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AFE5" w14:textId="77777777" w:rsidR="00F96ACC" w:rsidRDefault="00F96ACC" w:rsidP="00F96ACC">
      <w:pPr>
        <w:jc w:val="both"/>
        <w:rPr>
          <w:rFonts w:ascii="Calibri Light" w:hAnsi="Calibri Light" w:cs="Calibri Light"/>
          <w:b/>
          <w:bCs/>
        </w:rPr>
      </w:pPr>
      <w:r w:rsidRPr="00382E50">
        <w:rPr>
          <w:rFonts w:ascii="Calibri Light" w:hAnsi="Calibri Light" w:cs="Calibri Light"/>
          <w:b/>
          <w:bCs/>
        </w:rPr>
        <w:t>Supplementary 1</w:t>
      </w:r>
      <w:r>
        <w:rPr>
          <w:rFonts w:ascii="Calibri Light" w:hAnsi="Calibri Light" w:cs="Calibri Light"/>
          <w:b/>
          <w:bCs/>
        </w:rPr>
        <w:t>. Sarcoidosis Codes</w:t>
      </w:r>
    </w:p>
    <w:p w14:paraId="4379B5DD" w14:textId="77777777" w:rsidR="00F96ACC" w:rsidRDefault="00F96ACC" w:rsidP="00F96ACC">
      <w:pPr>
        <w:jc w:val="both"/>
        <w:rPr>
          <w:rFonts w:ascii="Calibri Light" w:hAnsi="Calibri Light" w:cs="Calibri Light"/>
          <w:b/>
          <w:bCs/>
        </w:rPr>
      </w:pPr>
    </w:p>
    <w:tbl>
      <w:tblPr>
        <w:tblW w:w="9390" w:type="dxa"/>
        <w:tblInd w:w="-15" w:type="dxa"/>
        <w:tblLook w:val="04A0" w:firstRow="1" w:lastRow="0" w:firstColumn="1" w:lastColumn="0" w:noHBand="0" w:noVBand="1"/>
      </w:tblPr>
      <w:tblGrid>
        <w:gridCol w:w="1291"/>
        <w:gridCol w:w="4191"/>
        <w:gridCol w:w="3908"/>
      </w:tblGrid>
      <w:tr w:rsidR="00F96ACC" w14:paraId="5D1E0BA7" w14:textId="77777777" w:rsidTr="00630ED8">
        <w:trPr>
          <w:trHeight w:val="300"/>
        </w:trPr>
        <w:tc>
          <w:tcPr>
            <w:tcW w:w="1291" w:type="dxa"/>
            <w:tcBorders>
              <w:top w:val="nil"/>
              <w:left w:val="nil"/>
              <w:bottom w:val="nil"/>
              <w:right w:val="nil"/>
            </w:tcBorders>
            <w:shd w:val="clear" w:color="auto" w:fill="auto"/>
            <w:noWrap/>
            <w:hideMark/>
          </w:tcPr>
          <w:p w14:paraId="2F42B8AD" w14:textId="77777777" w:rsidR="00F96ACC" w:rsidRPr="00C51F66" w:rsidRDefault="00F96ACC" w:rsidP="00630ED8">
            <w:pPr>
              <w:rPr>
                <w:rFonts w:ascii="Calibri Light" w:hAnsi="Calibri Light" w:cs="Calibri Light"/>
                <w:b/>
                <w:bCs/>
                <w:color w:val="000000"/>
                <w:sz w:val="16"/>
                <w:szCs w:val="16"/>
              </w:rPr>
            </w:pPr>
            <w:r w:rsidRPr="00C51F66">
              <w:rPr>
                <w:rFonts w:ascii="Calibri Light" w:hAnsi="Calibri Light" w:cs="Calibri Light"/>
                <w:b/>
                <w:bCs/>
                <w:color w:val="000000"/>
                <w:sz w:val="16"/>
                <w:szCs w:val="16"/>
              </w:rPr>
              <w:t>SNOMED Code</w:t>
            </w:r>
          </w:p>
        </w:tc>
        <w:tc>
          <w:tcPr>
            <w:tcW w:w="8099" w:type="dxa"/>
            <w:gridSpan w:val="2"/>
            <w:tcBorders>
              <w:top w:val="nil"/>
              <w:left w:val="nil"/>
              <w:bottom w:val="nil"/>
              <w:right w:val="nil"/>
            </w:tcBorders>
            <w:shd w:val="clear" w:color="auto" w:fill="auto"/>
            <w:noWrap/>
            <w:hideMark/>
          </w:tcPr>
          <w:p w14:paraId="2DB39313" w14:textId="77777777" w:rsidR="00F96ACC" w:rsidRPr="00C51F66" w:rsidRDefault="00F96ACC" w:rsidP="00630ED8">
            <w:pPr>
              <w:rPr>
                <w:rFonts w:ascii="Calibri Light" w:hAnsi="Calibri Light" w:cs="Calibri Light"/>
                <w:b/>
                <w:bCs/>
                <w:color w:val="000000"/>
                <w:sz w:val="16"/>
                <w:szCs w:val="16"/>
              </w:rPr>
            </w:pPr>
          </w:p>
        </w:tc>
      </w:tr>
      <w:tr w:rsidR="00F96ACC" w14:paraId="5F6F4630" w14:textId="77777777" w:rsidTr="00630ED8">
        <w:trPr>
          <w:trHeight w:val="300"/>
        </w:trPr>
        <w:tc>
          <w:tcPr>
            <w:tcW w:w="1291" w:type="dxa"/>
            <w:tcBorders>
              <w:top w:val="nil"/>
              <w:left w:val="nil"/>
              <w:bottom w:val="nil"/>
              <w:right w:val="nil"/>
            </w:tcBorders>
            <w:shd w:val="clear" w:color="auto" w:fill="auto"/>
            <w:noWrap/>
            <w:hideMark/>
          </w:tcPr>
          <w:p w14:paraId="64B1F80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312642016</w:t>
            </w:r>
          </w:p>
        </w:tc>
        <w:tc>
          <w:tcPr>
            <w:tcW w:w="8099" w:type="dxa"/>
            <w:gridSpan w:val="2"/>
            <w:tcBorders>
              <w:top w:val="nil"/>
              <w:left w:val="nil"/>
              <w:bottom w:val="nil"/>
              <w:right w:val="nil"/>
            </w:tcBorders>
            <w:shd w:val="clear" w:color="auto" w:fill="auto"/>
            <w:noWrap/>
            <w:hideMark/>
          </w:tcPr>
          <w:p w14:paraId="1A84459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[X]Myositis in sarcoidosis classified elsewhere</w:t>
            </w:r>
          </w:p>
        </w:tc>
      </w:tr>
      <w:tr w:rsidR="00F96ACC" w14:paraId="1D26CEC4" w14:textId="77777777" w:rsidTr="00630ED8">
        <w:trPr>
          <w:trHeight w:val="300"/>
        </w:trPr>
        <w:tc>
          <w:tcPr>
            <w:tcW w:w="1291" w:type="dxa"/>
            <w:tcBorders>
              <w:top w:val="nil"/>
              <w:left w:val="nil"/>
              <w:bottom w:val="nil"/>
              <w:right w:val="nil"/>
            </w:tcBorders>
            <w:shd w:val="clear" w:color="auto" w:fill="auto"/>
            <w:noWrap/>
            <w:hideMark/>
          </w:tcPr>
          <w:p w14:paraId="4AE49B7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293742013</w:t>
            </w:r>
          </w:p>
        </w:tc>
        <w:tc>
          <w:tcPr>
            <w:tcW w:w="8099" w:type="dxa"/>
            <w:gridSpan w:val="2"/>
            <w:tcBorders>
              <w:top w:val="nil"/>
              <w:left w:val="nil"/>
              <w:bottom w:val="nil"/>
              <w:right w:val="nil"/>
            </w:tcBorders>
            <w:shd w:val="clear" w:color="auto" w:fill="auto"/>
            <w:noWrap/>
            <w:hideMark/>
          </w:tcPr>
          <w:p w14:paraId="3F2C2F7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[X]Sarcoidosis of other and combined sites      </w:t>
            </w:r>
          </w:p>
        </w:tc>
      </w:tr>
      <w:tr w:rsidR="00F96ACC" w14:paraId="67598D25" w14:textId="77777777" w:rsidTr="00630ED8">
        <w:trPr>
          <w:trHeight w:val="300"/>
        </w:trPr>
        <w:tc>
          <w:tcPr>
            <w:tcW w:w="1291" w:type="dxa"/>
            <w:tcBorders>
              <w:top w:val="nil"/>
              <w:left w:val="nil"/>
              <w:bottom w:val="nil"/>
              <w:right w:val="nil"/>
            </w:tcBorders>
            <w:shd w:val="clear" w:color="auto" w:fill="auto"/>
            <w:noWrap/>
            <w:hideMark/>
          </w:tcPr>
          <w:p w14:paraId="74D6EE7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5.06587E+15</w:t>
            </w:r>
          </w:p>
        </w:tc>
        <w:tc>
          <w:tcPr>
            <w:tcW w:w="8099" w:type="dxa"/>
            <w:gridSpan w:val="2"/>
            <w:tcBorders>
              <w:top w:val="nil"/>
              <w:left w:val="nil"/>
              <w:bottom w:val="nil"/>
              <w:right w:val="nil"/>
            </w:tcBorders>
            <w:shd w:val="clear" w:color="auto" w:fill="auto"/>
            <w:noWrap/>
            <w:hideMark/>
          </w:tcPr>
          <w:p w14:paraId="748682E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Acute sarcoid polymyositis      </w:t>
            </w:r>
          </w:p>
        </w:tc>
      </w:tr>
      <w:tr w:rsidR="00F96ACC" w14:paraId="67CA0021" w14:textId="77777777" w:rsidTr="00630ED8">
        <w:trPr>
          <w:trHeight w:val="300"/>
        </w:trPr>
        <w:tc>
          <w:tcPr>
            <w:tcW w:w="1291" w:type="dxa"/>
            <w:tcBorders>
              <w:top w:val="nil"/>
              <w:left w:val="nil"/>
              <w:bottom w:val="nil"/>
              <w:right w:val="nil"/>
            </w:tcBorders>
            <w:shd w:val="clear" w:color="auto" w:fill="auto"/>
            <w:noWrap/>
            <w:hideMark/>
          </w:tcPr>
          <w:p w14:paraId="7188B68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5.12493E+15</w:t>
            </w:r>
          </w:p>
        </w:tc>
        <w:tc>
          <w:tcPr>
            <w:tcW w:w="8099" w:type="dxa"/>
            <w:gridSpan w:val="2"/>
            <w:tcBorders>
              <w:top w:val="nil"/>
              <w:left w:val="nil"/>
              <w:bottom w:val="nil"/>
              <w:right w:val="nil"/>
            </w:tcBorders>
            <w:shd w:val="clear" w:color="auto" w:fill="auto"/>
            <w:noWrap/>
            <w:hideMark/>
          </w:tcPr>
          <w:p w14:paraId="24D057E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Acute skin sarcoidosis  </w:t>
            </w:r>
          </w:p>
        </w:tc>
      </w:tr>
      <w:tr w:rsidR="00F96ACC" w14:paraId="5208ABC1" w14:textId="77777777" w:rsidTr="00630ED8">
        <w:trPr>
          <w:trHeight w:val="300"/>
        </w:trPr>
        <w:tc>
          <w:tcPr>
            <w:tcW w:w="1291" w:type="dxa"/>
            <w:tcBorders>
              <w:top w:val="nil"/>
              <w:left w:val="nil"/>
              <w:bottom w:val="nil"/>
              <w:right w:val="nil"/>
            </w:tcBorders>
            <w:shd w:val="clear" w:color="auto" w:fill="auto"/>
            <w:noWrap/>
            <w:hideMark/>
          </w:tcPr>
          <w:p w14:paraId="4B73D47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3.98287E+15</w:t>
            </w:r>
          </w:p>
        </w:tc>
        <w:tc>
          <w:tcPr>
            <w:tcW w:w="8099" w:type="dxa"/>
            <w:gridSpan w:val="2"/>
            <w:tcBorders>
              <w:top w:val="nil"/>
              <w:left w:val="nil"/>
              <w:bottom w:val="nil"/>
              <w:right w:val="nil"/>
            </w:tcBorders>
            <w:shd w:val="clear" w:color="auto" w:fill="auto"/>
            <w:noWrap/>
            <w:hideMark/>
          </w:tcPr>
          <w:p w14:paraId="35A9E6D1"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Angiolupoid sarcoidosis </w:t>
            </w:r>
          </w:p>
        </w:tc>
      </w:tr>
      <w:tr w:rsidR="00F96ACC" w14:paraId="25476683" w14:textId="77777777" w:rsidTr="00630ED8">
        <w:trPr>
          <w:trHeight w:val="300"/>
        </w:trPr>
        <w:tc>
          <w:tcPr>
            <w:tcW w:w="1291" w:type="dxa"/>
            <w:tcBorders>
              <w:top w:val="nil"/>
              <w:left w:val="nil"/>
              <w:bottom w:val="nil"/>
              <w:right w:val="nil"/>
            </w:tcBorders>
            <w:shd w:val="clear" w:color="auto" w:fill="auto"/>
            <w:noWrap/>
            <w:hideMark/>
          </w:tcPr>
          <w:p w14:paraId="31B1DE0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6.22063E+15</w:t>
            </w:r>
          </w:p>
        </w:tc>
        <w:tc>
          <w:tcPr>
            <w:tcW w:w="8099" w:type="dxa"/>
            <w:gridSpan w:val="2"/>
            <w:tcBorders>
              <w:top w:val="nil"/>
              <w:left w:val="nil"/>
              <w:bottom w:val="nil"/>
              <w:right w:val="nil"/>
            </w:tcBorders>
            <w:shd w:val="clear" w:color="auto" w:fill="auto"/>
            <w:noWrap/>
            <w:hideMark/>
          </w:tcPr>
          <w:p w14:paraId="0FA0C23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Arthritis secondary to sarcoidosis      </w:t>
            </w:r>
          </w:p>
        </w:tc>
      </w:tr>
      <w:tr w:rsidR="00F96ACC" w14:paraId="10480F82" w14:textId="77777777" w:rsidTr="00630ED8">
        <w:trPr>
          <w:trHeight w:val="300"/>
        </w:trPr>
        <w:tc>
          <w:tcPr>
            <w:tcW w:w="1291" w:type="dxa"/>
            <w:tcBorders>
              <w:top w:val="nil"/>
              <w:left w:val="nil"/>
              <w:bottom w:val="nil"/>
              <w:right w:val="nil"/>
            </w:tcBorders>
            <w:shd w:val="clear" w:color="auto" w:fill="auto"/>
            <w:noWrap/>
            <w:hideMark/>
          </w:tcPr>
          <w:p w14:paraId="3F3481B6"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6.66432E+15</w:t>
            </w:r>
          </w:p>
        </w:tc>
        <w:tc>
          <w:tcPr>
            <w:tcW w:w="8099" w:type="dxa"/>
            <w:gridSpan w:val="2"/>
            <w:tcBorders>
              <w:top w:val="nil"/>
              <w:left w:val="nil"/>
              <w:bottom w:val="nil"/>
              <w:right w:val="nil"/>
            </w:tcBorders>
            <w:shd w:val="clear" w:color="auto" w:fill="auto"/>
            <w:noWrap/>
            <w:hideMark/>
          </w:tcPr>
          <w:p w14:paraId="5C60FFF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Atrophic sarcoidosis    </w:t>
            </w:r>
          </w:p>
        </w:tc>
      </w:tr>
      <w:tr w:rsidR="00F96ACC" w14:paraId="2B8B0C7B" w14:textId="77777777" w:rsidTr="00630ED8">
        <w:trPr>
          <w:trHeight w:val="300"/>
        </w:trPr>
        <w:tc>
          <w:tcPr>
            <w:tcW w:w="1291" w:type="dxa"/>
            <w:tcBorders>
              <w:top w:val="nil"/>
              <w:left w:val="nil"/>
              <w:bottom w:val="nil"/>
              <w:right w:val="nil"/>
            </w:tcBorders>
            <w:shd w:val="clear" w:color="auto" w:fill="auto"/>
            <w:noWrap/>
            <w:hideMark/>
          </w:tcPr>
          <w:p w14:paraId="378795D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5.0555E+15</w:t>
            </w:r>
          </w:p>
        </w:tc>
        <w:tc>
          <w:tcPr>
            <w:tcW w:w="8099" w:type="dxa"/>
            <w:gridSpan w:val="2"/>
            <w:tcBorders>
              <w:top w:val="nil"/>
              <w:left w:val="nil"/>
              <w:bottom w:val="nil"/>
              <w:right w:val="nil"/>
            </w:tcBorders>
            <w:shd w:val="clear" w:color="auto" w:fill="auto"/>
            <w:noWrap/>
            <w:hideMark/>
          </w:tcPr>
          <w:p w14:paraId="678D1C7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BHL sarcoidosis - Bilateral hilar lymph node sarcoidosis        </w:t>
            </w:r>
          </w:p>
        </w:tc>
      </w:tr>
      <w:tr w:rsidR="00F96ACC" w14:paraId="4DE78D6D" w14:textId="77777777" w:rsidTr="00630ED8">
        <w:trPr>
          <w:trHeight w:val="300"/>
        </w:trPr>
        <w:tc>
          <w:tcPr>
            <w:tcW w:w="1291" w:type="dxa"/>
            <w:tcBorders>
              <w:top w:val="nil"/>
              <w:left w:val="nil"/>
              <w:bottom w:val="nil"/>
              <w:right w:val="nil"/>
            </w:tcBorders>
            <w:shd w:val="clear" w:color="auto" w:fill="auto"/>
            <w:noWrap/>
            <w:hideMark/>
          </w:tcPr>
          <w:p w14:paraId="106A8415"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5.05551E+15</w:t>
            </w:r>
          </w:p>
        </w:tc>
        <w:tc>
          <w:tcPr>
            <w:tcW w:w="8099" w:type="dxa"/>
            <w:gridSpan w:val="2"/>
            <w:tcBorders>
              <w:top w:val="nil"/>
              <w:left w:val="nil"/>
              <w:bottom w:val="nil"/>
              <w:right w:val="nil"/>
            </w:tcBorders>
            <w:shd w:val="clear" w:color="auto" w:fill="auto"/>
            <w:noWrap/>
            <w:hideMark/>
          </w:tcPr>
          <w:p w14:paraId="6159D259"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Bilateral hilar lymph node sarcoidosis  </w:t>
            </w:r>
          </w:p>
        </w:tc>
      </w:tr>
      <w:tr w:rsidR="00F96ACC" w14:paraId="45058292" w14:textId="77777777" w:rsidTr="00630ED8">
        <w:trPr>
          <w:trHeight w:val="300"/>
        </w:trPr>
        <w:tc>
          <w:tcPr>
            <w:tcW w:w="1291" w:type="dxa"/>
            <w:tcBorders>
              <w:top w:val="nil"/>
              <w:left w:val="nil"/>
              <w:bottom w:val="nil"/>
              <w:right w:val="nil"/>
            </w:tcBorders>
            <w:shd w:val="clear" w:color="auto" w:fill="auto"/>
            <w:noWrap/>
            <w:hideMark/>
          </w:tcPr>
          <w:p w14:paraId="47297A6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5.12497E+15</w:t>
            </w:r>
          </w:p>
        </w:tc>
        <w:tc>
          <w:tcPr>
            <w:tcW w:w="8099" w:type="dxa"/>
            <w:gridSpan w:val="2"/>
            <w:tcBorders>
              <w:top w:val="nil"/>
              <w:left w:val="nil"/>
              <w:bottom w:val="nil"/>
              <w:right w:val="nil"/>
            </w:tcBorders>
            <w:shd w:val="clear" w:color="auto" w:fill="auto"/>
            <w:noWrap/>
            <w:hideMark/>
          </w:tcPr>
          <w:p w14:paraId="1D4A435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Bilateral hilar lymph node sarcoidosis with erythema nodosum    </w:t>
            </w:r>
          </w:p>
        </w:tc>
      </w:tr>
      <w:tr w:rsidR="00F96ACC" w14:paraId="73629E4F" w14:textId="77777777" w:rsidTr="00630ED8">
        <w:trPr>
          <w:trHeight w:val="300"/>
        </w:trPr>
        <w:tc>
          <w:tcPr>
            <w:tcW w:w="1291" w:type="dxa"/>
            <w:tcBorders>
              <w:top w:val="nil"/>
              <w:left w:val="nil"/>
              <w:bottom w:val="nil"/>
              <w:right w:val="nil"/>
            </w:tcBorders>
            <w:shd w:val="clear" w:color="auto" w:fill="auto"/>
            <w:noWrap/>
            <w:hideMark/>
          </w:tcPr>
          <w:p w14:paraId="7F6EF67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3.00811E+15</w:t>
            </w:r>
          </w:p>
        </w:tc>
        <w:tc>
          <w:tcPr>
            <w:tcW w:w="8099" w:type="dxa"/>
            <w:gridSpan w:val="2"/>
            <w:tcBorders>
              <w:top w:val="nil"/>
              <w:left w:val="nil"/>
              <w:bottom w:val="nil"/>
              <w:right w:val="nil"/>
            </w:tcBorders>
            <w:shd w:val="clear" w:color="auto" w:fill="auto"/>
            <w:noWrap/>
            <w:hideMark/>
          </w:tcPr>
          <w:p w14:paraId="5EF18AB1"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Boeck's sarcoid </w:t>
            </w:r>
          </w:p>
        </w:tc>
      </w:tr>
      <w:tr w:rsidR="00F96ACC" w14:paraId="588D7249" w14:textId="77777777" w:rsidTr="00630ED8">
        <w:trPr>
          <w:trHeight w:val="300"/>
        </w:trPr>
        <w:tc>
          <w:tcPr>
            <w:tcW w:w="1291" w:type="dxa"/>
            <w:tcBorders>
              <w:top w:val="nil"/>
              <w:left w:val="nil"/>
              <w:bottom w:val="nil"/>
              <w:right w:val="nil"/>
            </w:tcBorders>
            <w:shd w:val="clear" w:color="auto" w:fill="auto"/>
            <w:noWrap/>
            <w:hideMark/>
          </w:tcPr>
          <w:p w14:paraId="29604020"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3.00817E+15</w:t>
            </w:r>
          </w:p>
        </w:tc>
        <w:tc>
          <w:tcPr>
            <w:tcW w:w="8099" w:type="dxa"/>
            <w:gridSpan w:val="2"/>
            <w:tcBorders>
              <w:top w:val="nil"/>
              <w:left w:val="nil"/>
              <w:bottom w:val="nil"/>
              <w:right w:val="nil"/>
            </w:tcBorders>
            <w:shd w:val="clear" w:color="auto" w:fill="auto"/>
            <w:noWrap/>
            <w:hideMark/>
          </w:tcPr>
          <w:p w14:paraId="6C88D62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Boeck's sarcoidosis     </w:t>
            </w:r>
          </w:p>
        </w:tc>
      </w:tr>
      <w:tr w:rsidR="00F96ACC" w14:paraId="772BBA5A" w14:textId="77777777" w:rsidTr="00630ED8">
        <w:trPr>
          <w:trHeight w:val="300"/>
        </w:trPr>
        <w:tc>
          <w:tcPr>
            <w:tcW w:w="1291" w:type="dxa"/>
            <w:tcBorders>
              <w:top w:val="nil"/>
              <w:left w:val="nil"/>
              <w:bottom w:val="nil"/>
              <w:right w:val="nil"/>
            </w:tcBorders>
            <w:shd w:val="clear" w:color="auto" w:fill="auto"/>
            <w:noWrap/>
            <w:hideMark/>
          </w:tcPr>
          <w:p w14:paraId="456630C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3.72619E+15</w:t>
            </w:r>
          </w:p>
        </w:tc>
        <w:tc>
          <w:tcPr>
            <w:tcW w:w="8099" w:type="dxa"/>
            <w:gridSpan w:val="2"/>
            <w:tcBorders>
              <w:top w:val="nil"/>
              <w:left w:val="nil"/>
              <w:bottom w:val="nil"/>
              <w:right w:val="nil"/>
            </w:tcBorders>
            <w:shd w:val="clear" w:color="auto" w:fill="auto"/>
            <w:noWrap/>
            <w:hideMark/>
          </w:tcPr>
          <w:p w14:paraId="7C69854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Cardiac sarcoidosis     </w:t>
            </w:r>
          </w:p>
        </w:tc>
      </w:tr>
      <w:tr w:rsidR="00F96ACC" w14:paraId="7912BC6D" w14:textId="77777777" w:rsidTr="00630ED8">
        <w:trPr>
          <w:trHeight w:val="300"/>
        </w:trPr>
        <w:tc>
          <w:tcPr>
            <w:tcW w:w="1291" w:type="dxa"/>
            <w:tcBorders>
              <w:top w:val="nil"/>
              <w:left w:val="nil"/>
              <w:bottom w:val="nil"/>
              <w:right w:val="nil"/>
            </w:tcBorders>
            <w:shd w:val="clear" w:color="auto" w:fill="auto"/>
            <w:noWrap/>
            <w:hideMark/>
          </w:tcPr>
          <w:p w14:paraId="639917B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4.20139E+15</w:t>
            </w:r>
          </w:p>
        </w:tc>
        <w:tc>
          <w:tcPr>
            <w:tcW w:w="8099" w:type="dxa"/>
            <w:gridSpan w:val="2"/>
            <w:tcBorders>
              <w:top w:val="nil"/>
              <w:left w:val="nil"/>
              <w:bottom w:val="nil"/>
              <w:right w:val="nil"/>
            </w:tcBorders>
            <w:shd w:val="clear" w:color="auto" w:fill="auto"/>
            <w:noWrap/>
            <w:hideMark/>
          </w:tcPr>
          <w:p w14:paraId="0330900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Cerebral sarcoidosis    </w:t>
            </w:r>
          </w:p>
        </w:tc>
      </w:tr>
      <w:tr w:rsidR="00F96ACC" w14:paraId="6889CE8F" w14:textId="77777777" w:rsidTr="00630ED8">
        <w:trPr>
          <w:trHeight w:val="300"/>
        </w:trPr>
        <w:tc>
          <w:tcPr>
            <w:tcW w:w="1291" w:type="dxa"/>
            <w:tcBorders>
              <w:top w:val="nil"/>
              <w:left w:val="nil"/>
              <w:bottom w:val="nil"/>
              <w:right w:val="nil"/>
            </w:tcBorders>
            <w:shd w:val="clear" w:color="auto" w:fill="auto"/>
            <w:noWrap/>
            <w:hideMark/>
          </w:tcPr>
          <w:p w14:paraId="5ED397E9"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5.06588E+15</w:t>
            </w:r>
          </w:p>
        </w:tc>
        <w:tc>
          <w:tcPr>
            <w:tcW w:w="8099" w:type="dxa"/>
            <w:gridSpan w:val="2"/>
            <w:tcBorders>
              <w:top w:val="nil"/>
              <w:left w:val="nil"/>
              <w:bottom w:val="nil"/>
              <w:right w:val="nil"/>
            </w:tcBorders>
            <w:shd w:val="clear" w:color="auto" w:fill="auto"/>
            <w:noWrap/>
            <w:hideMark/>
          </w:tcPr>
          <w:p w14:paraId="7677AF3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Chronic sarcoid myopathy        </w:t>
            </w:r>
          </w:p>
        </w:tc>
      </w:tr>
      <w:tr w:rsidR="00F96ACC" w14:paraId="3699126C" w14:textId="77777777" w:rsidTr="00630ED8">
        <w:trPr>
          <w:trHeight w:val="300"/>
        </w:trPr>
        <w:tc>
          <w:tcPr>
            <w:tcW w:w="1291" w:type="dxa"/>
            <w:tcBorders>
              <w:top w:val="nil"/>
              <w:left w:val="nil"/>
              <w:bottom w:val="nil"/>
              <w:right w:val="nil"/>
            </w:tcBorders>
            <w:shd w:val="clear" w:color="auto" w:fill="auto"/>
            <w:noWrap/>
            <w:hideMark/>
          </w:tcPr>
          <w:p w14:paraId="09C62E4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5.12502E+15</w:t>
            </w:r>
          </w:p>
        </w:tc>
        <w:tc>
          <w:tcPr>
            <w:tcW w:w="8099" w:type="dxa"/>
            <w:gridSpan w:val="2"/>
            <w:tcBorders>
              <w:top w:val="nil"/>
              <w:left w:val="nil"/>
              <w:bottom w:val="nil"/>
              <w:right w:val="nil"/>
            </w:tcBorders>
            <w:shd w:val="clear" w:color="auto" w:fill="auto"/>
            <w:noWrap/>
            <w:hideMark/>
          </w:tcPr>
          <w:p w14:paraId="12EA039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Chronic skin sarcoidosis        </w:t>
            </w:r>
          </w:p>
        </w:tc>
      </w:tr>
      <w:tr w:rsidR="00F96ACC" w14:paraId="28D3606E" w14:textId="77777777" w:rsidTr="00630ED8">
        <w:trPr>
          <w:trHeight w:val="300"/>
        </w:trPr>
        <w:tc>
          <w:tcPr>
            <w:tcW w:w="1291" w:type="dxa"/>
            <w:tcBorders>
              <w:top w:val="nil"/>
              <w:left w:val="nil"/>
              <w:bottom w:val="nil"/>
              <w:right w:val="nil"/>
            </w:tcBorders>
            <w:shd w:val="clear" w:color="auto" w:fill="auto"/>
            <w:noWrap/>
            <w:hideMark/>
          </w:tcPr>
          <w:p w14:paraId="29648D2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3.40891E+15</w:t>
            </w:r>
          </w:p>
        </w:tc>
        <w:tc>
          <w:tcPr>
            <w:tcW w:w="8099" w:type="dxa"/>
            <w:gridSpan w:val="2"/>
            <w:tcBorders>
              <w:top w:val="nil"/>
              <w:left w:val="nil"/>
              <w:bottom w:val="nil"/>
              <w:right w:val="nil"/>
            </w:tcBorders>
            <w:shd w:val="clear" w:color="auto" w:fill="auto"/>
            <w:noWrap/>
            <w:hideMark/>
          </w:tcPr>
          <w:p w14:paraId="1187FBC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Cutaneous sarcoidosis   </w:t>
            </w:r>
          </w:p>
        </w:tc>
      </w:tr>
      <w:tr w:rsidR="00F96ACC" w14:paraId="7DD56BFB" w14:textId="77777777" w:rsidTr="00630ED8">
        <w:trPr>
          <w:trHeight w:val="300"/>
        </w:trPr>
        <w:tc>
          <w:tcPr>
            <w:tcW w:w="1291" w:type="dxa"/>
            <w:tcBorders>
              <w:top w:val="nil"/>
              <w:left w:val="nil"/>
              <w:bottom w:val="nil"/>
              <w:right w:val="nil"/>
            </w:tcBorders>
            <w:shd w:val="clear" w:color="auto" w:fill="auto"/>
            <w:noWrap/>
            <w:hideMark/>
          </w:tcPr>
          <w:p w14:paraId="502732F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3.00816E+15</w:t>
            </w:r>
          </w:p>
        </w:tc>
        <w:tc>
          <w:tcPr>
            <w:tcW w:w="8099" w:type="dxa"/>
            <w:gridSpan w:val="2"/>
            <w:tcBorders>
              <w:top w:val="nil"/>
              <w:left w:val="nil"/>
              <w:bottom w:val="nil"/>
              <w:right w:val="nil"/>
            </w:tcBorders>
            <w:shd w:val="clear" w:color="auto" w:fill="auto"/>
            <w:noWrap/>
            <w:hideMark/>
          </w:tcPr>
          <w:p w14:paraId="0ADA9010"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Darier-Roussy sarcoid   </w:t>
            </w:r>
          </w:p>
        </w:tc>
      </w:tr>
      <w:tr w:rsidR="00F96ACC" w14:paraId="3C592129" w14:textId="77777777" w:rsidTr="00630ED8">
        <w:trPr>
          <w:trHeight w:val="300"/>
        </w:trPr>
        <w:tc>
          <w:tcPr>
            <w:tcW w:w="1291" w:type="dxa"/>
            <w:tcBorders>
              <w:top w:val="nil"/>
              <w:left w:val="nil"/>
              <w:bottom w:val="nil"/>
              <w:right w:val="nil"/>
            </w:tcBorders>
            <w:shd w:val="clear" w:color="auto" w:fill="auto"/>
            <w:noWrap/>
            <w:hideMark/>
          </w:tcPr>
          <w:p w14:paraId="7F9C88E5"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7.86118E+15</w:t>
            </w:r>
          </w:p>
        </w:tc>
        <w:tc>
          <w:tcPr>
            <w:tcW w:w="8099" w:type="dxa"/>
            <w:gridSpan w:val="2"/>
            <w:tcBorders>
              <w:top w:val="nil"/>
              <w:left w:val="nil"/>
              <w:bottom w:val="nil"/>
              <w:right w:val="nil"/>
            </w:tcBorders>
            <w:shd w:val="clear" w:color="auto" w:fill="auto"/>
            <w:noWrap/>
            <w:hideMark/>
          </w:tcPr>
          <w:p w14:paraId="333CBE31"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Demyelination of central nervous system co-occurrent and due to neurosarcoidosis        </w:t>
            </w:r>
          </w:p>
        </w:tc>
      </w:tr>
      <w:tr w:rsidR="00F96ACC" w14:paraId="662174F9" w14:textId="77777777" w:rsidTr="00630ED8">
        <w:trPr>
          <w:trHeight w:val="300"/>
        </w:trPr>
        <w:tc>
          <w:tcPr>
            <w:tcW w:w="1291" w:type="dxa"/>
            <w:tcBorders>
              <w:top w:val="nil"/>
              <w:left w:val="nil"/>
              <w:bottom w:val="nil"/>
              <w:right w:val="nil"/>
            </w:tcBorders>
            <w:shd w:val="clear" w:color="auto" w:fill="auto"/>
            <w:noWrap/>
            <w:hideMark/>
          </w:tcPr>
          <w:p w14:paraId="425A070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7.86119E+15</w:t>
            </w:r>
          </w:p>
        </w:tc>
        <w:tc>
          <w:tcPr>
            <w:tcW w:w="8099" w:type="dxa"/>
            <w:gridSpan w:val="2"/>
            <w:tcBorders>
              <w:top w:val="nil"/>
              <w:left w:val="nil"/>
              <w:bottom w:val="nil"/>
              <w:right w:val="nil"/>
            </w:tcBorders>
            <w:shd w:val="clear" w:color="auto" w:fill="auto"/>
            <w:noWrap/>
            <w:hideMark/>
          </w:tcPr>
          <w:p w14:paraId="12CD397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Demyelination of central nervous system with neurosarcoidosis   </w:t>
            </w:r>
          </w:p>
        </w:tc>
      </w:tr>
      <w:tr w:rsidR="00F96ACC" w14:paraId="69A188EC" w14:textId="77777777" w:rsidTr="00630ED8">
        <w:trPr>
          <w:trHeight w:val="300"/>
        </w:trPr>
        <w:tc>
          <w:tcPr>
            <w:tcW w:w="1291" w:type="dxa"/>
            <w:tcBorders>
              <w:top w:val="nil"/>
              <w:left w:val="nil"/>
              <w:bottom w:val="nil"/>
              <w:right w:val="nil"/>
            </w:tcBorders>
            <w:shd w:val="clear" w:color="auto" w:fill="auto"/>
            <w:noWrap/>
            <w:hideMark/>
          </w:tcPr>
          <w:p w14:paraId="2C9154E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3514527012</w:t>
            </w:r>
          </w:p>
        </w:tc>
        <w:tc>
          <w:tcPr>
            <w:tcW w:w="8099" w:type="dxa"/>
            <w:gridSpan w:val="2"/>
            <w:tcBorders>
              <w:top w:val="nil"/>
              <w:left w:val="nil"/>
              <w:bottom w:val="nil"/>
              <w:right w:val="nil"/>
            </w:tcBorders>
            <w:shd w:val="clear" w:color="auto" w:fill="auto"/>
            <w:noWrap/>
            <w:hideMark/>
          </w:tcPr>
          <w:p w14:paraId="5E727FE6"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Digestive sarcoidosis   </w:t>
            </w:r>
          </w:p>
        </w:tc>
      </w:tr>
      <w:tr w:rsidR="00F96ACC" w14:paraId="3C304135" w14:textId="77777777" w:rsidTr="00630ED8">
        <w:trPr>
          <w:trHeight w:val="300"/>
        </w:trPr>
        <w:tc>
          <w:tcPr>
            <w:tcW w:w="1291" w:type="dxa"/>
            <w:tcBorders>
              <w:top w:val="nil"/>
              <w:left w:val="nil"/>
              <w:bottom w:val="nil"/>
              <w:right w:val="nil"/>
            </w:tcBorders>
            <w:shd w:val="clear" w:color="auto" w:fill="auto"/>
            <w:noWrap/>
            <w:hideMark/>
          </w:tcPr>
          <w:p w14:paraId="750EB4E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2.59568E+15</w:t>
            </w:r>
          </w:p>
        </w:tc>
        <w:tc>
          <w:tcPr>
            <w:tcW w:w="8099" w:type="dxa"/>
            <w:gridSpan w:val="2"/>
            <w:tcBorders>
              <w:top w:val="nil"/>
              <w:left w:val="nil"/>
              <w:bottom w:val="nil"/>
              <w:right w:val="nil"/>
            </w:tcBorders>
            <w:shd w:val="clear" w:color="auto" w:fill="auto"/>
            <w:noWrap/>
            <w:hideMark/>
          </w:tcPr>
          <w:p w14:paraId="503FD73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Dilated cardiomyopathy secondary to sarcoidosis </w:t>
            </w:r>
          </w:p>
        </w:tc>
      </w:tr>
      <w:tr w:rsidR="00F96ACC" w14:paraId="5F2470A2" w14:textId="77777777" w:rsidTr="00630ED8">
        <w:trPr>
          <w:trHeight w:val="300"/>
        </w:trPr>
        <w:tc>
          <w:tcPr>
            <w:tcW w:w="1291" w:type="dxa"/>
            <w:tcBorders>
              <w:top w:val="nil"/>
              <w:left w:val="nil"/>
              <w:bottom w:val="nil"/>
              <w:right w:val="nil"/>
            </w:tcBorders>
            <w:shd w:val="clear" w:color="auto" w:fill="auto"/>
            <w:noWrap/>
            <w:hideMark/>
          </w:tcPr>
          <w:p w14:paraId="22425B2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7.87685E+15</w:t>
            </w:r>
          </w:p>
        </w:tc>
        <w:tc>
          <w:tcPr>
            <w:tcW w:w="8099" w:type="dxa"/>
            <w:gridSpan w:val="2"/>
            <w:tcBorders>
              <w:top w:val="nil"/>
              <w:left w:val="nil"/>
              <w:bottom w:val="nil"/>
              <w:right w:val="nil"/>
            </w:tcBorders>
            <w:shd w:val="clear" w:color="auto" w:fill="auto"/>
            <w:noWrap/>
            <w:hideMark/>
          </w:tcPr>
          <w:p w14:paraId="66AEE8C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Early onset sarcoidosis </w:t>
            </w:r>
          </w:p>
        </w:tc>
      </w:tr>
      <w:tr w:rsidR="00F96ACC" w14:paraId="447CBC69" w14:textId="77777777" w:rsidTr="00630ED8">
        <w:trPr>
          <w:trHeight w:val="300"/>
        </w:trPr>
        <w:tc>
          <w:tcPr>
            <w:tcW w:w="1291" w:type="dxa"/>
            <w:tcBorders>
              <w:top w:val="nil"/>
              <w:left w:val="nil"/>
              <w:bottom w:val="nil"/>
              <w:right w:val="nil"/>
            </w:tcBorders>
            <w:shd w:val="clear" w:color="auto" w:fill="auto"/>
            <w:noWrap/>
            <w:hideMark/>
          </w:tcPr>
          <w:p w14:paraId="1401D0F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5.05558E+15</w:t>
            </w:r>
          </w:p>
        </w:tc>
        <w:tc>
          <w:tcPr>
            <w:tcW w:w="8099" w:type="dxa"/>
            <w:gridSpan w:val="2"/>
            <w:tcBorders>
              <w:top w:val="nil"/>
              <w:left w:val="nil"/>
              <w:bottom w:val="nil"/>
              <w:right w:val="nil"/>
            </w:tcBorders>
            <w:shd w:val="clear" w:color="auto" w:fill="auto"/>
            <w:noWrap/>
            <w:hideMark/>
          </w:tcPr>
          <w:p w14:paraId="24BB6775"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Endobronchial sarcoidosis       </w:t>
            </w:r>
          </w:p>
        </w:tc>
      </w:tr>
      <w:tr w:rsidR="00F96ACC" w14:paraId="2333307F" w14:textId="77777777" w:rsidTr="00630ED8">
        <w:trPr>
          <w:trHeight w:val="300"/>
        </w:trPr>
        <w:tc>
          <w:tcPr>
            <w:tcW w:w="1291" w:type="dxa"/>
            <w:tcBorders>
              <w:top w:val="nil"/>
              <w:left w:val="nil"/>
              <w:bottom w:val="nil"/>
              <w:right w:val="nil"/>
            </w:tcBorders>
            <w:shd w:val="clear" w:color="auto" w:fill="auto"/>
            <w:noWrap/>
            <w:hideMark/>
          </w:tcPr>
          <w:p w14:paraId="0054D7D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5.12498E+15</w:t>
            </w:r>
          </w:p>
        </w:tc>
        <w:tc>
          <w:tcPr>
            <w:tcW w:w="8099" w:type="dxa"/>
            <w:gridSpan w:val="2"/>
            <w:tcBorders>
              <w:top w:val="nil"/>
              <w:left w:val="nil"/>
              <w:bottom w:val="nil"/>
              <w:right w:val="nil"/>
            </w:tcBorders>
            <w:shd w:val="clear" w:color="auto" w:fill="auto"/>
            <w:noWrap/>
            <w:hideMark/>
          </w:tcPr>
          <w:p w14:paraId="51EA43A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Erythema nodosum with bilateral hilar lymph node sarcoidosis    </w:t>
            </w:r>
          </w:p>
        </w:tc>
      </w:tr>
      <w:tr w:rsidR="00F96ACC" w14:paraId="1E105DF1" w14:textId="77777777" w:rsidTr="00630ED8">
        <w:trPr>
          <w:trHeight w:val="300"/>
        </w:trPr>
        <w:tc>
          <w:tcPr>
            <w:tcW w:w="1291" w:type="dxa"/>
            <w:tcBorders>
              <w:top w:val="nil"/>
              <w:left w:val="nil"/>
              <w:bottom w:val="nil"/>
              <w:right w:val="nil"/>
            </w:tcBorders>
            <w:shd w:val="clear" w:color="auto" w:fill="auto"/>
            <w:noWrap/>
            <w:hideMark/>
          </w:tcPr>
          <w:p w14:paraId="7DD8488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5.12501E+15</w:t>
            </w:r>
          </w:p>
        </w:tc>
        <w:tc>
          <w:tcPr>
            <w:tcW w:w="8099" w:type="dxa"/>
            <w:gridSpan w:val="2"/>
            <w:tcBorders>
              <w:top w:val="nil"/>
              <w:left w:val="nil"/>
              <w:bottom w:val="nil"/>
              <w:right w:val="nil"/>
            </w:tcBorders>
            <w:shd w:val="clear" w:color="auto" w:fill="auto"/>
            <w:noWrap/>
            <w:hideMark/>
          </w:tcPr>
          <w:p w14:paraId="6D6385C9"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Erythematous sarcoidosis        </w:t>
            </w:r>
          </w:p>
        </w:tc>
      </w:tr>
      <w:tr w:rsidR="00F96ACC" w14:paraId="38B0ED48" w14:textId="77777777" w:rsidTr="00630ED8">
        <w:trPr>
          <w:trHeight w:val="300"/>
        </w:trPr>
        <w:tc>
          <w:tcPr>
            <w:tcW w:w="1291" w:type="dxa"/>
            <w:tcBorders>
              <w:top w:val="nil"/>
              <w:left w:val="nil"/>
              <w:bottom w:val="nil"/>
              <w:right w:val="nil"/>
            </w:tcBorders>
            <w:shd w:val="clear" w:color="auto" w:fill="auto"/>
            <w:noWrap/>
            <w:hideMark/>
          </w:tcPr>
          <w:p w14:paraId="74F0AC0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3.09703E+15</w:t>
            </w:r>
          </w:p>
        </w:tc>
        <w:tc>
          <w:tcPr>
            <w:tcW w:w="8099" w:type="dxa"/>
            <w:gridSpan w:val="2"/>
            <w:tcBorders>
              <w:top w:val="nil"/>
              <w:left w:val="nil"/>
              <w:bottom w:val="nil"/>
              <w:right w:val="nil"/>
            </w:tcBorders>
            <w:shd w:val="clear" w:color="auto" w:fill="auto"/>
            <w:noWrap/>
            <w:hideMark/>
          </w:tcPr>
          <w:p w14:paraId="5003B12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Granulomatous sarcoid nephropathy       </w:t>
            </w:r>
          </w:p>
        </w:tc>
      </w:tr>
      <w:tr w:rsidR="00F96ACC" w14:paraId="2F710B83" w14:textId="77777777" w:rsidTr="00630ED8">
        <w:trPr>
          <w:trHeight w:val="300"/>
        </w:trPr>
        <w:tc>
          <w:tcPr>
            <w:tcW w:w="1291" w:type="dxa"/>
            <w:tcBorders>
              <w:top w:val="nil"/>
              <w:left w:val="nil"/>
              <w:bottom w:val="nil"/>
              <w:right w:val="nil"/>
            </w:tcBorders>
            <w:shd w:val="clear" w:color="auto" w:fill="auto"/>
            <w:noWrap/>
            <w:hideMark/>
          </w:tcPr>
          <w:p w14:paraId="768BA62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2.56915E+15</w:t>
            </w:r>
          </w:p>
        </w:tc>
        <w:tc>
          <w:tcPr>
            <w:tcW w:w="8099" w:type="dxa"/>
            <w:gridSpan w:val="2"/>
            <w:tcBorders>
              <w:top w:val="nil"/>
              <w:left w:val="nil"/>
              <w:bottom w:val="nil"/>
              <w:right w:val="nil"/>
            </w:tcBorders>
            <w:shd w:val="clear" w:color="auto" w:fill="auto"/>
            <w:noWrap/>
            <w:hideMark/>
          </w:tcPr>
          <w:p w14:paraId="66719BC0"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Heerfordt syndrome      </w:t>
            </w:r>
          </w:p>
        </w:tc>
      </w:tr>
      <w:tr w:rsidR="00F96ACC" w14:paraId="314DCAD2" w14:textId="77777777" w:rsidTr="00630ED8">
        <w:trPr>
          <w:trHeight w:val="300"/>
        </w:trPr>
        <w:tc>
          <w:tcPr>
            <w:tcW w:w="1291" w:type="dxa"/>
            <w:tcBorders>
              <w:top w:val="nil"/>
              <w:left w:val="nil"/>
              <w:bottom w:val="nil"/>
              <w:right w:val="nil"/>
            </w:tcBorders>
            <w:shd w:val="clear" w:color="auto" w:fill="auto"/>
            <w:noWrap/>
            <w:hideMark/>
          </w:tcPr>
          <w:p w14:paraId="1ED3769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2.56913E+15</w:t>
            </w:r>
          </w:p>
        </w:tc>
        <w:tc>
          <w:tcPr>
            <w:tcW w:w="8099" w:type="dxa"/>
            <w:gridSpan w:val="2"/>
            <w:tcBorders>
              <w:top w:val="nil"/>
              <w:left w:val="nil"/>
              <w:bottom w:val="nil"/>
              <w:right w:val="nil"/>
            </w:tcBorders>
            <w:shd w:val="clear" w:color="auto" w:fill="auto"/>
            <w:noWrap/>
            <w:hideMark/>
          </w:tcPr>
          <w:p w14:paraId="317A063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Heerfordt's syndrome    </w:t>
            </w:r>
          </w:p>
        </w:tc>
      </w:tr>
      <w:tr w:rsidR="00F96ACC" w14:paraId="6D71C09C" w14:textId="77777777" w:rsidTr="00630ED8">
        <w:trPr>
          <w:trHeight w:val="300"/>
        </w:trPr>
        <w:tc>
          <w:tcPr>
            <w:tcW w:w="1291" w:type="dxa"/>
            <w:tcBorders>
              <w:top w:val="nil"/>
              <w:left w:val="nil"/>
              <w:bottom w:val="nil"/>
              <w:right w:val="nil"/>
            </w:tcBorders>
            <w:shd w:val="clear" w:color="auto" w:fill="auto"/>
            <w:noWrap/>
            <w:hideMark/>
          </w:tcPr>
          <w:p w14:paraId="106A9569"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2.56916E+15</w:t>
            </w:r>
          </w:p>
        </w:tc>
        <w:tc>
          <w:tcPr>
            <w:tcW w:w="8099" w:type="dxa"/>
            <w:gridSpan w:val="2"/>
            <w:tcBorders>
              <w:top w:val="nil"/>
              <w:left w:val="nil"/>
              <w:bottom w:val="nil"/>
              <w:right w:val="nil"/>
            </w:tcBorders>
            <w:shd w:val="clear" w:color="auto" w:fill="auto"/>
            <w:noWrap/>
            <w:hideMark/>
          </w:tcPr>
          <w:p w14:paraId="63F29CA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Heerfordt-WaldenstrÃ¶m syndrome </w:t>
            </w:r>
          </w:p>
        </w:tc>
      </w:tr>
      <w:tr w:rsidR="00F96ACC" w14:paraId="48198BA8" w14:textId="77777777" w:rsidTr="00630ED8">
        <w:trPr>
          <w:trHeight w:val="300"/>
        </w:trPr>
        <w:tc>
          <w:tcPr>
            <w:tcW w:w="1291" w:type="dxa"/>
            <w:tcBorders>
              <w:top w:val="nil"/>
              <w:left w:val="nil"/>
              <w:bottom w:val="nil"/>
              <w:right w:val="nil"/>
            </w:tcBorders>
            <w:shd w:val="clear" w:color="auto" w:fill="auto"/>
            <w:noWrap/>
            <w:hideMark/>
          </w:tcPr>
          <w:p w14:paraId="3FF7151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2.56917E+15</w:t>
            </w:r>
          </w:p>
        </w:tc>
        <w:tc>
          <w:tcPr>
            <w:tcW w:w="8099" w:type="dxa"/>
            <w:gridSpan w:val="2"/>
            <w:tcBorders>
              <w:top w:val="nil"/>
              <w:left w:val="nil"/>
              <w:bottom w:val="nil"/>
              <w:right w:val="nil"/>
            </w:tcBorders>
            <w:shd w:val="clear" w:color="auto" w:fill="auto"/>
            <w:noWrap/>
            <w:hideMark/>
          </w:tcPr>
          <w:p w14:paraId="04F1B781"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Heerfordt-Waldenstrom syndrome  </w:t>
            </w:r>
          </w:p>
        </w:tc>
      </w:tr>
      <w:tr w:rsidR="00F96ACC" w14:paraId="70148ACE" w14:textId="77777777" w:rsidTr="00630ED8">
        <w:trPr>
          <w:trHeight w:val="300"/>
        </w:trPr>
        <w:tc>
          <w:tcPr>
            <w:tcW w:w="1291" w:type="dxa"/>
            <w:tcBorders>
              <w:top w:val="nil"/>
              <w:left w:val="nil"/>
              <w:bottom w:val="nil"/>
              <w:right w:val="nil"/>
            </w:tcBorders>
            <w:shd w:val="clear" w:color="auto" w:fill="auto"/>
            <w:noWrap/>
            <w:hideMark/>
          </w:tcPr>
          <w:p w14:paraId="170F83E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303525019</w:t>
            </w:r>
          </w:p>
        </w:tc>
        <w:tc>
          <w:tcPr>
            <w:tcW w:w="8099" w:type="dxa"/>
            <w:gridSpan w:val="2"/>
            <w:tcBorders>
              <w:top w:val="nil"/>
              <w:left w:val="nil"/>
              <w:bottom w:val="nil"/>
              <w:right w:val="nil"/>
            </w:tcBorders>
            <w:shd w:val="clear" w:color="auto" w:fill="auto"/>
            <w:noWrap/>
            <w:hideMark/>
          </w:tcPr>
          <w:p w14:paraId="4944D10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Hepatic granulomas in sarcoidosis       </w:t>
            </w:r>
          </w:p>
        </w:tc>
      </w:tr>
      <w:tr w:rsidR="00F96ACC" w14:paraId="5F3F9CA0" w14:textId="77777777" w:rsidTr="00630ED8">
        <w:trPr>
          <w:trHeight w:val="300"/>
        </w:trPr>
        <w:tc>
          <w:tcPr>
            <w:tcW w:w="1291" w:type="dxa"/>
            <w:tcBorders>
              <w:top w:val="nil"/>
              <w:left w:val="nil"/>
              <w:bottom w:val="nil"/>
              <w:right w:val="nil"/>
            </w:tcBorders>
            <w:shd w:val="clear" w:color="auto" w:fill="auto"/>
            <w:noWrap/>
            <w:hideMark/>
          </w:tcPr>
          <w:p w14:paraId="5F1DEBA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5.05518E+15</w:t>
            </w:r>
          </w:p>
        </w:tc>
        <w:tc>
          <w:tcPr>
            <w:tcW w:w="8099" w:type="dxa"/>
            <w:gridSpan w:val="2"/>
            <w:tcBorders>
              <w:top w:val="nil"/>
              <w:left w:val="nil"/>
              <w:bottom w:val="nil"/>
              <w:right w:val="nil"/>
            </w:tcBorders>
            <w:shd w:val="clear" w:color="auto" w:fill="auto"/>
            <w:noWrap/>
            <w:hideMark/>
          </w:tcPr>
          <w:p w14:paraId="19E77351"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Hilar lymph node sarcoidosis    </w:t>
            </w:r>
          </w:p>
        </w:tc>
      </w:tr>
      <w:tr w:rsidR="00F96ACC" w14:paraId="271B75AB" w14:textId="77777777" w:rsidTr="00630ED8">
        <w:trPr>
          <w:trHeight w:val="300"/>
        </w:trPr>
        <w:tc>
          <w:tcPr>
            <w:tcW w:w="1291" w:type="dxa"/>
            <w:tcBorders>
              <w:top w:val="nil"/>
              <w:left w:val="nil"/>
              <w:bottom w:val="nil"/>
              <w:right w:val="nil"/>
            </w:tcBorders>
            <w:shd w:val="clear" w:color="auto" w:fill="auto"/>
            <w:noWrap/>
            <w:hideMark/>
          </w:tcPr>
          <w:p w14:paraId="26689AC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2.61297E+15</w:t>
            </w:r>
          </w:p>
        </w:tc>
        <w:tc>
          <w:tcPr>
            <w:tcW w:w="8099" w:type="dxa"/>
            <w:gridSpan w:val="2"/>
            <w:tcBorders>
              <w:top w:val="nil"/>
              <w:left w:val="nil"/>
              <w:bottom w:val="nil"/>
              <w:right w:val="nil"/>
            </w:tcBorders>
            <w:shd w:val="clear" w:color="auto" w:fill="auto"/>
            <w:noWrap/>
            <w:hideMark/>
          </w:tcPr>
          <w:p w14:paraId="16070A1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Hypercalcaemia due to sarcoidosis       </w:t>
            </w:r>
          </w:p>
        </w:tc>
      </w:tr>
      <w:tr w:rsidR="00F96ACC" w14:paraId="19F7612E" w14:textId="77777777" w:rsidTr="00630ED8">
        <w:trPr>
          <w:trHeight w:val="300"/>
        </w:trPr>
        <w:tc>
          <w:tcPr>
            <w:tcW w:w="1291" w:type="dxa"/>
            <w:tcBorders>
              <w:top w:val="nil"/>
              <w:left w:val="nil"/>
              <w:bottom w:val="nil"/>
              <w:right w:val="nil"/>
            </w:tcBorders>
            <w:shd w:val="clear" w:color="auto" w:fill="auto"/>
            <w:noWrap/>
            <w:hideMark/>
          </w:tcPr>
          <w:p w14:paraId="637DDC0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2.61298E+15</w:t>
            </w:r>
          </w:p>
        </w:tc>
        <w:tc>
          <w:tcPr>
            <w:tcW w:w="8099" w:type="dxa"/>
            <w:gridSpan w:val="2"/>
            <w:tcBorders>
              <w:top w:val="nil"/>
              <w:left w:val="nil"/>
              <w:bottom w:val="nil"/>
              <w:right w:val="nil"/>
            </w:tcBorders>
            <w:shd w:val="clear" w:color="auto" w:fill="auto"/>
            <w:noWrap/>
            <w:hideMark/>
          </w:tcPr>
          <w:p w14:paraId="6E6E567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Hypercalcemia due to sarcoidosis        </w:t>
            </w:r>
          </w:p>
        </w:tc>
      </w:tr>
      <w:tr w:rsidR="00F96ACC" w14:paraId="39840263" w14:textId="77777777" w:rsidTr="00630ED8">
        <w:trPr>
          <w:trHeight w:val="300"/>
        </w:trPr>
        <w:tc>
          <w:tcPr>
            <w:tcW w:w="1291" w:type="dxa"/>
            <w:tcBorders>
              <w:top w:val="nil"/>
              <w:left w:val="nil"/>
              <w:bottom w:val="nil"/>
              <w:right w:val="nil"/>
            </w:tcBorders>
            <w:shd w:val="clear" w:color="auto" w:fill="auto"/>
            <w:noWrap/>
            <w:hideMark/>
          </w:tcPr>
          <w:p w14:paraId="4257EEA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6.66437E+15</w:t>
            </w:r>
          </w:p>
        </w:tc>
        <w:tc>
          <w:tcPr>
            <w:tcW w:w="8099" w:type="dxa"/>
            <w:gridSpan w:val="2"/>
            <w:tcBorders>
              <w:top w:val="nil"/>
              <w:left w:val="nil"/>
              <w:bottom w:val="nil"/>
              <w:right w:val="nil"/>
            </w:tcBorders>
            <w:shd w:val="clear" w:color="auto" w:fill="auto"/>
            <w:noWrap/>
            <w:hideMark/>
          </w:tcPr>
          <w:p w14:paraId="426BB82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Hypomelanosis in sarcoidosis    </w:t>
            </w:r>
          </w:p>
        </w:tc>
      </w:tr>
      <w:tr w:rsidR="00F96ACC" w14:paraId="07AC6EA3" w14:textId="77777777" w:rsidTr="00630ED8">
        <w:trPr>
          <w:trHeight w:val="300"/>
        </w:trPr>
        <w:tc>
          <w:tcPr>
            <w:tcW w:w="1291" w:type="dxa"/>
            <w:tcBorders>
              <w:top w:val="nil"/>
              <w:left w:val="nil"/>
              <w:bottom w:val="nil"/>
              <w:right w:val="nil"/>
            </w:tcBorders>
            <w:shd w:val="clear" w:color="auto" w:fill="auto"/>
            <w:noWrap/>
            <w:hideMark/>
          </w:tcPr>
          <w:p w14:paraId="185C6A7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6.66436E+15</w:t>
            </w:r>
          </w:p>
        </w:tc>
        <w:tc>
          <w:tcPr>
            <w:tcW w:w="8099" w:type="dxa"/>
            <w:gridSpan w:val="2"/>
            <w:tcBorders>
              <w:top w:val="nil"/>
              <w:left w:val="nil"/>
              <w:bottom w:val="nil"/>
              <w:right w:val="nil"/>
            </w:tcBorders>
            <w:shd w:val="clear" w:color="auto" w:fill="auto"/>
            <w:noWrap/>
            <w:hideMark/>
          </w:tcPr>
          <w:p w14:paraId="2C6DB45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Hypomelanotic sarcoidosis       </w:t>
            </w:r>
          </w:p>
        </w:tc>
      </w:tr>
      <w:tr w:rsidR="00F96ACC" w14:paraId="0C398AE1" w14:textId="77777777" w:rsidTr="00630ED8">
        <w:trPr>
          <w:trHeight w:val="300"/>
        </w:trPr>
        <w:tc>
          <w:tcPr>
            <w:tcW w:w="1291" w:type="dxa"/>
            <w:tcBorders>
              <w:top w:val="nil"/>
              <w:left w:val="nil"/>
              <w:bottom w:val="nil"/>
              <w:right w:val="nil"/>
            </w:tcBorders>
            <w:shd w:val="clear" w:color="auto" w:fill="auto"/>
            <w:noWrap/>
            <w:hideMark/>
          </w:tcPr>
          <w:p w14:paraId="7D1D0E7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3.77813E+15</w:t>
            </w:r>
          </w:p>
        </w:tc>
        <w:tc>
          <w:tcPr>
            <w:tcW w:w="8099" w:type="dxa"/>
            <w:gridSpan w:val="2"/>
            <w:tcBorders>
              <w:top w:val="nil"/>
              <w:left w:val="nil"/>
              <w:bottom w:val="nil"/>
              <w:right w:val="nil"/>
            </w:tcBorders>
            <w:shd w:val="clear" w:color="auto" w:fill="auto"/>
            <w:noWrap/>
            <w:hideMark/>
          </w:tcPr>
          <w:p w14:paraId="5EC0243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Hypothyroidism due to sarcoidosis       </w:t>
            </w:r>
          </w:p>
        </w:tc>
      </w:tr>
      <w:tr w:rsidR="00F96ACC" w14:paraId="4F513329" w14:textId="77777777" w:rsidTr="00630ED8">
        <w:trPr>
          <w:trHeight w:val="300"/>
        </w:trPr>
        <w:tc>
          <w:tcPr>
            <w:tcW w:w="1291" w:type="dxa"/>
            <w:tcBorders>
              <w:top w:val="nil"/>
              <w:left w:val="nil"/>
              <w:bottom w:val="nil"/>
              <w:right w:val="nil"/>
            </w:tcBorders>
            <w:shd w:val="clear" w:color="auto" w:fill="auto"/>
            <w:noWrap/>
            <w:hideMark/>
          </w:tcPr>
          <w:p w14:paraId="16917EC1"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6.66431E+15</w:t>
            </w:r>
          </w:p>
        </w:tc>
        <w:tc>
          <w:tcPr>
            <w:tcW w:w="8099" w:type="dxa"/>
            <w:gridSpan w:val="2"/>
            <w:tcBorders>
              <w:top w:val="nil"/>
              <w:left w:val="nil"/>
              <w:bottom w:val="nil"/>
              <w:right w:val="nil"/>
            </w:tcBorders>
            <w:shd w:val="clear" w:color="auto" w:fill="auto"/>
            <w:noWrap/>
            <w:hideMark/>
          </w:tcPr>
          <w:p w14:paraId="66B8819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Ichthyosiform sarcoidosis       </w:t>
            </w:r>
          </w:p>
        </w:tc>
      </w:tr>
      <w:tr w:rsidR="00F96ACC" w14:paraId="0319A422" w14:textId="77777777" w:rsidTr="00630ED8">
        <w:trPr>
          <w:trHeight w:val="300"/>
        </w:trPr>
        <w:tc>
          <w:tcPr>
            <w:tcW w:w="1291" w:type="dxa"/>
            <w:tcBorders>
              <w:top w:val="nil"/>
              <w:left w:val="nil"/>
              <w:bottom w:val="nil"/>
              <w:right w:val="nil"/>
            </w:tcBorders>
            <w:shd w:val="clear" w:color="auto" w:fill="auto"/>
            <w:noWrap/>
            <w:hideMark/>
          </w:tcPr>
          <w:p w14:paraId="79247E8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5.06585E+15</w:t>
            </w:r>
          </w:p>
        </w:tc>
        <w:tc>
          <w:tcPr>
            <w:tcW w:w="8099" w:type="dxa"/>
            <w:gridSpan w:val="2"/>
            <w:tcBorders>
              <w:top w:val="nil"/>
              <w:left w:val="nil"/>
              <w:bottom w:val="nil"/>
              <w:right w:val="nil"/>
            </w:tcBorders>
            <w:shd w:val="clear" w:color="auto" w:fill="auto"/>
            <w:noWrap/>
            <w:hideMark/>
          </w:tcPr>
          <w:p w14:paraId="08175B6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Lacrimal and parotid gland sarcoidosis  </w:t>
            </w:r>
          </w:p>
        </w:tc>
      </w:tr>
      <w:tr w:rsidR="00F96ACC" w14:paraId="5869746E" w14:textId="77777777" w:rsidTr="00630ED8">
        <w:trPr>
          <w:trHeight w:val="300"/>
        </w:trPr>
        <w:tc>
          <w:tcPr>
            <w:tcW w:w="1291" w:type="dxa"/>
            <w:tcBorders>
              <w:top w:val="nil"/>
              <w:left w:val="nil"/>
              <w:bottom w:val="nil"/>
              <w:right w:val="nil"/>
            </w:tcBorders>
            <w:shd w:val="clear" w:color="auto" w:fill="auto"/>
            <w:noWrap/>
            <w:hideMark/>
          </w:tcPr>
          <w:p w14:paraId="09BA648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5.0368E+15</w:t>
            </w:r>
          </w:p>
        </w:tc>
        <w:tc>
          <w:tcPr>
            <w:tcW w:w="8099" w:type="dxa"/>
            <w:gridSpan w:val="2"/>
            <w:tcBorders>
              <w:top w:val="nil"/>
              <w:left w:val="nil"/>
              <w:bottom w:val="nil"/>
              <w:right w:val="nil"/>
            </w:tcBorders>
            <w:shd w:val="clear" w:color="auto" w:fill="auto"/>
            <w:noWrap/>
            <w:hideMark/>
          </w:tcPr>
          <w:p w14:paraId="4EB0318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Laryngeal sarcoidosis   </w:t>
            </w:r>
          </w:p>
        </w:tc>
      </w:tr>
      <w:tr w:rsidR="00F96ACC" w14:paraId="7F490FE3" w14:textId="77777777" w:rsidTr="00630ED8">
        <w:trPr>
          <w:trHeight w:val="300"/>
        </w:trPr>
        <w:tc>
          <w:tcPr>
            <w:tcW w:w="1291" w:type="dxa"/>
            <w:tcBorders>
              <w:top w:val="nil"/>
              <w:left w:val="nil"/>
              <w:bottom w:val="nil"/>
              <w:right w:val="nil"/>
            </w:tcBorders>
            <w:shd w:val="clear" w:color="auto" w:fill="auto"/>
            <w:noWrap/>
            <w:hideMark/>
          </w:tcPr>
          <w:p w14:paraId="60A493C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5.12505E+15</w:t>
            </w:r>
          </w:p>
        </w:tc>
        <w:tc>
          <w:tcPr>
            <w:tcW w:w="8099" w:type="dxa"/>
            <w:gridSpan w:val="2"/>
            <w:tcBorders>
              <w:top w:val="nil"/>
              <w:left w:val="nil"/>
              <w:bottom w:val="nil"/>
              <w:right w:val="nil"/>
            </w:tcBorders>
            <w:shd w:val="clear" w:color="auto" w:fill="auto"/>
            <w:noWrap/>
            <w:hideMark/>
          </w:tcPr>
          <w:p w14:paraId="24C6F245"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Lichenoid sarcoidosis   </w:t>
            </w:r>
          </w:p>
        </w:tc>
      </w:tr>
      <w:tr w:rsidR="00F96ACC" w14:paraId="1808D433" w14:textId="77777777" w:rsidTr="00630ED8">
        <w:trPr>
          <w:trHeight w:val="300"/>
        </w:trPr>
        <w:tc>
          <w:tcPr>
            <w:tcW w:w="1291" w:type="dxa"/>
            <w:tcBorders>
              <w:top w:val="nil"/>
              <w:left w:val="nil"/>
              <w:bottom w:val="nil"/>
              <w:right w:val="nil"/>
            </w:tcBorders>
            <w:shd w:val="clear" w:color="auto" w:fill="auto"/>
            <w:noWrap/>
            <w:hideMark/>
          </w:tcPr>
          <w:p w14:paraId="30F37AF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5.12495E+15</w:t>
            </w:r>
          </w:p>
        </w:tc>
        <w:tc>
          <w:tcPr>
            <w:tcW w:w="8099" w:type="dxa"/>
            <w:gridSpan w:val="2"/>
            <w:tcBorders>
              <w:top w:val="nil"/>
              <w:left w:val="nil"/>
              <w:bottom w:val="nil"/>
              <w:right w:val="nil"/>
            </w:tcBorders>
            <w:shd w:val="clear" w:color="auto" w:fill="auto"/>
            <w:noWrap/>
            <w:hideMark/>
          </w:tcPr>
          <w:p w14:paraId="07C1272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Lofgrens syndrome       </w:t>
            </w:r>
          </w:p>
        </w:tc>
      </w:tr>
      <w:tr w:rsidR="00F96ACC" w14:paraId="3411A991" w14:textId="77777777" w:rsidTr="00630ED8">
        <w:trPr>
          <w:trHeight w:val="300"/>
        </w:trPr>
        <w:tc>
          <w:tcPr>
            <w:tcW w:w="1291" w:type="dxa"/>
            <w:tcBorders>
              <w:top w:val="nil"/>
              <w:left w:val="nil"/>
              <w:bottom w:val="nil"/>
              <w:right w:val="nil"/>
            </w:tcBorders>
            <w:shd w:val="clear" w:color="auto" w:fill="auto"/>
            <w:noWrap/>
            <w:hideMark/>
          </w:tcPr>
          <w:p w14:paraId="25C15CC1"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lastRenderedPageBreak/>
              <w:t>5.12496E+15</w:t>
            </w:r>
          </w:p>
        </w:tc>
        <w:tc>
          <w:tcPr>
            <w:tcW w:w="8099" w:type="dxa"/>
            <w:gridSpan w:val="2"/>
            <w:tcBorders>
              <w:top w:val="nil"/>
              <w:left w:val="nil"/>
              <w:bottom w:val="nil"/>
              <w:right w:val="nil"/>
            </w:tcBorders>
            <w:shd w:val="clear" w:color="auto" w:fill="auto"/>
            <w:noWrap/>
            <w:hideMark/>
          </w:tcPr>
          <w:p w14:paraId="061022B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Lofgren's syndrome      </w:t>
            </w:r>
          </w:p>
        </w:tc>
      </w:tr>
      <w:tr w:rsidR="00F96ACC" w14:paraId="6E9B7AFE" w14:textId="77777777" w:rsidTr="00630ED8">
        <w:trPr>
          <w:trHeight w:val="300"/>
        </w:trPr>
        <w:tc>
          <w:tcPr>
            <w:tcW w:w="1291" w:type="dxa"/>
            <w:tcBorders>
              <w:top w:val="nil"/>
              <w:left w:val="nil"/>
              <w:bottom w:val="nil"/>
              <w:right w:val="nil"/>
            </w:tcBorders>
            <w:shd w:val="clear" w:color="auto" w:fill="auto"/>
            <w:noWrap/>
            <w:hideMark/>
          </w:tcPr>
          <w:p w14:paraId="24A2F1A6"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3.55322E+15</w:t>
            </w:r>
          </w:p>
        </w:tc>
        <w:tc>
          <w:tcPr>
            <w:tcW w:w="8099" w:type="dxa"/>
            <w:gridSpan w:val="2"/>
            <w:tcBorders>
              <w:top w:val="nil"/>
              <w:left w:val="nil"/>
              <w:bottom w:val="nil"/>
              <w:right w:val="nil"/>
            </w:tcBorders>
            <w:shd w:val="clear" w:color="auto" w:fill="auto"/>
            <w:noWrap/>
            <w:hideMark/>
          </w:tcPr>
          <w:p w14:paraId="1A1D3C35"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Lymph node sarcoidosis  </w:t>
            </w:r>
          </w:p>
        </w:tc>
      </w:tr>
      <w:tr w:rsidR="00F96ACC" w14:paraId="614352E7" w14:textId="77777777" w:rsidTr="00630ED8">
        <w:trPr>
          <w:trHeight w:val="300"/>
        </w:trPr>
        <w:tc>
          <w:tcPr>
            <w:tcW w:w="1291" w:type="dxa"/>
            <w:tcBorders>
              <w:top w:val="nil"/>
              <w:left w:val="nil"/>
              <w:bottom w:val="nil"/>
              <w:right w:val="nil"/>
            </w:tcBorders>
            <w:shd w:val="clear" w:color="auto" w:fill="auto"/>
            <w:noWrap/>
            <w:hideMark/>
          </w:tcPr>
          <w:p w14:paraId="5DCA55E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5.125E+15</w:t>
            </w:r>
          </w:p>
        </w:tc>
        <w:tc>
          <w:tcPr>
            <w:tcW w:w="8099" w:type="dxa"/>
            <w:gridSpan w:val="2"/>
            <w:tcBorders>
              <w:top w:val="nil"/>
              <w:left w:val="nil"/>
              <w:bottom w:val="nil"/>
              <w:right w:val="nil"/>
            </w:tcBorders>
            <w:shd w:val="clear" w:color="auto" w:fill="auto"/>
            <w:noWrap/>
            <w:hideMark/>
          </w:tcPr>
          <w:p w14:paraId="364DC9C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Maculopapular sarcoidosis       </w:t>
            </w:r>
          </w:p>
        </w:tc>
      </w:tr>
      <w:tr w:rsidR="00F96ACC" w14:paraId="3E7BA70A" w14:textId="77777777" w:rsidTr="00630ED8">
        <w:trPr>
          <w:trHeight w:val="300"/>
        </w:trPr>
        <w:tc>
          <w:tcPr>
            <w:tcW w:w="1291" w:type="dxa"/>
            <w:tcBorders>
              <w:top w:val="nil"/>
              <w:left w:val="nil"/>
              <w:bottom w:val="nil"/>
              <w:right w:val="nil"/>
            </w:tcBorders>
            <w:shd w:val="clear" w:color="auto" w:fill="auto"/>
            <w:noWrap/>
            <w:hideMark/>
          </w:tcPr>
          <w:p w14:paraId="6ED03FC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5.05517E+15</w:t>
            </w:r>
          </w:p>
        </w:tc>
        <w:tc>
          <w:tcPr>
            <w:tcW w:w="8099" w:type="dxa"/>
            <w:gridSpan w:val="2"/>
            <w:tcBorders>
              <w:top w:val="nil"/>
              <w:left w:val="nil"/>
              <w:bottom w:val="nil"/>
              <w:right w:val="nil"/>
            </w:tcBorders>
            <w:shd w:val="clear" w:color="auto" w:fill="auto"/>
            <w:noWrap/>
            <w:hideMark/>
          </w:tcPr>
          <w:p w14:paraId="462CC48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Mediastinal lymph node sarcoidosis      </w:t>
            </w:r>
          </w:p>
        </w:tc>
      </w:tr>
      <w:tr w:rsidR="00F96ACC" w14:paraId="7DEC8209" w14:textId="77777777" w:rsidTr="00630ED8">
        <w:trPr>
          <w:trHeight w:val="300"/>
        </w:trPr>
        <w:tc>
          <w:tcPr>
            <w:tcW w:w="1291" w:type="dxa"/>
            <w:tcBorders>
              <w:top w:val="nil"/>
              <w:left w:val="nil"/>
              <w:bottom w:val="nil"/>
              <w:right w:val="nil"/>
            </w:tcBorders>
            <w:shd w:val="clear" w:color="auto" w:fill="auto"/>
            <w:noWrap/>
            <w:hideMark/>
          </w:tcPr>
          <w:p w14:paraId="28C3EF1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4.7679E+15</w:t>
            </w:r>
          </w:p>
        </w:tc>
        <w:tc>
          <w:tcPr>
            <w:tcW w:w="8099" w:type="dxa"/>
            <w:gridSpan w:val="2"/>
            <w:tcBorders>
              <w:top w:val="nil"/>
              <w:left w:val="nil"/>
              <w:bottom w:val="nil"/>
              <w:right w:val="nil"/>
            </w:tcBorders>
            <w:shd w:val="clear" w:color="auto" w:fill="auto"/>
            <w:noWrap/>
            <w:hideMark/>
          </w:tcPr>
          <w:p w14:paraId="7FB92C7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Meningeal sarcoidosis   </w:t>
            </w:r>
          </w:p>
        </w:tc>
      </w:tr>
      <w:tr w:rsidR="00F96ACC" w14:paraId="378558A3" w14:textId="77777777" w:rsidTr="00630ED8">
        <w:trPr>
          <w:trHeight w:val="300"/>
        </w:trPr>
        <w:tc>
          <w:tcPr>
            <w:tcW w:w="1291" w:type="dxa"/>
            <w:tcBorders>
              <w:top w:val="nil"/>
              <w:left w:val="nil"/>
              <w:bottom w:val="nil"/>
              <w:right w:val="nil"/>
            </w:tcBorders>
            <w:shd w:val="clear" w:color="auto" w:fill="auto"/>
            <w:noWrap/>
            <w:hideMark/>
          </w:tcPr>
          <w:p w14:paraId="7545902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296819018</w:t>
            </w:r>
          </w:p>
        </w:tc>
        <w:tc>
          <w:tcPr>
            <w:tcW w:w="8099" w:type="dxa"/>
            <w:gridSpan w:val="2"/>
            <w:tcBorders>
              <w:top w:val="nil"/>
              <w:left w:val="nil"/>
              <w:bottom w:val="nil"/>
              <w:right w:val="nil"/>
            </w:tcBorders>
            <w:shd w:val="clear" w:color="auto" w:fill="auto"/>
            <w:noWrap/>
            <w:hideMark/>
          </w:tcPr>
          <w:p w14:paraId="08B8E066"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Meningitis due to sarcoidosis   </w:t>
            </w:r>
          </w:p>
        </w:tc>
      </w:tr>
      <w:tr w:rsidR="00F96ACC" w14:paraId="14A9FFB7" w14:textId="77777777" w:rsidTr="00630ED8">
        <w:trPr>
          <w:trHeight w:val="300"/>
        </w:trPr>
        <w:tc>
          <w:tcPr>
            <w:tcW w:w="1291" w:type="dxa"/>
            <w:tcBorders>
              <w:top w:val="nil"/>
              <w:left w:val="nil"/>
              <w:bottom w:val="nil"/>
              <w:right w:val="nil"/>
            </w:tcBorders>
            <w:shd w:val="clear" w:color="auto" w:fill="auto"/>
            <w:noWrap/>
            <w:hideMark/>
          </w:tcPr>
          <w:p w14:paraId="11A625C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297440017</w:t>
            </w:r>
          </w:p>
        </w:tc>
        <w:tc>
          <w:tcPr>
            <w:tcW w:w="8099" w:type="dxa"/>
            <w:gridSpan w:val="2"/>
            <w:tcBorders>
              <w:top w:val="nil"/>
              <w:left w:val="nil"/>
              <w:bottom w:val="nil"/>
              <w:right w:val="nil"/>
            </w:tcBorders>
            <w:shd w:val="clear" w:color="auto" w:fill="auto"/>
            <w:noWrap/>
            <w:hideMark/>
          </w:tcPr>
          <w:p w14:paraId="2E05195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Multiple cranial nerve palsies in sarcoidosis  </w:t>
            </w:r>
          </w:p>
        </w:tc>
      </w:tr>
      <w:tr w:rsidR="00F96ACC" w14:paraId="6578897E" w14:textId="77777777" w:rsidTr="00630ED8">
        <w:trPr>
          <w:trHeight w:val="300"/>
        </w:trPr>
        <w:tc>
          <w:tcPr>
            <w:tcW w:w="1291" w:type="dxa"/>
            <w:tcBorders>
              <w:top w:val="nil"/>
              <w:left w:val="nil"/>
              <w:bottom w:val="nil"/>
              <w:right w:val="nil"/>
            </w:tcBorders>
            <w:shd w:val="clear" w:color="auto" w:fill="auto"/>
            <w:noWrap/>
            <w:hideMark/>
          </w:tcPr>
          <w:p w14:paraId="58C3D28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297643013</w:t>
            </w:r>
          </w:p>
        </w:tc>
        <w:tc>
          <w:tcPr>
            <w:tcW w:w="8099" w:type="dxa"/>
            <w:gridSpan w:val="2"/>
            <w:tcBorders>
              <w:top w:val="nil"/>
              <w:left w:val="nil"/>
              <w:bottom w:val="nil"/>
              <w:right w:val="nil"/>
            </w:tcBorders>
            <w:shd w:val="clear" w:color="auto" w:fill="auto"/>
            <w:noWrap/>
            <w:hideMark/>
          </w:tcPr>
          <w:p w14:paraId="6B70E7C6"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Myopathy due to sarcoidosis   </w:t>
            </w:r>
          </w:p>
        </w:tc>
      </w:tr>
      <w:tr w:rsidR="00F96ACC" w14:paraId="46A62440" w14:textId="77777777" w:rsidTr="00630ED8">
        <w:trPr>
          <w:trHeight w:val="300"/>
        </w:trPr>
        <w:tc>
          <w:tcPr>
            <w:tcW w:w="1291" w:type="dxa"/>
            <w:tcBorders>
              <w:top w:val="nil"/>
              <w:left w:val="nil"/>
              <w:bottom w:val="nil"/>
              <w:right w:val="nil"/>
            </w:tcBorders>
            <w:shd w:val="clear" w:color="auto" w:fill="auto"/>
            <w:noWrap/>
            <w:hideMark/>
          </w:tcPr>
          <w:p w14:paraId="5C3F9CA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311616019</w:t>
            </w:r>
          </w:p>
        </w:tc>
        <w:tc>
          <w:tcPr>
            <w:tcW w:w="8099" w:type="dxa"/>
            <w:gridSpan w:val="2"/>
            <w:tcBorders>
              <w:top w:val="nil"/>
              <w:left w:val="nil"/>
              <w:bottom w:val="nil"/>
              <w:right w:val="nil"/>
            </w:tcBorders>
            <w:shd w:val="clear" w:color="auto" w:fill="auto"/>
            <w:noWrap/>
            <w:hideMark/>
          </w:tcPr>
          <w:p w14:paraId="0F68E85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Myositis in sarcoidosis </w:t>
            </w:r>
          </w:p>
        </w:tc>
      </w:tr>
      <w:tr w:rsidR="00F96ACC" w14:paraId="73B5116F" w14:textId="77777777" w:rsidTr="00630ED8">
        <w:trPr>
          <w:trHeight w:val="300"/>
        </w:trPr>
        <w:tc>
          <w:tcPr>
            <w:tcW w:w="1291" w:type="dxa"/>
            <w:tcBorders>
              <w:top w:val="nil"/>
              <w:left w:val="nil"/>
              <w:bottom w:val="nil"/>
              <w:right w:val="nil"/>
            </w:tcBorders>
            <w:shd w:val="clear" w:color="auto" w:fill="auto"/>
            <w:noWrap/>
            <w:hideMark/>
          </w:tcPr>
          <w:p w14:paraId="6EC99280"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6.66438E+15</w:t>
            </w:r>
          </w:p>
        </w:tc>
        <w:tc>
          <w:tcPr>
            <w:tcW w:w="8099" w:type="dxa"/>
            <w:gridSpan w:val="2"/>
            <w:tcBorders>
              <w:top w:val="nil"/>
              <w:left w:val="nil"/>
              <w:bottom w:val="nil"/>
              <w:right w:val="nil"/>
            </w:tcBorders>
            <w:shd w:val="clear" w:color="auto" w:fill="auto"/>
            <w:noWrap/>
            <w:hideMark/>
          </w:tcPr>
          <w:p w14:paraId="46061DE1"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Nail dystrophy due to sarcoidosis       </w:t>
            </w:r>
          </w:p>
        </w:tc>
      </w:tr>
      <w:tr w:rsidR="00F96ACC" w14:paraId="5B1827C0" w14:textId="77777777" w:rsidTr="00630ED8">
        <w:trPr>
          <w:trHeight w:val="300"/>
        </w:trPr>
        <w:tc>
          <w:tcPr>
            <w:tcW w:w="1291" w:type="dxa"/>
            <w:tcBorders>
              <w:top w:val="nil"/>
              <w:left w:val="nil"/>
              <w:bottom w:val="nil"/>
              <w:right w:val="nil"/>
            </w:tcBorders>
            <w:shd w:val="clear" w:color="auto" w:fill="auto"/>
            <w:noWrap/>
            <w:hideMark/>
          </w:tcPr>
          <w:p w14:paraId="046AC13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5.03537E+15</w:t>
            </w:r>
          </w:p>
        </w:tc>
        <w:tc>
          <w:tcPr>
            <w:tcW w:w="8099" w:type="dxa"/>
            <w:gridSpan w:val="2"/>
            <w:tcBorders>
              <w:top w:val="nil"/>
              <w:left w:val="nil"/>
              <w:bottom w:val="nil"/>
              <w:right w:val="nil"/>
            </w:tcBorders>
            <w:shd w:val="clear" w:color="auto" w:fill="auto"/>
            <w:noWrap/>
            <w:hideMark/>
          </w:tcPr>
          <w:p w14:paraId="0E83386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Nasal sarcoidosis       </w:t>
            </w:r>
          </w:p>
        </w:tc>
      </w:tr>
      <w:tr w:rsidR="00F96ACC" w14:paraId="351B4DDB" w14:textId="77777777" w:rsidTr="00630ED8">
        <w:trPr>
          <w:trHeight w:val="300"/>
        </w:trPr>
        <w:tc>
          <w:tcPr>
            <w:tcW w:w="1291" w:type="dxa"/>
            <w:tcBorders>
              <w:top w:val="nil"/>
              <w:left w:val="nil"/>
              <w:bottom w:val="nil"/>
              <w:right w:val="nil"/>
            </w:tcBorders>
            <w:shd w:val="clear" w:color="auto" w:fill="auto"/>
            <w:noWrap/>
            <w:hideMark/>
          </w:tcPr>
          <w:p w14:paraId="48B9EA8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5.06586E+15</w:t>
            </w:r>
          </w:p>
        </w:tc>
        <w:tc>
          <w:tcPr>
            <w:tcW w:w="8099" w:type="dxa"/>
            <w:gridSpan w:val="2"/>
            <w:tcBorders>
              <w:top w:val="nil"/>
              <w:left w:val="nil"/>
              <w:bottom w:val="nil"/>
              <w:right w:val="nil"/>
            </w:tcBorders>
            <w:shd w:val="clear" w:color="auto" w:fill="auto"/>
            <w:noWrap/>
            <w:hideMark/>
          </w:tcPr>
          <w:p w14:paraId="1F665D70"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Nasopharyngeal sarcoidosis      </w:t>
            </w:r>
          </w:p>
        </w:tc>
      </w:tr>
      <w:tr w:rsidR="00F96ACC" w14:paraId="25F0BD05" w14:textId="77777777" w:rsidTr="00630ED8">
        <w:trPr>
          <w:trHeight w:val="300"/>
        </w:trPr>
        <w:tc>
          <w:tcPr>
            <w:tcW w:w="1291" w:type="dxa"/>
            <w:tcBorders>
              <w:top w:val="nil"/>
              <w:left w:val="nil"/>
              <w:bottom w:val="nil"/>
              <w:right w:val="nil"/>
            </w:tcBorders>
            <w:shd w:val="clear" w:color="auto" w:fill="auto"/>
            <w:noWrap/>
            <w:hideMark/>
          </w:tcPr>
          <w:p w14:paraId="73869EE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4.19356E+15</w:t>
            </w:r>
          </w:p>
        </w:tc>
        <w:tc>
          <w:tcPr>
            <w:tcW w:w="8099" w:type="dxa"/>
            <w:gridSpan w:val="2"/>
            <w:tcBorders>
              <w:top w:val="nil"/>
              <w:left w:val="nil"/>
              <w:bottom w:val="nil"/>
              <w:right w:val="nil"/>
            </w:tcBorders>
            <w:shd w:val="clear" w:color="auto" w:fill="auto"/>
            <w:noWrap/>
            <w:hideMark/>
          </w:tcPr>
          <w:p w14:paraId="0E8BD82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Necrotising sarcoid granulomatosis      </w:t>
            </w:r>
          </w:p>
        </w:tc>
      </w:tr>
      <w:tr w:rsidR="00F96ACC" w14:paraId="33344B78" w14:textId="77777777" w:rsidTr="00630ED8">
        <w:trPr>
          <w:trHeight w:val="300"/>
        </w:trPr>
        <w:tc>
          <w:tcPr>
            <w:tcW w:w="1291" w:type="dxa"/>
            <w:tcBorders>
              <w:top w:val="nil"/>
              <w:left w:val="nil"/>
              <w:bottom w:val="nil"/>
              <w:right w:val="nil"/>
            </w:tcBorders>
            <w:shd w:val="clear" w:color="auto" w:fill="auto"/>
            <w:noWrap/>
            <w:hideMark/>
          </w:tcPr>
          <w:p w14:paraId="1F9022A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4.19357E+15</w:t>
            </w:r>
          </w:p>
        </w:tc>
        <w:tc>
          <w:tcPr>
            <w:tcW w:w="8099" w:type="dxa"/>
            <w:gridSpan w:val="2"/>
            <w:tcBorders>
              <w:top w:val="nil"/>
              <w:left w:val="nil"/>
              <w:bottom w:val="nil"/>
              <w:right w:val="nil"/>
            </w:tcBorders>
            <w:shd w:val="clear" w:color="auto" w:fill="auto"/>
            <w:noWrap/>
            <w:hideMark/>
          </w:tcPr>
          <w:p w14:paraId="778E8FE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Necrotizing sarcoid granulomatosis      </w:t>
            </w:r>
          </w:p>
        </w:tc>
      </w:tr>
      <w:tr w:rsidR="00F96ACC" w14:paraId="1708456B" w14:textId="77777777" w:rsidTr="00630ED8">
        <w:trPr>
          <w:trHeight w:val="300"/>
        </w:trPr>
        <w:tc>
          <w:tcPr>
            <w:tcW w:w="1291" w:type="dxa"/>
            <w:tcBorders>
              <w:top w:val="nil"/>
              <w:left w:val="nil"/>
              <w:bottom w:val="nil"/>
              <w:right w:val="nil"/>
            </w:tcBorders>
            <w:shd w:val="clear" w:color="auto" w:fill="auto"/>
            <w:noWrap/>
            <w:hideMark/>
          </w:tcPr>
          <w:p w14:paraId="7840027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5.00475E+15</w:t>
            </w:r>
          </w:p>
        </w:tc>
        <w:tc>
          <w:tcPr>
            <w:tcW w:w="8099" w:type="dxa"/>
            <w:gridSpan w:val="2"/>
            <w:tcBorders>
              <w:top w:val="nil"/>
              <w:left w:val="nil"/>
              <w:bottom w:val="nil"/>
              <w:right w:val="nil"/>
            </w:tcBorders>
            <w:shd w:val="clear" w:color="auto" w:fill="auto"/>
            <w:noWrap/>
            <w:hideMark/>
          </w:tcPr>
          <w:p w14:paraId="4AAAD709"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Neurosarcoidosis        </w:t>
            </w:r>
          </w:p>
        </w:tc>
      </w:tr>
      <w:tr w:rsidR="00F96ACC" w14:paraId="78DC4A9F" w14:textId="77777777" w:rsidTr="00630ED8">
        <w:trPr>
          <w:trHeight w:val="300"/>
        </w:trPr>
        <w:tc>
          <w:tcPr>
            <w:tcW w:w="1291" w:type="dxa"/>
            <w:tcBorders>
              <w:top w:val="nil"/>
              <w:left w:val="nil"/>
              <w:bottom w:val="nil"/>
              <w:right w:val="nil"/>
            </w:tcBorders>
            <w:shd w:val="clear" w:color="auto" w:fill="auto"/>
            <w:noWrap/>
            <w:hideMark/>
          </w:tcPr>
          <w:p w14:paraId="335BE8D9"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4.20141E+15</w:t>
            </w:r>
          </w:p>
        </w:tc>
        <w:tc>
          <w:tcPr>
            <w:tcW w:w="8099" w:type="dxa"/>
            <w:gridSpan w:val="2"/>
            <w:tcBorders>
              <w:top w:val="nil"/>
              <w:left w:val="nil"/>
              <w:bottom w:val="nil"/>
              <w:right w:val="nil"/>
            </w:tcBorders>
            <w:shd w:val="clear" w:color="auto" w:fill="auto"/>
            <w:noWrap/>
            <w:hideMark/>
          </w:tcPr>
          <w:p w14:paraId="6800918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Nodular sarcoidosis     </w:t>
            </w:r>
          </w:p>
        </w:tc>
      </w:tr>
      <w:tr w:rsidR="00F96ACC" w14:paraId="4A4136EF" w14:textId="77777777" w:rsidTr="00630ED8">
        <w:trPr>
          <w:trHeight w:val="300"/>
        </w:trPr>
        <w:tc>
          <w:tcPr>
            <w:tcW w:w="1291" w:type="dxa"/>
            <w:tcBorders>
              <w:top w:val="nil"/>
              <w:left w:val="nil"/>
              <w:bottom w:val="nil"/>
              <w:right w:val="nil"/>
            </w:tcBorders>
            <w:shd w:val="clear" w:color="auto" w:fill="auto"/>
            <w:noWrap/>
            <w:hideMark/>
          </w:tcPr>
          <w:p w14:paraId="3627C0C1"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5.06584E+15</w:t>
            </w:r>
          </w:p>
        </w:tc>
        <w:tc>
          <w:tcPr>
            <w:tcW w:w="8099" w:type="dxa"/>
            <w:gridSpan w:val="2"/>
            <w:tcBorders>
              <w:top w:val="nil"/>
              <w:left w:val="nil"/>
              <w:bottom w:val="nil"/>
              <w:right w:val="nil"/>
            </w:tcBorders>
            <w:shd w:val="clear" w:color="auto" w:fill="auto"/>
            <w:noWrap/>
            <w:hideMark/>
          </w:tcPr>
          <w:p w14:paraId="2E1A83D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Ocular sarcoidosis      </w:t>
            </w:r>
          </w:p>
        </w:tc>
      </w:tr>
      <w:tr w:rsidR="00F96ACC" w14:paraId="4EC94892" w14:textId="77777777" w:rsidTr="00630ED8">
        <w:trPr>
          <w:trHeight w:val="300"/>
        </w:trPr>
        <w:tc>
          <w:tcPr>
            <w:tcW w:w="1291" w:type="dxa"/>
            <w:tcBorders>
              <w:top w:val="nil"/>
              <w:left w:val="nil"/>
              <w:bottom w:val="nil"/>
              <w:right w:val="nil"/>
            </w:tcBorders>
            <w:shd w:val="clear" w:color="auto" w:fill="auto"/>
            <w:noWrap/>
            <w:hideMark/>
          </w:tcPr>
          <w:p w14:paraId="42E5488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5.06589E+15</w:t>
            </w:r>
          </w:p>
        </w:tc>
        <w:tc>
          <w:tcPr>
            <w:tcW w:w="8099" w:type="dxa"/>
            <w:gridSpan w:val="2"/>
            <w:tcBorders>
              <w:top w:val="nil"/>
              <w:left w:val="nil"/>
              <w:bottom w:val="nil"/>
              <w:right w:val="nil"/>
            </w:tcBorders>
            <w:shd w:val="clear" w:color="auto" w:fill="auto"/>
            <w:noWrap/>
            <w:hideMark/>
          </w:tcPr>
          <w:p w14:paraId="711BB3B0"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Orofacial sarcoid       </w:t>
            </w:r>
          </w:p>
        </w:tc>
      </w:tr>
      <w:tr w:rsidR="00F96ACC" w14:paraId="1802F678" w14:textId="77777777" w:rsidTr="00630ED8">
        <w:trPr>
          <w:trHeight w:val="300"/>
        </w:trPr>
        <w:tc>
          <w:tcPr>
            <w:tcW w:w="1291" w:type="dxa"/>
            <w:tcBorders>
              <w:top w:val="nil"/>
              <w:left w:val="nil"/>
              <w:bottom w:val="nil"/>
              <w:right w:val="nil"/>
            </w:tcBorders>
            <w:shd w:val="clear" w:color="auto" w:fill="auto"/>
            <w:noWrap/>
            <w:hideMark/>
          </w:tcPr>
          <w:p w14:paraId="1AF1D69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5.12504E+15</w:t>
            </w:r>
          </w:p>
        </w:tc>
        <w:tc>
          <w:tcPr>
            <w:tcW w:w="8099" w:type="dxa"/>
            <w:gridSpan w:val="2"/>
            <w:tcBorders>
              <w:top w:val="nil"/>
              <w:left w:val="nil"/>
              <w:bottom w:val="nil"/>
              <w:right w:val="nil"/>
            </w:tcBorders>
            <w:shd w:val="clear" w:color="auto" w:fill="auto"/>
            <w:noWrap/>
            <w:hideMark/>
          </w:tcPr>
          <w:p w14:paraId="4AC2389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Papular sarcoidosis     </w:t>
            </w:r>
          </w:p>
        </w:tc>
      </w:tr>
      <w:tr w:rsidR="00F96ACC" w14:paraId="66535EA6" w14:textId="77777777" w:rsidTr="00630ED8">
        <w:trPr>
          <w:trHeight w:val="300"/>
        </w:trPr>
        <w:tc>
          <w:tcPr>
            <w:tcW w:w="1291" w:type="dxa"/>
            <w:tcBorders>
              <w:top w:val="nil"/>
              <w:left w:val="nil"/>
              <w:bottom w:val="nil"/>
              <w:right w:val="nil"/>
            </w:tcBorders>
            <w:shd w:val="clear" w:color="auto" w:fill="auto"/>
            <w:noWrap/>
            <w:hideMark/>
          </w:tcPr>
          <w:p w14:paraId="44B610B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297566017</w:t>
            </w:r>
          </w:p>
        </w:tc>
        <w:tc>
          <w:tcPr>
            <w:tcW w:w="8099" w:type="dxa"/>
            <w:gridSpan w:val="2"/>
            <w:tcBorders>
              <w:top w:val="nil"/>
              <w:left w:val="nil"/>
              <w:bottom w:val="nil"/>
              <w:right w:val="nil"/>
            </w:tcBorders>
            <w:shd w:val="clear" w:color="auto" w:fill="auto"/>
            <w:noWrap/>
            <w:hideMark/>
          </w:tcPr>
          <w:p w14:paraId="17AD16E0"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Polyneuropathy in sarcoidosis  </w:t>
            </w:r>
          </w:p>
        </w:tc>
      </w:tr>
      <w:tr w:rsidR="00F96ACC" w14:paraId="7B4E1515" w14:textId="77777777" w:rsidTr="00630ED8">
        <w:trPr>
          <w:trHeight w:val="300"/>
        </w:trPr>
        <w:tc>
          <w:tcPr>
            <w:tcW w:w="1291" w:type="dxa"/>
            <w:tcBorders>
              <w:top w:val="nil"/>
              <w:left w:val="nil"/>
              <w:bottom w:val="nil"/>
              <w:right w:val="nil"/>
            </w:tcBorders>
            <w:shd w:val="clear" w:color="auto" w:fill="auto"/>
            <w:noWrap/>
            <w:hideMark/>
          </w:tcPr>
          <w:p w14:paraId="2762E6E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5.05557E+15</w:t>
            </w:r>
          </w:p>
        </w:tc>
        <w:tc>
          <w:tcPr>
            <w:tcW w:w="8099" w:type="dxa"/>
            <w:gridSpan w:val="2"/>
            <w:tcBorders>
              <w:top w:val="nil"/>
              <w:left w:val="nil"/>
              <w:bottom w:val="nil"/>
              <w:right w:val="nil"/>
            </w:tcBorders>
            <w:shd w:val="clear" w:color="auto" w:fill="auto"/>
            <w:noWrap/>
            <w:hideMark/>
          </w:tcPr>
          <w:p w14:paraId="1840717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Pulmonary fibrosis due to sarcoidosis   </w:t>
            </w:r>
          </w:p>
        </w:tc>
      </w:tr>
      <w:tr w:rsidR="00F96ACC" w14:paraId="229FE8A8" w14:textId="77777777" w:rsidTr="00630ED8">
        <w:trPr>
          <w:trHeight w:val="300"/>
        </w:trPr>
        <w:tc>
          <w:tcPr>
            <w:tcW w:w="1291" w:type="dxa"/>
            <w:tcBorders>
              <w:top w:val="nil"/>
              <w:left w:val="nil"/>
              <w:bottom w:val="nil"/>
              <w:right w:val="nil"/>
            </w:tcBorders>
            <w:shd w:val="clear" w:color="auto" w:fill="auto"/>
            <w:noWrap/>
            <w:hideMark/>
          </w:tcPr>
          <w:p w14:paraId="7D8BB691"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7.50194E+15</w:t>
            </w:r>
          </w:p>
        </w:tc>
        <w:tc>
          <w:tcPr>
            <w:tcW w:w="8099" w:type="dxa"/>
            <w:gridSpan w:val="2"/>
            <w:tcBorders>
              <w:top w:val="nil"/>
              <w:left w:val="nil"/>
              <w:bottom w:val="nil"/>
              <w:right w:val="nil"/>
            </w:tcBorders>
            <w:shd w:val="clear" w:color="auto" w:fill="auto"/>
            <w:noWrap/>
            <w:hideMark/>
          </w:tcPr>
          <w:p w14:paraId="73E7E74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Pulmonary hypertension in sarcoidosis   </w:t>
            </w:r>
          </w:p>
        </w:tc>
      </w:tr>
      <w:tr w:rsidR="00F96ACC" w14:paraId="17B3267C" w14:textId="77777777" w:rsidTr="00630ED8">
        <w:trPr>
          <w:trHeight w:val="300"/>
        </w:trPr>
        <w:tc>
          <w:tcPr>
            <w:tcW w:w="1291" w:type="dxa"/>
            <w:tcBorders>
              <w:top w:val="nil"/>
              <w:left w:val="nil"/>
              <w:bottom w:val="nil"/>
              <w:right w:val="nil"/>
            </w:tcBorders>
            <w:shd w:val="clear" w:color="auto" w:fill="auto"/>
            <w:noWrap/>
            <w:hideMark/>
          </w:tcPr>
          <w:p w14:paraId="6BAD3D7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5.05555E+15</w:t>
            </w:r>
          </w:p>
        </w:tc>
        <w:tc>
          <w:tcPr>
            <w:tcW w:w="8099" w:type="dxa"/>
            <w:gridSpan w:val="2"/>
            <w:tcBorders>
              <w:top w:val="nil"/>
              <w:left w:val="nil"/>
              <w:bottom w:val="nil"/>
              <w:right w:val="nil"/>
            </w:tcBorders>
            <w:shd w:val="clear" w:color="auto" w:fill="auto"/>
            <w:noWrap/>
            <w:hideMark/>
          </w:tcPr>
          <w:p w14:paraId="701CB0A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Pulmonary sarcoid infiltration  </w:t>
            </w:r>
          </w:p>
        </w:tc>
      </w:tr>
      <w:tr w:rsidR="00F96ACC" w14:paraId="657E2574" w14:textId="77777777" w:rsidTr="00630ED8">
        <w:trPr>
          <w:trHeight w:val="300"/>
        </w:trPr>
        <w:tc>
          <w:tcPr>
            <w:tcW w:w="1291" w:type="dxa"/>
            <w:tcBorders>
              <w:top w:val="nil"/>
              <w:left w:val="nil"/>
              <w:bottom w:val="nil"/>
              <w:right w:val="nil"/>
            </w:tcBorders>
            <w:shd w:val="clear" w:color="auto" w:fill="auto"/>
            <w:noWrap/>
            <w:hideMark/>
          </w:tcPr>
          <w:p w14:paraId="4ED80EB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5.05553E+15</w:t>
            </w:r>
          </w:p>
        </w:tc>
        <w:tc>
          <w:tcPr>
            <w:tcW w:w="8099" w:type="dxa"/>
            <w:gridSpan w:val="2"/>
            <w:tcBorders>
              <w:top w:val="nil"/>
              <w:left w:val="nil"/>
              <w:bottom w:val="nil"/>
              <w:right w:val="nil"/>
            </w:tcBorders>
            <w:shd w:val="clear" w:color="auto" w:fill="auto"/>
            <w:noWrap/>
            <w:hideMark/>
          </w:tcPr>
          <w:p w14:paraId="51B9F1C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Pulmonary sarcoid infiltration with bilateral hilar lymphadenopathy     </w:t>
            </w:r>
          </w:p>
        </w:tc>
      </w:tr>
      <w:tr w:rsidR="00F96ACC" w14:paraId="777C08C9" w14:textId="77777777" w:rsidTr="00630ED8">
        <w:trPr>
          <w:trHeight w:val="300"/>
        </w:trPr>
        <w:tc>
          <w:tcPr>
            <w:tcW w:w="1291" w:type="dxa"/>
            <w:tcBorders>
              <w:top w:val="nil"/>
              <w:left w:val="nil"/>
              <w:bottom w:val="nil"/>
              <w:right w:val="nil"/>
            </w:tcBorders>
            <w:shd w:val="clear" w:color="auto" w:fill="auto"/>
            <w:noWrap/>
            <w:hideMark/>
          </w:tcPr>
          <w:p w14:paraId="336FC721"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40879015</w:t>
            </w:r>
          </w:p>
        </w:tc>
        <w:tc>
          <w:tcPr>
            <w:tcW w:w="8099" w:type="dxa"/>
            <w:gridSpan w:val="2"/>
            <w:tcBorders>
              <w:top w:val="nil"/>
              <w:left w:val="nil"/>
              <w:bottom w:val="nil"/>
              <w:right w:val="nil"/>
            </w:tcBorders>
            <w:shd w:val="clear" w:color="auto" w:fill="auto"/>
            <w:noWrap/>
            <w:hideMark/>
          </w:tcPr>
          <w:p w14:paraId="62371DB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Pulmonary sarcoidosis   </w:t>
            </w:r>
          </w:p>
        </w:tc>
      </w:tr>
      <w:tr w:rsidR="00F96ACC" w14:paraId="7FCD83AA" w14:textId="77777777" w:rsidTr="00630ED8">
        <w:trPr>
          <w:trHeight w:val="300"/>
        </w:trPr>
        <w:tc>
          <w:tcPr>
            <w:tcW w:w="1291" w:type="dxa"/>
            <w:tcBorders>
              <w:top w:val="nil"/>
              <w:left w:val="nil"/>
              <w:bottom w:val="nil"/>
              <w:right w:val="nil"/>
            </w:tcBorders>
            <w:shd w:val="clear" w:color="auto" w:fill="auto"/>
            <w:noWrap/>
            <w:hideMark/>
          </w:tcPr>
          <w:p w14:paraId="6C6A0B4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3.09704E+15</w:t>
            </w:r>
          </w:p>
        </w:tc>
        <w:tc>
          <w:tcPr>
            <w:tcW w:w="8099" w:type="dxa"/>
            <w:gridSpan w:val="2"/>
            <w:tcBorders>
              <w:top w:val="nil"/>
              <w:left w:val="nil"/>
              <w:bottom w:val="nil"/>
              <w:right w:val="nil"/>
            </w:tcBorders>
            <w:shd w:val="clear" w:color="auto" w:fill="auto"/>
            <w:noWrap/>
            <w:hideMark/>
          </w:tcPr>
          <w:p w14:paraId="3B3F2079"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Renal sarcoidosis       </w:t>
            </w:r>
          </w:p>
        </w:tc>
      </w:tr>
      <w:tr w:rsidR="00F96ACC" w14:paraId="4A0FC54B" w14:textId="77777777" w:rsidTr="00630ED8">
        <w:trPr>
          <w:trHeight w:val="300"/>
        </w:trPr>
        <w:tc>
          <w:tcPr>
            <w:tcW w:w="1291" w:type="dxa"/>
            <w:tcBorders>
              <w:top w:val="nil"/>
              <w:left w:val="nil"/>
              <w:bottom w:val="nil"/>
              <w:right w:val="nil"/>
            </w:tcBorders>
            <w:shd w:val="clear" w:color="auto" w:fill="auto"/>
            <w:noWrap/>
            <w:hideMark/>
          </w:tcPr>
          <w:p w14:paraId="0A411C6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3.12844E+15</w:t>
            </w:r>
          </w:p>
        </w:tc>
        <w:tc>
          <w:tcPr>
            <w:tcW w:w="8099" w:type="dxa"/>
            <w:gridSpan w:val="2"/>
            <w:tcBorders>
              <w:top w:val="nil"/>
              <w:left w:val="nil"/>
              <w:bottom w:val="nil"/>
              <w:right w:val="nil"/>
            </w:tcBorders>
            <w:shd w:val="clear" w:color="auto" w:fill="auto"/>
            <w:noWrap/>
            <w:hideMark/>
          </w:tcPr>
          <w:p w14:paraId="7EEC4B40"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Restrictive cardiomyopathy secondary to sarcoidosis     </w:t>
            </w:r>
          </w:p>
        </w:tc>
      </w:tr>
      <w:tr w:rsidR="00F96ACC" w14:paraId="42EC2137" w14:textId="77777777" w:rsidTr="00630ED8">
        <w:trPr>
          <w:trHeight w:val="300"/>
        </w:trPr>
        <w:tc>
          <w:tcPr>
            <w:tcW w:w="1291" w:type="dxa"/>
            <w:tcBorders>
              <w:top w:val="nil"/>
              <w:left w:val="nil"/>
              <w:bottom w:val="nil"/>
              <w:right w:val="nil"/>
            </w:tcBorders>
            <w:shd w:val="clear" w:color="auto" w:fill="auto"/>
            <w:noWrap/>
            <w:hideMark/>
          </w:tcPr>
          <w:p w14:paraId="5A10AF9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6.22062E+15</w:t>
            </w:r>
          </w:p>
        </w:tc>
        <w:tc>
          <w:tcPr>
            <w:tcW w:w="8099" w:type="dxa"/>
            <w:gridSpan w:val="2"/>
            <w:tcBorders>
              <w:top w:val="nil"/>
              <w:left w:val="nil"/>
              <w:bottom w:val="nil"/>
              <w:right w:val="nil"/>
            </w:tcBorders>
            <w:shd w:val="clear" w:color="auto" w:fill="auto"/>
            <w:noWrap/>
            <w:hideMark/>
          </w:tcPr>
          <w:p w14:paraId="4D2C98B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arthritis       </w:t>
            </w:r>
          </w:p>
        </w:tc>
      </w:tr>
      <w:tr w:rsidR="00F96ACC" w14:paraId="171DDC18" w14:textId="77777777" w:rsidTr="00630ED8">
        <w:trPr>
          <w:trHeight w:val="300"/>
        </w:trPr>
        <w:tc>
          <w:tcPr>
            <w:tcW w:w="1291" w:type="dxa"/>
            <w:tcBorders>
              <w:top w:val="nil"/>
              <w:left w:val="nil"/>
              <w:bottom w:val="nil"/>
              <w:right w:val="nil"/>
            </w:tcBorders>
            <w:shd w:val="clear" w:color="auto" w:fill="auto"/>
            <w:noWrap/>
            <w:hideMark/>
          </w:tcPr>
          <w:p w14:paraId="77C3084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477671011</w:t>
            </w:r>
          </w:p>
        </w:tc>
        <w:tc>
          <w:tcPr>
            <w:tcW w:w="8099" w:type="dxa"/>
            <w:gridSpan w:val="2"/>
            <w:tcBorders>
              <w:top w:val="nil"/>
              <w:left w:val="nil"/>
              <w:bottom w:val="nil"/>
              <w:right w:val="nil"/>
            </w:tcBorders>
            <w:shd w:val="clear" w:color="auto" w:fill="auto"/>
            <w:noWrap/>
            <w:hideMark/>
          </w:tcPr>
          <w:p w14:paraId="10228390"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arthropathy     </w:t>
            </w:r>
          </w:p>
        </w:tc>
      </w:tr>
      <w:tr w:rsidR="00F96ACC" w14:paraId="41931E52" w14:textId="77777777" w:rsidTr="00630ED8">
        <w:trPr>
          <w:trHeight w:val="300"/>
        </w:trPr>
        <w:tc>
          <w:tcPr>
            <w:tcW w:w="1291" w:type="dxa"/>
            <w:tcBorders>
              <w:top w:val="nil"/>
              <w:left w:val="nil"/>
              <w:bottom w:val="nil"/>
              <w:right w:val="nil"/>
            </w:tcBorders>
            <w:shd w:val="clear" w:color="auto" w:fill="auto"/>
            <w:noWrap/>
            <w:hideMark/>
          </w:tcPr>
          <w:p w14:paraId="6F9141B5"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6.02324E+15</w:t>
            </w:r>
          </w:p>
        </w:tc>
        <w:tc>
          <w:tcPr>
            <w:tcW w:w="8099" w:type="dxa"/>
            <w:gridSpan w:val="2"/>
            <w:tcBorders>
              <w:top w:val="nil"/>
              <w:left w:val="nil"/>
              <w:bottom w:val="nil"/>
              <w:right w:val="nil"/>
            </w:tcBorders>
            <w:shd w:val="clear" w:color="auto" w:fill="auto"/>
            <w:noWrap/>
            <w:hideMark/>
          </w:tcPr>
          <w:p w14:paraId="3292B76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chorioretinitis </w:t>
            </w:r>
          </w:p>
        </w:tc>
      </w:tr>
      <w:tr w:rsidR="00F96ACC" w14:paraId="1E15349E" w14:textId="77777777" w:rsidTr="00630ED8">
        <w:trPr>
          <w:trHeight w:val="300"/>
        </w:trPr>
        <w:tc>
          <w:tcPr>
            <w:tcW w:w="1291" w:type="dxa"/>
            <w:tcBorders>
              <w:top w:val="nil"/>
              <w:left w:val="nil"/>
              <w:bottom w:val="nil"/>
              <w:right w:val="nil"/>
            </w:tcBorders>
            <w:shd w:val="clear" w:color="auto" w:fill="auto"/>
            <w:noWrap/>
            <w:hideMark/>
          </w:tcPr>
          <w:p w14:paraId="43FF0E3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5.06582E+15</w:t>
            </w:r>
          </w:p>
        </w:tc>
        <w:tc>
          <w:tcPr>
            <w:tcW w:w="8099" w:type="dxa"/>
            <w:gridSpan w:val="2"/>
            <w:tcBorders>
              <w:top w:val="nil"/>
              <w:left w:val="nil"/>
              <w:bottom w:val="nil"/>
              <w:right w:val="nil"/>
            </w:tcBorders>
            <w:shd w:val="clear" w:color="auto" w:fill="auto"/>
            <w:noWrap/>
            <w:hideMark/>
          </w:tcPr>
          <w:p w14:paraId="2AD08F46"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dactylitis      </w:t>
            </w:r>
          </w:p>
        </w:tc>
      </w:tr>
      <w:tr w:rsidR="00F96ACC" w14:paraId="48560C59" w14:textId="77777777" w:rsidTr="00630ED8">
        <w:trPr>
          <w:trHeight w:val="300"/>
        </w:trPr>
        <w:tc>
          <w:tcPr>
            <w:tcW w:w="1291" w:type="dxa"/>
            <w:tcBorders>
              <w:top w:val="nil"/>
              <w:left w:val="nil"/>
              <w:bottom w:val="nil"/>
              <w:right w:val="nil"/>
            </w:tcBorders>
            <w:shd w:val="clear" w:color="auto" w:fill="auto"/>
            <w:noWrap/>
            <w:hideMark/>
          </w:tcPr>
          <w:p w14:paraId="2E90501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1.61591E+14</w:t>
            </w:r>
          </w:p>
        </w:tc>
        <w:tc>
          <w:tcPr>
            <w:tcW w:w="8099" w:type="dxa"/>
            <w:gridSpan w:val="2"/>
            <w:tcBorders>
              <w:top w:val="nil"/>
              <w:left w:val="nil"/>
              <w:bottom w:val="nil"/>
              <w:right w:val="nil"/>
            </w:tcBorders>
            <w:shd w:val="clear" w:color="auto" w:fill="auto"/>
            <w:noWrap/>
            <w:hideMark/>
          </w:tcPr>
          <w:p w14:paraId="715E43A5"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heart disease   </w:t>
            </w:r>
          </w:p>
        </w:tc>
      </w:tr>
      <w:tr w:rsidR="00F96ACC" w14:paraId="75F1D63C" w14:textId="77777777" w:rsidTr="00630ED8">
        <w:trPr>
          <w:trHeight w:val="300"/>
        </w:trPr>
        <w:tc>
          <w:tcPr>
            <w:tcW w:w="1291" w:type="dxa"/>
            <w:tcBorders>
              <w:top w:val="nil"/>
              <w:left w:val="nil"/>
              <w:bottom w:val="nil"/>
              <w:right w:val="nil"/>
            </w:tcBorders>
            <w:shd w:val="clear" w:color="auto" w:fill="auto"/>
            <w:noWrap/>
            <w:hideMark/>
          </w:tcPr>
          <w:p w14:paraId="2824927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4.77724E+15</w:t>
            </w:r>
          </w:p>
        </w:tc>
        <w:tc>
          <w:tcPr>
            <w:tcW w:w="8099" w:type="dxa"/>
            <w:gridSpan w:val="2"/>
            <w:tcBorders>
              <w:top w:val="nil"/>
              <w:left w:val="nil"/>
              <w:bottom w:val="nil"/>
              <w:right w:val="nil"/>
            </w:tcBorders>
            <w:shd w:val="clear" w:color="auto" w:fill="auto"/>
            <w:noWrap/>
            <w:hideMark/>
          </w:tcPr>
          <w:p w14:paraId="1E13BAC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heart muscle disease    </w:t>
            </w:r>
          </w:p>
        </w:tc>
      </w:tr>
      <w:tr w:rsidR="00F96ACC" w14:paraId="1197FDE2" w14:textId="77777777" w:rsidTr="00630ED8">
        <w:trPr>
          <w:trHeight w:val="300"/>
        </w:trPr>
        <w:tc>
          <w:tcPr>
            <w:tcW w:w="1291" w:type="dxa"/>
            <w:tcBorders>
              <w:top w:val="nil"/>
              <w:left w:val="nil"/>
              <w:bottom w:val="nil"/>
              <w:right w:val="nil"/>
            </w:tcBorders>
            <w:shd w:val="clear" w:color="auto" w:fill="auto"/>
            <w:noWrap/>
            <w:hideMark/>
          </w:tcPr>
          <w:p w14:paraId="59B4A97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8.11326E+15</w:t>
            </w:r>
          </w:p>
        </w:tc>
        <w:tc>
          <w:tcPr>
            <w:tcW w:w="8099" w:type="dxa"/>
            <w:gridSpan w:val="2"/>
            <w:tcBorders>
              <w:top w:val="nil"/>
              <w:left w:val="nil"/>
              <w:bottom w:val="nil"/>
              <w:right w:val="nil"/>
            </w:tcBorders>
            <w:shd w:val="clear" w:color="auto" w:fill="auto"/>
            <w:noWrap/>
            <w:hideMark/>
          </w:tcPr>
          <w:p w14:paraId="02D71D9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iridocyclitis   </w:t>
            </w:r>
          </w:p>
        </w:tc>
      </w:tr>
      <w:tr w:rsidR="00F96ACC" w14:paraId="1485EB6A" w14:textId="77777777" w:rsidTr="00630ED8">
        <w:trPr>
          <w:trHeight w:val="300"/>
        </w:trPr>
        <w:tc>
          <w:tcPr>
            <w:tcW w:w="1291" w:type="dxa"/>
            <w:tcBorders>
              <w:top w:val="nil"/>
              <w:left w:val="nil"/>
              <w:bottom w:val="nil"/>
              <w:right w:val="nil"/>
            </w:tcBorders>
            <w:shd w:val="clear" w:color="auto" w:fill="auto"/>
            <w:noWrap/>
            <w:hideMark/>
          </w:tcPr>
          <w:p w14:paraId="0EF38586"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4.76788E+15</w:t>
            </w:r>
          </w:p>
        </w:tc>
        <w:tc>
          <w:tcPr>
            <w:tcW w:w="8099" w:type="dxa"/>
            <w:gridSpan w:val="2"/>
            <w:tcBorders>
              <w:top w:val="nil"/>
              <w:left w:val="nil"/>
              <w:bottom w:val="nil"/>
              <w:right w:val="nil"/>
            </w:tcBorders>
            <w:shd w:val="clear" w:color="auto" w:fill="auto"/>
            <w:noWrap/>
            <w:hideMark/>
          </w:tcPr>
          <w:p w14:paraId="2F56158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meningitis      </w:t>
            </w:r>
          </w:p>
        </w:tc>
      </w:tr>
      <w:tr w:rsidR="00F96ACC" w14:paraId="24958EA5" w14:textId="77777777" w:rsidTr="00630ED8">
        <w:trPr>
          <w:trHeight w:val="300"/>
        </w:trPr>
        <w:tc>
          <w:tcPr>
            <w:tcW w:w="1291" w:type="dxa"/>
            <w:tcBorders>
              <w:top w:val="nil"/>
              <w:left w:val="nil"/>
              <w:bottom w:val="nil"/>
              <w:right w:val="nil"/>
            </w:tcBorders>
            <w:shd w:val="clear" w:color="auto" w:fill="auto"/>
            <w:noWrap/>
            <w:hideMark/>
          </w:tcPr>
          <w:p w14:paraId="70A4FA8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1494958019</w:t>
            </w:r>
          </w:p>
        </w:tc>
        <w:tc>
          <w:tcPr>
            <w:tcW w:w="8099" w:type="dxa"/>
            <w:gridSpan w:val="2"/>
            <w:tcBorders>
              <w:top w:val="nil"/>
              <w:left w:val="nil"/>
              <w:bottom w:val="nil"/>
              <w:right w:val="nil"/>
            </w:tcBorders>
            <w:shd w:val="clear" w:color="auto" w:fill="auto"/>
            <w:noWrap/>
            <w:hideMark/>
          </w:tcPr>
          <w:p w14:paraId="042BEFA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myocarditis     </w:t>
            </w:r>
          </w:p>
        </w:tc>
      </w:tr>
      <w:tr w:rsidR="00F96ACC" w14:paraId="36D32961" w14:textId="77777777" w:rsidTr="00630ED8">
        <w:trPr>
          <w:trHeight w:val="300"/>
        </w:trPr>
        <w:tc>
          <w:tcPr>
            <w:tcW w:w="1291" w:type="dxa"/>
            <w:tcBorders>
              <w:top w:val="nil"/>
              <w:left w:val="nil"/>
              <w:bottom w:val="nil"/>
              <w:right w:val="nil"/>
            </w:tcBorders>
            <w:shd w:val="clear" w:color="auto" w:fill="auto"/>
            <w:noWrap/>
            <w:hideMark/>
          </w:tcPr>
          <w:p w14:paraId="188E138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4.77093E+15</w:t>
            </w:r>
          </w:p>
        </w:tc>
        <w:tc>
          <w:tcPr>
            <w:tcW w:w="8099" w:type="dxa"/>
            <w:gridSpan w:val="2"/>
            <w:tcBorders>
              <w:top w:val="nil"/>
              <w:left w:val="nil"/>
              <w:bottom w:val="nil"/>
              <w:right w:val="nil"/>
            </w:tcBorders>
            <w:shd w:val="clear" w:color="auto" w:fill="auto"/>
            <w:noWrap/>
            <w:hideMark/>
          </w:tcPr>
          <w:p w14:paraId="1D8FF5B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myopathy        </w:t>
            </w:r>
          </w:p>
        </w:tc>
      </w:tr>
      <w:tr w:rsidR="00F96ACC" w14:paraId="2EF3E3F3" w14:textId="77777777" w:rsidTr="00630ED8">
        <w:trPr>
          <w:trHeight w:val="300"/>
        </w:trPr>
        <w:tc>
          <w:tcPr>
            <w:tcW w:w="1291" w:type="dxa"/>
            <w:tcBorders>
              <w:top w:val="nil"/>
              <w:left w:val="nil"/>
              <w:bottom w:val="nil"/>
              <w:right w:val="nil"/>
            </w:tcBorders>
            <w:shd w:val="clear" w:color="auto" w:fill="auto"/>
            <w:noWrap/>
            <w:hideMark/>
          </w:tcPr>
          <w:p w14:paraId="5DE74049"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4.77062E+15</w:t>
            </w:r>
          </w:p>
        </w:tc>
        <w:tc>
          <w:tcPr>
            <w:tcW w:w="8099" w:type="dxa"/>
            <w:gridSpan w:val="2"/>
            <w:tcBorders>
              <w:top w:val="nil"/>
              <w:left w:val="nil"/>
              <w:bottom w:val="nil"/>
              <w:right w:val="nil"/>
            </w:tcBorders>
            <w:shd w:val="clear" w:color="auto" w:fill="auto"/>
            <w:noWrap/>
            <w:hideMark/>
          </w:tcPr>
          <w:p w14:paraId="0B9A066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neuropathy      </w:t>
            </w:r>
          </w:p>
        </w:tc>
      </w:tr>
      <w:tr w:rsidR="00F96ACC" w14:paraId="4D753140" w14:textId="77777777" w:rsidTr="00630ED8">
        <w:trPr>
          <w:trHeight w:val="300"/>
        </w:trPr>
        <w:tc>
          <w:tcPr>
            <w:tcW w:w="1291" w:type="dxa"/>
            <w:tcBorders>
              <w:top w:val="nil"/>
              <w:left w:val="nil"/>
              <w:bottom w:val="nil"/>
              <w:right w:val="nil"/>
            </w:tcBorders>
            <w:shd w:val="clear" w:color="auto" w:fill="auto"/>
            <w:noWrap/>
            <w:hideMark/>
          </w:tcPr>
          <w:p w14:paraId="5D7CAEE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5.05559E+15</w:t>
            </w:r>
          </w:p>
        </w:tc>
        <w:tc>
          <w:tcPr>
            <w:tcW w:w="8099" w:type="dxa"/>
            <w:gridSpan w:val="2"/>
            <w:tcBorders>
              <w:top w:val="nil"/>
              <w:left w:val="nil"/>
              <w:bottom w:val="nil"/>
              <w:right w:val="nil"/>
            </w:tcBorders>
            <w:shd w:val="clear" w:color="auto" w:fill="auto"/>
            <w:noWrap/>
            <w:hideMark/>
          </w:tcPr>
          <w:p w14:paraId="134EB4A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pulmonary calcification </w:t>
            </w:r>
          </w:p>
        </w:tc>
      </w:tr>
      <w:tr w:rsidR="00F96ACC" w14:paraId="36869E07" w14:textId="77777777" w:rsidTr="00630ED8">
        <w:trPr>
          <w:trHeight w:val="300"/>
        </w:trPr>
        <w:tc>
          <w:tcPr>
            <w:tcW w:w="1291" w:type="dxa"/>
            <w:tcBorders>
              <w:top w:val="nil"/>
              <w:left w:val="nil"/>
              <w:bottom w:val="nil"/>
              <w:right w:val="nil"/>
            </w:tcBorders>
            <w:shd w:val="clear" w:color="auto" w:fill="auto"/>
            <w:noWrap/>
            <w:hideMark/>
          </w:tcPr>
          <w:p w14:paraId="23EF422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5.02759E+15</w:t>
            </w:r>
          </w:p>
        </w:tc>
        <w:tc>
          <w:tcPr>
            <w:tcW w:w="8099" w:type="dxa"/>
            <w:gridSpan w:val="2"/>
            <w:tcBorders>
              <w:top w:val="nil"/>
              <w:left w:val="nil"/>
              <w:bottom w:val="nil"/>
              <w:right w:val="nil"/>
            </w:tcBorders>
            <w:shd w:val="clear" w:color="auto" w:fill="auto"/>
            <w:noWrap/>
            <w:hideMark/>
          </w:tcPr>
          <w:p w14:paraId="2CC9030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skin of eyelid  </w:t>
            </w:r>
          </w:p>
        </w:tc>
      </w:tr>
      <w:tr w:rsidR="00F96ACC" w14:paraId="23A5713F" w14:textId="77777777" w:rsidTr="00630ED8">
        <w:trPr>
          <w:trHeight w:val="300"/>
        </w:trPr>
        <w:tc>
          <w:tcPr>
            <w:tcW w:w="1291" w:type="dxa"/>
            <w:tcBorders>
              <w:top w:val="nil"/>
              <w:left w:val="nil"/>
              <w:bottom w:val="nil"/>
              <w:right w:val="nil"/>
            </w:tcBorders>
            <w:shd w:val="clear" w:color="auto" w:fill="auto"/>
            <w:noWrap/>
            <w:hideMark/>
          </w:tcPr>
          <w:p w14:paraId="656954F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3.57565E+15</w:t>
            </w:r>
          </w:p>
        </w:tc>
        <w:tc>
          <w:tcPr>
            <w:tcW w:w="8099" w:type="dxa"/>
            <w:gridSpan w:val="2"/>
            <w:tcBorders>
              <w:top w:val="nil"/>
              <w:left w:val="nil"/>
              <w:bottom w:val="nil"/>
              <w:right w:val="nil"/>
            </w:tcBorders>
            <w:shd w:val="clear" w:color="auto" w:fill="auto"/>
            <w:noWrap/>
            <w:hideMark/>
          </w:tcPr>
          <w:p w14:paraId="14EEAE6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type granuloma  </w:t>
            </w:r>
          </w:p>
        </w:tc>
      </w:tr>
      <w:tr w:rsidR="00F96ACC" w14:paraId="667BB1F8" w14:textId="77777777" w:rsidTr="00630ED8">
        <w:trPr>
          <w:trHeight w:val="300"/>
        </w:trPr>
        <w:tc>
          <w:tcPr>
            <w:tcW w:w="1291" w:type="dxa"/>
            <w:tcBorders>
              <w:top w:val="nil"/>
              <w:left w:val="nil"/>
              <w:bottom w:val="nil"/>
              <w:right w:val="nil"/>
            </w:tcBorders>
            <w:shd w:val="clear" w:color="auto" w:fill="auto"/>
            <w:noWrap/>
            <w:hideMark/>
          </w:tcPr>
          <w:p w14:paraId="1CF650D6"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6.87411E+15</w:t>
            </w:r>
          </w:p>
        </w:tc>
        <w:tc>
          <w:tcPr>
            <w:tcW w:w="8099" w:type="dxa"/>
            <w:gridSpan w:val="2"/>
            <w:tcBorders>
              <w:top w:val="nil"/>
              <w:left w:val="nil"/>
              <w:bottom w:val="nil"/>
              <w:right w:val="nil"/>
            </w:tcBorders>
            <w:shd w:val="clear" w:color="auto" w:fill="auto"/>
            <w:noWrap/>
            <w:hideMark/>
          </w:tcPr>
          <w:p w14:paraId="3087D82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uveitis </w:t>
            </w:r>
          </w:p>
        </w:tc>
      </w:tr>
      <w:tr w:rsidR="00F96ACC" w14:paraId="6B83B8CE" w14:textId="77777777" w:rsidTr="00630ED8">
        <w:trPr>
          <w:trHeight w:val="300"/>
        </w:trPr>
        <w:tc>
          <w:tcPr>
            <w:tcW w:w="1291" w:type="dxa"/>
            <w:tcBorders>
              <w:top w:val="nil"/>
              <w:left w:val="nil"/>
              <w:bottom w:val="nil"/>
              <w:right w:val="nil"/>
            </w:tcBorders>
            <w:shd w:val="clear" w:color="auto" w:fill="auto"/>
            <w:noWrap/>
            <w:hideMark/>
          </w:tcPr>
          <w:p w14:paraId="32676F9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8.36584E+15</w:t>
            </w:r>
          </w:p>
        </w:tc>
        <w:tc>
          <w:tcPr>
            <w:tcW w:w="8099" w:type="dxa"/>
            <w:gridSpan w:val="2"/>
            <w:tcBorders>
              <w:top w:val="nil"/>
              <w:left w:val="nil"/>
              <w:bottom w:val="nil"/>
              <w:right w:val="nil"/>
            </w:tcBorders>
            <w:shd w:val="clear" w:color="auto" w:fill="auto"/>
            <w:noWrap/>
            <w:hideMark/>
          </w:tcPr>
          <w:p w14:paraId="45305D9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 vasculitis      </w:t>
            </w:r>
          </w:p>
        </w:tc>
      </w:tr>
      <w:tr w:rsidR="00F96ACC" w14:paraId="43472ADF" w14:textId="77777777" w:rsidTr="00630ED8">
        <w:trPr>
          <w:trHeight w:val="300"/>
        </w:trPr>
        <w:tc>
          <w:tcPr>
            <w:tcW w:w="1291" w:type="dxa"/>
            <w:tcBorders>
              <w:top w:val="nil"/>
              <w:left w:val="nil"/>
              <w:bottom w:val="nil"/>
              <w:right w:val="nil"/>
            </w:tcBorders>
            <w:shd w:val="clear" w:color="auto" w:fill="auto"/>
            <w:noWrap/>
            <w:hideMark/>
          </w:tcPr>
          <w:p w14:paraId="3755AB3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6.63515E+15</w:t>
            </w:r>
          </w:p>
        </w:tc>
        <w:tc>
          <w:tcPr>
            <w:tcW w:w="8099" w:type="dxa"/>
            <w:gridSpan w:val="2"/>
            <w:tcBorders>
              <w:top w:val="nil"/>
              <w:left w:val="nil"/>
              <w:bottom w:val="nil"/>
              <w:right w:val="nil"/>
            </w:tcBorders>
            <w:shd w:val="clear" w:color="auto" w:fill="auto"/>
            <w:noWrap/>
            <w:hideMark/>
          </w:tcPr>
          <w:p w14:paraId="6C95A0D0"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Sarcoidal granuloma of skin     </w:t>
            </w:r>
          </w:p>
        </w:tc>
      </w:tr>
      <w:tr w:rsidR="00F96ACC" w14:paraId="54714D6A" w14:textId="77777777" w:rsidTr="00630ED8">
        <w:trPr>
          <w:trHeight w:val="300"/>
        </w:trPr>
        <w:tc>
          <w:tcPr>
            <w:tcW w:w="1291" w:type="dxa"/>
            <w:tcBorders>
              <w:top w:val="nil"/>
              <w:left w:val="nil"/>
              <w:bottom w:val="nil"/>
              <w:right w:val="nil"/>
            </w:tcBorders>
            <w:shd w:val="clear" w:color="auto" w:fill="auto"/>
            <w:noWrap/>
            <w:hideMark/>
          </w:tcPr>
          <w:p w14:paraId="1C4488A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52728016</w:t>
            </w:r>
          </w:p>
        </w:tc>
        <w:tc>
          <w:tcPr>
            <w:tcW w:w="8099" w:type="dxa"/>
            <w:gridSpan w:val="2"/>
            <w:tcBorders>
              <w:top w:val="nil"/>
              <w:left w:val="nil"/>
              <w:bottom w:val="nil"/>
              <w:right w:val="nil"/>
            </w:tcBorders>
            <w:shd w:val="clear" w:color="auto" w:fill="auto"/>
            <w:noWrap/>
            <w:hideMark/>
          </w:tcPr>
          <w:p w14:paraId="0C3B27C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w:t>
            </w:r>
          </w:p>
        </w:tc>
      </w:tr>
      <w:tr w:rsidR="00F96ACC" w14:paraId="27972A95" w14:textId="77777777" w:rsidTr="00630ED8">
        <w:trPr>
          <w:trHeight w:val="300"/>
        </w:trPr>
        <w:tc>
          <w:tcPr>
            <w:tcW w:w="1291" w:type="dxa"/>
            <w:tcBorders>
              <w:top w:val="nil"/>
              <w:left w:val="nil"/>
              <w:bottom w:val="nil"/>
              <w:right w:val="nil"/>
            </w:tcBorders>
            <w:shd w:val="clear" w:color="auto" w:fill="auto"/>
            <w:noWrap/>
            <w:hideMark/>
          </w:tcPr>
          <w:p w14:paraId="19B3B2B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5.12503E+15</w:t>
            </w:r>
          </w:p>
        </w:tc>
        <w:tc>
          <w:tcPr>
            <w:tcW w:w="8099" w:type="dxa"/>
            <w:gridSpan w:val="2"/>
            <w:tcBorders>
              <w:top w:val="nil"/>
              <w:left w:val="nil"/>
              <w:bottom w:val="nil"/>
              <w:right w:val="nil"/>
            </w:tcBorders>
            <w:shd w:val="clear" w:color="auto" w:fill="auto"/>
            <w:noWrap/>
            <w:hideMark/>
          </w:tcPr>
          <w:p w14:paraId="1DDC4D8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in scar     </w:t>
            </w:r>
          </w:p>
        </w:tc>
      </w:tr>
      <w:tr w:rsidR="00F96ACC" w14:paraId="176B0EAD" w14:textId="77777777" w:rsidTr="00630ED8">
        <w:trPr>
          <w:trHeight w:val="300"/>
        </w:trPr>
        <w:tc>
          <w:tcPr>
            <w:tcW w:w="1291" w:type="dxa"/>
            <w:tcBorders>
              <w:top w:val="nil"/>
              <w:left w:val="nil"/>
              <w:bottom w:val="nil"/>
              <w:right w:val="nil"/>
            </w:tcBorders>
            <w:shd w:val="clear" w:color="auto" w:fill="auto"/>
            <w:noWrap/>
            <w:hideMark/>
          </w:tcPr>
          <w:p w14:paraId="6D49573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lastRenderedPageBreak/>
              <w:t>3514526015</w:t>
            </w:r>
          </w:p>
        </w:tc>
        <w:tc>
          <w:tcPr>
            <w:tcW w:w="8099" w:type="dxa"/>
            <w:gridSpan w:val="2"/>
            <w:tcBorders>
              <w:top w:val="nil"/>
              <w:left w:val="nil"/>
              <w:bottom w:val="nil"/>
              <w:right w:val="nil"/>
            </w:tcBorders>
            <w:shd w:val="clear" w:color="auto" w:fill="auto"/>
            <w:noWrap/>
            <w:hideMark/>
          </w:tcPr>
          <w:p w14:paraId="31A4B97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of digestive system </w:t>
            </w:r>
          </w:p>
        </w:tc>
      </w:tr>
      <w:tr w:rsidR="00F96ACC" w14:paraId="37507E7A" w14:textId="77777777" w:rsidTr="00630ED8">
        <w:trPr>
          <w:trHeight w:val="300"/>
        </w:trPr>
        <w:tc>
          <w:tcPr>
            <w:tcW w:w="1291" w:type="dxa"/>
            <w:tcBorders>
              <w:top w:val="nil"/>
              <w:left w:val="nil"/>
              <w:bottom w:val="nil"/>
              <w:right w:val="nil"/>
            </w:tcBorders>
            <w:shd w:val="clear" w:color="auto" w:fill="auto"/>
            <w:noWrap/>
            <w:hideMark/>
          </w:tcPr>
          <w:p w14:paraId="011EC889"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454209012</w:t>
            </w:r>
          </w:p>
        </w:tc>
        <w:tc>
          <w:tcPr>
            <w:tcW w:w="8099" w:type="dxa"/>
            <w:gridSpan w:val="2"/>
            <w:tcBorders>
              <w:top w:val="nil"/>
              <w:left w:val="nil"/>
              <w:bottom w:val="nil"/>
              <w:right w:val="nil"/>
            </w:tcBorders>
            <w:shd w:val="clear" w:color="auto" w:fill="auto"/>
            <w:noWrap/>
            <w:hideMark/>
          </w:tcPr>
          <w:p w14:paraId="14FFE06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of inferior turbinates     </w:t>
            </w:r>
          </w:p>
        </w:tc>
      </w:tr>
      <w:tr w:rsidR="00F96ACC" w14:paraId="4C652443" w14:textId="77777777" w:rsidTr="00630ED8">
        <w:trPr>
          <w:trHeight w:val="300"/>
        </w:trPr>
        <w:tc>
          <w:tcPr>
            <w:tcW w:w="1291" w:type="dxa"/>
            <w:tcBorders>
              <w:top w:val="nil"/>
              <w:left w:val="nil"/>
              <w:bottom w:val="nil"/>
              <w:right w:val="nil"/>
            </w:tcBorders>
            <w:shd w:val="clear" w:color="auto" w:fill="auto"/>
            <w:noWrap/>
            <w:hideMark/>
          </w:tcPr>
          <w:p w14:paraId="2610CFF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1223250017</w:t>
            </w:r>
          </w:p>
        </w:tc>
        <w:tc>
          <w:tcPr>
            <w:tcW w:w="8099" w:type="dxa"/>
            <w:gridSpan w:val="2"/>
            <w:tcBorders>
              <w:top w:val="nil"/>
              <w:left w:val="nil"/>
              <w:bottom w:val="nil"/>
              <w:right w:val="nil"/>
            </w:tcBorders>
            <w:shd w:val="clear" w:color="auto" w:fill="auto"/>
            <w:noWrap/>
            <w:hideMark/>
          </w:tcPr>
          <w:p w14:paraId="6E08384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of lung     </w:t>
            </w:r>
          </w:p>
        </w:tc>
      </w:tr>
      <w:tr w:rsidR="00F96ACC" w14:paraId="77228B35" w14:textId="77777777" w:rsidTr="00630ED8">
        <w:trPr>
          <w:trHeight w:val="300"/>
        </w:trPr>
        <w:tc>
          <w:tcPr>
            <w:tcW w:w="1291" w:type="dxa"/>
            <w:tcBorders>
              <w:top w:val="nil"/>
              <w:left w:val="nil"/>
              <w:bottom w:val="nil"/>
              <w:right w:val="nil"/>
            </w:tcBorders>
            <w:shd w:val="clear" w:color="auto" w:fill="auto"/>
            <w:noWrap/>
            <w:hideMark/>
          </w:tcPr>
          <w:p w14:paraId="5F2CF80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287930013</w:t>
            </w:r>
          </w:p>
        </w:tc>
        <w:tc>
          <w:tcPr>
            <w:tcW w:w="8099" w:type="dxa"/>
            <w:gridSpan w:val="2"/>
            <w:tcBorders>
              <w:top w:val="nil"/>
              <w:left w:val="nil"/>
              <w:bottom w:val="nil"/>
              <w:right w:val="nil"/>
            </w:tcBorders>
            <w:shd w:val="clear" w:color="auto" w:fill="auto"/>
            <w:noWrap/>
            <w:hideMark/>
          </w:tcPr>
          <w:p w14:paraId="5B340EA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of lung with sarcoidosis of lymph nodes    </w:t>
            </w:r>
          </w:p>
        </w:tc>
      </w:tr>
      <w:tr w:rsidR="00F96ACC" w14:paraId="4CBCB985" w14:textId="77777777" w:rsidTr="00630ED8">
        <w:trPr>
          <w:trHeight w:val="300"/>
        </w:trPr>
        <w:tc>
          <w:tcPr>
            <w:tcW w:w="1291" w:type="dxa"/>
            <w:tcBorders>
              <w:top w:val="nil"/>
              <w:left w:val="nil"/>
              <w:bottom w:val="nil"/>
              <w:right w:val="nil"/>
            </w:tcBorders>
            <w:shd w:val="clear" w:color="auto" w:fill="auto"/>
            <w:noWrap/>
            <w:hideMark/>
          </w:tcPr>
          <w:p w14:paraId="03436419"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1232607019</w:t>
            </w:r>
          </w:p>
        </w:tc>
        <w:tc>
          <w:tcPr>
            <w:tcW w:w="8099" w:type="dxa"/>
            <w:gridSpan w:val="2"/>
            <w:tcBorders>
              <w:top w:val="nil"/>
              <w:left w:val="nil"/>
              <w:bottom w:val="nil"/>
              <w:right w:val="nil"/>
            </w:tcBorders>
            <w:shd w:val="clear" w:color="auto" w:fill="auto"/>
            <w:noWrap/>
            <w:hideMark/>
          </w:tcPr>
          <w:p w14:paraId="4B63BFA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of lymph nodes      </w:t>
            </w:r>
          </w:p>
        </w:tc>
      </w:tr>
      <w:tr w:rsidR="00F96ACC" w14:paraId="2FB08902" w14:textId="77777777" w:rsidTr="00630ED8">
        <w:trPr>
          <w:trHeight w:val="300"/>
        </w:trPr>
        <w:tc>
          <w:tcPr>
            <w:tcW w:w="1291" w:type="dxa"/>
            <w:tcBorders>
              <w:top w:val="nil"/>
              <w:left w:val="nil"/>
              <w:bottom w:val="nil"/>
              <w:right w:val="nil"/>
            </w:tcBorders>
            <w:shd w:val="clear" w:color="auto" w:fill="auto"/>
            <w:noWrap/>
            <w:hideMark/>
          </w:tcPr>
          <w:p w14:paraId="7F260F36"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7.6142E+15</w:t>
            </w:r>
          </w:p>
        </w:tc>
        <w:tc>
          <w:tcPr>
            <w:tcW w:w="8099" w:type="dxa"/>
            <w:gridSpan w:val="2"/>
            <w:tcBorders>
              <w:top w:val="nil"/>
              <w:left w:val="nil"/>
              <w:bottom w:val="nil"/>
              <w:right w:val="nil"/>
            </w:tcBorders>
            <w:shd w:val="clear" w:color="auto" w:fill="auto"/>
            <w:noWrap/>
            <w:hideMark/>
          </w:tcPr>
          <w:p w14:paraId="72227A0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of oral cavity      </w:t>
            </w:r>
          </w:p>
        </w:tc>
      </w:tr>
      <w:tr w:rsidR="00F96ACC" w14:paraId="4C786995" w14:textId="77777777" w:rsidTr="00630ED8">
        <w:trPr>
          <w:trHeight w:val="300"/>
        </w:trPr>
        <w:tc>
          <w:tcPr>
            <w:tcW w:w="1291" w:type="dxa"/>
            <w:tcBorders>
              <w:top w:val="nil"/>
              <w:left w:val="nil"/>
              <w:bottom w:val="nil"/>
              <w:right w:val="nil"/>
            </w:tcBorders>
            <w:shd w:val="clear" w:color="auto" w:fill="auto"/>
            <w:noWrap/>
            <w:hideMark/>
          </w:tcPr>
          <w:p w14:paraId="2284CE3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1231546012</w:t>
            </w:r>
          </w:p>
        </w:tc>
        <w:tc>
          <w:tcPr>
            <w:tcW w:w="8099" w:type="dxa"/>
            <w:gridSpan w:val="2"/>
            <w:tcBorders>
              <w:top w:val="nil"/>
              <w:left w:val="nil"/>
              <w:bottom w:val="nil"/>
              <w:right w:val="nil"/>
            </w:tcBorders>
            <w:shd w:val="clear" w:color="auto" w:fill="auto"/>
            <w:noWrap/>
            <w:hideMark/>
          </w:tcPr>
          <w:p w14:paraId="5BE71E0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of skin     </w:t>
            </w:r>
          </w:p>
        </w:tc>
      </w:tr>
      <w:tr w:rsidR="00F96ACC" w14:paraId="006012EC" w14:textId="77777777" w:rsidTr="00630ED8">
        <w:trPr>
          <w:trHeight w:val="300"/>
        </w:trPr>
        <w:tc>
          <w:tcPr>
            <w:tcW w:w="1291" w:type="dxa"/>
            <w:tcBorders>
              <w:top w:val="nil"/>
              <w:left w:val="nil"/>
              <w:bottom w:val="nil"/>
              <w:right w:val="nil"/>
            </w:tcBorders>
            <w:shd w:val="clear" w:color="auto" w:fill="auto"/>
            <w:noWrap/>
            <w:hideMark/>
          </w:tcPr>
          <w:p w14:paraId="42774DF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7.04349E+15</w:t>
            </w:r>
          </w:p>
        </w:tc>
        <w:tc>
          <w:tcPr>
            <w:tcW w:w="8099" w:type="dxa"/>
            <w:gridSpan w:val="2"/>
            <w:tcBorders>
              <w:top w:val="nil"/>
              <w:left w:val="nil"/>
              <w:bottom w:val="nil"/>
              <w:right w:val="nil"/>
            </w:tcBorders>
            <w:shd w:val="clear" w:color="auto" w:fill="auto"/>
            <w:noWrap/>
            <w:hideMark/>
          </w:tcPr>
          <w:p w14:paraId="75F62E6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with glomerulonephritis     </w:t>
            </w:r>
          </w:p>
        </w:tc>
      </w:tr>
      <w:tr w:rsidR="00F96ACC" w14:paraId="4D1B4405" w14:textId="77777777" w:rsidTr="00630ED8">
        <w:trPr>
          <w:trHeight w:val="300"/>
        </w:trPr>
        <w:tc>
          <w:tcPr>
            <w:tcW w:w="1291" w:type="dxa"/>
            <w:tcBorders>
              <w:top w:val="nil"/>
              <w:left w:val="nil"/>
              <w:bottom w:val="nil"/>
              <w:right w:val="nil"/>
            </w:tcBorders>
            <w:shd w:val="clear" w:color="auto" w:fill="auto"/>
            <w:noWrap/>
            <w:hideMark/>
          </w:tcPr>
          <w:p w14:paraId="00C29D0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3.98286E+15</w:t>
            </w:r>
          </w:p>
        </w:tc>
        <w:tc>
          <w:tcPr>
            <w:tcW w:w="8099" w:type="dxa"/>
            <w:gridSpan w:val="2"/>
            <w:tcBorders>
              <w:top w:val="nil"/>
              <w:left w:val="nil"/>
              <w:bottom w:val="nil"/>
              <w:right w:val="nil"/>
            </w:tcBorders>
            <w:shd w:val="clear" w:color="auto" w:fill="auto"/>
            <w:noWrap/>
            <w:hideMark/>
          </w:tcPr>
          <w:p w14:paraId="450E3530"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angiolupoid type   </w:t>
            </w:r>
          </w:p>
        </w:tc>
      </w:tr>
      <w:tr w:rsidR="00F96ACC" w14:paraId="52BD833E" w14:textId="77777777" w:rsidTr="00630ED8">
        <w:trPr>
          <w:trHeight w:val="300"/>
        </w:trPr>
        <w:tc>
          <w:tcPr>
            <w:tcW w:w="1291" w:type="dxa"/>
            <w:tcBorders>
              <w:top w:val="nil"/>
              <w:left w:val="nil"/>
              <w:bottom w:val="nil"/>
              <w:right w:val="nil"/>
            </w:tcBorders>
            <w:shd w:val="clear" w:color="auto" w:fill="auto"/>
            <w:noWrap/>
            <w:hideMark/>
          </w:tcPr>
          <w:p w14:paraId="2A0D613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3.45652E+15</w:t>
            </w:r>
          </w:p>
        </w:tc>
        <w:tc>
          <w:tcPr>
            <w:tcW w:w="8099" w:type="dxa"/>
            <w:gridSpan w:val="2"/>
            <w:tcBorders>
              <w:top w:val="nil"/>
              <w:left w:val="nil"/>
              <w:bottom w:val="nil"/>
              <w:right w:val="nil"/>
            </w:tcBorders>
            <w:shd w:val="clear" w:color="auto" w:fill="auto"/>
            <w:noWrap/>
            <w:hideMark/>
          </w:tcPr>
          <w:p w14:paraId="5E5735F3"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anular type        </w:t>
            </w:r>
          </w:p>
        </w:tc>
      </w:tr>
      <w:tr w:rsidR="00F96ACC" w14:paraId="5126701E" w14:textId="77777777" w:rsidTr="00630ED8">
        <w:trPr>
          <w:trHeight w:val="300"/>
        </w:trPr>
        <w:tc>
          <w:tcPr>
            <w:tcW w:w="1291" w:type="dxa"/>
            <w:tcBorders>
              <w:top w:val="nil"/>
              <w:left w:val="nil"/>
              <w:bottom w:val="nil"/>
              <w:right w:val="nil"/>
            </w:tcBorders>
            <w:shd w:val="clear" w:color="auto" w:fill="auto"/>
            <w:noWrap/>
            <w:hideMark/>
          </w:tcPr>
          <w:p w14:paraId="4B60C4C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2.84666E+15</w:t>
            </w:r>
          </w:p>
        </w:tc>
        <w:tc>
          <w:tcPr>
            <w:tcW w:w="8099" w:type="dxa"/>
            <w:gridSpan w:val="2"/>
            <w:tcBorders>
              <w:top w:val="nil"/>
              <w:left w:val="nil"/>
              <w:bottom w:val="nil"/>
              <w:right w:val="nil"/>
            </w:tcBorders>
            <w:shd w:val="clear" w:color="auto" w:fill="auto"/>
            <w:noWrap/>
            <w:hideMark/>
          </w:tcPr>
          <w:p w14:paraId="5A6AE029"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Darier-Roussy type </w:t>
            </w:r>
          </w:p>
        </w:tc>
      </w:tr>
      <w:tr w:rsidR="00F96ACC" w14:paraId="480CA450" w14:textId="77777777" w:rsidTr="00630ED8">
        <w:trPr>
          <w:trHeight w:val="300"/>
        </w:trPr>
        <w:tc>
          <w:tcPr>
            <w:tcW w:w="1291" w:type="dxa"/>
            <w:tcBorders>
              <w:top w:val="nil"/>
              <w:left w:val="nil"/>
              <w:bottom w:val="nil"/>
              <w:right w:val="nil"/>
            </w:tcBorders>
            <w:shd w:val="clear" w:color="auto" w:fill="auto"/>
            <w:noWrap/>
            <w:hideMark/>
          </w:tcPr>
          <w:p w14:paraId="4AA805F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2.65194E+15</w:t>
            </w:r>
          </w:p>
        </w:tc>
        <w:tc>
          <w:tcPr>
            <w:tcW w:w="8099" w:type="dxa"/>
            <w:gridSpan w:val="2"/>
            <w:tcBorders>
              <w:top w:val="nil"/>
              <w:left w:val="nil"/>
              <w:bottom w:val="nil"/>
              <w:right w:val="nil"/>
            </w:tcBorders>
            <w:shd w:val="clear" w:color="auto" w:fill="auto"/>
            <w:noWrap/>
            <w:hideMark/>
          </w:tcPr>
          <w:p w14:paraId="2AF9B11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erythrodermic type </w:t>
            </w:r>
          </w:p>
        </w:tc>
      </w:tr>
      <w:tr w:rsidR="00F96ACC" w14:paraId="58052C70" w14:textId="77777777" w:rsidTr="00630ED8">
        <w:trPr>
          <w:trHeight w:val="300"/>
        </w:trPr>
        <w:tc>
          <w:tcPr>
            <w:tcW w:w="1291" w:type="dxa"/>
            <w:tcBorders>
              <w:top w:val="nil"/>
              <w:left w:val="nil"/>
              <w:bottom w:val="nil"/>
              <w:right w:val="nil"/>
            </w:tcBorders>
            <w:shd w:val="clear" w:color="auto" w:fill="auto"/>
            <w:noWrap/>
            <w:hideMark/>
          </w:tcPr>
          <w:p w14:paraId="280877C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3.67839E+15</w:t>
            </w:r>
          </w:p>
        </w:tc>
        <w:tc>
          <w:tcPr>
            <w:tcW w:w="8099" w:type="dxa"/>
            <w:gridSpan w:val="2"/>
            <w:tcBorders>
              <w:top w:val="nil"/>
              <w:left w:val="nil"/>
              <w:bottom w:val="nil"/>
              <w:right w:val="nil"/>
            </w:tcBorders>
            <w:shd w:val="clear" w:color="auto" w:fill="auto"/>
            <w:noWrap/>
            <w:hideMark/>
          </w:tcPr>
          <w:p w14:paraId="67E85B5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lupus pernio type  </w:t>
            </w:r>
          </w:p>
        </w:tc>
      </w:tr>
      <w:tr w:rsidR="00F96ACC" w14:paraId="105F84C5" w14:textId="77777777" w:rsidTr="00630ED8">
        <w:trPr>
          <w:trHeight w:val="300"/>
        </w:trPr>
        <w:tc>
          <w:tcPr>
            <w:tcW w:w="1291" w:type="dxa"/>
            <w:tcBorders>
              <w:top w:val="nil"/>
              <w:left w:val="nil"/>
              <w:bottom w:val="nil"/>
              <w:right w:val="nil"/>
            </w:tcBorders>
            <w:shd w:val="clear" w:color="auto" w:fill="auto"/>
            <w:noWrap/>
            <w:hideMark/>
          </w:tcPr>
          <w:p w14:paraId="5986ACF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4.2014E+15</w:t>
            </w:r>
          </w:p>
        </w:tc>
        <w:tc>
          <w:tcPr>
            <w:tcW w:w="8099" w:type="dxa"/>
            <w:gridSpan w:val="2"/>
            <w:tcBorders>
              <w:top w:val="nil"/>
              <w:left w:val="nil"/>
              <w:bottom w:val="nil"/>
              <w:right w:val="nil"/>
            </w:tcBorders>
            <w:shd w:val="clear" w:color="auto" w:fill="auto"/>
            <w:noWrap/>
            <w:hideMark/>
          </w:tcPr>
          <w:p w14:paraId="1EA739C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nodular type       </w:t>
            </w:r>
          </w:p>
        </w:tc>
      </w:tr>
      <w:tr w:rsidR="00F96ACC" w14:paraId="37424CEE" w14:textId="77777777" w:rsidTr="00630ED8">
        <w:trPr>
          <w:trHeight w:val="300"/>
        </w:trPr>
        <w:tc>
          <w:tcPr>
            <w:tcW w:w="1291" w:type="dxa"/>
            <w:tcBorders>
              <w:top w:val="nil"/>
              <w:left w:val="nil"/>
              <w:bottom w:val="nil"/>
              <w:right w:val="nil"/>
            </w:tcBorders>
            <w:shd w:val="clear" w:color="auto" w:fill="auto"/>
            <w:noWrap/>
            <w:hideMark/>
          </w:tcPr>
          <w:p w14:paraId="3B75435F"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3.38455E+15</w:t>
            </w:r>
          </w:p>
        </w:tc>
        <w:tc>
          <w:tcPr>
            <w:tcW w:w="8099" w:type="dxa"/>
            <w:gridSpan w:val="2"/>
            <w:tcBorders>
              <w:top w:val="nil"/>
              <w:left w:val="nil"/>
              <w:bottom w:val="nil"/>
              <w:right w:val="nil"/>
            </w:tcBorders>
            <w:shd w:val="clear" w:color="auto" w:fill="auto"/>
            <w:noWrap/>
            <w:hideMark/>
          </w:tcPr>
          <w:p w14:paraId="1CA66A22"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 plaque type        </w:t>
            </w:r>
          </w:p>
        </w:tc>
      </w:tr>
      <w:tr w:rsidR="00F96ACC" w14:paraId="256E9E4F" w14:textId="77777777" w:rsidTr="00630ED8">
        <w:trPr>
          <w:trHeight w:val="300"/>
        </w:trPr>
        <w:tc>
          <w:tcPr>
            <w:tcW w:w="1291" w:type="dxa"/>
            <w:tcBorders>
              <w:top w:val="nil"/>
              <w:left w:val="nil"/>
              <w:bottom w:val="nil"/>
              <w:right w:val="nil"/>
            </w:tcBorders>
            <w:shd w:val="clear" w:color="auto" w:fill="auto"/>
            <w:noWrap/>
            <w:hideMark/>
          </w:tcPr>
          <w:p w14:paraId="058E113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5.12494E+15</w:t>
            </w:r>
          </w:p>
        </w:tc>
        <w:tc>
          <w:tcPr>
            <w:tcW w:w="8099" w:type="dxa"/>
            <w:gridSpan w:val="2"/>
            <w:tcBorders>
              <w:top w:val="nil"/>
              <w:left w:val="nil"/>
              <w:bottom w:val="nil"/>
              <w:right w:val="nil"/>
            </w:tcBorders>
            <w:shd w:val="clear" w:color="auto" w:fill="auto"/>
            <w:noWrap/>
            <w:hideMark/>
          </w:tcPr>
          <w:p w14:paraId="363835A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Sarcoidosis-induced erythema nodosum    </w:t>
            </w:r>
          </w:p>
        </w:tc>
      </w:tr>
      <w:tr w:rsidR="00F96ACC" w14:paraId="0AB3E019" w14:textId="77777777" w:rsidTr="00630ED8">
        <w:trPr>
          <w:trHeight w:val="300"/>
        </w:trPr>
        <w:tc>
          <w:tcPr>
            <w:tcW w:w="1291" w:type="dxa"/>
            <w:tcBorders>
              <w:top w:val="nil"/>
              <w:left w:val="nil"/>
              <w:bottom w:val="nil"/>
              <w:right w:val="nil"/>
            </w:tcBorders>
            <w:shd w:val="clear" w:color="auto" w:fill="auto"/>
            <w:noWrap/>
            <w:hideMark/>
          </w:tcPr>
          <w:p w14:paraId="1FBC0C5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3.40893E+15</w:t>
            </w:r>
          </w:p>
        </w:tc>
        <w:tc>
          <w:tcPr>
            <w:tcW w:w="8099" w:type="dxa"/>
            <w:gridSpan w:val="2"/>
            <w:tcBorders>
              <w:top w:val="nil"/>
              <w:left w:val="nil"/>
              <w:bottom w:val="nil"/>
              <w:right w:val="nil"/>
            </w:tcBorders>
            <w:shd w:val="clear" w:color="auto" w:fill="auto"/>
            <w:noWrap/>
            <w:hideMark/>
          </w:tcPr>
          <w:p w14:paraId="0C328F65"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Skin sarcoidosis        </w:t>
            </w:r>
          </w:p>
        </w:tc>
      </w:tr>
      <w:tr w:rsidR="00F96ACC" w14:paraId="44829F7D" w14:textId="77777777" w:rsidTr="00630ED8">
        <w:trPr>
          <w:trHeight w:val="300"/>
        </w:trPr>
        <w:tc>
          <w:tcPr>
            <w:tcW w:w="1291" w:type="dxa"/>
            <w:tcBorders>
              <w:top w:val="nil"/>
              <w:left w:val="nil"/>
              <w:bottom w:val="nil"/>
              <w:right w:val="nil"/>
            </w:tcBorders>
            <w:shd w:val="clear" w:color="auto" w:fill="auto"/>
            <w:noWrap/>
            <w:hideMark/>
          </w:tcPr>
          <w:p w14:paraId="31A8E0B8"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2.77552E+15</w:t>
            </w:r>
          </w:p>
        </w:tc>
        <w:tc>
          <w:tcPr>
            <w:tcW w:w="8099" w:type="dxa"/>
            <w:gridSpan w:val="2"/>
            <w:tcBorders>
              <w:top w:val="nil"/>
              <w:left w:val="nil"/>
              <w:bottom w:val="nil"/>
              <w:right w:val="nil"/>
            </w:tcBorders>
            <w:shd w:val="clear" w:color="auto" w:fill="auto"/>
            <w:noWrap/>
            <w:hideMark/>
          </w:tcPr>
          <w:p w14:paraId="36C1D12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Splenic sarcoidosis     </w:t>
            </w:r>
          </w:p>
        </w:tc>
      </w:tr>
      <w:tr w:rsidR="00F96ACC" w14:paraId="30F94CB6" w14:textId="77777777" w:rsidTr="00630ED8">
        <w:trPr>
          <w:trHeight w:val="300"/>
        </w:trPr>
        <w:tc>
          <w:tcPr>
            <w:tcW w:w="1291" w:type="dxa"/>
            <w:tcBorders>
              <w:top w:val="nil"/>
              <w:left w:val="nil"/>
              <w:bottom w:val="nil"/>
              <w:right w:val="nil"/>
            </w:tcBorders>
            <w:shd w:val="clear" w:color="auto" w:fill="auto"/>
            <w:noWrap/>
            <w:hideMark/>
          </w:tcPr>
          <w:p w14:paraId="622D46B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5.05549E+15</w:t>
            </w:r>
          </w:p>
        </w:tc>
        <w:tc>
          <w:tcPr>
            <w:tcW w:w="8099" w:type="dxa"/>
            <w:gridSpan w:val="2"/>
            <w:tcBorders>
              <w:top w:val="nil"/>
              <w:left w:val="nil"/>
              <w:bottom w:val="nil"/>
              <w:right w:val="nil"/>
            </w:tcBorders>
            <w:shd w:val="clear" w:color="auto" w:fill="auto"/>
            <w:noWrap/>
            <w:hideMark/>
          </w:tcPr>
          <w:p w14:paraId="7DFEBF2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Stage 1 pulmonary sarcoidosis   </w:t>
            </w:r>
          </w:p>
        </w:tc>
      </w:tr>
      <w:tr w:rsidR="00F96ACC" w14:paraId="0A72EA0B" w14:textId="77777777" w:rsidTr="00630ED8">
        <w:trPr>
          <w:trHeight w:val="300"/>
        </w:trPr>
        <w:tc>
          <w:tcPr>
            <w:tcW w:w="1291" w:type="dxa"/>
            <w:tcBorders>
              <w:top w:val="nil"/>
              <w:left w:val="nil"/>
              <w:bottom w:val="nil"/>
              <w:right w:val="nil"/>
            </w:tcBorders>
            <w:shd w:val="clear" w:color="auto" w:fill="auto"/>
            <w:noWrap/>
            <w:hideMark/>
          </w:tcPr>
          <w:p w14:paraId="6700A57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5.05552E+15</w:t>
            </w:r>
          </w:p>
        </w:tc>
        <w:tc>
          <w:tcPr>
            <w:tcW w:w="8099" w:type="dxa"/>
            <w:gridSpan w:val="2"/>
            <w:tcBorders>
              <w:top w:val="nil"/>
              <w:left w:val="nil"/>
              <w:bottom w:val="nil"/>
              <w:right w:val="nil"/>
            </w:tcBorders>
            <w:shd w:val="clear" w:color="auto" w:fill="auto"/>
            <w:noWrap/>
            <w:hideMark/>
          </w:tcPr>
          <w:p w14:paraId="1ED91E7A"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Stage 2 pulmonary sarcoidosis   </w:t>
            </w:r>
          </w:p>
        </w:tc>
      </w:tr>
      <w:tr w:rsidR="00F96ACC" w14:paraId="60C17AF6" w14:textId="77777777" w:rsidTr="00630ED8">
        <w:trPr>
          <w:trHeight w:val="300"/>
        </w:trPr>
        <w:tc>
          <w:tcPr>
            <w:tcW w:w="1291" w:type="dxa"/>
            <w:tcBorders>
              <w:top w:val="nil"/>
              <w:left w:val="nil"/>
              <w:bottom w:val="nil"/>
              <w:right w:val="nil"/>
            </w:tcBorders>
            <w:shd w:val="clear" w:color="auto" w:fill="auto"/>
            <w:noWrap/>
            <w:hideMark/>
          </w:tcPr>
          <w:p w14:paraId="7589528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5.05554E+15</w:t>
            </w:r>
          </w:p>
        </w:tc>
        <w:tc>
          <w:tcPr>
            <w:tcW w:w="8099" w:type="dxa"/>
            <w:gridSpan w:val="2"/>
            <w:tcBorders>
              <w:top w:val="nil"/>
              <w:left w:val="nil"/>
              <w:bottom w:val="nil"/>
              <w:right w:val="nil"/>
            </w:tcBorders>
            <w:shd w:val="clear" w:color="auto" w:fill="auto"/>
            <w:noWrap/>
            <w:hideMark/>
          </w:tcPr>
          <w:p w14:paraId="3030F205"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Stage 3 pulmonary sarcoidosis   </w:t>
            </w:r>
          </w:p>
        </w:tc>
      </w:tr>
      <w:tr w:rsidR="00F96ACC" w14:paraId="4DB3B66F" w14:textId="77777777" w:rsidTr="00630ED8">
        <w:trPr>
          <w:trHeight w:val="300"/>
        </w:trPr>
        <w:tc>
          <w:tcPr>
            <w:tcW w:w="1291" w:type="dxa"/>
            <w:tcBorders>
              <w:top w:val="nil"/>
              <w:left w:val="nil"/>
              <w:bottom w:val="nil"/>
              <w:right w:val="nil"/>
            </w:tcBorders>
            <w:shd w:val="clear" w:color="auto" w:fill="auto"/>
            <w:noWrap/>
            <w:hideMark/>
          </w:tcPr>
          <w:p w14:paraId="799724B4"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5.05556E+15</w:t>
            </w:r>
          </w:p>
        </w:tc>
        <w:tc>
          <w:tcPr>
            <w:tcW w:w="8099" w:type="dxa"/>
            <w:gridSpan w:val="2"/>
            <w:tcBorders>
              <w:top w:val="nil"/>
              <w:left w:val="nil"/>
              <w:bottom w:val="nil"/>
              <w:right w:val="nil"/>
            </w:tcBorders>
            <w:shd w:val="clear" w:color="auto" w:fill="auto"/>
            <w:noWrap/>
            <w:hideMark/>
          </w:tcPr>
          <w:p w14:paraId="3667F87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Stage 4 pulmonary sarcoidosis   </w:t>
            </w:r>
          </w:p>
        </w:tc>
      </w:tr>
      <w:tr w:rsidR="00F96ACC" w14:paraId="5DDEA1F0" w14:textId="77777777" w:rsidTr="00630ED8">
        <w:trPr>
          <w:trHeight w:val="300"/>
        </w:trPr>
        <w:tc>
          <w:tcPr>
            <w:tcW w:w="1291" w:type="dxa"/>
            <w:tcBorders>
              <w:top w:val="nil"/>
              <w:left w:val="nil"/>
              <w:bottom w:val="nil"/>
              <w:right w:val="nil"/>
            </w:tcBorders>
            <w:shd w:val="clear" w:color="auto" w:fill="auto"/>
            <w:noWrap/>
            <w:hideMark/>
          </w:tcPr>
          <w:p w14:paraId="026AABE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6.66435E+15</w:t>
            </w:r>
          </w:p>
        </w:tc>
        <w:tc>
          <w:tcPr>
            <w:tcW w:w="8099" w:type="dxa"/>
            <w:gridSpan w:val="2"/>
            <w:tcBorders>
              <w:top w:val="nil"/>
              <w:left w:val="nil"/>
              <w:bottom w:val="nil"/>
              <w:right w:val="nil"/>
            </w:tcBorders>
            <w:shd w:val="clear" w:color="auto" w:fill="auto"/>
            <w:noWrap/>
            <w:hideMark/>
          </w:tcPr>
          <w:p w14:paraId="5152504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Subcutaneous nodular sarcoidosis        </w:t>
            </w:r>
          </w:p>
        </w:tc>
      </w:tr>
      <w:tr w:rsidR="00F96ACC" w14:paraId="1AEC7326" w14:textId="77777777" w:rsidTr="00630ED8">
        <w:trPr>
          <w:trHeight w:val="300"/>
        </w:trPr>
        <w:tc>
          <w:tcPr>
            <w:tcW w:w="1291" w:type="dxa"/>
            <w:tcBorders>
              <w:top w:val="nil"/>
              <w:left w:val="nil"/>
              <w:bottom w:val="nil"/>
              <w:right w:val="nil"/>
            </w:tcBorders>
            <w:shd w:val="clear" w:color="auto" w:fill="auto"/>
            <w:noWrap/>
            <w:hideMark/>
          </w:tcPr>
          <w:p w14:paraId="40F7657B"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3.81649E+15</w:t>
            </w:r>
          </w:p>
        </w:tc>
        <w:tc>
          <w:tcPr>
            <w:tcW w:w="8099" w:type="dxa"/>
            <w:gridSpan w:val="2"/>
            <w:tcBorders>
              <w:top w:val="nil"/>
              <w:left w:val="nil"/>
              <w:bottom w:val="nil"/>
              <w:right w:val="nil"/>
            </w:tcBorders>
            <w:shd w:val="clear" w:color="auto" w:fill="auto"/>
            <w:noWrap/>
            <w:hideMark/>
          </w:tcPr>
          <w:p w14:paraId="6DFCEBBC"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Subcutaneous sarcoidosis        </w:t>
            </w:r>
          </w:p>
        </w:tc>
      </w:tr>
      <w:tr w:rsidR="00F96ACC" w14:paraId="50F2F722" w14:textId="77777777" w:rsidTr="00630ED8">
        <w:trPr>
          <w:trHeight w:val="300"/>
        </w:trPr>
        <w:tc>
          <w:tcPr>
            <w:tcW w:w="1291" w:type="dxa"/>
            <w:tcBorders>
              <w:top w:val="nil"/>
              <w:left w:val="nil"/>
              <w:bottom w:val="nil"/>
              <w:right w:val="nil"/>
            </w:tcBorders>
            <w:shd w:val="clear" w:color="auto" w:fill="auto"/>
            <w:noWrap/>
            <w:hideMark/>
          </w:tcPr>
          <w:p w14:paraId="7C0A4959"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6.66433E+15</w:t>
            </w:r>
          </w:p>
        </w:tc>
        <w:tc>
          <w:tcPr>
            <w:tcW w:w="8099" w:type="dxa"/>
            <w:gridSpan w:val="2"/>
            <w:tcBorders>
              <w:top w:val="nil"/>
              <w:left w:val="nil"/>
              <w:bottom w:val="nil"/>
              <w:right w:val="nil"/>
            </w:tcBorders>
            <w:shd w:val="clear" w:color="auto" w:fill="auto"/>
            <w:noWrap/>
            <w:hideMark/>
          </w:tcPr>
          <w:p w14:paraId="31ACE5A7"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Ulcerative sarcoidosis  </w:t>
            </w:r>
          </w:p>
        </w:tc>
      </w:tr>
      <w:tr w:rsidR="00F96ACC" w14:paraId="4DD1DBC4" w14:textId="77777777" w:rsidTr="00630ED8">
        <w:trPr>
          <w:trHeight w:val="300"/>
        </w:trPr>
        <w:tc>
          <w:tcPr>
            <w:tcW w:w="1291" w:type="dxa"/>
            <w:tcBorders>
              <w:top w:val="nil"/>
              <w:left w:val="nil"/>
              <w:bottom w:val="nil"/>
              <w:right w:val="nil"/>
            </w:tcBorders>
            <w:shd w:val="clear" w:color="auto" w:fill="auto"/>
            <w:noWrap/>
            <w:hideMark/>
          </w:tcPr>
          <w:p w14:paraId="13FFA76D"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6.66434E+15</w:t>
            </w:r>
          </w:p>
        </w:tc>
        <w:tc>
          <w:tcPr>
            <w:tcW w:w="8099" w:type="dxa"/>
            <w:gridSpan w:val="2"/>
            <w:tcBorders>
              <w:top w:val="nil"/>
              <w:left w:val="nil"/>
              <w:bottom w:val="nil"/>
              <w:right w:val="nil"/>
            </w:tcBorders>
            <w:shd w:val="clear" w:color="auto" w:fill="auto"/>
            <w:noWrap/>
            <w:hideMark/>
          </w:tcPr>
          <w:p w14:paraId="51C6AC6E" w14:textId="77777777" w:rsidR="00F96ACC" w:rsidRPr="004C003D" w:rsidRDefault="00F96ACC" w:rsidP="00630ED8">
            <w:pPr>
              <w:rPr>
                <w:rFonts w:ascii="Calibri Light" w:hAnsi="Calibri Light" w:cs="Calibri Light"/>
                <w:color w:val="000000"/>
                <w:sz w:val="16"/>
                <w:szCs w:val="16"/>
              </w:rPr>
            </w:pPr>
            <w:r w:rsidRPr="004C003D">
              <w:rPr>
                <w:rFonts w:ascii="Calibri Light" w:hAnsi="Calibri Light" w:cs="Calibri Light"/>
                <w:color w:val="000000"/>
                <w:sz w:val="16"/>
                <w:szCs w:val="16"/>
              </w:rPr>
              <w:t xml:space="preserve">Verrucous sarcoidosis   </w:t>
            </w:r>
          </w:p>
        </w:tc>
      </w:tr>
      <w:tr w:rsidR="00F96ACC" w14:paraId="42247E59" w14:textId="77777777" w:rsidTr="00630ED8">
        <w:trPr>
          <w:trHeight w:val="300"/>
        </w:trPr>
        <w:tc>
          <w:tcPr>
            <w:tcW w:w="1291" w:type="dxa"/>
            <w:tcBorders>
              <w:top w:val="nil"/>
              <w:left w:val="nil"/>
              <w:bottom w:val="nil"/>
              <w:right w:val="nil"/>
            </w:tcBorders>
            <w:shd w:val="clear" w:color="auto" w:fill="auto"/>
            <w:noWrap/>
          </w:tcPr>
          <w:p w14:paraId="06E8C5F3" w14:textId="77777777" w:rsidR="00F96ACC" w:rsidRDefault="00F96ACC" w:rsidP="00630ED8">
            <w:pPr>
              <w:rPr>
                <w:rFonts w:ascii="Calibri Light" w:hAnsi="Calibri Light" w:cs="Calibri Light"/>
                <w:b/>
                <w:bCs/>
                <w:color w:val="000000"/>
                <w:sz w:val="16"/>
                <w:szCs w:val="16"/>
              </w:rPr>
            </w:pPr>
          </w:p>
          <w:p w14:paraId="2AFEA34A" w14:textId="77777777" w:rsidR="00F96ACC" w:rsidRDefault="00F96ACC" w:rsidP="00630ED8">
            <w:pPr>
              <w:rPr>
                <w:rFonts w:ascii="Calibri Light" w:hAnsi="Calibri Light" w:cs="Calibri Light"/>
                <w:b/>
                <w:bCs/>
                <w:color w:val="000000"/>
                <w:sz w:val="16"/>
                <w:szCs w:val="16"/>
              </w:rPr>
            </w:pPr>
          </w:p>
          <w:p w14:paraId="05CB2793" w14:textId="77777777" w:rsidR="00F96ACC" w:rsidRPr="004C003D" w:rsidRDefault="00F96ACC" w:rsidP="00630ED8">
            <w:pPr>
              <w:rPr>
                <w:rFonts w:ascii="Calibri Light" w:hAnsi="Calibri Light" w:cs="Calibri Light"/>
                <w:color w:val="000000"/>
                <w:sz w:val="16"/>
                <w:szCs w:val="16"/>
              </w:rPr>
            </w:pPr>
            <w:r>
              <w:rPr>
                <w:rFonts w:ascii="Calibri Light" w:hAnsi="Calibri Light" w:cs="Calibri Light"/>
                <w:b/>
                <w:bCs/>
                <w:color w:val="000000"/>
                <w:sz w:val="16"/>
                <w:szCs w:val="16"/>
              </w:rPr>
              <w:t xml:space="preserve">ICD-10 </w:t>
            </w:r>
            <w:r w:rsidRPr="00C51F66">
              <w:rPr>
                <w:rFonts w:ascii="Calibri Light" w:hAnsi="Calibri Light" w:cs="Calibri Light"/>
                <w:b/>
                <w:bCs/>
                <w:color w:val="000000"/>
                <w:sz w:val="16"/>
                <w:szCs w:val="16"/>
              </w:rPr>
              <w:t>Code</w:t>
            </w:r>
            <w:r>
              <w:rPr>
                <w:rFonts w:ascii="Calibri Light" w:hAnsi="Calibri Light" w:cs="Calibri Light"/>
                <w:b/>
                <w:bCs/>
                <w:color w:val="000000"/>
                <w:sz w:val="16"/>
                <w:szCs w:val="16"/>
              </w:rPr>
              <w:t>s</w:t>
            </w:r>
          </w:p>
        </w:tc>
        <w:tc>
          <w:tcPr>
            <w:tcW w:w="8099" w:type="dxa"/>
            <w:gridSpan w:val="2"/>
            <w:tcBorders>
              <w:top w:val="nil"/>
              <w:left w:val="nil"/>
              <w:bottom w:val="nil"/>
              <w:right w:val="nil"/>
            </w:tcBorders>
            <w:shd w:val="clear" w:color="auto" w:fill="auto"/>
            <w:noWrap/>
          </w:tcPr>
          <w:p w14:paraId="5DB9F623" w14:textId="77777777" w:rsidR="00F96ACC" w:rsidRPr="004C003D" w:rsidRDefault="00F96ACC" w:rsidP="00630ED8">
            <w:pPr>
              <w:rPr>
                <w:rFonts w:ascii="Calibri Light" w:hAnsi="Calibri Light" w:cs="Calibri Light"/>
                <w:color w:val="000000"/>
                <w:sz w:val="16"/>
                <w:szCs w:val="16"/>
              </w:rPr>
            </w:pPr>
          </w:p>
        </w:tc>
      </w:tr>
      <w:tr w:rsidR="00F96ACC" w:rsidRPr="00C51F66" w14:paraId="538D1176"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0D0FE9D0"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D86</w:t>
            </w:r>
          </w:p>
        </w:tc>
        <w:tc>
          <w:tcPr>
            <w:tcW w:w="4191" w:type="dxa"/>
            <w:tcBorders>
              <w:top w:val="nil"/>
              <w:left w:val="nil"/>
              <w:bottom w:val="nil"/>
              <w:right w:val="nil"/>
            </w:tcBorders>
            <w:shd w:val="clear" w:color="auto" w:fill="auto"/>
            <w:noWrap/>
            <w:vAlign w:val="bottom"/>
            <w:hideMark/>
          </w:tcPr>
          <w:p w14:paraId="36897CFF"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Sarcoidosis</w:t>
            </w:r>
          </w:p>
        </w:tc>
      </w:tr>
      <w:tr w:rsidR="00F96ACC" w:rsidRPr="00C51F66" w14:paraId="01EA0C2E"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65E3B900" w14:textId="77777777" w:rsidR="00F96ACC" w:rsidRPr="00C51F66" w:rsidRDefault="00F96ACC" w:rsidP="00630ED8">
            <w:pPr>
              <w:rPr>
                <w:rFonts w:ascii="Calibri Light" w:hAnsi="Calibri Light" w:cs="Calibri Light"/>
                <w:color w:val="000000"/>
                <w:sz w:val="16"/>
                <w:szCs w:val="16"/>
              </w:rPr>
            </w:pPr>
            <w:bookmarkStart w:id="0" w:name="RANGE!A2"/>
            <w:r w:rsidRPr="00C51F66">
              <w:rPr>
                <w:rFonts w:ascii="Calibri Light" w:hAnsi="Calibri Light" w:cs="Calibri Light"/>
                <w:color w:val="000000"/>
                <w:sz w:val="16"/>
                <w:szCs w:val="16"/>
              </w:rPr>
              <w:t>D86.0 </w:t>
            </w:r>
            <w:bookmarkEnd w:id="0"/>
          </w:p>
        </w:tc>
        <w:tc>
          <w:tcPr>
            <w:tcW w:w="4191" w:type="dxa"/>
            <w:tcBorders>
              <w:top w:val="nil"/>
              <w:left w:val="nil"/>
              <w:bottom w:val="nil"/>
              <w:right w:val="nil"/>
            </w:tcBorders>
            <w:shd w:val="clear" w:color="auto" w:fill="auto"/>
            <w:noWrap/>
            <w:vAlign w:val="bottom"/>
            <w:hideMark/>
          </w:tcPr>
          <w:p w14:paraId="6C3D2CBC"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Sarcoidosis of lung</w:t>
            </w:r>
          </w:p>
        </w:tc>
      </w:tr>
      <w:tr w:rsidR="00F96ACC" w:rsidRPr="00C51F66" w14:paraId="407C1A57"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0AE1F923" w14:textId="77777777" w:rsidR="00F96ACC" w:rsidRPr="00C51F66" w:rsidRDefault="00F96ACC" w:rsidP="00630ED8">
            <w:pPr>
              <w:rPr>
                <w:rFonts w:ascii="Calibri Light" w:hAnsi="Calibri Light" w:cs="Calibri Light"/>
                <w:color w:val="000000"/>
                <w:sz w:val="16"/>
                <w:szCs w:val="16"/>
              </w:rPr>
            </w:pPr>
            <w:bookmarkStart w:id="1" w:name="RANGE!A3"/>
            <w:r w:rsidRPr="00C51F66">
              <w:rPr>
                <w:rFonts w:ascii="Calibri Light" w:hAnsi="Calibri Light" w:cs="Calibri Light"/>
                <w:color w:val="000000"/>
                <w:sz w:val="16"/>
                <w:szCs w:val="16"/>
              </w:rPr>
              <w:t>D86.1 </w:t>
            </w:r>
            <w:bookmarkEnd w:id="1"/>
          </w:p>
        </w:tc>
        <w:tc>
          <w:tcPr>
            <w:tcW w:w="4191" w:type="dxa"/>
            <w:tcBorders>
              <w:top w:val="nil"/>
              <w:left w:val="nil"/>
              <w:bottom w:val="nil"/>
              <w:right w:val="nil"/>
            </w:tcBorders>
            <w:shd w:val="clear" w:color="auto" w:fill="auto"/>
            <w:noWrap/>
            <w:vAlign w:val="bottom"/>
            <w:hideMark/>
          </w:tcPr>
          <w:p w14:paraId="1A1F5E94"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Sarcoidosis of lymph nodes</w:t>
            </w:r>
          </w:p>
        </w:tc>
      </w:tr>
      <w:tr w:rsidR="00F96ACC" w:rsidRPr="00C51F66" w14:paraId="64BD86F1"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740B4A3D" w14:textId="77777777" w:rsidR="00F96ACC" w:rsidRPr="00C51F66" w:rsidRDefault="00F96ACC" w:rsidP="00630ED8">
            <w:pPr>
              <w:rPr>
                <w:rFonts w:ascii="Calibri Light" w:hAnsi="Calibri Light" w:cs="Calibri Light"/>
                <w:color w:val="000000"/>
                <w:sz w:val="16"/>
                <w:szCs w:val="16"/>
              </w:rPr>
            </w:pPr>
            <w:bookmarkStart w:id="2" w:name="RANGE!A4"/>
            <w:r w:rsidRPr="00C51F66">
              <w:rPr>
                <w:rFonts w:ascii="Calibri Light" w:hAnsi="Calibri Light" w:cs="Calibri Light"/>
                <w:color w:val="000000"/>
                <w:sz w:val="16"/>
                <w:szCs w:val="16"/>
              </w:rPr>
              <w:t>D86.2 </w:t>
            </w:r>
            <w:bookmarkEnd w:id="2"/>
          </w:p>
        </w:tc>
        <w:tc>
          <w:tcPr>
            <w:tcW w:w="4191" w:type="dxa"/>
            <w:tcBorders>
              <w:top w:val="nil"/>
              <w:left w:val="nil"/>
              <w:bottom w:val="nil"/>
              <w:right w:val="nil"/>
            </w:tcBorders>
            <w:shd w:val="clear" w:color="auto" w:fill="auto"/>
            <w:noWrap/>
            <w:vAlign w:val="bottom"/>
            <w:hideMark/>
          </w:tcPr>
          <w:p w14:paraId="702C0B61"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Sarcoidosis of lung with sarcoidosis of lymph nodes</w:t>
            </w:r>
          </w:p>
        </w:tc>
      </w:tr>
      <w:tr w:rsidR="00F96ACC" w:rsidRPr="00C51F66" w14:paraId="4DEC53A4"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55EEAB62" w14:textId="77777777" w:rsidR="00F96ACC" w:rsidRPr="00C51F66" w:rsidRDefault="00F96ACC" w:rsidP="00630ED8">
            <w:pPr>
              <w:rPr>
                <w:rFonts w:ascii="Calibri Light" w:hAnsi="Calibri Light" w:cs="Calibri Light"/>
                <w:color w:val="000000"/>
                <w:sz w:val="16"/>
                <w:szCs w:val="16"/>
              </w:rPr>
            </w:pPr>
            <w:bookmarkStart w:id="3" w:name="RANGE!A5"/>
            <w:r w:rsidRPr="00C51F66">
              <w:rPr>
                <w:rFonts w:ascii="Calibri Light" w:hAnsi="Calibri Light" w:cs="Calibri Light"/>
                <w:color w:val="000000"/>
                <w:sz w:val="16"/>
                <w:szCs w:val="16"/>
              </w:rPr>
              <w:t>D86.3 </w:t>
            </w:r>
            <w:bookmarkEnd w:id="3"/>
          </w:p>
        </w:tc>
        <w:tc>
          <w:tcPr>
            <w:tcW w:w="4191" w:type="dxa"/>
            <w:tcBorders>
              <w:top w:val="nil"/>
              <w:left w:val="nil"/>
              <w:bottom w:val="nil"/>
              <w:right w:val="nil"/>
            </w:tcBorders>
            <w:shd w:val="clear" w:color="auto" w:fill="auto"/>
            <w:noWrap/>
            <w:vAlign w:val="bottom"/>
            <w:hideMark/>
          </w:tcPr>
          <w:p w14:paraId="4031B4A7"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Sarcoidosis of skin</w:t>
            </w:r>
          </w:p>
        </w:tc>
      </w:tr>
      <w:tr w:rsidR="00F96ACC" w:rsidRPr="00C51F66" w14:paraId="1AAD6B2D"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7E51A6C5" w14:textId="77777777" w:rsidR="00F96ACC" w:rsidRPr="00C51F66" w:rsidRDefault="00F96ACC" w:rsidP="00630ED8">
            <w:pPr>
              <w:rPr>
                <w:rFonts w:ascii="Calibri Light" w:hAnsi="Calibri Light" w:cs="Calibri Light"/>
                <w:color w:val="000000"/>
                <w:sz w:val="16"/>
                <w:szCs w:val="16"/>
              </w:rPr>
            </w:pPr>
            <w:bookmarkStart w:id="4" w:name="RANGE!A6"/>
            <w:r w:rsidRPr="00C51F66">
              <w:rPr>
                <w:rFonts w:ascii="Calibri Light" w:hAnsi="Calibri Light" w:cs="Calibri Light"/>
                <w:color w:val="000000"/>
                <w:sz w:val="16"/>
                <w:szCs w:val="16"/>
              </w:rPr>
              <w:t>D86.8 </w:t>
            </w:r>
            <w:bookmarkEnd w:id="4"/>
          </w:p>
        </w:tc>
        <w:tc>
          <w:tcPr>
            <w:tcW w:w="4191" w:type="dxa"/>
            <w:tcBorders>
              <w:top w:val="nil"/>
              <w:left w:val="nil"/>
              <w:bottom w:val="nil"/>
              <w:right w:val="nil"/>
            </w:tcBorders>
            <w:shd w:val="clear" w:color="auto" w:fill="auto"/>
            <w:noWrap/>
            <w:vAlign w:val="bottom"/>
            <w:hideMark/>
          </w:tcPr>
          <w:p w14:paraId="1D77DEDC"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Sarcoidosis of other sites</w:t>
            </w:r>
          </w:p>
        </w:tc>
      </w:tr>
      <w:tr w:rsidR="00F96ACC" w:rsidRPr="00C51F66" w14:paraId="10C54859"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09F55B3E" w14:textId="77777777" w:rsidR="00F96ACC" w:rsidRPr="00C51F66" w:rsidRDefault="00F96ACC" w:rsidP="00630ED8">
            <w:pPr>
              <w:rPr>
                <w:rFonts w:ascii="Calibri Light" w:hAnsi="Calibri Light" w:cs="Calibri Light"/>
                <w:color w:val="000000"/>
                <w:sz w:val="16"/>
                <w:szCs w:val="16"/>
              </w:rPr>
            </w:pPr>
            <w:bookmarkStart w:id="5" w:name="RANGE!A7"/>
            <w:r w:rsidRPr="00C51F66">
              <w:rPr>
                <w:rFonts w:ascii="Calibri Light" w:hAnsi="Calibri Light" w:cs="Calibri Light"/>
                <w:color w:val="000000"/>
                <w:sz w:val="16"/>
                <w:szCs w:val="16"/>
              </w:rPr>
              <w:t>D86.81</w:t>
            </w:r>
            <w:bookmarkEnd w:id="5"/>
          </w:p>
        </w:tc>
        <w:tc>
          <w:tcPr>
            <w:tcW w:w="4191" w:type="dxa"/>
            <w:tcBorders>
              <w:top w:val="nil"/>
              <w:left w:val="nil"/>
              <w:bottom w:val="nil"/>
              <w:right w:val="nil"/>
            </w:tcBorders>
            <w:shd w:val="clear" w:color="auto" w:fill="auto"/>
            <w:noWrap/>
            <w:vAlign w:val="bottom"/>
            <w:hideMark/>
          </w:tcPr>
          <w:p w14:paraId="24BA0E5A"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 Sarcoid meningitis</w:t>
            </w:r>
          </w:p>
        </w:tc>
      </w:tr>
      <w:tr w:rsidR="00F96ACC" w:rsidRPr="00C51F66" w14:paraId="0EC3107E"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7B7533E7" w14:textId="77777777" w:rsidR="00F96ACC" w:rsidRPr="00C51F66" w:rsidRDefault="00F96ACC" w:rsidP="00630ED8">
            <w:pPr>
              <w:rPr>
                <w:rFonts w:ascii="Calibri Light" w:hAnsi="Calibri Light" w:cs="Calibri Light"/>
                <w:color w:val="000000"/>
                <w:sz w:val="16"/>
                <w:szCs w:val="16"/>
              </w:rPr>
            </w:pPr>
            <w:bookmarkStart w:id="6" w:name="RANGE!A8"/>
            <w:r w:rsidRPr="00C51F66">
              <w:rPr>
                <w:rFonts w:ascii="Calibri Light" w:hAnsi="Calibri Light" w:cs="Calibri Light"/>
                <w:color w:val="000000"/>
                <w:sz w:val="16"/>
                <w:szCs w:val="16"/>
              </w:rPr>
              <w:t>D86.82</w:t>
            </w:r>
            <w:bookmarkEnd w:id="6"/>
          </w:p>
        </w:tc>
        <w:tc>
          <w:tcPr>
            <w:tcW w:w="4191" w:type="dxa"/>
            <w:tcBorders>
              <w:top w:val="nil"/>
              <w:left w:val="nil"/>
              <w:bottom w:val="nil"/>
              <w:right w:val="nil"/>
            </w:tcBorders>
            <w:shd w:val="clear" w:color="auto" w:fill="auto"/>
            <w:noWrap/>
            <w:vAlign w:val="bottom"/>
            <w:hideMark/>
          </w:tcPr>
          <w:p w14:paraId="5A552040"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 Multiple cranial nerve palsies in sarcoidosis</w:t>
            </w:r>
          </w:p>
        </w:tc>
      </w:tr>
      <w:tr w:rsidR="00F96ACC" w:rsidRPr="00C51F66" w14:paraId="14E90781"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6C5C720F" w14:textId="77777777" w:rsidR="00F96ACC" w:rsidRPr="00C51F66" w:rsidRDefault="00F96ACC" w:rsidP="00630ED8">
            <w:pPr>
              <w:rPr>
                <w:rFonts w:ascii="Calibri Light" w:hAnsi="Calibri Light" w:cs="Calibri Light"/>
                <w:color w:val="000000"/>
                <w:sz w:val="16"/>
                <w:szCs w:val="16"/>
              </w:rPr>
            </w:pPr>
            <w:bookmarkStart w:id="7" w:name="RANGE!A9"/>
            <w:r w:rsidRPr="00C51F66">
              <w:rPr>
                <w:rFonts w:ascii="Calibri Light" w:hAnsi="Calibri Light" w:cs="Calibri Light"/>
                <w:color w:val="000000"/>
                <w:sz w:val="16"/>
                <w:szCs w:val="16"/>
              </w:rPr>
              <w:t>D86.83</w:t>
            </w:r>
            <w:bookmarkEnd w:id="7"/>
          </w:p>
        </w:tc>
        <w:tc>
          <w:tcPr>
            <w:tcW w:w="4191" w:type="dxa"/>
            <w:tcBorders>
              <w:top w:val="nil"/>
              <w:left w:val="nil"/>
              <w:bottom w:val="nil"/>
              <w:right w:val="nil"/>
            </w:tcBorders>
            <w:shd w:val="clear" w:color="auto" w:fill="auto"/>
            <w:noWrap/>
            <w:vAlign w:val="bottom"/>
            <w:hideMark/>
          </w:tcPr>
          <w:p w14:paraId="3190A3CF"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 Sarcoid iridocyclitis</w:t>
            </w:r>
          </w:p>
        </w:tc>
      </w:tr>
      <w:tr w:rsidR="00F96ACC" w:rsidRPr="00C51F66" w14:paraId="7A5BB275"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4AD1A865" w14:textId="77777777" w:rsidR="00F96ACC" w:rsidRPr="00C51F66" w:rsidRDefault="00F96ACC" w:rsidP="00630ED8">
            <w:pPr>
              <w:rPr>
                <w:rFonts w:ascii="Calibri Light" w:hAnsi="Calibri Light" w:cs="Calibri Light"/>
                <w:color w:val="000000"/>
                <w:sz w:val="16"/>
                <w:szCs w:val="16"/>
              </w:rPr>
            </w:pPr>
            <w:bookmarkStart w:id="8" w:name="RANGE!A10"/>
            <w:r w:rsidRPr="00C51F66">
              <w:rPr>
                <w:rFonts w:ascii="Calibri Light" w:hAnsi="Calibri Light" w:cs="Calibri Light"/>
                <w:color w:val="000000"/>
                <w:sz w:val="16"/>
                <w:szCs w:val="16"/>
              </w:rPr>
              <w:t>D86.84</w:t>
            </w:r>
            <w:bookmarkEnd w:id="8"/>
          </w:p>
        </w:tc>
        <w:tc>
          <w:tcPr>
            <w:tcW w:w="4191" w:type="dxa"/>
            <w:tcBorders>
              <w:top w:val="nil"/>
              <w:left w:val="nil"/>
              <w:bottom w:val="nil"/>
              <w:right w:val="nil"/>
            </w:tcBorders>
            <w:shd w:val="clear" w:color="auto" w:fill="auto"/>
            <w:noWrap/>
            <w:vAlign w:val="bottom"/>
            <w:hideMark/>
          </w:tcPr>
          <w:p w14:paraId="6835FDEF"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 Sarcoid pyelonephritis</w:t>
            </w:r>
          </w:p>
        </w:tc>
      </w:tr>
      <w:tr w:rsidR="00F96ACC" w:rsidRPr="00C51F66" w14:paraId="3DF99121"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2ADA1D47" w14:textId="77777777" w:rsidR="00F96ACC" w:rsidRPr="00C51F66" w:rsidRDefault="00F96ACC" w:rsidP="00630ED8">
            <w:pPr>
              <w:rPr>
                <w:rFonts w:ascii="Calibri Light" w:hAnsi="Calibri Light" w:cs="Calibri Light"/>
                <w:color w:val="000000"/>
                <w:sz w:val="16"/>
                <w:szCs w:val="16"/>
              </w:rPr>
            </w:pPr>
            <w:bookmarkStart w:id="9" w:name="RANGE!A11"/>
            <w:r w:rsidRPr="00C51F66">
              <w:rPr>
                <w:rFonts w:ascii="Calibri Light" w:hAnsi="Calibri Light" w:cs="Calibri Light"/>
                <w:color w:val="000000"/>
                <w:sz w:val="16"/>
                <w:szCs w:val="16"/>
              </w:rPr>
              <w:t>D86.85</w:t>
            </w:r>
            <w:bookmarkEnd w:id="9"/>
          </w:p>
        </w:tc>
        <w:tc>
          <w:tcPr>
            <w:tcW w:w="4191" w:type="dxa"/>
            <w:tcBorders>
              <w:top w:val="nil"/>
              <w:left w:val="nil"/>
              <w:bottom w:val="nil"/>
              <w:right w:val="nil"/>
            </w:tcBorders>
            <w:shd w:val="clear" w:color="auto" w:fill="auto"/>
            <w:noWrap/>
            <w:vAlign w:val="bottom"/>
            <w:hideMark/>
          </w:tcPr>
          <w:p w14:paraId="0CA2007E"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 Sarcoid myocarditis</w:t>
            </w:r>
          </w:p>
        </w:tc>
      </w:tr>
      <w:tr w:rsidR="00F96ACC" w:rsidRPr="00C51F66" w14:paraId="5701EAB2"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2A417109" w14:textId="77777777" w:rsidR="00F96ACC" w:rsidRPr="00C51F66" w:rsidRDefault="00F96ACC" w:rsidP="00630ED8">
            <w:pPr>
              <w:rPr>
                <w:rFonts w:ascii="Calibri Light" w:hAnsi="Calibri Light" w:cs="Calibri Light"/>
                <w:color w:val="000000"/>
                <w:sz w:val="16"/>
                <w:szCs w:val="16"/>
              </w:rPr>
            </w:pPr>
            <w:bookmarkStart w:id="10" w:name="RANGE!A12"/>
            <w:r w:rsidRPr="00C51F66">
              <w:rPr>
                <w:rFonts w:ascii="Calibri Light" w:hAnsi="Calibri Light" w:cs="Calibri Light"/>
                <w:color w:val="000000"/>
                <w:sz w:val="16"/>
                <w:szCs w:val="16"/>
              </w:rPr>
              <w:t>D86.86</w:t>
            </w:r>
            <w:bookmarkEnd w:id="10"/>
          </w:p>
        </w:tc>
        <w:tc>
          <w:tcPr>
            <w:tcW w:w="4191" w:type="dxa"/>
            <w:tcBorders>
              <w:top w:val="nil"/>
              <w:left w:val="nil"/>
              <w:bottom w:val="nil"/>
              <w:right w:val="nil"/>
            </w:tcBorders>
            <w:shd w:val="clear" w:color="auto" w:fill="auto"/>
            <w:noWrap/>
            <w:vAlign w:val="bottom"/>
            <w:hideMark/>
          </w:tcPr>
          <w:p w14:paraId="2B9A3C24"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 Sarcoid arthropathy</w:t>
            </w:r>
          </w:p>
        </w:tc>
      </w:tr>
      <w:tr w:rsidR="00F96ACC" w:rsidRPr="00C51F66" w14:paraId="1B415314"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7F95A2A6" w14:textId="77777777" w:rsidR="00F96ACC" w:rsidRPr="00C51F66" w:rsidRDefault="00F96ACC" w:rsidP="00630ED8">
            <w:pPr>
              <w:rPr>
                <w:rFonts w:ascii="Calibri Light" w:hAnsi="Calibri Light" w:cs="Calibri Light"/>
                <w:color w:val="000000"/>
                <w:sz w:val="16"/>
                <w:szCs w:val="16"/>
              </w:rPr>
            </w:pPr>
            <w:bookmarkStart w:id="11" w:name="RANGE!A13"/>
            <w:r w:rsidRPr="00C51F66">
              <w:rPr>
                <w:rFonts w:ascii="Calibri Light" w:hAnsi="Calibri Light" w:cs="Calibri Light"/>
                <w:color w:val="000000"/>
                <w:sz w:val="16"/>
                <w:szCs w:val="16"/>
              </w:rPr>
              <w:t>D86.87</w:t>
            </w:r>
            <w:bookmarkEnd w:id="11"/>
          </w:p>
        </w:tc>
        <w:tc>
          <w:tcPr>
            <w:tcW w:w="4191" w:type="dxa"/>
            <w:tcBorders>
              <w:top w:val="nil"/>
              <w:left w:val="nil"/>
              <w:bottom w:val="nil"/>
              <w:right w:val="nil"/>
            </w:tcBorders>
            <w:shd w:val="clear" w:color="auto" w:fill="auto"/>
            <w:noWrap/>
            <w:vAlign w:val="bottom"/>
            <w:hideMark/>
          </w:tcPr>
          <w:p w14:paraId="2A8DC167"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 Sarcoid myositis</w:t>
            </w:r>
          </w:p>
        </w:tc>
      </w:tr>
      <w:tr w:rsidR="00F96ACC" w:rsidRPr="00C51F66" w14:paraId="0A6D96FC"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341CE4C2" w14:textId="77777777" w:rsidR="00F96ACC" w:rsidRPr="00C51F66" w:rsidRDefault="00F96ACC" w:rsidP="00630ED8">
            <w:pPr>
              <w:rPr>
                <w:rFonts w:ascii="Calibri Light" w:hAnsi="Calibri Light" w:cs="Calibri Light"/>
                <w:color w:val="000000"/>
                <w:sz w:val="16"/>
                <w:szCs w:val="16"/>
              </w:rPr>
            </w:pPr>
            <w:bookmarkStart w:id="12" w:name="RANGE!A14"/>
            <w:r w:rsidRPr="00C51F66">
              <w:rPr>
                <w:rFonts w:ascii="Calibri Light" w:hAnsi="Calibri Light" w:cs="Calibri Light"/>
                <w:color w:val="000000"/>
                <w:sz w:val="16"/>
                <w:szCs w:val="16"/>
              </w:rPr>
              <w:t>D86.89</w:t>
            </w:r>
            <w:bookmarkEnd w:id="12"/>
          </w:p>
        </w:tc>
        <w:tc>
          <w:tcPr>
            <w:tcW w:w="4191" w:type="dxa"/>
            <w:tcBorders>
              <w:top w:val="nil"/>
              <w:left w:val="nil"/>
              <w:bottom w:val="nil"/>
              <w:right w:val="nil"/>
            </w:tcBorders>
            <w:shd w:val="clear" w:color="auto" w:fill="auto"/>
            <w:noWrap/>
            <w:vAlign w:val="bottom"/>
            <w:hideMark/>
          </w:tcPr>
          <w:p w14:paraId="5380ACAF"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 Sarcoidosis of other sites</w:t>
            </w:r>
          </w:p>
        </w:tc>
      </w:tr>
      <w:tr w:rsidR="00F96ACC" w:rsidRPr="00C51F66" w14:paraId="1BD57D27"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2945FA1F" w14:textId="77777777" w:rsidR="00F96ACC" w:rsidRPr="00C51F66" w:rsidRDefault="00F96ACC" w:rsidP="00630ED8">
            <w:pPr>
              <w:rPr>
                <w:rFonts w:ascii="Calibri Light" w:hAnsi="Calibri Light" w:cs="Calibri Light"/>
                <w:color w:val="000000"/>
                <w:sz w:val="16"/>
                <w:szCs w:val="16"/>
              </w:rPr>
            </w:pPr>
            <w:bookmarkStart w:id="13" w:name="RANGE!A15"/>
            <w:r w:rsidRPr="00C51F66">
              <w:rPr>
                <w:rFonts w:ascii="Calibri Light" w:hAnsi="Calibri Light" w:cs="Calibri Light"/>
                <w:color w:val="000000"/>
                <w:sz w:val="16"/>
                <w:szCs w:val="16"/>
              </w:rPr>
              <w:t>D86.9 </w:t>
            </w:r>
            <w:bookmarkEnd w:id="13"/>
          </w:p>
        </w:tc>
        <w:tc>
          <w:tcPr>
            <w:tcW w:w="4191" w:type="dxa"/>
            <w:tcBorders>
              <w:top w:val="nil"/>
              <w:left w:val="nil"/>
              <w:bottom w:val="nil"/>
              <w:right w:val="nil"/>
            </w:tcBorders>
            <w:shd w:val="clear" w:color="auto" w:fill="auto"/>
            <w:noWrap/>
            <w:vAlign w:val="bottom"/>
            <w:hideMark/>
          </w:tcPr>
          <w:p w14:paraId="7C99300E"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Sarcoidosis, unspecified</w:t>
            </w:r>
          </w:p>
        </w:tc>
      </w:tr>
      <w:tr w:rsidR="00F96ACC" w:rsidRPr="00C51F66" w14:paraId="2C946317"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682F0294"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G53.2</w:t>
            </w:r>
          </w:p>
        </w:tc>
        <w:tc>
          <w:tcPr>
            <w:tcW w:w="4191" w:type="dxa"/>
            <w:tcBorders>
              <w:top w:val="nil"/>
              <w:left w:val="nil"/>
              <w:bottom w:val="nil"/>
              <w:right w:val="nil"/>
            </w:tcBorders>
            <w:shd w:val="clear" w:color="auto" w:fill="auto"/>
            <w:noWrap/>
            <w:vAlign w:val="bottom"/>
            <w:hideMark/>
          </w:tcPr>
          <w:p w14:paraId="6E82D78E"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Multiple cranial nerve palsies in sarcoidosis</w:t>
            </w:r>
          </w:p>
        </w:tc>
      </w:tr>
      <w:tr w:rsidR="00F96ACC" w:rsidRPr="00C51F66" w14:paraId="0236A440" w14:textId="77777777" w:rsidTr="00630ED8">
        <w:trPr>
          <w:gridAfter w:val="1"/>
          <w:wAfter w:w="3908" w:type="dxa"/>
          <w:trHeight w:val="300"/>
        </w:trPr>
        <w:tc>
          <w:tcPr>
            <w:tcW w:w="1291" w:type="dxa"/>
            <w:tcBorders>
              <w:top w:val="nil"/>
              <w:left w:val="nil"/>
              <w:bottom w:val="nil"/>
              <w:right w:val="nil"/>
            </w:tcBorders>
            <w:shd w:val="clear" w:color="auto" w:fill="auto"/>
            <w:noWrap/>
            <w:vAlign w:val="bottom"/>
            <w:hideMark/>
          </w:tcPr>
          <w:p w14:paraId="53AA309D"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M63.3</w:t>
            </w:r>
          </w:p>
        </w:tc>
        <w:tc>
          <w:tcPr>
            <w:tcW w:w="4191" w:type="dxa"/>
            <w:tcBorders>
              <w:top w:val="nil"/>
              <w:left w:val="nil"/>
              <w:bottom w:val="nil"/>
              <w:right w:val="nil"/>
            </w:tcBorders>
            <w:shd w:val="clear" w:color="auto" w:fill="auto"/>
            <w:noWrap/>
            <w:vAlign w:val="bottom"/>
            <w:hideMark/>
          </w:tcPr>
          <w:p w14:paraId="4317C6E9" w14:textId="77777777" w:rsidR="00F96ACC" w:rsidRPr="00C51F66" w:rsidRDefault="00F96ACC" w:rsidP="00630ED8">
            <w:pPr>
              <w:rPr>
                <w:rFonts w:ascii="Calibri Light" w:hAnsi="Calibri Light" w:cs="Calibri Light"/>
                <w:color w:val="000000"/>
                <w:sz w:val="16"/>
                <w:szCs w:val="16"/>
              </w:rPr>
            </w:pPr>
            <w:r w:rsidRPr="00C51F66">
              <w:rPr>
                <w:rFonts w:ascii="Calibri Light" w:hAnsi="Calibri Light" w:cs="Calibri Light"/>
                <w:color w:val="000000"/>
                <w:sz w:val="16"/>
                <w:szCs w:val="16"/>
              </w:rPr>
              <w:t>Myositis in sarcoidosis</w:t>
            </w:r>
          </w:p>
        </w:tc>
      </w:tr>
    </w:tbl>
    <w:p w14:paraId="0547E94B" w14:textId="77777777" w:rsidR="00F96ACC" w:rsidRDefault="00F96ACC" w:rsidP="00F96ACC">
      <w:pPr>
        <w:jc w:val="both"/>
        <w:rPr>
          <w:rFonts w:ascii="Calibri Light" w:hAnsi="Calibri Light" w:cs="Calibri Light"/>
          <w:b/>
          <w:bCs/>
        </w:rPr>
      </w:pPr>
    </w:p>
    <w:p w14:paraId="79254959" w14:textId="77777777" w:rsidR="006B445C" w:rsidRDefault="006B445C" w:rsidP="00F96ACC">
      <w:pPr>
        <w:jc w:val="both"/>
        <w:rPr>
          <w:rFonts w:ascii="Calibri Light" w:hAnsi="Calibri Light" w:cs="Calibri Light"/>
          <w:b/>
          <w:bCs/>
        </w:rPr>
        <w:sectPr w:rsidR="006B445C" w:rsidSect="00F96ACC">
          <w:pgSz w:w="11906" w:h="16838"/>
          <w:pgMar w:top="1440" w:right="1440" w:bottom="1440" w:left="1440" w:header="708" w:footer="708" w:gutter="0"/>
          <w:cols w:space="708"/>
          <w:docGrid w:linePitch="360"/>
        </w:sectPr>
      </w:pPr>
    </w:p>
    <w:p w14:paraId="68E26210" w14:textId="4BD40E36" w:rsidR="00EE6E26" w:rsidRDefault="00EE6E26" w:rsidP="00EE6E26">
      <w:pPr>
        <w:jc w:val="both"/>
        <w:rPr>
          <w:rFonts w:ascii="Calibri Light" w:hAnsi="Calibri Light" w:cs="Calibri Light"/>
        </w:rPr>
      </w:pPr>
      <w:r w:rsidRPr="000103AD">
        <w:rPr>
          <w:rFonts w:ascii="Calibri Light" w:hAnsi="Calibri Light" w:cs="Calibri Light"/>
          <w:b/>
          <w:bCs/>
        </w:rPr>
        <w:lastRenderedPageBreak/>
        <w:t xml:space="preserve">Supplementary </w:t>
      </w:r>
      <w:r>
        <w:rPr>
          <w:rFonts w:ascii="Calibri Light" w:hAnsi="Calibri Light" w:cs="Calibri Light"/>
          <w:b/>
          <w:bCs/>
        </w:rPr>
        <w:t>2A</w:t>
      </w:r>
      <w:r w:rsidRPr="000103AD">
        <w:rPr>
          <w:rFonts w:ascii="Calibri Light" w:hAnsi="Calibri Light" w:cs="Calibri Light"/>
          <w:b/>
          <w:bCs/>
        </w:rPr>
        <w:t xml:space="preserve">. </w:t>
      </w:r>
      <w:r w:rsidRPr="002F2FA9">
        <w:rPr>
          <w:rFonts w:ascii="Calibri Light" w:hAnsi="Calibri Light" w:cs="Calibri Light"/>
        </w:rPr>
        <w:t>D</w:t>
      </w:r>
      <w:r w:rsidRPr="00CC2FFC">
        <w:rPr>
          <w:rFonts w:ascii="Calibri Light" w:hAnsi="Calibri Light" w:cs="Calibri Light"/>
        </w:rPr>
        <w:t xml:space="preserve">irected acyclic graph </w:t>
      </w:r>
      <w:r>
        <w:rPr>
          <w:rFonts w:ascii="Calibri Light" w:hAnsi="Calibri Light" w:cs="Calibri Light"/>
        </w:rPr>
        <w:t xml:space="preserve">examining the </w:t>
      </w:r>
      <w:r w:rsidRPr="00CC2FFC">
        <w:rPr>
          <w:rFonts w:ascii="Calibri Light" w:hAnsi="Calibri Light" w:cs="Calibri Light"/>
        </w:rPr>
        <w:t xml:space="preserve">risk of death in people with </w:t>
      </w:r>
      <w:r>
        <w:rPr>
          <w:rFonts w:ascii="Calibri Light" w:hAnsi="Calibri Light" w:cs="Calibri Light"/>
        </w:rPr>
        <w:t>sarcoidosis</w:t>
      </w:r>
      <w:r w:rsidRPr="00CC2FFC">
        <w:rPr>
          <w:rFonts w:ascii="Calibri Light" w:hAnsi="Calibri Light" w:cs="Calibri Light"/>
        </w:rPr>
        <w:t xml:space="preserve"> compared to the </w:t>
      </w:r>
      <w:r>
        <w:rPr>
          <w:rFonts w:ascii="Calibri Light" w:hAnsi="Calibri Light" w:cs="Calibri Light"/>
        </w:rPr>
        <w:t>matched controls.</w:t>
      </w:r>
    </w:p>
    <w:p w14:paraId="4FD8FC58" w14:textId="77777777" w:rsidR="00EE6E26" w:rsidRDefault="00EE6E26" w:rsidP="00EE6E26">
      <w:pPr>
        <w:jc w:val="both"/>
        <w:rPr>
          <w:rFonts w:ascii="Calibri Light" w:hAnsi="Calibri Light" w:cs="Calibri Light"/>
        </w:rPr>
      </w:pPr>
    </w:p>
    <w:p w14:paraId="52559176" w14:textId="77777777" w:rsidR="00EE6E26" w:rsidRDefault="00EE6E26" w:rsidP="00EE6E26">
      <w:pPr>
        <w:jc w:val="both"/>
        <w:rPr>
          <w:rFonts w:ascii="Calibri Light" w:hAnsi="Calibri Light" w:cs="Calibri Light"/>
          <w:sz w:val="22"/>
          <w:szCs w:val="22"/>
        </w:rPr>
      </w:pPr>
      <w:r w:rsidRPr="00E860D1">
        <w:rPr>
          <w:rFonts w:ascii="Calibri Light" w:hAnsi="Calibri Light" w:cs="Calibri Light"/>
          <w:sz w:val="22"/>
          <w:szCs w:val="22"/>
        </w:rPr>
        <w:t>We identified a minimally sufficient set of confounders using a causal framework, constructing a directed acyclic graph (DAG) to assess the risk of death in individuals with sarcoidosis compared to matched controls. The DAG was informed by existing literature and domain expertise to identify potential confounding pathways that could bias the association of interest. We included all covariates that indicated biasing pathways (i.e., confounders) in our models to ensure appropriate adjustment</w:t>
      </w:r>
      <w:r>
        <w:rPr>
          <w:rFonts w:ascii="Calibri Light" w:hAnsi="Calibri Light" w:cs="Calibri Light"/>
          <w:sz w:val="22"/>
          <w:szCs w:val="22"/>
        </w:rPr>
        <w:t xml:space="preserve">. </w:t>
      </w:r>
    </w:p>
    <w:p w14:paraId="37BA3F5F" w14:textId="77777777" w:rsidR="00EE6E26" w:rsidRDefault="00EE6E26" w:rsidP="00EE6E26">
      <w:pPr>
        <w:jc w:val="both"/>
        <w:rPr>
          <w:rFonts w:ascii="Calibri Light" w:hAnsi="Calibri Light" w:cs="Calibri Light"/>
          <w:sz w:val="22"/>
          <w:szCs w:val="22"/>
        </w:rPr>
      </w:pPr>
    </w:p>
    <w:p w14:paraId="7F1E01BD" w14:textId="77777777" w:rsidR="00EE6E26" w:rsidRPr="00BD290A" w:rsidRDefault="00EE6E26" w:rsidP="00EE6E26">
      <w:pPr>
        <w:jc w:val="both"/>
        <w:rPr>
          <w:rFonts w:ascii="Calibri Light" w:hAnsi="Calibri Light" w:cs="Calibri Light"/>
          <w:sz w:val="22"/>
          <w:szCs w:val="22"/>
        </w:rPr>
      </w:pPr>
      <w:r w:rsidRPr="00BD290A">
        <w:rPr>
          <w:rFonts w:ascii="Calibri Light" w:hAnsi="Calibri Light" w:cs="Calibri Light"/>
          <w:sz w:val="22"/>
          <w:szCs w:val="22"/>
        </w:rPr>
        <w:t xml:space="preserve">The conceptual framework illustrates the assumed relationships between covariates, the primary exposure (sarcoidosis), and the outcome (death). Pink </w:t>
      </w:r>
      <w:r>
        <w:rPr>
          <w:rFonts w:ascii="Calibri Light" w:hAnsi="Calibri Light" w:cs="Calibri Light"/>
          <w:sz w:val="22"/>
          <w:szCs w:val="22"/>
        </w:rPr>
        <w:t>boxes</w:t>
      </w:r>
      <w:r w:rsidRPr="00BD290A">
        <w:rPr>
          <w:rFonts w:ascii="Calibri Light" w:hAnsi="Calibri Light" w:cs="Calibri Light"/>
          <w:sz w:val="22"/>
          <w:szCs w:val="22"/>
        </w:rPr>
        <w:t xml:space="preserve"> denote variables that are ancestors of both the exposure and the outcome, while blue </w:t>
      </w:r>
      <w:r>
        <w:rPr>
          <w:rFonts w:ascii="Calibri Light" w:hAnsi="Calibri Light" w:cs="Calibri Light"/>
          <w:sz w:val="22"/>
          <w:szCs w:val="22"/>
        </w:rPr>
        <w:t>boxes</w:t>
      </w:r>
      <w:r w:rsidRPr="00BD290A">
        <w:rPr>
          <w:rFonts w:ascii="Calibri Light" w:hAnsi="Calibri Light" w:cs="Calibri Light"/>
          <w:sz w:val="22"/>
          <w:szCs w:val="22"/>
        </w:rPr>
        <w:t xml:space="preserve"> represent ancestors of the outcome only. Pink lines indicate biasing pathways (i.e., confounding), whereas green lines represent causal pathways. </w:t>
      </w:r>
    </w:p>
    <w:p w14:paraId="3D35B4E2" w14:textId="77777777" w:rsidR="00EE6E26" w:rsidRDefault="00EE6E26" w:rsidP="00EE6E26">
      <w:pPr>
        <w:jc w:val="both"/>
        <w:rPr>
          <w:rFonts w:ascii="Calibri Light" w:hAnsi="Calibri Light" w:cs="Calibri Light"/>
        </w:rPr>
      </w:pPr>
    </w:p>
    <w:p w14:paraId="50691A71" w14:textId="77777777" w:rsidR="00EE6E26" w:rsidRDefault="00EE6E26" w:rsidP="00EE6E26">
      <w:pPr>
        <w:jc w:val="both"/>
        <w:rPr>
          <w:rFonts w:ascii="Calibri Light" w:hAnsi="Calibri Light" w:cs="Calibri Light"/>
        </w:rPr>
      </w:pPr>
    </w:p>
    <w:p w14:paraId="6B2840CF" w14:textId="77777777" w:rsidR="00EE6E26" w:rsidRDefault="00EE6E26" w:rsidP="00EE6E26">
      <w:pPr>
        <w:jc w:val="both"/>
        <w:rPr>
          <w:rFonts w:ascii="Calibri Light" w:hAnsi="Calibri Light" w:cs="Calibri Light"/>
        </w:rPr>
        <w:sectPr w:rsidR="00EE6E26" w:rsidSect="00EE6E26">
          <w:pgSz w:w="11906" w:h="16838"/>
          <w:pgMar w:top="1440" w:right="1440" w:bottom="1440" w:left="1440" w:header="708" w:footer="708" w:gutter="0"/>
          <w:cols w:space="708"/>
          <w:docGrid w:linePitch="360"/>
        </w:sectPr>
      </w:pPr>
      <w:r w:rsidRPr="00CF7F70">
        <w:rPr>
          <w:rFonts w:ascii="Calibri Light" w:hAnsi="Calibri Light" w:cs="Calibri Light"/>
          <w:noProof/>
        </w:rPr>
        <w:drawing>
          <wp:inline distT="0" distB="0" distL="0" distR="0" wp14:anchorId="024B244A" wp14:editId="17BBCB54">
            <wp:extent cx="5731510" cy="3566160"/>
            <wp:effectExtent l="0" t="0" r="2540" b="0"/>
            <wp:docPr id="640871431" name="Picture 2"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71431" name="Picture 2" descr="A diagram of a networ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566160"/>
                    </a:xfrm>
                    <a:prstGeom prst="rect">
                      <a:avLst/>
                    </a:prstGeom>
                    <a:noFill/>
                    <a:ln>
                      <a:noFill/>
                    </a:ln>
                  </pic:spPr>
                </pic:pic>
              </a:graphicData>
            </a:graphic>
          </wp:inline>
        </w:drawing>
      </w:r>
    </w:p>
    <w:p w14:paraId="2D8B29C0" w14:textId="17B6A0C8" w:rsidR="00E50CF6" w:rsidRPr="000103AD" w:rsidRDefault="00E50CF6" w:rsidP="00E50CF6">
      <w:pPr>
        <w:jc w:val="both"/>
        <w:rPr>
          <w:rFonts w:ascii="Calibri Light" w:hAnsi="Calibri Light" w:cs="Calibri Light"/>
        </w:rPr>
      </w:pPr>
      <w:r w:rsidRPr="000103AD">
        <w:rPr>
          <w:rFonts w:ascii="Calibri Light" w:hAnsi="Calibri Light" w:cs="Calibri Light"/>
          <w:b/>
          <w:bCs/>
        </w:rPr>
        <w:lastRenderedPageBreak/>
        <w:t xml:space="preserve">Supplementary </w:t>
      </w:r>
      <w:r>
        <w:rPr>
          <w:rFonts w:ascii="Calibri Light" w:hAnsi="Calibri Light" w:cs="Calibri Light"/>
          <w:b/>
          <w:bCs/>
        </w:rPr>
        <w:t>2</w:t>
      </w:r>
      <w:r w:rsidR="00EE6E26">
        <w:rPr>
          <w:rFonts w:ascii="Calibri Light" w:hAnsi="Calibri Light" w:cs="Calibri Light"/>
          <w:b/>
          <w:bCs/>
        </w:rPr>
        <w:t>B</w:t>
      </w:r>
      <w:r w:rsidRPr="000103AD">
        <w:rPr>
          <w:rFonts w:ascii="Calibri Light" w:hAnsi="Calibri Light" w:cs="Calibri Light"/>
          <w:b/>
          <w:bCs/>
        </w:rPr>
        <w:t xml:space="preserve">. </w:t>
      </w:r>
      <w:r w:rsidRPr="000103AD">
        <w:rPr>
          <w:rFonts w:ascii="Calibri Light" w:hAnsi="Calibri Light" w:cs="Calibri Light"/>
        </w:rPr>
        <w:t>Missing data.</w:t>
      </w:r>
    </w:p>
    <w:p w14:paraId="6033E32A" w14:textId="77777777" w:rsidR="001246A2" w:rsidRPr="00795AF2" w:rsidRDefault="001246A2" w:rsidP="001246A2">
      <w:pPr>
        <w:jc w:val="both"/>
        <w:rPr>
          <w:rFonts w:ascii="Calibri Light" w:hAnsi="Calibri Light" w:cs="Calibri Light"/>
          <w:sz w:val="22"/>
          <w:szCs w:val="22"/>
        </w:rPr>
      </w:pPr>
    </w:p>
    <w:p w14:paraId="419EAB4F" w14:textId="2531D5DA" w:rsidR="001246A2" w:rsidRPr="00067F3A" w:rsidRDefault="001246A2" w:rsidP="001246A2">
      <w:pPr>
        <w:jc w:val="both"/>
        <w:rPr>
          <w:rFonts w:ascii="Calibri Light" w:hAnsi="Calibri Light" w:cs="Calibri Light"/>
          <w:color w:val="000000"/>
          <w:sz w:val="22"/>
          <w:szCs w:val="22"/>
        </w:rPr>
      </w:pPr>
      <w:r w:rsidRPr="00067F3A">
        <w:rPr>
          <w:rFonts w:ascii="Calibri Light" w:hAnsi="Calibri Light" w:cs="Calibri Light"/>
          <w:sz w:val="22"/>
          <w:szCs w:val="22"/>
        </w:rPr>
        <w:t>Missing data</w:t>
      </w:r>
      <w:r w:rsidRPr="00FA0B28">
        <w:rPr>
          <w:rFonts w:ascii="Calibri Light" w:hAnsi="Calibri Light" w:cs="Calibri Light"/>
          <w:sz w:val="22"/>
          <w:szCs w:val="22"/>
        </w:rPr>
        <w:t xml:space="preserve"> on age and gender were complete for all participants.</w:t>
      </w:r>
      <w:r w:rsidRPr="00067F3A">
        <w:rPr>
          <w:rFonts w:ascii="Calibri Light" w:hAnsi="Calibri Light" w:cs="Calibri Light"/>
          <w:sz w:val="22"/>
          <w:szCs w:val="22"/>
        </w:rPr>
        <w:t xml:space="preserve"> </w:t>
      </w:r>
      <w:r w:rsidRPr="00FA0B28">
        <w:rPr>
          <w:rFonts w:ascii="Calibri Light" w:hAnsi="Calibri Light" w:cs="Calibri Light"/>
          <w:sz w:val="22"/>
          <w:szCs w:val="22"/>
        </w:rPr>
        <w:t xml:space="preserve">Smoking status was classified as current, former, or non-smoker, based on codes closest to the </w:t>
      </w:r>
      <w:r w:rsidR="001B1D8F" w:rsidRPr="001B1D8F">
        <w:rPr>
          <w:rFonts w:ascii="Calibri Light" w:hAnsi="Calibri Light" w:cs="Calibri Light"/>
          <w:sz w:val="22"/>
          <w:szCs w:val="22"/>
        </w:rPr>
        <w:t>sarcoidosis index date</w:t>
      </w:r>
      <w:r w:rsidRPr="00FA0B28">
        <w:rPr>
          <w:rFonts w:ascii="Calibri Light" w:hAnsi="Calibri Light" w:cs="Calibri Light"/>
          <w:sz w:val="22"/>
          <w:szCs w:val="22"/>
        </w:rPr>
        <w:t>. Individuals without recorded smoking status in the CPRD were assumed to be non-smokers.</w:t>
      </w:r>
      <w:r w:rsidRPr="00067F3A">
        <w:rPr>
          <w:rFonts w:ascii="Calibri Light" w:hAnsi="Calibri Light" w:cs="Calibri Light"/>
          <w:sz w:val="22"/>
          <w:szCs w:val="22"/>
        </w:rPr>
        <w:t xml:space="preserve"> Data</w:t>
      </w:r>
      <w:r w:rsidRPr="00FA0B28">
        <w:rPr>
          <w:rFonts w:ascii="Calibri Light" w:hAnsi="Calibri Light" w:cs="Calibri Light"/>
          <w:sz w:val="22"/>
          <w:szCs w:val="22"/>
        </w:rPr>
        <w:t xml:space="preserve"> on alcohol excess/related comorbidities and specific comorbidities (diabetes mellitus, hypertension, COPD, ischaemic heart disease, heart failure, chronic kidney disease, stroke or TIA, and cancer) </w:t>
      </w:r>
      <w:r w:rsidRPr="00067F3A">
        <w:rPr>
          <w:rFonts w:ascii="Calibri Light" w:hAnsi="Calibri Light" w:cs="Calibri Light"/>
          <w:sz w:val="22"/>
          <w:szCs w:val="22"/>
        </w:rPr>
        <w:t>were</w:t>
      </w:r>
      <w:r w:rsidRPr="00FA0B28">
        <w:rPr>
          <w:rFonts w:ascii="Calibri Light" w:hAnsi="Calibri Light" w:cs="Calibri Light"/>
          <w:sz w:val="22"/>
          <w:szCs w:val="22"/>
        </w:rPr>
        <w:t xml:space="preserve"> recorded. If corresponding codes were absent in the CPRD observation files, this was assumed to indicate a negative status.</w:t>
      </w:r>
      <w:r w:rsidR="001B1D8F">
        <w:rPr>
          <w:rFonts w:ascii="Calibri Light" w:hAnsi="Calibri Light" w:cs="Calibri Light"/>
          <w:sz w:val="22"/>
          <w:szCs w:val="22"/>
        </w:rPr>
        <w:t xml:space="preserve"> </w:t>
      </w:r>
    </w:p>
    <w:p w14:paraId="7F1EC27F" w14:textId="77777777" w:rsidR="001246A2" w:rsidRDefault="001246A2" w:rsidP="001246A2">
      <w:pPr>
        <w:jc w:val="both"/>
        <w:rPr>
          <w:rFonts w:ascii="Calibri Light" w:hAnsi="Calibri Light" w:cs="Calibri Light"/>
          <w:sz w:val="22"/>
          <w:szCs w:val="22"/>
        </w:rPr>
      </w:pPr>
    </w:p>
    <w:p w14:paraId="5B436AAB" w14:textId="77777777" w:rsidR="00AA66F9" w:rsidRDefault="00AA66F9" w:rsidP="00AA66F9">
      <w:pPr>
        <w:jc w:val="both"/>
        <w:rPr>
          <w:rFonts w:ascii="Calibri Light" w:hAnsi="Calibri Light" w:cs="Calibri Light"/>
          <w:sz w:val="22"/>
          <w:szCs w:val="22"/>
        </w:rPr>
      </w:pPr>
      <w:r w:rsidRPr="00822B9A">
        <w:rPr>
          <w:rFonts w:ascii="Calibri Light" w:hAnsi="Calibri Light" w:cs="Calibri Light"/>
          <w:sz w:val="22"/>
          <w:szCs w:val="22"/>
        </w:rPr>
        <w:t xml:space="preserve">Overall, 35% of the cohort had at least one missing </w:t>
      </w:r>
      <w:r>
        <w:rPr>
          <w:rFonts w:ascii="Calibri Light" w:hAnsi="Calibri Light" w:cs="Calibri Light"/>
          <w:sz w:val="22"/>
          <w:szCs w:val="22"/>
        </w:rPr>
        <w:t>covariate in the regression model. M</w:t>
      </w:r>
      <w:r w:rsidRPr="0049657C">
        <w:rPr>
          <w:rFonts w:ascii="Calibri Light" w:hAnsi="Calibri Light" w:cs="Calibri Light"/>
          <w:sz w:val="22"/>
          <w:szCs w:val="22"/>
        </w:rPr>
        <w:t xml:space="preserve">issing data were primarily </w:t>
      </w:r>
      <w:r>
        <w:rPr>
          <w:rFonts w:ascii="Calibri Light" w:hAnsi="Calibri Light" w:cs="Calibri Light"/>
          <w:sz w:val="22"/>
          <w:szCs w:val="22"/>
        </w:rPr>
        <w:t xml:space="preserve">observed </w:t>
      </w:r>
      <w:r w:rsidRPr="0049657C">
        <w:rPr>
          <w:rFonts w:ascii="Calibri Light" w:hAnsi="Calibri Light" w:cs="Calibri Light"/>
          <w:sz w:val="22"/>
          <w:szCs w:val="22"/>
        </w:rPr>
        <w:t xml:space="preserve">in BMI, ethnicity, and IMD. The most significant contributor to missing data was IMD, </w:t>
      </w:r>
      <w:r w:rsidRPr="00AA66F9">
        <w:rPr>
          <w:rFonts w:ascii="Calibri Light" w:hAnsi="Calibri Light" w:cs="Calibri Light"/>
          <w:sz w:val="22"/>
          <w:szCs w:val="22"/>
        </w:rPr>
        <w:t>which was unavailable for individuals without linkage.</w:t>
      </w:r>
    </w:p>
    <w:p w14:paraId="5B159C32" w14:textId="77777777" w:rsidR="0049657C" w:rsidRPr="00067F3A" w:rsidRDefault="0049657C" w:rsidP="001246A2">
      <w:pPr>
        <w:jc w:val="both"/>
        <w:rPr>
          <w:rFonts w:ascii="Calibri Light" w:hAnsi="Calibri Light" w:cs="Calibri Light"/>
          <w:sz w:val="22"/>
          <w:szCs w:val="22"/>
        </w:rPr>
      </w:pPr>
    </w:p>
    <w:p w14:paraId="421B5719" w14:textId="32B12370" w:rsidR="0049657C" w:rsidRDefault="00736E47" w:rsidP="001246A2">
      <w:pPr>
        <w:pStyle w:val="ListParagraph"/>
        <w:numPr>
          <w:ilvl w:val="0"/>
          <w:numId w:val="8"/>
        </w:numPr>
        <w:jc w:val="both"/>
        <w:rPr>
          <w:rFonts w:ascii="Calibri Light" w:hAnsi="Calibri Light" w:cs="Calibri Light"/>
          <w:sz w:val="22"/>
          <w:szCs w:val="22"/>
        </w:rPr>
      </w:pPr>
      <w:r w:rsidRPr="0049657C">
        <w:rPr>
          <w:rFonts w:ascii="Calibri Light" w:hAnsi="Calibri Light" w:cs="Calibri Light"/>
          <w:sz w:val="22"/>
          <w:szCs w:val="22"/>
        </w:rPr>
        <w:t xml:space="preserve">Ethnicity data were missing for 4.4% of individuals in the case group and 9.5% in the control group. This data is likely to be missing at random and may be influenced by the context in which healthcare was provided. For instance, patients with poorer health may have been more likely to have their ethnicity recorded due to more frequent interactions with healthcare services compared to healthier individuals </w:t>
      </w:r>
      <w:r w:rsidRPr="0049657C">
        <w:rPr>
          <w:rFonts w:ascii="Calibri Light" w:hAnsi="Calibri Light" w:cs="Calibri Light"/>
          <w:sz w:val="22"/>
          <w:szCs w:val="22"/>
        </w:rPr>
        <w:fldChar w:fldCharType="begin"/>
      </w:r>
      <w:r w:rsidRPr="0049657C">
        <w:rPr>
          <w:rFonts w:ascii="Calibri Light" w:hAnsi="Calibri Light" w:cs="Calibri Light"/>
          <w:sz w:val="22"/>
          <w:szCs w:val="22"/>
        </w:rPr>
        <w:instrText xml:space="preserve"> ADDIN EN.CITE &lt;EndNote&gt;&lt;Cite&gt;&lt;Author&gt;Shiekh&lt;/Author&gt;&lt;Year&gt;2023&lt;/Year&gt;&lt;RecNum&gt;449&lt;/RecNum&gt;&lt;DisplayText&gt;(1)&lt;/DisplayText&gt;&lt;record&gt;&lt;rec-number&gt;449&lt;/rec-number&gt;&lt;foreign-keys&gt;&lt;key app="EN" db-id="25xzrsfv1d55e1e5v0r5v0ssrest9xwpprzp" timestamp="1737975915"&gt;449&lt;/key&gt;&lt;/foreign-keys&gt;&lt;ref-type name="Journal Article"&gt;17&lt;/ref-type&gt;&lt;contributors&gt;&lt;authors&gt;&lt;author&gt;Shiekh, Suhail I.&lt;/author&gt;&lt;author&gt;Harley, Mia&lt;/author&gt;&lt;author&gt;Ghosh, Rebecca E.&lt;/author&gt;&lt;author&gt;Ashworth, Mark&lt;/author&gt;&lt;author&gt;Myles, Puja&lt;/author&gt;&lt;author&gt;Booth, Helen P.&lt;/author&gt;&lt;author&gt;Axson, Eleanor L.&lt;/author&gt;&lt;/authors&gt;&lt;/contributors&gt;&lt;titles&gt;&lt;title&gt;Completeness, agreement, and representativeness of ethnicity recording in the United Kingdom’s Clinical Practice Research Datalink (CPRD) and linked Hospital Episode Statistics (HES)&lt;/title&gt;&lt;secondary-title&gt;Population Health Metrics&lt;/secondary-title&gt;&lt;/titles&gt;&lt;periodical&gt;&lt;full-title&gt;Population Health Metrics&lt;/full-title&gt;&lt;/periodical&gt;&lt;pages&gt;3&lt;/pages&gt;&lt;volume&gt;21&lt;/volume&gt;&lt;number&gt;1&lt;/number&gt;&lt;dates&gt;&lt;year&gt;2023&lt;/year&gt;&lt;pub-dates&gt;&lt;date&gt;2023/03/14&lt;/date&gt;&lt;/pub-dates&gt;&lt;/dates&gt;&lt;isbn&gt;1478-7954&lt;/isbn&gt;&lt;urls&gt;&lt;related-urls&gt;&lt;url&gt;https://doi.org/10.1186/s12963-023-00302-0&lt;/url&gt;&lt;/related-urls&gt;&lt;/urls&gt;&lt;electronic-resource-num&gt;10.1186/s12963-023-00302-0&lt;/electronic-resource-num&gt;&lt;/record&gt;&lt;/Cite&gt;&lt;/EndNote&gt;</w:instrText>
      </w:r>
      <w:r w:rsidRPr="0049657C">
        <w:rPr>
          <w:rFonts w:ascii="Calibri Light" w:hAnsi="Calibri Light" w:cs="Calibri Light"/>
          <w:sz w:val="22"/>
          <w:szCs w:val="22"/>
        </w:rPr>
        <w:fldChar w:fldCharType="separate"/>
      </w:r>
      <w:r w:rsidRPr="0049657C">
        <w:rPr>
          <w:rFonts w:ascii="Calibri Light" w:hAnsi="Calibri Light" w:cs="Calibri Light"/>
          <w:noProof/>
          <w:sz w:val="22"/>
          <w:szCs w:val="22"/>
        </w:rPr>
        <w:t>(1)</w:t>
      </w:r>
      <w:r w:rsidRPr="0049657C">
        <w:rPr>
          <w:rFonts w:ascii="Calibri Light" w:hAnsi="Calibri Light" w:cs="Calibri Light"/>
          <w:sz w:val="22"/>
          <w:szCs w:val="22"/>
        </w:rPr>
        <w:fldChar w:fldCharType="end"/>
      </w:r>
      <w:r w:rsidR="00AF659D" w:rsidRPr="0049657C">
        <w:rPr>
          <w:rFonts w:ascii="Calibri Light" w:hAnsi="Calibri Light" w:cs="Calibri Light"/>
          <w:sz w:val="22"/>
          <w:szCs w:val="22"/>
        </w:rPr>
        <w:t>.</w:t>
      </w:r>
      <w:r w:rsidR="009922D3">
        <w:rPr>
          <w:rFonts w:ascii="Calibri Light" w:hAnsi="Calibri Light" w:cs="Calibri Light"/>
          <w:sz w:val="22"/>
          <w:szCs w:val="22"/>
        </w:rPr>
        <w:t xml:space="preserve"> </w:t>
      </w:r>
      <w:r w:rsidR="009922D3" w:rsidRPr="0049657C">
        <w:rPr>
          <w:rFonts w:ascii="Calibri Light" w:hAnsi="Calibri Light" w:cs="Calibri Light"/>
          <w:sz w:val="22"/>
          <w:szCs w:val="22"/>
        </w:rPr>
        <w:t>The primary analysis took a complete case approach</w:t>
      </w:r>
      <w:r w:rsidR="009922D3">
        <w:rPr>
          <w:rFonts w:ascii="Calibri Light" w:hAnsi="Calibri Light" w:cs="Calibri Light"/>
          <w:sz w:val="22"/>
          <w:szCs w:val="22"/>
        </w:rPr>
        <w:t>.</w:t>
      </w:r>
      <w:r w:rsidR="009922D3" w:rsidRPr="0049657C">
        <w:rPr>
          <w:rFonts w:ascii="Calibri Light" w:hAnsi="Calibri Light" w:cs="Calibri Light"/>
          <w:sz w:val="22"/>
          <w:szCs w:val="22"/>
        </w:rPr>
        <w:t xml:space="preserve"> </w:t>
      </w:r>
      <w:r w:rsidRPr="0049657C">
        <w:rPr>
          <w:rFonts w:ascii="Calibri Light" w:hAnsi="Calibri Light" w:cs="Calibri Light"/>
          <w:sz w:val="22"/>
          <w:szCs w:val="22"/>
        </w:rPr>
        <w:t>Sensitivity analyses</w:t>
      </w:r>
      <w:r w:rsidR="00BD290A" w:rsidRPr="0049657C">
        <w:rPr>
          <w:rFonts w:ascii="Calibri Light" w:hAnsi="Calibri Light" w:cs="Calibri Light"/>
          <w:sz w:val="22"/>
          <w:szCs w:val="22"/>
        </w:rPr>
        <w:t xml:space="preserve"> </w:t>
      </w:r>
      <w:r w:rsidRPr="0049657C">
        <w:rPr>
          <w:rFonts w:ascii="Calibri Light" w:hAnsi="Calibri Light" w:cs="Calibri Light"/>
          <w:sz w:val="22"/>
          <w:szCs w:val="22"/>
        </w:rPr>
        <w:t xml:space="preserve">were conducted </w:t>
      </w:r>
      <w:r w:rsidR="00347C94" w:rsidRPr="0049657C">
        <w:rPr>
          <w:rFonts w:ascii="Calibri Light" w:hAnsi="Calibri Light" w:cs="Calibri Light"/>
          <w:sz w:val="22"/>
          <w:szCs w:val="22"/>
        </w:rPr>
        <w:t>categorising missing ethnicity as a separate category "Unknown" in the analysis to maintain a comprehensive dataset,</w:t>
      </w:r>
    </w:p>
    <w:p w14:paraId="273BBC18" w14:textId="77777777" w:rsidR="0049657C" w:rsidRDefault="0049657C" w:rsidP="0049657C">
      <w:pPr>
        <w:pStyle w:val="ListParagraph"/>
        <w:ind w:left="360"/>
        <w:jc w:val="both"/>
        <w:rPr>
          <w:rFonts w:ascii="Calibri Light" w:hAnsi="Calibri Light" w:cs="Calibri Light"/>
          <w:sz w:val="22"/>
          <w:szCs w:val="22"/>
        </w:rPr>
      </w:pPr>
    </w:p>
    <w:p w14:paraId="5425B776" w14:textId="1380DA20" w:rsidR="0049657C" w:rsidRDefault="001246A2" w:rsidP="001246A2">
      <w:pPr>
        <w:pStyle w:val="ListParagraph"/>
        <w:numPr>
          <w:ilvl w:val="0"/>
          <w:numId w:val="8"/>
        </w:numPr>
        <w:jc w:val="both"/>
        <w:rPr>
          <w:rFonts w:ascii="Calibri Light" w:hAnsi="Calibri Light" w:cs="Calibri Light"/>
          <w:sz w:val="22"/>
          <w:szCs w:val="22"/>
        </w:rPr>
      </w:pPr>
      <w:r w:rsidRPr="0049657C">
        <w:rPr>
          <w:rFonts w:ascii="Calibri Light" w:hAnsi="Calibri Light" w:cs="Calibri Light"/>
          <w:sz w:val="22"/>
          <w:szCs w:val="22"/>
        </w:rPr>
        <w:t xml:space="preserve">Obesity was assessed using BMI values recorded prior to </w:t>
      </w:r>
      <w:r w:rsidR="00F23899" w:rsidRPr="0049657C">
        <w:rPr>
          <w:rFonts w:ascii="Calibri Light" w:hAnsi="Calibri Light" w:cs="Calibri Light"/>
          <w:sz w:val="22"/>
          <w:szCs w:val="22"/>
        </w:rPr>
        <w:t xml:space="preserve">sarcoidosis index date </w:t>
      </w:r>
      <w:r w:rsidRPr="0049657C">
        <w:rPr>
          <w:rFonts w:ascii="Calibri Light" w:hAnsi="Calibri Light" w:cs="Calibri Light"/>
          <w:sz w:val="22"/>
          <w:szCs w:val="22"/>
        </w:rPr>
        <w:t xml:space="preserve">or within 5–10 years of </w:t>
      </w:r>
      <w:r w:rsidR="00F23899" w:rsidRPr="0049657C">
        <w:rPr>
          <w:rFonts w:ascii="Calibri Light" w:hAnsi="Calibri Light" w:cs="Calibri Light"/>
          <w:sz w:val="22"/>
          <w:szCs w:val="22"/>
        </w:rPr>
        <w:t>sarcoidosis index date</w:t>
      </w:r>
      <w:r w:rsidRPr="0049657C">
        <w:rPr>
          <w:rFonts w:ascii="Calibri Light" w:hAnsi="Calibri Light" w:cs="Calibri Light"/>
          <w:sz w:val="22"/>
          <w:szCs w:val="22"/>
        </w:rPr>
        <w:t xml:space="preserve">. BMI data were missing for 7.3% of cases and 14.9% of controls. The missing BMI data were likely </w:t>
      </w:r>
      <w:r w:rsidRPr="0049657C">
        <w:rPr>
          <w:rFonts w:ascii="Calibri Light" w:hAnsi="Calibri Light" w:cs="Calibri Light"/>
          <w:i/>
          <w:iCs/>
          <w:sz w:val="22"/>
          <w:szCs w:val="22"/>
        </w:rPr>
        <w:t>missing not at random</w:t>
      </w:r>
      <w:r w:rsidRPr="0049657C">
        <w:rPr>
          <w:rFonts w:ascii="Calibri Light" w:hAnsi="Calibri Light" w:cs="Calibri Light"/>
          <w:sz w:val="22"/>
          <w:szCs w:val="22"/>
        </w:rPr>
        <w:t xml:space="preserve"> (MNAR), meaning the likelihood of missingness was related to the variable itself. For instance, BMI </w:t>
      </w:r>
      <w:r w:rsidR="00D4792A" w:rsidRPr="0049657C">
        <w:rPr>
          <w:rFonts w:ascii="Calibri Light" w:hAnsi="Calibri Light" w:cs="Calibri Light"/>
          <w:sz w:val="22"/>
          <w:szCs w:val="22"/>
        </w:rPr>
        <w:t>may be</w:t>
      </w:r>
      <w:r w:rsidRPr="0049657C">
        <w:rPr>
          <w:rFonts w:ascii="Calibri Light" w:hAnsi="Calibri Light" w:cs="Calibri Light"/>
          <w:sz w:val="22"/>
          <w:szCs w:val="22"/>
        </w:rPr>
        <w:t xml:space="preserve"> more often recorded for obese individuals and likely to be absent for individuals who d</w:t>
      </w:r>
      <w:r w:rsidR="00D4792A" w:rsidRPr="0049657C">
        <w:rPr>
          <w:rFonts w:ascii="Calibri Light" w:hAnsi="Calibri Light" w:cs="Calibri Light"/>
          <w:sz w:val="22"/>
          <w:szCs w:val="22"/>
        </w:rPr>
        <w:t>o</w:t>
      </w:r>
      <w:r w:rsidRPr="0049657C">
        <w:rPr>
          <w:rFonts w:ascii="Calibri Light" w:hAnsi="Calibri Light" w:cs="Calibri Light"/>
          <w:sz w:val="22"/>
          <w:szCs w:val="22"/>
        </w:rPr>
        <w:t xml:space="preserve"> not appear overweight. MNAR data cannot reliably be estimated from other variables unless the mechanism driving the missingness is fully understood. Although multiple imputation provides some robustness against MNAR mechanisms, accurately addressing them is challenging. </w:t>
      </w:r>
      <w:r w:rsidR="00347C94" w:rsidRPr="0049657C">
        <w:rPr>
          <w:rFonts w:ascii="Calibri Light" w:hAnsi="Calibri Light" w:cs="Calibri Light"/>
          <w:sz w:val="22"/>
          <w:szCs w:val="22"/>
        </w:rPr>
        <w:t>The primary analysis took a complete case approach. To account for missing BMI data, sensitivity analyses were performed</w:t>
      </w:r>
      <w:r w:rsidR="009922D3">
        <w:rPr>
          <w:rFonts w:ascii="Calibri Light" w:hAnsi="Calibri Light" w:cs="Calibri Light"/>
          <w:sz w:val="22"/>
          <w:szCs w:val="22"/>
        </w:rPr>
        <w:t xml:space="preserve"> </w:t>
      </w:r>
      <w:r w:rsidR="00347C94" w:rsidRPr="0049657C">
        <w:rPr>
          <w:rFonts w:ascii="Calibri Light" w:hAnsi="Calibri Light" w:cs="Calibri Light"/>
          <w:sz w:val="22"/>
          <w:szCs w:val="22"/>
        </w:rPr>
        <w:t>assuming all individuals with missing BMI data were non-obese (BMI &lt;30).</w:t>
      </w:r>
    </w:p>
    <w:p w14:paraId="45FC15EA" w14:textId="77777777" w:rsidR="0049657C" w:rsidRPr="0049657C" w:rsidRDefault="0049657C" w:rsidP="0049657C">
      <w:pPr>
        <w:pStyle w:val="ListParagraph"/>
        <w:rPr>
          <w:rFonts w:ascii="Calibri Light" w:hAnsi="Calibri Light" w:cs="Calibri Light"/>
          <w:sz w:val="22"/>
          <w:szCs w:val="22"/>
        </w:rPr>
      </w:pPr>
    </w:p>
    <w:p w14:paraId="119BB5C9" w14:textId="4B88A4C3" w:rsidR="001246A2" w:rsidRPr="0049657C" w:rsidRDefault="001246A2" w:rsidP="001246A2">
      <w:pPr>
        <w:pStyle w:val="ListParagraph"/>
        <w:numPr>
          <w:ilvl w:val="0"/>
          <w:numId w:val="8"/>
        </w:numPr>
        <w:jc w:val="both"/>
        <w:rPr>
          <w:rFonts w:ascii="Calibri Light" w:hAnsi="Calibri Light" w:cs="Calibri Light"/>
          <w:sz w:val="22"/>
          <w:szCs w:val="22"/>
        </w:rPr>
      </w:pPr>
      <w:r w:rsidRPr="0049657C">
        <w:rPr>
          <w:rFonts w:ascii="Calibri Light" w:hAnsi="Calibri Light" w:cs="Calibri Light"/>
          <w:sz w:val="22"/>
          <w:szCs w:val="22"/>
        </w:rPr>
        <w:t xml:space="preserve">The Index of Multiple Deprivation (IMD) was only available for individuals with linked data. Linked data were unavailable for 4172 (22.5%) cases and 17,191 (23.2%) controls. Among those with linkage, IMD data were missing for 34 (0.2%) cases and 160 (0.3%) controls. To address the issue of missing IMD data, </w:t>
      </w:r>
      <w:r w:rsidR="00865483" w:rsidRPr="0049657C">
        <w:rPr>
          <w:rFonts w:ascii="Calibri Light" w:hAnsi="Calibri Light" w:cs="Calibri Light"/>
          <w:sz w:val="22"/>
          <w:szCs w:val="22"/>
        </w:rPr>
        <w:t>a</w:t>
      </w:r>
      <w:r w:rsidRPr="0049657C">
        <w:rPr>
          <w:rFonts w:ascii="Calibri Light" w:hAnsi="Calibri Light" w:cs="Calibri Light"/>
          <w:sz w:val="22"/>
          <w:szCs w:val="22"/>
        </w:rPr>
        <w:t xml:space="preserve"> sensitivity analysis </w:t>
      </w:r>
      <w:r w:rsidR="00865483" w:rsidRPr="0049657C">
        <w:rPr>
          <w:rFonts w:ascii="Calibri Light" w:hAnsi="Calibri Light" w:cs="Calibri Light"/>
          <w:sz w:val="22"/>
          <w:szCs w:val="22"/>
        </w:rPr>
        <w:t>was</w:t>
      </w:r>
      <w:r w:rsidRPr="0049657C">
        <w:rPr>
          <w:rFonts w:ascii="Calibri Light" w:hAnsi="Calibri Light" w:cs="Calibri Light"/>
          <w:sz w:val="22"/>
          <w:szCs w:val="22"/>
        </w:rPr>
        <w:t xml:space="preserve"> performed</w:t>
      </w:r>
      <w:r w:rsidR="00865483" w:rsidRPr="0049657C">
        <w:rPr>
          <w:rFonts w:ascii="Calibri Light" w:hAnsi="Calibri Light" w:cs="Calibri Light"/>
          <w:sz w:val="22"/>
          <w:szCs w:val="22"/>
        </w:rPr>
        <w:t xml:space="preserve"> </w:t>
      </w:r>
      <w:r w:rsidRPr="0049657C">
        <w:rPr>
          <w:rFonts w:ascii="Calibri Light" w:hAnsi="Calibri Light" w:cs="Calibri Light"/>
          <w:sz w:val="22"/>
          <w:szCs w:val="22"/>
        </w:rPr>
        <w:t>restricting the analysis to cases and matched controls with linked data. Th</w:t>
      </w:r>
      <w:r w:rsidR="00865483" w:rsidRPr="0049657C">
        <w:rPr>
          <w:rFonts w:ascii="Calibri Light" w:hAnsi="Calibri Light" w:cs="Calibri Light"/>
          <w:sz w:val="22"/>
          <w:szCs w:val="22"/>
        </w:rPr>
        <w:t xml:space="preserve">is </w:t>
      </w:r>
      <w:r w:rsidRPr="0049657C">
        <w:rPr>
          <w:rFonts w:ascii="Calibri Light" w:hAnsi="Calibri Light" w:cs="Calibri Light"/>
          <w:sz w:val="22"/>
          <w:szCs w:val="22"/>
        </w:rPr>
        <w:t>approach not only reduced the proportion of missing IMD data but also enabled an analysis restricted to individuals with linked ONS mortality data.</w:t>
      </w:r>
    </w:p>
    <w:p w14:paraId="5C029EC8" w14:textId="77777777" w:rsidR="00BD290A" w:rsidRDefault="00BD290A" w:rsidP="001246A2">
      <w:pPr>
        <w:jc w:val="both"/>
        <w:rPr>
          <w:rFonts w:ascii="Calibri Light" w:hAnsi="Calibri Light" w:cs="Calibri Light"/>
          <w:b/>
          <w:bCs/>
        </w:rPr>
      </w:pPr>
    </w:p>
    <w:p w14:paraId="2A79A141" w14:textId="09782ABE" w:rsidR="001246A2" w:rsidRPr="00EF18D9" w:rsidRDefault="009C4E81" w:rsidP="001246A2">
      <w:pPr>
        <w:jc w:val="both"/>
        <w:rPr>
          <w:rFonts w:ascii="Calibri Light" w:hAnsi="Calibri Light" w:cs="Calibri Light"/>
          <w:sz w:val="22"/>
          <w:szCs w:val="22"/>
        </w:rPr>
      </w:pPr>
      <w:r w:rsidRPr="00EF18D9">
        <w:rPr>
          <w:rFonts w:ascii="Calibri Light" w:hAnsi="Calibri Light" w:cs="Calibri Light"/>
          <w:sz w:val="22"/>
          <w:szCs w:val="22"/>
        </w:rPr>
        <w:t>Table</w:t>
      </w:r>
      <w:r w:rsidR="003152D6" w:rsidRPr="00EF18D9">
        <w:rPr>
          <w:rFonts w:ascii="Calibri Light" w:hAnsi="Calibri Light" w:cs="Calibri Light"/>
          <w:sz w:val="22"/>
          <w:szCs w:val="22"/>
        </w:rPr>
        <w:t xml:space="preserve">. </w:t>
      </w:r>
      <w:r w:rsidR="001246A2" w:rsidRPr="00EF18D9">
        <w:rPr>
          <w:rFonts w:ascii="Calibri Light" w:hAnsi="Calibri Light" w:cs="Calibri Light"/>
          <w:sz w:val="22"/>
          <w:szCs w:val="22"/>
        </w:rPr>
        <w:t>Missing Data for Case and Controls included the analyses.</w:t>
      </w:r>
    </w:p>
    <w:p w14:paraId="172C0BEA" w14:textId="77777777" w:rsidR="001246A2" w:rsidRDefault="001246A2" w:rsidP="001246A2">
      <w:pPr>
        <w:jc w:val="both"/>
        <w:rPr>
          <w:rFonts w:ascii="Calibri Light" w:hAnsi="Calibri Light" w:cs="Calibri Light"/>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057"/>
        <w:gridCol w:w="1301"/>
        <w:gridCol w:w="1675"/>
        <w:gridCol w:w="1487"/>
      </w:tblGrid>
      <w:tr w:rsidR="001246A2" w:rsidRPr="00D65055" w14:paraId="7C6BC57B" w14:textId="77777777" w:rsidTr="00F135C6">
        <w:trPr>
          <w:trHeight w:val="389"/>
        </w:trPr>
        <w:tc>
          <w:tcPr>
            <w:tcW w:w="3545" w:type="dxa"/>
            <w:shd w:val="clear" w:color="auto" w:fill="D9D9D9" w:themeFill="background1" w:themeFillShade="D9"/>
            <w:noWrap/>
            <w:vAlign w:val="center"/>
            <w:hideMark/>
          </w:tcPr>
          <w:p w14:paraId="0FD1C68F" w14:textId="77777777" w:rsidR="001246A2" w:rsidRPr="00D65055" w:rsidRDefault="001246A2" w:rsidP="00F135C6">
            <w:pPr>
              <w:jc w:val="center"/>
              <w:rPr>
                <w:rFonts w:ascii="Calibri Light" w:hAnsi="Calibri Light" w:cs="Calibri Light"/>
                <w:color w:val="000000"/>
                <w:sz w:val="20"/>
                <w:szCs w:val="20"/>
              </w:rPr>
            </w:pPr>
            <w:r w:rsidRPr="00D65055">
              <w:rPr>
                <w:rFonts w:ascii="Calibri Light" w:hAnsi="Calibri Light" w:cs="Calibri Light"/>
                <w:color w:val="000000"/>
                <w:sz w:val="20"/>
                <w:szCs w:val="20"/>
              </w:rPr>
              <w:t>Variable</w:t>
            </w:r>
          </w:p>
        </w:tc>
        <w:tc>
          <w:tcPr>
            <w:tcW w:w="3358" w:type="dxa"/>
            <w:gridSpan w:val="2"/>
            <w:shd w:val="clear" w:color="auto" w:fill="D9D9D9" w:themeFill="background1" w:themeFillShade="D9"/>
            <w:vAlign w:val="center"/>
          </w:tcPr>
          <w:p w14:paraId="7DBB186A" w14:textId="77777777" w:rsidR="001246A2" w:rsidRPr="00D65055" w:rsidRDefault="001246A2" w:rsidP="00F135C6">
            <w:pPr>
              <w:jc w:val="center"/>
              <w:rPr>
                <w:rFonts w:ascii="Calibri Light" w:hAnsi="Calibri Light" w:cs="Calibri Light"/>
                <w:color w:val="000000"/>
                <w:sz w:val="20"/>
                <w:szCs w:val="20"/>
              </w:rPr>
            </w:pPr>
            <w:r w:rsidRPr="00D65055">
              <w:rPr>
                <w:rFonts w:ascii="Calibri Light" w:hAnsi="Calibri Light" w:cs="Calibri Light"/>
                <w:color w:val="000000"/>
                <w:sz w:val="20"/>
                <w:szCs w:val="20"/>
              </w:rPr>
              <w:t>Cases: Missing Variables (n, %)</w:t>
            </w:r>
          </w:p>
        </w:tc>
        <w:tc>
          <w:tcPr>
            <w:tcW w:w="3162" w:type="dxa"/>
            <w:gridSpan w:val="2"/>
            <w:shd w:val="clear" w:color="auto" w:fill="D9D9D9" w:themeFill="background1" w:themeFillShade="D9"/>
            <w:vAlign w:val="center"/>
          </w:tcPr>
          <w:p w14:paraId="0DA48AC1" w14:textId="77777777" w:rsidR="001246A2" w:rsidRPr="00D65055" w:rsidRDefault="001246A2" w:rsidP="00F135C6">
            <w:pPr>
              <w:jc w:val="center"/>
              <w:rPr>
                <w:rFonts w:ascii="Calibri Light" w:hAnsi="Calibri Light" w:cs="Calibri Light"/>
                <w:color w:val="000000"/>
                <w:sz w:val="20"/>
                <w:szCs w:val="20"/>
              </w:rPr>
            </w:pPr>
            <w:r w:rsidRPr="00D65055">
              <w:rPr>
                <w:rFonts w:ascii="Calibri Light" w:hAnsi="Calibri Light" w:cs="Calibri Light"/>
                <w:color w:val="000000"/>
                <w:sz w:val="20"/>
                <w:szCs w:val="20"/>
              </w:rPr>
              <w:t>Controls: Missing Variables (n, %)</w:t>
            </w:r>
          </w:p>
        </w:tc>
      </w:tr>
      <w:tr w:rsidR="001246A2" w:rsidRPr="00D65055" w14:paraId="548F56C3" w14:textId="77777777" w:rsidTr="00F135C6">
        <w:trPr>
          <w:trHeight w:val="300"/>
        </w:trPr>
        <w:tc>
          <w:tcPr>
            <w:tcW w:w="3545" w:type="dxa"/>
            <w:shd w:val="clear" w:color="auto" w:fill="auto"/>
            <w:noWrap/>
            <w:vAlign w:val="center"/>
          </w:tcPr>
          <w:p w14:paraId="4D8408CD"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  Age at diagnosis</w:t>
            </w:r>
          </w:p>
        </w:tc>
        <w:tc>
          <w:tcPr>
            <w:tcW w:w="2057" w:type="dxa"/>
            <w:vAlign w:val="center"/>
          </w:tcPr>
          <w:p w14:paraId="5D5289E5"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428105D6"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c>
          <w:tcPr>
            <w:tcW w:w="1675" w:type="dxa"/>
            <w:vAlign w:val="center"/>
          </w:tcPr>
          <w:p w14:paraId="6AC9AEF1"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74215</w:t>
            </w:r>
          </w:p>
        </w:tc>
        <w:tc>
          <w:tcPr>
            <w:tcW w:w="1487" w:type="dxa"/>
            <w:vAlign w:val="center"/>
          </w:tcPr>
          <w:p w14:paraId="56494956"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r>
      <w:tr w:rsidR="001246A2" w:rsidRPr="00D65055" w14:paraId="16C9B6EE" w14:textId="77777777" w:rsidTr="00F135C6">
        <w:trPr>
          <w:trHeight w:val="300"/>
        </w:trPr>
        <w:tc>
          <w:tcPr>
            <w:tcW w:w="3545" w:type="dxa"/>
            <w:shd w:val="clear" w:color="auto" w:fill="auto"/>
            <w:noWrap/>
            <w:vAlign w:val="center"/>
          </w:tcPr>
          <w:p w14:paraId="1A004D9C"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  Gender</w:t>
            </w:r>
          </w:p>
        </w:tc>
        <w:tc>
          <w:tcPr>
            <w:tcW w:w="2057" w:type="dxa"/>
            <w:vAlign w:val="center"/>
          </w:tcPr>
          <w:p w14:paraId="18AE1A30"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6A2F65F9"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c>
          <w:tcPr>
            <w:tcW w:w="1675" w:type="dxa"/>
            <w:vAlign w:val="center"/>
          </w:tcPr>
          <w:p w14:paraId="3767E6B0"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74215</w:t>
            </w:r>
          </w:p>
        </w:tc>
        <w:tc>
          <w:tcPr>
            <w:tcW w:w="1487" w:type="dxa"/>
            <w:vAlign w:val="center"/>
          </w:tcPr>
          <w:p w14:paraId="2809B0A0"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r>
      <w:tr w:rsidR="001246A2" w:rsidRPr="00D65055" w14:paraId="4FF8407E" w14:textId="77777777" w:rsidTr="00F135C6">
        <w:trPr>
          <w:trHeight w:val="300"/>
        </w:trPr>
        <w:tc>
          <w:tcPr>
            <w:tcW w:w="3545" w:type="dxa"/>
            <w:shd w:val="clear" w:color="auto" w:fill="auto"/>
            <w:noWrap/>
            <w:vAlign w:val="center"/>
          </w:tcPr>
          <w:p w14:paraId="537B82E7"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  Ethnicity </w:t>
            </w:r>
          </w:p>
        </w:tc>
        <w:tc>
          <w:tcPr>
            <w:tcW w:w="2057" w:type="dxa"/>
            <w:vAlign w:val="center"/>
          </w:tcPr>
          <w:p w14:paraId="4459CBD5"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821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 </w:t>
            </w:r>
          </w:p>
        </w:tc>
        <w:tc>
          <w:tcPr>
            <w:tcW w:w="1301" w:type="dxa"/>
            <w:vAlign w:val="center"/>
          </w:tcPr>
          <w:p w14:paraId="43ED8425"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4.4%</w:t>
            </w:r>
          </w:p>
        </w:tc>
        <w:tc>
          <w:tcPr>
            <w:tcW w:w="1675" w:type="dxa"/>
            <w:vAlign w:val="center"/>
          </w:tcPr>
          <w:p w14:paraId="09F34A26"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7057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74215</w:t>
            </w:r>
          </w:p>
        </w:tc>
        <w:tc>
          <w:tcPr>
            <w:tcW w:w="1487" w:type="dxa"/>
            <w:vAlign w:val="center"/>
          </w:tcPr>
          <w:p w14:paraId="55704AF3"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9.5%</w:t>
            </w:r>
          </w:p>
        </w:tc>
      </w:tr>
      <w:tr w:rsidR="001246A2" w:rsidRPr="00D65055" w14:paraId="38DCBDDF" w14:textId="77777777" w:rsidTr="00F135C6">
        <w:trPr>
          <w:trHeight w:val="300"/>
        </w:trPr>
        <w:tc>
          <w:tcPr>
            <w:tcW w:w="3545" w:type="dxa"/>
            <w:shd w:val="clear" w:color="auto" w:fill="auto"/>
            <w:noWrap/>
            <w:vAlign w:val="center"/>
          </w:tcPr>
          <w:p w14:paraId="01CEF10D"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  Smoking status</w:t>
            </w:r>
          </w:p>
        </w:tc>
        <w:tc>
          <w:tcPr>
            <w:tcW w:w="2057" w:type="dxa"/>
            <w:vAlign w:val="center"/>
          </w:tcPr>
          <w:p w14:paraId="7B0239F0"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1F75B191"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c>
          <w:tcPr>
            <w:tcW w:w="1675" w:type="dxa"/>
            <w:vAlign w:val="center"/>
          </w:tcPr>
          <w:p w14:paraId="0129B829"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74215</w:t>
            </w:r>
          </w:p>
        </w:tc>
        <w:tc>
          <w:tcPr>
            <w:tcW w:w="1487" w:type="dxa"/>
            <w:vAlign w:val="center"/>
          </w:tcPr>
          <w:p w14:paraId="388A9E03"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r>
      <w:tr w:rsidR="001246A2" w:rsidRPr="00D65055" w14:paraId="0DA1DE9E" w14:textId="77777777" w:rsidTr="00F135C6">
        <w:trPr>
          <w:trHeight w:val="300"/>
        </w:trPr>
        <w:tc>
          <w:tcPr>
            <w:tcW w:w="3545" w:type="dxa"/>
            <w:shd w:val="clear" w:color="auto" w:fill="auto"/>
            <w:noWrap/>
            <w:vAlign w:val="center"/>
          </w:tcPr>
          <w:p w14:paraId="076CDEB8"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  BMI </w:t>
            </w:r>
          </w:p>
        </w:tc>
        <w:tc>
          <w:tcPr>
            <w:tcW w:w="2057" w:type="dxa"/>
            <w:vAlign w:val="center"/>
          </w:tcPr>
          <w:p w14:paraId="76A8EFFD"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1346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4A0BB120"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7.3%</w:t>
            </w:r>
          </w:p>
        </w:tc>
        <w:tc>
          <w:tcPr>
            <w:tcW w:w="1675" w:type="dxa"/>
            <w:vAlign w:val="center"/>
          </w:tcPr>
          <w:p w14:paraId="3D96E7F9"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11,094</w:t>
            </w:r>
            <w:r>
              <w:rPr>
                <w:rFonts w:ascii="Calibri Light" w:hAnsi="Calibri Light" w:cs="Calibri Light"/>
                <w:color w:val="000000"/>
                <w:sz w:val="20"/>
                <w:szCs w:val="20"/>
              </w:rPr>
              <w:t xml:space="preserve"> of</w:t>
            </w:r>
            <w:r w:rsidRPr="00D65055">
              <w:rPr>
                <w:rFonts w:ascii="Calibri Light" w:hAnsi="Calibri Light" w:cs="Calibri Light"/>
                <w:color w:val="000000"/>
                <w:sz w:val="20"/>
                <w:szCs w:val="20"/>
              </w:rPr>
              <w:t xml:space="preserve"> 74215</w:t>
            </w:r>
          </w:p>
        </w:tc>
        <w:tc>
          <w:tcPr>
            <w:tcW w:w="1487" w:type="dxa"/>
            <w:vAlign w:val="center"/>
          </w:tcPr>
          <w:p w14:paraId="614E2302"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14.9%</w:t>
            </w:r>
          </w:p>
        </w:tc>
      </w:tr>
      <w:tr w:rsidR="001246A2" w:rsidRPr="00D65055" w14:paraId="46687EC0" w14:textId="77777777" w:rsidTr="00F135C6">
        <w:trPr>
          <w:trHeight w:val="300"/>
        </w:trPr>
        <w:tc>
          <w:tcPr>
            <w:tcW w:w="3545" w:type="dxa"/>
            <w:shd w:val="clear" w:color="auto" w:fill="auto"/>
            <w:noWrap/>
            <w:vAlign w:val="center"/>
          </w:tcPr>
          <w:p w14:paraId="15E6138A" w14:textId="5DCF7B3B" w:rsidR="001246A2"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  IMD</w:t>
            </w:r>
            <w:r>
              <w:rPr>
                <w:rFonts w:ascii="Calibri Light" w:hAnsi="Calibri Light" w:cs="Calibri Light"/>
                <w:color w:val="000000"/>
                <w:sz w:val="20"/>
                <w:szCs w:val="20"/>
              </w:rPr>
              <w:t>: all population</w:t>
            </w:r>
          </w:p>
          <w:p w14:paraId="36885B31" w14:textId="77777777" w:rsidR="001246A2" w:rsidRPr="00D65055" w:rsidRDefault="001246A2" w:rsidP="00F135C6">
            <w:pPr>
              <w:rPr>
                <w:rFonts w:ascii="Calibri Light" w:hAnsi="Calibri Light" w:cs="Calibri Light"/>
                <w:color w:val="000000"/>
                <w:sz w:val="20"/>
                <w:szCs w:val="20"/>
              </w:rPr>
            </w:pPr>
            <w:r>
              <w:rPr>
                <w:rFonts w:ascii="Calibri Light" w:hAnsi="Calibri Light" w:cs="Calibri Light"/>
                <w:color w:val="000000"/>
                <w:sz w:val="20"/>
                <w:szCs w:val="20"/>
              </w:rPr>
              <w:t xml:space="preserve">            linked population</w:t>
            </w:r>
          </w:p>
        </w:tc>
        <w:tc>
          <w:tcPr>
            <w:tcW w:w="2057" w:type="dxa"/>
            <w:vAlign w:val="center"/>
          </w:tcPr>
          <w:p w14:paraId="281F3A46" w14:textId="77777777" w:rsidR="001246A2"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4172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p w14:paraId="510B503E" w14:textId="77777777" w:rsidR="001246A2" w:rsidRPr="00D65055" w:rsidRDefault="001246A2" w:rsidP="00F135C6">
            <w:pPr>
              <w:rPr>
                <w:rFonts w:ascii="Calibri Light" w:hAnsi="Calibri Light" w:cs="Calibri Light"/>
                <w:color w:val="000000"/>
                <w:sz w:val="20"/>
                <w:szCs w:val="20"/>
              </w:rPr>
            </w:pPr>
            <w:r>
              <w:rPr>
                <w:rFonts w:ascii="Calibri Light" w:hAnsi="Calibri Light" w:cs="Calibri Light"/>
                <w:color w:val="000000"/>
                <w:sz w:val="20"/>
                <w:szCs w:val="20"/>
              </w:rPr>
              <w:t>34 of 14422</w:t>
            </w:r>
          </w:p>
        </w:tc>
        <w:tc>
          <w:tcPr>
            <w:tcW w:w="1301" w:type="dxa"/>
            <w:vAlign w:val="center"/>
          </w:tcPr>
          <w:p w14:paraId="3A1238EF" w14:textId="77777777" w:rsidR="001246A2"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22.5%</w:t>
            </w:r>
          </w:p>
          <w:p w14:paraId="681EFD91" w14:textId="77777777" w:rsidR="001246A2" w:rsidRPr="00D65055" w:rsidRDefault="001246A2" w:rsidP="00F135C6">
            <w:pPr>
              <w:rPr>
                <w:rFonts w:ascii="Calibri Light" w:hAnsi="Calibri Light" w:cs="Calibri Light"/>
                <w:color w:val="000000"/>
                <w:sz w:val="20"/>
                <w:szCs w:val="20"/>
              </w:rPr>
            </w:pPr>
            <w:r>
              <w:rPr>
                <w:rFonts w:ascii="Calibri Light" w:hAnsi="Calibri Light" w:cs="Calibri Light"/>
                <w:color w:val="000000"/>
                <w:sz w:val="20"/>
                <w:szCs w:val="20"/>
              </w:rPr>
              <w:t>0.2%</w:t>
            </w:r>
          </w:p>
        </w:tc>
        <w:tc>
          <w:tcPr>
            <w:tcW w:w="1675" w:type="dxa"/>
            <w:vAlign w:val="center"/>
          </w:tcPr>
          <w:p w14:paraId="07F28E3A" w14:textId="77777777" w:rsidR="001246A2"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17191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74215</w:t>
            </w:r>
          </w:p>
          <w:p w14:paraId="7F4705C8" w14:textId="77777777" w:rsidR="001246A2" w:rsidRPr="00D65055" w:rsidRDefault="001246A2" w:rsidP="00F135C6">
            <w:pPr>
              <w:rPr>
                <w:rFonts w:ascii="Calibri Light" w:hAnsi="Calibri Light" w:cs="Calibri Light"/>
                <w:color w:val="000000"/>
                <w:sz w:val="20"/>
                <w:szCs w:val="20"/>
              </w:rPr>
            </w:pPr>
            <w:r>
              <w:rPr>
                <w:rFonts w:ascii="Calibri Light" w:hAnsi="Calibri Light" w:cs="Calibri Light"/>
                <w:color w:val="000000"/>
                <w:sz w:val="20"/>
                <w:szCs w:val="20"/>
              </w:rPr>
              <w:t>160 of 57184</w:t>
            </w:r>
          </w:p>
        </w:tc>
        <w:tc>
          <w:tcPr>
            <w:tcW w:w="1487" w:type="dxa"/>
            <w:vAlign w:val="center"/>
          </w:tcPr>
          <w:p w14:paraId="62B5CB21" w14:textId="3F925151" w:rsidR="001246A2"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23.2</w:t>
            </w:r>
            <w:r w:rsidR="00C33523">
              <w:rPr>
                <w:rFonts w:ascii="Calibri Light" w:hAnsi="Calibri Light" w:cs="Calibri Light"/>
                <w:color w:val="000000"/>
                <w:sz w:val="20"/>
                <w:szCs w:val="20"/>
              </w:rPr>
              <w:t>%</w:t>
            </w:r>
          </w:p>
          <w:p w14:paraId="733EAC64" w14:textId="77777777" w:rsidR="001246A2" w:rsidRPr="00D65055" w:rsidRDefault="001246A2" w:rsidP="00F135C6">
            <w:pPr>
              <w:rPr>
                <w:rFonts w:ascii="Calibri Light" w:hAnsi="Calibri Light" w:cs="Calibri Light"/>
                <w:color w:val="000000"/>
                <w:sz w:val="20"/>
                <w:szCs w:val="20"/>
              </w:rPr>
            </w:pPr>
            <w:r>
              <w:rPr>
                <w:rFonts w:ascii="Calibri Light" w:hAnsi="Calibri Light" w:cs="Calibri Light"/>
                <w:color w:val="000000"/>
                <w:sz w:val="20"/>
                <w:szCs w:val="20"/>
              </w:rPr>
              <w:t>0.3%</w:t>
            </w:r>
          </w:p>
        </w:tc>
      </w:tr>
      <w:tr w:rsidR="001246A2" w:rsidRPr="00D65055" w14:paraId="65242028" w14:textId="77777777" w:rsidTr="00F135C6">
        <w:trPr>
          <w:trHeight w:val="300"/>
        </w:trPr>
        <w:tc>
          <w:tcPr>
            <w:tcW w:w="3545" w:type="dxa"/>
            <w:shd w:val="clear" w:color="auto" w:fill="auto"/>
            <w:noWrap/>
            <w:vAlign w:val="center"/>
          </w:tcPr>
          <w:p w14:paraId="31D3607F"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sz w:val="20"/>
                <w:szCs w:val="20"/>
                <w14:ligatures w14:val="none"/>
              </w:rPr>
              <w:lastRenderedPageBreak/>
              <w:t xml:space="preserve">   Alcohol excess or related comorbidity</w:t>
            </w:r>
          </w:p>
        </w:tc>
        <w:tc>
          <w:tcPr>
            <w:tcW w:w="2057" w:type="dxa"/>
            <w:vAlign w:val="center"/>
          </w:tcPr>
          <w:p w14:paraId="1529AC53"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7AC4AADD"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c>
          <w:tcPr>
            <w:tcW w:w="1675" w:type="dxa"/>
            <w:vAlign w:val="center"/>
          </w:tcPr>
          <w:p w14:paraId="65DBE1C2" w14:textId="620C782A"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w:t>
            </w:r>
            <w:r w:rsidR="00F16BDC" w:rsidRPr="00D65055">
              <w:rPr>
                <w:rFonts w:ascii="Calibri Light" w:hAnsi="Calibri Light" w:cs="Calibri Light"/>
                <w:color w:val="000000"/>
                <w:sz w:val="20"/>
                <w:szCs w:val="20"/>
              </w:rPr>
              <w:t>74215</w:t>
            </w:r>
          </w:p>
        </w:tc>
        <w:tc>
          <w:tcPr>
            <w:tcW w:w="1487" w:type="dxa"/>
            <w:vAlign w:val="center"/>
          </w:tcPr>
          <w:p w14:paraId="3F70CAE2"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r>
      <w:tr w:rsidR="001246A2" w:rsidRPr="00D65055" w14:paraId="1989EE37" w14:textId="77777777" w:rsidTr="00F135C6">
        <w:trPr>
          <w:trHeight w:val="300"/>
        </w:trPr>
        <w:tc>
          <w:tcPr>
            <w:tcW w:w="3545" w:type="dxa"/>
            <w:shd w:val="clear" w:color="auto" w:fill="auto"/>
            <w:noWrap/>
            <w:vAlign w:val="center"/>
          </w:tcPr>
          <w:tbl>
            <w:tblPr>
              <w:tblW w:w="2840" w:type="dxa"/>
              <w:tblLook w:val="04A0" w:firstRow="1" w:lastRow="0" w:firstColumn="1" w:lastColumn="0" w:noHBand="0" w:noVBand="1"/>
            </w:tblPr>
            <w:tblGrid>
              <w:gridCol w:w="2840"/>
            </w:tblGrid>
            <w:tr w:rsidR="001246A2" w:rsidRPr="00D65055" w14:paraId="36F72D06" w14:textId="77777777" w:rsidTr="00F135C6">
              <w:trPr>
                <w:trHeight w:val="290"/>
              </w:trPr>
              <w:tc>
                <w:tcPr>
                  <w:tcW w:w="2840" w:type="dxa"/>
                  <w:tcBorders>
                    <w:top w:val="nil"/>
                    <w:left w:val="nil"/>
                    <w:bottom w:val="nil"/>
                    <w:right w:val="nil"/>
                  </w:tcBorders>
                  <w:shd w:val="clear" w:color="auto" w:fill="auto"/>
                  <w:noWrap/>
                  <w:vAlign w:val="bottom"/>
                  <w:hideMark/>
                </w:tcPr>
                <w:p w14:paraId="35F2997D" w14:textId="77777777" w:rsidR="001246A2" w:rsidRPr="00D65055" w:rsidRDefault="001246A2" w:rsidP="00F135C6">
                  <w:pPr>
                    <w:rPr>
                      <w:rFonts w:ascii="Calibri Light" w:hAnsi="Calibri Light" w:cs="Calibri Light"/>
                      <w:sz w:val="20"/>
                      <w:szCs w:val="20"/>
                      <w14:ligatures w14:val="none"/>
                    </w:rPr>
                  </w:pPr>
                  <w:r w:rsidRPr="00D65055">
                    <w:rPr>
                      <w:rFonts w:ascii="Calibri Light" w:hAnsi="Calibri Light" w:cs="Calibri Light"/>
                      <w:sz w:val="20"/>
                      <w:szCs w:val="20"/>
                      <w14:ligatures w14:val="none"/>
                    </w:rPr>
                    <w:t>Diabetes mellitus</w:t>
                  </w:r>
                </w:p>
              </w:tc>
            </w:tr>
          </w:tbl>
          <w:p w14:paraId="43870623" w14:textId="77777777" w:rsidR="001246A2" w:rsidRPr="00D65055" w:rsidRDefault="001246A2" w:rsidP="00F135C6">
            <w:pPr>
              <w:rPr>
                <w:rFonts w:ascii="Calibri Light" w:hAnsi="Calibri Light" w:cs="Calibri Light"/>
                <w:color w:val="000000"/>
                <w:sz w:val="20"/>
                <w:szCs w:val="20"/>
              </w:rPr>
            </w:pPr>
          </w:p>
        </w:tc>
        <w:tc>
          <w:tcPr>
            <w:tcW w:w="2057" w:type="dxa"/>
            <w:vAlign w:val="center"/>
          </w:tcPr>
          <w:p w14:paraId="2E034714"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4ECAA65A"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c>
          <w:tcPr>
            <w:tcW w:w="1675" w:type="dxa"/>
            <w:vAlign w:val="center"/>
          </w:tcPr>
          <w:p w14:paraId="4F5CAD9A" w14:textId="136AC57E" w:rsidR="001246A2" w:rsidRPr="00D65055" w:rsidRDefault="001246A2" w:rsidP="00F16BDC">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w:t>
            </w:r>
            <w:r w:rsidR="00F16BDC" w:rsidRPr="00D65055">
              <w:rPr>
                <w:rFonts w:ascii="Calibri Light" w:hAnsi="Calibri Light" w:cs="Calibri Light"/>
                <w:color w:val="000000"/>
                <w:sz w:val="20"/>
                <w:szCs w:val="20"/>
              </w:rPr>
              <w:t>74215</w:t>
            </w:r>
          </w:p>
        </w:tc>
        <w:tc>
          <w:tcPr>
            <w:tcW w:w="1487" w:type="dxa"/>
            <w:vAlign w:val="center"/>
          </w:tcPr>
          <w:p w14:paraId="317CBDCB"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r>
      <w:tr w:rsidR="001246A2" w:rsidRPr="00D65055" w14:paraId="7A09D2CB" w14:textId="77777777" w:rsidTr="00F135C6">
        <w:trPr>
          <w:trHeight w:val="300"/>
        </w:trPr>
        <w:tc>
          <w:tcPr>
            <w:tcW w:w="3545" w:type="dxa"/>
            <w:shd w:val="clear" w:color="auto" w:fill="auto"/>
            <w:noWrap/>
            <w:vAlign w:val="center"/>
          </w:tcPr>
          <w:tbl>
            <w:tblPr>
              <w:tblW w:w="2840" w:type="dxa"/>
              <w:tblLook w:val="04A0" w:firstRow="1" w:lastRow="0" w:firstColumn="1" w:lastColumn="0" w:noHBand="0" w:noVBand="1"/>
            </w:tblPr>
            <w:tblGrid>
              <w:gridCol w:w="2840"/>
            </w:tblGrid>
            <w:tr w:rsidR="001246A2" w:rsidRPr="00D65055" w14:paraId="00CF8D33" w14:textId="77777777" w:rsidTr="00F135C6">
              <w:trPr>
                <w:trHeight w:val="290"/>
              </w:trPr>
              <w:tc>
                <w:tcPr>
                  <w:tcW w:w="2840" w:type="dxa"/>
                  <w:tcBorders>
                    <w:top w:val="nil"/>
                    <w:left w:val="nil"/>
                    <w:bottom w:val="nil"/>
                    <w:right w:val="nil"/>
                  </w:tcBorders>
                  <w:shd w:val="clear" w:color="auto" w:fill="auto"/>
                  <w:noWrap/>
                  <w:vAlign w:val="bottom"/>
                  <w:hideMark/>
                </w:tcPr>
                <w:p w14:paraId="5B8462CF" w14:textId="77777777" w:rsidR="001246A2" w:rsidRPr="00D65055" w:rsidRDefault="001246A2" w:rsidP="00F135C6">
                  <w:pPr>
                    <w:rPr>
                      <w:rFonts w:ascii="Calibri Light" w:hAnsi="Calibri Light" w:cs="Calibri Light"/>
                      <w:sz w:val="20"/>
                      <w:szCs w:val="20"/>
                      <w14:ligatures w14:val="none"/>
                    </w:rPr>
                  </w:pPr>
                  <w:r w:rsidRPr="00D65055">
                    <w:rPr>
                      <w:rFonts w:ascii="Calibri Light" w:hAnsi="Calibri Light" w:cs="Calibri Light"/>
                      <w:sz w:val="20"/>
                      <w:szCs w:val="20"/>
                      <w14:ligatures w14:val="none"/>
                    </w:rPr>
                    <w:t xml:space="preserve"> Hypertension</w:t>
                  </w:r>
                </w:p>
              </w:tc>
            </w:tr>
          </w:tbl>
          <w:p w14:paraId="35688384" w14:textId="77777777" w:rsidR="001246A2" w:rsidRPr="00D65055" w:rsidRDefault="001246A2" w:rsidP="00F135C6">
            <w:pPr>
              <w:rPr>
                <w:rFonts w:ascii="Calibri Light" w:hAnsi="Calibri Light" w:cs="Calibri Light"/>
                <w:color w:val="000000"/>
                <w:sz w:val="20"/>
                <w:szCs w:val="20"/>
              </w:rPr>
            </w:pPr>
          </w:p>
        </w:tc>
        <w:tc>
          <w:tcPr>
            <w:tcW w:w="2057" w:type="dxa"/>
            <w:vAlign w:val="center"/>
          </w:tcPr>
          <w:p w14:paraId="058A3C52"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2338BACE"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c>
          <w:tcPr>
            <w:tcW w:w="1675" w:type="dxa"/>
            <w:vAlign w:val="center"/>
          </w:tcPr>
          <w:p w14:paraId="52634056" w14:textId="02272B46" w:rsidR="001246A2" w:rsidRPr="00D65055" w:rsidRDefault="001246A2" w:rsidP="00F16BDC">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w:t>
            </w:r>
            <w:r w:rsidR="00F16BDC" w:rsidRPr="00D65055">
              <w:rPr>
                <w:rFonts w:ascii="Calibri Light" w:hAnsi="Calibri Light" w:cs="Calibri Light"/>
                <w:color w:val="000000"/>
                <w:sz w:val="20"/>
                <w:szCs w:val="20"/>
              </w:rPr>
              <w:t>74215</w:t>
            </w:r>
          </w:p>
        </w:tc>
        <w:tc>
          <w:tcPr>
            <w:tcW w:w="1487" w:type="dxa"/>
            <w:vAlign w:val="center"/>
          </w:tcPr>
          <w:p w14:paraId="44A7F25E"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r>
      <w:tr w:rsidR="001246A2" w:rsidRPr="00D65055" w14:paraId="3D72A841" w14:textId="77777777" w:rsidTr="00F135C6">
        <w:trPr>
          <w:trHeight w:val="300"/>
        </w:trPr>
        <w:tc>
          <w:tcPr>
            <w:tcW w:w="3545" w:type="dxa"/>
            <w:shd w:val="clear" w:color="auto" w:fill="auto"/>
            <w:noWrap/>
            <w:vAlign w:val="center"/>
          </w:tcPr>
          <w:tbl>
            <w:tblPr>
              <w:tblW w:w="2840" w:type="dxa"/>
              <w:tblLook w:val="04A0" w:firstRow="1" w:lastRow="0" w:firstColumn="1" w:lastColumn="0" w:noHBand="0" w:noVBand="1"/>
            </w:tblPr>
            <w:tblGrid>
              <w:gridCol w:w="2840"/>
            </w:tblGrid>
            <w:tr w:rsidR="001246A2" w:rsidRPr="00D65055" w14:paraId="27DBC82B" w14:textId="77777777" w:rsidTr="00F135C6">
              <w:trPr>
                <w:trHeight w:val="290"/>
              </w:trPr>
              <w:tc>
                <w:tcPr>
                  <w:tcW w:w="2840" w:type="dxa"/>
                  <w:tcBorders>
                    <w:top w:val="nil"/>
                    <w:left w:val="nil"/>
                    <w:bottom w:val="nil"/>
                    <w:right w:val="nil"/>
                  </w:tcBorders>
                  <w:shd w:val="clear" w:color="auto" w:fill="auto"/>
                  <w:noWrap/>
                  <w:vAlign w:val="bottom"/>
                </w:tcPr>
                <w:p w14:paraId="65E89CFF" w14:textId="77777777" w:rsidR="001246A2" w:rsidRPr="00D65055" w:rsidRDefault="001246A2" w:rsidP="00F135C6">
                  <w:pPr>
                    <w:rPr>
                      <w:rFonts w:ascii="Calibri Light" w:hAnsi="Calibri Light" w:cs="Calibri Light"/>
                      <w:sz w:val="20"/>
                      <w:szCs w:val="20"/>
                      <w14:ligatures w14:val="none"/>
                    </w:rPr>
                  </w:pPr>
                  <w:r w:rsidRPr="00D65055">
                    <w:rPr>
                      <w:rFonts w:ascii="Calibri Light" w:hAnsi="Calibri Light" w:cs="Calibri Light"/>
                      <w:sz w:val="20"/>
                      <w:szCs w:val="20"/>
                      <w14:ligatures w14:val="none"/>
                    </w:rPr>
                    <w:t xml:space="preserve"> COPD</w:t>
                  </w:r>
                </w:p>
              </w:tc>
            </w:tr>
          </w:tbl>
          <w:p w14:paraId="359AD1D1" w14:textId="77777777" w:rsidR="001246A2" w:rsidRPr="00D65055" w:rsidRDefault="001246A2" w:rsidP="00F135C6">
            <w:pPr>
              <w:rPr>
                <w:rFonts w:ascii="Calibri Light" w:hAnsi="Calibri Light" w:cs="Calibri Light"/>
                <w:color w:val="000000"/>
                <w:sz w:val="20"/>
                <w:szCs w:val="20"/>
              </w:rPr>
            </w:pPr>
          </w:p>
        </w:tc>
        <w:tc>
          <w:tcPr>
            <w:tcW w:w="2057" w:type="dxa"/>
            <w:vAlign w:val="center"/>
          </w:tcPr>
          <w:p w14:paraId="0F70219C"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5BC6199D"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c>
          <w:tcPr>
            <w:tcW w:w="1675" w:type="dxa"/>
            <w:vAlign w:val="center"/>
          </w:tcPr>
          <w:p w14:paraId="59D181DD" w14:textId="33B3CE42" w:rsidR="001246A2" w:rsidRPr="00D65055" w:rsidRDefault="001246A2" w:rsidP="00F16BDC">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w:t>
            </w:r>
            <w:r w:rsidR="00F16BDC" w:rsidRPr="00D65055">
              <w:rPr>
                <w:rFonts w:ascii="Calibri Light" w:hAnsi="Calibri Light" w:cs="Calibri Light"/>
                <w:color w:val="000000"/>
                <w:sz w:val="20"/>
                <w:szCs w:val="20"/>
              </w:rPr>
              <w:t>74215</w:t>
            </w:r>
          </w:p>
        </w:tc>
        <w:tc>
          <w:tcPr>
            <w:tcW w:w="1487" w:type="dxa"/>
            <w:vAlign w:val="center"/>
          </w:tcPr>
          <w:p w14:paraId="556FCF5B"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r>
      <w:tr w:rsidR="001246A2" w:rsidRPr="00D65055" w14:paraId="6BEE27AC" w14:textId="77777777" w:rsidTr="00F135C6">
        <w:trPr>
          <w:trHeight w:val="300"/>
        </w:trPr>
        <w:tc>
          <w:tcPr>
            <w:tcW w:w="3545" w:type="dxa"/>
            <w:shd w:val="clear" w:color="auto" w:fill="auto"/>
            <w:noWrap/>
            <w:vAlign w:val="center"/>
          </w:tcPr>
          <w:tbl>
            <w:tblPr>
              <w:tblW w:w="2840" w:type="dxa"/>
              <w:tblLook w:val="04A0" w:firstRow="1" w:lastRow="0" w:firstColumn="1" w:lastColumn="0" w:noHBand="0" w:noVBand="1"/>
            </w:tblPr>
            <w:tblGrid>
              <w:gridCol w:w="2840"/>
            </w:tblGrid>
            <w:tr w:rsidR="001246A2" w:rsidRPr="00D65055" w14:paraId="0B49459E" w14:textId="77777777" w:rsidTr="00F135C6">
              <w:trPr>
                <w:trHeight w:val="290"/>
              </w:trPr>
              <w:tc>
                <w:tcPr>
                  <w:tcW w:w="2840" w:type="dxa"/>
                  <w:tcBorders>
                    <w:top w:val="nil"/>
                    <w:left w:val="nil"/>
                    <w:bottom w:val="nil"/>
                    <w:right w:val="nil"/>
                  </w:tcBorders>
                  <w:shd w:val="clear" w:color="auto" w:fill="auto"/>
                  <w:noWrap/>
                  <w:vAlign w:val="bottom"/>
                </w:tcPr>
                <w:p w14:paraId="72ADA96A" w14:textId="77777777" w:rsidR="001246A2" w:rsidRPr="00D65055" w:rsidRDefault="001246A2" w:rsidP="00F135C6">
                  <w:pPr>
                    <w:rPr>
                      <w:rFonts w:ascii="Calibri Light" w:hAnsi="Calibri Light" w:cs="Calibri Light"/>
                      <w:sz w:val="20"/>
                      <w:szCs w:val="20"/>
                      <w14:ligatures w14:val="none"/>
                    </w:rPr>
                  </w:pPr>
                  <w:r w:rsidRPr="00D65055">
                    <w:rPr>
                      <w:rFonts w:ascii="Calibri Light" w:hAnsi="Calibri Light" w:cs="Calibri Light"/>
                      <w:sz w:val="20"/>
                      <w:szCs w:val="20"/>
                      <w14:ligatures w14:val="none"/>
                    </w:rPr>
                    <w:t xml:space="preserve"> Ischaemic heart disease</w:t>
                  </w:r>
                </w:p>
              </w:tc>
            </w:tr>
          </w:tbl>
          <w:p w14:paraId="1500667D" w14:textId="77777777" w:rsidR="001246A2" w:rsidRPr="00D65055" w:rsidRDefault="001246A2" w:rsidP="00F135C6">
            <w:pPr>
              <w:rPr>
                <w:rFonts w:ascii="Calibri Light" w:hAnsi="Calibri Light" w:cs="Calibri Light"/>
                <w:color w:val="000000"/>
                <w:sz w:val="20"/>
                <w:szCs w:val="20"/>
              </w:rPr>
            </w:pPr>
          </w:p>
        </w:tc>
        <w:tc>
          <w:tcPr>
            <w:tcW w:w="2057" w:type="dxa"/>
            <w:vAlign w:val="center"/>
          </w:tcPr>
          <w:p w14:paraId="4B6883B4"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0391765F"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c>
          <w:tcPr>
            <w:tcW w:w="1675" w:type="dxa"/>
            <w:vAlign w:val="center"/>
          </w:tcPr>
          <w:p w14:paraId="7E76D627" w14:textId="13FC8BCE" w:rsidR="001246A2" w:rsidRPr="00D65055" w:rsidRDefault="001246A2" w:rsidP="00F16BDC">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w:t>
            </w:r>
            <w:r w:rsidR="00F16BDC" w:rsidRPr="00D65055">
              <w:rPr>
                <w:rFonts w:ascii="Calibri Light" w:hAnsi="Calibri Light" w:cs="Calibri Light"/>
                <w:color w:val="000000"/>
                <w:sz w:val="20"/>
                <w:szCs w:val="20"/>
              </w:rPr>
              <w:t>74215</w:t>
            </w:r>
          </w:p>
        </w:tc>
        <w:tc>
          <w:tcPr>
            <w:tcW w:w="1487" w:type="dxa"/>
            <w:vAlign w:val="center"/>
          </w:tcPr>
          <w:p w14:paraId="3002867D"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r>
      <w:tr w:rsidR="001246A2" w:rsidRPr="00D65055" w14:paraId="69803A61" w14:textId="77777777" w:rsidTr="00F135C6">
        <w:trPr>
          <w:trHeight w:val="300"/>
        </w:trPr>
        <w:tc>
          <w:tcPr>
            <w:tcW w:w="3545" w:type="dxa"/>
            <w:shd w:val="clear" w:color="auto" w:fill="auto"/>
            <w:noWrap/>
            <w:vAlign w:val="center"/>
          </w:tcPr>
          <w:tbl>
            <w:tblPr>
              <w:tblW w:w="2840" w:type="dxa"/>
              <w:tblLook w:val="04A0" w:firstRow="1" w:lastRow="0" w:firstColumn="1" w:lastColumn="0" w:noHBand="0" w:noVBand="1"/>
            </w:tblPr>
            <w:tblGrid>
              <w:gridCol w:w="2840"/>
            </w:tblGrid>
            <w:tr w:rsidR="001246A2" w:rsidRPr="00D65055" w14:paraId="63156282" w14:textId="77777777" w:rsidTr="00F135C6">
              <w:trPr>
                <w:trHeight w:val="290"/>
              </w:trPr>
              <w:tc>
                <w:tcPr>
                  <w:tcW w:w="2840" w:type="dxa"/>
                  <w:tcBorders>
                    <w:top w:val="nil"/>
                    <w:left w:val="nil"/>
                    <w:bottom w:val="nil"/>
                    <w:right w:val="nil"/>
                  </w:tcBorders>
                  <w:shd w:val="clear" w:color="auto" w:fill="auto"/>
                  <w:noWrap/>
                  <w:vAlign w:val="bottom"/>
                </w:tcPr>
                <w:p w14:paraId="2A74EF84" w14:textId="77777777" w:rsidR="001246A2" w:rsidRPr="00D65055" w:rsidRDefault="001246A2" w:rsidP="00F135C6">
                  <w:pPr>
                    <w:rPr>
                      <w:rFonts w:ascii="Calibri Light" w:hAnsi="Calibri Light" w:cs="Calibri Light"/>
                      <w:sz w:val="20"/>
                      <w:szCs w:val="20"/>
                      <w14:ligatures w14:val="none"/>
                    </w:rPr>
                  </w:pPr>
                  <w:r w:rsidRPr="00D65055">
                    <w:rPr>
                      <w:rFonts w:ascii="Calibri Light" w:hAnsi="Calibri Light" w:cs="Calibri Light"/>
                      <w:sz w:val="20"/>
                      <w:szCs w:val="20"/>
                      <w14:ligatures w14:val="none"/>
                    </w:rPr>
                    <w:t xml:space="preserve"> Heart failure</w:t>
                  </w:r>
                </w:p>
              </w:tc>
            </w:tr>
          </w:tbl>
          <w:p w14:paraId="467100F9" w14:textId="77777777" w:rsidR="001246A2" w:rsidRPr="00D65055" w:rsidRDefault="001246A2" w:rsidP="00F135C6">
            <w:pPr>
              <w:rPr>
                <w:rFonts w:ascii="Calibri Light" w:hAnsi="Calibri Light" w:cs="Calibri Light"/>
                <w:color w:val="000000"/>
                <w:sz w:val="20"/>
                <w:szCs w:val="20"/>
              </w:rPr>
            </w:pPr>
          </w:p>
        </w:tc>
        <w:tc>
          <w:tcPr>
            <w:tcW w:w="2057" w:type="dxa"/>
            <w:vAlign w:val="center"/>
          </w:tcPr>
          <w:p w14:paraId="783F31F0"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2B6BAA17"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c>
          <w:tcPr>
            <w:tcW w:w="1675" w:type="dxa"/>
            <w:vAlign w:val="center"/>
          </w:tcPr>
          <w:p w14:paraId="5C690F64" w14:textId="5A8C0F70" w:rsidR="001246A2" w:rsidRPr="00D65055" w:rsidRDefault="001246A2" w:rsidP="00F16BDC">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w:t>
            </w:r>
            <w:r w:rsidR="00F16BDC" w:rsidRPr="00D65055">
              <w:rPr>
                <w:rFonts w:ascii="Calibri Light" w:hAnsi="Calibri Light" w:cs="Calibri Light"/>
                <w:color w:val="000000"/>
                <w:sz w:val="20"/>
                <w:szCs w:val="20"/>
              </w:rPr>
              <w:t>74215</w:t>
            </w:r>
          </w:p>
        </w:tc>
        <w:tc>
          <w:tcPr>
            <w:tcW w:w="1487" w:type="dxa"/>
            <w:vAlign w:val="center"/>
          </w:tcPr>
          <w:p w14:paraId="458063C4"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r>
      <w:tr w:rsidR="001246A2" w:rsidRPr="00D65055" w14:paraId="585E70A5" w14:textId="77777777" w:rsidTr="00F135C6">
        <w:trPr>
          <w:trHeight w:val="300"/>
        </w:trPr>
        <w:tc>
          <w:tcPr>
            <w:tcW w:w="3545" w:type="dxa"/>
            <w:shd w:val="clear" w:color="auto" w:fill="auto"/>
            <w:noWrap/>
            <w:vAlign w:val="center"/>
          </w:tcPr>
          <w:tbl>
            <w:tblPr>
              <w:tblW w:w="2840" w:type="dxa"/>
              <w:tblLook w:val="04A0" w:firstRow="1" w:lastRow="0" w:firstColumn="1" w:lastColumn="0" w:noHBand="0" w:noVBand="1"/>
            </w:tblPr>
            <w:tblGrid>
              <w:gridCol w:w="2840"/>
            </w:tblGrid>
            <w:tr w:rsidR="001246A2" w:rsidRPr="00D65055" w14:paraId="501C796C" w14:textId="77777777" w:rsidTr="00F135C6">
              <w:trPr>
                <w:trHeight w:val="290"/>
              </w:trPr>
              <w:tc>
                <w:tcPr>
                  <w:tcW w:w="2840" w:type="dxa"/>
                  <w:tcBorders>
                    <w:top w:val="nil"/>
                    <w:left w:val="nil"/>
                    <w:bottom w:val="nil"/>
                    <w:right w:val="nil"/>
                  </w:tcBorders>
                  <w:shd w:val="clear" w:color="auto" w:fill="auto"/>
                  <w:noWrap/>
                  <w:vAlign w:val="bottom"/>
                </w:tcPr>
                <w:p w14:paraId="774C95D1" w14:textId="77777777" w:rsidR="001246A2" w:rsidRPr="00D65055" w:rsidRDefault="001246A2" w:rsidP="00F135C6">
                  <w:pPr>
                    <w:rPr>
                      <w:rFonts w:ascii="Calibri Light" w:hAnsi="Calibri Light" w:cs="Calibri Light"/>
                      <w:sz w:val="20"/>
                      <w:szCs w:val="20"/>
                      <w14:ligatures w14:val="none"/>
                    </w:rPr>
                  </w:pPr>
                  <w:r w:rsidRPr="00D65055">
                    <w:rPr>
                      <w:rFonts w:ascii="Calibri Light" w:hAnsi="Calibri Light" w:cs="Calibri Light"/>
                      <w:sz w:val="20"/>
                      <w:szCs w:val="20"/>
                      <w14:ligatures w14:val="none"/>
                    </w:rPr>
                    <w:t xml:space="preserve"> Chronic kidney disease</w:t>
                  </w:r>
                </w:p>
              </w:tc>
            </w:tr>
          </w:tbl>
          <w:p w14:paraId="6F6AFFDE" w14:textId="77777777" w:rsidR="001246A2" w:rsidRPr="00D65055" w:rsidRDefault="001246A2" w:rsidP="00F135C6">
            <w:pPr>
              <w:rPr>
                <w:rFonts w:ascii="Calibri Light" w:hAnsi="Calibri Light" w:cs="Calibri Light"/>
                <w:color w:val="000000"/>
                <w:sz w:val="20"/>
                <w:szCs w:val="20"/>
              </w:rPr>
            </w:pPr>
          </w:p>
        </w:tc>
        <w:tc>
          <w:tcPr>
            <w:tcW w:w="2057" w:type="dxa"/>
            <w:vAlign w:val="center"/>
          </w:tcPr>
          <w:p w14:paraId="76E6ED78"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1430FE52"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c>
          <w:tcPr>
            <w:tcW w:w="1675" w:type="dxa"/>
            <w:vAlign w:val="center"/>
          </w:tcPr>
          <w:p w14:paraId="36994EA8" w14:textId="4A391EF8" w:rsidR="001246A2" w:rsidRPr="00D65055" w:rsidRDefault="001246A2" w:rsidP="00F16BDC">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w:t>
            </w:r>
            <w:r w:rsidR="00F16BDC" w:rsidRPr="00D65055">
              <w:rPr>
                <w:rFonts w:ascii="Calibri Light" w:hAnsi="Calibri Light" w:cs="Calibri Light"/>
                <w:color w:val="000000"/>
                <w:sz w:val="20"/>
                <w:szCs w:val="20"/>
              </w:rPr>
              <w:t>74215</w:t>
            </w:r>
          </w:p>
        </w:tc>
        <w:tc>
          <w:tcPr>
            <w:tcW w:w="1487" w:type="dxa"/>
            <w:vAlign w:val="center"/>
          </w:tcPr>
          <w:p w14:paraId="326B45B8"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r>
      <w:tr w:rsidR="001246A2" w:rsidRPr="00D65055" w14:paraId="128296DE" w14:textId="77777777" w:rsidTr="00F135C6">
        <w:trPr>
          <w:trHeight w:val="300"/>
        </w:trPr>
        <w:tc>
          <w:tcPr>
            <w:tcW w:w="3545" w:type="dxa"/>
            <w:shd w:val="clear" w:color="auto" w:fill="auto"/>
            <w:noWrap/>
            <w:vAlign w:val="center"/>
          </w:tcPr>
          <w:tbl>
            <w:tblPr>
              <w:tblW w:w="2840" w:type="dxa"/>
              <w:tblLook w:val="04A0" w:firstRow="1" w:lastRow="0" w:firstColumn="1" w:lastColumn="0" w:noHBand="0" w:noVBand="1"/>
            </w:tblPr>
            <w:tblGrid>
              <w:gridCol w:w="2840"/>
            </w:tblGrid>
            <w:tr w:rsidR="001246A2" w:rsidRPr="00D65055" w14:paraId="3784754D" w14:textId="77777777" w:rsidTr="00F135C6">
              <w:trPr>
                <w:trHeight w:val="290"/>
              </w:trPr>
              <w:tc>
                <w:tcPr>
                  <w:tcW w:w="2840" w:type="dxa"/>
                  <w:tcBorders>
                    <w:top w:val="nil"/>
                    <w:left w:val="nil"/>
                    <w:bottom w:val="nil"/>
                    <w:right w:val="nil"/>
                  </w:tcBorders>
                  <w:shd w:val="clear" w:color="auto" w:fill="auto"/>
                  <w:noWrap/>
                  <w:vAlign w:val="bottom"/>
                </w:tcPr>
                <w:p w14:paraId="3A144AC0" w14:textId="77777777" w:rsidR="001246A2" w:rsidRPr="00D65055" w:rsidRDefault="001246A2" w:rsidP="00F135C6">
                  <w:pPr>
                    <w:rPr>
                      <w:rFonts w:ascii="Calibri Light" w:hAnsi="Calibri Light" w:cs="Calibri Light"/>
                      <w:sz w:val="20"/>
                      <w:szCs w:val="20"/>
                      <w14:ligatures w14:val="none"/>
                    </w:rPr>
                  </w:pPr>
                  <w:r w:rsidRPr="00D65055">
                    <w:rPr>
                      <w:rFonts w:ascii="Calibri Light" w:hAnsi="Calibri Light" w:cs="Calibri Light"/>
                      <w:sz w:val="20"/>
                      <w:szCs w:val="20"/>
                      <w14:ligatures w14:val="none"/>
                    </w:rPr>
                    <w:t xml:space="preserve"> Stroke or TIA</w:t>
                  </w:r>
                </w:p>
              </w:tc>
            </w:tr>
          </w:tbl>
          <w:p w14:paraId="6F94E4BC" w14:textId="77777777" w:rsidR="001246A2" w:rsidRPr="00D65055" w:rsidRDefault="001246A2" w:rsidP="00F135C6">
            <w:pPr>
              <w:rPr>
                <w:rFonts w:ascii="Calibri Light" w:hAnsi="Calibri Light" w:cs="Calibri Light"/>
                <w:color w:val="000000"/>
                <w:sz w:val="20"/>
                <w:szCs w:val="20"/>
              </w:rPr>
            </w:pPr>
          </w:p>
        </w:tc>
        <w:tc>
          <w:tcPr>
            <w:tcW w:w="2057" w:type="dxa"/>
            <w:vAlign w:val="center"/>
          </w:tcPr>
          <w:p w14:paraId="3E17F15D"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37935A5F"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c>
          <w:tcPr>
            <w:tcW w:w="1675" w:type="dxa"/>
            <w:vAlign w:val="center"/>
          </w:tcPr>
          <w:p w14:paraId="2AFEC355" w14:textId="0C65DD6C" w:rsidR="001246A2" w:rsidRPr="00D65055" w:rsidRDefault="001246A2" w:rsidP="00F16BDC">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w:t>
            </w:r>
            <w:r w:rsidR="00F16BDC" w:rsidRPr="00D65055">
              <w:rPr>
                <w:rFonts w:ascii="Calibri Light" w:hAnsi="Calibri Light" w:cs="Calibri Light"/>
                <w:color w:val="000000"/>
                <w:sz w:val="20"/>
                <w:szCs w:val="20"/>
              </w:rPr>
              <w:t>74215</w:t>
            </w:r>
          </w:p>
        </w:tc>
        <w:tc>
          <w:tcPr>
            <w:tcW w:w="1487" w:type="dxa"/>
            <w:vAlign w:val="center"/>
          </w:tcPr>
          <w:p w14:paraId="0A985F09"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r>
      <w:tr w:rsidR="001246A2" w:rsidRPr="00D65055" w14:paraId="1E4C90A6" w14:textId="77777777" w:rsidTr="00F135C6">
        <w:trPr>
          <w:trHeight w:val="300"/>
        </w:trPr>
        <w:tc>
          <w:tcPr>
            <w:tcW w:w="3545" w:type="dxa"/>
            <w:shd w:val="clear" w:color="auto" w:fill="auto"/>
            <w:noWrap/>
            <w:vAlign w:val="center"/>
          </w:tcPr>
          <w:p w14:paraId="36E277C6" w14:textId="77777777" w:rsidR="001246A2" w:rsidRPr="00D65055" w:rsidRDefault="001246A2" w:rsidP="00F135C6">
            <w:pPr>
              <w:rPr>
                <w:rFonts w:ascii="Calibri Light" w:hAnsi="Calibri Light" w:cs="Calibri Light"/>
                <w:sz w:val="20"/>
                <w:szCs w:val="20"/>
                <w14:ligatures w14:val="none"/>
              </w:rPr>
            </w:pPr>
            <w:r w:rsidRPr="00D65055">
              <w:rPr>
                <w:rFonts w:ascii="Calibri Light" w:hAnsi="Calibri Light" w:cs="Calibri Light"/>
                <w:sz w:val="20"/>
                <w:szCs w:val="20"/>
                <w14:ligatures w14:val="none"/>
              </w:rPr>
              <w:t xml:space="preserve">   Cancer</w:t>
            </w:r>
          </w:p>
        </w:tc>
        <w:tc>
          <w:tcPr>
            <w:tcW w:w="2057" w:type="dxa"/>
            <w:vAlign w:val="center"/>
          </w:tcPr>
          <w:p w14:paraId="2919B874"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18560</w:t>
            </w:r>
          </w:p>
        </w:tc>
        <w:tc>
          <w:tcPr>
            <w:tcW w:w="1301" w:type="dxa"/>
            <w:vAlign w:val="center"/>
          </w:tcPr>
          <w:p w14:paraId="5AC60598"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c>
          <w:tcPr>
            <w:tcW w:w="1675" w:type="dxa"/>
            <w:vAlign w:val="center"/>
          </w:tcPr>
          <w:p w14:paraId="79D16EAF" w14:textId="3AEC3D18" w:rsidR="001246A2" w:rsidRPr="00D65055" w:rsidRDefault="001246A2" w:rsidP="00F16BDC">
            <w:pPr>
              <w:rPr>
                <w:rFonts w:ascii="Calibri Light" w:hAnsi="Calibri Light" w:cs="Calibri Light"/>
                <w:color w:val="000000"/>
                <w:sz w:val="20"/>
                <w:szCs w:val="20"/>
              </w:rPr>
            </w:pPr>
            <w:r w:rsidRPr="00D65055">
              <w:rPr>
                <w:rFonts w:ascii="Calibri Light" w:hAnsi="Calibri Light" w:cs="Calibri Light"/>
                <w:color w:val="000000"/>
                <w:sz w:val="20"/>
                <w:szCs w:val="20"/>
              </w:rPr>
              <w:t xml:space="preserve">0 </w:t>
            </w:r>
            <w:r>
              <w:rPr>
                <w:rFonts w:ascii="Calibri Light" w:hAnsi="Calibri Light" w:cs="Calibri Light"/>
                <w:color w:val="000000"/>
                <w:sz w:val="20"/>
                <w:szCs w:val="20"/>
              </w:rPr>
              <w:t>of</w:t>
            </w:r>
            <w:r w:rsidRPr="00D65055">
              <w:rPr>
                <w:rFonts w:ascii="Calibri Light" w:hAnsi="Calibri Light" w:cs="Calibri Light"/>
                <w:color w:val="000000"/>
                <w:sz w:val="20"/>
                <w:szCs w:val="20"/>
              </w:rPr>
              <w:t xml:space="preserve"> </w:t>
            </w:r>
            <w:r w:rsidR="00F16BDC" w:rsidRPr="00D65055">
              <w:rPr>
                <w:rFonts w:ascii="Calibri Light" w:hAnsi="Calibri Light" w:cs="Calibri Light"/>
                <w:color w:val="000000"/>
                <w:sz w:val="20"/>
                <w:szCs w:val="20"/>
              </w:rPr>
              <w:t>74215</w:t>
            </w:r>
          </w:p>
        </w:tc>
        <w:tc>
          <w:tcPr>
            <w:tcW w:w="1487" w:type="dxa"/>
            <w:vAlign w:val="center"/>
          </w:tcPr>
          <w:p w14:paraId="729020F0" w14:textId="77777777" w:rsidR="001246A2" w:rsidRPr="00D65055" w:rsidRDefault="001246A2" w:rsidP="00F135C6">
            <w:pPr>
              <w:rPr>
                <w:rFonts w:ascii="Calibri Light" w:hAnsi="Calibri Light" w:cs="Calibri Light"/>
                <w:color w:val="000000"/>
                <w:sz w:val="20"/>
                <w:szCs w:val="20"/>
              </w:rPr>
            </w:pPr>
            <w:r w:rsidRPr="00D65055">
              <w:rPr>
                <w:rFonts w:ascii="Calibri Light" w:hAnsi="Calibri Light" w:cs="Calibri Light"/>
                <w:color w:val="000000"/>
                <w:sz w:val="20"/>
                <w:szCs w:val="20"/>
              </w:rPr>
              <w:t>0%</w:t>
            </w:r>
          </w:p>
        </w:tc>
      </w:tr>
    </w:tbl>
    <w:p w14:paraId="20746076" w14:textId="77777777" w:rsidR="001246A2" w:rsidRDefault="001246A2" w:rsidP="001246A2">
      <w:pPr>
        <w:jc w:val="both"/>
        <w:rPr>
          <w:rFonts w:ascii="Calibri Light" w:hAnsi="Calibri Light" w:cs="Calibri Light"/>
          <w:b/>
          <w:bCs/>
        </w:rPr>
      </w:pPr>
    </w:p>
    <w:p w14:paraId="747EEA9B" w14:textId="02831F90" w:rsidR="009E68D1" w:rsidRPr="009E68D1" w:rsidRDefault="009E68D1" w:rsidP="001246A2">
      <w:pPr>
        <w:jc w:val="both"/>
        <w:rPr>
          <w:rFonts w:ascii="Calibri Light" w:hAnsi="Calibri Light" w:cs="Calibri Light"/>
          <w:b/>
          <w:bCs/>
          <w:sz w:val="20"/>
          <w:szCs w:val="20"/>
        </w:rPr>
      </w:pPr>
      <w:r w:rsidRPr="009E68D1">
        <w:rPr>
          <w:rFonts w:ascii="Calibri Light" w:hAnsi="Calibri Light" w:cs="Calibri Light"/>
          <w:b/>
          <w:bCs/>
          <w:sz w:val="20"/>
          <w:szCs w:val="20"/>
        </w:rPr>
        <w:t>Reference:</w:t>
      </w:r>
    </w:p>
    <w:p w14:paraId="24B87CD4" w14:textId="1CE75E0E" w:rsidR="009E68D1" w:rsidRPr="009E68D1" w:rsidRDefault="009E68D1" w:rsidP="009E68D1">
      <w:pPr>
        <w:pStyle w:val="EndNoteBibliography"/>
        <w:numPr>
          <w:ilvl w:val="0"/>
          <w:numId w:val="7"/>
        </w:numPr>
        <w:rPr>
          <w:rFonts w:ascii="Calibri Light" w:hAnsi="Calibri Light" w:cs="Calibri Light"/>
          <w:sz w:val="18"/>
          <w:szCs w:val="18"/>
        </w:rPr>
      </w:pPr>
      <w:r w:rsidRPr="009E68D1">
        <w:rPr>
          <w:rFonts w:ascii="Calibri Light" w:hAnsi="Calibri Light" w:cs="Calibri Light"/>
          <w:sz w:val="12"/>
          <w:szCs w:val="12"/>
        </w:rPr>
        <w:fldChar w:fldCharType="begin"/>
      </w:r>
      <w:r w:rsidRPr="009E68D1">
        <w:rPr>
          <w:rFonts w:ascii="Calibri Light" w:hAnsi="Calibri Light" w:cs="Calibri Light"/>
          <w:sz w:val="12"/>
          <w:szCs w:val="12"/>
        </w:rPr>
        <w:instrText xml:space="preserve"> ADDIN EN.REFLIST </w:instrText>
      </w:r>
      <w:r w:rsidRPr="009E68D1">
        <w:rPr>
          <w:rFonts w:ascii="Calibri Light" w:hAnsi="Calibri Light" w:cs="Calibri Light"/>
          <w:sz w:val="12"/>
          <w:szCs w:val="12"/>
        </w:rPr>
        <w:fldChar w:fldCharType="separate"/>
      </w:r>
      <w:r w:rsidRPr="009E68D1">
        <w:rPr>
          <w:rFonts w:ascii="Calibri Light" w:hAnsi="Calibri Light" w:cs="Calibri Light"/>
          <w:sz w:val="18"/>
          <w:szCs w:val="18"/>
        </w:rPr>
        <w:t>Shiekh SI, Harley M, Ghosh RE, Ashworth M, Myles P, Booth HP, et al. Completeness, agreement, and representativeness of ethnicity recording in the United Kingdom’s Clinical Practice Research Datalink (CPRD) and linked Hospital Episode Statistics (HES). Population Health Metrics. 2023;21(1):3.</w:t>
      </w:r>
    </w:p>
    <w:p w14:paraId="44C8AA9D" w14:textId="77777777" w:rsidR="009E68D1" w:rsidRDefault="009E68D1" w:rsidP="009E68D1">
      <w:pPr>
        <w:jc w:val="both"/>
        <w:rPr>
          <w:rFonts w:ascii="Calibri Light" w:hAnsi="Calibri Light" w:cs="Calibri Light"/>
          <w:sz w:val="12"/>
          <w:szCs w:val="12"/>
        </w:rPr>
      </w:pPr>
      <w:r w:rsidRPr="009E68D1">
        <w:rPr>
          <w:rFonts w:ascii="Calibri Light" w:hAnsi="Calibri Light" w:cs="Calibri Light"/>
          <w:sz w:val="12"/>
          <w:szCs w:val="12"/>
        </w:rPr>
        <w:fldChar w:fldCharType="end"/>
      </w:r>
    </w:p>
    <w:p w14:paraId="79278285" w14:textId="54999593" w:rsidR="008D3E63" w:rsidRDefault="008D3E63" w:rsidP="009E68D1">
      <w:pPr>
        <w:jc w:val="both"/>
        <w:rPr>
          <w:rFonts w:ascii="Calibri Light" w:hAnsi="Calibri Light" w:cs="Calibri Light"/>
          <w:b/>
          <w:bCs/>
        </w:rPr>
        <w:sectPr w:rsidR="008D3E63" w:rsidSect="00F96ACC">
          <w:pgSz w:w="11906" w:h="16838"/>
          <w:pgMar w:top="1440" w:right="1440" w:bottom="1440" w:left="1440" w:header="708" w:footer="708" w:gutter="0"/>
          <w:cols w:space="708"/>
          <w:docGrid w:linePitch="360"/>
        </w:sectPr>
      </w:pPr>
    </w:p>
    <w:p w14:paraId="09BFD10D" w14:textId="26F59ACA" w:rsidR="00097AD5" w:rsidRDefault="00671DF6" w:rsidP="00671DF6">
      <w:pPr>
        <w:jc w:val="both"/>
        <w:rPr>
          <w:rFonts w:ascii="Calibri Light" w:hAnsi="Calibri Light" w:cs="Calibri Light"/>
        </w:rPr>
      </w:pPr>
      <w:r>
        <w:rPr>
          <w:rFonts w:ascii="Calibri Light" w:hAnsi="Calibri Light" w:cs="Calibri Light"/>
          <w:b/>
          <w:bCs/>
        </w:rPr>
        <w:lastRenderedPageBreak/>
        <w:t>Supplementary table 3</w:t>
      </w:r>
      <w:r>
        <w:rPr>
          <w:rFonts w:ascii="Calibri Light" w:hAnsi="Calibri Light" w:cs="Calibri Light"/>
        </w:rPr>
        <w:t>. C</w:t>
      </w:r>
      <w:r w:rsidRPr="009C7B0D">
        <w:rPr>
          <w:rFonts w:ascii="Calibri Light" w:hAnsi="Calibri Light" w:cs="Calibri Light"/>
        </w:rPr>
        <w:t>omparison</w:t>
      </w:r>
      <w:r>
        <w:rPr>
          <w:rFonts w:ascii="Calibri Light" w:hAnsi="Calibri Light" w:cs="Calibri Light"/>
        </w:rPr>
        <w:t xml:space="preserve"> of</w:t>
      </w:r>
      <w:r w:rsidRPr="009C7B0D">
        <w:rPr>
          <w:rFonts w:ascii="Calibri Light" w:hAnsi="Calibri Light" w:cs="Calibri Light"/>
        </w:rPr>
        <w:t xml:space="preserve"> </w:t>
      </w:r>
      <w:r>
        <w:rPr>
          <w:rFonts w:ascii="Calibri Light" w:hAnsi="Calibri Light" w:cs="Calibri Light"/>
        </w:rPr>
        <w:t>ethnicity in the incident sarcoidosis</w:t>
      </w:r>
      <w:r w:rsidRPr="009C7B0D">
        <w:rPr>
          <w:rFonts w:ascii="Calibri Light" w:hAnsi="Calibri Light" w:cs="Calibri Light"/>
        </w:rPr>
        <w:t xml:space="preserve"> cohort</w:t>
      </w:r>
      <w:r>
        <w:rPr>
          <w:rFonts w:ascii="Calibri Light" w:hAnsi="Calibri Light" w:cs="Calibri Light"/>
        </w:rPr>
        <w:t xml:space="preserve"> compared to </w:t>
      </w:r>
      <w:r w:rsidRPr="009C7B0D">
        <w:rPr>
          <w:rFonts w:ascii="Calibri Light" w:hAnsi="Calibri Light" w:cs="Calibri Light"/>
        </w:rPr>
        <w:t xml:space="preserve">the </w:t>
      </w:r>
      <w:r>
        <w:rPr>
          <w:rFonts w:ascii="Calibri Light" w:hAnsi="Calibri Light" w:cs="Calibri Light"/>
        </w:rPr>
        <w:t xml:space="preserve">ethnicity reported in England </w:t>
      </w:r>
      <w:r w:rsidRPr="009C7B0D">
        <w:rPr>
          <w:rFonts w:ascii="Calibri Light" w:hAnsi="Calibri Light" w:cs="Calibri Light"/>
        </w:rPr>
        <w:t>2021 Census</w:t>
      </w:r>
      <w:r>
        <w:rPr>
          <w:rFonts w:ascii="Calibri Light" w:hAnsi="Calibri Light" w:cs="Calibri Light"/>
        </w:rPr>
        <w:t xml:space="preserve"> data, presented as a ratio.</w:t>
      </w:r>
    </w:p>
    <w:p w14:paraId="6ED532AD" w14:textId="77777777" w:rsidR="00671DF6" w:rsidRPr="00D11264" w:rsidRDefault="00671DF6" w:rsidP="00671DF6">
      <w:pPr>
        <w:jc w:val="both"/>
        <w:rPr>
          <w:rFonts w:ascii="Calibri Light" w:hAnsi="Calibri Light" w:cs="Calibri Light"/>
        </w:rPr>
      </w:pPr>
    </w:p>
    <w:tbl>
      <w:tblPr>
        <w:tblW w:w="9356" w:type="dxa"/>
        <w:tblLook w:val="04A0" w:firstRow="1" w:lastRow="0" w:firstColumn="1" w:lastColumn="0" w:noHBand="0" w:noVBand="1"/>
      </w:tblPr>
      <w:tblGrid>
        <w:gridCol w:w="2835"/>
        <w:gridCol w:w="1594"/>
        <w:gridCol w:w="1595"/>
        <w:gridCol w:w="1595"/>
        <w:gridCol w:w="1737"/>
      </w:tblGrid>
      <w:tr w:rsidR="00671DF6" w:rsidRPr="00D11264" w14:paraId="4DC0DBAA" w14:textId="77777777" w:rsidTr="00EF18D9">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601ED" w14:textId="77777777" w:rsidR="00671DF6" w:rsidRPr="00D11264" w:rsidRDefault="00671DF6" w:rsidP="0006421A">
            <w:pPr>
              <w:jc w:val="center"/>
              <w:rPr>
                <w:rFonts w:ascii="Calibri Light" w:hAnsi="Calibri Light" w:cs="Calibri Light"/>
                <w:sz w:val="22"/>
                <w:szCs w:val="22"/>
                <w14:ligatures w14:val="none"/>
              </w:rPr>
            </w:pPr>
          </w:p>
        </w:tc>
        <w:tc>
          <w:tcPr>
            <w:tcW w:w="1594" w:type="dxa"/>
            <w:tcBorders>
              <w:top w:val="single" w:sz="4" w:space="0" w:color="auto"/>
              <w:left w:val="single" w:sz="4" w:space="0" w:color="auto"/>
              <w:bottom w:val="single" w:sz="4" w:space="0" w:color="auto"/>
              <w:right w:val="single" w:sz="4" w:space="0" w:color="auto"/>
            </w:tcBorders>
            <w:shd w:val="clear" w:color="auto" w:fill="auto"/>
            <w:noWrap/>
            <w:hideMark/>
          </w:tcPr>
          <w:p w14:paraId="758483F0" w14:textId="77777777" w:rsidR="00671DF6" w:rsidRPr="00D11264" w:rsidRDefault="00671DF6" w:rsidP="0006421A">
            <w:pPr>
              <w:jc w:val="center"/>
              <w:rPr>
                <w:rFonts w:ascii="Calibri Light" w:hAnsi="Calibri Light" w:cs="Calibri Light"/>
                <w:sz w:val="22"/>
                <w:szCs w:val="22"/>
                <w14:ligatures w14:val="none"/>
              </w:rPr>
            </w:pPr>
            <w:r w:rsidRPr="00D11264">
              <w:rPr>
                <w:rFonts w:ascii="Calibri Light" w:hAnsi="Calibri Light" w:cs="Calibri Light"/>
                <w:sz w:val="22"/>
                <w:szCs w:val="22"/>
                <w14:ligatures w14:val="none"/>
              </w:rPr>
              <w:t>Incident cohort (count)</w:t>
            </w:r>
          </w:p>
        </w:tc>
        <w:tc>
          <w:tcPr>
            <w:tcW w:w="1595" w:type="dxa"/>
            <w:tcBorders>
              <w:top w:val="single" w:sz="4" w:space="0" w:color="auto"/>
              <w:left w:val="single" w:sz="4" w:space="0" w:color="auto"/>
              <w:bottom w:val="single" w:sz="4" w:space="0" w:color="auto"/>
              <w:right w:val="single" w:sz="4" w:space="0" w:color="auto"/>
            </w:tcBorders>
          </w:tcPr>
          <w:p w14:paraId="77C679C8" w14:textId="77777777" w:rsidR="00671DF6" w:rsidRPr="00D11264" w:rsidRDefault="00671DF6" w:rsidP="0006421A">
            <w:pPr>
              <w:jc w:val="center"/>
              <w:rPr>
                <w:rFonts w:ascii="Calibri Light" w:hAnsi="Calibri Light" w:cs="Calibri Light"/>
                <w:sz w:val="22"/>
                <w:szCs w:val="22"/>
                <w14:ligatures w14:val="none"/>
              </w:rPr>
            </w:pPr>
            <w:r w:rsidRPr="00D11264">
              <w:rPr>
                <w:rFonts w:ascii="Calibri Light" w:hAnsi="Calibri Light" w:cs="Calibri Light"/>
                <w:sz w:val="22"/>
                <w:szCs w:val="22"/>
                <w14:ligatures w14:val="none"/>
              </w:rPr>
              <w:t>Incident cohort (%)</w:t>
            </w:r>
          </w:p>
        </w:tc>
        <w:tc>
          <w:tcPr>
            <w:tcW w:w="1595" w:type="dxa"/>
            <w:tcBorders>
              <w:top w:val="single" w:sz="4" w:space="0" w:color="auto"/>
              <w:left w:val="single" w:sz="4" w:space="0" w:color="auto"/>
              <w:bottom w:val="single" w:sz="4" w:space="0" w:color="auto"/>
              <w:right w:val="single" w:sz="4" w:space="0" w:color="auto"/>
            </w:tcBorders>
          </w:tcPr>
          <w:p w14:paraId="143AE791" w14:textId="77777777" w:rsidR="00671DF6" w:rsidRPr="00D11264" w:rsidRDefault="00671DF6" w:rsidP="0006421A">
            <w:pPr>
              <w:jc w:val="center"/>
              <w:rPr>
                <w:rFonts w:ascii="Calibri Light" w:hAnsi="Calibri Light" w:cs="Calibri Light"/>
                <w:sz w:val="22"/>
                <w:szCs w:val="22"/>
                <w14:ligatures w14:val="none"/>
              </w:rPr>
            </w:pPr>
            <w:r w:rsidRPr="00D11264">
              <w:rPr>
                <w:rFonts w:ascii="Calibri Light" w:hAnsi="Calibri Light" w:cs="Calibri Light"/>
                <w:sz w:val="22"/>
                <w:szCs w:val="22"/>
                <w14:ligatures w14:val="none"/>
              </w:rPr>
              <w:t>Census 2021 (%)</w:t>
            </w:r>
          </w:p>
        </w:tc>
        <w:tc>
          <w:tcPr>
            <w:tcW w:w="1737" w:type="dxa"/>
            <w:tcBorders>
              <w:top w:val="single" w:sz="4" w:space="0" w:color="auto"/>
              <w:left w:val="single" w:sz="4" w:space="0" w:color="auto"/>
              <w:bottom w:val="single" w:sz="4" w:space="0" w:color="auto"/>
              <w:right w:val="single" w:sz="4" w:space="0" w:color="auto"/>
            </w:tcBorders>
          </w:tcPr>
          <w:p w14:paraId="32D26D88" w14:textId="77777777" w:rsidR="00671DF6" w:rsidRPr="00D11264" w:rsidRDefault="00671DF6" w:rsidP="0006421A">
            <w:pPr>
              <w:jc w:val="center"/>
              <w:rPr>
                <w:rFonts w:ascii="Calibri Light" w:hAnsi="Calibri Light" w:cs="Calibri Light"/>
                <w:sz w:val="22"/>
                <w:szCs w:val="22"/>
                <w14:ligatures w14:val="none"/>
              </w:rPr>
            </w:pPr>
            <w:r w:rsidRPr="00D11264">
              <w:rPr>
                <w:rFonts w:ascii="Calibri Light" w:hAnsi="Calibri Light" w:cs="Calibri Light"/>
                <w:sz w:val="22"/>
                <w:szCs w:val="22"/>
                <w14:ligatures w14:val="none"/>
              </w:rPr>
              <w:t>Ratio incident cohort: census</w:t>
            </w:r>
          </w:p>
        </w:tc>
      </w:tr>
      <w:tr w:rsidR="00671DF6" w:rsidRPr="00D11264" w14:paraId="7022AB94" w14:textId="77777777" w:rsidTr="0006421A">
        <w:trPr>
          <w:trHeight w:val="70"/>
        </w:trPr>
        <w:tc>
          <w:tcPr>
            <w:tcW w:w="2835" w:type="dxa"/>
            <w:tcBorders>
              <w:top w:val="nil"/>
              <w:left w:val="single" w:sz="4" w:space="0" w:color="auto"/>
              <w:bottom w:val="nil"/>
              <w:right w:val="single" w:sz="4" w:space="0" w:color="auto"/>
            </w:tcBorders>
            <w:shd w:val="clear" w:color="auto" w:fill="auto"/>
            <w:noWrap/>
            <w:vAlign w:val="bottom"/>
            <w:hideMark/>
          </w:tcPr>
          <w:p w14:paraId="7AB7D9C1" w14:textId="77777777" w:rsidR="00671DF6" w:rsidRPr="00D11264" w:rsidRDefault="00671DF6" w:rsidP="0006421A">
            <w:pPr>
              <w:rPr>
                <w:rFonts w:ascii="Calibri Light" w:hAnsi="Calibri Light" w:cs="Calibri Light"/>
                <w:sz w:val="22"/>
                <w:szCs w:val="22"/>
                <w14:ligatures w14:val="none"/>
              </w:rPr>
            </w:pPr>
            <w:r w:rsidRPr="00D11264">
              <w:rPr>
                <w:rFonts w:ascii="Calibri Light" w:hAnsi="Calibri Light" w:cs="Calibri Light"/>
                <w:sz w:val="22"/>
                <w:szCs w:val="22"/>
                <w14:ligatures w14:val="none"/>
              </w:rPr>
              <w:t xml:space="preserve">Ethnicity </w:t>
            </w:r>
          </w:p>
        </w:tc>
        <w:tc>
          <w:tcPr>
            <w:tcW w:w="1594" w:type="dxa"/>
            <w:tcBorders>
              <w:top w:val="nil"/>
              <w:left w:val="single" w:sz="4" w:space="0" w:color="auto"/>
              <w:bottom w:val="nil"/>
              <w:right w:val="single" w:sz="4" w:space="0" w:color="auto"/>
            </w:tcBorders>
            <w:shd w:val="clear" w:color="auto" w:fill="auto"/>
            <w:noWrap/>
            <w:hideMark/>
          </w:tcPr>
          <w:p w14:paraId="7A29A883" w14:textId="77777777" w:rsidR="00671DF6" w:rsidRPr="00D11264" w:rsidRDefault="00671DF6" w:rsidP="0006421A">
            <w:pPr>
              <w:rPr>
                <w:rFonts w:ascii="Calibri Light" w:hAnsi="Calibri Light" w:cs="Calibri Light"/>
                <w:sz w:val="22"/>
                <w:szCs w:val="22"/>
                <w14:ligatures w14:val="none"/>
              </w:rPr>
            </w:pPr>
          </w:p>
        </w:tc>
        <w:tc>
          <w:tcPr>
            <w:tcW w:w="1595" w:type="dxa"/>
            <w:tcBorders>
              <w:top w:val="nil"/>
              <w:left w:val="single" w:sz="4" w:space="0" w:color="auto"/>
              <w:bottom w:val="nil"/>
              <w:right w:val="single" w:sz="4" w:space="0" w:color="auto"/>
            </w:tcBorders>
          </w:tcPr>
          <w:p w14:paraId="2B329CE8" w14:textId="77777777" w:rsidR="00671DF6" w:rsidRPr="00D11264" w:rsidRDefault="00671DF6" w:rsidP="0006421A">
            <w:pPr>
              <w:rPr>
                <w:rFonts w:ascii="Calibri Light" w:hAnsi="Calibri Light" w:cs="Calibri Light"/>
                <w:sz w:val="22"/>
                <w:szCs w:val="22"/>
                <w14:ligatures w14:val="none"/>
              </w:rPr>
            </w:pPr>
          </w:p>
        </w:tc>
        <w:tc>
          <w:tcPr>
            <w:tcW w:w="1595" w:type="dxa"/>
            <w:tcBorders>
              <w:top w:val="nil"/>
              <w:left w:val="single" w:sz="4" w:space="0" w:color="auto"/>
              <w:bottom w:val="nil"/>
              <w:right w:val="single" w:sz="4" w:space="0" w:color="auto"/>
            </w:tcBorders>
          </w:tcPr>
          <w:p w14:paraId="4FBA38BC" w14:textId="77777777" w:rsidR="00671DF6" w:rsidRPr="00D11264" w:rsidRDefault="00671DF6" w:rsidP="0006421A">
            <w:pPr>
              <w:rPr>
                <w:rFonts w:ascii="Calibri Light" w:hAnsi="Calibri Light" w:cs="Calibri Light"/>
                <w:sz w:val="22"/>
                <w:szCs w:val="22"/>
                <w14:ligatures w14:val="none"/>
              </w:rPr>
            </w:pPr>
          </w:p>
        </w:tc>
        <w:tc>
          <w:tcPr>
            <w:tcW w:w="1737" w:type="dxa"/>
            <w:tcBorders>
              <w:top w:val="nil"/>
              <w:left w:val="single" w:sz="4" w:space="0" w:color="auto"/>
              <w:bottom w:val="nil"/>
              <w:right w:val="single" w:sz="4" w:space="0" w:color="auto"/>
            </w:tcBorders>
          </w:tcPr>
          <w:p w14:paraId="361F76F0" w14:textId="77777777" w:rsidR="00671DF6" w:rsidRPr="00D11264" w:rsidRDefault="00671DF6" w:rsidP="0006421A">
            <w:pPr>
              <w:rPr>
                <w:rFonts w:ascii="Calibri Light" w:hAnsi="Calibri Light" w:cs="Calibri Light"/>
                <w:sz w:val="22"/>
                <w:szCs w:val="22"/>
                <w14:ligatures w14:val="none"/>
              </w:rPr>
            </w:pPr>
          </w:p>
        </w:tc>
      </w:tr>
      <w:tr w:rsidR="00671DF6" w:rsidRPr="00D11264" w14:paraId="35A0991A" w14:textId="77777777" w:rsidTr="0006421A">
        <w:trPr>
          <w:trHeight w:val="300"/>
        </w:trPr>
        <w:tc>
          <w:tcPr>
            <w:tcW w:w="2835" w:type="dxa"/>
            <w:tcBorders>
              <w:top w:val="nil"/>
              <w:left w:val="single" w:sz="4" w:space="0" w:color="auto"/>
              <w:bottom w:val="nil"/>
              <w:right w:val="single" w:sz="4" w:space="0" w:color="auto"/>
            </w:tcBorders>
            <w:shd w:val="clear" w:color="auto" w:fill="auto"/>
            <w:noWrap/>
            <w:vAlign w:val="bottom"/>
          </w:tcPr>
          <w:p w14:paraId="7D1D3729" w14:textId="77777777" w:rsidR="00671DF6" w:rsidRPr="00DF1094" w:rsidRDefault="00671DF6" w:rsidP="0006421A">
            <w:pPr>
              <w:rPr>
                <w:rFonts w:ascii="Calibri Light" w:hAnsi="Calibri Light" w:cs="Calibri Light"/>
                <w:sz w:val="22"/>
                <w:szCs w:val="22"/>
                <w14:ligatures w14:val="none"/>
              </w:rPr>
            </w:pPr>
            <w:r w:rsidRPr="00DF1094">
              <w:rPr>
                <w:rFonts w:ascii="Calibri Light" w:hAnsi="Calibri Light" w:cs="Calibri Light"/>
                <w:sz w:val="22"/>
                <w:szCs w:val="22"/>
              </w:rPr>
              <w:t xml:space="preserve">   White</w:t>
            </w:r>
          </w:p>
        </w:tc>
        <w:tc>
          <w:tcPr>
            <w:tcW w:w="1594" w:type="dxa"/>
            <w:tcBorders>
              <w:top w:val="nil"/>
              <w:left w:val="single" w:sz="4" w:space="0" w:color="auto"/>
              <w:bottom w:val="nil"/>
              <w:right w:val="single" w:sz="4" w:space="0" w:color="auto"/>
            </w:tcBorders>
            <w:shd w:val="clear" w:color="auto" w:fill="auto"/>
            <w:noWrap/>
          </w:tcPr>
          <w:p w14:paraId="64DA1D66" w14:textId="77777777" w:rsidR="00671DF6" w:rsidRPr="00DF1094" w:rsidRDefault="00671DF6" w:rsidP="0006421A">
            <w:pPr>
              <w:rPr>
                <w:rFonts w:ascii="Calibri Light" w:hAnsi="Calibri Light" w:cs="Calibri Light"/>
                <w:sz w:val="22"/>
                <w:szCs w:val="22"/>
                <w14:ligatures w14:val="none"/>
              </w:rPr>
            </w:pPr>
            <w:r w:rsidRPr="00DF1094">
              <w:rPr>
                <w:rFonts w:ascii="Calibri Light" w:hAnsi="Calibri Light" w:cs="Calibri Light"/>
              </w:rPr>
              <w:t>11333</w:t>
            </w:r>
          </w:p>
        </w:tc>
        <w:tc>
          <w:tcPr>
            <w:tcW w:w="1595" w:type="dxa"/>
            <w:tcBorders>
              <w:top w:val="nil"/>
              <w:left w:val="single" w:sz="4" w:space="0" w:color="auto"/>
              <w:bottom w:val="nil"/>
              <w:right w:val="single" w:sz="4" w:space="0" w:color="auto"/>
            </w:tcBorders>
          </w:tcPr>
          <w:p w14:paraId="1EA6B57D"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rPr>
              <w:t>63.9</w:t>
            </w:r>
          </w:p>
        </w:tc>
        <w:tc>
          <w:tcPr>
            <w:tcW w:w="1595" w:type="dxa"/>
            <w:tcBorders>
              <w:top w:val="nil"/>
              <w:left w:val="single" w:sz="4" w:space="0" w:color="auto"/>
              <w:bottom w:val="nil"/>
              <w:right w:val="single" w:sz="4" w:space="0" w:color="auto"/>
            </w:tcBorders>
            <w:vAlign w:val="bottom"/>
          </w:tcPr>
          <w:p w14:paraId="7C8D314E"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color w:val="000000"/>
                <w:sz w:val="22"/>
                <w:szCs w:val="22"/>
              </w:rPr>
              <w:t>81.7</w:t>
            </w:r>
          </w:p>
        </w:tc>
        <w:tc>
          <w:tcPr>
            <w:tcW w:w="1737" w:type="dxa"/>
            <w:tcBorders>
              <w:top w:val="nil"/>
              <w:left w:val="single" w:sz="4" w:space="0" w:color="auto"/>
              <w:bottom w:val="nil"/>
              <w:right w:val="single" w:sz="4" w:space="0" w:color="auto"/>
            </w:tcBorders>
            <w:vAlign w:val="bottom"/>
          </w:tcPr>
          <w:p w14:paraId="4FA986AE"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color w:val="000000"/>
                <w:sz w:val="22"/>
                <w:szCs w:val="22"/>
              </w:rPr>
              <w:t>0.7</w:t>
            </w:r>
            <w:r>
              <w:rPr>
                <w:rFonts w:ascii="Calibri Light" w:hAnsi="Calibri Light" w:cs="Calibri Light"/>
                <w:color w:val="000000"/>
                <w:sz w:val="22"/>
                <w:szCs w:val="22"/>
              </w:rPr>
              <w:t>8</w:t>
            </w:r>
          </w:p>
        </w:tc>
      </w:tr>
      <w:tr w:rsidR="00671DF6" w:rsidRPr="00D11264" w14:paraId="53744884" w14:textId="77777777" w:rsidTr="0006421A">
        <w:trPr>
          <w:trHeight w:val="300"/>
        </w:trPr>
        <w:tc>
          <w:tcPr>
            <w:tcW w:w="2835" w:type="dxa"/>
            <w:tcBorders>
              <w:top w:val="nil"/>
              <w:left w:val="single" w:sz="4" w:space="0" w:color="auto"/>
              <w:bottom w:val="nil"/>
              <w:right w:val="single" w:sz="4" w:space="0" w:color="auto"/>
            </w:tcBorders>
            <w:shd w:val="clear" w:color="auto" w:fill="auto"/>
            <w:noWrap/>
            <w:vAlign w:val="bottom"/>
          </w:tcPr>
          <w:p w14:paraId="6D1E56C1" w14:textId="77777777" w:rsidR="00671DF6" w:rsidRPr="00DF1094" w:rsidRDefault="00671DF6" w:rsidP="0006421A">
            <w:pPr>
              <w:rPr>
                <w:rFonts w:ascii="Calibri Light" w:hAnsi="Calibri Light" w:cs="Calibri Light"/>
                <w:sz w:val="22"/>
                <w:szCs w:val="22"/>
                <w14:ligatures w14:val="none"/>
              </w:rPr>
            </w:pPr>
            <w:r w:rsidRPr="00DF1094">
              <w:rPr>
                <w:rFonts w:ascii="Calibri Light" w:hAnsi="Calibri Light" w:cs="Calibri Light"/>
                <w:sz w:val="22"/>
                <w:szCs w:val="22"/>
              </w:rPr>
              <w:t xml:space="preserve">   Black Caribbean or African</w:t>
            </w:r>
          </w:p>
        </w:tc>
        <w:tc>
          <w:tcPr>
            <w:tcW w:w="1594" w:type="dxa"/>
            <w:tcBorders>
              <w:top w:val="nil"/>
              <w:left w:val="single" w:sz="4" w:space="0" w:color="auto"/>
              <w:bottom w:val="nil"/>
              <w:right w:val="single" w:sz="4" w:space="0" w:color="auto"/>
            </w:tcBorders>
            <w:shd w:val="clear" w:color="auto" w:fill="auto"/>
            <w:noWrap/>
          </w:tcPr>
          <w:p w14:paraId="3FF321ED" w14:textId="77777777" w:rsidR="00671DF6" w:rsidRPr="00DF1094" w:rsidRDefault="00671DF6" w:rsidP="0006421A">
            <w:pPr>
              <w:rPr>
                <w:rFonts w:ascii="Calibri Light" w:hAnsi="Calibri Light" w:cs="Calibri Light"/>
                <w:sz w:val="22"/>
                <w:szCs w:val="22"/>
                <w14:ligatures w14:val="none"/>
              </w:rPr>
            </w:pPr>
            <w:r w:rsidRPr="00DF1094">
              <w:rPr>
                <w:rFonts w:ascii="Calibri Light" w:hAnsi="Calibri Light" w:cs="Calibri Light"/>
              </w:rPr>
              <w:t>1448</w:t>
            </w:r>
          </w:p>
        </w:tc>
        <w:tc>
          <w:tcPr>
            <w:tcW w:w="1595" w:type="dxa"/>
            <w:tcBorders>
              <w:top w:val="nil"/>
              <w:left w:val="single" w:sz="4" w:space="0" w:color="auto"/>
              <w:bottom w:val="nil"/>
              <w:right w:val="single" w:sz="4" w:space="0" w:color="auto"/>
            </w:tcBorders>
          </w:tcPr>
          <w:p w14:paraId="6D6945A8"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rPr>
              <w:t>8.2</w:t>
            </w:r>
          </w:p>
        </w:tc>
        <w:tc>
          <w:tcPr>
            <w:tcW w:w="1595" w:type="dxa"/>
            <w:tcBorders>
              <w:top w:val="nil"/>
              <w:left w:val="single" w:sz="4" w:space="0" w:color="auto"/>
              <w:bottom w:val="nil"/>
              <w:right w:val="single" w:sz="4" w:space="0" w:color="auto"/>
            </w:tcBorders>
            <w:vAlign w:val="bottom"/>
          </w:tcPr>
          <w:p w14:paraId="7AA21F96" w14:textId="449076DD" w:rsidR="00671DF6" w:rsidRPr="00DF1094" w:rsidRDefault="00671DF6" w:rsidP="0006421A">
            <w:pPr>
              <w:rPr>
                <w:rFonts w:ascii="Calibri Light" w:hAnsi="Calibri Light" w:cs="Calibri Light"/>
                <w:sz w:val="22"/>
                <w:szCs w:val="22"/>
              </w:rPr>
            </w:pPr>
            <w:r w:rsidRPr="00DF1094">
              <w:rPr>
                <w:rFonts w:ascii="Calibri Light" w:hAnsi="Calibri Light" w:cs="Calibri Light"/>
                <w:color w:val="000000"/>
                <w:sz w:val="22"/>
                <w:szCs w:val="22"/>
              </w:rPr>
              <w:t>4</w:t>
            </w:r>
            <w:r w:rsidR="00F37A51">
              <w:rPr>
                <w:rFonts w:ascii="Calibri Light" w:hAnsi="Calibri Light" w:cs="Calibri Light"/>
                <w:color w:val="000000"/>
                <w:sz w:val="22"/>
                <w:szCs w:val="22"/>
              </w:rPr>
              <w:t>.0</w:t>
            </w:r>
          </w:p>
        </w:tc>
        <w:tc>
          <w:tcPr>
            <w:tcW w:w="1737" w:type="dxa"/>
            <w:tcBorders>
              <w:top w:val="nil"/>
              <w:left w:val="single" w:sz="4" w:space="0" w:color="auto"/>
              <w:bottom w:val="nil"/>
              <w:right w:val="single" w:sz="4" w:space="0" w:color="auto"/>
            </w:tcBorders>
            <w:vAlign w:val="bottom"/>
          </w:tcPr>
          <w:p w14:paraId="38A2AA83"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color w:val="000000"/>
                <w:sz w:val="22"/>
                <w:szCs w:val="22"/>
              </w:rPr>
              <w:t>2.05</w:t>
            </w:r>
          </w:p>
        </w:tc>
      </w:tr>
      <w:tr w:rsidR="00671DF6" w:rsidRPr="00D11264" w14:paraId="7E3E5EB7" w14:textId="77777777" w:rsidTr="00EF18D9">
        <w:trPr>
          <w:trHeight w:val="300"/>
        </w:trPr>
        <w:tc>
          <w:tcPr>
            <w:tcW w:w="2835" w:type="dxa"/>
            <w:tcBorders>
              <w:top w:val="nil"/>
              <w:left w:val="single" w:sz="4" w:space="0" w:color="auto"/>
              <w:right w:val="single" w:sz="4" w:space="0" w:color="auto"/>
            </w:tcBorders>
            <w:shd w:val="clear" w:color="auto" w:fill="auto"/>
            <w:noWrap/>
            <w:vAlign w:val="bottom"/>
          </w:tcPr>
          <w:p w14:paraId="2F0EE37E" w14:textId="77777777" w:rsidR="00671DF6" w:rsidRPr="00DF1094" w:rsidRDefault="00671DF6" w:rsidP="0006421A">
            <w:pPr>
              <w:rPr>
                <w:rFonts w:ascii="Calibri Light" w:hAnsi="Calibri Light" w:cs="Calibri Light"/>
                <w:sz w:val="22"/>
                <w:szCs w:val="22"/>
                <w14:ligatures w14:val="none"/>
              </w:rPr>
            </w:pPr>
            <w:r w:rsidRPr="00DF1094">
              <w:rPr>
                <w:rFonts w:ascii="Calibri Light" w:hAnsi="Calibri Light" w:cs="Calibri Light"/>
                <w:sz w:val="22"/>
                <w:szCs w:val="22"/>
              </w:rPr>
              <w:t xml:space="preserve">   Asian</w:t>
            </w:r>
          </w:p>
        </w:tc>
        <w:tc>
          <w:tcPr>
            <w:tcW w:w="1594" w:type="dxa"/>
            <w:tcBorders>
              <w:top w:val="nil"/>
              <w:left w:val="single" w:sz="4" w:space="0" w:color="auto"/>
              <w:right w:val="single" w:sz="4" w:space="0" w:color="auto"/>
            </w:tcBorders>
            <w:shd w:val="clear" w:color="auto" w:fill="auto"/>
            <w:noWrap/>
          </w:tcPr>
          <w:p w14:paraId="693A360F" w14:textId="77777777" w:rsidR="00671DF6" w:rsidRPr="00DF1094" w:rsidRDefault="00671DF6" w:rsidP="0006421A">
            <w:pPr>
              <w:rPr>
                <w:rFonts w:ascii="Calibri Light" w:hAnsi="Calibri Light" w:cs="Calibri Light"/>
                <w:sz w:val="22"/>
                <w:szCs w:val="22"/>
                <w14:ligatures w14:val="none"/>
              </w:rPr>
            </w:pPr>
            <w:r w:rsidRPr="00DF1094">
              <w:rPr>
                <w:rFonts w:ascii="Calibri Light" w:hAnsi="Calibri Light" w:cs="Calibri Light"/>
              </w:rPr>
              <w:t>1724</w:t>
            </w:r>
          </w:p>
        </w:tc>
        <w:tc>
          <w:tcPr>
            <w:tcW w:w="1595" w:type="dxa"/>
            <w:tcBorders>
              <w:top w:val="nil"/>
              <w:left w:val="single" w:sz="4" w:space="0" w:color="auto"/>
              <w:right w:val="single" w:sz="4" w:space="0" w:color="auto"/>
            </w:tcBorders>
          </w:tcPr>
          <w:p w14:paraId="7938BCC1"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rPr>
              <w:t>9.7</w:t>
            </w:r>
          </w:p>
        </w:tc>
        <w:tc>
          <w:tcPr>
            <w:tcW w:w="1595" w:type="dxa"/>
            <w:tcBorders>
              <w:top w:val="nil"/>
              <w:left w:val="single" w:sz="4" w:space="0" w:color="auto"/>
              <w:right w:val="single" w:sz="4" w:space="0" w:color="auto"/>
            </w:tcBorders>
            <w:vAlign w:val="bottom"/>
          </w:tcPr>
          <w:p w14:paraId="10AE3A1E"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color w:val="000000"/>
                <w:sz w:val="22"/>
                <w:szCs w:val="22"/>
              </w:rPr>
              <w:t>9.3</w:t>
            </w:r>
          </w:p>
        </w:tc>
        <w:tc>
          <w:tcPr>
            <w:tcW w:w="1737" w:type="dxa"/>
            <w:tcBorders>
              <w:top w:val="nil"/>
              <w:left w:val="single" w:sz="4" w:space="0" w:color="auto"/>
              <w:right w:val="single" w:sz="4" w:space="0" w:color="auto"/>
            </w:tcBorders>
            <w:vAlign w:val="bottom"/>
          </w:tcPr>
          <w:p w14:paraId="06F84A13"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color w:val="000000"/>
                <w:sz w:val="22"/>
                <w:szCs w:val="22"/>
              </w:rPr>
              <w:t>1.04</w:t>
            </w:r>
          </w:p>
        </w:tc>
      </w:tr>
      <w:tr w:rsidR="00671DF6" w:rsidRPr="00D11264" w14:paraId="68AF96CE" w14:textId="77777777" w:rsidTr="0006421A">
        <w:trPr>
          <w:trHeight w:val="300"/>
        </w:trPr>
        <w:tc>
          <w:tcPr>
            <w:tcW w:w="2835" w:type="dxa"/>
            <w:tcBorders>
              <w:top w:val="nil"/>
              <w:left w:val="single" w:sz="4" w:space="0" w:color="auto"/>
              <w:bottom w:val="nil"/>
              <w:right w:val="single" w:sz="4" w:space="0" w:color="auto"/>
            </w:tcBorders>
            <w:shd w:val="clear" w:color="auto" w:fill="auto"/>
            <w:noWrap/>
            <w:vAlign w:val="bottom"/>
          </w:tcPr>
          <w:p w14:paraId="39C48BF1" w14:textId="77777777" w:rsidR="00671DF6" w:rsidRPr="00DF1094" w:rsidRDefault="00671DF6" w:rsidP="0006421A">
            <w:pPr>
              <w:rPr>
                <w:rFonts w:ascii="Calibri Light" w:hAnsi="Calibri Light" w:cs="Calibri Light"/>
                <w:sz w:val="22"/>
                <w:szCs w:val="22"/>
                <w14:ligatures w14:val="none"/>
              </w:rPr>
            </w:pPr>
            <w:r w:rsidRPr="00DF1094">
              <w:rPr>
                <w:rFonts w:ascii="Calibri Light" w:hAnsi="Calibri Light" w:cs="Calibri Light"/>
                <w:sz w:val="22"/>
                <w:szCs w:val="22"/>
              </w:rPr>
              <w:t xml:space="preserve">   Mixed</w:t>
            </w:r>
          </w:p>
        </w:tc>
        <w:tc>
          <w:tcPr>
            <w:tcW w:w="1594" w:type="dxa"/>
            <w:tcBorders>
              <w:top w:val="nil"/>
              <w:left w:val="single" w:sz="4" w:space="0" w:color="auto"/>
              <w:bottom w:val="nil"/>
              <w:right w:val="single" w:sz="4" w:space="0" w:color="auto"/>
            </w:tcBorders>
            <w:shd w:val="clear" w:color="auto" w:fill="auto"/>
            <w:noWrap/>
          </w:tcPr>
          <w:p w14:paraId="443960F6" w14:textId="77777777" w:rsidR="00671DF6" w:rsidRPr="00DF1094" w:rsidRDefault="00671DF6" w:rsidP="0006421A">
            <w:pPr>
              <w:rPr>
                <w:rFonts w:ascii="Calibri Light" w:hAnsi="Calibri Light" w:cs="Calibri Light"/>
                <w:sz w:val="22"/>
                <w:szCs w:val="22"/>
                <w14:ligatures w14:val="none"/>
              </w:rPr>
            </w:pPr>
            <w:r w:rsidRPr="00DF1094">
              <w:rPr>
                <w:rFonts w:ascii="Calibri Light" w:hAnsi="Calibri Light" w:cs="Calibri Light"/>
              </w:rPr>
              <w:t>2394</w:t>
            </w:r>
          </w:p>
        </w:tc>
        <w:tc>
          <w:tcPr>
            <w:tcW w:w="1595" w:type="dxa"/>
            <w:tcBorders>
              <w:top w:val="nil"/>
              <w:left w:val="single" w:sz="4" w:space="0" w:color="auto"/>
              <w:bottom w:val="nil"/>
              <w:right w:val="single" w:sz="4" w:space="0" w:color="auto"/>
            </w:tcBorders>
          </w:tcPr>
          <w:p w14:paraId="684990FC"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rPr>
              <w:t>13.5</w:t>
            </w:r>
          </w:p>
        </w:tc>
        <w:tc>
          <w:tcPr>
            <w:tcW w:w="1595" w:type="dxa"/>
            <w:tcBorders>
              <w:top w:val="nil"/>
              <w:left w:val="single" w:sz="4" w:space="0" w:color="auto"/>
              <w:bottom w:val="nil"/>
              <w:right w:val="single" w:sz="4" w:space="0" w:color="auto"/>
            </w:tcBorders>
            <w:vAlign w:val="bottom"/>
          </w:tcPr>
          <w:p w14:paraId="694C08A8"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color w:val="000000"/>
                <w:sz w:val="22"/>
                <w:szCs w:val="22"/>
              </w:rPr>
              <w:t>2.9</w:t>
            </w:r>
          </w:p>
        </w:tc>
        <w:tc>
          <w:tcPr>
            <w:tcW w:w="1737" w:type="dxa"/>
            <w:tcBorders>
              <w:top w:val="nil"/>
              <w:left w:val="single" w:sz="4" w:space="0" w:color="auto"/>
              <w:bottom w:val="nil"/>
              <w:right w:val="single" w:sz="4" w:space="0" w:color="auto"/>
            </w:tcBorders>
            <w:vAlign w:val="bottom"/>
          </w:tcPr>
          <w:p w14:paraId="24F51190"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color w:val="000000"/>
                <w:sz w:val="22"/>
                <w:szCs w:val="22"/>
              </w:rPr>
              <w:t>4.66</w:t>
            </w:r>
          </w:p>
        </w:tc>
      </w:tr>
      <w:tr w:rsidR="00671DF6" w:rsidRPr="00D11264" w14:paraId="5F985618" w14:textId="77777777" w:rsidTr="00EF18D9">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tcPr>
          <w:p w14:paraId="33394058" w14:textId="77777777" w:rsidR="00671DF6" w:rsidRPr="00DF1094" w:rsidRDefault="00671DF6" w:rsidP="0006421A">
            <w:pPr>
              <w:rPr>
                <w:rFonts w:ascii="Calibri Light" w:hAnsi="Calibri Light" w:cs="Calibri Light"/>
                <w:sz w:val="22"/>
                <w:szCs w:val="22"/>
                <w14:ligatures w14:val="none"/>
              </w:rPr>
            </w:pPr>
            <w:r w:rsidRPr="00DF1094">
              <w:rPr>
                <w:rFonts w:ascii="Calibri Light" w:hAnsi="Calibri Light" w:cs="Calibri Light"/>
                <w:sz w:val="22"/>
                <w:szCs w:val="22"/>
              </w:rPr>
              <w:t xml:space="preserve">   Other</w:t>
            </w:r>
          </w:p>
        </w:tc>
        <w:tc>
          <w:tcPr>
            <w:tcW w:w="1594" w:type="dxa"/>
            <w:tcBorders>
              <w:top w:val="nil"/>
              <w:left w:val="single" w:sz="4" w:space="0" w:color="auto"/>
              <w:bottom w:val="single" w:sz="4" w:space="0" w:color="auto"/>
              <w:right w:val="single" w:sz="4" w:space="0" w:color="auto"/>
            </w:tcBorders>
            <w:shd w:val="clear" w:color="auto" w:fill="auto"/>
            <w:noWrap/>
          </w:tcPr>
          <w:p w14:paraId="36662BD6" w14:textId="77777777" w:rsidR="00671DF6" w:rsidRPr="00DF1094" w:rsidRDefault="00671DF6" w:rsidP="0006421A">
            <w:pPr>
              <w:rPr>
                <w:rFonts w:ascii="Calibri Light" w:hAnsi="Calibri Light" w:cs="Calibri Light"/>
                <w:sz w:val="22"/>
                <w:szCs w:val="22"/>
                <w14:ligatures w14:val="none"/>
              </w:rPr>
            </w:pPr>
            <w:r w:rsidRPr="00DF1094">
              <w:rPr>
                <w:rFonts w:ascii="Calibri Light" w:hAnsi="Calibri Light" w:cs="Calibri Light"/>
              </w:rPr>
              <w:t>843</w:t>
            </w:r>
          </w:p>
        </w:tc>
        <w:tc>
          <w:tcPr>
            <w:tcW w:w="1595" w:type="dxa"/>
            <w:tcBorders>
              <w:top w:val="nil"/>
              <w:left w:val="single" w:sz="4" w:space="0" w:color="auto"/>
              <w:bottom w:val="single" w:sz="4" w:space="0" w:color="auto"/>
              <w:right w:val="single" w:sz="4" w:space="0" w:color="auto"/>
            </w:tcBorders>
          </w:tcPr>
          <w:p w14:paraId="08AC8F9B"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rPr>
              <w:t>4.8</w:t>
            </w:r>
          </w:p>
        </w:tc>
        <w:tc>
          <w:tcPr>
            <w:tcW w:w="1595" w:type="dxa"/>
            <w:tcBorders>
              <w:top w:val="nil"/>
              <w:left w:val="single" w:sz="4" w:space="0" w:color="auto"/>
              <w:bottom w:val="single" w:sz="4" w:space="0" w:color="auto"/>
              <w:right w:val="single" w:sz="4" w:space="0" w:color="auto"/>
            </w:tcBorders>
            <w:vAlign w:val="bottom"/>
          </w:tcPr>
          <w:p w14:paraId="5F0DDF22"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color w:val="000000"/>
                <w:sz w:val="22"/>
                <w:szCs w:val="22"/>
              </w:rPr>
              <w:t>2.1</w:t>
            </w:r>
          </w:p>
        </w:tc>
        <w:tc>
          <w:tcPr>
            <w:tcW w:w="1737" w:type="dxa"/>
            <w:tcBorders>
              <w:top w:val="nil"/>
              <w:left w:val="single" w:sz="4" w:space="0" w:color="auto"/>
              <w:bottom w:val="single" w:sz="4" w:space="0" w:color="auto"/>
              <w:right w:val="single" w:sz="4" w:space="0" w:color="auto"/>
            </w:tcBorders>
            <w:vAlign w:val="bottom"/>
          </w:tcPr>
          <w:p w14:paraId="3236138A" w14:textId="77777777" w:rsidR="00671DF6" w:rsidRPr="00DF1094" w:rsidRDefault="00671DF6" w:rsidP="0006421A">
            <w:pPr>
              <w:rPr>
                <w:rFonts w:ascii="Calibri Light" w:hAnsi="Calibri Light" w:cs="Calibri Light"/>
                <w:sz w:val="22"/>
                <w:szCs w:val="22"/>
              </w:rPr>
            </w:pPr>
            <w:r w:rsidRPr="00DF1094">
              <w:rPr>
                <w:rFonts w:ascii="Calibri Light" w:hAnsi="Calibri Light" w:cs="Calibri Light"/>
                <w:color w:val="000000"/>
                <w:sz w:val="22"/>
                <w:szCs w:val="22"/>
              </w:rPr>
              <w:t>2.29</w:t>
            </w:r>
          </w:p>
        </w:tc>
      </w:tr>
    </w:tbl>
    <w:p w14:paraId="75EDB763" w14:textId="77777777" w:rsidR="00383170" w:rsidRPr="009B10B1" w:rsidRDefault="00383170" w:rsidP="00383170">
      <w:pPr>
        <w:jc w:val="both"/>
        <w:rPr>
          <w:rFonts w:ascii="Calibri Light" w:hAnsi="Calibri Light" w:cs="Calibri Light"/>
          <w:b/>
          <w:bCs/>
        </w:rPr>
      </w:pPr>
    </w:p>
    <w:p w14:paraId="0477AE05" w14:textId="45E2B21E" w:rsidR="009C6059" w:rsidRPr="00BD290A" w:rsidRDefault="007944D0" w:rsidP="00F96ACC">
      <w:pPr>
        <w:jc w:val="both"/>
        <w:rPr>
          <w:rFonts w:ascii="Calibri Light" w:hAnsi="Calibri Light" w:cs="Calibri Light"/>
          <w:b/>
          <w:bCs/>
          <w:sz w:val="22"/>
          <w:szCs w:val="22"/>
        </w:rPr>
      </w:pPr>
      <w:r w:rsidRPr="00BD290A">
        <w:rPr>
          <w:rFonts w:ascii="Calibri Light" w:hAnsi="Calibri Light" w:cs="Calibri Light"/>
          <w:sz w:val="22"/>
          <w:szCs w:val="22"/>
        </w:rPr>
        <w:t>To understand the ethnicity of individuals with sarcoidosis, it is essential to consider the ethnic composition of the denominator population. However, we did not have access to CPRD denominator data stratified by ethnicity. Instead, we compared the ethnic composition of the incident sarcoidosis cohort with the most recent data on England's population from the 2021 Census. Our analysis revealed that the proportion of Black patients with sarcoidosis is nearly double that of Black individuals in the general population, while the proportion of patients of Mixed ethnicity with sarcoidosis is more than four times higher than Mixed ethnicity individuals in the general population. In contrast, the proportion of White patients with sarcoidosis is lower than in the general population of England, and there is no observed difference in the proportion of Asian individuals.</w:t>
      </w:r>
    </w:p>
    <w:p w14:paraId="1132E8BB" w14:textId="77777777" w:rsidR="009C6059" w:rsidRDefault="009C6059" w:rsidP="00F96ACC">
      <w:pPr>
        <w:jc w:val="both"/>
        <w:rPr>
          <w:rFonts w:ascii="Calibri Light" w:hAnsi="Calibri Light" w:cs="Calibri Light"/>
          <w:b/>
          <w:bCs/>
        </w:rPr>
      </w:pPr>
    </w:p>
    <w:p w14:paraId="2DA7A0F4" w14:textId="77777777" w:rsidR="004E0A53" w:rsidRDefault="004E0A53" w:rsidP="00F96ACC">
      <w:pPr>
        <w:jc w:val="both"/>
        <w:rPr>
          <w:rFonts w:ascii="Calibri Light" w:hAnsi="Calibri Light" w:cs="Calibri Light"/>
          <w:b/>
          <w:bCs/>
        </w:rPr>
        <w:sectPr w:rsidR="004E0A53" w:rsidSect="00F96ACC">
          <w:pgSz w:w="11906" w:h="16838"/>
          <w:pgMar w:top="1440" w:right="1440" w:bottom="1440" w:left="1440" w:header="708" w:footer="708" w:gutter="0"/>
          <w:cols w:space="708"/>
          <w:docGrid w:linePitch="360"/>
        </w:sectPr>
      </w:pPr>
    </w:p>
    <w:p w14:paraId="3709989C" w14:textId="2C1FD11A" w:rsidR="00B207DA" w:rsidRDefault="00C07E18" w:rsidP="00F96ACC">
      <w:pPr>
        <w:jc w:val="both"/>
        <w:rPr>
          <w:rFonts w:ascii="Calibri Light" w:hAnsi="Calibri Light" w:cs="Calibri Light"/>
        </w:rPr>
      </w:pPr>
      <w:r w:rsidRPr="009704F9">
        <w:rPr>
          <w:rFonts w:ascii="Calibri Light" w:hAnsi="Calibri Light" w:cs="Calibri Light"/>
          <w:noProof/>
        </w:rPr>
        <w:lastRenderedPageBreak/>
        <w:drawing>
          <wp:anchor distT="0" distB="0" distL="114300" distR="114300" simplePos="0" relativeHeight="251661312" behindDoc="0" locked="0" layoutInCell="1" allowOverlap="1" wp14:anchorId="578AE733" wp14:editId="5BA5AB29">
            <wp:simplePos x="0" y="0"/>
            <wp:positionH relativeFrom="margin">
              <wp:align>center</wp:align>
            </wp:positionH>
            <wp:positionV relativeFrom="paragraph">
              <wp:posOffset>365760</wp:posOffset>
            </wp:positionV>
            <wp:extent cx="6446520" cy="3970020"/>
            <wp:effectExtent l="0" t="0" r="0" b="0"/>
            <wp:wrapTopAndBottom/>
            <wp:docPr id="369992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7624"/>
                    <a:stretch/>
                  </pic:blipFill>
                  <pic:spPr bwMode="auto">
                    <a:xfrm>
                      <a:off x="0" y="0"/>
                      <a:ext cx="6446520" cy="39700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96ACC">
        <w:rPr>
          <w:rFonts w:ascii="Calibri Light" w:hAnsi="Calibri Light" w:cs="Calibri Light"/>
          <w:b/>
          <w:bCs/>
        </w:rPr>
        <w:t xml:space="preserve">Supplementary figure </w:t>
      </w:r>
      <w:r w:rsidR="002F2FA9">
        <w:rPr>
          <w:rFonts w:ascii="Calibri Light" w:hAnsi="Calibri Light" w:cs="Calibri Light"/>
          <w:b/>
          <w:bCs/>
        </w:rPr>
        <w:t>4</w:t>
      </w:r>
      <w:r w:rsidR="00F96ACC" w:rsidRPr="00382E50">
        <w:rPr>
          <w:rFonts w:ascii="Calibri Light" w:hAnsi="Calibri Light" w:cs="Calibri Light"/>
          <w:b/>
          <w:bCs/>
        </w:rPr>
        <w:t>A</w:t>
      </w:r>
      <w:r w:rsidR="00F96ACC">
        <w:rPr>
          <w:rFonts w:ascii="Calibri Light" w:hAnsi="Calibri Light" w:cs="Calibri Light"/>
        </w:rPr>
        <w:t xml:space="preserve">. </w:t>
      </w:r>
      <w:r w:rsidR="00D42E57">
        <w:rPr>
          <w:rFonts w:ascii="Calibri Light" w:hAnsi="Calibri Light" w:cs="Calibri Light"/>
        </w:rPr>
        <w:t xml:space="preserve">Analysis of </w:t>
      </w:r>
      <w:r w:rsidR="009D2F65">
        <w:rPr>
          <w:rFonts w:ascii="Calibri Light" w:hAnsi="Calibri Light" w:cs="Calibri Light"/>
        </w:rPr>
        <w:t>non-linear</w:t>
      </w:r>
      <w:r w:rsidR="00D42E57">
        <w:rPr>
          <w:rFonts w:ascii="Calibri Light" w:hAnsi="Calibri Light" w:cs="Calibri Light"/>
        </w:rPr>
        <w:t xml:space="preserve"> trends</w:t>
      </w:r>
      <w:r w:rsidR="00097AD5">
        <w:rPr>
          <w:rFonts w:ascii="Calibri Light" w:hAnsi="Calibri Light" w:cs="Calibri Light"/>
        </w:rPr>
        <w:t xml:space="preserve"> in incidence</w:t>
      </w:r>
      <w:r w:rsidR="00D42E57">
        <w:rPr>
          <w:rFonts w:ascii="Calibri Light" w:hAnsi="Calibri Light" w:cs="Calibri Light"/>
        </w:rPr>
        <w:t xml:space="preserve">. </w:t>
      </w:r>
    </w:p>
    <w:p w14:paraId="660D8857" w14:textId="1C79A638" w:rsidR="00B207DA" w:rsidRDefault="00B207DA" w:rsidP="00F96ACC">
      <w:pPr>
        <w:jc w:val="both"/>
        <w:rPr>
          <w:rFonts w:ascii="Calibri Light" w:hAnsi="Calibri Light" w:cs="Calibri Light"/>
        </w:rPr>
      </w:pPr>
    </w:p>
    <w:p w14:paraId="608260E8" w14:textId="77777777" w:rsidR="002B4B3C" w:rsidRPr="00BD290A" w:rsidRDefault="002B4B3C" w:rsidP="002B4B3C">
      <w:pPr>
        <w:jc w:val="both"/>
        <w:rPr>
          <w:rFonts w:ascii="Calibri Light" w:hAnsi="Calibri Light" w:cs="Calibri Light"/>
          <w:noProof/>
          <w:sz w:val="22"/>
          <w:szCs w:val="22"/>
        </w:rPr>
      </w:pPr>
      <w:r w:rsidRPr="00BD290A">
        <w:rPr>
          <w:rFonts w:ascii="Calibri Light" w:hAnsi="Calibri Light" w:cs="Calibri Light"/>
          <w:sz w:val="22"/>
          <w:szCs w:val="22"/>
        </w:rPr>
        <w:t>Regression analysis using a variance-weighted least squares regression line showed that the incidence of sarcoidosis increased by 0.10 cases per 100,000 person-years annually (95% Confidence Interval: 0.09 to 0.12) over the study period. However, when restricted cubic splines were used to explore non-linear trends in incidence, three distinct phases emerged: a slower initial increase in incidence, a more rapid rise in cases after the initial phase and a decline. Joinpoint analysis, which identifies points where trends change significantly, confirmed this pattern, detecting breakpoints in 2010 and 2016 indicating shifts in the rate of incidence change: [estimated annual trend in incidence per 100,000 person-years: pre 2010: 0.10 (95% CI: 0.03 to 0.17), 2010 to 2016: 0.40 (95% CI: 0.33 to 0.48) and post 2016: - 0.7 (95% CI -0.84 to -0.57)]. To account for heteroscedasticity and autocorrelation, we applied the Newey-West estimator with a two, three and four-year lag, ensuring robust standard errors. The model successfully converged and produced the same breakpoints as our initial analysis, with similar estimated rates of change.</w:t>
      </w:r>
    </w:p>
    <w:p w14:paraId="611EF47D" w14:textId="77777777" w:rsidR="00094416" w:rsidRPr="00BD290A" w:rsidRDefault="00094416" w:rsidP="00DD0D64">
      <w:pPr>
        <w:jc w:val="both"/>
        <w:rPr>
          <w:rFonts w:ascii="Calibri Light" w:hAnsi="Calibri Light" w:cs="Calibri Light"/>
          <w:sz w:val="22"/>
          <w:szCs w:val="22"/>
        </w:rPr>
      </w:pPr>
    </w:p>
    <w:p w14:paraId="3EBBB633" w14:textId="3793592E" w:rsidR="00DD0D64" w:rsidRPr="00BD290A" w:rsidRDefault="00DD0D64" w:rsidP="00DD0D64">
      <w:pPr>
        <w:jc w:val="both"/>
        <w:rPr>
          <w:rFonts w:ascii="Calibri Light" w:hAnsi="Calibri Light" w:cs="Calibri Light"/>
          <w:sz w:val="22"/>
          <w:szCs w:val="22"/>
        </w:rPr>
      </w:pPr>
      <w:r w:rsidRPr="00BD290A">
        <w:rPr>
          <w:rFonts w:ascii="Calibri Light" w:hAnsi="Calibri Light" w:cs="Calibri Light"/>
          <w:sz w:val="22"/>
          <w:szCs w:val="22"/>
        </w:rPr>
        <w:t>This figure visually presents these findings. Both restricted cubic spline analysis and joinpoint analysis support the conclusion that sarcoidosis incidence did not increase at a constant rate but instead followed a more complex trajectory with periods of acceleration and decline.</w:t>
      </w:r>
    </w:p>
    <w:p w14:paraId="756F8EDE" w14:textId="77777777" w:rsidR="00307AFE" w:rsidRDefault="00307AFE" w:rsidP="00F96ACC">
      <w:pPr>
        <w:jc w:val="both"/>
        <w:rPr>
          <w:rFonts w:ascii="Calibri Light" w:hAnsi="Calibri Light" w:cs="Calibri Light"/>
        </w:rPr>
        <w:sectPr w:rsidR="00307AFE" w:rsidSect="00F96ACC">
          <w:pgSz w:w="11906" w:h="16838"/>
          <w:pgMar w:top="1440" w:right="1440" w:bottom="1440" w:left="1440" w:header="708" w:footer="708" w:gutter="0"/>
          <w:cols w:space="708"/>
          <w:docGrid w:linePitch="360"/>
        </w:sectPr>
      </w:pPr>
    </w:p>
    <w:p w14:paraId="53C8C891" w14:textId="2CED0205" w:rsidR="00307AFE" w:rsidRDefault="00307AFE" w:rsidP="00307AFE">
      <w:pPr>
        <w:jc w:val="both"/>
        <w:rPr>
          <w:rFonts w:ascii="Calibri Light" w:hAnsi="Calibri Light" w:cs="Calibri Light"/>
        </w:rPr>
      </w:pPr>
      <w:r>
        <w:rPr>
          <w:rFonts w:ascii="Calibri Light" w:hAnsi="Calibri Light" w:cs="Calibri Light"/>
          <w:b/>
          <w:bCs/>
        </w:rPr>
        <w:lastRenderedPageBreak/>
        <w:t>Supplement Figure 4</w:t>
      </w:r>
      <w:r w:rsidRPr="000D0D13">
        <w:rPr>
          <w:rFonts w:ascii="Calibri Light" w:hAnsi="Calibri Light" w:cs="Calibri Light"/>
          <w:b/>
          <w:bCs/>
        </w:rPr>
        <w:t>B</w:t>
      </w:r>
      <w:r>
        <w:rPr>
          <w:rFonts w:ascii="Calibri Light" w:hAnsi="Calibri Light" w:cs="Calibri Light"/>
          <w:b/>
          <w:bCs/>
        </w:rPr>
        <w:t xml:space="preserve">. </w:t>
      </w:r>
      <w:r>
        <w:rPr>
          <w:rFonts w:ascii="Calibri Light" w:hAnsi="Calibri Light" w:cs="Calibri Light"/>
        </w:rPr>
        <w:t xml:space="preserve">Crude versus age and sex- standardised incidence of sarcoidosis. </w:t>
      </w:r>
    </w:p>
    <w:p w14:paraId="70DFAD93" w14:textId="1B734127" w:rsidR="00DD0D64" w:rsidRDefault="007050A5" w:rsidP="00F96ACC">
      <w:pPr>
        <w:jc w:val="both"/>
        <w:rPr>
          <w:rFonts w:ascii="Calibri Light" w:hAnsi="Calibri Light" w:cs="Calibri Light"/>
        </w:rPr>
      </w:pPr>
      <w:r w:rsidRPr="004E34FE">
        <w:rPr>
          <w:rFonts w:ascii="Calibri Light" w:hAnsi="Calibri Light" w:cs="Calibri Light"/>
          <w:noProof/>
        </w:rPr>
        <w:drawing>
          <wp:anchor distT="0" distB="0" distL="114300" distR="114300" simplePos="0" relativeHeight="251662336" behindDoc="0" locked="0" layoutInCell="1" allowOverlap="1" wp14:anchorId="441A57E4" wp14:editId="0A6DAAB6">
            <wp:simplePos x="0" y="0"/>
            <wp:positionH relativeFrom="margin">
              <wp:posOffset>-251460</wp:posOffset>
            </wp:positionH>
            <wp:positionV relativeFrom="paragraph">
              <wp:posOffset>187325</wp:posOffset>
            </wp:positionV>
            <wp:extent cx="6006465" cy="3722370"/>
            <wp:effectExtent l="0" t="0" r="0" b="0"/>
            <wp:wrapTopAndBottom/>
            <wp:docPr id="2028858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7041"/>
                    <a:stretch/>
                  </pic:blipFill>
                  <pic:spPr bwMode="auto">
                    <a:xfrm>
                      <a:off x="0" y="0"/>
                      <a:ext cx="6006465" cy="3722370"/>
                    </a:xfrm>
                    <a:prstGeom prst="rect">
                      <a:avLst/>
                    </a:prstGeom>
                    <a:noFill/>
                    <a:ln>
                      <a:noFill/>
                    </a:ln>
                    <a:extLst>
                      <a:ext uri="{53640926-AAD7-44D8-BBD7-CCE9431645EC}">
                        <a14:shadowObscured xmlns:a14="http://schemas.microsoft.com/office/drawing/2010/main"/>
                      </a:ext>
                    </a:extLst>
                  </pic:spPr>
                </pic:pic>
              </a:graphicData>
            </a:graphic>
          </wp:anchor>
        </w:drawing>
      </w:r>
    </w:p>
    <w:p w14:paraId="4E701A12" w14:textId="77777777" w:rsidR="007050A5" w:rsidRDefault="007050A5" w:rsidP="00307AFE">
      <w:pPr>
        <w:jc w:val="both"/>
        <w:rPr>
          <w:rFonts w:ascii="Calibri Light" w:hAnsi="Calibri Light" w:cs="Calibri Light"/>
          <w:b/>
          <w:bCs/>
        </w:rPr>
      </w:pPr>
    </w:p>
    <w:p w14:paraId="439B2B90" w14:textId="5C0BDED3" w:rsidR="00307AFE" w:rsidRDefault="00307AFE" w:rsidP="00307AFE">
      <w:pPr>
        <w:jc w:val="both"/>
        <w:rPr>
          <w:rFonts w:ascii="Calibri Light" w:hAnsi="Calibri Light" w:cs="Calibri Light"/>
        </w:rPr>
      </w:pPr>
      <w:r>
        <w:rPr>
          <w:rFonts w:ascii="Calibri Light" w:hAnsi="Calibri Light" w:cs="Calibri Light"/>
          <w:b/>
          <w:bCs/>
        </w:rPr>
        <w:t>Supplement Figure 4C</w:t>
      </w:r>
      <w:r>
        <w:rPr>
          <w:rFonts w:ascii="Calibri Light" w:hAnsi="Calibri Light" w:cs="Calibri Light"/>
        </w:rPr>
        <w:t xml:space="preserve">. Estimated absolute numbers of new diagnosis based on England census population. </w:t>
      </w:r>
    </w:p>
    <w:p w14:paraId="72DA8131" w14:textId="4F0A5FD9" w:rsidR="00307AFE" w:rsidRDefault="007050A5" w:rsidP="00F96ACC">
      <w:pPr>
        <w:jc w:val="both"/>
        <w:rPr>
          <w:rFonts w:ascii="Calibri Light" w:hAnsi="Calibri Light" w:cs="Calibri Light"/>
        </w:rPr>
      </w:pPr>
      <w:r w:rsidRPr="004E0A53">
        <w:rPr>
          <w:rFonts w:ascii="Calibri Light" w:hAnsi="Calibri Light" w:cs="Calibri Light"/>
          <w:noProof/>
        </w:rPr>
        <w:drawing>
          <wp:anchor distT="0" distB="0" distL="114300" distR="114300" simplePos="0" relativeHeight="251663360" behindDoc="0" locked="0" layoutInCell="1" allowOverlap="1" wp14:anchorId="50063AD2" wp14:editId="096C9665">
            <wp:simplePos x="0" y="0"/>
            <wp:positionH relativeFrom="column">
              <wp:posOffset>-190500</wp:posOffset>
            </wp:positionH>
            <wp:positionV relativeFrom="paragraph">
              <wp:posOffset>233680</wp:posOffset>
            </wp:positionV>
            <wp:extent cx="6297785" cy="3909060"/>
            <wp:effectExtent l="0" t="0" r="8255" b="0"/>
            <wp:wrapTopAndBottom/>
            <wp:docPr id="2060938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6894"/>
                    <a:stretch/>
                  </pic:blipFill>
                  <pic:spPr bwMode="auto">
                    <a:xfrm>
                      <a:off x="0" y="0"/>
                      <a:ext cx="6297785" cy="3909060"/>
                    </a:xfrm>
                    <a:prstGeom prst="rect">
                      <a:avLst/>
                    </a:prstGeom>
                    <a:noFill/>
                    <a:ln>
                      <a:noFill/>
                    </a:ln>
                    <a:extLst>
                      <a:ext uri="{53640926-AAD7-44D8-BBD7-CCE9431645EC}">
                        <a14:shadowObscured xmlns:a14="http://schemas.microsoft.com/office/drawing/2010/main"/>
                      </a:ext>
                    </a:extLst>
                  </pic:spPr>
                </pic:pic>
              </a:graphicData>
            </a:graphic>
          </wp:anchor>
        </w:drawing>
      </w:r>
    </w:p>
    <w:p w14:paraId="35E10561" w14:textId="4CB4CC31" w:rsidR="007050A5" w:rsidRDefault="007050A5" w:rsidP="00F96ACC">
      <w:pPr>
        <w:jc w:val="both"/>
        <w:rPr>
          <w:rFonts w:ascii="Calibri Light" w:hAnsi="Calibri Light" w:cs="Calibri Light"/>
        </w:rPr>
        <w:sectPr w:rsidR="007050A5" w:rsidSect="00F96ACC">
          <w:pgSz w:w="11906" w:h="16838"/>
          <w:pgMar w:top="1440" w:right="1440" w:bottom="1440" w:left="1440" w:header="708" w:footer="708" w:gutter="0"/>
          <w:cols w:space="708"/>
          <w:docGrid w:linePitch="360"/>
        </w:sectPr>
      </w:pPr>
    </w:p>
    <w:p w14:paraId="149820E6" w14:textId="63F9850C" w:rsidR="007050A5" w:rsidRDefault="007050A5" w:rsidP="007050A5">
      <w:pPr>
        <w:jc w:val="both"/>
        <w:rPr>
          <w:rFonts w:ascii="Calibri Light" w:hAnsi="Calibri Light" w:cs="Calibri Light"/>
        </w:rPr>
      </w:pPr>
      <w:r w:rsidRPr="00EC243B">
        <w:rPr>
          <w:rFonts w:ascii="Calibri Light" w:hAnsi="Calibri Light" w:cs="Calibri Light"/>
          <w:noProof/>
        </w:rPr>
        <w:lastRenderedPageBreak/>
        <w:drawing>
          <wp:anchor distT="0" distB="0" distL="114300" distR="114300" simplePos="0" relativeHeight="251664384" behindDoc="0" locked="0" layoutInCell="1" allowOverlap="1" wp14:anchorId="494D0E14" wp14:editId="05DC0005">
            <wp:simplePos x="0" y="0"/>
            <wp:positionH relativeFrom="margin">
              <wp:align>center</wp:align>
            </wp:positionH>
            <wp:positionV relativeFrom="paragraph">
              <wp:posOffset>365760</wp:posOffset>
            </wp:positionV>
            <wp:extent cx="6514465" cy="4006228"/>
            <wp:effectExtent l="0" t="0" r="635" b="0"/>
            <wp:wrapTopAndBottom/>
            <wp:docPr id="1873362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7754"/>
                    <a:stretch/>
                  </pic:blipFill>
                  <pic:spPr bwMode="auto">
                    <a:xfrm>
                      <a:off x="0" y="0"/>
                      <a:ext cx="6514465" cy="4006228"/>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alibri Light" w:hAnsi="Calibri Light" w:cs="Calibri Light"/>
          <w:b/>
          <w:bCs/>
        </w:rPr>
        <w:t>Supplement Figure</w:t>
      </w:r>
      <w:r>
        <w:rPr>
          <w:rFonts w:ascii="Calibri Light" w:hAnsi="Calibri Light" w:cs="Calibri Light"/>
        </w:rPr>
        <w:t xml:space="preserve"> 4</w:t>
      </w:r>
      <w:r>
        <w:rPr>
          <w:rFonts w:ascii="Calibri Light" w:hAnsi="Calibri Light" w:cs="Calibri Light"/>
          <w:b/>
          <w:bCs/>
        </w:rPr>
        <w:t>D</w:t>
      </w:r>
      <w:r>
        <w:rPr>
          <w:rFonts w:ascii="Calibri Light" w:hAnsi="Calibri Light" w:cs="Calibri Light"/>
        </w:rPr>
        <w:t>. Incidence of sarcoidosis by age group.</w:t>
      </w:r>
    </w:p>
    <w:p w14:paraId="4F66AD88" w14:textId="1DBBF616" w:rsidR="004E0A53" w:rsidRDefault="004E0A53" w:rsidP="00F96ACC">
      <w:pPr>
        <w:jc w:val="both"/>
        <w:rPr>
          <w:rFonts w:ascii="Calibri Light" w:hAnsi="Calibri Light" w:cs="Calibri Light"/>
        </w:rPr>
      </w:pPr>
    </w:p>
    <w:p w14:paraId="4728199A" w14:textId="17C33911" w:rsidR="00283E3D" w:rsidRDefault="00283E3D" w:rsidP="00F96ACC">
      <w:pPr>
        <w:jc w:val="both"/>
        <w:rPr>
          <w:rFonts w:ascii="Calibri Light" w:hAnsi="Calibri Light" w:cs="Calibri Light"/>
        </w:rPr>
      </w:pPr>
    </w:p>
    <w:p w14:paraId="030EEE33" w14:textId="4D8E52D9" w:rsidR="00283E3D" w:rsidRDefault="00283E3D" w:rsidP="00F96ACC">
      <w:pPr>
        <w:jc w:val="both"/>
        <w:rPr>
          <w:rFonts w:ascii="Calibri Light" w:hAnsi="Calibri Light" w:cs="Calibri Light"/>
        </w:rPr>
      </w:pPr>
    </w:p>
    <w:p w14:paraId="1640287E" w14:textId="21677E6A" w:rsidR="00F96ACC" w:rsidRDefault="00F96ACC" w:rsidP="00F96ACC">
      <w:pPr>
        <w:jc w:val="both"/>
        <w:rPr>
          <w:rFonts w:ascii="Calibri Light" w:hAnsi="Calibri Light" w:cs="Calibri Light"/>
        </w:rPr>
      </w:pPr>
    </w:p>
    <w:p w14:paraId="37180A6F" w14:textId="7E3E3ABE" w:rsidR="00F96ACC" w:rsidRDefault="00F96ACC" w:rsidP="00F96ACC">
      <w:pPr>
        <w:jc w:val="both"/>
        <w:rPr>
          <w:rFonts w:ascii="Calibri Light" w:hAnsi="Calibri Light" w:cs="Calibri Light"/>
        </w:rPr>
      </w:pPr>
    </w:p>
    <w:p w14:paraId="305503A4" w14:textId="5FBB1307" w:rsidR="00F96ACC" w:rsidRDefault="00F96ACC" w:rsidP="00F96ACC">
      <w:pPr>
        <w:jc w:val="both"/>
        <w:rPr>
          <w:rFonts w:ascii="Calibri Light" w:hAnsi="Calibri Light" w:cs="Calibri Light"/>
        </w:rPr>
      </w:pPr>
    </w:p>
    <w:p w14:paraId="487970B6" w14:textId="77777777" w:rsidR="00F96ACC" w:rsidRDefault="00F96ACC" w:rsidP="00F96ACC">
      <w:pPr>
        <w:jc w:val="both"/>
        <w:rPr>
          <w:rFonts w:ascii="Calibri Light" w:hAnsi="Calibri Light" w:cs="Calibri Light"/>
        </w:rPr>
      </w:pPr>
    </w:p>
    <w:p w14:paraId="75E5D08D" w14:textId="77777777" w:rsidR="00F96ACC" w:rsidRDefault="00F96ACC" w:rsidP="00F96ACC">
      <w:pPr>
        <w:jc w:val="both"/>
        <w:rPr>
          <w:rFonts w:ascii="Calibri Light" w:hAnsi="Calibri Light" w:cs="Calibri Light"/>
        </w:rPr>
      </w:pPr>
    </w:p>
    <w:p w14:paraId="0C7EBAA5" w14:textId="77777777" w:rsidR="00F96ACC" w:rsidRDefault="00F96ACC" w:rsidP="00F96ACC">
      <w:pPr>
        <w:jc w:val="both"/>
        <w:rPr>
          <w:rFonts w:ascii="Calibri Light" w:hAnsi="Calibri Light" w:cs="Calibri Light"/>
          <w:b/>
          <w:bCs/>
        </w:rPr>
      </w:pPr>
    </w:p>
    <w:p w14:paraId="74CB0482" w14:textId="77777777" w:rsidR="00F96ACC" w:rsidRDefault="00F96ACC" w:rsidP="00F96ACC">
      <w:pPr>
        <w:jc w:val="both"/>
        <w:rPr>
          <w:rFonts w:ascii="Calibri Light" w:hAnsi="Calibri Light" w:cs="Calibri Light"/>
          <w:b/>
          <w:bCs/>
        </w:rPr>
      </w:pPr>
    </w:p>
    <w:p w14:paraId="2B78F4C0" w14:textId="77777777" w:rsidR="00F96ACC" w:rsidRDefault="00F96ACC" w:rsidP="00F96ACC">
      <w:pPr>
        <w:jc w:val="both"/>
        <w:rPr>
          <w:rFonts w:ascii="Calibri Light" w:hAnsi="Calibri Light" w:cs="Calibri Light"/>
          <w:b/>
          <w:bCs/>
        </w:rPr>
      </w:pPr>
    </w:p>
    <w:p w14:paraId="17564894" w14:textId="77777777" w:rsidR="00F96ACC" w:rsidRDefault="00F96ACC" w:rsidP="00F96ACC">
      <w:pPr>
        <w:jc w:val="both"/>
        <w:rPr>
          <w:rFonts w:ascii="Calibri Light" w:hAnsi="Calibri Light" w:cs="Calibri Light"/>
          <w:b/>
          <w:bCs/>
        </w:rPr>
        <w:sectPr w:rsidR="00F96ACC" w:rsidSect="00F96ACC">
          <w:pgSz w:w="11906" w:h="16838"/>
          <w:pgMar w:top="1440" w:right="1440" w:bottom="1440" w:left="1440" w:header="708" w:footer="708" w:gutter="0"/>
          <w:cols w:space="708"/>
          <w:docGrid w:linePitch="360"/>
        </w:sectPr>
      </w:pPr>
    </w:p>
    <w:p w14:paraId="3C466FE3" w14:textId="02422819" w:rsidR="00F96ACC" w:rsidRDefault="00097AD5" w:rsidP="00F96ACC">
      <w:pPr>
        <w:jc w:val="both"/>
        <w:rPr>
          <w:rFonts w:ascii="Calibri Light" w:hAnsi="Calibri Light" w:cs="Calibri Light"/>
          <w:noProof/>
        </w:rPr>
      </w:pPr>
      <w:r w:rsidRPr="000B2A17">
        <w:rPr>
          <w:rFonts w:ascii="Calibri Light" w:hAnsi="Calibri Light" w:cs="Calibri Light"/>
          <w:noProof/>
        </w:rPr>
        <w:lastRenderedPageBreak/>
        <w:drawing>
          <wp:anchor distT="0" distB="0" distL="114300" distR="114300" simplePos="0" relativeHeight="251665408" behindDoc="0" locked="0" layoutInCell="1" allowOverlap="1" wp14:anchorId="34B721C3" wp14:editId="2407D82D">
            <wp:simplePos x="0" y="0"/>
            <wp:positionH relativeFrom="column">
              <wp:posOffset>-68580</wp:posOffset>
            </wp:positionH>
            <wp:positionV relativeFrom="paragraph">
              <wp:posOffset>518160</wp:posOffset>
            </wp:positionV>
            <wp:extent cx="6048375" cy="3742690"/>
            <wp:effectExtent l="0" t="0" r="9525" b="0"/>
            <wp:wrapTopAndBottom/>
            <wp:docPr id="10033976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7181"/>
                    <a:stretch/>
                  </pic:blipFill>
                  <pic:spPr bwMode="auto">
                    <a:xfrm>
                      <a:off x="0" y="0"/>
                      <a:ext cx="6048375" cy="3742690"/>
                    </a:xfrm>
                    <a:prstGeom prst="rect">
                      <a:avLst/>
                    </a:prstGeom>
                    <a:noFill/>
                    <a:ln>
                      <a:noFill/>
                    </a:ln>
                    <a:extLst>
                      <a:ext uri="{53640926-AAD7-44D8-BBD7-CCE9431645EC}">
                        <a14:shadowObscured xmlns:a14="http://schemas.microsoft.com/office/drawing/2010/main"/>
                      </a:ext>
                    </a:extLst>
                  </pic:spPr>
                </pic:pic>
              </a:graphicData>
            </a:graphic>
          </wp:anchor>
        </w:drawing>
      </w:r>
      <w:r w:rsidR="00F96ACC" w:rsidRPr="00382E50">
        <w:rPr>
          <w:rFonts w:ascii="Calibri Light" w:hAnsi="Calibri Light" w:cs="Calibri Light"/>
          <w:b/>
          <w:bCs/>
        </w:rPr>
        <w:t xml:space="preserve">Supplementary </w:t>
      </w:r>
      <w:r w:rsidR="00F96ACC">
        <w:rPr>
          <w:rFonts w:ascii="Calibri Light" w:hAnsi="Calibri Light" w:cs="Calibri Light"/>
          <w:b/>
          <w:bCs/>
        </w:rPr>
        <w:t xml:space="preserve">figure </w:t>
      </w:r>
      <w:r w:rsidR="00D90680">
        <w:rPr>
          <w:rFonts w:ascii="Calibri Light" w:hAnsi="Calibri Light" w:cs="Calibri Light"/>
          <w:b/>
          <w:bCs/>
        </w:rPr>
        <w:t>5</w:t>
      </w:r>
      <w:r w:rsidR="00F96ACC" w:rsidRPr="00382E50">
        <w:rPr>
          <w:rFonts w:ascii="Calibri Light" w:hAnsi="Calibri Light" w:cs="Calibri Light"/>
          <w:b/>
          <w:bCs/>
        </w:rPr>
        <w:t>A</w:t>
      </w:r>
      <w:r w:rsidR="00F96ACC">
        <w:rPr>
          <w:rFonts w:ascii="Calibri Light" w:hAnsi="Calibri Light" w:cs="Calibri Light"/>
        </w:rPr>
        <w:t xml:space="preserve">. Crude versus age and sex- standardised point prevalence of </w:t>
      </w:r>
      <w:r w:rsidR="00A95462">
        <w:rPr>
          <w:rFonts w:ascii="Calibri Light" w:hAnsi="Calibri Light" w:cs="Calibri Light"/>
        </w:rPr>
        <w:t>sarcoidosis</w:t>
      </w:r>
      <w:r w:rsidR="00F96ACC">
        <w:rPr>
          <w:rFonts w:ascii="Calibri Light" w:hAnsi="Calibri Light" w:cs="Calibri Light"/>
        </w:rPr>
        <w:t>.</w:t>
      </w:r>
      <w:r w:rsidR="00F96ACC" w:rsidRPr="00CA0476">
        <w:rPr>
          <w:rFonts w:ascii="Calibri Light" w:hAnsi="Calibri Light" w:cs="Calibri Light"/>
          <w:noProof/>
        </w:rPr>
        <w:t xml:space="preserve"> </w:t>
      </w:r>
    </w:p>
    <w:p w14:paraId="10D5AFFC" w14:textId="7A360BCD" w:rsidR="00FB1B21" w:rsidRDefault="00FB1B21" w:rsidP="00F96ACC">
      <w:pPr>
        <w:jc w:val="both"/>
        <w:rPr>
          <w:rFonts w:ascii="Calibri Light" w:hAnsi="Calibri Light" w:cs="Calibri Light"/>
          <w:noProof/>
        </w:rPr>
      </w:pPr>
    </w:p>
    <w:p w14:paraId="3888A2F0" w14:textId="1241D2D6" w:rsidR="00FB1B21" w:rsidRDefault="00FB1B21" w:rsidP="00F96ACC">
      <w:pPr>
        <w:jc w:val="both"/>
        <w:rPr>
          <w:rFonts w:ascii="Calibri Light" w:hAnsi="Calibri Light" w:cs="Calibri Light"/>
          <w:noProof/>
        </w:rPr>
        <w:sectPr w:rsidR="00FB1B21" w:rsidSect="00F96ACC">
          <w:pgSz w:w="11906" w:h="16838"/>
          <w:pgMar w:top="1440" w:right="1440" w:bottom="1440" w:left="1440" w:header="708" w:footer="708" w:gutter="0"/>
          <w:cols w:space="708"/>
          <w:docGrid w:linePitch="360"/>
        </w:sectPr>
      </w:pPr>
    </w:p>
    <w:p w14:paraId="26633060" w14:textId="1E9A24F5" w:rsidR="00F96ACC" w:rsidRDefault="00F96ACC" w:rsidP="00F96ACC">
      <w:pPr>
        <w:jc w:val="both"/>
        <w:rPr>
          <w:rFonts w:ascii="Calibri Light" w:hAnsi="Calibri Light" w:cs="Calibri Light"/>
        </w:rPr>
      </w:pPr>
      <w:r w:rsidRPr="00382E50">
        <w:rPr>
          <w:rFonts w:ascii="Calibri Light" w:hAnsi="Calibri Light" w:cs="Calibri Light"/>
          <w:b/>
          <w:bCs/>
        </w:rPr>
        <w:lastRenderedPageBreak/>
        <w:t xml:space="preserve">Supplementary </w:t>
      </w:r>
      <w:r>
        <w:rPr>
          <w:rFonts w:ascii="Calibri Light" w:hAnsi="Calibri Light" w:cs="Calibri Light"/>
          <w:b/>
          <w:bCs/>
        </w:rPr>
        <w:t xml:space="preserve">figure </w:t>
      </w:r>
      <w:r w:rsidR="00D82073">
        <w:rPr>
          <w:rFonts w:ascii="Calibri Light" w:hAnsi="Calibri Light" w:cs="Calibri Light"/>
          <w:b/>
          <w:bCs/>
        </w:rPr>
        <w:t>5</w:t>
      </w:r>
      <w:r w:rsidRPr="00382E50">
        <w:rPr>
          <w:rFonts w:ascii="Calibri Light" w:hAnsi="Calibri Light" w:cs="Calibri Light"/>
          <w:b/>
          <w:bCs/>
        </w:rPr>
        <w:t>B</w:t>
      </w:r>
      <w:r>
        <w:rPr>
          <w:rFonts w:ascii="Calibri Light" w:hAnsi="Calibri Light" w:cs="Calibri Light"/>
        </w:rPr>
        <w:t xml:space="preserve">. Sensitivity analyses age and sex- standardised point prevalence of </w:t>
      </w:r>
      <w:r w:rsidR="00A95462">
        <w:rPr>
          <w:rFonts w:ascii="Calibri Light" w:hAnsi="Calibri Light" w:cs="Calibri Light"/>
        </w:rPr>
        <w:t>sarcoidosis</w:t>
      </w:r>
      <w:r w:rsidR="006D28DF">
        <w:rPr>
          <w:rFonts w:ascii="Calibri Light" w:hAnsi="Calibri Light" w:cs="Calibri Light"/>
        </w:rPr>
        <w:t>, pre</w:t>
      </w:r>
      <w:r w:rsidR="001D2A07">
        <w:rPr>
          <w:rFonts w:ascii="Calibri Light" w:hAnsi="Calibri Light" w:cs="Calibri Light"/>
        </w:rPr>
        <w:t>sented overall and by gender</w:t>
      </w:r>
      <w:r>
        <w:rPr>
          <w:rFonts w:ascii="Calibri Light" w:hAnsi="Calibri Light" w:cs="Calibri Light"/>
        </w:rPr>
        <w:t xml:space="preserve"> </w:t>
      </w:r>
      <w:r w:rsidR="00DF4FDA">
        <w:rPr>
          <w:rFonts w:ascii="Calibri Light" w:hAnsi="Calibri Light" w:cs="Calibri Light"/>
        </w:rPr>
        <w:t xml:space="preserve">restricting the prevalent cohort to individuals with i) two or more codes for sarcoidosis issued on two different occasions, ii) </w:t>
      </w:r>
      <w:r w:rsidR="00DF4FDA" w:rsidRPr="007D4B8E">
        <w:rPr>
          <w:rFonts w:ascii="Calibri Light" w:hAnsi="Calibri Light" w:cs="Calibri Light"/>
        </w:rPr>
        <w:t>a primary care code for sarcoidosis</w:t>
      </w:r>
      <w:r w:rsidR="00DF4FDA">
        <w:rPr>
          <w:rFonts w:ascii="Calibri Light" w:hAnsi="Calibri Light" w:cs="Calibri Light"/>
        </w:rPr>
        <w:t xml:space="preserve">, </w:t>
      </w:r>
      <w:r w:rsidR="00DF4FDA" w:rsidRPr="007D4B8E">
        <w:rPr>
          <w:rFonts w:ascii="Calibri Light" w:hAnsi="Calibri Light" w:cs="Calibri Light"/>
        </w:rPr>
        <w:t>whether first, second, or subsequent</w:t>
      </w:r>
      <w:r w:rsidR="00DF4FDA">
        <w:rPr>
          <w:rFonts w:ascii="Calibri Light" w:hAnsi="Calibri Light" w:cs="Calibri Light"/>
        </w:rPr>
        <w:t>,</w:t>
      </w:r>
      <w:r w:rsidR="00DF4FDA" w:rsidRPr="007D4B8E">
        <w:rPr>
          <w:rFonts w:ascii="Calibri Light" w:hAnsi="Calibri Light" w:cs="Calibri Light"/>
        </w:rPr>
        <w:t xml:space="preserve"> from 2003 onwards</w:t>
      </w:r>
      <w:r w:rsidR="00DF4FDA">
        <w:rPr>
          <w:rFonts w:ascii="Calibri Light" w:hAnsi="Calibri Light" w:cs="Calibri Light"/>
        </w:rPr>
        <w:t xml:space="preserve">. </w:t>
      </w:r>
    </w:p>
    <w:p w14:paraId="76D49A99" w14:textId="77777777" w:rsidR="00FE7BA6" w:rsidRDefault="00FE7BA6" w:rsidP="00F96ACC">
      <w:pPr>
        <w:jc w:val="both"/>
        <w:rPr>
          <w:rFonts w:ascii="Calibri Light" w:hAnsi="Calibri Light" w:cs="Calibri Light"/>
        </w:rPr>
      </w:pPr>
    </w:p>
    <w:p w14:paraId="3712E3F9" w14:textId="5B50FE19" w:rsidR="00FE7BA6" w:rsidRDefault="002D042D" w:rsidP="00F96ACC">
      <w:pPr>
        <w:jc w:val="both"/>
        <w:rPr>
          <w:rFonts w:ascii="Calibri Light" w:hAnsi="Calibri Light" w:cs="Calibri Light"/>
        </w:rPr>
      </w:pPr>
      <w:r w:rsidRPr="002D042D">
        <w:rPr>
          <w:rFonts w:ascii="Calibri Light" w:hAnsi="Calibri Light" w:cs="Calibri Light"/>
          <w:noProof/>
        </w:rPr>
        <w:drawing>
          <wp:inline distT="0" distB="0" distL="0" distR="0" wp14:anchorId="2D3055BD" wp14:editId="23F4D64E">
            <wp:extent cx="9397498" cy="4698749"/>
            <wp:effectExtent l="0" t="0" r="0" b="6985"/>
            <wp:docPr id="19032742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03468" cy="4701734"/>
                    </a:xfrm>
                    <a:prstGeom prst="rect">
                      <a:avLst/>
                    </a:prstGeom>
                    <a:noFill/>
                    <a:ln>
                      <a:noFill/>
                    </a:ln>
                  </pic:spPr>
                </pic:pic>
              </a:graphicData>
            </a:graphic>
          </wp:inline>
        </w:drawing>
      </w:r>
    </w:p>
    <w:p w14:paraId="5D4CC7C0" w14:textId="1FF67AE8" w:rsidR="00761440" w:rsidRDefault="00761440" w:rsidP="00F96ACC">
      <w:pPr>
        <w:jc w:val="both"/>
        <w:rPr>
          <w:rFonts w:ascii="Calibri Light" w:hAnsi="Calibri Light" w:cs="Calibri Light"/>
        </w:rPr>
      </w:pPr>
    </w:p>
    <w:p w14:paraId="59413947" w14:textId="46A076B8" w:rsidR="00761440" w:rsidRDefault="00761440" w:rsidP="00F96ACC">
      <w:pPr>
        <w:jc w:val="both"/>
        <w:rPr>
          <w:rFonts w:ascii="Calibri Light" w:hAnsi="Calibri Light" w:cs="Calibri Light"/>
          <w:noProof/>
        </w:rPr>
        <w:sectPr w:rsidR="00761440" w:rsidSect="00F96ACC">
          <w:pgSz w:w="16838" w:h="11906" w:orient="landscape"/>
          <w:pgMar w:top="1440" w:right="1440" w:bottom="1440" w:left="1440" w:header="708" w:footer="708" w:gutter="0"/>
          <w:cols w:space="708"/>
          <w:docGrid w:linePitch="360"/>
        </w:sectPr>
      </w:pPr>
    </w:p>
    <w:p w14:paraId="7D74CEB6" w14:textId="09B17FB8" w:rsidR="00097AD5" w:rsidRDefault="00C07E18" w:rsidP="00097AD5">
      <w:pPr>
        <w:jc w:val="both"/>
        <w:rPr>
          <w:rFonts w:ascii="Calibri Light" w:hAnsi="Calibri Light" w:cs="Calibri Light"/>
        </w:rPr>
      </w:pPr>
      <w:r w:rsidRPr="00B50AFD">
        <w:rPr>
          <w:rFonts w:ascii="Calibri Light" w:hAnsi="Calibri Light" w:cs="Calibri Light"/>
          <w:noProof/>
        </w:rPr>
        <w:lastRenderedPageBreak/>
        <w:drawing>
          <wp:anchor distT="0" distB="0" distL="114300" distR="114300" simplePos="0" relativeHeight="251666432" behindDoc="0" locked="0" layoutInCell="1" allowOverlap="1" wp14:anchorId="7C67DDBF" wp14:editId="18E5E882">
            <wp:simplePos x="0" y="0"/>
            <wp:positionH relativeFrom="column">
              <wp:posOffset>-144780</wp:posOffset>
            </wp:positionH>
            <wp:positionV relativeFrom="paragraph">
              <wp:posOffset>274320</wp:posOffset>
            </wp:positionV>
            <wp:extent cx="6278880" cy="3888740"/>
            <wp:effectExtent l="0" t="0" r="7620" b="0"/>
            <wp:wrapTopAndBottom/>
            <wp:docPr id="8709474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7099"/>
                    <a:stretch/>
                  </pic:blipFill>
                  <pic:spPr bwMode="auto">
                    <a:xfrm>
                      <a:off x="0" y="0"/>
                      <a:ext cx="6278880" cy="38887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96ACC" w:rsidRPr="00382E50">
        <w:rPr>
          <w:rFonts w:ascii="Calibri Light" w:hAnsi="Calibri Light" w:cs="Calibri Light"/>
          <w:b/>
          <w:bCs/>
        </w:rPr>
        <w:t xml:space="preserve">Supplementary </w:t>
      </w:r>
      <w:r w:rsidR="00F96ACC">
        <w:rPr>
          <w:rFonts w:ascii="Calibri Light" w:hAnsi="Calibri Light" w:cs="Calibri Light"/>
          <w:b/>
          <w:bCs/>
        </w:rPr>
        <w:t xml:space="preserve">figure </w:t>
      </w:r>
      <w:r w:rsidR="00D82073">
        <w:rPr>
          <w:rFonts w:ascii="Calibri Light" w:hAnsi="Calibri Light" w:cs="Calibri Light"/>
          <w:b/>
          <w:bCs/>
        </w:rPr>
        <w:t>6</w:t>
      </w:r>
      <w:r w:rsidR="007A03B0">
        <w:rPr>
          <w:rFonts w:ascii="Calibri Light" w:hAnsi="Calibri Light" w:cs="Calibri Light"/>
          <w:b/>
          <w:bCs/>
        </w:rPr>
        <w:t>A.</w:t>
      </w:r>
      <w:r w:rsidR="00F96ACC">
        <w:rPr>
          <w:rFonts w:ascii="Calibri Light" w:hAnsi="Calibri Light" w:cs="Calibri Light"/>
        </w:rPr>
        <w:t xml:space="preserve"> </w:t>
      </w:r>
      <w:r w:rsidR="00CB04A7">
        <w:rPr>
          <w:rFonts w:ascii="Calibri Light" w:hAnsi="Calibri Light" w:cs="Calibri Light"/>
        </w:rPr>
        <w:t>Analysis of non-linear trend</w:t>
      </w:r>
      <w:r>
        <w:rPr>
          <w:rFonts w:ascii="Calibri Light" w:hAnsi="Calibri Light" w:cs="Calibri Light"/>
        </w:rPr>
        <w:t>s in mortality.</w:t>
      </w:r>
    </w:p>
    <w:p w14:paraId="0A1391C1" w14:textId="36C5B738" w:rsidR="00CB04A7" w:rsidRPr="00BD290A" w:rsidRDefault="00CB04A7" w:rsidP="00CB04A7">
      <w:pPr>
        <w:jc w:val="both"/>
        <w:rPr>
          <w:rFonts w:ascii="Calibri Light" w:hAnsi="Calibri Light" w:cs="Calibri Light"/>
          <w:noProof/>
          <w:sz w:val="22"/>
          <w:szCs w:val="22"/>
        </w:rPr>
      </w:pPr>
      <w:r w:rsidRPr="00BD290A">
        <w:rPr>
          <w:rFonts w:ascii="Calibri Light" w:hAnsi="Calibri Light" w:cs="Calibri Light"/>
          <w:sz w:val="22"/>
          <w:szCs w:val="22"/>
        </w:rPr>
        <w:t xml:space="preserve">Regression analysis using a variance-weighted least squares regression line showed that </w:t>
      </w:r>
      <w:r w:rsidR="00803668" w:rsidRPr="00BD290A">
        <w:rPr>
          <w:rFonts w:ascii="Calibri Light" w:hAnsi="Calibri Light" w:cs="Calibri Light"/>
          <w:sz w:val="22"/>
          <w:szCs w:val="22"/>
        </w:rPr>
        <w:t>there was an annual increase in mortality of 0.0</w:t>
      </w:r>
      <w:r w:rsidR="00207072" w:rsidRPr="00BD290A">
        <w:rPr>
          <w:rFonts w:ascii="Calibri Light" w:hAnsi="Calibri Light" w:cs="Calibri Light"/>
          <w:sz w:val="22"/>
          <w:szCs w:val="22"/>
        </w:rPr>
        <w:t>5</w:t>
      </w:r>
      <w:r w:rsidR="00803668" w:rsidRPr="00BD290A">
        <w:rPr>
          <w:rFonts w:ascii="Calibri Light" w:hAnsi="Calibri Light" w:cs="Calibri Light"/>
          <w:sz w:val="22"/>
          <w:szCs w:val="22"/>
        </w:rPr>
        <w:t xml:space="preserve"> per 1,000 patients (95% CI </w:t>
      </w:r>
      <w:r w:rsidR="00207072" w:rsidRPr="00BD290A">
        <w:rPr>
          <w:rFonts w:ascii="Calibri Light" w:hAnsi="Calibri Light" w:cs="Calibri Light"/>
          <w:sz w:val="22"/>
          <w:szCs w:val="22"/>
        </w:rPr>
        <w:t>-</w:t>
      </w:r>
      <w:r w:rsidR="00803668" w:rsidRPr="00BD290A">
        <w:rPr>
          <w:rFonts w:ascii="Calibri Light" w:hAnsi="Calibri Light" w:cs="Calibri Light"/>
          <w:sz w:val="22"/>
          <w:szCs w:val="22"/>
        </w:rPr>
        <w:t>0.0</w:t>
      </w:r>
      <w:r w:rsidR="00207072" w:rsidRPr="00BD290A">
        <w:rPr>
          <w:rFonts w:ascii="Calibri Light" w:hAnsi="Calibri Light" w:cs="Calibri Light"/>
          <w:sz w:val="22"/>
          <w:szCs w:val="22"/>
        </w:rPr>
        <w:t>1</w:t>
      </w:r>
      <w:r w:rsidR="00803668" w:rsidRPr="00BD290A">
        <w:rPr>
          <w:rFonts w:ascii="Calibri Light" w:hAnsi="Calibri Light" w:cs="Calibri Light"/>
          <w:sz w:val="22"/>
          <w:szCs w:val="22"/>
        </w:rPr>
        <w:t xml:space="preserve"> to 0.1</w:t>
      </w:r>
      <w:r w:rsidR="006D5BC5" w:rsidRPr="00BD290A">
        <w:rPr>
          <w:rFonts w:ascii="Calibri Light" w:hAnsi="Calibri Light" w:cs="Calibri Light"/>
          <w:sz w:val="22"/>
          <w:szCs w:val="22"/>
        </w:rPr>
        <w:t>0</w:t>
      </w:r>
      <w:r w:rsidR="00803668" w:rsidRPr="00BD290A">
        <w:rPr>
          <w:rFonts w:ascii="Calibri Light" w:hAnsi="Calibri Light" w:cs="Calibri Light"/>
          <w:sz w:val="22"/>
          <w:szCs w:val="22"/>
        </w:rPr>
        <w:t xml:space="preserve">), Further analysis confirmed that this increase did not follow a simple linear trend. Restricted cubic splines revealed distinct phases: a step initial increase, followed by a more </w:t>
      </w:r>
      <w:r w:rsidR="00C86B89" w:rsidRPr="00BD290A">
        <w:rPr>
          <w:rFonts w:ascii="Calibri Light" w:hAnsi="Calibri Light" w:cs="Calibri Light"/>
          <w:sz w:val="22"/>
          <w:szCs w:val="22"/>
        </w:rPr>
        <w:t xml:space="preserve">gradual </w:t>
      </w:r>
      <w:r w:rsidR="00803668" w:rsidRPr="00BD290A">
        <w:rPr>
          <w:rFonts w:ascii="Calibri Light" w:hAnsi="Calibri Light" w:cs="Calibri Light"/>
          <w:sz w:val="22"/>
          <w:szCs w:val="22"/>
        </w:rPr>
        <w:t xml:space="preserve">rise, and then a decline after </w:t>
      </w:r>
      <w:r w:rsidR="00C86B89" w:rsidRPr="00BD290A">
        <w:rPr>
          <w:rFonts w:ascii="Calibri Light" w:hAnsi="Calibri Light" w:cs="Calibri Light"/>
          <w:sz w:val="22"/>
          <w:szCs w:val="22"/>
        </w:rPr>
        <w:t>2021</w:t>
      </w:r>
      <w:r w:rsidR="00803668" w:rsidRPr="00BD290A">
        <w:rPr>
          <w:rFonts w:ascii="Calibri Light" w:hAnsi="Calibri Light" w:cs="Calibri Light"/>
          <w:sz w:val="22"/>
          <w:szCs w:val="22"/>
        </w:rPr>
        <w:t>.</w:t>
      </w:r>
      <w:r w:rsidR="00280BB4" w:rsidRPr="00BD290A">
        <w:rPr>
          <w:rFonts w:ascii="Calibri Light" w:hAnsi="Calibri Light" w:cs="Calibri Light"/>
          <w:noProof/>
          <w:sz w:val="22"/>
          <w:szCs w:val="22"/>
        </w:rPr>
        <w:t xml:space="preserve"> </w:t>
      </w:r>
      <w:r w:rsidRPr="00BD290A">
        <w:rPr>
          <w:rFonts w:ascii="Calibri Light" w:hAnsi="Calibri Light" w:cs="Calibri Light"/>
          <w:sz w:val="22"/>
          <w:szCs w:val="22"/>
        </w:rPr>
        <w:t>Joinpoint analysis, which identifies points where trends change significantly, confirmed this pattern, detecting breakpoints in 20</w:t>
      </w:r>
      <w:r w:rsidR="00C86B89" w:rsidRPr="00BD290A">
        <w:rPr>
          <w:rFonts w:ascii="Calibri Light" w:hAnsi="Calibri Light" w:cs="Calibri Light"/>
          <w:sz w:val="22"/>
          <w:szCs w:val="22"/>
        </w:rPr>
        <w:t>05</w:t>
      </w:r>
      <w:r w:rsidRPr="00BD290A">
        <w:rPr>
          <w:rFonts w:ascii="Calibri Light" w:hAnsi="Calibri Light" w:cs="Calibri Light"/>
          <w:sz w:val="22"/>
          <w:szCs w:val="22"/>
        </w:rPr>
        <w:t xml:space="preserve"> and 20</w:t>
      </w:r>
      <w:r w:rsidR="00C86B89" w:rsidRPr="00BD290A">
        <w:rPr>
          <w:rFonts w:ascii="Calibri Light" w:hAnsi="Calibri Light" w:cs="Calibri Light"/>
          <w:sz w:val="22"/>
          <w:szCs w:val="22"/>
        </w:rPr>
        <w:t>21</w:t>
      </w:r>
      <w:r w:rsidRPr="00BD290A">
        <w:rPr>
          <w:rFonts w:ascii="Calibri Light" w:hAnsi="Calibri Light" w:cs="Calibri Light"/>
          <w:sz w:val="22"/>
          <w:szCs w:val="22"/>
        </w:rPr>
        <w:t xml:space="preserve"> [estimated annual trend in incidence per 100,000 person-years: pre</w:t>
      </w:r>
      <w:r w:rsidR="00C07E18" w:rsidRPr="00BD290A">
        <w:rPr>
          <w:rFonts w:ascii="Calibri Light" w:hAnsi="Calibri Light" w:cs="Calibri Light"/>
          <w:sz w:val="22"/>
          <w:szCs w:val="22"/>
        </w:rPr>
        <w:t>-</w:t>
      </w:r>
      <w:r w:rsidRPr="00BD290A">
        <w:rPr>
          <w:rFonts w:ascii="Calibri Light" w:hAnsi="Calibri Light" w:cs="Calibri Light"/>
          <w:sz w:val="22"/>
          <w:szCs w:val="22"/>
        </w:rPr>
        <w:t>20</w:t>
      </w:r>
      <w:r w:rsidR="00F50844" w:rsidRPr="00BD290A">
        <w:rPr>
          <w:rFonts w:ascii="Calibri Light" w:hAnsi="Calibri Light" w:cs="Calibri Light"/>
          <w:sz w:val="22"/>
          <w:szCs w:val="22"/>
        </w:rPr>
        <w:t>05</w:t>
      </w:r>
      <w:r w:rsidRPr="00BD290A">
        <w:rPr>
          <w:rFonts w:ascii="Calibri Light" w:hAnsi="Calibri Light" w:cs="Calibri Light"/>
          <w:sz w:val="22"/>
          <w:szCs w:val="22"/>
        </w:rPr>
        <w:t>: 1</w:t>
      </w:r>
      <w:r w:rsidR="00F50844" w:rsidRPr="00BD290A">
        <w:rPr>
          <w:rFonts w:ascii="Calibri Light" w:hAnsi="Calibri Light" w:cs="Calibri Light"/>
          <w:sz w:val="22"/>
          <w:szCs w:val="22"/>
        </w:rPr>
        <w:t>.43</w:t>
      </w:r>
      <w:r w:rsidRPr="00BD290A">
        <w:rPr>
          <w:rFonts w:ascii="Calibri Light" w:hAnsi="Calibri Light" w:cs="Calibri Light"/>
          <w:sz w:val="22"/>
          <w:szCs w:val="22"/>
        </w:rPr>
        <w:t xml:space="preserve"> (95% CI: 0.</w:t>
      </w:r>
      <w:r w:rsidR="0065329A" w:rsidRPr="00BD290A">
        <w:rPr>
          <w:rFonts w:ascii="Calibri Light" w:hAnsi="Calibri Light" w:cs="Calibri Light"/>
          <w:sz w:val="22"/>
          <w:szCs w:val="22"/>
        </w:rPr>
        <w:t>5</w:t>
      </w:r>
      <w:r w:rsidRPr="00BD290A">
        <w:rPr>
          <w:rFonts w:ascii="Calibri Light" w:hAnsi="Calibri Light" w:cs="Calibri Light"/>
          <w:sz w:val="22"/>
          <w:szCs w:val="22"/>
        </w:rPr>
        <w:t xml:space="preserve">3 to </w:t>
      </w:r>
      <w:r w:rsidR="0065329A" w:rsidRPr="00BD290A">
        <w:rPr>
          <w:rFonts w:ascii="Calibri Light" w:hAnsi="Calibri Light" w:cs="Calibri Light"/>
          <w:sz w:val="22"/>
          <w:szCs w:val="22"/>
        </w:rPr>
        <w:t>2.32</w:t>
      </w:r>
      <w:r w:rsidRPr="00BD290A">
        <w:rPr>
          <w:rFonts w:ascii="Calibri Light" w:hAnsi="Calibri Light" w:cs="Calibri Light"/>
          <w:sz w:val="22"/>
          <w:szCs w:val="22"/>
        </w:rPr>
        <w:t>), post 20</w:t>
      </w:r>
      <w:r w:rsidR="0065329A" w:rsidRPr="00BD290A">
        <w:rPr>
          <w:rFonts w:ascii="Calibri Light" w:hAnsi="Calibri Light" w:cs="Calibri Light"/>
          <w:sz w:val="22"/>
          <w:szCs w:val="22"/>
        </w:rPr>
        <w:t>05</w:t>
      </w:r>
      <w:r w:rsidRPr="00BD290A">
        <w:rPr>
          <w:rFonts w:ascii="Calibri Light" w:hAnsi="Calibri Light" w:cs="Calibri Light"/>
          <w:sz w:val="22"/>
          <w:szCs w:val="22"/>
        </w:rPr>
        <w:t xml:space="preserve"> to 20</w:t>
      </w:r>
      <w:r w:rsidR="0065329A" w:rsidRPr="00BD290A">
        <w:rPr>
          <w:rFonts w:ascii="Calibri Light" w:hAnsi="Calibri Light" w:cs="Calibri Light"/>
          <w:sz w:val="22"/>
          <w:szCs w:val="22"/>
        </w:rPr>
        <w:t>21</w:t>
      </w:r>
      <w:r w:rsidRPr="00BD290A">
        <w:rPr>
          <w:rFonts w:ascii="Calibri Light" w:hAnsi="Calibri Light" w:cs="Calibri Light"/>
          <w:sz w:val="22"/>
          <w:szCs w:val="22"/>
        </w:rPr>
        <w:t>: 0.</w:t>
      </w:r>
      <w:r w:rsidR="0065329A" w:rsidRPr="00BD290A">
        <w:rPr>
          <w:rFonts w:ascii="Calibri Light" w:hAnsi="Calibri Light" w:cs="Calibri Light"/>
          <w:sz w:val="22"/>
          <w:szCs w:val="22"/>
        </w:rPr>
        <w:t>65</w:t>
      </w:r>
      <w:r w:rsidRPr="00BD290A">
        <w:rPr>
          <w:rFonts w:ascii="Calibri Light" w:hAnsi="Calibri Light" w:cs="Calibri Light"/>
          <w:sz w:val="22"/>
          <w:szCs w:val="22"/>
        </w:rPr>
        <w:t xml:space="preserve"> (95% CI: </w:t>
      </w:r>
      <w:r w:rsidR="00BA1CF9" w:rsidRPr="00BD290A">
        <w:rPr>
          <w:rFonts w:ascii="Calibri Light" w:hAnsi="Calibri Light" w:cs="Calibri Light"/>
          <w:sz w:val="22"/>
          <w:szCs w:val="22"/>
        </w:rPr>
        <w:t>-0.01</w:t>
      </w:r>
      <w:r w:rsidRPr="00BD290A">
        <w:rPr>
          <w:rFonts w:ascii="Calibri Light" w:hAnsi="Calibri Light" w:cs="Calibri Light"/>
          <w:sz w:val="22"/>
          <w:szCs w:val="22"/>
        </w:rPr>
        <w:t xml:space="preserve"> to </w:t>
      </w:r>
      <w:r w:rsidR="00BA1CF9" w:rsidRPr="00BD290A">
        <w:rPr>
          <w:rFonts w:ascii="Calibri Light" w:hAnsi="Calibri Light" w:cs="Calibri Light"/>
          <w:sz w:val="22"/>
          <w:szCs w:val="22"/>
        </w:rPr>
        <w:t>0.</w:t>
      </w:r>
      <w:r w:rsidR="00E737D9" w:rsidRPr="00BD290A">
        <w:rPr>
          <w:rFonts w:ascii="Calibri Light" w:hAnsi="Calibri Light" w:cs="Calibri Light"/>
          <w:sz w:val="22"/>
          <w:szCs w:val="22"/>
        </w:rPr>
        <w:t>14</w:t>
      </w:r>
      <w:r w:rsidRPr="00BD290A">
        <w:rPr>
          <w:rFonts w:ascii="Calibri Light" w:hAnsi="Calibri Light" w:cs="Calibri Light"/>
          <w:sz w:val="22"/>
          <w:szCs w:val="22"/>
        </w:rPr>
        <w:t>) and post 20</w:t>
      </w:r>
      <w:r w:rsidR="00E737D9" w:rsidRPr="00BD290A">
        <w:rPr>
          <w:rFonts w:ascii="Calibri Light" w:hAnsi="Calibri Light" w:cs="Calibri Light"/>
          <w:sz w:val="22"/>
          <w:szCs w:val="22"/>
        </w:rPr>
        <w:t>21</w:t>
      </w:r>
      <w:r w:rsidRPr="00BD290A">
        <w:rPr>
          <w:rFonts w:ascii="Calibri Light" w:hAnsi="Calibri Light" w:cs="Calibri Light"/>
          <w:sz w:val="22"/>
          <w:szCs w:val="22"/>
        </w:rPr>
        <w:t xml:space="preserve">: - </w:t>
      </w:r>
      <w:r w:rsidR="00E737D9" w:rsidRPr="00BD290A">
        <w:rPr>
          <w:rFonts w:ascii="Calibri Light" w:hAnsi="Calibri Light" w:cs="Calibri Light"/>
          <w:sz w:val="22"/>
          <w:szCs w:val="22"/>
        </w:rPr>
        <w:t>1</w:t>
      </w:r>
      <w:r w:rsidRPr="00BD290A">
        <w:rPr>
          <w:rFonts w:ascii="Calibri Light" w:hAnsi="Calibri Light" w:cs="Calibri Light"/>
          <w:sz w:val="22"/>
          <w:szCs w:val="22"/>
        </w:rPr>
        <w:t>.</w:t>
      </w:r>
      <w:r w:rsidR="00E737D9" w:rsidRPr="00BD290A">
        <w:rPr>
          <w:rFonts w:ascii="Calibri Light" w:hAnsi="Calibri Light" w:cs="Calibri Light"/>
          <w:sz w:val="22"/>
          <w:szCs w:val="22"/>
        </w:rPr>
        <w:t>05</w:t>
      </w:r>
      <w:r w:rsidRPr="00BD290A">
        <w:rPr>
          <w:rFonts w:ascii="Calibri Light" w:hAnsi="Calibri Light" w:cs="Calibri Light"/>
          <w:sz w:val="22"/>
          <w:szCs w:val="22"/>
        </w:rPr>
        <w:t xml:space="preserve"> (95% CI -</w:t>
      </w:r>
      <w:r w:rsidR="00E737D9" w:rsidRPr="00BD290A">
        <w:rPr>
          <w:rFonts w:ascii="Calibri Light" w:hAnsi="Calibri Light" w:cs="Calibri Light"/>
          <w:sz w:val="22"/>
          <w:szCs w:val="22"/>
        </w:rPr>
        <w:t>1.6</w:t>
      </w:r>
      <w:r w:rsidR="00CE1B5D" w:rsidRPr="00BD290A">
        <w:rPr>
          <w:rFonts w:ascii="Calibri Light" w:hAnsi="Calibri Light" w:cs="Calibri Light"/>
          <w:sz w:val="22"/>
          <w:szCs w:val="22"/>
        </w:rPr>
        <w:t>8</w:t>
      </w:r>
      <w:r w:rsidRPr="00BD290A">
        <w:rPr>
          <w:rFonts w:ascii="Calibri Light" w:hAnsi="Calibri Light" w:cs="Calibri Light"/>
          <w:sz w:val="22"/>
          <w:szCs w:val="22"/>
        </w:rPr>
        <w:t xml:space="preserve"> to -0.</w:t>
      </w:r>
      <w:r w:rsidR="00CE1B5D" w:rsidRPr="00BD290A">
        <w:rPr>
          <w:rFonts w:ascii="Calibri Light" w:hAnsi="Calibri Light" w:cs="Calibri Light"/>
          <w:sz w:val="22"/>
          <w:szCs w:val="22"/>
        </w:rPr>
        <w:t>41</w:t>
      </w:r>
      <w:r w:rsidRPr="00BD290A">
        <w:rPr>
          <w:rFonts w:ascii="Calibri Light" w:hAnsi="Calibri Light" w:cs="Calibri Light"/>
          <w:sz w:val="22"/>
          <w:szCs w:val="22"/>
        </w:rPr>
        <w:t xml:space="preserve">)]. </w:t>
      </w:r>
      <w:r w:rsidR="002B605E" w:rsidRPr="00BD290A">
        <w:rPr>
          <w:rFonts w:ascii="Calibri Light" w:hAnsi="Calibri Light" w:cs="Calibri Light"/>
          <w:sz w:val="22"/>
          <w:szCs w:val="22"/>
        </w:rPr>
        <w:t>To account for heteroscedasticity and autocorrelation, we applied the Newey-West estimator with a two, three and four-year lag, ensuring robust standard errors. The model successfully converged and produced the same breakpoints as our initial analysis, with similar estimated rates of change.</w:t>
      </w:r>
    </w:p>
    <w:p w14:paraId="0D3E3E4D" w14:textId="77777777" w:rsidR="00420B27" w:rsidRDefault="00420B27" w:rsidP="00F96ACC">
      <w:pPr>
        <w:jc w:val="both"/>
        <w:rPr>
          <w:rFonts w:ascii="Calibri Light" w:hAnsi="Calibri Light" w:cs="Calibri Light"/>
        </w:rPr>
      </w:pPr>
    </w:p>
    <w:p w14:paraId="465F16C9" w14:textId="77777777" w:rsidR="00C07E18" w:rsidRDefault="00C07E18" w:rsidP="00F96ACC">
      <w:pPr>
        <w:jc w:val="both"/>
        <w:rPr>
          <w:rFonts w:ascii="Calibri Light" w:hAnsi="Calibri Light" w:cs="Calibri Light"/>
          <w:b/>
          <w:bCs/>
        </w:rPr>
      </w:pPr>
    </w:p>
    <w:p w14:paraId="3A7FD093" w14:textId="77777777" w:rsidR="00C07E18" w:rsidRDefault="00C07E18" w:rsidP="00F96ACC">
      <w:pPr>
        <w:jc w:val="both"/>
        <w:rPr>
          <w:rFonts w:ascii="Calibri Light" w:hAnsi="Calibri Light" w:cs="Calibri Light"/>
          <w:b/>
          <w:bCs/>
        </w:rPr>
      </w:pPr>
    </w:p>
    <w:p w14:paraId="1E4EB1FE" w14:textId="77777777" w:rsidR="00C07E18" w:rsidRDefault="00C07E18" w:rsidP="00F96ACC">
      <w:pPr>
        <w:jc w:val="both"/>
        <w:rPr>
          <w:rFonts w:ascii="Calibri Light" w:hAnsi="Calibri Light" w:cs="Calibri Light"/>
          <w:b/>
          <w:bCs/>
        </w:rPr>
      </w:pPr>
    </w:p>
    <w:p w14:paraId="7AB19405" w14:textId="77777777" w:rsidR="00C07E18" w:rsidRDefault="00C07E18" w:rsidP="00F96ACC">
      <w:pPr>
        <w:jc w:val="both"/>
        <w:rPr>
          <w:rFonts w:ascii="Calibri Light" w:hAnsi="Calibri Light" w:cs="Calibri Light"/>
          <w:b/>
          <w:bCs/>
        </w:rPr>
      </w:pPr>
    </w:p>
    <w:p w14:paraId="54858DD7" w14:textId="77777777" w:rsidR="00C07E18" w:rsidRDefault="00C07E18" w:rsidP="00F96ACC">
      <w:pPr>
        <w:jc w:val="both"/>
        <w:rPr>
          <w:rFonts w:ascii="Calibri Light" w:hAnsi="Calibri Light" w:cs="Calibri Light"/>
          <w:b/>
          <w:bCs/>
        </w:rPr>
      </w:pPr>
    </w:p>
    <w:p w14:paraId="544D149C" w14:textId="77777777" w:rsidR="00C07E18" w:rsidRDefault="00C07E18" w:rsidP="00F96ACC">
      <w:pPr>
        <w:jc w:val="both"/>
        <w:rPr>
          <w:rFonts w:ascii="Calibri Light" w:hAnsi="Calibri Light" w:cs="Calibri Light"/>
          <w:b/>
          <w:bCs/>
        </w:rPr>
      </w:pPr>
    </w:p>
    <w:p w14:paraId="5F27F6FD" w14:textId="77777777" w:rsidR="00C07E18" w:rsidRDefault="00C07E18" w:rsidP="00F96ACC">
      <w:pPr>
        <w:jc w:val="both"/>
        <w:rPr>
          <w:rFonts w:ascii="Calibri Light" w:hAnsi="Calibri Light" w:cs="Calibri Light"/>
          <w:b/>
          <w:bCs/>
        </w:rPr>
      </w:pPr>
    </w:p>
    <w:p w14:paraId="498A11E4" w14:textId="77777777" w:rsidR="00C07E18" w:rsidRDefault="00C07E18" w:rsidP="00F96ACC">
      <w:pPr>
        <w:jc w:val="both"/>
        <w:rPr>
          <w:rFonts w:ascii="Calibri Light" w:hAnsi="Calibri Light" w:cs="Calibri Light"/>
          <w:b/>
          <w:bCs/>
        </w:rPr>
      </w:pPr>
    </w:p>
    <w:p w14:paraId="528A8A7D" w14:textId="77777777" w:rsidR="00C07E18" w:rsidRDefault="00C07E18" w:rsidP="00F96ACC">
      <w:pPr>
        <w:jc w:val="both"/>
        <w:rPr>
          <w:rFonts w:ascii="Calibri Light" w:hAnsi="Calibri Light" w:cs="Calibri Light"/>
          <w:b/>
          <w:bCs/>
        </w:rPr>
      </w:pPr>
    </w:p>
    <w:p w14:paraId="330AFBC7" w14:textId="77777777" w:rsidR="00C07E18" w:rsidRDefault="00C07E18" w:rsidP="00F96ACC">
      <w:pPr>
        <w:jc w:val="both"/>
        <w:rPr>
          <w:rFonts w:ascii="Calibri Light" w:hAnsi="Calibri Light" w:cs="Calibri Light"/>
          <w:b/>
          <w:bCs/>
        </w:rPr>
      </w:pPr>
    </w:p>
    <w:p w14:paraId="13FBAE3A" w14:textId="77777777" w:rsidR="006447BE" w:rsidRDefault="006447BE" w:rsidP="00F96ACC">
      <w:pPr>
        <w:jc w:val="both"/>
        <w:rPr>
          <w:rFonts w:ascii="Calibri Light" w:hAnsi="Calibri Light" w:cs="Calibri Light"/>
          <w:b/>
          <w:bCs/>
        </w:rPr>
        <w:sectPr w:rsidR="006447BE">
          <w:pgSz w:w="11906" w:h="16838"/>
          <w:pgMar w:top="1440" w:right="1440" w:bottom="1440" w:left="1440" w:header="708" w:footer="708" w:gutter="0"/>
          <w:cols w:space="708"/>
          <w:docGrid w:linePitch="360"/>
        </w:sectPr>
      </w:pPr>
    </w:p>
    <w:p w14:paraId="6C1043AF" w14:textId="48BC785D" w:rsidR="00420B27" w:rsidRDefault="00C07E18" w:rsidP="00F96ACC">
      <w:pPr>
        <w:jc w:val="both"/>
        <w:rPr>
          <w:rFonts w:ascii="Calibri Light" w:hAnsi="Calibri Light" w:cs="Calibri Light"/>
        </w:rPr>
      </w:pPr>
      <w:r w:rsidRPr="00382E50">
        <w:rPr>
          <w:rFonts w:ascii="Calibri Light" w:hAnsi="Calibri Light" w:cs="Calibri Light"/>
          <w:b/>
          <w:bCs/>
        </w:rPr>
        <w:lastRenderedPageBreak/>
        <w:t xml:space="preserve">Supplementary </w:t>
      </w:r>
      <w:r>
        <w:rPr>
          <w:rFonts w:ascii="Calibri Light" w:hAnsi="Calibri Light" w:cs="Calibri Light"/>
          <w:b/>
          <w:bCs/>
        </w:rPr>
        <w:t>figure 6</w:t>
      </w:r>
      <w:r w:rsidR="00420B27" w:rsidRPr="00CB04A7">
        <w:rPr>
          <w:rFonts w:ascii="Calibri Light" w:hAnsi="Calibri Light" w:cs="Calibri Light"/>
          <w:b/>
          <w:bCs/>
        </w:rPr>
        <w:t>B.</w:t>
      </w:r>
      <w:r w:rsidR="00420B27" w:rsidRPr="00CB04A7">
        <w:rPr>
          <w:rFonts w:ascii="Calibri Light" w:hAnsi="Calibri Light" w:cs="Calibri Light"/>
        </w:rPr>
        <w:t xml:space="preserve"> </w:t>
      </w:r>
      <w:r w:rsidR="00420B27">
        <w:rPr>
          <w:rFonts w:ascii="Calibri Light" w:hAnsi="Calibri Light" w:cs="Calibri Light"/>
        </w:rPr>
        <w:t>Age and sex- standardised mortality in sarcoidosis</w:t>
      </w:r>
    </w:p>
    <w:p w14:paraId="6C1B9A49" w14:textId="77777777" w:rsidR="00C07E18" w:rsidRDefault="00C07E18" w:rsidP="00F96ACC">
      <w:pPr>
        <w:jc w:val="both"/>
        <w:rPr>
          <w:rFonts w:ascii="Calibri Light" w:hAnsi="Calibri Light" w:cs="Calibri Light"/>
        </w:rPr>
      </w:pPr>
    </w:p>
    <w:p w14:paraId="1BABD192" w14:textId="466FD65C" w:rsidR="009C6523" w:rsidRPr="009C6523" w:rsidRDefault="00604349" w:rsidP="00F96ACC">
      <w:pPr>
        <w:jc w:val="both"/>
        <w:rPr>
          <w:rFonts w:ascii="Calibri Light" w:hAnsi="Calibri Light" w:cs="Calibri Light"/>
          <w14:textOutline w14:w="9525" w14:cap="rnd" w14:cmpd="sng" w14:algn="ctr">
            <w14:solidFill>
              <w14:schemeClr w14:val="tx1"/>
            </w14:solidFill>
            <w14:prstDash w14:val="solid"/>
            <w14:bevel/>
          </w14:textOutline>
        </w:rPr>
      </w:pPr>
      <w:r w:rsidRPr="00604349">
        <w:rPr>
          <w:rFonts w:ascii="Calibri Light" w:hAnsi="Calibri Light" w:cs="Calibri Light"/>
          <w:noProof/>
          <w14:textOutline w14:w="9525" w14:cap="rnd" w14:cmpd="sng" w14:algn="ctr">
            <w14:solidFill>
              <w14:schemeClr w14:val="tx1"/>
            </w14:solidFill>
            <w14:prstDash w14:val="solid"/>
            <w14:bevel/>
          </w14:textOutline>
        </w:rPr>
        <w:drawing>
          <wp:inline distT="0" distB="0" distL="0" distR="0" wp14:anchorId="377AB804" wp14:editId="250CCD5E">
            <wp:extent cx="5623560" cy="3475846"/>
            <wp:effectExtent l="0" t="0" r="0" b="0"/>
            <wp:docPr id="7429593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a:extLst>
                        <a:ext uri="{28A0092B-C50C-407E-A947-70E740481C1C}">
                          <a14:useLocalDpi xmlns:a14="http://schemas.microsoft.com/office/drawing/2010/main" val="0"/>
                        </a:ext>
                      </a:extLst>
                    </a:blip>
                    <a:srcRect t="7287"/>
                    <a:stretch/>
                  </pic:blipFill>
                  <pic:spPr bwMode="auto">
                    <a:xfrm>
                      <a:off x="0" y="0"/>
                      <a:ext cx="5637856" cy="3484682"/>
                    </a:xfrm>
                    <a:prstGeom prst="rect">
                      <a:avLst/>
                    </a:prstGeom>
                    <a:noFill/>
                    <a:ln>
                      <a:noFill/>
                    </a:ln>
                    <a:extLst>
                      <a:ext uri="{53640926-AAD7-44D8-BBD7-CCE9431645EC}">
                        <a14:shadowObscured xmlns:a14="http://schemas.microsoft.com/office/drawing/2010/main"/>
                      </a:ext>
                    </a:extLst>
                  </pic:spPr>
                </pic:pic>
              </a:graphicData>
            </a:graphic>
          </wp:inline>
        </w:drawing>
      </w:r>
    </w:p>
    <w:p w14:paraId="5D0E9B3B" w14:textId="77777777" w:rsidR="00F96ACC" w:rsidRDefault="00F96ACC" w:rsidP="00F96ACC">
      <w:pPr>
        <w:jc w:val="both"/>
        <w:rPr>
          <w:rFonts w:ascii="Calibri Light" w:hAnsi="Calibri Light" w:cs="Calibri Light"/>
        </w:rPr>
      </w:pPr>
    </w:p>
    <w:p w14:paraId="4722C87F" w14:textId="77777777" w:rsidR="00FE2C86" w:rsidRDefault="00FE2C86" w:rsidP="00053E67">
      <w:pPr>
        <w:jc w:val="both"/>
        <w:rPr>
          <w:rFonts w:ascii="Calibri Light" w:hAnsi="Calibri Light" w:cs="Calibri Light"/>
          <w:b/>
          <w:bCs/>
        </w:rPr>
        <w:sectPr w:rsidR="00FE2C86">
          <w:pgSz w:w="11906" w:h="16838"/>
          <w:pgMar w:top="1440" w:right="1440" w:bottom="1440" w:left="1440" w:header="708" w:footer="708" w:gutter="0"/>
          <w:cols w:space="708"/>
          <w:docGrid w:linePitch="360"/>
        </w:sectPr>
      </w:pPr>
    </w:p>
    <w:p w14:paraId="4D149507" w14:textId="34A5531A" w:rsidR="00FE2C86" w:rsidRDefault="00FE2C86" w:rsidP="00C800ED">
      <w:pPr>
        <w:jc w:val="both"/>
        <w:rPr>
          <w:rFonts w:ascii="Calibri Light" w:hAnsi="Calibri Light" w:cs="Calibri Light"/>
        </w:rPr>
        <w:sectPr w:rsidR="00FE2C86" w:rsidSect="00FE2C86">
          <w:pgSz w:w="16838" w:h="11906" w:orient="landscape"/>
          <w:pgMar w:top="1440" w:right="1440" w:bottom="1440" w:left="1440" w:header="708" w:footer="708" w:gutter="0"/>
          <w:cols w:space="708"/>
          <w:docGrid w:linePitch="360"/>
        </w:sectPr>
      </w:pPr>
      <w:r w:rsidRPr="006F234A">
        <w:rPr>
          <w:rFonts w:ascii="Calibri Light" w:hAnsi="Calibri Light" w:cs="Calibri Light"/>
          <w:noProof/>
        </w:rPr>
        <w:lastRenderedPageBreak/>
        <w:drawing>
          <wp:anchor distT="0" distB="0" distL="114300" distR="114300" simplePos="0" relativeHeight="251660288" behindDoc="0" locked="0" layoutInCell="1" allowOverlap="1" wp14:anchorId="28C5C7DB" wp14:editId="3404563C">
            <wp:simplePos x="0" y="0"/>
            <wp:positionH relativeFrom="margin">
              <wp:align>center</wp:align>
            </wp:positionH>
            <wp:positionV relativeFrom="paragraph">
              <wp:posOffset>203835</wp:posOffset>
            </wp:positionV>
            <wp:extent cx="8894445" cy="5522595"/>
            <wp:effectExtent l="0" t="0" r="1905" b="1905"/>
            <wp:wrapTopAndBottom/>
            <wp:docPr id="19659502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t="2462" b="4403"/>
                    <a:stretch/>
                  </pic:blipFill>
                  <pic:spPr bwMode="auto">
                    <a:xfrm>
                      <a:off x="0" y="0"/>
                      <a:ext cx="8894445" cy="5522595"/>
                    </a:xfrm>
                    <a:prstGeom prst="rect">
                      <a:avLst/>
                    </a:prstGeom>
                    <a:noFill/>
                    <a:ln>
                      <a:noFill/>
                    </a:ln>
                    <a:extLst>
                      <a:ext uri="{53640926-AAD7-44D8-BBD7-CCE9431645EC}">
                        <a14:shadowObscured xmlns:a14="http://schemas.microsoft.com/office/drawing/2010/main"/>
                      </a:ext>
                    </a:extLst>
                  </pic:spPr>
                </pic:pic>
              </a:graphicData>
            </a:graphic>
          </wp:anchor>
        </w:drawing>
      </w:r>
      <w:r w:rsidR="00053E67" w:rsidRPr="00382E50">
        <w:rPr>
          <w:rFonts w:ascii="Calibri Light" w:hAnsi="Calibri Light" w:cs="Calibri Light"/>
          <w:b/>
          <w:bCs/>
        </w:rPr>
        <w:t xml:space="preserve">Supplementary </w:t>
      </w:r>
      <w:r w:rsidR="00053E67">
        <w:rPr>
          <w:rFonts w:ascii="Calibri Light" w:hAnsi="Calibri Light" w:cs="Calibri Light"/>
          <w:b/>
          <w:bCs/>
        </w:rPr>
        <w:t xml:space="preserve">figure </w:t>
      </w:r>
      <w:r w:rsidR="00D82073">
        <w:rPr>
          <w:rFonts w:ascii="Calibri Light" w:hAnsi="Calibri Light" w:cs="Calibri Light"/>
          <w:b/>
          <w:bCs/>
        </w:rPr>
        <w:t>6</w:t>
      </w:r>
      <w:r w:rsidR="00C07E18">
        <w:rPr>
          <w:rFonts w:ascii="Calibri Light" w:hAnsi="Calibri Light" w:cs="Calibri Light"/>
          <w:b/>
          <w:bCs/>
        </w:rPr>
        <w:t>C</w:t>
      </w:r>
      <w:r w:rsidR="007A03B0">
        <w:rPr>
          <w:rFonts w:ascii="Calibri Light" w:hAnsi="Calibri Light" w:cs="Calibri Light"/>
          <w:b/>
          <w:bCs/>
        </w:rPr>
        <w:t>.</w:t>
      </w:r>
      <w:r w:rsidR="00053E67">
        <w:rPr>
          <w:rFonts w:ascii="Calibri Light" w:hAnsi="Calibri Light" w:cs="Calibri Light"/>
        </w:rPr>
        <w:t xml:space="preserve"> SMRs by individual year, present by gender and age group</w:t>
      </w:r>
    </w:p>
    <w:p w14:paraId="7F2559EA" w14:textId="080F15FC" w:rsidR="00F96ACC" w:rsidRDefault="00F96ACC" w:rsidP="00F96ACC">
      <w:pPr>
        <w:jc w:val="both"/>
        <w:rPr>
          <w:rFonts w:ascii="Calibri Light" w:hAnsi="Calibri Light" w:cs="Calibri Light"/>
          <w:noProof/>
        </w:rPr>
      </w:pPr>
      <w:r w:rsidRPr="00382E50">
        <w:rPr>
          <w:rFonts w:ascii="Calibri Light" w:hAnsi="Calibri Light" w:cs="Calibri Light"/>
          <w:b/>
          <w:bCs/>
        </w:rPr>
        <w:lastRenderedPageBreak/>
        <w:t xml:space="preserve">Supplementary </w:t>
      </w:r>
      <w:r w:rsidR="00271910">
        <w:rPr>
          <w:rFonts w:ascii="Calibri Light" w:hAnsi="Calibri Light" w:cs="Calibri Light"/>
          <w:b/>
          <w:bCs/>
        </w:rPr>
        <w:t xml:space="preserve">table </w:t>
      </w:r>
      <w:r w:rsidR="00A535F3">
        <w:rPr>
          <w:rFonts w:ascii="Calibri Light" w:hAnsi="Calibri Light" w:cs="Calibri Light"/>
          <w:b/>
          <w:bCs/>
        </w:rPr>
        <w:t>7</w:t>
      </w:r>
      <w:r w:rsidR="007A03B0">
        <w:rPr>
          <w:rFonts w:ascii="Calibri Light" w:hAnsi="Calibri Light" w:cs="Calibri Light"/>
          <w:b/>
          <w:bCs/>
        </w:rPr>
        <w:t>A</w:t>
      </w:r>
      <w:r>
        <w:rPr>
          <w:rFonts w:ascii="Calibri Light" w:hAnsi="Calibri Light" w:cs="Calibri Light"/>
        </w:rPr>
        <w:t xml:space="preserve">. </w:t>
      </w:r>
      <w:r w:rsidRPr="00E632CA">
        <w:rPr>
          <w:rFonts w:ascii="Calibri Light" w:hAnsi="Calibri Light" w:cs="Calibri Light"/>
        </w:rPr>
        <w:t>Table comparing baseline data between cases and matched controls</w:t>
      </w:r>
    </w:p>
    <w:p w14:paraId="56F76430" w14:textId="77777777" w:rsidR="00F96ACC" w:rsidRDefault="00F96ACC" w:rsidP="00F96ACC">
      <w:pPr>
        <w:jc w:val="both"/>
        <w:rPr>
          <w:rFonts w:ascii="Calibri Light" w:hAnsi="Calibri Light" w:cs="Calibri Light"/>
          <w:noProof/>
        </w:rPr>
      </w:pPr>
    </w:p>
    <w:p w14:paraId="6BCB5AC7" w14:textId="77777777" w:rsidR="00F96ACC" w:rsidRPr="003845B7" w:rsidRDefault="00F96ACC" w:rsidP="00F96ACC">
      <w:pPr>
        <w:jc w:val="both"/>
        <w:rPr>
          <w:rFonts w:ascii="Calibri Light" w:hAnsi="Calibri Light" w:cs="Calibri Light"/>
          <w:sz w:val="20"/>
          <w:szCs w:val="20"/>
        </w:rPr>
      </w:pPr>
    </w:p>
    <w:tbl>
      <w:tblPr>
        <w:tblW w:w="9739" w:type="dxa"/>
        <w:jc w:val="center"/>
        <w:tblLook w:val="04A0" w:firstRow="1" w:lastRow="0" w:firstColumn="1" w:lastColumn="0" w:noHBand="0" w:noVBand="1"/>
      </w:tblPr>
      <w:tblGrid>
        <w:gridCol w:w="3785"/>
        <w:gridCol w:w="2977"/>
        <w:gridCol w:w="2977"/>
      </w:tblGrid>
      <w:tr w:rsidR="00F96ACC" w:rsidRPr="00607380" w14:paraId="77EFE22C" w14:textId="77777777" w:rsidTr="00630ED8">
        <w:trPr>
          <w:trHeight w:val="290"/>
          <w:jc w:val="center"/>
        </w:trPr>
        <w:tc>
          <w:tcPr>
            <w:tcW w:w="3785" w:type="dxa"/>
            <w:tcBorders>
              <w:right w:val="single" w:sz="4" w:space="0" w:color="auto"/>
            </w:tcBorders>
            <w:shd w:val="clear" w:color="auto" w:fill="auto"/>
            <w:noWrap/>
            <w:vAlign w:val="bottom"/>
          </w:tcPr>
          <w:p w14:paraId="73668039" w14:textId="77777777" w:rsidR="00F96ACC" w:rsidRPr="00607380" w:rsidRDefault="00F96ACC" w:rsidP="00630ED8">
            <w:pPr>
              <w:rPr>
                <w:rFonts w:ascii="Calibri Light" w:hAnsi="Calibri Light" w:cs="Calibri Light"/>
                <w:sz w:val="22"/>
                <w:szCs w:val="22"/>
                <w14:ligatures w14:val="none"/>
              </w:rPr>
            </w:pPr>
          </w:p>
        </w:tc>
        <w:tc>
          <w:tcPr>
            <w:tcW w:w="2977" w:type="dxa"/>
            <w:tcBorders>
              <w:left w:val="single" w:sz="4" w:space="0" w:color="auto"/>
              <w:right w:val="single" w:sz="4" w:space="0" w:color="auto"/>
            </w:tcBorders>
            <w:shd w:val="clear" w:color="auto" w:fill="auto"/>
            <w:noWrap/>
            <w:vAlign w:val="bottom"/>
            <w:hideMark/>
          </w:tcPr>
          <w:p w14:paraId="3E51F555" w14:textId="50E9ADC5" w:rsidR="00F96ACC" w:rsidRPr="00607380" w:rsidRDefault="00F96ACC" w:rsidP="00630ED8">
            <w:pPr>
              <w:jc w:val="cente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Incident </w:t>
            </w:r>
            <w:r w:rsidR="00A95462" w:rsidRPr="00607380">
              <w:rPr>
                <w:rFonts w:ascii="Calibri Light" w:hAnsi="Calibri Light" w:cs="Calibri Light"/>
                <w:sz w:val="22"/>
                <w:szCs w:val="22"/>
                <w14:ligatures w14:val="none"/>
              </w:rPr>
              <w:t>Sarcoidosis</w:t>
            </w:r>
            <w:r w:rsidRPr="00607380">
              <w:rPr>
                <w:rFonts w:ascii="Calibri Light" w:hAnsi="Calibri Light" w:cs="Calibri Light"/>
                <w:sz w:val="22"/>
                <w:szCs w:val="22"/>
                <w14:ligatures w14:val="none"/>
              </w:rPr>
              <w:t xml:space="preserve"> Population</w:t>
            </w:r>
          </w:p>
        </w:tc>
        <w:tc>
          <w:tcPr>
            <w:tcW w:w="2977" w:type="dxa"/>
            <w:tcBorders>
              <w:left w:val="single" w:sz="4" w:space="0" w:color="auto"/>
            </w:tcBorders>
            <w:vAlign w:val="bottom"/>
          </w:tcPr>
          <w:p w14:paraId="693D83A3" w14:textId="77777777" w:rsidR="00F96ACC" w:rsidRPr="00607380" w:rsidRDefault="00F96ACC" w:rsidP="00630ED8">
            <w:pPr>
              <w:jc w:val="center"/>
              <w:rPr>
                <w:rFonts w:ascii="Calibri Light" w:hAnsi="Calibri Light" w:cs="Calibri Light"/>
                <w:sz w:val="22"/>
                <w:szCs w:val="22"/>
                <w14:ligatures w14:val="none"/>
              </w:rPr>
            </w:pPr>
            <w:r w:rsidRPr="00607380">
              <w:rPr>
                <w:rFonts w:ascii="Calibri Light" w:hAnsi="Calibri Light" w:cs="Calibri Light"/>
                <w:sz w:val="22"/>
                <w:szCs w:val="22"/>
                <w14:ligatures w14:val="none"/>
              </w:rPr>
              <w:t>Matched Control Population</w:t>
            </w:r>
          </w:p>
        </w:tc>
      </w:tr>
      <w:tr w:rsidR="00F96ACC" w:rsidRPr="00607380" w14:paraId="0114E951" w14:textId="77777777" w:rsidTr="00630ED8">
        <w:trPr>
          <w:trHeight w:val="290"/>
          <w:jc w:val="center"/>
        </w:trPr>
        <w:tc>
          <w:tcPr>
            <w:tcW w:w="3785" w:type="dxa"/>
            <w:tcBorders>
              <w:bottom w:val="single" w:sz="4" w:space="0" w:color="auto"/>
              <w:right w:val="single" w:sz="4" w:space="0" w:color="auto"/>
            </w:tcBorders>
            <w:shd w:val="clear" w:color="auto" w:fill="auto"/>
            <w:noWrap/>
            <w:vAlign w:val="bottom"/>
          </w:tcPr>
          <w:p w14:paraId="48C4A9A5" w14:textId="77777777" w:rsidR="00F96ACC" w:rsidRPr="00607380" w:rsidRDefault="00F96ACC" w:rsidP="00630ED8">
            <w:pPr>
              <w:rPr>
                <w:rFonts w:ascii="Calibri Light" w:hAnsi="Calibri Light" w:cs="Calibri Light"/>
                <w:sz w:val="22"/>
                <w:szCs w:val="22"/>
                <w14:ligatures w14:val="none"/>
              </w:rPr>
            </w:pPr>
          </w:p>
        </w:tc>
        <w:tc>
          <w:tcPr>
            <w:tcW w:w="2977" w:type="dxa"/>
            <w:tcBorders>
              <w:left w:val="single" w:sz="4" w:space="0" w:color="auto"/>
              <w:bottom w:val="single" w:sz="4" w:space="0" w:color="auto"/>
              <w:right w:val="single" w:sz="4" w:space="0" w:color="auto"/>
            </w:tcBorders>
            <w:shd w:val="clear" w:color="auto" w:fill="auto"/>
            <w:noWrap/>
            <w:vAlign w:val="bottom"/>
            <w:hideMark/>
          </w:tcPr>
          <w:p w14:paraId="3BACFBEE" w14:textId="31C98CC2" w:rsidR="00F96ACC" w:rsidRPr="00607380" w:rsidRDefault="00F96ACC" w:rsidP="00630ED8">
            <w:pPr>
              <w:jc w:val="center"/>
              <w:rPr>
                <w:rFonts w:ascii="Calibri Light" w:hAnsi="Calibri Light" w:cs="Calibri Light"/>
                <w:sz w:val="22"/>
                <w:szCs w:val="22"/>
                <w14:ligatures w14:val="none"/>
              </w:rPr>
            </w:pPr>
            <w:r w:rsidRPr="00607380">
              <w:rPr>
                <w:rFonts w:ascii="Calibri Light" w:hAnsi="Calibri Light" w:cs="Calibri Light"/>
                <w:sz w:val="22"/>
                <w:szCs w:val="22"/>
                <w14:ligatures w14:val="none"/>
              </w:rPr>
              <w:t>N=18,5</w:t>
            </w:r>
            <w:r w:rsidR="00EA1D96" w:rsidRPr="00607380">
              <w:rPr>
                <w:rFonts w:ascii="Calibri Light" w:hAnsi="Calibri Light" w:cs="Calibri Light"/>
                <w:sz w:val="22"/>
                <w:szCs w:val="22"/>
                <w14:ligatures w14:val="none"/>
              </w:rPr>
              <w:t>60</w:t>
            </w:r>
          </w:p>
        </w:tc>
        <w:tc>
          <w:tcPr>
            <w:tcW w:w="2977" w:type="dxa"/>
            <w:tcBorders>
              <w:left w:val="single" w:sz="4" w:space="0" w:color="auto"/>
              <w:bottom w:val="single" w:sz="4" w:space="0" w:color="auto"/>
            </w:tcBorders>
            <w:vAlign w:val="bottom"/>
          </w:tcPr>
          <w:p w14:paraId="76499CE5" w14:textId="10295D96" w:rsidR="00F96ACC" w:rsidRPr="00607380" w:rsidRDefault="00F96ACC" w:rsidP="00630ED8">
            <w:pPr>
              <w:jc w:val="center"/>
              <w:rPr>
                <w:rFonts w:ascii="Calibri Light" w:hAnsi="Calibri Light" w:cs="Calibri Light"/>
                <w:sz w:val="22"/>
                <w:szCs w:val="22"/>
                <w14:ligatures w14:val="none"/>
              </w:rPr>
            </w:pPr>
            <w:r w:rsidRPr="00607380">
              <w:rPr>
                <w:rFonts w:ascii="Calibri Light" w:hAnsi="Calibri Light" w:cs="Calibri Light"/>
                <w:sz w:val="22"/>
                <w:szCs w:val="22"/>
                <w14:ligatures w14:val="none"/>
              </w:rPr>
              <w:t>N=74,</w:t>
            </w:r>
            <w:r w:rsidR="00EA1D96" w:rsidRPr="00607380">
              <w:rPr>
                <w:rFonts w:ascii="Calibri Light" w:hAnsi="Calibri Light" w:cs="Calibri Light"/>
                <w:sz w:val="22"/>
                <w:szCs w:val="22"/>
                <w14:ligatures w14:val="none"/>
              </w:rPr>
              <w:t>215</w:t>
            </w:r>
          </w:p>
        </w:tc>
      </w:tr>
      <w:tr w:rsidR="00F96ACC" w:rsidRPr="00607380" w14:paraId="602EE6A7" w14:textId="77777777" w:rsidTr="00630ED8">
        <w:trPr>
          <w:trHeight w:val="290"/>
          <w:jc w:val="center"/>
        </w:trPr>
        <w:tc>
          <w:tcPr>
            <w:tcW w:w="3785" w:type="dxa"/>
            <w:tcBorders>
              <w:top w:val="single" w:sz="4" w:space="0" w:color="auto"/>
              <w:right w:val="single" w:sz="4" w:space="0" w:color="auto"/>
            </w:tcBorders>
            <w:shd w:val="clear" w:color="auto" w:fill="auto"/>
            <w:noWrap/>
            <w:vAlign w:val="bottom"/>
          </w:tcPr>
          <w:p w14:paraId="1A47801A" w14:textId="77777777" w:rsidR="00F96ACC" w:rsidRPr="00607380" w:rsidRDefault="00F96ACC" w:rsidP="00630ED8">
            <w:pPr>
              <w:rPr>
                <w:rFonts w:ascii="Calibri Light" w:hAnsi="Calibri Light" w:cs="Calibri Light"/>
                <w:sz w:val="22"/>
                <w:szCs w:val="22"/>
                <w14:ligatures w14:val="none"/>
              </w:rPr>
            </w:pPr>
            <w:r w:rsidRPr="00607380">
              <w:rPr>
                <w:rFonts w:ascii="Calibri Light" w:hAnsi="Calibri Light" w:cs="Calibri Light"/>
                <w:sz w:val="22"/>
                <w:szCs w:val="22"/>
                <w14:ligatures w14:val="none"/>
              </w:rPr>
              <w:t>Ethnicity</w:t>
            </w:r>
          </w:p>
        </w:tc>
        <w:tc>
          <w:tcPr>
            <w:tcW w:w="2977" w:type="dxa"/>
            <w:tcBorders>
              <w:top w:val="single" w:sz="4" w:space="0" w:color="auto"/>
              <w:left w:val="single" w:sz="4" w:space="0" w:color="auto"/>
              <w:right w:val="single" w:sz="4" w:space="0" w:color="auto"/>
            </w:tcBorders>
            <w:shd w:val="clear" w:color="auto" w:fill="auto"/>
            <w:noWrap/>
            <w:vAlign w:val="bottom"/>
            <w:hideMark/>
          </w:tcPr>
          <w:p w14:paraId="440A1759" w14:textId="77777777" w:rsidR="00F96ACC" w:rsidRPr="00607380" w:rsidRDefault="00F96ACC" w:rsidP="00630ED8">
            <w:pPr>
              <w:jc w:val="center"/>
              <w:rPr>
                <w:rFonts w:ascii="Calibri Light" w:hAnsi="Calibri Light" w:cs="Calibri Light"/>
                <w:sz w:val="22"/>
                <w:szCs w:val="22"/>
                <w14:ligatures w14:val="none"/>
              </w:rPr>
            </w:pPr>
          </w:p>
        </w:tc>
        <w:tc>
          <w:tcPr>
            <w:tcW w:w="2977" w:type="dxa"/>
            <w:tcBorders>
              <w:top w:val="single" w:sz="4" w:space="0" w:color="auto"/>
              <w:left w:val="single" w:sz="4" w:space="0" w:color="auto"/>
            </w:tcBorders>
            <w:vAlign w:val="bottom"/>
          </w:tcPr>
          <w:p w14:paraId="522E959F" w14:textId="77777777" w:rsidR="00F96ACC" w:rsidRPr="00607380" w:rsidRDefault="00F96ACC" w:rsidP="00630ED8">
            <w:pPr>
              <w:jc w:val="center"/>
              <w:rPr>
                <w:rFonts w:ascii="Calibri Light" w:hAnsi="Calibri Light" w:cs="Calibri Light"/>
                <w:sz w:val="22"/>
                <w:szCs w:val="22"/>
                <w14:ligatures w14:val="none"/>
              </w:rPr>
            </w:pPr>
          </w:p>
        </w:tc>
      </w:tr>
      <w:tr w:rsidR="00E83FB3" w:rsidRPr="00607380" w14:paraId="5B9914E0" w14:textId="77777777" w:rsidTr="00630ED8">
        <w:trPr>
          <w:trHeight w:val="290"/>
          <w:jc w:val="center"/>
        </w:trPr>
        <w:tc>
          <w:tcPr>
            <w:tcW w:w="3785" w:type="dxa"/>
            <w:tcBorders>
              <w:right w:val="single" w:sz="4" w:space="0" w:color="auto"/>
            </w:tcBorders>
            <w:shd w:val="clear" w:color="auto" w:fill="auto"/>
            <w:noWrap/>
            <w:vAlign w:val="bottom"/>
          </w:tcPr>
          <w:p w14:paraId="0253721C" w14:textId="77777777" w:rsidR="00E83FB3" w:rsidRPr="00607380" w:rsidRDefault="00E83FB3" w:rsidP="00E83FB3">
            <w:pPr>
              <w:rPr>
                <w:rFonts w:ascii="Calibri Light" w:hAnsi="Calibri Light" w:cs="Calibri Light"/>
                <w:sz w:val="22"/>
                <w:szCs w:val="22"/>
                <w14:ligatures w14:val="none"/>
              </w:rPr>
            </w:pPr>
            <w:r w:rsidRPr="00607380">
              <w:rPr>
                <w:rFonts w:ascii="Calibri Light" w:hAnsi="Calibri Light" w:cs="Calibri Light"/>
                <w:sz w:val="22"/>
                <w:szCs w:val="22"/>
              </w:rPr>
              <w:t xml:space="preserve">   White</w:t>
            </w:r>
          </w:p>
        </w:tc>
        <w:tc>
          <w:tcPr>
            <w:tcW w:w="2977" w:type="dxa"/>
            <w:tcBorders>
              <w:left w:val="single" w:sz="4" w:space="0" w:color="auto"/>
              <w:right w:val="single" w:sz="4" w:space="0" w:color="auto"/>
            </w:tcBorders>
            <w:shd w:val="clear" w:color="auto" w:fill="auto"/>
            <w:noWrap/>
            <w:vAlign w:val="bottom"/>
            <w:hideMark/>
          </w:tcPr>
          <w:p w14:paraId="564D3CB1" w14:textId="1CF1F513" w:rsidR="00E83FB3" w:rsidRPr="00607380" w:rsidRDefault="00E83FB3" w:rsidP="00E83FB3">
            <w:pPr>
              <w:jc w:val="center"/>
              <w:rPr>
                <w:rFonts w:ascii="Calibri Light" w:hAnsi="Calibri Light" w:cs="Calibri Light"/>
                <w:sz w:val="22"/>
                <w:szCs w:val="22"/>
                <w14:ligatures w14:val="none"/>
              </w:rPr>
            </w:pPr>
            <w:r w:rsidRPr="00607380">
              <w:rPr>
                <w:rFonts w:ascii="Calibri Light" w:hAnsi="Calibri Light" w:cs="Calibri Light"/>
                <w:sz w:val="22"/>
                <w:szCs w:val="22"/>
              </w:rPr>
              <w:t>11,333 (63.9%)</w:t>
            </w:r>
          </w:p>
        </w:tc>
        <w:tc>
          <w:tcPr>
            <w:tcW w:w="2977" w:type="dxa"/>
            <w:tcBorders>
              <w:left w:val="single" w:sz="4" w:space="0" w:color="auto"/>
            </w:tcBorders>
            <w:vAlign w:val="bottom"/>
          </w:tcPr>
          <w:p w14:paraId="6C1E25B2" w14:textId="680FB521" w:rsidR="00E83FB3" w:rsidRPr="00607380" w:rsidRDefault="00E83FB3" w:rsidP="00E83FB3">
            <w:pPr>
              <w:jc w:val="center"/>
              <w:rPr>
                <w:rFonts w:ascii="Calibri Light" w:hAnsi="Calibri Light" w:cs="Calibri Light"/>
                <w:sz w:val="22"/>
                <w:szCs w:val="22"/>
                <w14:ligatures w14:val="none"/>
              </w:rPr>
            </w:pPr>
            <w:r w:rsidRPr="00607380">
              <w:rPr>
                <w:rFonts w:ascii="Calibri Light" w:hAnsi="Calibri Light" w:cs="Calibri Light"/>
                <w:sz w:val="22"/>
                <w:szCs w:val="22"/>
              </w:rPr>
              <w:t>55,769 (83.0%)</w:t>
            </w:r>
          </w:p>
        </w:tc>
      </w:tr>
      <w:tr w:rsidR="00E83FB3" w:rsidRPr="00607380" w14:paraId="66015EDC" w14:textId="77777777" w:rsidTr="00630ED8">
        <w:trPr>
          <w:trHeight w:val="290"/>
          <w:jc w:val="center"/>
        </w:trPr>
        <w:tc>
          <w:tcPr>
            <w:tcW w:w="3785" w:type="dxa"/>
            <w:tcBorders>
              <w:right w:val="single" w:sz="4" w:space="0" w:color="auto"/>
            </w:tcBorders>
            <w:shd w:val="clear" w:color="auto" w:fill="auto"/>
            <w:noWrap/>
            <w:vAlign w:val="bottom"/>
          </w:tcPr>
          <w:p w14:paraId="1AC2AEEB" w14:textId="77777777" w:rsidR="00E83FB3" w:rsidRPr="00607380" w:rsidRDefault="00E83FB3" w:rsidP="00E83FB3">
            <w:pPr>
              <w:rPr>
                <w:rFonts w:ascii="Calibri Light" w:hAnsi="Calibri Light" w:cs="Calibri Light"/>
                <w:sz w:val="22"/>
                <w:szCs w:val="22"/>
                <w14:ligatures w14:val="none"/>
              </w:rPr>
            </w:pPr>
            <w:r w:rsidRPr="00607380">
              <w:rPr>
                <w:rFonts w:ascii="Calibri Light" w:hAnsi="Calibri Light" w:cs="Calibri Light"/>
                <w:sz w:val="22"/>
                <w:szCs w:val="22"/>
              </w:rPr>
              <w:t xml:space="preserve">   Black Caribbean or African</w:t>
            </w:r>
          </w:p>
        </w:tc>
        <w:tc>
          <w:tcPr>
            <w:tcW w:w="2977" w:type="dxa"/>
            <w:tcBorders>
              <w:left w:val="single" w:sz="4" w:space="0" w:color="auto"/>
              <w:right w:val="single" w:sz="4" w:space="0" w:color="auto"/>
            </w:tcBorders>
            <w:shd w:val="clear" w:color="auto" w:fill="auto"/>
            <w:noWrap/>
            <w:vAlign w:val="bottom"/>
            <w:hideMark/>
          </w:tcPr>
          <w:p w14:paraId="39BD232C" w14:textId="6F2856C0" w:rsidR="00E83FB3" w:rsidRPr="00607380" w:rsidRDefault="00E83FB3" w:rsidP="00E83FB3">
            <w:pPr>
              <w:jc w:val="center"/>
              <w:rPr>
                <w:rFonts w:ascii="Calibri Light" w:hAnsi="Calibri Light" w:cs="Calibri Light"/>
                <w:sz w:val="22"/>
                <w:szCs w:val="22"/>
                <w14:ligatures w14:val="none"/>
              </w:rPr>
            </w:pPr>
            <w:r w:rsidRPr="00607380">
              <w:rPr>
                <w:rFonts w:ascii="Calibri Light" w:hAnsi="Calibri Light" w:cs="Calibri Light"/>
                <w:sz w:val="22"/>
                <w:szCs w:val="22"/>
              </w:rPr>
              <w:t>1,448 (8.2%)</w:t>
            </w:r>
          </w:p>
        </w:tc>
        <w:tc>
          <w:tcPr>
            <w:tcW w:w="2977" w:type="dxa"/>
            <w:tcBorders>
              <w:left w:val="single" w:sz="4" w:space="0" w:color="auto"/>
            </w:tcBorders>
            <w:vAlign w:val="bottom"/>
          </w:tcPr>
          <w:p w14:paraId="27FB127F" w14:textId="6389479D" w:rsidR="00E83FB3" w:rsidRPr="00607380" w:rsidRDefault="00E83FB3" w:rsidP="00E83FB3">
            <w:pPr>
              <w:jc w:val="center"/>
              <w:rPr>
                <w:rFonts w:ascii="Calibri Light" w:hAnsi="Calibri Light" w:cs="Calibri Light"/>
                <w:sz w:val="22"/>
                <w:szCs w:val="22"/>
                <w14:ligatures w14:val="none"/>
              </w:rPr>
            </w:pPr>
            <w:r w:rsidRPr="00607380">
              <w:rPr>
                <w:rFonts w:ascii="Calibri Light" w:hAnsi="Calibri Light" w:cs="Calibri Light"/>
                <w:sz w:val="22"/>
                <w:szCs w:val="22"/>
              </w:rPr>
              <w:t>3,304 (4.9%)</w:t>
            </w:r>
          </w:p>
        </w:tc>
      </w:tr>
      <w:tr w:rsidR="00E83FB3" w:rsidRPr="00607380" w14:paraId="5E3BD239" w14:textId="77777777" w:rsidTr="00630ED8">
        <w:trPr>
          <w:trHeight w:val="290"/>
          <w:jc w:val="center"/>
        </w:trPr>
        <w:tc>
          <w:tcPr>
            <w:tcW w:w="3785" w:type="dxa"/>
            <w:tcBorders>
              <w:right w:val="single" w:sz="4" w:space="0" w:color="auto"/>
            </w:tcBorders>
            <w:shd w:val="clear" w:color="auto" w:fill="auto"/>
            <w:noWrap/>
            <w:vAlign w:val="bottom"/>
          </w:tcPr>
          <w:p w14:paraId="5DA11E1F" w14:textId="77777777" w:rsidR="00E83FB3" w:rsidRPr="00607380" w:rsidRDefault="00E83FB3" w:rsidP="00E83FB3">
            <w:pPr>
              <w:rPr>
                <w:rFonts w:ascii="Calibri Light" w:hAnsi="Calibri Light" w:cs="Calibri Light"/>
                <w:sz w:val="22"/>
                <w:szCs w:val="22"/>
                <w14:ligatures w14:val="none"/>
              </w:rPr>
            </w:pPr>
            <w:r w:rsidRPr="00607380">
              <w:rPr>
                <w:rFonts w:ascii="Calibri Light" w:hAnsi="Calibri Light" w:cs="Calibri Light"/>
                <w:sz w:val="22"/>
                <w:szCs w:val="22"/>
              </w:rPr>
              <w:t xml:space="preserve">   Asian</w:t>
            </w:r>
          </w:p>
        </w:tc>
        <w:tc>
          <w:tcPr>
            <w:tcW w:w="2977" w:type="dxa"/>
            <w:tcBorders>
              <w:left w:val="single" w:sz="4" w:space="0" w:color="auto"/>
              <w:right w:val="single" w:sz="4" w:space="0" w:color="auto"/>
            </w:tcBorders>
            <w:shd w:val="clear" w:color="auto" w:fill="auto"/>
            <w:noWrap/>
            <w:vAlign w:val="bottom"/>
            <w:hideMark/>
          </w:tcPr>
          <w:p w14:paraId="090D834D" w14:textId="56C7C2D2" w:rsidR="00E83FB3" w:rsidRPr="00607380" w:rsidRDefault="00E83FB3" w:rsidP="00E83FB3">
            <w:pPr>
              <w:jc w:val="center"/>
              <w:rPr>
                <w:rFonts w:ascii="Calibri Light" w:hAnsi="Calibri Light" w:cs="Calibri Light"/>
                <w:sz w:val="22"/>
                <w:szCs w:val="22"/>
                <w14:ligatures w14:val="none"/>
              </w:rPr>
            </w:pPr>
            <w:r w:rsidRPr="00607380">
              <w:rPr>
                <w:rFonts w:ascii="Calibri Light" w:hAnsi="Calibri Light" w:cs="Calibri Light"/>
                <w:sz w:val="22"/>
                <w:szCs w:val="22"/>
              </w:rPr>
              <w:t>1,723 (9.7%)</w:t>
            </w:r>
          </w:p>
        </w:tc>
        <w:tc>
          <w:tcPr>
            <w:tcW w:w="2977" w:type="dxa"/>
            <w:tcBorders>
              <w:left w:val="single" w:sz="4" w:space="0" w:color="auto"/>
            </w:tcBorders>
            <w:vAlign w:val="bottom"/>
          </w:tcPr>
          <w:p w14:paraId="6672D3FF" w14:textId="6D0C35C2" w:rsidR="00E83FB3" w:rsidRPr="00607380" w:rsidRDefault="00E83FB3" w:rsidP="00E83FB3">
            <w:pPr>
              <w:jc w:val="center"/>
              <w:rPr>
                <w:rFonts w:ascii="Calibri Light" w:hAnsi="Calibri Light" w:cs="Calibri Light"/>
                <w:sz w:val="22"/>
                <w:szCs w:val="22"/>
                <w14:ligatures w14:val="none"/>
              </w:rPr>
            </w:pPr>
            <w:r w:rsidRPr="00607380">
              <w:rPr>
                <w:rFonts w:ascii="Calibri Light" w:hAnsi="Calibri Light" w:cs="Calibri Light"/>
                <w:sz w:val="22"/>
                <w:szCs w:val="22"/>
              </w:rPr>
              <w:t>6,036 (9.0%)</w:t>
            </w:r>
          </w:p>
        </w:tc>
      </w:tr>
      <w:tr w:rsidR="00E83FB3" w:rsidRPr="00607380" w14:paraId="7073861A" w14:textId="77777777" w:rsidTr="00630ED8">
        <w:trPr>
          <w:trHeight w:val="290"/>
          <w:jc w:val="center"/>
        </w:trPr>
        <w:tc>
          <w:tcPr>
            <w:tcW w:w="3785" w:type="dxa"/>
            <w:tcBorders>
              <w:right w:val="single" w:sz="4" w:space="0" w:color="auto"/>
            </w:tcBorders>
            <w:shd w:val="clear" w:color="auto" w:fill="auto"/>
            <w:noWrap/>
            <w:vAlign w:val="bottom"/>
          </w:tcPr>
          <w:p w14:paraId="37FCC6D3" w14:textId="77777777" w:rsidR="00E83FB3" w:rsidRPr="00607380" w:rsidRDefault="00E83FB3" w:rsidP="00E83FB3">
            <w:pPr>
              <w:rPr>
                <w:rFonts w:ascii="Calibri Light" w:hAnsi="Calibri Light" w:cs="Calibri Light"/>
                <w:sz w:val="22"/>
                <w:szCs w:val="22"/>
                <w14:ligatures w14:val="none"/>
              </w:rPr>
            </w:pPr>
            <w:r w:rsidRPr="00607380">
              <w:rPr>
                <w:rFonts w:ascii="Calibri Light" w:hAnsi="Calibri Light" w:cs="Calibri Light"/>
                <w:sz w:val="22"/>
                <w:szCs w:val="22"/>
              </w:rPr>
              <w:t xml:space="preserve">   Mixed</w:t>
            </w:r>
          </w:p>
        </w:tc>
        <w:tc>
          <w:tcPr>
            <w:tcW w:w="2977" w:type="dxa"/>
            <w:tcBorders>
              <w:left w:val="single" w:sz="4" w:space="0" w:color="auto"/>
              <w:right w:val="single" w:sz="4" w:space="0" w:color="auto"/>
            </w:tcBorders>
            <w:shd w:val="clear" w:color="auto" w:fill="auto"/>
            <w:noWrap/>
            <w:vAlign w:val="bottom"/>
            <w:hideMark/>
          </w:tcPr>
          <w:p w14:paraId="776458A0" w14:textId="60208204" w:rsidR="00E83FB3" w:rsidRPr="00607380" w:rsidRDefault="00E83FB3" w:rsidP="00E83FB3">
            <w:pPr>
              <w:jc w:val="center"/>
              <w:rPr>
                <w:rFonts w:ascii="Calibri Light" w:hAnsi="Calibri Light" w:cs="Calibri Light"/>
                <w:sz w:val="22"/>
                <w:szCs w:val="22"/>
                <w14:ligatures w14:val="none"/>
              </w:rPr>
            </w:pPr>
            <w:r w:rsidRPr="00607380">
              <w:rPr>
                <w:rFonts w:ascii="Calibri Light" w:hAnsi="Calibri Light" w:cs="Calibri Light"/>
                <w:sz w:val="22"/>
                <w:szCs w:val="22"/>
              </w:rPr>
              <w:t>2,394 (13.5%)</w:t>
            </w:r>
          </w:p>
        </w:tc>
        <w:tc>
          <w:tcPr>
            <w:tcW w:w="2977" w:type="dxa"/>
            <w:tcBorders>
              <w:left w:val="single" w:sz="4" w:space="0" w:color="auto"/>
            </w:tcBorders>
            <w:vAlign w:val="bottom"/>
          </w:tcPr>
          <w:p w14:paraId="5FA8F95E" w14:textId="65F74322" w:rsidR="00E83FB3" w:rsidRPr="00607380" w:rsidRDefault="00E83FB3" w:rsidP="00E83FB3">
            <w:pPr>
              <w:jc w:val="center"/>
              <w:rPr>
                <w:rFonts w:ascii="Calibri Light" w:hAnsi="Calibri Light" w:cs="Calibri Light"/>
                <w:sz w:val="22"/>
                <w:szCs w:val="22"/>
                <w14:ligatures w14:val="none"/>
              </w:rPr>
            </w:pPr>
            <w:r w:rsidRPr="00607380">
              <w:rPr>
                <w:rFonts w:ascii="Calibri Light" w:hAnsi="Calibri Light" w:cs="Calibri Light"/>
                <w:sz w:val="22"/>
                <w:szCs w:val="22"/>
              </w:rPr>
              <w:t>684 (1.0%)</w:t>
            </w:r>
          </w:p>
        </w:tc>
      </w:tr>
      <w:tr w:rsidR="00E83FB3" w:rsidRPr="00607380" w14:paraId="23FF6559" w14:textId="77777777" w:rsidTr="00630ED8">
        <w:trPr>
          <w:trHeight w:val="290"/>
          <w:jc w:val="center"/>
        </w:trPr>
        <w:tc>
          <w:tcPr>
            <w:tcW w:w="3785" w:type="dxa"/>
            <w:tcBorders>
              <w:right w:val="single" w:sz="4" w:space="0" w:color="auto"/>
            </w:tcBorders>
            <w:shd w:val="clear" w:color="auto" w:fill="auto"/>
            <w:noWrap/>
            <w:vAlign w:val="bottom"/>
          </w:tcPr>
          <w:p w14:paraId="1AEC966C" w14:textId="77777777" w:rsidR="00E83FB3" w:rsidRPr="00607380" w:rsidRDefault="00E83FB3" w:rsidP="00E83FB3">
            <w:pPr>
              <w:rPr>
                <w:rFonts w:ascii="Calibri Light" w:hAnsi="Calibri Light" w:cs="Calibri Light"/>
                <w:sz w:val="22"/>
                <w:szCs w:val="22"/>
                <w14:ligatures w14:val="none"/>
              </w:rPr>
            </w:pPr>
            <w:r w:rsidRPr="00607380">
              <w:rPr>
                <w:rFonts w:ascii="Calibri Light" w:hAnsi="Calibri Light" w:cs="Calibri Light"/>
                <w:sz w:val="22"/>
                <w:szCs w:val="22"/>
              </w:rPr>
              <w:t xml:space="preserve">   Other</w:t>
            </w:r>
          </w:p>
        </w:tc>
        <w:tc>
          <w:tcPr>
            <w:tcW w:w="2977" w:type="dxa"/>
            <w:tcBorders>
              <w:left w:val="single" w:sz="4" w:space="0" w:color="auto"/>
              <w:right w:val="single" w:sz="4" w:space="0" w:color="auto"/>
            </w:tcBorders>
            <w:shd w:val="clear" w:color="auto" w:fill="auto"/>
            <w:noWrap/>
            <w:vAlign w:val="bottom"/>
            <w:hideMark/>
          </w:tcPr>
          <w:p w14:paraId="01537432" w14:textId="3333CD92" w:rsidR="00E83FB3" w:rsidRPr="00607380" w:rsidRDefault="00E83FB3" w:rsidP="00E83FB3">
            <w:pPr>
              <w:jc w:val="center"/>
              <w:rPr>
                <w:rFonts w:ascii="Calibri Light" w:hAnsi="Calibri Light" w:cs="Calibri Light"/>
                <w:sz w:val="22"/>
                <w:szCs w:val="22"/>
                <w14:ligatures w14:val="none"/>
              </w:rPr>
            </w:pPr>
            <w:r w:rsidRPr="00607380">
              <w:rPr>
                <w:rFonts w:ascii="Calibri Light" w:hAnsi="Calibri Light" w:cs="Calibri Light"/>
                <w:sz w:val="22"/>
                <w:szCs w:val="22"/>
              </w:rPr>
              <w:t>841 (4.7%)</w:t>
            </w:r>
          </w:p>
        </w:tc>
        <w:tc>
          <w:tcPr>
            <w:tcW w:w="2977" w:type="dxa"/>
            <w:tcBorders>
              <w:left w:val="single" w:sz="4" w:space="0" w:color="auto"/>
            </w:tcBorders>
            <w:vAlign w:val="bottom"/>
          </w:tcPr>
          <w:p w14:paraId="799D5629" w14:textId="7F0922F9" w:rsidR="00E83FB3" w:rsidRPr="00607380" w:rsidRDefault="00E83FB3" w:rsidP="00E83FB3">
            <w:pPr>
              <w:jc w:val="center"/>
              <w:rPr>
                <w:rFonts w:ascii="Calibri Light" w:hAnsi="Calibri Light" w:cs="Calibri Light"/>
                <w:sz w:val="22"/>
                <w:szCs w:val="22"/>
                <w14:ligatures w14:val="none"/>
              </w:rPr>
            </w:pPr>
            <w:r w:rsidRPr="00607380">
              <w:rPr>
                <w:rFonts w:ascii="Calibri Light" w:hAnsi="Calibri Light" w:cs="Calibri Light"/>
                <w:sz w:val="22"/>
                <w:szCs w:val="22"/>
              </w:rPr>
              <w:t>1,365 (2.0%)</w:t>
            </w:r>
          </w:p>
        </w:tc>
      </w:tr>
      <w:tr w:rsidR="00607380" w:rsidRPr="00607380" w14:paraId="5261119B" w14:textId="77777777" w:rsidTr="00607380">
        <w:trPr>
          <w:trHeight w:val="290"/>
          <w:jc w:val="center"/>
        </w:trPr>
        <w:tc>
          <w:tcPr>
            <w:tcW w:w="3785" w:type="dxa"/>
            <w:tcBorders>
              <w:right w:val="single" w:sz="4" w:space="0" w:color="auto"/>
            </w:tcBorders>
            <w:shd w:val="clear" w:color="auto" w:fill="auto"/>
            <w:noWrap/>
            <w:vAlign w:val="bottom"/>
          </w:tcPr>
          <w:p w14:paraId="17DFCF7E" w14:textId="79EED7BD" w:rsidR="00607380" w:rsidRPr="00607380" w:rsidRDefault="00607380" w:rsidP="00607380">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w:t>
            </w:r>
            <w:r w:rsidRPr="00607380">
              <w:rPr>
                <w:rFonts w:ascii="Calibri Light" w:hAnsi="Calibri Light" w:cs="Calibri Light"/>
                <w:i/>
                <w:iCs/>
                <w:sz w:val="22"/>
                <w:szCs w:val="22"/>
                <w14:ligatures w14:val="none"/>
              </w:rPr>
              <w:t xml:space="preserve"> Missing ethnicity</w:t>
            </w:r>
          </w:p>
        </w:tc>
        <w:tc>
          <w:tcPr>
            <w:tcW w:w="2977" w:type="dxa"/>
            <w:tcBorders>
              <w:left w:val="single" w:sz="4" w:space="0" w:color="auto"/>
              <w:right w:val="single" w:sz="4" w:space="0" w:color="auto"/>
            </w:tcBorders>
            <w:shd w:val="clear" w:color="auto" w:fill="auto"/>
            <w:noWrap/>
            <w:vAlign w:val="bottom"/>
          </w:tcPr>
          <w:p w14:paraId="0027C52E" w14:textId="5AD773B5" w:rsidR="00607380" w:rsidRPr="00607380" w:rsidRDefault="00607380" w:rsidP="00607380">
            <w:pPr>
              <w:jc w:val="center"/>
              <w:rPr>
                <w:rFonts w:ascii="Calibri Light" w:hAnsi="Calibri Light" w:cs="Calibri Light"/>
                <w:sz w:val="22"/>
                <w:szCs w:val="22"/>
                <w14:ligatures w14:val="none"/>
              </w:rPr>
            </w:pPr>
            <w:r w:rsidRPr="00607380">
              <w:rPr>
                <w:rFonts w:ascii="Calibri Light" w:hAnsi="Calibri Light" w:cs="Calibri Light"/>
                <w:sz w:val="22"/>
                <w:szCs w:val="22"/>
              </w:rPr>
              <w:t>821 (4.4%)</w:t>
            </w:r>
          </w:p>
        </w:tc>
        <w:tc>
          <w:tcPr>
            <w:tcW w:w="2977" w:type="dxa"/>
            <w:tcBorders>
              <w:left w:val="single" w:sz="4" w:space="0" w:color="auto"/>
            </w:tcBorders>
            <w:vAlign w:val="bottom"/>
          </w:tcPr>
          <w:p w14:paraId="10C4363A" w14:textId="167EBEF3" w:rsidR="00607380" w:rsidRPr="00607380" w:rsidRDefault="00607380" w:rsidP="00607380">
            <w:pPr>
              <w:jc w:val="center"/>
              <w:rPr>
                <w:rFonts w:ascii="Calibri Light" w:hAnsi="Calibri Light" w:cs="Calibri Light"/>
                <w:sz w:val="22"/>
                <w:szCs w:val="22"/>
                <w14:ligatures w14:val="none"/>
              </w:rPr>
            </w:pPr>
            <w:r w:rsidRPr="00607380">
              <w:rPr>
                <w:rFonts w:ascii="Calibri Light" w:hAnsi="Calibri Light" w:cs="Calibri Light"/>
                <w:sz w:val="22"/>
                <w:szCs w:val="22"/>
              </w:rPr>
              <w:t>7,057 (9.5%)</w:t>
            </w:r>
          </w:p>
        </w:tc>
      </w:tr>
      <w:tr w:rsidR="003A4600" w:rsidRPr="00607380" w14:paraId="4E59470A" w14:textId="77777777" w:rsidTr="00630ED8">
        <w:trPr>
          <w:trHeight w:val="290"/>
          <w:jc w:val="center"/>
        </w:trPr>
        <w:tc>
          <w:tcPr>
            <w:tcW w:w="3785" w:type="dxa"/>
            <w:tcBorders>
              <w:right w:val="single" w:sz="4" w:space="0" w:color="auto"/>
            </w:tcBorders>
            <w:shd w:val="clear" w:color="auto" w:fill="auto"/>
            <w:noWrap/>
            <w:vAlign w:val="bottom"/>
          </w:tcPr>
          <w:p w14:paraId="2B777761" w14:textId="1F6FBA0D" w:rsidR="003A4600" w:rsidRPr="00607380" w:rsidRDefault="003A4600" w:rsidP="003A4600">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Socioeconomic status quintile </w:t>
            </w:r>
          </w:p>
        </w:tc>
        <w:tc>
          <w:tcPr>
            <w:tcW w:w="2977" w:type="dxa"/>
            <w:tcBorders>
              <w:left w:val="single" w:sz="4" w:space="0" w:color="auto"/>
              <w:right w:val="single" w:sz="4" w:space="0" w:color="auto"/>
            </w:tcBorders>
            <w:shd w:val="clear" w:color="auto" w:fill="auto"/>
            <w:noWrap/>
            <w:vAlign w:val="bottom"/>
          </w:tcPr>
          <w:p w14:paraId="212B958A" w14:textId="77777777" w:rsidR="003A4600" w:rsidRPr="00607380" w:rsidRDefault="003A4600" w:rsidP="003A4600">
            <w:pPr>
              <w:jc w:val="center"/>
              <w:rPr>
                <w:rFonts w:ascii="Calibri Light" w:hAnsi="Calibri Light" w:cs="Calibri Light"/>
                <w:sz w:val="22"/>
                <w:szCs w:val="22"/>
              </w:rPr>
            </w:pPr>
          </w:p>
        </w:tc>
        <w:tc>
          <w:tcPr>
            <w:tcW w:w="2977" w:type="dxa"/>
            <w:tcBorders>
              <w:left w:val="single" w:sz="4" w:space="0" w:color="auto"/>
            </w:tcBorders>
            <w:vAlign w:val="bottom"/>
          </w:tcPr>
          <w:p w14:paraId="201485AF" w14:textId="77777777" w:rsidR="003A4600" w:rsidRPr="00607380" w:rsidRDefault="003A4600" w:rsidP="003A4600">
            <w:pPr>
              <w:jc w:val="center"/>
              <w:rPr>
                <w:rFonts w:ascii="Calibri Light" w:hAnsi="Calibri Light" w:cs="Calibri Light"/>
                <w:sz w:val="22"/>
                <w:szCs w:val="22"/>
              </w:rPr>
            </w:pPr>
          </w:p>
        </w:tc>
      </w:tr>
      <w:tr w:rsidR="00A64405" w:rsidRPr="00607380" w14:paraId="5080B223" w14:textId="77777777" w:rsidTr="00630ED8">
        <w:trPr>
          <w:trHeight w:val="290"/>
          <w:jc w:val="center"/>
        </w:trPr>
        <w:tc>
          <w:tcPr>
            <w:tcW w:w="3785" w:type="dxa"/>
            <w:tcBorders>
              <w:right w:val="single" w:sz="4" w:space="0" w:color="auto"/>
            </w:tcBorders>
            <w:shd w:val="clear" w:color="auto" w:fill="auto"/>
            <w:noWrap/>
            <w:vAlign w:val="bottom"/>
          </w:tcPr>
          <w:p w14:paraId="257809E5" w14:textId="0A09B413" w:rsidR="00A64405" w:rsidRPr="00607380" w:rsidRDefault="00A64405" w:rsidP="00A64405">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Least deprived</w:t>
            </w:r>
          </w:p>
        </w:tc>
        <w:tc>
          <w:tcPr>
            <w:tcW w:w="2977" w:type="dxa"/>
            <w:tcBorders>
              <w:left w:val="single" w:sz="4" w:space="0" w:color="auto"/>
              <w:right w:val="single" w:sz="4" w:space="0" w:color="auto"/>
            </w:tcBorders>
            <w:shd w:val="clear" w:color="auto" w:fill="auto"/>
            <w:noWrap/>
            <w:vAlign w:val="bottom"/>
          </w:tcPr>
          <w:p w14:paraId="09206F5C" w14:textId="4542453A" w:rsidR="00A64405" w:rsidRPr="00607380" w:rsidRDefault="00A64405" w:rsidP="00A64405">
            <w:pPr>
              <w:jc w:val="center"/>
              <w:rPr>
                <w:rFonts w:ascii="Calibri Light" w:hAnsi="Calibri Light" w:cs="Calibri Light"/>
                <w:sz w:val="22"/>
                <w:szCs w:val="22"/>
              </w:rPr>
            </w:pPr>
            <w:r w:rsidRPr="00607380">
              <w:rPr>
                <w:rFonts w:ascii="Calibri Light" w:hAnsi="Calibri Light" w:cs="Calibri Light"/>
                <w:sz w:val="22"/>
                <w:szCs w:val="22"/>
              </w:rPr>
              <w:t>2,962 (20.6%)</w:t>
            </w:r>
          </w:p>
        </w:tc>
        <w:tc>
          <w:tcPr>
            <w:tcW w:w="2977" w:type="dxa"/>
            <w:tcBorders>
              <w:left w:val="single" w:sz="4" w:space="0" w:color="auto"/>
            </w:tcBorders>
            <w:vAlign w:val="bottom"/>
          </w:tcPr>
          <w:p w14:paraId="3C5CD5BE" w14:textId="6B0B2740" w:rsidR="00A64405" w:rsidRPr="00607380" w:rsidRDefault="00A64405" w:rsidP="00A64405">
            <w:pPr>
              <w:jc w:val="center"/>
              <w:rPr>
                <w:rFonts w:ascii="Calibri Light" w:hAnsi="Calibri Light" w:cs="Calibri Light"/>
                <w:sz w:val="22"/>
                <w:szCs w:val="22"/>
              </w:rPr>
            </w:pPr>
            <w:r w:rsidRPr="00607380">
              <w:rPr>
                <w:rFonts w:ascii="Calibri Light" w:hAnsi="Calibri Light" w:cs="Calibri Light"/>
                <w:sz w:val="22"/>
                <w:szCs w:val="22"/>
              </w:rPr>
              <w:t>11,447 (20.1%)</w:t>
            </w:r>
          </w:p>
        </w:tc>
      </w:tr>
      <w:tr w:rsidR="00A64405" w:rsidRPr="00607380" w14:paraId="706AE8BE" w14:textId="77777777" w:rsidTr="00630ED8">
        <w:trPr>
          <w:trHeight w:val="290"/>
          <w:jc w:val="center"/>
        </w:trPr>
        <w:tc>
          <w:tcPr>
            <w:tcW w:w="3785" w:type="dxa"/>
            <w:tcBorders>
              <w:right w:val="single" w:sz="4" w:space="0" w:color="auto"/>
            </w:tcBorders>
            <w:shd w:val="clear" w:color="auto" w:fill="auto"/>
            <w:noWrap/>
            <w:vAlign w:val="bottom"/>
          </w:tcPr>
          <w:p w14:paraId="581B2F0A" w14:textId="314DEA4F" w:rsidR="00A64405" w:rsidRPr="00607380" w:rsidRDefault="00A64405" w:rsidP="00A64405">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Most deprived</w:t>
            </w:r>
          </w:p>
        </w:tc>
        <w:tc>
          <w:tcPr>
            <w:tcW w:w="2977" w:type="dxa"/>
            <w:tcBorders>
              <w:left w:val="single" w:sz="4" w:space="0" w:color="auto"/>
              <w:right w:val="single" w:sz="4" w:space="0" w:color="auto"/>
            </w:tcBorders>
            <w:shd w:val="clear" w:color="auto" w:fill="auto"/>
            <w:noWrap/>
            <w:vAlign w:val="bottom"/>
          </w:tcPr>
          <w:p w14:paraId="25E87E62" w14:textId="4D16123C" w:rsidR="00A64405" w:rsidRPr="00607380" w:rsidRDefault="00A64405" w:rsidP="00A64405">
            <w:pPr>
              <w:jc w:val="center"/>
              <w:rPr>
                <w:rFonts w:ascii="Calibri Light" w:hAnsi="Calibri Light" w:cs="Calibri Light"/>
                <w:sz w:val="22"/>
                <w:szCs w:val="22"/>
              </w:rPr>
            </w:pPr>
            <w:r w:rsidRPr="00607380">
              <w:rPr>
                <w:rFonts w:ascii="Calibri Light" w:hAnsi="Calibri Light" w:cs="Calibri Light"/>
                <w:sz w:val="22"/>
                <w:szCs w:val="22"/>
              </w:rPr>
              <w:t>2,743 (19.1%)</w:t>
            </w:r>
          </w:p>
        </w:tc>
        <w:tc>
          <w:tcPr>
            <w:tcW w:w="2977" w:type="dxa"/>
            <w:tcBorders>
              <w:left w:val="single" w:sz="4" w:space="0" w:color="auto"/>
            </w:tcBorders>
            <w:vAlign w:val="bottom"/>
          </w:tcPr>
          <w:p w14:paraId="634530B8" w14:textId="6D9FB2C6" w:rsidR="00A64405" w:rsidRPr="00607380" w:rsidRDefault="00A64405" w:rsidP="00A64405">
            <w:pPr>
              <w:jc w:val="center"/>
              <w:rPr>
                <w:rFonts w:ascii="Calibri Light" w:hAnsi="Calibri Light" w:cs="Calibri Light"/>
                <w:sz w:val="22"/>
                <w:szCs w:val="22"/>
              </w:rPr>
            </w:pPr>
            <w:r w:rsidRPr="00607380">
              <w:rPr>
                <w:rFonts w:ascii="Calibri Light" w:hAnsi="Calibri Light" w:cs="Calibri Light"/>
                <w:sz w:val="22"/>
                <w:szCs w:val="22"/>
              </w:rPr>
              <w:t>10,770 (18.9%)</w:t>
            </w:r>
          </w:p>
        </w:tc>
      </w:tr>
      <w:tr w:rsidR="00607380" w:rsidRPr="00607380" w14:paraId="2734D0FA" w14:textId="77777777" w:rsidTr="004409AF">
        <w:trPr>
          <w:trHeight w:val="290"/>
          <w:jc w:val="center"/>
        </w:trPr>
        <w:tc>
          <w:tcPr>
            <w:tcW w:w="3785" w:type="dxa"/>
            <w:tcBorders>
              <w:right w:val="single" w:sz="4" w:space="0" w:color="auto"/>
            </w:tcBorders>
            <w:shd w:val="clear" w:color="auto" w:fill="auto"/>
            <w:noWrap/>
          </w:tcPr>
          <w:p w14:paraId="620C5144" w14:textId="66D8D7FF" w:rsidR="00607380" w:rsidRPr="00607380" w:rsidRDefault="00607380" w:rsidP="00607380">
            <w:pPr>
              <w:rPr>
                <w:rFonts w:ascii="Calibri Light" w:hAnsi="Calibri Light" w:cs="Calibri Light"/>
                <w:sz w:val="22"/>
                <w:szCs w:val="22"/>
                <w14:ligatures w14:val="none"/>
              </w:rPr>
            </w:pPr>
            <w:r w:rsidRPr="00607380">
              <w:rPr>
                <w:rFonts w:ascii="Calibri Light" w:hAnsi="Calibri Light" w:cs="Calibri Light"/>
                <w:i/>
                <w:iCs/>
                <w:sz w:val="22"/>
                <w:szCs w:val="22"/>
                <w14:ligatures w14:val="none"/>
              </w:rPr>
              <w:t xml:space="preserve">   Missing IMD</w:t>
            </w:r>
          </w:p>
        </w:tc>
        <w:tc>
          <w:tcPr>
            <w:tcW w:w="2977" w:type="dxa"/>
            <w:tcBorders>
              <w:left w:val="single" w:sz="4" w:space="0" w:color="auto"/>
              <w:right w:val="single" w:sz="4" w:space="0" w:color="auto"/>
            </w:tcBorders>
            <w:shd w:val="clear" w:color="auto" w:fill="auto"/>
            <w:noWrap/>
            <w:vAlign w:val="bottom"/>
          </w:tcPr>
          <w:p w14:paraId="0D968567" w14:textId="27E33571" w:rsidR="00607380" w:rsidRPr="00607380" w:rsidRDefault="00607380" w:rsidP="00607380">
            <w:pPr>
              <w:jc w:val="center"/>
              <w:rPr>
                <w:rFonts w:ascii="Calibri Light" w:hAnsi="Calibri Light" w:cs="Calibri Light"/>
                <w:sz w:val="22"/>
                <w:szCs w:val="22"/>
              </w:rPr>
            </w:pPr>
            <w:r w:rsidRPr="00607380">
              <w:rPr>
                <w:rFonts w:ascii="Calibri Light" w:hAnsi="Calibri Light" w:cs="Calibri Light"/>
                <w:sz w:val="22"/>
                <w:szCs w:val="22"/>
              </w:rPr>
              <w:t>4,172 (22.5%)</w:t>
            </w:r>
          </w:p>
        </w:tc>
        <w:tc>
          <w:tcPr>
            <w:tcW w:w="2977" w:type="dxa"/>
            <w:tcBorders>
              <w:left w:val="single" w:sz="4" w:space="0" w:color="auto"/>
            </w:tcBorders>
            <w:vAlign w:val="bottom"/>
          </w:tcPr>
          <w:p w14:paraId="62886FC5" w14:textId="528607CA" w:rsidR="00607380" w:rsidRPr="00607380" w:rsidRDefault="00607380" w:rsidP="00607380">
            <w:pPr>
              <w:jc w:val="center"/>
              <w:rPr>
                <w:rFonts w:ascii="Calibri Light" w:hAnsi="Calibri Light" w:cs="Calibri Light"/>
                <w:sz w:val="22"/>
                <w:szCs w:val="22"/>
              </w:rPr>
            </w:pPr>
            <w:r w:rsidRPr="00607380">
              <w:rPr>
                <w:rFonts w:ascii="Calibri Light" w:hAnsi="Calibri Light" w:cs="Calibri Light"/>
                <w:sz w:val="22"/>
                <w:szCs w:val="22"/>
              </w:rPr>
              <w:t>17,191 (23.2%)</w:t>
            </w:r>
          </w:p>
        </w:tc>
      </w:tr>
      <w:tr w:rsidR="00D30A09" w:rsidRPr="00607380" w14:paraId="5F0AC032" w14:textId="77777777" w:rsidTr="005F7980">
        <w:trPr>
          <w:trHeight w:val="290"/>
          <w:jc w:val="center"/>
        </w:trPr>
        <w:tc>
          <w:tcPr>
            <w:tcW w:w="3785" w:type="dxa"/>
            <w:tcBorders>
              <w:right w:val="single" w:sz="4" w:space="0" w:color="auto"/>
            </w:tcBorders>
            <w:shd w:val="clear" w:color="auto" w:fill="auto"/>
            <w:noWrap/>
            <w:vAlign w:val="bottom"/>
          </w:tcPr>
          <w:p w14:paraId="1366E73E" w14:textId="7297A282" w:rsidR="00D30A09" w:rsidRPr="00607380" w:rsidRDefault="00D30A09" w:rsidP="00D30A09">
            <w:pPr>
              <w:rPr>
                <w:rFonts w:ascii="Calibri Light" w:hAnsi="Calibri Light" w:cs="Calibri Light"/>
                <w:i/>
                <w:iCs/>
                <w:sz w:val="22"/>
                <w:szCs w:val="22"/>
                <w14:ligatures w14:val="none"/>
              </w:rPr>
            </w:pPr>
            <w:r w:rsidRPr="00607380">
              <w:rPr>
                <w:rFonts w:ascii="Calibri Light" w:hAnsi="Calibri Light" w:cs="Calibri Light"/>
                <w:sz w:val="22"/>
                <w:szCs w:val="22"/>
                <w14:ligatures w14:val="none"/>
              </w:rPr>
              <w:t>Smoking status</w:t>
            </w:r>
          </w:p>
        </w:tc>
        <w:tc>
          <w:tcPr>
            <w:tcW w:w="2977" w:type="dxa"/>
            <w:tcBorders>
              <w:left w:val="single" w:sz="4" w:space="0" w:color="auto"/>
              <w:right w:val="single" w:sz="4" w:space="0" w:color="auto"/>
            </w:tcBorders>
            <w:shd w:val="clear" w:color="auto" w:fill="auto"/>
            <w:noWrap/>
            <w:vAlign w:val="bottom"/>
          </w:tcPr>
          <w:p w14:paraId="6DC20180" w14:textId="77777777" w:rsidR="00D30A09" w:rsidRPr="00607380" w:rsidRDefault="00D30A09" w:rsidP="00D30A09">
            <w:pPr>
              <w:jc w:val="center"/>
              <w:rPr>
                <w:rFonts w:ascii="Calibri Light" w:hAnsi="Calibri Light" w:cs="Calibri Light"/>
                <w:i/>
                <w:iCs/>
                <w:sz w:val="22"/>
                <w:szCs w:val="22"/>
                <w14:ligatures w14:val="none"/>
              </w:rPr>
            </w:pPr>
          </w:p>
        </w:tc>
        <w:tc>
          <w:tcPr>
            <w:tcW w:w="2977" w:type="dxa"/>
            <w:tcBorders>
              <w:left w:val="single" w:sz="4" w:space="0" w:color="auto"/>
            </w:tcBorders>
            <w:vAlign w:val="bottom"/>
          </w:tcPr>
          <w:p w14:paraId="46C06C62" w14:textId="77777777" w:rsidR="00D30A09" w:rsidRPr="00607380" w:rsidRDefault="00D30A09" w:rsidP="00D30A09">
            <w:pPr>
              <w:jc w:val="center"/>
              <w:rPr>
                <w:rFonts w:ascii="Calibri Light" w:hAnsi="Calibri Light" w:cs="Calibri Light"/>
                <w:i/>
                <w:iCs/>
                <w:sz w:val="22"/>
                <w:szCs w:val="22"/>
                <w14:ligatures w14:val="none"/>
              </w:rPr>
            </w:pPr>
          </w:p>
        </w:tc>
      </w:tr>
      <w:tr w:rsidR="00A64405" w:rsidRPr="00607380" w14:paraId="3D742D9B" w14:textId="77777777" w:rsidTr="005F7980">
        <w:trPr>
          <w:trHeight w:val="290"/>
          <w:jc w:val="center"/>
        </w:trPr>
        <w:tc>
          <w:tcPr>
            <w:tcW w:w="3785" w:type="dxa"/>
            <w:tcBorders>
              <w:right w:val="single" w:sz="4" w:space="0" w:color="auto"/>
            </w:tcBorders>
            <w:shd w:val="clear" w:color="auto" w:fill="auto"/>
            <w:noWrap/>
            <w:vAlign w:val="bottom"/>
          </w:tcPr>
          <w:p w14:paraId="2FD5B4AB" w14:textId="3E424ED6" w:rsidR="00A64405" w:rsidRPr="00607380" w:rsidRDefault="00A64405" w:rsidP="00A64405">
            <w:pPr>
              <w:rPr>
                <w:rFonts w:ascii="Calibri Light" w:hAnsi="Calibri Light" w:cs="Calibri Light"/>
                <w:i/>
                <w:iCs/>
                <w:sz w:val="22"/>
                <w:szCs w:val="22"/>
                <w14:ligatures w14:val="none"/>
              </w:rPr>
            </w:pPr>
            <w:r w:rsidRPr="00607380">
              <w:rPr>
                <w:rFonts w:ascii="Calibri Light" w:hAnsi="Calibri Light" w:cs="Calibri Light"/>
                <w:sz w:val="22"/>
                <w:szCs w:val="22"/>
                <w14:ligatures w14:val="none"/>
              </w:rPr>
              <w:t xml:space="preserve">   Non-Smoker</w:t>
            </w:r>
          </w:p>
        </w:tc>
        <w:tc>
          <w:tcPr>
            <w:tcW w:w="2977" w:type="dxa"/>
            <w:tcBorders>
              <w:left w:val="single" w:sz="4" w:space="0" w:color="auto"/>
              <w:right w:val="single" w:sz="4" w:space="0" w:color="auto"/>
            </w:tcBorders>
            <w:shd w:val="clear" w:color="auto" w:fill="auto"/>
            <w:noWrap/>
            <w:vAlign w:val="bottom"/>
          </w:tcPr>
          <w:p w14:paraId="3480C7A2" w14:textId="6826F3FD" w:rsidR="00A64405" w:rsidRPr="00607380" w:rsidRDefault="00A64405" w:rsidP="00A64405">
            <w:pPr>
              <w:jc w:val="center"/>
              <w:rPr>
                <w:rFonts w:ascii="Calibri Light" w:hAnsi="Calibri Light" w:cs="Calibri Light"/>
                <w:i/>
                <w:iCs/>
                <w:sz w:val="22"/>
                <w:szCs w:val="22"/>
                <w14:ligatures w14:val="none"/>
              </w:rPr>
            </w:pPr>
            <w:r w:rsidRPr="00607380">
              <w:rPr>
                <w:rFonts w:ascii="Calibri Light" w:hAnsi="Calibri Light" w:cs="Calibri Light"/>
                <w:sz w:val="22"/>
                <w:szCs w:val="22"/>
              </w:rPr>
              <w:t>9,967 (53.7%)</w:t>
            </w:r>
          </w:p>
        </w:tc>
        <w:tc>
          <w:tcPr>
            <w:tcW w:w="2977" w:type="dxa"/>
            <w:tcBorders>
              <w:left w:val="single" w:sz="4" w:space="0" w:color="auto"/>
            </w:tcBorders>
            <w:vAlign w:val="bottom"/>
          </w:tcPr>
          <w:p w14:paraId="4B775E94" w14:textId="5F4542D8" w:rsidR="00A64405" w:rsidRPr="00607380" w:rsidRDefault="00A64405" w:rsidP="00A64405">
            <w:pPr>
              <w:jc w:val="center"/>
              <w:rPr>
                <w:rFonts w:ascii="Calibri Light" w:hAnsi="Calibri Light" w:cs="Calibri Light"/>
                <w:i/>
                <w:iCs/>
                <w:sz w:val="22"/>
                <w:szCs w:val="22"/>
                <w14:ligatures w14:val="none"/>
              </w:rPr>
            </w:pPr>
            <w:r w:rsidRPr="00607380">
              <w:rPr>
                <w:rFonts w:ascii="Calibri Light" w:hAnsi="Calibri Light" w:cs="Calibri Light"/>
                <w:sz w:val="22"/>
                <w:szCs w:val="22"/>
              </w:rPr>
              <w:t>36,714 (49.5%)</w:t>
            </w:r>
          </w:p>
        </w:tc>
      </w:tr>
      <w:tr w:rsidR="00A64405" w:rsidRPr="00607380" w14:paraId="2E36C10D" w14:textId="77777777" w:rsidTr="005F7980">
        <w:trPr>
          <w:trHeight w:val="290"/>
          <w:jc w:val="center"/>
        </w:trPr>
        <w:tc>
          <w:tcPr>
            <w:tcW w:w="3785" w:type="dxa"/>
            <w:tcBorders>
              <w:right w:val="single" w:sz="4" w:space="0" w:color="auto"/>
            </w:tcBorders>
            <w:shd w:val="clear" w:color="auto" w:fill="auto"/>
            <w:noWrap/>
            <w:vAlign w:val="bottom"/>
          </w:tcPr>
          <w:p w14:paraId="2BCA3FB0" w14:textId="3DEBAECC" w:rsidR="00A64405" w:rsidRPr="00607380" w:rsidRDefault="00A64405" w:rsidP="00A64405">
            <w:pPr>
              <w:rPr>
                <w:rFonts w:ascii="Calibri Light" w:hAnsi="Calibri Light" w:cs="Calibri Light"/>
                <w:i/>
                <w:iCs/>
                <w:sz w:val="22"/>
                <w:szCs w:val="22"/>
                <w14:ligatures w14:val="none"/>
              </w:rPr>
            </w:pPr>
            <w:r w:rsidRPr="00607380">
              <w:rPr>
                <w:rFonts w:ascii="Calibri Light" w:hAnsi="Calibri Light" w:cs="Calibri Light"/>
                <w:sz w:val="22"/>
                <w:szCs w:val="22"/>
                <w14:ligatures w14:val="none"/>
              </w:rPr>
              <w:t xml:space="preserve">   Ex-smoker</w:t>
            </w:r>
          </w:p>
        </w:tc>
        <w:tc>
          <w:tcPr>
            <w:tcW w:w="2977" w:type="dxa"/>
            <w:tcBorders>
              <w:left w:val="single" w:sz="4" w:space="0" w:color="auto"/>
              <w:right w:val="single" w:sz="4" w:space="0" w:color="auto"/>
            </w:tcBorders>
            <w:shd w:val="clear" w:color="auto" w:fill="auto"/>
            <w:noWrap/>
            <w:vAlign w:val="bottom"/>
          </w:tcPr>
          <w:p w14:paraId="08FA0BB2" w14:textId="61B6A6EA" w:rsidR="00A64405" w:rsidRPr="00607380" w:rsidRDefault="00A64405" w:rsidP="00A64405">
            <w:pPr>
              <w:jc w:val="center"/>
              <w:rPr>
                <w:rFonts w:ascii="Calibri Light" w:hAnsi="Calibri Light" w:cs="Calibri Light"/>
                <w:i/>
                <w:iCs/>
                <w:sz w:val="22"/>
                <w:szCs w:val="22"/>
                <w14:ligatures w14:val="none"/>
              </w:rPr>
            </w:pPr>
            <w:r w:rsidRPr="00607380">
              <w:rPr>
                <w:rFonts w:ascii="Calibri Light" w:hAnsi="Calibri Light" w:cs="Calibri Light"/>
                <w:sz w:val="22"/>
                <w:szCs w:val="22"/>
              </w:rPr>
              <w:t>6,175 (33.3%)</w:t>
            </w:r>
          </w:p>
        </w:tc>
        <w:tc>
          <w:tcPr>
            <w:tcW w:w="2977" w:type="dxa"/>
            <w:tcBorders>
              <w:left w:val="single" w:sz="4" w:space="0" w:color="auto"/>
            </w:tcBorders>
            <w:vAlign w:val="bottom"/>
          </w:tcPr>
          <w:p w14:paraId="7B9F6D73" w14:textId="0871F305" w:rsidR="00A64405" w:rsidRPr="00607380" w:rsidRDefault="00A64405" w:rsidP="00A64405">
            <w:pPr>
              <w:jc w:val="center"/>
              <w:rPr>
                <w:rFonts w:ascii="Calibri Light" w:hAnsi="Calibri Light" w:cs="Calibri Light"/>
                <w:i/>
                <w:iCs/>
                <w:sz w:val="22"/>
                <w:szCs w:val="22"/>
                <w14:ligatures w14:val="none"/>
              </w:rPr>
            </w:pPr>
            <w:r w:rsidRPr="00607380">
              <w:rPr>
                <w:rFonts w:ascii="Calibri Light" w:hAnsi="Calibri Light" w:cs="Calibri Light"/>
                <w:sz w:val="22"/>
                <w:szCs w:val="22"/>
              </w:rPr>
              <w:t>21,279 (28.7%)</w:t>
            </w:r>
          </w:p>
        </w:tc>
      </w:tr>
      <w:tr w:rsidR="00A64405" w:rsidRPr="00607380" w14:paraId="20530F49" w14:textId="77777777" w:rsidTr="005F7980">
        <w:trPr>
          <w:trHeight w:val="290"/>
          <w:jc w:val="center"/>
        </w:trPr>
        <w:tc>
          <w:tcPr>
            <w:tcW w:w="3785" w:type="dxa"/>
            <w:tcBorders>
              <w:right w:val="single" w:sz="4" w:space="0" w:color="auto"/>
            </w:tcBorders>
            <w:shd w:val="clear" w:color="auto" w:fill="auto"/>
            <w:noWrap/>
            <w:vAlign w:val="bottom"/>
          </w:tcPr>
          <w:p w14:paraId="6F23FA6B" w14:textId="30945844" w:rsidR="00A64405" w:rsidRPr="00607380" w:rsidRDefault="00A64405" w:rsidP="00A64405">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Current smoker</w:t>
            </w:r>
          </w:p>
        </w:tc>
        <w:tc>
          <w:tcPr>
            <w:tcW w:w="2977" w:type="dxa"/>
            <w:tcBorders>
              <w:left w:val="single" w:sz="4" w:space="0" w:color="auto"/>
              <w:right w:val="single" w:sz="4" w:space="0" w:color="auto"/>
            </w:tcBorders>
            <w:shd w:val="clear" w:color="auto" w:fill="auto"/>
            <w:noWrap/>
            <w:vAlign w:val="bottom"/>
          </w:tcPr>
          <w:p w14:paraId="524AD47B" w14:textId="7A78FD1C" w:rsidR="00A64405" w:rsidRPr="00607380" w:rsidRDefault="00A64405" w:rsidP="00A64405">
            <w:pPr>
              <w:jc w:val="center"/>
              <w:rPr>
                <w:rFonts w:ascii="Calibri Light" w:hAnsi="Calibri Light" w:cs="Calibri Light"/>
                <w:sz w:val="22"/>
                <w:szCs w:val="22"/>
              </w:rPr>
            </w:pPr>
            <w:r w:rsidRPr="00607380">
              <w:rPr>
                <w:rFonts w:ascii="Calibri Light" w:hAnsi="Calibri Light" w:cs="Calibri Light"/>
                <w:sz w:val="22"/>
                <w:szCs w:val="22"/>
              </w:rPr>
              <w:t>2,418 (13.0%)</w:t>
            </w:r>
          </w:p>
        </w:tc>
        <w:tc>
          <w:tcPr>
            <w:tcW w:w="2977" w:type="dxa"/>
            <w:tcBorders>
              <w:left w:val="single" w:sz="4" w:space="0" w:color="auto"/>
            </w:tcBorders>
            <w:vAlign w:val="bottom"/>
          </w:tcPr>
          <w:p w14:paraId="1BC64508" w14:textId="39242AF0" w:rsidR="00A64405" w:rsidRPr="00607380" w:rsidRDefault="00A64405" w:rsidP="00A64405">
            <w:pPr>
              <w:jc w:val="center"/>
              <w:rPr>
                <w:rFonts w:ascii="Calibri Light" w:hAnsi="Calibri Light" w:cs="Calibri Light"/>
                <w:sz w:val="22"/>
                <w:szCs w:val="22"/>
              </w:rPr>
            </w:pPr>
            <w:r w:rsidRPr="00607380">
              <w:rPr>
                <w:rFonts w:ascii="Calibri Light" w:hAnsi="Calibri Light" w:cs="Calibri Light"/>
                <w:sz w:val="22"/>
                <w:szCs w:val="22"/>
              </w:rPr>
              <w:t>16,222 (21.9%)</w:t>
            </w:r>
          </w:p>
        </w:tc>
      </w:tr>
      <w:tr w:rsidR="00F32F56" w:rsidRPr="00607380" w14:paraId="52FFCD5F" w14:textId="77777777" w:rsidTr="00630ED8">
        <w:trPr>
          <w:trHeight w:val="290"/>
          <w:jc w:val="center"/>
        </w:trPr>
        <w:tc>
          <w:tcPr>
            <w:tcW w:w="3785" w:type="dxa"/>
            <w:tcBorders>
              <w:right w:val="single" w:sz="4" w:space="0" w:color="auto"/>
            </w:tcBorders>
            <w:shd w:val="clear" w:color="auto" w:fill="auto"/>
            <w:noWrap/>
            <w:vAlign w:val="bottom"/>
          </w:tcPr>
          <w:p w14:paraId="3224FB5F" w14:textId="306C57F5" w:rsidR="00F32F56" w:rsidRPr="00607380" w:rsidRDefault="00F32F56" w:rsidP="00F32F56">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Obesity </w:t>
            </w:r>
          </w:p>
        </w:tc>
        <w:tc>
          <w:tcPr>
            <w:tcW w:w="2977" w:type="dxa"/>
            <w:tcBorders>
              <w:left w:val="single" w:sz="4" w:space="0" w:color="auto"/>
              <w:right w:val="single" w:sz="4" w:space="0" w:color="auto"/>
            </w:tcBorders>
            <w:shd w:val="clear" w:color="auto" w:fill="auto"/>
            <w:noWrap/>
            <w:vAlign w:val="bottom"/>
          </w:tcPr>
          <w:p w14:paraId="4FCC3038" w14:textId="2DE853E1" w:rsidR="00F32F56" w:rsidRPr="00607380" w:rsidRDefault="00F32F56" w:rsidP="00F32F56">
            <w:pPr>
              <w:jc w:val="center"/>
              <w:rPr>
                <w:rFonts w:ascii="Calibri Light" w:hAnsi="Calibri Light" w:cs="Calibri Light"/>
                <w:sz w:val="22"/>
                <w:szCs w:val="22"/>
              </w:rPr>
            </w:pPr>
          </w:p>
        </w:tc>
        <w:tc>
          <w:tcPr>
            <w:tcW w:w="2977" w:type="dxa"/>
            <w:tcBorders>
              <w:left w:val="single" w:sz="4" w:space="0" w:color="auto"/>
            </w:tcBorders>
            <w:vAlign w:val="bottom"/>
          </w:tcPr>
          <w:p w14:paraId="6762C3D6" w14:textId="598712C7" w:rsidR="00F32F56" w:rsidRPr="00607380" w:rsidRDefault="00F32F56" w:rsidP="00F32F56">
            <w:pPr>
              <w:jc w:val="center"/>
              <w:rPr>
                <w:rFonts w:ascii="Calibri Light" w:hAnsi="Calibri Light" w:cs="Calibri Light"/>
                <w:sz w:val="22"/>
                <w:szCs w:val="22"/>
              </w:rPr>
            </w:pPr>
          </w:p>
        </w:tc>
      </w:tr>
      <w:tr w:rsidR="008B1725" w:rsidRPr="00607380" w14:paraId="4EF924C9" w14:textId="77777777" w:rsidTr="00D30A09">
        <w:trPr>
          <w:trHeight w:val="290"/>
          <w:jc w:val="center"/>
        </w:trPr>
        <w:tc>
          <w:tcPr>
            <w:tcW w:w="3785" w:type="dxa"/>
            <w:tcBorders>
              <w:right w:val="single" w:sz="4" w:space="0" w:color="auto"/>
            </w:tcBorders>
            <w:shd w:val="clear" w:color="auto" w:fill="auto"/>
            <w:noWrap/>
            <w:vAlign w:val="bottom"/>
          </w:tcPr>
          <w:p w14:paraId="448F77C1" w14:textId="4777112B" w:rsidR="008B1725" w:rsidRPr="00607380" w:rsidRDefault="008B1725" w:rsidP="008B1725">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BMI &gt;30 kg/m</w:t>
            </w:r>
            <w:r w:rsidRPr="00607380">
              <w:rPr>
                <w:rFonts w:ascii="Calibri Light" w:hAnsi="Calibri Light" w:cs="Calibri Light"/>
                <w:sz w:val="22"/>
                <w:szCs w:val="22"/>
                <w:vertAlign w:val="superscript"/>
                <w14:ligatures w14:val="none"/>
              </w:rPr>
              <w:t>2</w:t>
            </w:r>
          </w:p>
        </w:tc>
        <w:tc>
          <w:tcPr>
            <w:tcW w:w="2977" w:type="dxa"/>
            <w:tcBorders>
              <w:left w:val="single" w:sz="4" w:space="0" w:color="auto"/>
              <w:right w:val="single" w:sz="4" w:space="0" w:color="auto"/>
            </w:tcBorders>
            <w:shd w:val="clear" w:color="auto" w:fill="auto"/>
            <w:noWrap/>
            <w:vAlign w:val="bottom"/>
          </w:tcPr>
          <w:p w14:paraId="4EF20A51" w14:textId="2EC4785F" w:rsidR="008B1725" w:rsidRPr="00607380" w:rsidRDefault="008B1725" w:rsidP="008B1725">
            <w:pPr>
              <w:jc w:val="center"/>
              <w:rPr>
                <w:rFonts w:ascii="Calibri Light" w:hAnsi="Calibri Light" w:cs="Calibri Light"/>
                <w:sz w:val="22"/>
                <w:szCs w:val="22"/>
                <w14:ligatures w14:val="none"/>
              </w:rPr>
            </w:pPr>
            <w:r w:rsidRPr="00607380">
              <w:rPr>
                <w:rFonts w:ascii="Calibri Light" w:hAnsi="Calibri Light" w:cs="Calibri Light"/>
                <w:sz w:val="22"/>
                <w:szCs w:val="22"/>
              </w:rPr>
              <w:t>6,259 (36.4%)</w:t>
            </w:r>
          </w:p>
        </w:tc>
        <w:tc>
          <w:tcPr>
            <w:tcW w:w="2977" w:type="dxa"/>
            <w:tcBorders>
              <w:left w:val="single" w:sz="4" w:space="0" w:color="auto"/>
            </w:tcBorders>
            <w:vAlign w:val="bottom"/>
          </w:tcPr>
          <w:p w14:paraId="3682B226" w14:textId="424F6F90" w:rsidR="008B1725" w:rsidRPr="00607380" w:rsidRDefault="008B1725" w:rsidP="008B1725">
            <w:pPr>
              <w:jc w:val="center"/>
              <w:rPr>
                <w:rFonts w:ascii="Calibri Light" w:hAnsi="Calibri Light" w:cs="Calibri Light"/>
                <w:sz w:val="22"/>
                <w:szCs w:val="22"/>
                <w14:ligatures w14:val="none"/>
              </w:rPr>
            </w:pPr>
            <w:r w:rsidRPr="00607380">
              <w:rPr>
                <w:rFonts w:ascii="Calibri Light" w:hAnsi="Calibri Light" w:cs="Calibri Light"/>
                <w:sz w:val="22"/>
                <w:szCs w:val="22"/>
              </w:rPr>
              <w:t>17,536 (27.8%)</w:t>
            </w:r>
          </w:p>
        </w:tc>
      </w:tr>
      <w:tr w:rsidR="008B1725" w:rsidRPr="00607380" w14:paraId="0A213362" w14:textId="77777777" w:rsidTr="00D30A09">
        <w:trPr>
          <w:trHeight w:val="290"/>
          <w:jc w:val="center"/>
        </w:trPr>
        <w:tc>
          <w:tcPr>
            <w:tcW w:w="3785" w:type="dxa"/>
            <w:tcBorders>
              <w:right w:val="single" w:sz="4" w:space="0" w:color="auto"/>
            </w:tcBorders>
            <w:shd w:val="clear" w:color="auto" w:fill="auto"/>
            <w:noWrap/>
            <w:vAlign w:val="bottom"/>
          </w:tcPr>
          <w:p w14:paraId="470509B6" w14:textId="02AA4EA3" w:rsidR="008B1725" w:rsidRPr="00607380" w:rsidRDefault="008B1725" w:rsidP="008B1725">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BMI, kg/m</w:t>
            </w:r>
            <w:r w:rsidRPr="00607380">
              <w:rPr>
                <w:rFonts w:ascii="Calibri Light" w:hAnsi="Calibri Light" w:cs="Calibri Light"/>
                <w:sz w:val="22"/>
                <w:szCs w:val="22"/>
                <w:vertAlign w:val="superscript"/>
                <w14:ligatures w14:val="none"/>
              </w:rPr>
              <w:t xml:space="preserve">2 </w:t>
            </w:r>
            <w:r w:rsidRPr="00607380">
              <w:rPr>
                <w:rFonts w:ascii="Calibri Light" w:hAnsi="Calibri Light" w:cs="Calibri Light"/>
                <w:sz w:val="22"/>
                <w:szCs w:val="22"/>
                <w14:ligatures w14:val="none"/>
              </w:rPr>
              <w:t>(mean, SD)</w:t>
            </w:r>
          </w:p>
        </w:tc>
        <w:tc>
          <w:tcPr>
            <w:tcW w:w="2977" w:type="dxa"/>
            <w:tcBorders>
              <w:left w:val="single" w:sz="4" w:space="0" w:color="auto"/>
              <w:right w:val="single" w:sz="4" w:space="0" w:color="auto"/>
            </w:tcBorders>
            <w:shd w:val="clear" w:color="auto" w:fill="auto"/>
            <w:noWrap/>
            <w:vAlign w:val="bottom"/>
          </w:tcPr>
          <w:p w14:paraId="27526B07" w14:textId="334AF8A3" w:rsidR="008B1725" w:rsidRPr="00607380" w:rsidRDefault="008B1725" w:rsidP="008B1725">
            <w:pPr>
              <w:jc w:val="center"/>
              <w:rPr>
                <w:rFonts w:ascii="Calibri Light" w:hAnsi="Calibri Light" w:cs="Calibri Light"/>
                <w:sz w:val="22"/>
                <w:szCs w:val="22"/>
                <w14:ligatures w14:val="none"/>
              </w:rPr>
            </w:pPr>
            <w:r w:rsidRPr="00607380">
              <w:rPr>
                <w:rFonts w:ascii="Calibri Light" w:hAnsi="Calibri Light" w:cs="Calibri Light"/>
                <w:sz w:val="22"/>
                <w:szCs w:val="22"/>
              </w:rPr>
              <w:t>28.8 (6.2)</w:t>
            </w:r>
          </w:p>
        </w:tc>
        <w:tc>
          <w:tcPr>
            <w:tcW w:w="2977" w:type="dxa"/>
            <w:tcBorders>
              <w:left w:val="single" w:sz="4" w:space="0" w:color="auto"/>
            </w:tcBorders>
            <w:vAlign w:val="bottom"/>
          </w:tcPr>
          <w:p w14:paraId="1FE0B234" w14:textId="26DC107A" w:rsidR="008B1725" w:rsidRPr="00607380" w:rsidRDefault="008B1725" w:rsidP="008B1725">
            <w:pPr>
              <w:jc w:val="center"/>
              <w:rPr>
                <w:rFonts w:ascii="Calibri Light" w:hAnsi="Calibri Light" w:cs="Calibri Light"/>
                <w:sz w:val="22"/>
                <w:szCs w:val="22"/>
                <w14:ligatures w14:val="none"/>
              </w:rPr>
            </w:pPr>
            <w:r w:rsidRPr="00607380">
              <w:rPr>
                <w:rFonts w:ascii="Calibri Light" w:hAnsi="Calibri Light" w:cs="Calibri Light"/>
                <w:sz w:val="22"/>
                <w:szCs w:val="22"/>
              </w:rPr>
              <w:t>27.6 (5.8)</w:t>
            </w:r>
          </w:p>
        </w:tc>
      </w:tr>
      <w:tr w:rsidR="00607380" w:rsidRPr="00607380" w14:paraId="15BFC0AF" w14:textId="77777777" w:rsidTr="00D30A09">
        <w:trPr>
          <w:trHeight w:val="290"/>
          <w:jc w:val="center"/>
        </w:trPr>
        <w:tc>
          <w:tcPr>
            <w:tcW w:w="3785" w:type="dxa"/>
            <w:tcBorders>
              <w:right w:val="single" w:sz="4" w:space="0" w:color="auto"/>
            </w:tcBorders>
            <w:shd w:val="clear" w:color="auto" w:fill="auto"/>
            <w:noWrap/>
            <w:vAlign w:val="bottom"/>
          </w:tcPr>
          <w:p w14:paraId="36BCFCCF" w14:textId="711E0822" w:rsidR="00607380" w:rsidRPr="00607380" w:rsidRDefault="00607380" w:rsidP="00607380">
            <w:pPr>
              <w:rPr>
                <w:rFonts w:ascii="Calibri Light" w:hAnsi="Calibri Light" w:cs="Calibri Light"/>
                <w:sz w:val="22"/>
                <w:szCs w:val="22"/>
                <w14:ligatures w14:val="none"/>
              </w:rPr>
            </w:pPr>
            <w:r w:rsidRPr="00607380">
              <w:rPr>
                <w:rFonts w:ascii="Calibri Light" w:hAnsi="Calibri Light" w:cs="Calibri Light"/>
                <w:i/>
                <w:iCs/>
                <w:sz w:val="22"/>
                <w:szCs w:val="22"/>
                <w14:ligatures w14:val="none"/>
              </w:rPr>
              <w:t xml:space="preserve">    Missing BMI</w:t>
            </w:r>
          </w:p>
        </w:tc>
        <w:tc>
          <w:tcPr>
            <w:tcW w:w="2977" w:type="dxa"/>
            <w:tcBorders>
              <w:left w:val="single" w:sz="4" w:space="0" w:color="auto"/>
              <w:right w:val="single" w:sz="4" w:space="0" w:color="auto"/>
            </w:tcBorders>
            <w:shd w:val="clear" w:color="auto" w:fill="auto"/>
            <w:noWrap/>
            <w:vAlign w:val="bottom"/>
          </w:tcPr>
          <w:p w14:paraId="0B3B729C" w14:textId="282AFB3C" w:rsidR="00607380" w:rsidRPr="00607380" w:rsidRDefault="00607380" w:rsidP="00607380">
            <w:pPr>
              <w:jc w:val="center"/>
              <w:rPr>
                <w:rFonts w:ascii="Calibri Light" w:hAnsi="Calibri Light" w:cs="Calibri Light"/>
                <w:sz w:val="22"/>
                <w:szCs w:val="22"/>
                <w14:ligatures w14:val="none"/>
              </w:rPr>
            </w:pPr>
            <w:r w:rsidRPr="00607380">
              <w:rPr>
                <w:rFonts w:ascii="Calibri Light" w:hAnsi="Calibri Light" w:cs="Calibri Light"/>
                <w:sz w:val="22"/>
                <w:szCs w:val="22"/>
              </w:rPr>
              <w:t>1,346 (7.3%)</w:t>
            </w:r>
          </w:p>
        </w:tc>
        <w:tc>
          <w:tcPr>
            <w:tcW w:w="2977" w:type="dxa"/>
            <w:tcBorders>
              <w:left w:val="single" w:sz="4" w:space="0" w:color="auto"/>
            </w:tcBorders>
            <w:vAlign w:val="bottom"/>
          </w:tcPr>
          <w:p w14:paraId="02A8833F" w14:textId="13F50271" w:rsidR="00607380" w:rsidRPr="00607380" w:rsidRDefault="00607380" w:rsidP="00607380">
            <w:pPr>
              <w:jc w:val="center"/>
              <w:rPr>
                <w:rFonts w:ascii="Calibri Light" w:hAnsi="Calibri Light" w:cs="Calibri Light"/>
                <w:sz w:val="22"/>
                <w:szCs w:val="22"/>
                <w14:ligatures w14:val="none"/>
              </w:rPr>
            </w:pPr>
            <w:r w:rsidRPr="00607380">
              <w:rPr>
                <w:rFonts w:ascii="Calibri Light" w:hAnsi="Calibri Light" w:cs="Calibri Light"/>
                <w:sz w:val="22"/>
                <w:szCs w:val="22"/>
              </w:rPr>
              <w:t>11,094 (14.9%)</w:t>
            </w:r>
          </w:p>
        </w:tc>
      </w:tr>
      <w:tr w:rsidR="00EF411E" w:rsidRPr="00607380" w14:paraId="6DA1D828" w14:textId="77777777" w:rsidTr="00D30A09">
        <w:trPr>
          <w:trHeight w:val="290"/>
          <w:jc w:val="center"/>
        </w:trPr>
        <w:tc>
          <w:tcPr>
            <w:tcW w:w="3785" w:type="dxa"/>
            <w:tcBorders>
              <w:right w:val="single" w:sz="4" w:space="0" w:color="auto"/>
            </w:tcBorders>
            <w:shd w:val="clear" w:color="auto" w:fill="auto"/>
            <w:noWrap/>
            <w:vAlign w:val="bottom"/>
          </w:tcPr>
          <w:p w14:paraId="4A565547" w14:textId="40825FA3" w:rsidR="00EF411E" w:rsidRPr="00607380" w:rsidRDefault="00EF411E" w:rsidP="00EF411E">
            <w:pPr>
              <w:rPr>
                <w:rFonts w:ascii="Calibri Light" w:hAnsi="Calibri Light" w:cs="Calibri Light"/>
                <w:i/>
                <w:iCs/>
                <w:sz w:val="22"/>
                <w:szCs w:val="22"/>
                <w14:ligatures w14:val="none"/>
              </w:rPr>
            </w:pPr>
            <w:r w:rsidRPr="00607380">
              <w:rPr>
                <w:rFonts w:ascii="Calibri Light" w:hAnsi="Calibri Light" w:cs="Calibri Light"/>
                <w:sz w:val="22"/>
                <w:szCs w:val="22"/>
                <w14:ligatures w14:val="none"/>
              </w:rPr>
              <w:t>Number of comorbidities at baseline</w:t>
            </w:r>
          </w:p>
        </w:tc>
        <w:tc>
          <w:tcPr>
            <w:tcW w:w="2977" w:type="dxa"/>
            <w:tcBorders>
              <w:left w:val="single" w:sz="4" w:space="0" w:color="auto"/>
              <w:right w:val="single" w:sz="4" w:space="0" w:color="auto"/>
            </w:tcBorders>
            <w:shd w:val="clear" w:color="auto" w:fill="auto"/>
            <w:noWrap/>
            <w:vAlign w:val="bottom"/>
          </w:tcPr>
          <w:p w14:paraId="6D125916" w14:textId="649BC93B" w:rsidR="00EF411E" w:rsidRPr="00607380" w:rsidRDefault="00EF411E" w:rsidP="00EF411E">
            <w:pPr>
              <w:jc w:val="center"/>
              <w:rPr>
                <w:rFonts w:ascii="Calibri Light" w:hAnsi="Calibri Light" w:cs="Calibri Light"/>
                <w:sz w:val="22"/>
                <w:szCs w:val="22"/>
              </w:rPr>
            </w:pPr>
            <w:r w:rsidRPr="00607380">
              <w:rPr>
                <w:rFonts w:ascii="Calibri Light" w:hAnsi="Calibri Light" w:cs="Calibri Light"/>
                <w:sz w:val="22"/>
                <w:szCs w:val="22"/>
              </w:rPr>
              <w:t>0.0 (0.0,1.0)</w:t>
            </w:r>
          </w:p>
        </w:tc>
        <w:tc>
          <w:tcPr>
            <w:tcW w:w="2977" w:type="dxa"/>
            <w:tcBorders>
              <w:left w:val="single" w:sz="4" w:space="0" w:color="auto"/>
            </w:tcBorders>
            <w:vAlign w:val="bottom"/>
          </w:tcPr>
          <w:p w14:paraId="73F08817" w14:textId="4783BC91" w:rsidR="00EF411E" w:rsidRPr="00607380" w:rsidRDefault="00EF411E" w:rsidP="00EF411E">
            <w:pPr>
              <w:jc w:val="center"/>
              <w:rPr>
                <w:rFonts w:ascii="Calibri Light" w:hAnsi="Calibri Light" w:cs="Calibri Light"/>
                <w:sz w:val="22"/>
                <w:szCs w:val="22"/>
              </w:rPr>
            </w:pPr>
            <w:r w:rsidRPr="00607380">
              <w:rPr>
                <w:rFonts w:ascii="Calibri Light" w:hAnsi="Calibri Light" w:cs="Calibri Light"/>
                <w:sz w:val="22"/>
                <w:szCs w:val="22"/>
              </w:rPr>
              <w:t>0.0 (0.0,1.0)</w:t>
            </w:r>
          </w:p>
        </w:tc>
      </w:tr>
      <w:tr w:rsidR="0068250E" w:rsidRPr="00607380" w14:paraId="6D6E4820" w14:textId="77777777" w:rsidTr="00D30A09">
        <w:trPr>
          <w:trHeight w:val="290"/>
          <w:jc w:val="center"/>
        </w:trPr>
        <w:tc>
          <w:tcPr>
            <w:tcW w:w="3785" w:type="dxa"/>
            <w:tcBorders>
              <w:right w:val="single" w:sz="4" w:space="0" w:color="auto"/>
            </w:tcBorders>
            <w:shd w:val="clear" w:color="auto" w:fill="auto"/>
            <w:noWrap/>
            <w:vAlign w:val="bottom"/>
          </w:tcPr>
          <w:p w14:paraId="784FC746" w14:textId="4A108C1C" w:rsidR="0068250E" w:rsidRPr="00607380" w:rsidRDefault="0068250E" w:rsidP="0068250E">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Alcohol excess or related comorbidity</w:t>
            </w:r>
          </w:p>
        </w:tc>
        <w:tc>
          <w:tcPr>
            <w:tcW w:w="2977" w:type="dxa"/>
            <w:tcBorders>
              <w:left w:val="single" w:sz="4" w:space="0" w:color="auto"/>
              <w:right w:val="single" w:sz="4" w:space="0" w:color="auto"/>
            </w:tcBorders>
            <w:shd w:val="clear" w:color="auto" w:fill="auto"/>
            <w:noWrap/>
            <w:vAlign w:val="bottom"/>
          </w:tcPr>
          <w:p w14:paraId="279CC723" w14:textId="512782F2" w:rsidR="0068250E" w:rsidRPr="00607380" w:rsidRDefault="0068250E" w:rsidP="0068250E">
            <w:pPr>
              <w:jc w:val="center"/>
              <w:rPr>
                <w:rFonts w:ascii="Calibri Light" w:hAnsi="Calibri Light" w:cs="Calibri Light"/>
                <w:sz w:val="22"/>
                <w:szCs w:val="22"/>
                <w14:ligatures w14:val="none"/>
              </w:rPr>
            </w:pPr>
            <w:r w:rsidRPr="00607380">
              <w:rPr>
                <w:rFonts w:ascii="Calibri Light" w:hAnsi="Calibri Light" w:cs="Calibri Light"/>
                <w:sz w:val="22"/>
                <w:szCs w:val="22"/>
              </w:rPr>
              <w:t>735 (4.0%)</w:t>
            </w:r>
          </w:p>
        </w:tc>
        <w:tc>
          <w:tcPr>
            <w:tcW w:w="2977" w:type="dxa"/>
            <w:tcBorders>
              <w:left w:val="single" w:sz="4" w:space="0" w:color="auto"/>
            </w:tcBorders>
            <w:vAlign w:val="bottom"/>
          </w:tcPr>
          <w:p w14:paraId="4490432F" w14:textId="73D74DB6" w:rsidR="0068250E" w:rsidRPr="00607380" w:rsidRDefault="0068250E" w:rsidP="0068250E">
            <w:pPr>
              <w:jc w:val="center"/>
              <w:rPr>
                <w:rFonts w:ascii="Calibri Light" w:hAnsi="Calibri Light" w:cs="Calibri Light"/>
                <w:sz w:val="22"/>
                <w:szCs w:val="22"/>
                <w14:ligatures w14:val="none"/>
              </w:rPr>
            </w:pPr>
            <w:r w:rsidRPr="00607380">
              <w:rPr>
                <w:rFonts w:ascii="Calibri Light" w:hAnsi="Calibri Light" w:cs="Calibri Light"/>
                <w:sz w:val="22"/>
                <w:szCs w:val="22"/>
              </w:rPr>
              <w:t>3,233 (4.4%)</w:t>
            </w:r>
          </w:p>
        </w:tc>
      </w:tr>
      <w:tr w:rsidR="00CD780B" w:rsidRPr="00607380" w14:paraId="265EC451" w14:textId="77777777" w:rsidTr="00630ED8">
        <w:trPr>
          <w:trHeight w:val="290"/>
          <w:jc w:val="center"/>
        </w:trPr>
        <w:tc>
          <w:tcPr>
            <w:tcW w:w="3785" w:type="dxa"/>
            <w:tcBorders>
              <w:right w:val="single" w:sz="4" w:space="0" w:color="auto"/>
            </w:tcBorders>
            <w:shd w:val="clear" w:color="auto" w:fill="auto"/>
            <w:noWrap/>
            <w:vAlign w:val="bottom"/>
          </w:tcPr>
          <w:p w14:paraId="47714A6A" w14:textId="77777777" w:rsidR="00CD780B" w:rsidRPr="00607380" w:rsidRDefault="00CD780B" w:rsidP="00CD780B">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Diabetes</w:t>
            </w:r>
          </w:p>
        </w:tc>
        <w:tc>
          <w:tcPr>
            <w:tcW w:w="2977" w:type="dxa"/>
            <w:tcBorders>
              <w:left w:val="single" w:sz="4" w:space="0" w:color="auto"/>
              <w:right w:val="single" w:sz="4" w:space="0" w:color="auto"/>
            </w:tcBorders>
            <w:shd w:val="clear" w:color="auto" w:fill="auto"/>
            <w:noWrap/>
            <w:vAlign w:val="bottom"/>
            <w:hideMark/>
          </w:tcPr>
          <w:p w14:paraId="604099D9" w14:textId="7E2D121B"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2,385 (12.9%)</w:t>
            </w:r>
          </w:p>
        </w:tc>
        <w:tc>
          <w:tcPr>
            <w:tcW w:w="2977" w:type="dxa"/>
            <w:tcBorders>
              <w:left w:val="single" w:sz="4" w:space="0" w:color="auto"/>
            </w:tcBorders>
            <w:vAlign w:val="bottom"/>
          </w:tcPr>
          <w:p w14:paraId="295B15C4" w14:textId="3EE47521"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5,530 (7.5%)</w:t>
            </w:r>
          </w:p>
        </w:tc>
      </w:tr>
      <w:tr w:rsidR="00CD780B" w:rsidRPr="00607380" w14:paraId="6A2AC5D1" w14:textId="77777777" w:rsidTr="00630ED8">
        <w:trPr>
          <w:trHeight w:val="290"/>
          <w:jc w:val="center"/>
        </w:trPr>
        <w:tc>
          <w:tcPr>
            <w:tcW w:w="3785" w:type="dxa"/>
            <w:tcBorders>
              <w:right w:val="single" w:sz="4" w:space="0" w:color="auto"/>
            </w:tcBorders>
            <w:shd w:val="clear" w:color="auto" w:fill="auto"/>
            <w:noWrap/>
            <w:vAlign w:val="bottom"/>
            <w:hideMark/>
          </w:tcPr>
          <w:p w14:paraId="1C9E0F2D" w14:textId="77777777" w:rsidR="00CD780B" w:rsidRPr="00607380" w:rsidRDefault="00CD780B" w:rsidP="00CD780B">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Hypertension</w:t>
            </w:r>
          </w:p>
        </w:tc>
        <w:tc>
          <w:tcPr>
            <w:tcW w:w="2977" w:type="dxa"/>
            <w:tcBorders>
              <w:left w:val="single" w:sz="4" w:space="0" w:color="auto"/>
              <w:right w:val="single" w:sz="4" w:space="0" w:color="auto"/>
            </w:tcBorders>
            <w:shd w:val="clear" w:color="auto" w:fill="auto"/>
            <w:noWrap/>
            <w:vAlign w:val="bottom"/>
            <w:hideMark/>
          </w:tcPr>
          <w:p w14:paraId="76B8EA37" w14:textId="6A47210A"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4,356 (23.5%)</w:t>
            </w:r>
          </w:p>
        </w:tc>
        <w:tc>
          <w:tcPr>
            <w:tcW w:w="2977" w:type="dxa"/>
            <w:tcBorders>
              <w:left w:val="single" w:sz="4" w:space="0" w:color="auto"/>
            </w:tcBorders>
            <w:vAlign w:val="bottom"/>
          </w:tcPr>
          <w:p w14:paraId="2EFE3B04" w14:textId="29FF953C"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13,938 (18.8%)</w:t>
            </w:r>
          </w:p>
        </w:tc>
      </w:tr>
      <w:tr w:rsidR="00CD780B" w:rsidRPr="00607380" w14:paraId="2E838AB6" w14:textId="77777777" w:rsidTr="00630ED8">
        <w:trPr>
          <w:trHeight w:val="290"/>
          <w:jc w:val="center"/>
        </w:trPr>
        <w:tc>
          <w:tcPr>
            <w:tcW w:w="3785" w:type="dxa"/>
            <w:tcBorders>
              <w:right w:val="single" w:sz="4" w:space="0" w:color="auto"/>
            </w:tcBorders>
            <w:shd w:val="clear" w:color="auto" w:fill="auto"/>
            <w:noWrap/>
            <w:vAlign w:val="bottom"/>
          </w:tcPr>
          <w:p w14:paraId="05F3DA11" w14:textId="77777777" w:rsidR="00CD780B" w:rsidRPr="00607380" w:rsidRDefault="00CD780B" w:rsidP="00CD780B">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Asthma</w:t>
            </w:r>
          </w:p>
        </w:tc>
        <w:tc>
          <w:tcPr>
            <w:tcW w:w="2977" w:type="dxa"/>
            <w:tcBorders>
              <w:left w:val="single" w:sz="4" w:space="0" w:color="auto"/>
              <w:right w:val="single" w:sz="4" w:space="0" w:color="auto"/>
            </w:tcBorders>
            <w:shd w:val="clear" w:color="auto" w:fill="auto"/>
            <w:noWrap/>
            <w:vAlign w:val="bottom"/>
          </w:tcPr>
          <w:p w14:paraId="77016A4E" w14:textId="04A5C2A9"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3,326 (17.9%)</w:t>
            </w:r>
          </w:p>
        </w:tc>
        <w:tc>
          <w:tcPr>
            <w:tcW w:w="2977" w:type="dxa"/>
            <w:tcBorders>
              <w:left w:val="single" w:sz="4" w:space="0" w:color="auto"/>
            </w:tcBorders>
            <w:vAlign w:val="bottom"/>
          </w:tcPr>
          <w:p w14:paraId="0C583204" w14:textId="5FE5EC55"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9,949 (13.4%)</w:t>
            </w:r>
          </w:p>
        </w:tc>
      </w:tr>
      <w:tr w:rsidR="00CD780B" w:rsidRPr="00607380" w14:paraId="7920426A" w14:textId="77777777" w:rsidTr="00630ED8">
        <w:trPr>
          <w:trHeight w:val="290"/>
          <w:jc w:val="center"/>
        </w:trPr>
        <w:tc>
          <w:tcPr>
            <w:tcW w:w="3785" w:type="dxa"/>
            <w:tcBorders>
              <w:right w:val="single" w:sz="4" w:space="0" w:color="auto"/>
            </w:tcBorders>
            <w:shd w:val="clear" w:color="auto" w:fill="auto"/>
            <w:noWrap/>
            <w:vAlign w:val="bottom"/>
          </w:tcPr>
          <w:p w14:paraId="076D37FF" w14:textId="77777777" w:rsidR="00CD780B" w:rsidRPr="00607380" w:rsidRDefault="00CD780B" w:rsidP="00CD780B">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COPD</w:t>
            </w:r>
          </w:p>
        </w:tc>
        <w:tc>
          <w:tcPr>
            <w:tcW w:w="2977" w:type="dxa"/>
            <w:tcBorders>
              <w:left w:val="single" w:sz="4" w:space="0" w:color="auto"/>
              <w:right w:val="single" w:sz="4" w:space="0" w:color="auto"/>
            </w:tcBorders>
            <w:shd w:val="clear" w:color="auto" w:fill="auto"/>
            <w:noWrap/>
            <w:vAlign w:val="bottom"/>
          </w:tcPr>
          <w:p w14:paraId="0409D6E1" w14:textId="5E660F6B"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691 (3.7%)</w:t>
            </w:r>
          </w:p>
        </w:tc>
        <w:tc>
          <w:tcPr>
            <w:tcW w:w="2977" w:type="dxa"/>
            <w:tcBorders>
              <w:left w:val="single" w:sz="4" w:space="0" w:color="auto"/>
            </w:tcBorders>
            <w:vAlign w:val="bottom"/>
          </w:tcPr>
          <w:p w14:paraId="088533C8" w14:textId="6AA867C6"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2,051 (2.8%)</w:t>
            </w:r>
          </w:p>
        </w:tc>
      </w:tr>
      <w:tr w:rsidR="00CD780B" w:rsidRPr="00607380" w14:paraId="42292E83" w14:textId="77777777" w:rsidTr="00630ED8">
        <w:trPr>
          <w:trHeight w:val="290"/>
          <w:jc w:val="center"/>
        </w:trPr>
        <w:tc>
          <w:tcPr>
            <w:tcW w:w="3785" w:type="dxa"/>
            <w:tcBorders>
              <w:right w:val="single" w:sz="4" w:space="0" w:color="auto"/>
            </w:tcBorders>
            <w:shd w:val="clear" w:color="auto" w:fill="auto"/>
            <w:noWrap/>
            <w:vAlign w:val="bottom"/>
          </w:tcPr>
          <w:p w14:paraId="65A0D6A4" w14:textId="77777777" w:rsidR="00CD780B" w:rsidRPr="00607380" w:rsidRDefault="00CD780B" w:rsidP="00CD780B">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Ischaemic heart disease</w:t>
            </w:r>
          </w:p>
        </w:tc>
        <w:tc>
          <w:tcPr>
            <w:tcW w:w="2977" w:type="dxa"/>
            <w:tcBorders>
              <w:left w:val="single" w:sz="4" w:space="0" w:color="auto"/>
              <w:right w:val="single" w:sz="4" w:space="0" w:color="auto"/>
            </w:tcBorders>
            <w:shd w:val="clear" w:color="auto" w:fill="auto"/>
            <w:noWrap/>
            <w:vAlign w:val="bottom"/>
          </w:tcPr>
          <w:p w14:paraId="66572E6A" w14:textId="3633D501"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1,032 (5.6%)</w:t>
            </w:r>
          </w:p>
        </w:tc>
        <w:tc>
          <w:tcPr>
            <w:tcW w:w="2977" w:type="dxa"/>
            <w:tcBorders>
              <w:left w:val="single" w:sz="4" w:space="0" w:color="auto"/>
            </w:tcBorders>
            <w:vAlign w:val="bottom"/>
          </w:tcPr>
          <w:p w14:paraId="399C745F" w14:textId="19D8040A" w:rsidR="00CD780B" w:rsidRPr="00607380" w:rsidRDefault="00CD780B" w:rsidP="00CD780B">
            <w:pPr>
              <w:jc w:val="center"/>
              <w:rPr>
                <w:rFonts w:ascii="Calibri Light" w:hAnsi="Calibri Light" w:cs="Calibri Light"/>
                <w:sz w:val="22"/>
                <w:szCs w:val="22"/>
              </w:rPr>
            </w:pPr>
            <w:r w:rsidRPr="00607380">
              <w:rPr>
                <w:rFonts w:ascii="Calibri Light" w:hAnsi="Calibri Light" w:cs="Calibri Light"/>
                <w:sz w:val="22"/>
                <w:szCs w:val="22"/>
              </w:rPr>
              <w:t>3,278 (4.4%)</w:t>
            </w:r>
          </w:p>
        </w:tc>
      </w:tr>
      <w:tr w:rsidR="00CD780B" w:rsidRPr="00607380" w14:paraId="0B723C07" w14:textId="77777777" w:rsidTr="006F65F4">
        <w:trPr>
          <w:trHeight w:val="155"/>
          <w:jc w:val="center"/>
        </w:trPr>
        <w:tc>
          <w:tcPr>
            <w:tcW w:w="3785" w:type="dxa"/>
            <w:tcBorders>
              <w:right w:val="single" w:sz="4" w:space="0" w:color="auto"/>
            </w:tcBorders>
            <w:shd w:val="clear" w:color="auto" w:fill="auto"/>
            <w:noWrap/>
            <w:vAlign w:val="bottom"/>
          </w:tcPr>
          <w:p w14:paraId="40EA34CD" w14:textId="77777777" w:rsidR="00CD780B" w:rsidRPr="00607380" w:rsidRDefault="00CD780B" w:rsidP="00CD780B">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Heart failure</w:t>
            </w:r>
          </w:p>
        </w:tc>
        <w:tc>
          <w:tcPr>
            <w:tcW w:w="2977" w:type="dxa"/>
            <w:tcBorders>
              <w:left w:val="single" w:sz="4" w:space="0" w:color="auto"/>
              <w:right w:val="single" w:sz="4" w:space="0" w:color="auto"/>
            </w:tcBorders>
            <w:shd w:val="clear" w:color="auto" w:fill="auto"/>
            <w:noWrap/>
            <w:vAlign w:val="bottom"/>
          </w:tcPr>
          <w:p w14:paraId="73F874CF" w14:textId="50544110"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460 (2.5%)</w:t>
            </w:r>
          </w:p>
        </w:tc>
        <w:tc>
          <w:tcPr>
            <w:tcW w:w="2977" w:type="dxa"/>
            <w:tcBorders>
              <w:left w:val="single" w:sz="4" w:space="0" w:color="auto"/>
            </w:tcBorders>
            <w:vAlign w:val="bottom"/>
          </w:tcPr>
          <w:p w14:paraId="1DA62F53" w14:textId="77F446EC"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798 (1.1%)</w:t>
            </w:r>
          </w:p>
        </w:tc>
      </w:tr>
      <w:tr w:rsidR="00CD780B" w:rsidRPr="00607380" w14:paraId="066A41B6" w14:textId="77777777" w:rsidTr="00630ED8">
        <w:trPr>
          <w:trHeight w:val="290"/>
          <w:jc w:val="center"/>
        </w:trPr>
        <w:tc>
          <w:tcPr>
            <w:tcW w:w="3785" w:type="dxa"/>
            <w:tcBorders>
              <w:right w:val="single" w:sz="4" w:space="0" w:color="auto"/>
            </w:tcBorders>
            <w:shd w:val="clear" w:color="auto" w:fill="auto"/>
            <w:noWrap/>
            <w:vAlign w:val="bottom"/>
          </w:tcPr>
          <w:p w14:paraId="387586D9" w14:textId="77777777" w:rsidR="00CD780B" w:rsidRPr="00607380" w:rsidRDefault="00CD780B" w:rsidP="00CD780B">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Chronic kidney disease</w:t>
            </w:r>
          </w:p>
        </w:tc>
        <w:tc>
          <w:tcPr>
            <w:tcW w:w="2977" w:type="dxa"/>
            <w:tcBorders>
              <w:left w:val="single" w:sz="4" w:space="0" w:color="auto"/>
              <w:right w:val="single" w:sz="4" w:space="0" w:color="auto"/>
            </w:tcBorders>
            <w:shd w:val="clear" w:color="auto" w:fill="auto"/>
            <w:noWrap/>
            <w:vAlign w:val="bottom"/>
          </w:tcPr>
          <w:p w14:paraId="0FC3166A" w14:textId="6AD2BEE1"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1,036 (5.6%)</w:t>
            </w:r>
          </w:p>
        </w:tc>
        <w:tc>
          <w:tcPr>
            <w:tcW w:w="2977" w:type="dxa"/>
            <w:tcBorders>
              <w:left w:val="single" w:sz="4" w:space="0" w:color="auto"/>
            </w:tcBorders>
            <w:vAlign w:val="bottom"/>
          </w:tcPr>
          <w:p w14:paraId="4A3FA358" w14:textId="2010EF52" w:rsidR="00CD780B" w:rsidRPr="00607380" w:rsidRDefault="00CD780B" w:rsidP="00CD780B">
            <w:pPr>
              <w:jc w:val="center"/>
              <w:rPr>
                <w:rFonts w:ascii="Calibri Light" w:hAnsi="Calibri Light" w:cs="Calibri Light"/>
                <w:sz w:val="22"/>
                <w:szCs w:val="22"/>
              </w:rPr>
            </w:pPr>
            <w:r w:rsidRPr="00607380">
              <w:rPr>
                <w:rFonts w:ascii="Calibri Light" w:hAnsi="Calibri Light" w:cs="Calibri Light"/>
                <w:sz w:val="22"/>
                <w:szCs w:val="22"/>
              </w:rPr>
              <w:t>2,193 (3.0%)</w:t>
            </w:r>
          </w:p>
        </w:tc>
      </w:tr>
      <w:tr w:rsidR="00CD780B" w:rsidRPr="00607380" w14:paraId="5610991F" w14:textId="77777777" w:rsidTr="00630ED8">
        <w:trPr>
          <w:trHeight w:val="290"/>
          <w:jc w:val="center"/>
        </w:trPr>
        <w:tc>
          <w:tcPr>
            <w:tcW w:w="3785" w:type="dxa"/>
            <w:tcBorders>
              <w:right w:val="single" w:sz="4" w:space="0" w:color="auto"/>
            </w:tcBorders>
            <w:shd w:val="clear" w:color="auto" w:fill="auto"/>
            <w:noWrap/>
            <w:vAlign w:val="bottom"/>
          </w:tcPr>
          <w:p w14:paraId="35679552" w14:textId="77777777" w:rsidR="00CD780B" w:rsidRPr="00607380" w:rsidRDefault="00CD780B" w:rsidP="00CD780B">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Stroke or TIA</w:t>
            </w:r>
          </w:p>
        </w:tc>
        <w:tc>
          <w:tcPr>
            <w:tcW w:w="2977" w:type="dxa"/>
            <w:tcBorders>
              <w:left w:val="single" w:sz="4" w:space="0" w:color="auto"/>
              <w:right w:val="single" w:sz="4" w:space="0" w:color="auto"/>
            </w:tcBorders>
            <w:shd w:val="clear" w:color="auto" w:fill="auto"/>
            <w:noWrap/>
            <w:vAlign w:val="bottom"/>
          </w:tcPr>
          <w:p w14:paraId="61D83916" w14:textId="2923DF1B"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460 (2.5%)</w:t>
            </w:r>
          </w:p>
        </w:tc>
        <w:tc>
          <w:tcPr>
            <w:tcW w:w="2977" w:type="dxa"/>
            <w:tcBorders>
              <w:left w:val="single" w:sz="4" w:space="0" w:color="auto"/>
            </w:tcBorders>
            <w:vAlign w:val="bottom"/>
          </w:tcPr>
          <w:p w14:paraId="3F12FA14" w14:textId="1BFA1B25"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1,472 (2.0%)</w:t>
            </w:r>
          </w:p>
        </w:tc>
      </w:tr>
      <w:tr w:rsidR="00CD780B" w:rsidRPr="00607380" w14:paraId="5ADDF42E" w14:textId="77777777" w:rsidTr="00630ED8">
        <w:trPr>
          <w:trHeight w:val="290"/>
          <w:jc w:val="center"/>
        </w:trPr>
        <w:tc>
          <w:tcPr>
            <w:tcW w:w="3785" w:type="dxa"/>
            <w:tcBorders>
              <w:right w:val="single" w:sz="4" w:space="0" w:color="auto"/>
            </w:tcBorders>
            <w:shd w:val="clear" w:color="auto" w:fill="auto"/>
            <w:noWrap/>
            <w:vAlign w:val="bottom"/>
            <w:hideMark/>
          </w:tcPr>
          <w:p w14:paraId="55CF1B85" w14:textId="77777777" w:rsidR="00CD780B" w:rsidRPr="00607380" w:rsidRDefault="00CD780B" w:rsidP="00CD780B">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Cancer</w:t>
            </w:r>
          </w:p>
        </w:tc>
        <w:tc>
          <w:tcPr>
            <w:tcW w:w="2977" w:type="dxa"/>
            <w:tcBorders>
              <w:left w:val="single" w:sz="4" w:space="0" w:color="auto"/>
              <w:right w:val="single" w:sz="4" w:space="0" w:color="auto"/>
            </w:tcBorders>
            <w:shd w:val="clear" w:color="auto" w:fill="auto"/>
            <w:noWrap/>
            <w:vAlign w:val="bottom"/>
            <w:hideMark/>
          </w:tcPr>
          <w:p w14:paraId="055F8E51" w14:textId="6810A504"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657 (3.5%)</w:t>
            </w:r>
          </w:p>
        </w:tc>
        <w:tc>
          <w:tcPr>
            <w:tcW w:w="2977" w:type="dxa"/>
            <w:tcBorders>
              <w:left w:val="single" w:sz="4" w:space="0" w:color="auto"/>
            </w:tcBorders>
            <w:vAlign w:val="bottom"/>
          </w:tcPr>
          <w:p w14:paraId="3DE37A77" w14:textId="0A92E488" w:rsidR="00CD780B" w:rsidRPr="00607380" w:rsidRDefault="00CD780B" w:rsidP="00CD780B">
            <w:pPr>
              <w:jc w:val="center"/>
              <w:rPr>
                <w:rFonts w:ascii="Calibri Light" w:hAnsi="Calibri Light" w:cs="Calibri Light"/>
                <w:sz w:val="22"/>
                <w:szCs w:val="22"/>
              </w:rPr>
            </w:pPr>
            <w:r w:rsidRPr="00607380">
              <w:rPr>
                <w:rFonts w:ascii="Calibri Light" w:hAnsi="Calibri Light" w:cs="Calibri Light"/>
                <w:sz w:val="22"/>
                <w:szCs w:val="22"/>
              </w:rPr>
              <w:t>1,567 (2.1%)</w:t>
            </w:r>
          </w:p>
        </w:tc>
      </w:tr>
      <w:tr w:rsidR="00CD780B" w:rsidRPr="00607380" w14:paraId="0930B8EE" w14:textId="77777777" w:rsidTr="00630ED8">
        <w:trPr>
          <w:trHeight w:val="290"/>
          <w:jc w:val="center"/>
        </w:trPr>
        <w:tc>
          <w:tcPr>
            <w:tcW w:w="3785" w:type="dxa"/>
            <w:tcBorders>
              <w:right w:val="single" w:sz="4" w:space="0" w:color="auto"/>
            </w:tcBorders>
            <w:shd w:val="clear" w:color="auto" w:fill="auto"/>
            <w:noWrap/>
            <w:vAlign w:val="bottom"/>
            <w:hideMark/>
          </w:tcPr>
          <w:p w14:paraId="0FED7775" w14:textId="77777777" w:rsidR="00CD780B" w:rsidRPr="00607380" w:rsidRDefault="00CD780B" w:rsidP="00CD780B">
            <w:pPr>
              <w:rPr>
                <w:rFonts w:ascii="Calibri Light" w:hAnsi="Calibri Light" w:cs="Calibri Light"/>
                <w:sz w:val="22"/>
                <w:szCs w:val="22"/>
                <w14:ligatures w14:val="none"/>
              </w:rPr>
            </w:pPr>
            <w:r w:rsidRPr="00607380">
              <w:rPr>
                <w:rFonts w:ascii="Calibri Light" w:hAnsi="Calibri Light" w:cs="Calibri Light"/>
                <w:sz w:val="22"/>
                <w:szCs w:val="22"/>
                <w14:ligatures w14:val="none"/>
              </w:rPr>
              <w:t xml:space="preserve">  Linked data to ONS</w:t>
            </w:r>
          </w:p>
        </w:tc>
        <w:tc>
          <w:tcPr>
            <w:tcW w:w="2977" w:type="dxa"/>
            <w:tcBorders>
              <w:left w:val="single" w:sz="4" w:space="0" w:color="auto"/>
              <w:right w:val="single" w:sz="4" w:space="0" w:color="auto"/>
            </w:tcBorders>
            <w:shd w:val="clear" w:color="auto" w:fill="auto"/>
            <w:noWrap/>
            <w:vAlign w:val="bottom"/>
            <w:hideMark/>
          </w:tcPr>
          <w:p w14:paraId="240C88D1" w14:textId="395B68B7" w:rsidR="00CD780B" w:rsidRPr="00607380" w:rsidRDefault="00CD780B" w:rsidP="00CD780B">
            <w:pPr>
              <w:jc w:val="center"/>
              <w:rPr>
                <w:rFonts w:ascii="Calibri Light" w:hAnsi="Calibri Light" w:cs="Calibri Light"/>
                <w:sz w:val="22"/>
                <w:szCs w:val="22"/>
                <w14:ligatures w14:val="none"/>
              </w:rPr>
            </w:pPr>
            <w:r w:rsidRPr="00607380">
              <w:rPr>
                <w:rFonts w:ascii="Calibri Light" w:hAnsi="Calibri Light" w:cs="Calibri Light"/>
                <w:sz w:val="22"/>
                <w:szCs w:val="22"/>
              </w:rPr>
              <w:t>14,422 (77.7%)</w:t>
            </w:r>
          </w:p>
        </w:tc>
        <w:tc>
          <w:tcPr>
            <w:tcW w:w="2977" w:type="dxa"/>
            <w:tcBorders>
              <w:left w:val="single" w:sz="4" w:space="0" w:color="auto"/>
            </w:tcBorders>
            <w:vAlign w:val="bottom"/>
          </w:tcPr>
          <w:p w14:paraId="0FE96E14" w14:textId="10044D74" w:rsidR="00CD780B" w:rsidRPr="00607380" w:rsidRDefault="00CD780B" w:rsidP="00CD780B">
            <w:pPr>
              <w:jc w:val="center"/>
              <w:rPr>
                <w:rFonts w:ascii="Calibri Light" w:hAnsi="Calibri Light" w:cs="Calibri Light"/>
                <w:sz w:val="22"/>
                <w:szCs w:val="22"/>
              </w:rPr>
            </w:pPr>
            <w:r w:rsidRPr="00607380">
              <w:rPr>
                <w:rFonts w:ascii="Calibri Light" w:hAnsi="Calibri Light" w:cs="Calibri Light"/>
                <w:sz w:val="22"/>
                <w:szCs w:val="22"/>
              </w:rPr>
              <w:t>57,184 (77.1%)</w:t>
            </w:r>
          </w:p>
        </w:tc>
      </w:tr>
    </w:tbl>
    <w:p w14:paraId="6D301023" w14:textId="77777777" w:rsidR="00F96ACC" w:rsidRDefault="00F96ACC" w:rsidP="00F96ACC">
      <w:pPr>
        <w:rPr>
          <w:rFonts w:ascii="Calibri" w:hAnsi="Calibri" w:cs="Calibri"/>
        </w:rPr>
      </w:pPr>
    </w:p>
    <w:p w14:paraId="67E7F43E" w14:textId="77777777" w:rsidR="00F96ACC" w:rsidRDefault="00F96ACC" w:rsidP="00F96ACC">
      <w:pPr>
        <w:rPr>
          <w:rFonts w:ascii="Calibri" w:hAnsi="Calibri" w:cs="Calibri"/>
        </w:rPr>
      </w:pPr>
    </w:p>
    <w:p w14:paraId="7349AC94" w14:textId="10223369" w:rsidR="0005158A" w:rsidRPr="0028274D" w:rsidRDefault="0005158A" w:rsidP="0005158A">
      <w:pPr>
        <w:jc w:val="both"/>
        <w:rPr>
          <w:rFonts w:ascii="Calibri Light" w:hAnsi="Calibri Light" w:cs="Calibri Light"/>
          <w:sz w:val="20"/>
          <w:szCs w:val="20"/>
        </w:rPr>
      </w:pPr>
      <w:r w:rsidRPr="009C3015">
        <w:rPr>
          <w:rFonts w:ascii="Calibri Light" w:hAnsi="Calibri Light" w:cs="Calibri Light"/>
          <w:sz w:val="20"/>
          <w:szCs w:val="20"/>
        </w:rPr>
        <w:t xml:space="preserve">Abbreviations: BMI = body mass index. interquartile range; COPD = chronic obstructive pulmonary disease, TIA: transient ischaemic attack.  </w:t>
      </w:r>
      <w:r w:rsidRPr="009C3015">
        <w:rPr>
          <w:rFonts w:ascii="Calibri Light" w:hAnsi="Calibri Light" w:cs="Calibri Light"/>
          <w:sz w:val="20"/>
          <w:szCs w:val="20"/>
          <w14:ligatures w14:val="none"/>
        </w:rPr>
        <w:t>Number of comorbidities</w:t>
      </w:r>
      <w:r w:rsidRPr="009C3015">
        <w:rPr>
          <w:rFonts w:ascii="Calibri Light" w:hAnsi="Calibri Light" w:cs="Calibri Light"/>
          <w:sz w:val="20"/>
          <w:szCs w:val="20"/>
        </w:rPr>
        <w:t xml:space="preserve"> at sarcoidosis index date = One or more of the following: , diabetes, hypertension, chronic obstructive pulmonary disease, ischaemic heart disease, chronic kidney disease, congestive cardiac failure, stroke/transient ischaemic attack and cancer</w:t>
      </w:r>
      <w:r>
        <w:rPr>
          <w:rFonts w:ascii="Calibri Light" w:hAnsi="Calibri Light" w:cs="Calibri Light"/>
          <w:sz w:val="20"/>
          <w:szCs w:val="20"/>
        </w:rPr>
        <w:t xml:space="preserve">. </w:t>
      </w:r>
      <w:r w:rsidRPr="0028274D">
        <w:rPr>
          <w:rFonts w:ascii="Calibri Light" w:hAnsi="Calibri Light" w:cs="Calibri Light"/>
          <w:sz w:val="20"/>
          <w:szCs w:val="20"/>
        </w:rPr>
        <w:t>Number and percentage of records with missing data are displayed for variables with missing entries. For variables with missing entries, category percentages are calculated out of participants with complete data and percentages for missing data are calculated out of total participants. </w:t>
      </w:r>
    </w:p>
    <w:p w14:paraId="7DCB974F" w14:textId="77777777" w:rsidR="0005158A" w:rsidRDefault="0005158A" w:rsidP="00F96ACC">
      <w:pPr>
        <w:rPr>
          <w:rFonts w:ascii="Calibri Light" w:hAnsi="Calibri Light" w:cs="Calibri Light"/>
          <w:sz w:val="20"/>
          <w:szCs w:val="20"/>
        </w:rPr>
      </w:pPr>
    </w:p>
    <w:p w14:paraId="45E50945" w14:textId="77777777" w:rsidR="0005158A" w:rsidRDefault="00A57B1A">
      <w:pPr>
        <w:rPr>
          <w:rFonts w:ascii="Calibri Light" w:hAnsi="Calibri Light" w:cs="Calibri Light"/>
          <w:sz w:val="20"/>
          <w:szCs w:val="20"/>
        </w:rPr>
        <w:sectPr w:rsidR="0005158A" w:rsidSect="00FE2C86">
          <w:pgSz w:w="11906" w:h="16838"/>
          <w:pgMar w:top="1440" w:right="1440" w:bottom="1440" w:left="1440" w:header="708" w:footer="708" w:gutter="0"/>
          <w:cols w:space="708"/>
          <w:docGrid w:linePitch="360"/>
        </w:sectPr>
      </w:pPr>
      <w:r>
        <w:rPr>
          <w:rFonts w:ascii="Calibri Light" w:hAnsi="Calibri Light" w:cs="Calibri Light"/>
          <w:sz w:val="20"/>
          <w:szCs w:val="20"/>
        </w:rPr>
        <w:t>In total,</w:t>
      </w:r>
      <w:r w:rsidR="00791611" w:rsidRPr="00A57B1A">
        <w:rPr>
          <w:rFonts w:ascii="Calibri Light" w:hAnsi="Calibri Light" w:cs="Calibri Light"/>
          <w:sz w:val="20"/>
          <w:szCs w:val="20"/>
        </w:rPr>
        <w:t xml:space="preserve"> </w:t>
      </w:r>
      <w:r w:rsidR="00D065CD" w:rsidRPr="00A57B1A">
        <w:rPr>
          <w:rFonts w:ascii="Calibri Light" w:hAnsi="Calibri Light" w:cs="Calibri Light"/>
          <w:sz w:val="20"/>
          <w:szCs w:val="20"/>
        </w:rPr>
        <w:t>4 patients</w:t>
      </w:r>
      <w:r w:rsidR="00791611" w:rsidRPr="00A57B1A">
        <w:rPr>
          <w:rFonts w:ascii="Calibri Light" w:hAnsi="Calibri Light" w:cs="Calibri Light"/>
          <w:sz w:val="20"/>
          <w:szCs w:val="20"/>
        </w:rPr>
        <w:t xml:space="preserve"> with incident </w:t>
      </w:r>
      <w:r w:rsidR="00A95462">
        <w:rPr>
          <w:rFonts w:ascii="Calibri Light" w:hAnsi="Calibri Light" w:cs="Calibri Light"/>
          <w:sz w:val="20"/>
          <w:szCs w:val="20"/>
        </w:rPr>
        <w:t>sarcoidosis</w:t>
      </w:r>
      <w:r>
        <w:rPr>
          <w:rFonts w:ascii="Calibri Light" w:hAnsi="Calibri Light" w:cs="Calibri Light"/>
          <w:sz w:val="20"/>
          <w:szCs w:val="20"/>
        </w:rPr>
        <w:t xml:space="preserve"> </w:t>
      </w:r>
      <w:r w:rsidR="00791611" w:rsidRPr="00A57B1A">
        <w:rPr>
          <w:rFonts w:ascii="Calibri Light" w:hAnsi="Calibri Light" w:cs="Calibri Light"/>
          <w:sz w:val="20"/>
          <w:szCs w:val="20"/>
        </w:rPr>
        <w:t>did not have a matched</w:t>
      </w:r>
      <w:r w:rsidR="00D065CD" w:rsidRPr="00A57B1A">
        <w:rPr>
          <w:rFonts w:ascii="Calibri Light" w:hAnsi="Calibri Light" w:cs="Calibri Light"/>
          <w:sz w:val="20"/>
          <w:szCs w:val="20"/>
        </w:rPr>
        <w:t xml:space="preserve"> control</w:t>
      </w:r>
      <w:r w:rsidR="00791611" w:rsidRPr="00A57B1A">
        <w:rPr>
          <w:rFonts w:ascii="Calibri Light" w:hAnsi="Calibri Light" w:cs="Calibri Light"/>
          <w:sz w:val="20"/>
          <w:szCs w:val="20"/>
        </w:rPr>
        <w:t>.</w:t>
      </w:r>
      <w:r w:rsidR="009F2F4E">
        <w:rPr>
          <w:rFonts w:ascii="Calibri Light" w:hAnsi="Calibri Light" w:cs="Calibri Light"/>
          <w:sz w:val="20"/>
          <w:szCs w:val="20"/>
        </w:rPr>
        <w:t xml:space="preserve"> </w:t>
      </w:r>
      <w:r w:rsidR="00F07DBE">
        <w:rPr>
          <w:rFonts w:ascii="Calibri Light" w:hAnsi="Calibri Light" w:cs="Calibri Light"/>
          <w:sz w:val="20"/>
          <w:szCs w:val="20"/>
        </w:rPr>
        <w:t>Nearly a</w:t>
      </w:r>
      <w:r w:rsidR="009F2F4E">
        <w:rPr>
          <w:rFonts w:ascii="Calibri Light" w:hAnsi="Calibri Light" w:cs="Calibri Light"/>
          <w:sz w:val="20"/>
          <w:szCs w:val="20"/>
        </w:rPr>
        <w:t xml:space="preserve">ll other individuals </w:t>
      </w:r>
      <w:r w:rsidR="00F07DBE">
        <w:rPr>
          <w:rFonts w:ascii="Calibri Light" w:hAnsi="Calibri Light" w:cs="Calibri Light"/>
          <w:sz w:val="20"/>
          <w:szCs w:val="20"/>
        </w:rPr>
        <w:t>(n=18,</w:t>
      </w:r>
      <w:r w:rsidR="00944F5D">
        <w:rPr>
          <w:rFonts w:ascii="Calibri Light" w:hAnsi="Calibri Light" w:cs="Calibri Light"/>
          <w:sz w:val="20"/>
          <w:szCs w:val="20"/>
        </w:rPr>
        <w:t>544</w:t>
      </w:r>
      <w:r w:rsidR="00F07DBE">
        <w:rPr>
          <w:rFonts w:ascii="Calibri Light" w:hAnsi="Calibri Light" w:cs="Calibri Light"/>
          <w:sz w:val="20"/>
          <w:szCs w:val="20"/>
        </w:rPr>
        <w:t xml:space="preserve">) </w:t>
      </w:r>
      <w:r w:rsidR="009F2F4E">
        <w:rPr>
          <w:rFonts w:ascii="Calibri Light" w:hAnsi="Calibri Light" w:cs="Calibri Light"/>
          <w:sz w:val="20"/>
          <w:szCs w:val="20"/>
        </w:rPr>
        <w:t>had 4 matched controls</w:t>
      </w:r>
      <w:r w:rsidR="00F07DBE">
        <w:rPr>
          <w:rFonts w:ascii="Calibri Light" w:hAnsi="Calibri Light" w:cs="Calibri Light"/>
          <w:sz w:val="20"/>
          <w:szCs w:val="20"/>
        </w:rPr>
        <w:t xml:space="preserve">; </w:t>
      </w:r>
      <w:r w:rsidR="00944F5D">
        <w:rPr>
          <w:rFonts w:ascii="Calibri Light" w:hAnsi="Calibri Light" w:cs="Calibri Light"/>
          <w:sz w:val="20"/>
          <w:szCs w:val="20"/>
        </w:rPr>
        <w:t>14</w:t>
      </w:r>
      <w:r w:rsidR="00F07DBE">
        <w:rPr>
          <w:rFonts w:ascii="Calibri Light" w:hAnsi="Calibri Light" w:cs="Calibri Light"/>
          <w:sz w:val="20"/>
          <w:szCs w:val="20"/>
        </w:rPr>
        <w:t xml:space="preserve"> individuals had 3 matched </w:t>
      </w:r>
      <w:r w:rsidR="00BD3CD2">
        <w:rPr>
          <w:rFonts w:ascii="Calibri Light" w:hAnsi="Calibri Light" w:cs="Calibri Light"/>
          <w:sz w:val="20"/>
          <w:szCs w:val="20"/>
        </w:rPr>
        <w:t>controls,</w:t>
      </w:r>
      <w:r w:rsidR="00F07DBE">
        <w:rPr>
          <w:rFonts w:ascii="Calibri Light" w:hAnsi="Calibri Light" w:cs="Calibri Light"/>
          <w:sz w:val="20"/>
          <w:szCs w:val="20"/>
        </w:rPr>
        <w:t xml:space="preserve"> and 2 individuals had 2 matched controls</w:t>
      </w:r>
      <w:r w:rsidR="0005158A">
        <w:rPr>
          <w:rFonts w:ascii="Calibri Light" w:hAnsi="Calibri Light" w:cs="Calibri Light"/>
          <w:sz w:val="20"/>
          <w:szCs w:val="20"/>
        </w:rPr>
        <w:t>.</w:t>
      </w:r>
    </w:p>
    <w:p w14:paraId="49065F13" w14:textId="77777777" w:rsidR="00E41B29" w:rsidRDefault="00E41B29" w:rsidP="00E41B29">
      <w:pPr>
        <w:jc w:val="both"/>
        <w:rPr>
          <w:rFonts w:ascii="Calibri Light" w:hAnsi="Calibri Light" w:cs="Calibri Light"/>
        </w:rPr>
      </w:pPr>
      <w:r w:rsidRPr="000103AD">
        <w:rPr>
          <w:rFonts w:ascii="Calibri Light" w:hAnsi="Calibri Light" w:cs="Calibri Light"/>
          <w:b/>
          <w:bCs/>
        </w:rPr>
        <w:lastRenderedPageBreak/>
        <w:t xml:space="preserve">Supplementary </w:t>
      </w:r>
      <w:r>
        <w:rPr>
          <w:rFonts w:ascii="Calibri Light" w:hAnsi="Calibri Light" w:cs="Calibri Light"/>
          <w:b/>
          <w:bCs/>
        </w:rPr>
        <w:t>7B</w:t>
      </w:r>
      <w:r w:rsidRPr="000103AD">
        <w:rPr>
          <w:rFonts w:ascii="Calibri Light" w:hAnsi="Calibri Light" w:cs="Calibri Light"/>
          <w:b/>
          <w:bCs/>
        </w:rPr>
        <w:t xml:space="preserve">. </w:t>
      </w:r>
      <w:r w:rsidRPr="000103AD">
        <w:rPr>
          <w:rFonts w:ascii="Calibri Light" w:hAnsi="Calibri Light" w:cs="Calibri Light"/>
        </w:rPr>
        <w:t xml:space="preserve">Sensitivity analyses </w:t>
      </w:r>
    </w:p>
    <w:p w14:paraId="1AA75BE1" w14:textId="567D4084" w:rsidR="00BD290A" w:rsidRPr="00BD290A" w:rsidRDefault="00E41B29" w:rsidP="00BD290A">
      <w:pPr>
        <w:jc w:val="both"/>
        <w:rPr>
          <w:rFonts w:ascii="Calibri Light" w:hAnsi="Calibri Light" w:cs="Calibri Light"/>
          <w:sz w:val="22"/>
          <w:szCs w:val="22"/>
        </w:rPr>
      </w:pPr>
      <w:r w:rsidRPr="002D1357">
        <w:rPr>
          <w:rFonts w:ascii="Calibri Light" w:hAnsi="Calibri Light" w:cs="Calibri Light"/>
          <w:sz w:val="22"/>
          <w:szCs w:val="22"/>
        </w:rPr>
        <w:t xml:space="preserve">Sensitivity analyses were conducted to address missing </w:t>
      </w:r>
      <w:r w:rsidR="00BD290A">
        <w:rPr>
          <w:rFonts w:ascii="Calibri Light" w:hAnsi="Calibri Light" w:cs="Calibri Light"/>
          <w:sz w:val="22"/>
          <w:szCs w:val="22"/>
        </w:rPr>
        <w:t xml:space="preserve">ethnicity, </w:t>
      </w:r>
      <w:r w:rsidRPr="002D1357">
        <w:rPr>
          <w:rFonts w:ascii="Calibri Light" w:hAnsi="Calibri Light" w:cs="Calibri Light"/>
          <w:sz w:val="22"/>
          <w:szCs w:val="22"/>
        </w:rPr>
        <w:t xml:space="preserve">BMI and </w:t>
      </w:r>
      <w:r w:rsidR="00BD290A">
        <w:rPr>
          <w:rFonts w:ascii="Calibri Light" w:hAnsi="Calibri Light" w:cs="Calibri Light"/>
          <w:sz w:val="22"/>
          <w:szCs w:val="22"/>
        </w:rPr>
        <w:t>IMD data</w:t>
      </w:r>
      <w:r w:rsidRPr="002D1357">
        <w:rPr>
          <w:rFonts w:ascii="Calibri Light" w:hAnsi="Calibri Light" w:cs="Calibri Light"/>
          <w:sz w:val="22"/>
          <w:szCs w:val="22"/>
        </w:rPr>
        <w:t xml:space="preserve">. These models were adjusted as per the primary analysis, whilst also: </w:t>
      </w:r>
    </w:p>
    <w:p w14:paraId="1087DD96" w14:textId="159F948C" w:rsidR="00F42625" w:rsidRDefault="00BD290A" w:rsidP="00BD290A">
      <w:pPr>
        <w:pStyle w:val="ListParagraph"/>
        <w:numPr>
          <w:ilvl w:val="0"/>
          <w:numId w:val="5"/>
        </w:numPr>
        <w:jc w:val="both"/>
        <w:rPr>
          <w:rFonts w:ascii="Calibri Light" w:hAnsi="Calibri Light" w:cs="Calibri Light"/>
          <w:sz w:val="22"/>
          <w:szCs w:val="22"/>
        </w:rPr>
      </w:pPr>
      <w:r>
        <w:rPr>
          <w:rFonts w:ascii="Calibri Light" w:hAnsi="Calibri Light" w:cs="Calibri Light"/>
          <w:sz w:val="22"/>
          <w:szCs w:val="22"/>
        </w:rPr>
        <w:t>categorising m</w:t>
      </w:r>
      <w:r w:rsidRPr="00FA0B28">
        <w:rPr>
          <w:rFonts w:ascii="Calibri Light" w:hAnsi="Calibri Light" w:cs="Calibri Light"/>
          <w:sz w:val="22"/>
          <w:szCs w:val="22"/>
        </w:rPr>
        <w:t xml:space="preserve">issing </w:t>
      </w:r>
      <w:r w:rsidR="00A96A50">
        <w:rPr>
          <w:rFonts w:ascii="Calibri Light" w:hAnsi="Calibri Light" w:cs="Calibri Light"/>
          <w:sz w:val="22"/>
          <w:szCs w:val="22"/>
        </w:rPr>
        <w:t>ethnicity</w:t>
      </w:r>
      <w:r w:rsidRPr="00FA0B28">
        <w:rPr>
          <w:rFonts w:ascii="Calibri Light" w:hAnsi="Calibri Light" w:cs="Calibri Light"/>
          <w:sz w:val="22"/>
          <w:szCs w:val="22"/>
        </w:rPr>
        <w:t xml:space="preserve"> as a separate category "Unknown"</w:t>
      </w:r>
    </w:p>
    <w:p w14:paraId="5CCCF1C1" w14:textId="01D86D4F" w:rsidR="00F42625" w:rsidRPr="00F42625" w:rsidRDefault="00F42625" w:rsidP="00F42625">
      <w:pPr>
        <w:pStyle w:val="ListParagraph"/>
        <w:numPr>
          <w:ilvl w:val="0"/>
          <w:numId w:val="5"/>
        </w:numPr>
        <w:jc w:val="both"/>
        <w:rPr>
          <w:rFonts w:ascii="Calibri Light" w:hAnsi="Calibri Light" w:cs="Calibri Light"/>
          <w:sz w:val="22"/>
          <w:szCs w:val="22"/>
        </w:rPr>
      </w:pPr>
      <w:r w:rsidRPr="008B289C">
        <w:rPr>
          <w:rFonts w:ascii="Calibri Light" w:hAnsi="Calibri Light" w:cs="Calibri Light"/>
          <w:sz w:val="22"/>
          <w:szCs w:val="22"/>
        </w:rPr>
        <w:t xml:space="preserve">assuming missing BMI corresponded to BMI </w:t>
      </w:r>
      <w:r>
        <w:rPr>
          <w:rFonts w:ascii="Calibri Light" w:hAnsi="Calibri Light" w:cs="Calibri Light"/>
          <w:sz w:val="22"/>
          <w:szCs w:val="22"/>
        </w:rPr>
        <w:t>&lt;</w:t>
      </w:r>
      <w:r w:rsidRPr="008B289C">
        <w:rPr>
          <w:rFonts w:ascii="Calibri Light" w:hAnsi="Calibri Light" w:cs="Calibri Light"/>
          <w:sz w:val="22"/>
          <w:szCs w:val="22"/>
        </w:rPr>
        <w:t>30</w:t>
      </w:r>
      <w:r>
        <w:rPr>
          <w:rFonts w:ascii="Calibri Light" w:hAnsi="Calibri Light" w:cs="Calibri Light"/>
          <w:sz w:val="22"/>
          <w:szCs w:val="22"/>
        </w:rPr>
        <w:t xml:space="preserve"> (categorised as not </w:t>
      </w:r>
      <w:r w:rsidRPr="002D1357">
        <w:rPr>
          <w:rFonts w:ascii="Calibri Light" w:hAnsi="Calibri Light" w:cs="Calibri Light"/>
          <w:sz w:val="22"/>
          <w:szCs w:val="22"/>
        </w:rPr>
        <w:t>obese</w:t>
      </w:r>
      <w:r>
        <w:rPr>
          <w:rFonts w:ascii="Calibri Light" w:hAnsi="Calibri Light" w:cs="Calibri Light"/>
          <w:sz w:val="22"/>
          <w:szCs w:val="22"/>
        </w:rPr>
        <w:t>)</w:t>
      </w:r>
      <w:r w:rsidRPr="002D1357">
        <w:rPr>
          <w:rFonts w:ascii="Calibri Light" w:hAnsi="Calibri Light" w:cs="Calibri Light"/>
          <w:sz w:val="22"/>
          <w:szCs w:val="22"/>
        </w:rPr>
        <w:t>,</w:t>
      </w:r>
    </w:p>
    <w:tbl>
      <w:tblPr>
        <w:tblpPr w:leftFromText="180" w:rightFromText="180" w:vertAnchor="text" w:horzAnchor="margin" w:tblpY="418"/>
        <w:tblW w:w="16847" w:type="dxa"/>
        <w:tblBorders>
          <w:top w:val="single" w:sz="6" w:space="0" w:color="DADADA"/>
          <w:left w:val="single" w:sz="6" w:space="0" w:color="DADADA"/>
          <w:bottom w:val="single" w:sz="6" w:space="0" w:color="DADADA"/>
          <w:right w:val="single" w:sz="6" w:space="0" w:color="DADADA"/>
        </w:tblBorders>
        <w:shd w:val="clear" w:color="auto" w:fill="F0F0F0"/>
        <w:tblLayout w:type="fixed"/>
        <w:tblCellMar>
          <w:left w:w="0" w:type="dxa"/>
          <w:right w:w="0" w:type="dxa"/>
        </w:tblCellMar>
        <w:tblLook w:val="04A0" w:firstRow="1" w:lastRow="0" w:firstColumn="1" w:lastColumn="0" w:noHBand="0" w:noVBand="1"/>
      </w:tblPr>
      <w:tblGrid>
        <w:gridCol w:w="2142"/>
        <w:gridCol w:w="2953"/>
        <w:gridCol w:w="2835"/>
        <w:gridCol w:w="3261"/>
        <w:gridCol w:w="2828"/>
        <w:gridCol w:w="2828"/>
      </w:tblGrid>
      <w:tr w:rsidR="00C11720" w:rsidRPr="00C11720" w14:paraId="617ADEB8" w14:textId="77777777" w:rsidTr="00EF18D9">
        <w:trPr>
          <w:gridAfter w:val="1"/>
          <w:wAfter w:w="2828" w:type="dxa"/>
          <w:trHeight w:val="20"/>
          <w:tblHeader/>
        </w:trPr>
        <w:tc>
          <w:tcPr>
            <w:tcW w:w="2142" w:type="dxa"/>
            <w:vMerge w:val="restart"/>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hideMark/>
          </w:tcPr>
          <w:p w14:paraId="73E3DBF1" w14:textId="77777777" w:rsidR="00C11720" w:rsidRPr="00C11720" w:rsidRDefault="00C11720" w:rsidP="00C11720">
            <w:pPr>
              <w:jc w:val="both"/>
              <w:rPr>
                <w:rFonts w:ascii="Calibri Light" w:hAnsi="Calibri Light" w:cs="Calibri Light"/>
                <w:sz w:val="20"/>
                <w:szCs w:val="20"/>
              </w:rPr>
            </w:pPr>
          </w:p>
        </w:tc>
        <w:tc>
          <w:tcPr>
            <w:tcW w:w="11877" w:type="dxa"/>
            <w:gridSpan w:val="4"/>
            <w:tcBorders>
              <w:top w:val="single" w:sz="6" w:space="0" w:color="000000"/>
              <w:left w:val="single" w:sz="6" w:space="0" w:color="000000"/>
              <w:right w:val="single" w:sz="6" w:space="0" w:color="000000"/>
            </w:tcBorders>
            <w:shd w:val="clear" w:color="auto" w:fill="FFFFFF"/>
          </w:tcPr>
          <w:p w14:paraId="0779A9FC" w14:textId="77777777" w:rsidR="00C11720" w:rsidRPr="00C11720" w:rsidRDefault="00C11720" w:rsidP="00C11720">
            <w:pPr>
              <w:jc w:val="center"/>
              <w:rPr>
                <w:rFonts w:ascii="Calibri Light" w:hAnsi="Calibri Light" w:cs="Calibri Light"/>
                <w:sz w:val="20"/>
                <w:szCs w:val="20"/>
              </w:rPr>
            </w:pPr>
            <w:r w:rsidRPr="00C11720">
              <w:rPr>
                <w:rFonts w:ascii="Calibri Light" w:hAnsi="Calibri Light" w:cs="Calibri Light"/>
                <w:sz w:val="20"/>
                <w:szCs w:val="20"/>
              </w:rPr>
              <w:t xml:space="preserve">Mortality Rate Ratio (95% CI) </w:t>
            </w:r>
          </w:p>
        </w:tc>
      </w:tr>
      <w:tr w:rsidR="00C11720" w:rsidRPr="00C11720" w14:paraId="0B1A84EC" w14:textId="77777777" w:rsidTr="0093128B">
        <w:trPr>
          <w:gridAfter w:val="1"/>
          <w:wAfter w:w="2828" w:type="dxa"/>
          <w:trHeight w:val="170"/>
          <w:tblHeader/>
        </w:trPr>
        <w:tc>
          <w:tcPr>
            <w:tcW w:w="2142" w:type="dxa"/>
            <w:vMerge/>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tcPr>
          <w:p w14:paraId="41BF1F32" w14:textId="77777777" w:rsidR="00C11720" w:rsidRPr="00C11720" w:rsidRDefault="00C11720" w:rsidP="00C11720">
            <w:pPr>
              <w:jc w:val="both"/>
              <w:rPr>
                <w:rFonts w:ascii="Calibri Light" w:hAnsi="Calibri Light" w:cs="Calibri Light"/>
                <w:sz w:val="20"/>
                <w:szCs w:val="20"/>
              </w:rPr>
            </w:pPr>
          </w:p>
        </w:tc>
        <w:tc>
          <w:tcPr>
            <w:tcW w:w="2953" w:type="dxa"/>
            <w:tcBorders>
              <w:top w:val="single" w:sz="6" w:space="0" w:color="000000"/>
              <w:left w:val="single" w:sz="6" w:space="0" w:color="000000"/>
              <w:right w:val="single" w:sz="6" w:space="0" w:color="000000"/>
            </w:tcBorders>
            <w:shd w:val="clear" w:color="auto" w:fill="FFFFFF"/>
          </w:tcPr>
          <w:p w14:paraId="5C1C9FA6" w14:textId="77777777" w:rsidR="00C11720" w:rsidRPr="00C11720" w:rsidRDefault="00C11720" w:rsidP="00C11720">
            <w:pPr>
              <w:jc w:val="center"/>
              <w:rPr>
                <w:rFonts w:ascii="Calibri Light" w:hAnsi="Calibri Light" w:cs="Calibri Light"/>
                <w:sz w:val="20"/>
                <w:szCs w:val="20"/>
              </w:rPr>
            </w:pPr>
            <w:r w:rsidRPr="00C11720">
              <w:rPr>
                <w:rFonts w:ascii="Calibri Light" w:hAnsi="Calibri Light" w:cs="Calibri Light"/>
                <w:sz w:val="20"/>
                <w:szCs w:val="20"/>
              </w:rPr>
              <w:t>Primary Analysis*</w:t>
            </w:r>
          </w:p>
          <w:p w14:paraId="51257F04" w14:textId="77777777" w:rsidR="00C11720" w:rsidRPr="00C11720" w:rsidRDefault="00C11720" w:rsidP="00C11720">
            <w:pPr>
              <w:jc w:val="center"/>
              <w:rPr>
                <w:rFonts w:ascii="Calibri Light" w:hAnsi="Calibri Light" w:cs="Calibri Light"/>
                <w:sz w:val="20"/>
                <w:szCs w:val="20"/>
              </w:rPr>
            </w:pPr>
          </w:p>
        </w:tc>
        <w:tc>
          <w:tcPr>
            <w:tcW w:w="2835" w:type="dxa"/>
            <w:tcBorders>
              <w:top w:val="single" w:sz="6" w:space="0" w:color="000000"/>
              <w:left w:val="single" w:sz="6" w:space="0" w:color="000000"/>
              <w:right w:val="single" w:sz="6" w:space="0" w:color="000000"/>
            </w:tcBorders>
            <w:shd w:val="clear" w:color="auto" w:fill="FFFFFF"/>
          </w:tcPr>
          <w:p w14:paraId="2686A2E2" w14:textId="77777777" w:rsidR="00C11720" w:rsidRPr="00C11720" w:rsidRDefault="00C11720" w:rsidP="00C11720">
            <w:pPr>
              <w:jc w:val="center"/>
              <w:rPr>
                <w:rFonts w:ascii="Calibri Light" w:hAnsi="Calibri Light" w:cs="Calibri Light"/>
                <w:sz w:val="20"/>
                <w:szCs w:val="20"/>
              </w:rPr>
            </w:pPr>
            <w:r w:rsidRPr="00C11720">
              <w:rPr>
                <w:rFonts w:ascii="Calibri Light" w:hAnsi="Calibri Light" w:cs="Calibri Light"/>
                <w:sz w:val="20"/>
                <w:szCs w:val="20"/>
              </w:rPr>
              <w:t xml:space="preserve">i.  Categorising missing ethnicity as "unknown" category </w:t>
            </w:r>
          </w:p>
        </w:tc>
        <w:tc>
          <w:tcPr>
            <w:tcW w:w="3261" w:type="dxa"/>
            <w:tcBorders>
              <w:top w:val="single" w:sz="6" w:space="0" w:color="000000"/>
              <w:left w:val="single" w:sz="6" w:space="0" w:color="000000"/>
              <w:right w:val="single" w:sz="6" w:space="0" w:color="000000"/>
            </w:tcBorders>
            <w:shd w:val="clear" w:color="auto" w:fill="FFFFFF"/>
          </w:tcPr>
          <w:p w14:paraId="16237732" w14:textId="77777777" w:rsidR="00C11720" w:rsidRPr="00C11720" w:rsidRDefault="00C11720" w:rsidP="00C11720">
            <w:pPr>
              <w:jc w:val="center"/>
              <w:rPr>
                <w:rFonts w:ascii="Calibri Light" w:hAnsi="Calibri Light" w:cs="Calibri Light"/>
                <w:sz w:val="20"/>
                <w:szCs w:val="20"/>
              </w:rPr>
            </w:pPr>
            <w:r w:rsidRPr="00C11720">
              <w:rPr>
                <w:rFonts w:ascii="Calibri Light" w:hAnsi="Calibri Light" w:cs="Calibri Light"/>
                <w:sz w:val="20"/>
                <w:szCs w:val="20"/>
              </w:rPr>
              <w:t xml:space="preserve">ii. Add assumption </w:t>
            </w:r>
          </w:p>
          <w:p w14:paraId="69A06A64" w14:textId="77777777" w:rsidR="00C11720" w:rsidRPr="00C11720" w:rsidRDefault="00C11720" w:rsidP="00C11720">
            <w:pPr>
              <w:jc w:val="center"/>
              <w:rPr>
                <w:rFonts w:ascii="Calibri Light" w:hAnsi="Calibri Light" w:cs="Calibri Light"/>
                <w:sz w:val="20"/>
                <w:szCs w:val="20"/>
              </w:rPr>
            </w:pPr>
            <w:r w:rsidRPr="00C11720">
              <w:rPr>
                <w:rFonts w:ascii="Calibri Light" w:hAnsi="Calibri Light" w:cs="Calibri Light"/>
                <w:sz w:val="20"/>
                <w:szCs w:val="20"/>
              </w:rPr>
              <w:t xml:space="preserve">that missing BMI is a BMI &lt;30  </w:t>
            </w:r>
          </w:p>
        </w:tc>
        <w:tc>
          <w:tcPr>
            <w:tcW w:w="2828" w:type="dxa"/>
            <w:tcBorders>
              <w:top w:val="single" w:sz="6" w:space="0" w:color="000000"/>
              <w:left w:val="single" w:sz="6" w:space="0" w:color="000000"/>
              <w:right w:val="single" w:sz="6" w:space="0" w:color="000000"/>
            </w:tcBorders>
            <w:shd w:val="clear" w:color="auto" w:fill="FFFFFF"/>
          </w:tcPr>
          <w:p w14:paraId="4A1E6521" w14:textId="77777777" w:rsidR="00C11720" w:rsidRPr="00C11720" w:rsidRDefault="00C11720" w:rsidP="00C11720">
            <w:pPr>
              <w:jc w:val="center"/>
              <w:rPr>
                <w:rFonts w:ascii="Calibri Light" w:hAnsi="Calibri Light" w:cs="Calibri Light"/>
                <w:sz w:val="20"/>
                <w:szCs w:val="20"/>
              </w:rPr>
            </w:pPr>
            <w:r w:rsidRPr="00C11720">
              <w:rPr>
                <w:rFonts w:ascii="Calibri Light" w:hAnsi="Calibri Light" w:cs="Calibri Light"/>
                <w:sz w:val="20"/>
                <w:szCs w:val="20"/>
              </w:rPr>
              <w:t xml:space="preserve">iii. Restricting analysis to linked population  </w:t>
            </w:r>
          </w:p>
        </w:tc>
      </w:tr>
      <w:tr w:rsidR="0093128B" w:rsidRPr="00C11720" w14:paraId="7DBD697F" w14:textId="77777777" w:rsidTr="0093128B">
        <w:trPr>
          <w:gridAfter w:val="1"/>
          <w:wAfter w:w="2828" w:type="dxa"/>
          <w:trHeight w:val="283"/>
        </w:trPr>
        <w:tc>
          <w:tcPr>
            <w:tcW w:w="21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A14B9" w14:textId="77777777" w:rsidR="0093128B" w:rsidRPr="00C11720" w:rsidRDefault="0093128B" w:rsidP="0093128B">
            <w:pPr>
              <w:jc w:val="both"/>
              <w:rPr>
                <w:rFonts w:ascii="Calibri Light" w:hAnsi="Calibri Light" w:cs="Calibri Light"/>
                <w:sz w:val="20"/>
                <w:szCs w:val="20"/>
              </w:rPr>
            </w:pPr>
            <w:r w:rsidRPr="00C11720">
              <w:rPr>
                <w:rFonts w:ascii="Calibri Light" w:hAnsi="Calibri Light" w:cs="Calibri Light"/>
                <w:sz w:val="20"/>
                <w:szCs w:val="20"/>
              </w:rPr>
              <w:t>Overall</w:t>
            </w:r>
          </w:p>
        </w:tc>
        <w:tc>
          <w:tcPr>
            <w:tcW w:w="2953" w:type="dxa"/>
            <w:tcBorders>
              <w:top w:val="single" w:sz="6" w:space="0" w:color="000000"/>
              <w:left w:val="single" w:sz="6" w:space="0" w:color="000000"/>
              <w:bottom w:val="single" w:sz="6" w:space="0" w:color="000000"/>
              <w:right w:val="single" w:sz="6" w:space="0" w:color="000000"/>
            </w:tcBorders>
            <w:shd w:val="clear" w:color="auto" w:fill="FFFFFF"/>
          </w:tcPr>
          <w:p w14:paraId="67A9BF84" w14:textId="0123954F"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1.36 (1.27-1.44), p&lt;0.0001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762521A3" w14:textId="4D23A2B5"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1.36 (1.28-1.45), p&lt;0.0001</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09885FA2" w14:textId="6B25DDA2"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1.34 (1.26-1.43), p&lt;0.0001</w:t>
            </w:r>
          </w:p>
        </w:tc>
        <w:tc>
          <w:tcPr>
            <w:tcW w:w="2828" w:type="dxa"/>
            <w:tcBorders>
              <w:top w:val="single" w:sz="6" w:space="0" w:color="000000"/>
              <w:left w:val="single" w:sz="6" w:space="0" w:color="000000"/>
              <w:bottom w:val="single" w:sz="6" w:space="0" w:color="000000"/>
              <w:right w:val="single" w:sz="6" w:space="0" w:color="000000"/>
            </w:tcBorders>
            <w:shd w:val="clear" w:color="auto" w:fill="FFFFFF"/>
          </w:tcPr>
          <w:p w14:paraId="4FC96F3D" w14:textId="26B47A07"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1.33 (1.25-1.42), p&lt;0.0001</w:t>
            </w:r>
          </w:p>
        </w:tc>
      </w:tr>
      <w:tr w:rsidR="0093128B" w:rsidRPr="00C11720" w14:paraId="18423B46" w14:textId="74BA20DA" w:rsidTr="00EF18D9">
        <w:trPr>
          <w:trHeight w:val="328"/>
        </w:trPr>
        <w:tc>
          <w:tcPr>
            <w:tcW w:w="14019" w:type="dxa"/>
            <w:gridSpan w:val="5"/>
            <w:tcBorders>
              <w:top w:val="single" w:sz="6" w:space="0" w:color="000000"/>
              <w:left w:val="single" w:sz="6" w:space="0" w:color="000000"/>
              <w:bottom w:val="single" w:sz="6" w:space="0" w:color="000000"/>
              <w:right w:val="single" w:sz="6" w:space="0" w:color="000000"/>
            </w:tcBorders>
            <w:vAlign w:val="center"/>
          </w:tcPr>
          <w:p w14:paraId="2BA522C7" w14:textId="2751FF64" w:rsidR="0093128B" w:rsidRPr="00C11720" w:rsidRDefault="0093128B" w:rsidP="0093128B">
            <w:pPr>
              <w:rPr>
                <w:rFonts w:ascii="Calibri Light" w:hAnsi="Calibri Light" w:cs="Calibri Light"/>
                <w:sz w:val="20"/>
                <w:szCs w:val="20"/>
              </w:rPr>
            </w:pPr>
            <w:r>
              <w:rPr>
                <w:rFonts w:ascii="Calibri Light" w:hAnsi="Calibri Light" w:cs="Calibri Light"/>
                <w:sz w:val="20"/>
                <w:szCs w:val="20"/>
              </w:rPr>
              <w:t xml:space="preserve">  Sex</w:t>
            </w:r>
          </w:p>
        </w:tc>
        <w:tc>
          <w:tcPr>
            <w:tcW w:w="2828" w:type="dxa"/>
          </w:tcPr>
          <w:p w14:paraId="238B41E2" w14:textId="77777777" w:rsidR="0093128B" w:rsidRPr="00C11720" w:rsidRDefault="0093128B" w:rsidP="0093128B">
            <w:pPr>
              <w:spacing w:after="160" w:line="259" w:lineRule="auto"/>
              <w:rPr>
                <w:sz w:val="20"/>
                <w:szCs w:val="20"/>
              </w:rPr>
            </w:pPr>
          </w:p>
        </w:tc>
      </w:tr>
      <w:tr w:rsidR="0093128B" w:rsidRPr="00C11720" w14:paraId="47789B37" w14:textId="77777777" w:rsidTr="0093128B">
        <w:trPr>
          <w:gridAfter w:val="1"/>
          <w:wAfter w:w="2828" w:type="dxa"/>
          <w:trHeight w:val="170"/>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3FE8B6E9" w14:textId="77777777" w:rsidR="0093128B" w:rsidRPr="00C11720" w:rsidRDefault="0093128B" w:rsidP="0093128B">
            <w:pPr>
              <w:jc w:val="both"/>
              <w:rPr>
                <w:rFonts w:ascii="Calibri Light" w:hAnsi="Calibri Light" w:cs="Calibri Light"/>
                <w:sz w:val="20"/>
                <w:szCs w:val="20"/>
              </w:rPr>
            </w:pPr>
            <w:r w:rsidRPr="00C11720">
              <w:rPr>
                <w:rFonts w:ascii="Calibri Light" w:hAnsi="Calibri Light" w:cs="Calibri Light"/>
                <w:sz w:val="20"/>
                <w:szCs w:val="20"/>
              </w:rPr>
              <w:t> </w:t>
            </w:r>
            <w:r w:rsidRPr="00C11720">
              <w:rPr>
                <w:rFonts w:ascii="Calibri Light" w:hAnsi="Calibri Light" w:cs="Calibri Light"/>
                <w:sz w:val="20"/>
                <w:szCs w:val="20"/>
              </w:rPr>
              <w:t>Females</w:t>
            </w:r>
          </w:p>
        </w:tc>
        <w:tc>
          <w:tcPr>
            <w:tcW w:w="2953" w:type="dxa"/>
            <w:tcBorders>
              <w:top w:val="single" w:sz="6" w:space="0" w:color="000000"/>
              <w:left w:val="single" w:sz="6" w:space="0" w:color="000000"/>
              <w:bottom w:val="single" w:sz="6" w:space="0" w:color="000000"/>
              <w:right w:val="single" w:sz="6" w:space="0" w:color="000000"/>
            </w:tcBorders>
          </w:tcPr>
          <w:p w14:paraId="5DBDD140" w14:textId="1F0885D9"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1.36 (1.24-1.48), p&lt;0.0001</w:t>
            </w:r>
          </w:p>
        </w:tc>
        <w:tc>
          <w:tcPr>
            <w:tcW w:w="2835" w:type="dxa"/>
            <w:tcBorders>
              <w:top w:val="single" w:sz="6" w:space="0" w:color="000000"/>
              <w:left w:val="single" w:sz="6" w:space="0" w:color="000000"/>
              <w:bottom w:val="single" w:sz="6" w:space="0" w:color="000000"/>
              <w:right w:val="single" w:sz="6" w:space="0" w:color="000000"/>
            </w:tcBorders>
          </w:tcPr>
          <w:p w14:paraId="56115E76" w14:textId="25039AD8"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1.35 (1.24-1.48), p&lt;0.0001</w:t>
            </w:r>
          </w:p>
        </w:tc>
        <w:tc>
          <w:tcPr>
            <w:tcW w:w="3261" w:type="dxa"/>
            <w:tcBorders>
              <w:top w:val="single" w:sz="6" w:space="0" w:color="000000"/>
              <w:left w:val="single" w:sz="6" w:space="0" w:color="000000"/>
              <w:bottom w:val="single" w:sz="6" w:space="0" w:color="000000"/>
              <w:right w:val="single" w:sz="6" w:space="0" w:color="000000"/>
            </w:tcBorders>
          </w:tcPr>
          <w:p w14:paraId="7361C961" w14:textId="16580F1D"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1.33 (1.21-1.45), p&lt;0.0001</w:t>
            </w:r>
          </w:p>
        </w:tc>
        <w:tc>
          <w:tcPr>
            <w:tcW w:w="2828" w:type="dxa"/>
            <w:tcBorders>
              <w:top w:val="single" w:sz="6" w:space="0" w:color="000000"/>
              <w:left w:val="single" w:sz="6" w:space="0" w:color="000000"/>
              <w:bottom w:val="single" w:sz="6" w:space="0" w:color="000000"/>
              <w:right w:val="single" w:sz="6" w:space="0" w:color="000000"/>
            </w:tcBorders>
          </w:tcPr>
          <w:p w14:paraId="09777964" w14:textId="4B487951"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1.32 (1.21-1.44), p&lt;0.0001</w:t>
            </w:r>
          </w:p>
        </w:tc>
      </w:tr>
      <w:tr w:rsidR="0093128B" w:rsidRPr="00C11720" w14:paraId="6C74BCCB" w14:textId="77777777" w:rsidTr="0093128B">
        <w:trPr>
          <w:gridAfter w:val="1"/>
          <w:wAfter w:w="2828" w:type="dxa"/>
          <w:trHeight w:val="170"/>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78E7550F" w14:textId="77777777" w:rsidR="0093128B" w:rsidRPr="00C11720" w:rsidRDefault="0093128B" w:rsidP="0093128B">
            <w:pPr>
              <w:jc w:val="both"/>
              <w:rPr>
                <w:rFonts w:ascii="Calibri Light" w:hAnsi="Calibri Light" w:cs="Calibri Light"/>
                <w:sz w:val="20"/>
                <w:szCs w:val="20"/>
              </w:rPr>
            </w:pPr>
            <w:r w:rsidRPr="00C11720">
              <w:rPr>
                <w:rFonts w:ascii="Calibri Light" w:hAnsi="Calibri Light" w:cs="Calibri Light"/>
                <w:sz w:val="20"/>
                <w:szCs w:val="20"/>
              </w:rPr>
              <w:t> </w:t>
            </w:r>
            <w:r w:rsidRPr="00C11720">
              <w:rPr>
                <w:rFonts w:ascii="Calibri Light" w:hAnsi="Calibri Light" w:cs="Calibri Light"/>
                <w:sz w:val="20"/>
                <w:szCs w:val="20"/>
              </w:rPr>
              <w:t>Males</w:t>
            </w:r>
          </w:p>
        </w:tc>
        <w:tc>
          <w:tcPr>
            <w:tcW w:w="2953" w:type="dxa"/>
            <w:tcBorders>
              <w:top w:val="single" w:sz="6" w:space="0" w:color="000000"/>
              <w:left w:val="single" w:sz="6" w:space="0" w:color="000000"/>
              <w:bottom w:val="single" w:sz="6" w:space="0" w:color="000000"/>
              <w:right w:val="single" w:sz="6" w:space="0" w:color="000000"/>
            </w:tcBorders>
          </w:tcPr>
          <w:p w14:paraId="5DB7169C" w14:textId="3662F197"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1.35 (1.24-1.48), p&lt;0.0001</w:t>
            </w:r>
          </w:p>
        </w:tc>
        <w:tc>
          <w:tcPr>
            <w:tcW w:w="2835" w:type="dxa"/>
            <w:tcBorders>
              <w:top w:val="single" w:sz="6" w:space="0" w:color="000000"/>
              <w:left w:val="single" w:sz="6" w:space="0" w:color="000000"/>
              <w:bottom w:val="single" w:sz="6" w:space="0" w:color="000000"/>
              <w:right w:val="single" w:sz="6" w:space="0" w:color="000000"/>
            </w:tcBorders>
          </w:tcPr>
          <w:p w14:paraId="53EB49BE" w14:textId="0CDB0D8B"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1.37 (1.25-1.49), p&lt;0.0001</w:t>
            </w:r>
          </w:p>
        </w:tc>
        <w:tc>
          <w:tcPr>
            <w:tcW w:w="3261" w:type="dxa"/>
            <w:tcBorders>
              <w:top w:val="single" w:sz="6" w:space="0" w:color="000000"/>
              <w:left w:val="single" w:sz="6" w:space="0" w:color="000000"/>
              <w:bottom w:val="single" w:sz="6" w:space="0" w:color="000000"/>
              <w:right w:val="single" w:sz="6" w:space="0" w:color="000000"/>
            </w:tcBorders>
          </w:tcPr>
          <w:p w14:paraId="0478ED85" w14:textId="4AA33F40"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1.35 (1.23-1.47), p&lt;0.0001</w:t>
            </w:r>
          </w:p>
        </w:tc>
        <w:tc>
          <w:tcPr>
            <w:tcW w:w="2828" w:type="dxa"/>
            <w:tcBorders>
              <w:top w:val="single" w:sz="6" w:space="0" w:color="000000"/>
              <w:left w:val="single" w:sz="6" w:space="0" w:color="000000"/>
              <w:bottom w:val="single" w:sz="6" w:space="0" w:color="000000"/>
              <w:right w:val="single" w:sz="6" w:space="0" w:color="000000"/>
            </w:tcBorders>
          </w:tcPr>
          <w:p w14:paraId="2E3CC595" w14:textId="73BE451A"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1.35 (1.23-1.47), p&lt;0.0001</w:t>
            </w:r>
          </w:p>
        </w:tc>
      </w:tr>
      <w:tr w:rsidR="0093128B" w:rsidRPr="00C11720" w14:paraId="0A824182" w14:textId="656DE1E4" w:rsidTr="00EF18D9">
        <w:trPr>
          <w:trHeight w:val="405"/>
        </w:trPr>
        <w:tc>
          <w:tcPr>
            <w:tcW w:w="14019" w:type="dxa"/>
            <w:gridSpan w:val="5"/>
            <w:tcBorders>
              <w:top w:val="single" w:sz="6" w:space="0" w:color="000000"/>
              <w:left w:val="single" w:sz="6" w:space="0" w:color="000000"/>
              <w:bottom w:val="single" w:sz="6" w:space="0" w:color="000000"/>
              <w:right w:val="single" w:sz="6" w:space="0" w:color="000000"/>
            </w:tcBorders>
            <w:vAlign w:val="center"/>
          </w:tcPr>
          <w:p w14:paraId="506C806F" w14:textId="39765C95" w:rsidR="0093128B" w:rsidRPr="00C11720" w:rsidRDefault="0093128B" w:rsidP="0093128B">
            <w:pPr>
              <w:rPr>
                <w:rFonts w:ascii="Calibri Light" w:hAnsi="Calibri Light" w:cs="Calibri Light"/>
                <w:sz w:val="20"/>
                <w:szCs w:val="20"/>
              </w:rPr>
            </w:pPr>
            <w:r>
              <w:rPr>
                <w:rFonts w:ascii="Calibri Light" w:hAnsi="Calibri Light" w:cs="Calibri Light"/>
                <w:sz w:val="20"/>
                <w:szCs w:val="20"/>
              </w:rPr>
              <w:t xml:space="preserve">  Age at diagnosis</w:t>
            </w:r>
          </w:p>
        </w:tc>
        <w:tc>
          <w:tcPr>
            <w:tcW w:w="2828" w:type="dxa"/>
          </w:tcPr>
          <w:p w14:paraId="437FD3F3" w14:textId="77777777" w:rsidR="0093128B" w:rsidRPr="00C11720" w:rsidRDefault="0093128B" w:rsidP="0093128B">
            <w:pPr>
              <w:spacing w:after="160" w:line="259" w:lineRule="auto"/>
              <w:rPr>
                <w:sz w:val="20"/>
                <w:szCs w:val="20"/>
              </w:rPr>
            </w:pPr>
          </w:p>
        </w:tc>
      </w:tr>
      <w:tr w:rsidR="0093128B" w:rsidRPr="00C11720" w14:paraId="66ED77BD" w14:textId="77777777" w:rsidTr="0093128B">
        <w:trPr>
          <w:gridAfter w:val="1"/>
          <w:wAfter w:w="2828" w:type="dxa"/>
          <w:trHeight w:val="170"/>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217CBA1" w14:textId="77777777" w:rsidR="0093128B" w:rsidRPr="00C11720" w:rsidRDefault="0093128B" w:rsidP="0093128B">
            <w:pPr>
              <w:rPr>
                <w:rFonts w:ascii="Calibri Light" w:hAnsi="Calibri Light" w:cs="Calibri Light"/>
                <w:sz w:val="20"/>
                <w:szCs w:val="20"/>
              </w:rPr>
            </w:pPr>
            <w:r w:rsidRPr="00C11720">
              <w:rPr>
                <w:rFonts w:ascii="Calibri Light" w:hAnsi="Calibri Light" w:cs="Calibri Light"/>
                <w:sz w:val="20"/>
                <w:szCs w:val="20"/>
              </w:rPr>
              <w:t> </w:t>
            </w:r>
            <w:r w:rsidRPr="00C11720">
              <w:rPr>
                <w:rFonts w:ascii="Calibri Light" w:hAnsi="Calibri Light" w:cs="Calibri Light"/>
                <w:sz w:val="20"/>
                <w:szCs w:val="20"/>
              </w:rPr>
              <w:t>18–29</w:t>
            </w:r>
          </w:p>
        </w:tc>
        <w:tc>
          <w:tcPr>
            <w:tcW w:w="2953" w:type="dxa"/>
            <w:tcBorders>
              <w:top w:val="single" w:sz="6" w:space="0" w:color="000000"/>
              <w:left w:val="single" w:sz="6" w:space="0" w:color="000000"/>
              <w:bottom w:val="single" w:sz="6" w:space="0" w:color="000000"/>
              <w:right w:val="single" w:sz="6" w:space="0" w:color="000000"/>
            </w:tcBorders>
          </w:tcPr>
          <w:p w14:paraId="25EBAA32" w14:textId="17D0C876"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w:t>
            </w:r>
          </w:p>
        </w:tc>
        <w:tc>
          <w:tcPr>
            <w:tcW w:w="2835" w:type="dxa"/>
            <w:tcBorders>
              <w:top w:val="single" w:sz="6" w:space="0" w:color="000000"/>
              <w:left w:val="single" w:sz="6" w:space="0" w:color="000000"/>
              <w:bottom w:val="single" w:sz="6" w:space="0" w:color="000000"/>
              <w:right w:val="single" w:sz="6" w:space="0" w:color="000000"/>
            </w:tcBorders>
          </w:tcPr>
          <w:p w14:paraId="5CECF74F" w14:textId="3FA70D6A"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w:t>
            </w:r>
          </w:p>
        </w:tc>
        <w:tc>
          <w:tcPr>
            <w:tcW w:w="3261" w:type="dxa"/>
            <w:tcBorders>
              <w:top w:val="single" w:sz="6" w:space="0" w:color="000000"/>
              <w:left w:val="single" w:sz="6" w:space="0" w:color="000000"/>
              <w:bottom w:val="single" w:sz="6" w:space="0" w:color="000000"/>
              <w:right w:val="single" w:sz="6" w:space="0" w:color="000000"/>
            </w:tcBorders>
          </w:tcPr>
          <w:p w14:paraId="09D885EB" w14:textId="06BA7E58"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w:t>
            </w:r>
          </w:p>
        </w:tc>
        <w:tc>
          <w:tcPr>
            <w:tcW w:w="2828" w:type="dxa"/>
            <w:tcBorders>
              <w:top w:val="single" w:sz="6" w:space="0" w:color="000000"/>
              <w:left w:val="single" w:sz="6" w:space="0" w:color="000000"/>
              <w:bottom w:val="single" w:sz="6" w:space="0" w:color="000000"/>
              <w:right w:val="single" w:sz="6" w:space="0" w:color="000000"/>
            </w:tcBorders>
          </w:tcPr>
          <w:p w14:paraId="52963148" w14:textId="3B8D997C"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w:t>
            </w:r>
          </w:p>
        </w:tc>
      </w:tr>
      <w:tr w:rsidR="0093128B" w:rsidRPr="00C11720" w14:paraId="54520B32" w14:textId="77777777" w:rsidTr="0093128B">
        <w:trPr>
          <w:gridAfter w:val="1"/>
          <w:wAfter w:w="2828" w:type="dxa"/>
          <w:trHeight w:val="170"/>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F176CAB" w14:textId="77777777" w:rsidR="0093128B" w:rsidRPr="00C11720" w:rsidRDefault="0093128B" w:rsidP="0093128B">
            <w:pPr>
              <w:rPr>
                <w:rFonts w:ascii="Calibri Light" w:hAnsi="Calibri Light" w:cs="Calibri Light"/>
                <w:sz w:val="20"/>
                <w:szCs w:val="20"/>
              </w:rPr>
            </w:pPr>
            <w:r w:rsidRPr="00C11720">
              <w:rPr>
                <w:rFonts w:ascii="Calibri Light" w:hAnsi="Calibri Light" w:cs="Calibri Light"/>
                <w:sz w:val="20"/>
                <w:szCs w:val="20"/>
              </w:rPr>
              <w:t> </w:t>
            </w:r>
            <w:r w:rsidRPr="00C11720">
              <w:rPr>
                <w:rFonts w:ascii="Calibri Light" w:hAnsi="Calibri Light" w:cs="Calibri Light"/>
                <w:sz w:val="20"/>
                <w:szCs w:val="20"/>
              </w:rPr>
              <w:t>30–39</w:t>
            </w:r>
          </w:p>
        </w:tc>
        <w:tc>
          <w:tcPr>
            <w:tcW w:w="2953" w:type="dxa"/>
            <w:tcBorders>
              <w:top w:val="single" w:sz="6" w:space="0" w:color="000000"/>
              <w:left w:val="single" w:sz="6" w:space="0" w:color="000000"/>
              <w:bottom w:val="single" w:sz="6" w:space="0" w:color="000000"/>
              <w:right w:val="single" w:sz="6" w:space="0" w:color="000000"/>
            </w:tcBorders>
          </w:tcPr>
          <w:p w14:paraId="00B0C241" w14:textId="424607A2"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1.37 (0.93-2.04), p=0.11</w:t>
            </w:r>
          </w:p>
        </w:tc>
        <w:tc>
          <w:tcPr>
            <w:tcW w:w="2835" w:type="dxa"/>
            <w:tcBorders>
              <w:top w:val="single" w:sz="6" w:space="0" w:color="000000"/>
              <w:left w:val="single" w:sz="6" w:space="0" w:color="000000"/>
              <w:bottom w:val="single" w:sz="6" w:space="0" w:color="000000"/>
              <w:right w:val="single" w:sz="6" w:space="0" w:color="000000"/>
            </w:tcBorders>
          </w:tcPr>
          <w:p w14:paraId="1818DAD5" w14:textId="139FA6AC"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1.35 (0.91-1.99), p=0.13</w:t>
            </w:r>
          </w:p>
        </w:tc>
        <w:tc>
          <w:tcPr>
            <w:tcW w:w="3261" w:type="dxa"/>
            <w:tcBorders>
              <w:top w:val="single" w:sz="6" w:space="0" w:color="000000"/>
              <w:left w:val="single" w:sz="6" w:space="0" w:color="000000"/>
              <w:bottom w:val="single" w:sz="6" w:space="0" w:color="000000"/>
              <w:right w:val="single" w:sz="6" w:space="0" w:color="000000"/>
            </w:tcBorders>
          </w:tcPr>
          <w:p w14:paraId="0C8FDF18" w14:textId="6EC9DFA3"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1.30 (0.89-1.90), p=0.17</w:t>
            </w:r>
          </w:p>
        </w:tc>
        <w:tc>
          <w:tcPr>
            <w:tcW w:w="2828" w:type="dxa"/>
            <w:tcBorders>
              <w:top w:val="single" w:sz="6" w:space="0" w:color="000000"/>
              <w:left w:val="single" w:sz="6" w:space="0" w:color="000000"/>
              <w:bottom w:val="single" w:sz="6" w:space="0" w:color="000000"/>
              <w:right w:val="single" w:sz="6" w:space="0" w:color="000000"/>
            </w:tcBorders>
          </w:tcPr>
          <w:p w14:paraId="066E662A" w14:textId="5195512C"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1.30 (0.88-1.92), p=0.19</w:t>
            </w:r>
          </w:p>
        </w:tc>
      </w:tr>
      <w:tr w:rsidR="0093128B" w:rsidRPr="00C11720" w14:paraId="0FA7A1A6" w14:textId="77777777" w:rsidTr="00EF18D9">
        <w:trPr>
          <w:gridAfter w:val="1"/>
          <w:wAfter w:w="2828" w:type="dxa"/>
          <w:trHeight w:val="205"/>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A846C9E" w14:textId="77777777" w:rsidR="0093128B" w:rsidRPr="00C11720" w:rsidRDefault="0093128B" w:rsidP="0093128B">
            <w:pPr>
              <w:rPr>
                <w:rFonts w:ascii="Calibri Light" w:hAnsi="Calibri Light" w:cs="Calibri Light"/>
                <w:sz w:val="20"/>
                <w:szCs w:val="20"/>
              </w:rPr>
            </w:pPr>
            <w:r w:rsidRPr="00C11720">
              <w:rPr>
                <w:rFonts w:ascii="Calibri Light" w:hAnsi="Calibri Light" w:cs="Calibri Light"/>
                <w:sz w:val="20"/>
                <w:szCs w:val="20"/>
              </w:rPr>
              <w:t> </w:t>
            </w:r>
            <w:r w:rsidRPr="00C11720">
              <w:rPr>
                <w:rFonts w:ascii="Calibri Light" w:hAnsi="Calibri Light" w:cs="Calibri Light"/>
                <w:sz w:val="20"/>
                <w:szCs w:val="20"/>
              </w:rPr>
              <w:t>40–49</w:t>
            </w:r>
          </w:p>
        </w:tc>
        <w:tc>
          <w:tcPr>
            <w:tcW w:w="2953" w:type="dxa"/>
            <w:tcBorders>
              <w:top w:val="single" w:sz="6" w:space="0" w:color="000000"/>
              <w:left w:val="single" w:sz="6" w:space="0" w:color="000000"/>
              <w:bottom w:val="single" w:sz="6" w:space="0" w:color="000000"/>
              <w:right w:val="single" w:sz="6" w:space="0" w:color="000000"/>
            </w:tcBorders>
          </w:tcPr>
          <w:p w14:paraId="7547DDAF" w14:textId="6857E09F"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w:t>
            </w:r>
          </w:p>
        </w:tc>
        <w:tc>
          <w:tcPr>
            <w:tcW w:w="2835" w:type="dxa"/>
            <w:tcBorders>
              <w:top w:val="single" w:sz="6" w:space="0" w:color="000000"/>
              <w:left w:val="single" w:sz="6" w:space="0" w:color="000000"/>
              <w:bottom w:val="single" w:sz="6" w:space="0" w:color="000000"/>
              <w:right w:val="single" w:sz="6" w:space="0" w:color="000000"/>
            </w:tcBorders>
          </w:tcPr>
          <w:p w14:paraId="61107F2E" w14:textId="0E511339"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w:t>
            </w:r>
          </w:p>
        </w:tc>
        <w:tc>
          <w:tcPr>
            <w:tcW w:w="3261" w:type="dxa"/>
            <w:tcBorders>
              <w:top w:val="single" w:sz="6" w:space="0" w:color="000000"/>
              <w:left w:val="single" w:sz="6" w:space="0" w:color="000000"/>
              <w:bottom w:val="single" w:sz="6" w:space="0" w:color="000000"/>
              <w:right w:val="single" w:sz="6" w:space="0" w:color="000000"/>
            </w:tcBorders>
          </w:tcPr>
          <w:p w14:paraId="50EBE43F" w14:textId="575B34EB"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w:t>
            </w:r>
          </w:p>
        </w:tc>
        <w:tc>
          <w:tcPr>
            <w:tcW w:w="2828" w:type="dxa"/>
            <w:tcBorders>
              <w:top w:val="single" w:sz="6" w:space="0" w:color="000000"/>
              <w:left w:val="single" w:sz="6" w:space="0" w:color="000000"/>
              <w:bottom w:val="single" w:sz="6" w:space="0" w:color="000000"/>
              <w:right w:val="single" w:sz="6" w:space="0" w:color="000000"/>
            </w:tcBorders>
          </w:tcPr>
          <w:p w14:paraId="04A02B3E" w14:textId="6109F296"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w:t>
            </w:r>
          </w:p>
        </w:tc>
      </w:tr>
      <w:tr w:rsidR="0093128B" w:rsidRPr="00C11720" w14:paraId="42C7E6D2" w14:textId="77777777" w:rsidTr="0093128B">
        <w:trPr>
          <w:gridAfter w:val="1"/>
          <w:wAfter w:w="2828" w:type="dxa"/>
          <w:trHeight w:val="170"/>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CF112A8" w14:textId="77777777" w:rsidR="0093128B" w:rsidRPr="00C11720" w:rsidRDefault="0093128B" w:rsidP="0093128B">
            <w:pPr>
              <w:rPr>
                <w:rFonts w:ascii="Calibri Light" w:hAnsi="Calibri Light" w:cs="Calibri Light"/>
                <w:sz w:val="20"/>
                <w:szCs w:val="20"/>
              </w:rPr>
            </w:pPr>
            <w:r w:rsidRPr="00C11720">
              <w:rPr>
                <w:rFonts w:ascii="Calibri Light" w:hAnsi="Calibri Light" w:cs="Calibri Light"/>
                <w:sz w:val="20"/>
                <w:szCs w:val="20"/>
              </w:rPr>
              <w:t> </w:t>
            </w:r>
            <w:r w:rsidRPr="00C11720">
              <w:rPr>
                <w:rFonts w:ascii="Calibri Light" w:hAnsi="Calibri Light" w:cs="Calibri Light"/>
                <w:sz w:val="20"/>
                <w:szCs w:val="20"/>
              </w:rPr>
              <w:t>50–59</w:t>
            </w:r>
          </w:p>
        </w:tc>
        <w:tc>
          <w:tcPr>
            <w:tcW w:w="2953" w:type="dxa"/>
            <w:tcBorders>
              <w:top w:val="single" w:sz="6" w:space="0" w:color="000000"/>
              <w:left w:val="single" w:sz="6" w:space="0" w:color="000000"/>
              <w:bottom w:val="single" w:sz="6" w:space="0" w:color="000000"/>
              <w:right w:val="single" w:sz="6" w:space="0" w:color="000000"/>
            </w:tcBorders>
          </w:tcPr>
          <w:p w14:paraId="37657719" w14:textId="55AC4ED0"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1.43 (1.22-1.68), p&lt;0.0001</w:t>
            </w:r>
          </w:p>
        </w:tc>
        <w:tc>
          <w:tcPr>
            <w:tcW w:w="2835" w:type="dxa"/>
            <w:tcBorders>
              <w:top w:val="single" w:sz="6" w:space="0" w:color="000000"/>
              <w:left w:val="single" w:sz="6" w:space="0" w:color="000000"/>
              <w:bottom w:val="single" w:sz="6" w:space="0" w:color="000000"/>
              <w:right w:val="single" w:sz="6" w:space="0" w:color="000000"/>
            </w:tcBorders>
          </w:tcPr>
          <w:p w14:paraId="4A96B92C" w14:textId="4E587819"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1.46 (1.24-1.71), p&lt;0.0001</w:t>
            </w:r>
          </w:p>
        </w:tc>
        <w:tc>
          <w:tcPr>
            <w:tcW w:w="3261" w:type="dxa"/>
            <w:tcBorders>
              <w:top w:val="single" w:sz="6" w:space="0" w:color="000000"/>
              <w:left w:val="single" w:sz="6" w:space="0" w:color="000000"/>
              <w:bottom w:val="single" w:sz="6" w:space="0" w:color="000000"/>
              <w:right w:val="single" w:sz="6" w:space="0" w:color="000000"/>
            </w:tcBorders>
          </w:tcPr>
          <w:p w14:paraId="134AA494" w14:textId="33043E8F"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1.43 (1.22-1.68), p&lt;0.0001</w:t>
            </w:r>
          </w:p>
        </w:tc>
        <w:tc>
          <w:tcPr>
            <w:tcW w:w="2828" w:type="dxa"/>
            <w:tcBorders>
              <w:top w:val="single" w:sz="6" w:space="0" w:color="000000"/>
              <w:left w:val="single" w:sz="6" w:space="0" w:color="000000"/>
              <w:bottom w:val="single" w:sz="6" w:space="0" w:color="000000"/>
              <w:right w:val="single" w:sz="6" w:space="0" w:color="000000"/>
            </w:tcBorders>
          </w:tcPr>
          <w:p w14:paraId="31988235" w14:textId="44E0C7DE"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1.41 (1.21-1.66), p&lt;0.0001</w:t>
            </w:r>
          </w:p>
        </w:tc>
      </w:tr>
      <w:tr w:rsidR="0093128B" w:rsidRPr="00C11720" w14:paraId="3E37C930" w14:textId="77777777" w:rsidTr="0093128B">
        <w:trPr>
          <w:gridAfter w:val="1"/>
          <w:wAfter w:w="2828" w:type="dxa"/>
          <w:trHeight w:val="170"/>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9EEEFA4" w14:textId="77777777" w:rsidR="0093128B" w:rsidRPr="00C11720" w:rsidRDefault="0093128B" w:rsidP="0093128B">
            <w:pPr>
              <w:rPr>
                <w:rFonts w:ascii="Calibri Light" w:hAnsi="Calibri Light" w:cs="Calibri Light"/>
                <w:sz w:val="20"/>
                <w:szCs w:val="20"/>
              </w:rPr>
            </w:pPr>
            <w:r w:rsidRPr="00C11720">
              <w:rPr>
                <w:rFonts w:ascii="Calibri Light" w:hAnsi="Calibri Light" w:cs="Calibri Light"/>
                <w:sz w:val="20"/>
                <w:szCs w:val="20"/>
              </w:rPr>
              <w:t> </w:t>
            </w:r>
            <w:r w:rsidRPr="00C11720">
              <w:rPr>
                <w:rFonts w:ascii="Calibri Light" w:hAnsi="Calibri Light" w:cs="Calibri Light"/>
                <w:sz w:val="20"/>
                <w:szCs w:val="20"/>
              </w:rPr>
              <w:t>60–69</w:t>
            </w:r>
          </w:p>
        </w:tc>
        <w:tc>
          <w:tcPr>
            <w:tcW w:w="2953" w:type="dxa"/>
            <w:tcBorders>
              <w:top w:val="single" w:sz="6" w:space="0" w:color="000000"/>
              <w:left w:val="single" w:sz="6" w:space="0" w:color="000000"/>
              <w:bottom w:val="single" w:sz="6" w:space="0" w:color="000000"/>
              <w:right w:val="single" w:sz="6" w:space="0" w:color="000000"/>
            </w:tcBorders>
          </w:tcPr>
          <w:p w14:paraId="2E6C28E4" w14:textId="7E607A45"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1.49 (1.30-1.71), p&lt;0.0001</w:t>
            </w:r>
          </w:p>
        </w:tc>
        <w:tc>
          <w:tcPr>
            <w:tcW w:w="2835" w:type="dxa"/>
            <w:tcBorders>
              <w:top w:val="single" w:sz="6" w:space="0" w:color="000000"/>
              <w:left w:val="single" w:sz="6" w:space="0" w:color="000000"/>
              <w:bottom w:val="single" w:sz="6" w:space="0" w:color="000000"/>
              <w:right w:val="single" w:sz="6" w:space="0" w:color="000000"/>
            </w:tcBorders>
          </w:tcPr>
          <w:p w14:paraId="06698328" w14:textId="563F951D"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1.49 (1.31-1.71), p&lt;0.0001</w:t>
            </w:r>
          </w:p>
        </w:tc>
        <w:tc>
          <w:tcPr>
            <w:tcW w:w="3261" w:type="dxa"/>
            <w:tcBorders>
              <w:top w:val="single" w:sz="6" w:space="0" w:color="000000"/>
              <w:left w:val="single" w:sz="6" w:space="0" w:color="000000"/>
              <w:bottom w:val="single" w:sz="6" w:space="0" w:color="000000"/>
              <w:right w:val="single" w:sz="6" w:space="0" w:color="000000"/>
            </w:tcBorders>
          </w:tcPr>
          <w:p w14:paraId="18D93E38" w14:textId="604850AD"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1.46 (1.28-1.67), p&lt;0.0001</w:t>
            </w:r>
          </w:p>
        </w:tc>
        <w:tc>
          <w:tcPr>
            <w:tcW w:w="2828" w:type="dxa"/>
            <w:tcBorders>
              <w:top w:val="single" w:sz="6" w:space="0" w:color="000000"/>
              <w:left w:val="single" w:sz="6" w:space="0" w:color="000000"/>
              <w:bottom w:val="single" w:sz="6" w:space="0" w:color="000000"/>
              <w:right w:val="single" w:sz="6" w:space="0" w:color="000000"/>
            </w:tcBorders>
          </w:tcPr>
          <w:p w14:paraId="6134B605" w14:textId="514BE034"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1.46 (1.28-1.67), p&lt;0.0001</w:t>
            </w:r>
          </w:p>
        </w:tc>
      </w:tr>
      <w:tr w:rsidR="0093128B" w:rsidRPr="00C11720" w14:paraId="414ED60A" w14:textId="77777777" w:rsidTr="0093128B">
        <w:trPr>
          <w:gridAfter w:val="1"/>
          <w:wAfter w:w="2828" w:type="dxa"/>
          <w:trHeight w:val="170"/>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D2E1B70" w14:textId="77777777" w:rsidR="0093128B" w:rsidRPr="00C11720" w:rsidRDefault="0093128B" w:rsidP="0093128B">
            <w:pPr>
              <w:rPr>
                <w:rFonts w:ascii="Calibri Light" w:hAnsi="Calibri Light" w:cs="Calibri Light"/>
                <w:sz w:val="20"/>
                <w:szCs w:val="20"/>
              </w:rPr>
            </w:pPr>
            <w:r w:rsidRPr="00C11720">
              <w:rPr>
                <w:rFonts w:ascii="Calibri Light" w:hAnsi="Calibri Light" w:cs="Calibri Light"/>
                <w:sz w:val="20"/>
                <w:szCs w:val="20"/>
              </w:rPr>
              <w:t> </w:t>
            </w:r>
            <w:r w:rsidRPr="00C11720">
              <w:rPr>
                <w:rFonts w:ascii="Calibri Light" w:hAnsi="Calibri Light" w:cs="Calibri Light"/>
                <w:sz w:val="20"/>
                <w:szCs w:val="20"/>
              </w:rPr>
              <w:t>70–80</w:t>
            </w:r>
          </w:p>
        </w:tc>
        <w:tc>
          <w:tcPr>
            <w:tcW w:w="2953" w:type="dxa"/>
            <w:tcBorders>
              <w:top w:val="single" w:sz="6" w:space="0" w:color="000000"/>
              <w:left w:val="single" w:sz="6" w:space="0" w:color="000000"/>
              <w:bottom w:val="single" w:sz="6" w:space="0" w:color="000000"/>
              <w:right w:val="single" w:sz="6" w:space="0" w:color="000000"/>
            </w:tcBorders>
          </w:tcPr>
          <w:p w14:paraId="6CDF9231" w14:textId="66E4FF2F"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1.35 (1.19-1.52), p&lt;0.0001</w:t>
            </w:r>
          </w:p>
        </w:tc>
        <w:tc>
          <w:tcPr>
            <w:tcW w:w="2835" w:type="dxa"/>
            <w:tcBorders>
              <w:top w:val="single" w:sz="6" w:space="0" w:color="000000"/>
              <w:left w:val="single" w:sz="6" w:space="0" w:color="000000"/>
              <w:bottom w:val="single" w:sz="6" w:space="0" w:color="000000"/>
              <w:right w:val="single" w:sz="6" w:space="0" w:color="000000"/>
            </w:tcBorders>
          </w:tcPr>
          <w:p w14:paraId="57F86167" w14:textId="7A1E952C"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1.34 (1.19-1.52), p&lt;0.0001</w:t>
            </w:r>
          </w:p>
        </w:tc>
        <w:tc>
          <w:tcPr>
            <w:tcW w:w="3261" w:type="dxa"/>
            <w:tcBorders>
              <w:top w:val="single" w:sz="6" w:space="0" w:color="000000"/>
              <w:left w:val="single" w:sz="6" w:space="0" w:color="000000"/>
              <w:bottom w:val="single" w:sz="6" w:space="0" w:color="000000"/>
              <w:right w:val="single" w:sz="6" w:space="0" w:color="000000"/>
            </w:tcBorders>
          </w:tcPr>
          <w:p w14:paraId="6EBD9324" w14:textId="024DB6CB"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1.33 (1.17-1.50), p&lt;0.0001</w:t>
            </w:r>
          </w:p>
        </w:tc>
        <w:tc>
          <w:tcPr>
            <w:tcW w:w="2828" w:type="dxa"/>
            <w:tcBorders>
              <w:top w:val="single" w:sz="6" w:space="0" w:color="000000"/>
              <w:left w:val="single" w:sz="6" w:space="0" w:color="000000"/>
              <w:bottom w:val="single" w:sz="6" w:space="0" w:color="000000"/>
              <w:right w:val="single" w:sz="6" w:space="0" w:color="000000"/>
            </w:tcBorders>
          </w:tcPr>
          <w:p w14:paraId="79C2CD67" w14:textId="7A6A3C52"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1.32 (1.17-1.50), p&lt;0.0001</w:t>
            </w:r>
          </w:p>
        </w:tc>
      </w:tr>
      <w:tr w:rsidR="0093128B" w:rsidRPr="00C11720" w14:paraId="44700C60" w14:textId="77777777" w:rsidTr="0093128B">
        <w:trPr>
          <w:gridAfter w:val="1"/>
          <w:wAfter w:w="2828" w:type="dxa"/>
          <w:trHeight w:val="170"/>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08760D96" w14:textId="77777777" w:rsidR="0093128B" w:rsidRPr="00C11720" w:rsidRDefault="0093128B" w:rsidP="0093128B">
            <w:pPr>
              <w:rPr>
                <w:rFonts w:ascii="Calibri Light" w:hAnsi="Calibri Light" w:cs="Calibri Light"/>
                <w:sz w:val="20"/>
                <w:szCs w:val="20"/>
              </w:rPr>
            </w:pPr>
            <w:r w:rsidRPr="00C11720">
              <w:rPr>
                <w:rFonts w:ascii="Calibri Light" w:hAnsi="Calibri Light" w:cs="Calibri Light"/>
                <w:sz w:val="20"/>
                <w:szCs w:val="20"/>
              </w:rPr>
              <w:t xml:space="preserve">    &gt;80</w:t>
            </w:r>
          </w:p>
        </w:tc>
        <w:tc>
          <w:tcPr>
            <w:tcW w:w="2953" w:type="dxa"/>
            <w:tcBorders>
              <w:top w:val="single" w:sz="6" w:space="0" w:color="000000"/>
              <w:left w:val="single" w:sz="6" w:space="0" w:color="000000"/>
              <w:bottom w:val="single" w:sz="6" w:space="0" w:color="000000"/>
              <w:right w:val="single" w:sz="6" w:space="0" w:color="000000"/>
            </w:tcBorders>
          </w:tcPr>
          <w:p w14:paraId="33F3DFB3" w14:textId="589906EF"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1.36 (1.13-1.63), p=0.0013</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DD9B650" w14:textId="01ABD406"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1.34 (1.11-1.61), p=0.0021</w:t>
            </w: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1433DE34" w14:textId="37F18B73"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1.31 (1.08-1.58), p=0.0051</w:t>
            </w:r>
          </w:p>
        </w:tc>
        <w:tc>
          <w:tcPr>
            <w:tcW w:w="2828" w:type="dxa"/>
            <w:tcBorders>
              <w:top w:val="single" w:sz="6" w:space="0" w:color="000000"/>
              <w:left w:val="single" w:sz="6" w:space="0" w:color="000000"/>
              <w:bottom w:val="single" w:sz="6" w:space="0" w:color="000000"/>
              <w:right w:val="single" w:sz="6" w:space="0" w:color="000000"/>
            </w:tcBorders>
          </w:tcPr>
          <w:p w14:paraId="24E01AC7" w14:textId="487F8722" w:rsidR="0093128B" w:rsidRPr="00C11720" w:rsidRDefault="0093128B" w:rsidP="0093128B">
            <w:pPr>
              <w:jc w:val="center"/>
              <w:rPr>
                <w:rFonts w:ascii="Calibri Light" w:hAnsi="Calibri Light" w:cs="Calibri Light"/>
                <w:sz w:val="20"/>
                <w:szCs w:val="20"/>
              </w:rPr>
            </w:pPr>
            <w:r w:rsidRPr="00C11720">
              <w:rPr>
                <w:rFonts w:ascii="Calibri Light" w:hAnsi="Calibri Light" w:cs="Calibri Light"/>
                <w:sz w:val="20"/>
                <w:szCs w:val="20"/>
              </w:rPr>
              <w:t>1.34 (1.11-1.62), p=0.0023</w:t>
            </w:r>
          </w:p>
        </w:tc>
      </w:tr>
    </w:tbl>
    <w:p w14:paraId="69147695" w14:textId="77777777" w:rsidR="002B376A" w:rsidRDefault="00E41B29" w:rsidP="00EB0F36">
      <w:pPr>
        <w:pStyle w:val="ListParagraph"/>
        <w:numPr>
          <w:ilvl w:val="0"/>
          <w:numId w:val="5"/>
        </w:numPr>
        <w:jc w:val="both"/>
        <w:rPr>
          <w:rFonts w:ascii="Calibri Light" w:hAnsi="Calibri Light" w:cs="Calibri Light"/>
          <w:sz w:val="22"/>
          <w:szCs w:val="22"/>
        </w:rPr>
      </w:pPr>
      <w:r w:rsidRPr="00EB0F36">
        <w:rPr>
          <w:rFonts w:ascii="Calibri Light" w:hAnsi="Calibri Light" w:cs="Calibri Light"/>
          <w:sz w:val="22"/>
          <w:szCs w:val="22"/>
        </w:rPr>
        <w:t>restricting to cases and matched controls with linked data (reducing missing IMD and limiting analyses to individuals with linked ONS mortality data)</w:t>
      </w:r>
    </w:p>
    <w:p w14:paraId="0C904E75" w14:textId="3773553F" w:rsidR="008B095D" w:rsidRDefault="00560558" w:rsidP="00C94CA7">
      <w:pPr>
        <w:jc w:val="both"/>
        <w:rPr>
          <w:rFonts w:ascii="Calibri Light" w:hAnsi="Calibri Light" w:cs="Calibri Light"/>
          <w:sz w:val="18"/>
          <w:szCs w:val="18"/>
        </w:rPr>
      </w:pPr>
      <w:r>
        <w:rPr>
          <w:rFonts w:ascii="Calibri Light" w:hAnsi="Calibri Light" w:cs="Calibri Light"/>
          <w:sz w:val="18"/>
          <w:szCs w:val="18"/>
        </w:rPr>
        <w:lastRenderedPageBreak/>
        <w:t>*</w:t>
      </w:r>
      <w:r w:rsidRPr="005A4E73">
        <w:rPr>
          <w:rFonts w:ascii="Calibri Light" w:hAnsi="Calibri Light" w:cs="Calibri Light"/>
          <w:sz w:val="18"/>
          <w:szCs w:val="18"/>
        </w:rPr>
        <w:t xml:space="preserve">The primary analysis was adjusted for </w:t>
      </w:r>
      <w:r w:rsidR="00C11720" w:rsidRPr="00C11720">
        <w:rPr>
          <w:rFonts w:ascii="Calibri Light" w:hAnsi="Calibri Light" w:cs="Calibri Light"/>
          <w:sz w:val="18"/>
          <w:szCs w:val="18"/>
        </w:rPr>
        <w:t>adjusted for age and sex, ethnicity, year of exposure start, smoking status and comorbidity at index date (obesity, diabetes, hypertension, chronic obstructive pulmonary disease, ischaemic heart disease, chronic kidney disease, congestive cardiac failure, stroke/transient ischaemic attack and cancer).</w:t>
      </w:r>
    </w:p>
    <w:p w14:paraId="0BE42F93" w14:textId="77777777" w:rsidR="008B095D" w:rsidRDefault="008B095D" w:rsidP="00C94CA7">
      <w:pPr>
        <w:jc w:val="both"/>
        <w:rPr>
          <w:rFonts w:ascii="Calibri Light" w:hAnsi="Calibri Light" w:cs="Calibri Light"/>
          <w:sz w:val="18"/>
          <w:szCs w:val="18"/>
        </w:rPr>
      </w:pPr>
    </w:p>
    <w:p w14:paraId="765B5E82" w14:textId="77777777" w:rsidR="009E68D1" w:rsidRDefault="009E68D1" w:rsidP="00C94CA7">
      <w:pPr>
        <w:jc w:val="both"/>
        <w:rPr>
          <w:rFonts w:ascii="Calibri Light" w:hAnsi="Calibri Light" w:cs="Calibri Light"/>
          <w:sz w:val="18"/>
          <w:szCs w:val="18"/>
        </w:rPr>
      </w:pPr>
    </w:p>
    <w:p w14:paraId="4CEFC377" w14:textId="77777777" w:rsidR="009E68D1" w:rsidRDefault="009E68D1" w:rsidP="00C94CA7">
      <w:pPr>
        <w:jc w:val="both"/>
        <w:rPr>
          <w:rFonts w:ascii="Calibri Light" w:hAnsi="Calibri Light" w:cs="Calibri Light"/>
          <w:sz w:val="18"/>
          <w:szCs w:val="18"/>
        </w:rPr>
      </w:pPr>
    </w:p>
    <w:p w14:paraId="7B04F0C3" w14:textId="62A2CCC6" w:rsidR="008B095D" w:rsidRDefault="008B095D" w:rsidP="00C94CA7">
      <w:pPr>
        <w:jc w:val="both"/>
        <w:rPr>
          <w:rFonts w:ascii="Calibri Light" w:hAnsi="Calibri Light" w:cs="Calibri Light"/>
          <w:sz w:val="18"/>
          <w:szCs w:val="18"/>
        </w:rPr>
      </w:pPr>
    </w:p>
    <w:sectPr w:rsidR="008B095D" w:rsidSect="00D623C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6BEF" w14:textId="77777777" w:rsidR="00F333B7" w:rsidRDefault="00F333B7" w:rsidP="00097AD5">
      <w:r>
        <w:separator/>
      </w:r>
    </w:p>
  </w:endnote>
  <w:endnote w:type="continuationSeparator" w:id="0">
    <w:p w14:paraId="198ABA55" w14:textId="77777777" w:rsidR="00F333B7" w:rsidRDefault="00F333B7" w:rsidP="0009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357A" w14:textId="77777777" w:rsidR="00F333B7" w:rsidRDefault="00F333B7" w:rsidP="00097AD5">
      <w:r>
        <w:separator/>
      </w:r>
    </w:p>
  </w:footnote>
  <w:footnote w:type="continuationSeparator" w:id="0">
    <w:p w14:paraId="4C06DF09" w14:textId="77777777" w:rsidR="00F333B7" w:rsidRDefault="00F333B7" w:rsidP="00097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41FD"/>
    <w:multiLevelType w:val="hybridMultilevel"/>
    <w:tmpl w:val="9C4A6DA4"/>
    <w:lvl w:ilvl="0" w:tplc="63CE74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43402A"/>
    <w:multiLevelType w:val="hybridMultilevel"/>
    <w:tmpl w:val="788283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9F29A5"/>
    <w:multiLevelType w:val="hybridMultilevel"/>
    <w:tmpl w:val="8DD232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FD206F"/>
    <w:multiLevelType w:val="hybridMultilevel"/>
    <w:tmpl w:val="8DD2329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153FAE"/>
    <w:multiLevelType w:val="hybridMultilevel"/>
    <w:tmpl w:val="68F63C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DA5F92"/>
    <w:multiLevelType w:val="hybridMultilevel"/>
    <w:tmpl w:val="714609A2"/>
    <w:lvl w:ilvl="0" w:tplc="7F60F6F0">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7C47F5"/>
    <w:multiLevelType w:val="hybridMultilevel"/>
    <w:tmpl w:val="B5D09F68"/>
    <w:lvl w:ilvl="0" w:tplc="F514C6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5400F0"/>
    <w:multiLevelType w:val="hybridMultilevel"/>
    <w:tmpl w:val="8E0E30EA"/>
    <w:lvl w:ilvl="0" w:tplc="A59CED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7970733">
    <w:abstractNumId w:val="7"/>
  </w:num>
  <w:num w:numId="2" w16cid:durableId="577595517">
    <w:abstractNumId w:val="2"/>
  </w:num>
  <w:num w:numId="3" w16cid:durableId="1370564389">
    <w:abstractNumId w:val="6"/>
  </w:num>
  <w:num w:numId="4" w16cid:durableId="84352851">
    <w:abstractNumId w:val="3"/>
  </w:num>
  <w:num w:numId="5" w16cid:durableId="755440920">
    <w:abstractNumId w:val="4"/>
  </w:num>
  <w:num w:numId="6" w16cid:durableId="1147743896">
    <w:abstractNumId w:val="0"/>
  </w:num>
  <w:num w:numId="7" w16cid:durableId="906037896">
    <w:abstractNumId w:val="1"/>
  </w:num>
  <w:num w:numId="8" w16cid:durableId="7757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xzrsfv1d55e1e5v0r5v0ssrest9xwpprzp&quot;&gt;My EndNote Library 2023&lt;record-ids&gt;&lt;item&gt;449&lt;/item&gt;&lt;/record-ids&gt;&lt;/item&gt;&lt;/Libraries&gt;"/>
  </w:docVars>
  <w:rsids>
    <w:rsidRoot w:val="00F96ACC"/>
    <w:rsid w:val="000039B2"/>
    <w:rsid w:val="00005387"/>
    <w:rsid w:val="0000571A"/>
    <w:rsid w:val="00006823"/>
    <w:rsid w:val="000103AD"/>
    <w:rsid w:val="00013A7A"/>
    <w:rsid w:val="000154F5"/>
    <w:rsid w:val="00017E85"/>
    <w:rsid w:val="0002553A"/>
    <w:rsid w:val="00035AE1"/>
    <w:rsid w:val="00036DF8"/>
    <w:rsid w:val="0004626C"/>
    <w:rsid w:val="0005158A"/>
    <w:rsid w:val="00053E67"/>
    <w:rsid w:val="000556D3"/>
    <w:rsid w:val="00055C0A"/>
    <w:rsid w:val="00057423"/>
    <w:rsid w:val="000603BB"/>
    <w:rsid w:val="00064BAB"/>
    <w:rsid w:val="00067F3A"/>
    <w:rsid w:val="00076DFC"/>
    <w:rsid w:val="00093D1B"/>
    <w:rsid w:val="00094416"/>
    <w:rsid w:val="000976FE"/>
    <w:rsid w:val="00097AD5"/>
    <w:rsid w:val="000A1273"/>
    <w:rsid w:val="000A21F2"/>
    <w:rsid w:val="000A56D4"/>
    <w:rsid w:val="000B2A17"/>
    <w:rsid w:val="000B4597"/>
    <w:rsid w:val="000B6E44"/>
    <w:rsid w:val="000C0C59"/>
    <w:rsid w:val="000D0D13"/>
    <w:rsid w:val="000D23F2"/>
    <w:rsid w:val="000D6378"/>
    <w:rsid w:val="000E432F"/>
    <w:rsid w:val="000F2008"/>
    <w:rsid w:val="000F2C23"/>
    <w:rsid w:val="000F3C56"/>
    <w:rsid w:val="00102BAB"/>
    <w:rsid w:val="00107B1A"/>
    <w:rsid w:val="00111988"/>
    <w:rsid w:val="00111C5E"/>
    <w:rsid w:val="00114747"/>
    <w:rsid w:val="001169DD"/>
    <w:rsid w:val="00117ABA"/>
    <w:rsid w:val="001229AD"/>
    <w:rsid w:val="00123A19"/>
    <w:rsid w:val="00124108"/>
    <w:rsid w:val="001246A2"/>
    <w:rsid w:val="001302DC"/>
    <w:rsid w:val="00134522"/>
    <w:rsid w:val="0013568D"/>
    <w:rsid w:val="001408AA"/>
    <w:rsid w:val="00143D94"/>
    <w:rsid w:val="00143E9A"/>
    <w:rsid w:val="00146B60"/>
    <w:rsid w:val="00147489"/>
    <w:rsid w:val="00150211"/>
    <w:rsid w:val="0015567F"/>
    <w:rsid w:val="001727E4"/>
    <w:rsid w:val="001904B8"/>
    <w:rsid w:val="00194422"/>
    <w:rsid w:val="001A132B"/>
    <w:rsid w:val="001A16FC"/>
    <w:rsid w:val="001A1971"/>
    <w:rsid w:val="001A1CC4"/>
    <w:rsid w:val="001A4A05"/>
    <w:rsid w:val="001A52B1"/>
    <w:rsid w:val="001B1D8F"/>
    <w:rsid w:val="001B3895"/>
    <w:rsid w:val="001C36E9"/>
    <w:rsid w:val="001C4CFD"/>
    <w:rsid w:val="001D2A07"/>
    <w:rsid w:val="001D4C1C"/>
    <w:rsid w:val="001D7850"/>
    <w:rsid w:val="001E3779"/>
    <w:rsid w:val="001E401D"/>
    <w:rsid w:val="00207072"/>
    <w:rsid w:val="0022104F"/>
    <w:rsid w:val="00223F0A"/>
    <w:rsid w:val="00225825"/>
    <w:rsid w:val="002408CD"/>
    <w:rsid w:val="00242004"/>
    <w:rsid w:val="002451C9"/>
    <w:rsid w:val="00247A2C"/>
    <w:rsid w:val="00252A99"/>
    <w:rsid w:val="002534B2"/>
    <w:rsid w:val="0026434C"/>
    <w:rsid w:val="00267560"/>
    <w:rsid w:val="00271910"/>
    <w:rsid w:val="00275F85"/>
    <w:rsid w:val="00280A80"/>
    <w:rsid w:val="00280BB4"/>
    <w:rsid w:val="002817AB"/>
    <w:rsid w:val="00283E3D"/>
    <w:rsid w:val="002869E6"/>
    <w:rsid w:val="002A63E4"/>
    <w:rsid w:val="002A6EF5"/>
    <w:rsid w:val="002B376A"/>
    <w:rsid w:val="002B4B3C"/>
    <w:rsid w:val="002B605E"/>
    <w:rsid w:val="002B76DF"/>
    <w:rsid w:val="002C485F"/>
    <w:rsid w:val="002D042D"/>
    <w:rsid w:val="002D1357"/>
    <w:rsid w:val="002D5D14"/>
    <w:rsid w:val="002D69AC"/>
    <w:rsid w:val="002E0158"/>
    <w:rsid w:val="002E16A6"/>
    <w:rsid w:val="002E4965"/>
    <w:rsid w:val="002F2FA9"/>
    <w:rsid w:val="002F32EC"/>
    <w:rsid w:val="002F42CC"/>
    <w:rsid w:val="002F7A63"/>
    <w:rsid w:val="002F7CFB"/>
    <w:rsid w:val="00305146"/>
    <w:rsid w:val="00307AFE"/>
    <w:rsid w:val="0031323D"/>
    <w:rsid w:val="00315108"/>
    <w:rsid w:val="003152D6"/>
    <w:rsid w:val="00332E51"/>
    <w:rsid w:val="003337F9"/>
    <w:rsid w:val="00334145"/>
    <w:rsid w:val="0034014E"/>
    <w:rsid w:val="00347C94"/>
    <w:rsid w:val="00357191"/>
    <w:rsid w:val="003602F9"/>
    <w:rsid w:val="003740B8"/>
    <w:rsid w:val="003743A9"/>
    <w:rsid w:val="00376688"/>
    <w:rsid w:val="00383170"/>
    <w:rsid w:val="003923F1"/>
    <w:rsid w:val="003A4600"/>
    <w:rsid w:val="003B5196"/>
    <w:rsid w:val="003B6B14"/>
    <w:rsid w:val="003C04A5"/>
    <w:rsid w:val="003C3D99"/>
    <w:rsid w:val="003C6257"/>
    <w:rsid w:val="003D12B6"/>
    <w:rsid w:val="003D4D3B"/>
    <w:rsid w:val="003D51AE"/>
    <w:rsid w:val="003E2624"/>
    <w:rsid w:val="003E6DD1"/>
    <w:rsid w:val="003F3B05"/>
    <w:rsid w:val="003F6153"/>
    <w:rsid w:val="00404C53"/>
    <w:rsid w:val="00405BC9"/>
    <w:rsid w:val="00420B27"/>
    <w:rsid w:val="00432ADF"/>
    <w:rsid w:val="00442D87"/>
    <w:rsid w:val="00446901"/>
    <w:rsid w:val="00453A1A"/>
    <w:rsid w:val="00453D4E"/>
    <w:rsid w:val="004547D7"/>
    <w:rsid w:val="004635E5"/>
    <w:rsid w:val="0046728D"/>
    <w:rsid w:val="00482FC3"/>
    <w:rsid w:val="00484D39"/>
    <w:rsid w:val="00487655"/>
    <w:rsid w:val="0049657C"/>
    <w:rsid w:val="004A61B2"/>
    <w:rsid w:val="004A7193"/>
    <w:rsid w:val="004B00AB"/>
    <w:rsid w:val="004C5BB4"/>
    <w:rsid w:val="004C5F8D"/>
    <w:rsid w:val="004D0D32"/>
    <w:rsid w:val="004D677B"/>
    <w:rsid w:val="004E0A53"/>
    <w:rsid w:val="004E34FE"/>
    <w:rsid w:val="004F267D"/>
    <w:rsid w:val="005006C2"/>
    <w:rsid w:val="00500C58"/>
    <w:rsid w:val="005022A1"/>
    <w:rsid w:val="00517C57"/>
    <w:rsid w:val="005206D1"/>
    <w:rsid w:val="005317EC"/>
    <w:rsid w:val="005371D0"/>
    <w:rsid w:val="00554287"/>
    <w:rsid w:val="00554F80"/>
    <w:rsid w:val="00555FD7"/>
    <w:rsid w:val="00560558"/>
    <w:rsid w:val="00560AC5"/>
    <w:rsid w:val="00562EDD"/>
    <w:rsid w:val="005659B1"/>
    <w:rsid w:val="00571285"/>
    <w:rsid w:val="00572E5A"/>
    <w:rsid w:val="00581236"/>
    <w:rsid w:val="00584021"/>
    <w:rsid w:val="00587BBF"/>
    <w:rsid w:val="005902D6"/>
    <w:rsid w:val="00595089"/>
    <w:rsid w:val="005955D8"/>
    <w:rsid w:val="005A0ED7"/>
    <w:rsid w:val="005A3EC0"/>
    <w:rsid w:val="005A4E73"/>
    <w:rsid w:val="005A5505"/>
    <w:rsid w:val="005B6AF5"/>
    <w:rsid w:val="005C241A"/>
    <w:rsid w:val="005C4D79"/>
    <w:rsid w:val="005D0E18"/>
    <w:rsid w:val="005D32C5"/>
    <w:rsid w:val="005E2A2D"/>
    <w:rsid w:val="005E3BC9"/>
    <w:rsid w:val="005E6C4B"/>
    <w:rsid w:val="005F49FC"/>
    <w:rsid w:val="00604349"/>
    <w:rsid w:val="00604A2D"/>
    <w:rsid w:val="00605CDC"/>
    <w:rsid w:val="006066DC"/>
    <w:rsid w:val="00607380"/>
    <w:rsid w:val="00616BB4"/>
    <w:rsid w:val="00620958"/>
    <w:rsid w:val="00626A36"/>
    <w:rsid w:val="006444CE"/>
    <w:rsid w:val="006447BE"/>
    <w:rsid w:val="0065329A"/>
    <w:rsid w:val="006654F1"/>
    <w:rsid w:val="00671DF6"/>
    <w:rsid w:val="00672072"/>
    <w:rsid w:val="00672D20"/>
    <w:rsid w:val="006738B8"/>
    <w:rsid w:val="00676034"/>
    <w:rsid w:val="0068250E"/>
    <w:rsid w:val="00683559"/>
    <w:rsid w:val="00684F72"/>
    <w:rsid w:val="006B3F9B"/>
    <w:rsid w:val="006B445C"/>
    <w:rsid w:val="006C647D"/>
    <w:rsid w:val="006D28DF"/>
    <w:rsid w:val="006D378F"/>
    <w:rsid w:val="006D3ED8"/>
    <w:rsid w:val="006D5946"/>
    <w:rsid w:val="006D5BC5"/>
    <w:rsid w:val="006D72E5"/>
    <w:rsid w:val="006E0818"/>
    <w:rsid w:val="006E5D98"/>
    <w:rsid w:val="006F234A"/>
    <w:rsid w:val="006F620E"/>
    <w:rsid w:val="006F65F4"/>
    <w:rsid w:val="007024D9"/>
    <w:rsid w:val="00702FB3"/>
    <w:rsid w:val="007050A5"/>
    <w:rsid w:val="00705524"/>
    <w:rsid w:val="00707C12"/>
    <w:rsid w:val="00722948"/>
    <w:rsid w:val="00736E47"/>
    <w:rsid w:val="007413C5"/>
    <w:rsid w:val="0074343C"/>
    <w:rsid w:val="00752548"/>
    <w:rsid w:val="00753F76"/>
    <w:rsid w:val="00756148"/>
    <w:rsid w:val="0076089F"/>
    <w:rsid w:val="00761440"/>
    <w:rsid w:val="007618D3"/>
    <w:rsid w:val="00766E23"/>
    <w:rsid w:val="007800F5"/>
    <w:rsid w:val="007856F0"/>
    <w:rsid w:val="00785F96"/>
    <w:rsid w:val="00786791"/>
    <w:rsid w:val="00791611"/>
    <w:rsid w:val="00793C6E"/>
    <w:rsid w:val="007944D0"/>
    <w:rsid w:val="00795AF2"/>
    <w:rsid w:val="007971CC"/>
    <w:rsid w:val="007A03B0"/>
    <w:rsid w:val="007A6F61"/>
    <w:rsid w:val="007B3491"/>
    <w:rsid w:val="007B3D35"/>
    <w:rsid w:val="007B491A"/>
    <w:rsid w:val="007B710E"/>
    <w:rsid w:val="007C03D4"/>
    <w:rsid w:val="007C7063"/>
    <w:rsid w:val="007D040F"/>
    <w:rsid w:val="007D61FF"/>
    <w:rsid w:val="007D7574"/>
    <w:rsid w:val="007E4EBA"/>
    <w:rsid w:val="007E5DD6"/>
    <w:rsid w:val="007F25D4"/>
    <w:rsid w:val="00803668"/>
    <w:rsid w:val="008057C9"/>
    <w:rsid w:val="0081523B"/>
    <w:rsid w:val="00817EEE"/>
    <w:rsid w:val="00821732"/>
    <w:rsid w:val="00821A92"/>
    <w:rsid w:val="00822B9A"/>
    <w:rsid w:val="0083419C"/>
    <w:rsid w:val="008419A4"/>
    <w:rsid w:val="00842800"/>
    <w:rsid w:val="0084634E"/>
    <w:rsid w:val="008523BA"/>
    <w:rsid w:val="0085509F"/>
    <w:rsid w:val="00865483"/>
    <w:rsid w:val="008719BA"/>
    <w:rsid w:val="008842C9"/>
    <w:rsid w:val="00885C5C"/>
    <w:rsid w:val="008873A7"/>
    <w:rsid w:val="008946DD"/>
    <w:rsid w:val="00896E2C"/>
    <w:rsid w:val="008A0E97"/>
    <w:rsid w:val="008A7914"/>
    <w:rsid w:val="008B093C"/>
    <w:rsid w:val="008B095D"/>
    <w:rsid w:val="008B0FC0"/>
    <w:rsid w:val="008B1725"/>
    <w:rsid w:val="008B289C"/>
    <w:rsid w:val="008C4F3B"/>
    <w:rsid w:val="008C5144"/>
    <w:rsid w:val="008D3E63"/>
    <w:rsid w:val="008E12D2"/>
    <w:rsid w:val="00903A5E"/>
    <w:rsid w:val="00903B1D"/>
    <w:rsid w:val="009066B9"/>
    <w:rsid w:val="0091088B"/>
    <w:rsid w:val="009153A5"/>
    <w:rsid w:val="00922D3E"/>
    <w:rsid w:val="00930B00"/>
    <w:rsid w:val="0093128B"/>
    <w:rsid w:val="0093160E"/>
    <w:rsid w:val="00941F43"/>
    <w:rsid w:val="009424DB"/>
    <w:rsid w:val="00944F5D"/>
    <w:rsid w:val="0094545C"/>
    <w:rsid w:val="00946A96"/>
    <w:rsid w:val="009550BA"/>
    <w:rsid w:val="0095625E"/>
    <w:rsid w:val="00957371"/>
    <w:rsid w:val="0096307C"/>
    <w:rsid w:val="00963978"/>
    <w:rsid w:val="00964E23"/>
    <w:rsid w:val="009704F9"/>
    <w:rsid w:val="009728C8"/>
    <w:rsid w:val="009753EB"/>
    <w:rsid w:val="00976577"/>
    <w:rsid w:val="0097780B"/>
    <w:rsid w:val="009922D3"/>
    <w:rsid w:val="009962E4"/>
    <w:rsid w:val="00996FD3"/>
    <w:rsid w:val="009A2CF0"/>
    <w:rsid w:val="009B10B1"/>
    <w:rsid w:val="009C4E81"/>
    <w:rsid w:val="009C6059"/>
    <w:rsid w:val="009C6523"/>
    <w:rsid w:val="009C7B0D"/>
    <w:rsid w:val="009D0CDA"/>
    <w:rsid w:val="009D2F65"/>
    <w:rsid w:val="009D3F62"/>
    <w:rsid w:val="009D5554"/>
    <w:rsid w:val="009E06B1"/>
    <w:rsid w:val="009E2A53"/>
    <w:rsid w:val="009E5B2C"/>
    <w:rsid w:val="009E6405"/>
    <w:rsid w:val="009E68D1"/>
    <w:rsid w:val="009E6AD1"/>
    <w:rsid w:val="009F08BA"/>
    <w:rsid w:val="009F2F4E"/>
    <w:rsid w:val="00A0308D"/>
    <w:rsid w:val="00A03964"/>
    <w:rsid w:val="00A105F2"/>
    <w:rsid w:val="00A15455"/>
    <w:rsid w:val="00A16564"/>
    <w:rsid w:val="00A216A4"/>
    <w:rsid w:val="00A2618A"/>
    <w:rsid w:val="00A30D0A"/>
    <w:rsid w:val="00A360C9"/>
    <w:rsid w:val="00A43371"/>
    <w:rsid w:val="00A4680F"/>
    <w:rsid w:val="00A521F1"/>
    <w:rsid w:val="00A535F3"/>
    <w:rsid w:val="00A57B1A"/>
    <w:rsid w:val="00A64405"/>
    <w:rsid w:val="00A751BB"/>
    <w:rsid w:val="00A8243A"/>
    <w:rsid w:val="00A94739"/>
    <w:rsid w:val="00A95462"/>
    <w:rsid w:val="00A96159"/>
    <w:rsid w:val="00A96A50"/>
    <w:rsid w:val="00AA466E"/>
    <w:rsid w:val="00AA5236"/>
    <w:rsid w:val="00AA55C8"/>
    <w:rsid w:val="00AA66F9"/>
    <w:rsid w:val="00AB41DE"/>
    <w:rsid w:val="00AC63DC"/>
    <w:rsid w:val="00AC75A2"/>
    <w:rsid w:val="00AD6578"/>
    <w:rsid w:val="00AE0F1D"/>
    <w:rsid w:val="00AE7E11"/>
    <w:rsid w:val="00AF00AB"/>
    <w:rsid w:val="00AF0681"/>
    <w:rsid w:val="00AF659D"/>
    <w:rsid w:val="00B0234A"/>
    <w:rsid w:val="00B034A9"/>
    <w:rsid w:val="00B078F9"/>
    <w:rsid w:val="00B117CD"/>
    <w:rsid w:val="00B11E98"/>
    <w:rsid w:val="00B16A05"/>
    <w:rsid w:val="00B1774D"/>
    <w:rsid w:val="00B207DA"/>
    <w:rsid w:val="00B2397B"/>
    <w:rsid w:val="00B40534"/>
    <w:rsid w:val="00B431C7"/>
    <w:rsid w:val="00B50AFD"/>
    <w:rsid w:val="00B516D0"/>
    <w:rsid w:val="00B5176C"/>
    <w:rsid w:val="00B51BE4"/>
    <w:rsid w:val="00B55217"/>
    <w:rsid w:val="00B65601"/>
    <w:rsid w:val="00B6563F"/>
    <w:rsid w:val="00B712B4"/>
    <w:rsid w:val="00B74C39"/>
    <w:rsid w:val="00B84588"/>
    <w:rsid w:val="00B848BF"/>
    <w:rsid w:val="00B96DAF"/>
    <w:rsid w:val="00BA067A"/>
    <w:rsid w:val="00BA084A"/>
    <w:rsid w:val="00BA15E3"/>
    <w:rsid w:val="00BA1CF9"/>
    <w:rsid w:val="00BB1F2B"/>
    <w:rsid w:val="00BB2CE2"/>
    <w:rsid w:val="00BC12D3"/>
    <w:rsid w:val="00BC295B"/>
    <w:rsid w:val="00BD06B4"/>
    <w:rsid w:val="00BD290A"/>
    <w:rsid w:val="00BD3501"/>
    <w:rsid w:val="00BD3CD2"/>
    <w:rsid w:val="00BD675F"/>
    <w:rsid w:val="00BF2CDE"/>
    <w:rsid w:val="00BF53BD"/>
    <w:rsid w:val="00C027B7"/>
    <w:rsid w:val="00C069E7"/>
    <w:rsid w:val="00C07E18"/>
    <w:rsid w:val="00C11720"/>
    <w:rsid w:val="00C17CD9"/>
    <w:rsid w:val="00C206B4"/>
    <w:rsid w:val="00C33523"/>
    <w:rsid w:val="00C50529"/>
    <w:rsid w:val="00C56722"/>
    <w:rsid w:val="00C6086B"/>
    <w:rsid w:val="00C617A2"/>
    <w:rsid w:val="00C62C89"/>
    <w:rsid w:val="00C6316A"/>
    <w:rsid w:val="00C65810"/>
    <w:rsid w:val="00C671B7"/>
    <w:rsid w:val="00C727EE"/>
    <w:rsid w:val="00C800ED"/>
    <w:rsid w:val="00C86B89"/>
    <w:rsid w:val="00C8720D"/>
    <w:rsid w:val="00C9245B"/>
    <w:rsid w:val="00C92668"/>
    <w:rsid w:val="00C94CA7"/>
    <w:rsid w:val="00CA34EE"/>
    <w:rsid w:val="00CA4183"/>
    <w:rsid w:val="00CA6208"/>
    <w:rsid w:val="00CA6B44"/>
    <w:rsid w:val="00CB04A7"/>
    <w:rsid w:val="00CB587E"/>
    <w:rsid w:val="00CB5C0C"/>
    <w:rsid w:val="00CC6B6E"/>
    <w:rsid w:val="00CD3055"/>
    <w:rsid w:val="00CD780B"/>
    <w:rsid w:val="00CE0D6B"/>
    <w:rsid w:val="00CE1B5D"/>
    <w:rsid w:val="00CF111C"/>
    <w:rsid w:val="00CF22C3"/>
    <w:rsid w:val="00CF3148"/>
    <w:rsid w:val="00CF63E7"/>
    <w:rsid w:val="00CF657F"/>
    <w:rsid w:val="00D00115"/>
    <w:rsid w:val="00D065CD"/>
    <w:rsid w:val="00D0769F"/>
    <w:rsid w:val="00D11264"/>
    <w:rsid w:val="00D11CBE"/>
    <w:rsid w:val="00D17A3A"/>
    <w:rsid w:val="00D30513"/>
    <w:rsid w:val="00D30A09"/>
    <w:rsid w:val="00D3100F"/>
    <w:rsid w:val="00D346B4"/>
    <w:rsid w:val="00D36167"/>
    <w:rsid w:val="00D42E57"/>
    <w:rsid w:val="00D4525F"/>
    <w:rsid w:val="00D45957"/>
    <w:rsid w:val="00D4792A"/>
    <w:rsid w:val="00D56015"/>
    <w:rsid w:val="00D56A00"/>
    <w:rsid w:val="00D623C8"/>
    <w:rsid w:val="00D65055"/>
    <w:rsid w:val="00D800F1"/>
    <w:rsid w:val="00D81AC0"/>
    <w:rsid w:val="00D82073"/>
    <w:rsid w:val="00D85013"/>
    <w:rsid w:val="00D90427"/>
    <w:rsid w:val="00D90680"/>
    <w:rsid w:val="00D91BF0"/>
    <w:rsid w:val="00D93A72"/>
    <w:rsid w:val="00D96C7B"/>
    <w:rsid w:val="00DB3C62"/>
    <w:rsid w:val="00DB6379"/>
    <w:rsid w:val="00DD0D64"/>
    <w:rsid w:val="00DD1CDA"/>
    <w:rsid w:val="00DD36EF"/>
    <w:rsid w:val="00DD42A7"/>
    <w:rsid w:val="00DD6091"/>
    <w:rsid w:val="00DE2847"/>
    <w:rsid w:val="00DF0EF4"/>
    <w:rsid w:val="00DF1094"/>
    <w:rsid w:val="00DF3248"/>
    <w:rsid w:val="00DF38FB"/>
    <w:rsid w:val="00DF4FDA"/>
    <w:rsid w:val="00E0336B"/>
    <w:rsid w:val="00E040D9"/>
    <w:rsid w:val="00E12DE6"/>
    <w:rsid w:val="00E1331D"/>
    <w:rsid w:val="00E157F1"/>
    <w:rsid w:val="00E167B3"/>
    <w:rsid w:val="00E16AB9"/>
    <w:rsid w:val="00E20513"/>
    <w:rsid w:val="00E2097F"/>
    <w:rsid w:val="00E23E7B"/>
    <w:rsid w:val="00E318F0"/>
    <w:rsid w:val="00E322B6"/>
    <w:rsid w:val="00E41B29"/>
    <w:rsid w:val="00E41B40"/>
    <w:rsid w:val="00E50CF6"/>
    <w:rsid w:val="00E53392"/>
    <w:rsid w:val="00E56CC3"/>
    <w:rsid w:val="00E62E94"/>
    <w:rsid w:val="00E6575F"/>
    <w:rsid w:val="00E737D9"/>
    <w:rsid w:val="00E74483"/>
    <w:rsid w:val="00E74995"/>
    <w:rsid w:val="00E83FB3"/>
    <w:rsid w:val="00E860D1"/>
    <w:rsid w:val="00E9443A"/>
    <w:rsid w:val="00EA1D96"/>
    <w:rsid w:val="00EA2482"/>
    <w:rsid w:val="00EA7F3C"/>
    <w:rsid w:val="00EB0F36"/>
    <w:rsid w:val="00EB2F7B"/>
    <w:rsid w:val="00EB6D6F"/>
    <w:rsid w:val="00EB71FB"/>
    <w:rsid w:val="00EC1981"/>
    <w:rsid w:val="00EC243B"/>
    <w:rsid w:val="00EC2E57"/>
    <w:rsid w:val="00EC3EE6"/>
    <w:rsid w:val="00EE6E26"/>
    <w:rsid w:val="00EF18D9"/>
    <w:rsid w:val="00EF2473"/>
    <w:rsid w:val="00EF411E"/>
    <w:rsid w:val="00EF53E0"/>
    <w:rsid w:val="00EF69AB"/>
    <w:rsid w:val="00F02228"/>
    <w:rsid w:val="00F07DBE"/>
    <w:rsid w:val="00F11A64"/>
    <w:rsid w:val="00F11FEF"/>
    <w:rsid w:val="00F16BDC"/>
    <w:rsid w:val="00F205CA"/>
    <w:rsid w:val="00F20D4C"/>
    <w:rsid w:val="00F22902"/>
    <w:rsid w:val="00F22B1C"/>
    <w:rsid w:val="00F23899"/>
    <w:rsid w:val="00F268C6"/>
    <w:rsid w:val="00F30D39"/>
    <w:rsid w:val="00F32E0B"/>
    <w:rsid w:val="00F32F56"/>
    <w:rsid w:val="00F333B7"/>
    <w:rsid w:val="00F3545F"/>
    <w:rsid w:val="00F3655B"/>
    <w:rsid w:val="00F37A51"/>
    <w:rsid w:val="00F42625"/>
    <w:rsid w:val="00F5049D"/>
    <w:rsid w:val="00F50844"/>
    <w:rsid w:val="00F53243"/>
    <w:rsid w:val="00F5647D"/>
    <w:rsid w:val="00F704E6"/>
    <w:rsid w:val="00F770DB"/>
    <w:rsid w:val="00F805CE"/>
    <w:rsid w:val="00F878E6"/>
    <w:rsid w:val="00F96ACC"/>
    <w:rsid w:val="00FA00B8"/>
    <w:rsid w:val="00FA0B28"/>
    <w:rsid w:val="00FA322B"/>
    <w:rsid w:val="00FA6716"/>
    <w:rsid w:val="00FB1B21"/>
    <w:rsid w:val="00FB676F"/>
    <w:rsid w:val="00FB7ED7"/>
    <w:rsid w:val="00FD1CBE"/>
    <w:rsid w:val="00FD71D7"/>
    <w:rsid w:val="00FE1021"/>
    <w:rsid w:val="00FE2C86"/>
    <w:rsid w:val="00FE73DB"/>
    <w:rsid w:val="00FE7BA6"/>
    <w:rsid w:val="00FE7E7C"/>
    <w:rsid w:val="00FF0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A8D9"/>
  <w15:chartTrackingRefBased/>
  <w15:docId w15:val="{338608CE-8532-4359-9A58-B093A93D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A2"/>
    <w:pPr>
      <w:spacing w:after="0" w:line="240" w:lineRule="auto"/>
    </w:pPr>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F96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A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A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A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A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ACC"/>
    <w:rPr>
      <w:rFonts w:eastAsiaTheme="majorEastAsia" w:cstheme="majorBidi"/>
      <w:color w:val="272727" w:themeColor="text1" w:themeTint="D8"/>
    </w:rPr>
  </w:style>
  <w:style w:type="paragraph" w:styleId="Title">
    <w:name w:val="Title"/>
    <w:basedOn w:val="Normal"/>
    <w:next w:val="Normal"/>
    <w:link w:val="TitleChar"/>
    <w:uiPriority w:val="10"/>
    <w:qFormat/>
    <w:rsid w:val="00F96A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ACC"/>
    <w:pPr>
      <w:spacing w:before="160"/>
      <w:jc w:val="center"/>
    </w:pPr>
    <w:rPr>
      <w:i/>
      <w:iCs/>
      <w:color w:val="404040" w:themeColor="text1" w:themeTint="BF"/>
    </w:rPr>
  </w:style>
  <w:style w:type="character" w:customStyle="1" w:styleId="QuoteChar">
    <w:name w:val="Quote Char"/>
    <w:basedOn w:val="DefaultParagraphFont"/>
    <w:link w:val="Quote"/>
    <w:uiPriority w:val="29"/>
    <w:rsid w:val="00F96ACC"/>
    <w:rPr>
      <w:i/>
      <w:iCs/>
      <w:color w:val="404040" w:themeColor="text1" w:themeTint="BF"/>
    </w:rPr>
  </w:style>
  <w:style w:type="paragraph" w:styleId="ListParagraph">
    <w:name w:val="List Paragraph"/>
    <w:basedOn w:val="Normal"/>
    <w:uiPriority w:val="34"/>
    <w:qFormat/>
    <w:rsid w:val="00F96ACC"/>
    <w:pPr>
      <w:ind w:left="720"/>
      <w:contextualSpacing/>
    </w:pPr>
  </w:style>
  <w:style w:type="character" w:styleId="IntenseEmphasis">
    <w:name w:val="Intense Emphasis"/>
    <w:basedOn w:val="DefaultParagraphFont"/>
    <w:uiPriority w:val="21"/>
    <w:qFormat/>
    <w:rsid w:val="00F96ACC"/>
    <w:rPr>
      <w:i/>
      <w:iCs/>
      <w:color w:val="0F4761" w:themeColor="accent1" w:themeShade="BF"/>
    </w:rPr>
  </w:style>
  <w:style w:type="paragraph" w:styleId="IntenseQuote">
    <w:name w:val="Intense Quote"/>
    <w:basedOn w:val="Normal"/>
    <w:next w:val="Normal"/>
    <w:link w:val="IntenseQuoteChar"/>
    <w:uiPriority w:val="30"/>
    <w:qFormat/>
    <w:rsid w:val="00F96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ACC"/>
    <w:rPr>
      <w:i/>
      <w:iCs/>
      <w:color w:val="0F4761" w:themeColor="accent1" w:themeShade="BF"/>
    </w:rPr>
  </w:style>
  <w:style w:type="character" w:styleId="IntenseReference">
    <w:name w:val="Intense Reference"/>
    <w:basedOn w:val="DefaultParagraphFont"/>
    <w:uiPriority w:val="32"/>
    <w:qFormat/>
    <w:rsid w:val="00F96ACC"/>
    <w:rPr>
      <w:b/>
      <w:bCs/>
      <w:smallCaps/>
      <w:color w:val="0F4761" w:themeColor="accent1" w:themeShade="BF"/>
      <w:spacing w:val="5"/>
    </w:rPr>
  </w:style>
  <w:style w:type="paragraph" w:styleId="Revision">
    <w:name w:val="Revision"/>
    <w:hidden/>
    <w:uiPriority w:val="99"/>
    <w:semiHidden/>
    <w:rsid w:val="00383170"/>
    <w:pPr>
      <w:spacing w:after="0" w:line="240" w:lineRule="auto"/>
    </w:pPr>
    <w:rPr>
      <w:rFonts w:ascii="Times New Roman" w:eastAsia="Times New Roman" w:hAnsi="Times New Roman" w:cs="Times New Roman"/>
      <w:kern w:val="0"/>
      <w:sz w:val="24"/>
      <w:szCs w:val="24"/>
      <w:lang w:eastAsia="en-GB"/>
    </w:rPr>
  </w:style>
  <w:style w:type="paragraph" w:styleId="NormalWeb">
    <w:name w:val="Normal (Web)"/>
    <w:basedOn w:val="Normal"/>
    <w:uiPriority w:val="99"/>
    <w:semiHidden/>
    <w:unhideWhenUsed/>
    <w:rsid w:val="00DB6379"/>
  </w:style>
  <w:style w:type="paragraph" w:customStyle="1" w:styleId="EndNoteBibliographyTitle">
    <w:name w:val="EndNote Bibliography Title"/>
    <w:basedOn w:val="Normal"/>
    <w:link w:val="EndNoteBibliographyTitleChar"/>
    <w:rsid w:val="009E68D1"/>
    <w:pPr>
      <w:jc w:val="center"/>
    </w:pPr>
    <w:rPr>
      <w:noProof/>
    </w:rPr>
  </w:style>
  <w:style w:type="character" w:customStyle="1" w:styleId="EndNoteBibliographyTitleChar">
    <w:name w:val="EndNote Bibliography Title Char"/>
    <w:basedOn w:val="DefaultParagraphFont"/>
    <w:link w:val="EndNoteBibliographyTitle"/>
    <w:rsid w:val="009E68D1"/>
    <w:rPr>
      <w:rFonts w:ascii="Times New Roman" w:eastAsia="Times New Roman" w:hAnsi="Times New Roman" w:cs="Times New Roman"/>
      <w:noProof/>
      <w:kern w:val="0"/>
      <w:sz w:val="24"/>
      <w:szCs w:val="24"/>
      <w:lang w:eastAsia="en-GB"/>
    </w:rPr>
  </w:style>
  <w:style w:type="paragraph" w:customStyle="1" w:styleId="EndNoteBibliography">
    <w:name w:val="EndNote Bibliography"/>
    <w:basedOn w:val="Normal"/>
    <w:link w:val="EndNoteBibliographyChar"/>
    <w:rsid w:val="009E68D1"/>
    <w:pPr>
      <w:jc w:val="both"/>
    </w:pPr>
    <w:rPr>
      <w:noProof/>
    </w:rPr>
  </w:style>
  <w:style w:type="character" w:customStyle="1" w:styleId="EndNoteBibliographyChar">
    <w:name w:val="EndNote Bibliography Char"/>
    <w:basedOn w:val="DefaultParagraphFont"/>
    <w:link w:val="EndNoteBibliography"/>
    <w:rsid w:val="009E68D1"/>
    <w:rPr>
      <w:rFonts w:ascii="Times New Roman" w:eastAsia="Times New Roman" w:hAnsi="Times New Roman" w:cs="Times New Roman"/>
      <w:noProof/>
      <w:kern w:val="0"/>
      <w:sz w:val="24"/>
      <w:szCs w:val="24"/>
      <w:lang w:eastAsia="en-GB"/>
    </w:rPr>
  </w:style>
  <w:style w:type="paragraph" w:styleId="Header">
    <w:name w:val="header"/>
    <w:basedOn w:val="Normal"/>
    <w:link w:val="HeaderChar"/>
    <w:uiPriority w:val="99"/>
    <w:unhideWhenUsed/>
    <w:rsid w:val="00097AD5"/>
    <w:pPr>
      <w:tabs>
        <w:tab w:val="center" w:pos="4513"/>
        <w:tab w:val="right" w:pos="9026"/>
      </w:tabs>
    </w:pPr>
  </w:style>
  <w:style w:type="character" w:customStyle="1" w:styleId="HeaderChar">
    <w:name w:val="Header Char"/>
    <w:basedOn w:val="DefaultParagraphFont"/>
    <w:link w:val="Header"/>
    <w:uiPriority w:val="99"/>
    <w:rsid w:val="00097AD5"/>
    <w:rPr>
      <w:rFonts w:ascii="Times New Roman" w:eastAsia="Times New Roman" w:hAnsi="Times New Roman" w:cs="Times New Roman"/>
      <w:kern w:val="0"/>
      <w:sz w:val="24"/>
      <w:szCs w:val="24"/>
      <w:lang w:eastAsia="en-GB"/>
    </w:rPr>
  </w:style>
  <w:style w:type="paragraph" w:styleId="Footer">
    <w:name w:val="footer"/>
    <w:basedOn w:val="Normal"/>
    <w:link w:val="FooterChar"/>
    <w:uiPriority w:val="99"/>
    <w:unhideWhenUsed/>
    <w:rsid w:val="00097AD5"/>
    <w:pPr>
      <w:tabs>
        <w:tab w:val="center" w:pos="4513"/>
        <w:tab w:val="right" w:pos="9026"/>
      </w:tabs>
    </w:pPr>
  </w:style>
  <w:style w:type="character" w:customStyle="1" w:styleId="FooterChar">
    <w:name w:val="Footer Char"/>
    <w:basedOn w:val="DefaultParagraphFont"/>
    <w:link w:val="Footer"/>
    <w:uiPriority w:val="99"/>
    <w:rsid w:val="00097AD5"/>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527">
      <w:bodyDiv w:val="1"/>
      <w:marLeft w:val="0"/>
      <w:marRight w:val="0"/>
      <w:marTop w:val="0"/>
      <w:marBottom w:val="0"/>
      <w:divBdr>
        <w:top w:val="none" w:sz="0" w:space="0" w:color="auto"/>
        <w:left w:val="none" w:sz="0" w:space="0" w:color="auto"/>
        <w:bottom w:val="none" w:sz="0" w:space="0" w:color="auto"/>
        <w:right w:val="none" w:sz="0" w:space="0" w:color="auto"/>
      </w:divBdr>
    </w:div>
    <w:div w:id="83066339">
      <w:bodyDiv w:val="1"/>
      <w:marLeft w:val="0"/>
      <w:marRight w:val="0"/>
      <w:marTop w:val="0"/>
      <w:marBottom w:val="0"/>
      <w:divBdr>
        <w:top w:val="none" w:sz="0" w:space="0" w:color="auto"/>
        <w:left w:val="none" w:sz="0" w:space="0" w:color="auto"/>
        <w:bottom w:val="none" w:sz="0" w:space="0" w:color="auto"/>
        <w:right w:val="none" w:sz="0" w:space="0" w:color="auto"/>
      </w:divBdr>
    </w:div>
    <w:div w:id="178667247">
      <w:bodyDiv w:val="1"/>
      <w:marLeft w:val="0"/>
      <w:marRight w:val="0"/>
      <w:marTop w:val="0"/>
      <w:marBottom w:val="0"/>
      <w:divBdr>
        <w:top w:val="none" w:sz="0" w:space="0" w:color="auto"/>
        <w:left w:val="none" w:sz="0" w:space="0" w:color="auto"/>
        <w:bottom w:val="none" w:sz="0" w:space="0" w:color="auto"/>
        <w:right w:val="none" w:sz="0" w:space="0" w:color="auto"/>
      </w:divBdr>
      <w:divsChild>
        <w:div w:id="2035838448">
          <w:marLeft w:val="0"/>
          <w:marRight w:val="0"/>
          <w:marTop w:val="0"/>
          <w:marBottom w:val="0"/>
          <w:divBdr>
            <w:top w:val="none" w:sz="0" w:space="0" w:color="auto"/>
            <w:left w:val="none" w:sz="0" w:space="0" w:color="auto"/>
            <w:bottom w:val="none" w:sz="0" w:space="0" w:color="auto"/>
            <w:right w:val="none" w:sz="0" w:space="0" w:color="auto"/>
          </w:divBdr>
        </w:div>
        <w:div w:id="788814448">
          <w:marLeft w:val="0"/>
          <w:marRight w:val="0"/>
          <w:marTop w:val="0"/>
          <w:marBottom w:val="0"/>
          <w:divBdr>
            <w:top w:val="none" w:sz="0" w:space="0" w:color="auto"/>
            <w:left w:val="none" w:sz="0" w:space="0" w:color="auto"/>
            <w:bottom w:val="none" w:sz="0" w:space="0" w:color="auto"/>
            <w:right w:val="none" w:sz="0" w:space="0" w:color="auto"/>
          </w:divBdr>
        </w:div>
        <w:div w:id="186990583">
          <w:marLeft w:val="0"/>
          <w:marRight w:val="0"/>
          <w:marTop w:val="0"/>
          <w:marBottom w:val="0"/>
          <w:divBdr>
            <w:top w:val="none" w:sz="0" w:space="0" w:color="auto"/>
            <w:left w:val="none" w:sz="0" w:space="0" w:color="auto"/>
            <w:bottom w:val="none" w:sz="0" w:space="0" w:color="auto"/>
            <w:right w:val="none" w:sz="0" w:space="0" w:color="auto"/>
          </w:divBdr>
        </w:div>
        <w:div w:id="316962588">
          <w:marLeft w:val="0"/>
          <w:marRight w:val="0"/>
          <w:marTop w:val="0"/>
          <w:marBottom w:val="0"/>
          <w:divBdr>
            <w:top w:val="none" w:sz="0" w:space="0" w:color="auto"/>
            <w:left w:val="none" w:sz="0" w:space="0" w:color="auto"/>
            <w:bottom w:val="none" w:sz="0" w:space="0" w:color="auto"/>
            <w:right w:val="none" w:sz="0" w:space="0" w:color="auto"/>
          </w:divBdr>
        </w:div>
        <w:div w:id="693503953">
          <w:marLeft w:val="0"/>
          <w:marRight w:val="0"/>
          <w:marTop w:val="0"/>
          <w:marBottom w:val="0"/>
          <w:divBdr>
            <w:top w:val="none" w:sz="0" w:space="0" w:color="auto"/>
            <w:left w:val="none" w:sz="0" w:space="0" w:color="auto"/>
            <w:bottom w:val="none" w:sz="0" w:space="0" w:color="auto"/>
            <w:right w:val="none" w:sz="0" w:space="0" w:color="auto"/>
          </w:divBdr>
        </w:div>
        <w:div w:id="1583564122">
          <w:marLeft w:val="0"/>
          <w:marRight w:val="0"/>
          <w:marTop w:val="0"/>
          <w:marBottom w:val="0"/>
          <w:divBdr>
            <w:top w:val="none" w:sz="0" w:space="0" w:color="auto"/>
            <w:left w:val="none" w:sz="0" w:space="0" w:color="auto"/>
            <w:bottom w:val="none" w:sz="0" w:space="0" w:color="auto"/>
            <w:right w:val="none" w:sz="0" w:space="0" w:color="auto"/>
          </w:divBdr>
        </w:div>
        <w:div w:id="457379775">
          <w:marLeft w:val="0"/>
          <w:marRight w:val="0"/>
          <w:marTop w:val="0"/>
          <w:marBottom w:val="0"/>
          <w:divBdr>
            <w:top w:val="none" w:sz="0" w:space="0" w:color="auto"/>
            <w:left w:val="none" w:sz="0" w:space="0" w:color="auto"/>
            <w:bottom w:val="none" w:sz="0" w:space="0" w:color="auto"/>
            <w:right w:val="none" w:sz="0" w:space="0" w:color="auto"/>
          </w:divBdr>
        </w:div>
        <w:div w:id="371655932">
          <w:marLeft w:val="0"/>
          <w:marRight w:val="0"/>
          <w:marTop w:val="0"/>
          <w:marBottom w:val="0"/>
          <w:divBdr>
            <w:top w:val="none" w:sz="0" w:space="0" w:color="auto"/>
            <w:left w:val="none" w:sz="0" w:space="0" w:color="auto"/>
            <w:bottom w:val="none" w:sz="0" w:space="0" w:color="auto"/>
            <w:right w:val="none" w:sz="0" w:space="0" w:color="auto"/>
          </w:divBdr>
        </w:div>
        <w:div w:id="1390030724">
          <w:marLeft w:val="0"/>
          <w:marRight w:val="0"/>
          <w:marTop w:val="0"/>
          <w:marBottom w:val="0"/>
          <w:divBdr>
            <w:top w:val="none" w:sz="0" w:space="0" w:color="auto"/>
            <w:left w:val="none" w:sz="0" w:space="0" w:color="auto"/>
            <w:bottom w:val="none" w:sz="0" w:space="0" w:color="auto"/>
            <w:right w:val="none" w:sz="0" w:space="0" w:color="auto"/>
          </w:divBdr>
        </w:div>
        <w:div w:id="1588003834">
          <w:marLeft w:val="0"/>
          <w:marRight w:val="0"/>
          <w:marTop w:val="0"/>
          <w:marBottom w:val="0"/>
          <w:divBdr>
            <w:top w:val="none" w:sz="0" w:space="0" w:color="auto"/>
            <w:left w:val="none" w:sz="0" w:space="0" w:color="auto"/>
            <w:bottom w:val="none" w:sz="0" w:space="0" w:color="auto"/>
            <w:right w:val="none" w:sz="0" w:space="0" w:color="auto"/>
          </w:divBdr>
        </w:div>
        <w:div w:id="702943006">
          <w:marLeft w:val="0"/>
          <w:marRight w:val="0"/>
          <w:marTop w:val="0"/>
          <w:marBottom w:val="0"/>
          <w:divBdr>
            <w:top w:val="none" w:sz="0" w:space="0" w:color="auto"/>
            <w:left w:val="none" w:sz="0" w:space="0" w:color="auto"/>
            <w:bottom w:val="none" w:sz="0" w:space="0" w:color="auto"/>
            <w:right w:val="none" w:sz="0" w:space="0" w:color="auto"/>
          </w:divBdr>
        </w:div>
        <w:div w:id="2038582609">
          <w:marLeft w:val="0"/>
          <w:marRight w:val="0"/>
          <w:marTop w:val="0"/>
          <w:marBottom w:val="0"/>
          <w:divBdr>
            <w:top w:val="none" w:sz="0" w:space="0" w:color="auto"/>
            <w:left w:val="none" w:sz="0" w:space="0" w:color="auto"/>
            <w:bottom w:val="none" w:sz="0" w:space="0" w:color="auto"/>
            <w:right w:val="none" w:sz="0" w:space="0" w:color="auto"/>
          </w:divBdr>
        </w:div>
        <w:div w:id="1281717843">
          <w:marLeft w:val="0"/>
          <w:marRight w:val="0"/>
          <w:marTop w:val="0"/>
          <w:marBottom w:val="0"/>
          <w:divBdr>
            <w:top w:val="none" w:sz="0" w:space="0" w:color="auto"/>
            <w:left w:val="none" w:sz="0" w:space="0" w:color="auto"/>
            <w:bottom w:val="none" w:sz="0" w:space="0" w:color="auto"/>
            <w:right w:val="none" w:sz="0" w:space="0" w:color="auto"/>
          </w:divBdr>
        </w:div>
      </w:divsChild>
    </w:div>
    <w:div w:id="180166946">
      <w:bodyDiv w:val="1"/>
      <w:marLeft w:val="0"/>
      <w:marRight w:val="0"/>
      <w:marTop w:val="0"/>
      <w:marBottom w:val="0"/>
      <w:divBdr>
        <w:top w:val="none" w:sz="0" w:space="0" w:color="auto"/>
        <w:left w:val="none" w:sz="0" w:space="0" w:color="auto"/>
        <w:bottom w:val="none" w:sz="0" w:space="0" w:color="auto"/>
        <w:right w:val="none" w:sz="0" w:space="0" w:color="auto"/>
      </w:divBdr>
    </w:div>
    <w:div w:id="202599199">
      <w:bodyDiv w:val="1"/>
      <w:marLeft w:val="0"/>
      <w:marRight w:val="0"/>
      <w:marTop w:val="0"/>
      <w:marBottom w:val="0"/>
      <w:divBdr>
        <w:top w:val="none" w:sz="0" w:space="0" w:color="auto"/>
        <w:left w:val="none" w:sz="0" w:space="0" w:color="auto"/>
        <w:bottom w:val="none" w:sz="0" w:space="0" w:color="auto"/>
        <w:right w:val="none" w:sz="0" w:space="0" w:color="auto"/>
      </w:divBdr>
    </w:div>
    <w:div w:id="207689903">
      <w:bodyDiv w:val="1"/>
      <w:marLeft w:val="0"/>
      <w:marRight w:val="0"/>
      <w:marTop w:val="0"/>
      <w:marBottom w:val="0"/>
      <w:divBdr>
        <w:top w:val="none" w:sz="0" w:space="0" w:color="auto"/>
        <w:left w:val="none" w:sz="0" w:space="0" w:color="auto"/>
        <w:bottom w:val="none" w:sz="0" w:space="0" w:color="auto"/>
        <w:right w:val="none" w:sz="0" w:space="0" w:color="auto"/>
      </w:divBdr>
    </w:div>
    <w:div w:id="386683988">
      <w:bodyDiv w:val="1"/>
      <w:marLeft w:val="0"/>
      <w:marRight w:val="0"/>
      <w:marTop w:val="0"/>
      <w:marBottom w:val="0"/>
      <w:divBdr>
        <w:top w:val="none" w:sz="0" w:space="0" w:color="auto"/>
        <w:left w:val="none" w:sz="0" w:space="0" w:color="auto"/>
        <w:bottom w:val="none" w:sz="0" w:space="0" w:color="auto"/>
        <w:right w:val="none" w:sz="0" w:space="0" w:color="auto"/>
      </w:divBdr>
      <w:divsChild>
        <w:div w:id="1762875686">
          <w:marLeft w:val="0"/>
          <w:marRight w:val="0"/>
          <w:marTop w:val="0"/>
          <w:marBottom w:val="0"/>
          <w:divBdr>
            <w:top w:val="none" w:sz="0" w:space="0" w:color="auto"/>
            <w:left w:val="none" w:sz="0" w:space="0" w:color="auto"/>
            <w:bottom w:val="none" w:sz="0" w:space="0" w:color="auto"/>
            <w:right w:val="none" w:sz="0" w:space="0" w:color="auto"/>
          </w:divBdr>
          <w:divsChild>
            <w:div w:id="2116901300">
              <w:marLeft w:val="0"/>
              <w:marRight w:val="0"/>
              <w:marTop w:val="0"/>
              <w:marBottom w:val="0"/>
              <w:divBdr>
                <w:top w:val="none" w:sz="0" w:space="0" w:color="auto"/>
                <w:left w:val="none" w:sz="0" w:space="0" w:color="auto"/>
                <w:bottom w:val="none" w:sz="0" w:space="0" w:color="auto"/>
                <w:right w:val="none" w:sz="0" w:space="0" w:color="auto"/>
              </w:divBdr>
              <w:divsChild>
                <w:div w:id="964851210">
                  <w:marLeft w:val="0"/>
                  <w:marRight w:val="0"/>
                  <w:marTop w:val="0"/>
                  <w:marBottom w:val="0"/>
                  <w:divBdr>
                    <w:top w:val="none" w:sz="0" w:space="0" w:color="auto"/>
                    <w:left w:val="none" w:sz="0" w:space="0" w:color="auto"/>
                    <w:bottom w:val="none" w:sz="0" w:space="0" w:color="auto"/>
                    <w:right w:val="none" w:sz="0" w:space="0" w:color="auto"/>
                  </w:divBdr>
                  <w:divsChild>
                    <w:div w:id="1078677421">
                      <w:marLeft w:val="0"/>
                      <w:marRight w:val="0"/>
                      <w:marTop w:val="0"/>
                      <w:marBottom w:val="0"/>
                      <w:divBdr>
                        <w:top w:val="none" w:sz="0" w:space="0" w:color="auto"/>
                        <w:left w:val="none" w:sz="0" w:space="0" w:color="auto"/>
                        <w:bottom w:val="none" w:sz="0" w:space="0" w:color="auto"/>
                        <w:right w:val="none" w:sz="0" w:space="0" w:color="auto"/>
                      </w:divBdr>
                      <w:divsChild>
                        <w:div w:id="1350378190">
                          <w:marLeft w:val="0"/>
                          <w:marRight w:val="0"/>
                          <w:marTop w:val="0"/>
                          <w:marBottom w:val="0"/>
                          <w:divBdr>
                            <w:top w:val="none" w:sz="0" w:space="0" w:color="auto"/>
                            <w:left w:val="none" w:sz="0" w:space="0" w:color="auto"/>
                            <w:bottom w:val="none" w:sz="0" w:space="0" w:color="auto"/>
                            <w:right w:val="none" w:sz="0" w:space="0" w:color="auto"/>
                          </w:divBdr>
                          <w:divsChild>
                            <w:div w:id="16941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167812">
      <w:bodyDiv w:val="1"/>
      <w:marLeft w:val="0"/>
      <w:marRight w:val="0"/>
      <w:marTop w:val="0"/>
      <w:marBottom w:val="0"/>
      <w:divBdr>
        <w:top w:val="none" w:sz="0" w:space="0" w:color="auto"/>
        <w:left w:val="none" w:sz="0" w:space="0" w:color="auto"/>
        <w:bottom w:val="none" w:sz="0" w:space="0" w:color="auto"/>
        <w:right w:val="none" w:sz="0" w:space="0" w:color="auto"/>
      </w:divBdr>
    </w:div>
    <w:div w:id="585655636">
      <w:bodyDiv w:val="1"/>
      <w:marLeft w:val="0"/>
      <w:marRight w:val="0"/>
      <w:marTop w:val="0"/>
      <w:marBottom w:val="0"/>
      <w:divBdr>
        <w:top w:val="none" w:sz="0" w:space="0" w:color="auto"/>
        <w:left w:val="none" w:sz="0" w:space="0" w:color="auto"/>
        <w:bottom w:val="none" w:sz="0" w:space="0" w:color="auto"/>
        <w:right w:val="none" w:sz="0" w:space="0" w:color="auto"/>
      </w:divBdr>
    </w:div>
    <w:div w:id="602029514">
      <w:bodyDiv w:val="1"/>
      <w:marLeft w:val="0"/>
      <w:marRight w:val="0"/>
      <w:marTop w:val="0"/>
      <w:marBottom w:val="0"/>
      <w:divBdr>
        <w:top w:val="none" w:sz="0" w:space="0" w:color="auto"/>
        <w:left w:val="none" w:sz="0" w:space="0" w:color="auto"/>
        <w:bottom w:val="none" w:sz="0" w:space="0" w:color="auto"/>
        <w:right w:val="none" w:sz="0" w:space="0" w:color="auto"/>
      </w:divBdr>
      <w:divsChild>
        <w:div w:id="1200631572">
          <w:marLeft w:val="0"/>
          <w:marRight w:val="0"/>
          <w:marTop w:val="0"/>
          <w:marBottom w:val="0"/>
          <w:divBdr>
            <w:top w:val="none" w:sz="0" w:space="0" w:color="auto"/>
            <w:left w:val="none" w:sz="0" w:space="0" w:color="auto"/>
            <w:bottom w:val="none" w:sz="0" w:space="0" w:color="auto"/>
            <w:right w:val="none" w:sz="0" w:space="0" w:color="auto"/>
          </w:divBdr>
          <w:divsChild>
            <w:div w:id="572930964">
              <w:marLeft w:val="0"/>
              <w:marRight w:val="0"/>
              <w:marTop w:val="0"/>
              <w:marBottom w:val="0"/>
              <w:divBdr>
                <w:top w:val="none" w:sz="0" w:space="0" w:color="auto"/>
                <w:left w:val="none" w:sz="0" w:space="0" w:color="auto"/>
                <w:bottom w:val="none" w:sz="0" w:space="0" w:color="auto"/>
                <w:right w:val="none" w:sz="0" w:space="0" w:color="auto"/>
              </w:divBdr>
              <w:divsChild>
                <w:div w:id="1741172670">
                  <w:marLeft w:val="0"/>
                  <w:marRight w:val="0"/>
                  <w:marTop w:val="0"/>
                  <w:marBottom w:val="0"/>
                  <w:divBdr>
                    <w:top w:val="none" w:sz="0" w:space="0" w:color="auto"/>
                    <w:left w:val="none" w:sz="0" w:space="0" w:color="auto"/>
                    <w:bottom w:val="none" w:sz="0" w:space="0" w:color="auto"/>
                    <w:right w:val="none" w:sz="0" w:space="0" w:color="auto"/>
                  </w:divBdr>
                  <w:divsChild>
                    <w:div w:id="2033064437">
                      <w:marLeft w:val="0"/>
                      <w:marRight w:val="0"/>
                      <w:marTop w:val="0"/>
                      <w:marBottom w:val="0"/>
                      <w:divBdr>
                        <w:top w:val="none" w:sz="0" w:space="0" w:color="auto"/>
                        <w:left w:val="none" w:sz="0" w:space="0" w:color="auto"/>
                        <w:bottom w:val="none" w:sz="0" w:space="0" w:color="auto"/>
                        <w:right w:val="none" w:sz="0" w:space="0" w:color="auto"/>
                      </w:divBdr>
                      <w:divsChild>
                        <w:div w:id="1173954875">
                          <w:marLeft w:val="0"/>
                          <w:marRight w:val="0"/>
                          <w:marTop w:val="0"/>
                          <w:marBottom w:val="0"/>
                          <w:divBdr>
                            <w:top w:val="none" w:sz="0" w:space="0" w:color="auto"/>
                            <w:left w:val="none" w:sz="0" w:space="0" w:color="auto"/>
                            <w:bottom w:val="none" w:sz="0" w:space="0" w:color="auto"/>
                            <w:right w:val="none" w:sz="0" w:space="0" w:color="auto"/>
                          </w:divBdr>
                          <w:divsChild>
                            <w:div w:id="10614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91102">
      <w:bodyDiv w:val="1"/>
      <w:marLeft w:val="0"/>
      <w:marRight w:val="0"/>
      <w:marTop w:val="0"/>
      <w:marBottom w:val="0"/>
      <w:divBdr>
        <w:top w:val="none" w:sz="0" w:space="0" w:color="auto"/>
        <w:left w:val="none" w:sz="0" w:space="0" w:color="auto"/>
        <w:bottom w:val="none" w:sz="0" w:space="0" w:color="auto"/>
        <w:right w:val="none" w:sz="0" w:space="0" w:color="auto"/>
      </w:divBdr>
    </w:div>
    <w:div w:id="717977659">
      <w:bodyDiv w:val="1"/>
      <w:marLeft w:val="0"/>
      <w:marRight w:val="0"/>
      <w:marTop w:val="0"/>
      <w:marBottom w:val="0"/>
      <w:divBdr>
        <w:top w:val="none" w:sz="0" w:space="0" w:color="auto"/>
        <w:left w:val="none" w:sz="0" w:space="0" w:color="auto"/>
        <w:bottom w:val="none" w:sz="0" w:space="0" w:color="auto"/>
        <w:right w:val="none" w:sz="0" w:space="0" w:color="auto"/>
      </w:divBdr>
    </w:div>
    <w:div w:id="726874553">
      <w:bodyDiv w:val="1"/>
      <w:marLeft w:val="0"/>
      <w:marRight w:val="0"/>
      <w:marTop w:val="0"/>
      <w:marBottom w:val="0"/>
      <w:divBdr>
        <w:top w:val="none" w:sz="0" w:space="0" w:color="auto"/>
        <w:left w:val="none" w:sz="0" w:space="0" w:color="auto"/>
        <w:bottom w:val="none" w:sz="0" w:space="0" w:color="auto"/>
        <w:right w:val="none" w:sz="0" w:space="0" w:color="auto"/>
      </w:divBdr>
    </w:div>
    <w:div w:id="727194105">
      <w:bodyDiv w:val="1"/>
      <w:marLeft w:val="0"/>
      <w:marRight w:val="0"/>
      <w:marTop w:val="0"/>
      <w:marBottom w:val="0"/>
      <w:divBdr>
        <w:top w:val="none" w:sz="0" w:space="0" w:color="auto"/>
        <w:left w:val="none" w:sz="0" w:space="0" w:color="auto"/>
        <w:bottom w:val="none" w:sz="0" w:space="0" w:color="auto"/>
        <w:right w:val="none" w:sz="0" w:space="0" w:color="auto"/>
      </w:divBdr>
      <w:divsChild>
        <w:div w:id="1894190993">
          <w:marLeft w:val="0"/>
          <w:marRight w:val="0"/>
          <w:marTop w:val="0"/>
          <w:marBottom w:val="0"/>
          <w:divBdr>
            <w:top w:val="none" w:sz="0" w:space="0" w:color="auto"/>
            <w:left w:val="none" w:sz="0" w:space="0" w:color="auto"/>
            <w:bottom w:val="none" w:sz="0" w:space="0" w:color="auto"/>
            <w:right w:val="none" w:sz="0" w:space="0" w:color="auto"/>
          </w:divBdr>
          <w:divsChild>
            <w:div w:id="2006661991">
              <w:marLeft w:val="0"/>
              <w:marRight w:val="0"/>
              <w:marTop w:val="0"/>
              <w:marBottom w:val="0"/>
              <w:divBdr>
                <w:top w:val="none" w:sz="0" w:space="0" w:color="auto"/>
                <w:left w:val="none" w:sz="0" w:space="0" w:color="auto"/>
                <w:bottom w:val="none" w:sz="0" w:space="0" w:color="auto"/>
                <w:right w:val="none" w:sz="0" w:space="0" w:color="auto"/>
              </w:divBdr>
              <w:divsChild>
                <w:div w:id="354117756">
                  <w:marLeft w:val="0"/>
                  <w:marRight w:val="0"/>
                  <w:marTop w:val="0"/>
                  <w:marBottom w:val="0"/>
                  <w:divBdr>
                    <w:top w:val="none" w:sz="0" w:space="0" w:color="auto"/>
                    <w:left w:val="none" w:sz="0" w:space="0" w:color="auto"/>
                    <w:bottom w:val="none" w:sz="0" w:space="0" w:color="auto"/>
                    <w:right w:val="none" w:sz="0" w:space="0" w:color="auto"/>
                  </w:divBdr>
                  <w:divsChild>
                    <w:div w:id="1194684111">
                      <w:marLeft w:val="0"/>
                      <w:marRight w:val="0"/>
                      <w:marTop w:val="0"/>
                      <w:marBottom w:val="0"/>
                      <w:divBdr>
                        <w:top w:val="none" w:sz="0" w:space="0" w:color="auto"/>
                        <w:left w:val="none" w:sz="0" w:space="0" w:color="auto"/>
                        <w:bottom w:val="none" w:sz="0" w:space="0" w:color="auto"/>
                        <w:right w:val="none" w:sz="0" w:space="0" w:color="auto"/>
                      </w:divBdr>
                      <w:divsChild>
                        <w:div w:id="1162310399">
                          <w:marLeft w:val="0"/>
                          <w:marRight w:val="0"/>
                          <w:marTop w:val="0"/>
                          <w:marBottom w:val="0"/>
                          <w:divBdr>
                            <w:top w:val="none" w:sz="0" w:space="0" w:color="auto"/>
                            <w:left w:val="none" w:sz="0" w:space="0" w:color="auto"/>
                            <w:bottom w:val="none" w:sz="0" w:space="0" w:color="auto"/>
                            <w:right w:val="none" w:sz="0" w:space="0" w:color="auto"/>
                          </w:divBdr>
                          <w:divsChild>
                            <w:div w:id="1236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955155">
      <w:bodyDiv w:val="1"/>
      <w:marLeft w:val="0"/>
      <w:marRight w:val="0"/>
      <w:marTop w:val="0"/>
      <w:marBottom w:val="0"/>
      <w:divBdr>
        <w:top w:val="none" w:sz="0" w:space="0" w:color="auto"/>
        <w:left w:val="none" w:sz="0" w:space="0" w:color="auto"/>
        <w:bottom w:val="none" w:sz="0" w:space="0" w:color="auto"/>
        <w:right w:val="none" w:sz="0" w:space="0" w:color="auto"/>
      </w:divBdr>
    </w:div>
    <w:div w:id="782958637">
      <w:bodyDiv w:val="1"/>
      <w:marLeft w:val="0"/>
      <w:marRight w:val="0"/>
      <w:marTop w:val="0"/>
      <w:marBottom w:val="0"/>
      <w:divBdr>
        <w:top w:val="none" w:sz="0" w:space="0" w:color="auto"/>
        <w:left w:val="none" w:sz="0" w:space="0" w:color="auto"/>
        <w:bottom w:val="none" w:sz="0" w:space="0" w:color="auto"/>
        <w:right w:val="none" w:sz="0" w:space="0" w:color="auto"/>
      </w:divBdr>
    </w:div>
    <w:div w:id="849833928">
      <w:bodyDiv w:val="1"/>
      <w:marLeft w:val="0"/>
      <w:marRight w:val="0"/>
      <w:marTop w:val="0"/>
      <w:marBottom w:val="0"/>
      <w:divBdr>
        <w:top w:val="none" w:sz="0" w:space="0" w:color="auto"/>
        <w:left w:val="none" w:sz="0" w:space="0" w:color="auto"/>
        <w:bottom w:val="none" w:sz="0" w:space="0" w:color="auto"/>
        <w:right w:val="none" w:sz="0" w:space="0" w:color="auto"/>
      </w:divBdr>
    </w:div>
    <w:div w:id="906963419">
      <w:bodyDiv w:val="1"/>
      <w:marLeft w:val="0"/>
      <w:marRight w:val="0"/>
      <w:marTop w:val="0"/>
      <w:marBottom w:val="0"/>
      <w:divBdr>
        <w:top w:val="none" w:sz="0" w:space="0" w:color="auto"/>
        <w:left w:val="none" w:sz="0" w:space="0" w:color="auto"/>
        <w:bottom w:val="none" w:sz="0" w:space="0" w:color="auto"/>
        <w:right w:val="none" w:sz="0" w:space="0" w:color="auto"/>
      </w:divBdr>
    </w:div>
    <w:div w:id="955328784">
      <w:bodyDiv w:val="1"/>
      <w:marLeft w:val="0"/>
      <w:marRight w:val="0"/>
      <w:marTop w:val="0"/>
      <w:marBottom w:val="0"/>
      <w:divBdr>
        <w:top w:val="none" w:sz="0" w:space="0" w:color="auto"/>
        <w:left w:val="none" w:sz="0" w:space="0" w:color="auto"/>
        <w:bottom w:val="none" w:sz="0" w:space="0" w:color="auto"/>
        <w:right w:val="none" w:sz="0" w:space="0" w:color="auto"/>
      </w:divBdr>
    </w:div>
    <w:div w:id="978073119">
      <w:bodyDiv w:val="1"/>
      <w:marLeft w:val="0"/>
      <w:marRight w:val="0"/>
      <w:marTop w:val="0"/>
      <w:marBottom w:val="0"/>
      <w:divBdr>
        <w:top w:val="none" w:sz="0" w:space="0" w:color="auto"/>
        <w:left w:val="none" w:sz="0" w:space="0" w:color="auto"/>
        <w:bottom w:val="none" w:sz="0" w:space="0" w:color="auto"/>
        <w:right w:val="none" w:sz="0" w:space="0" w:color="auto"/>
      </w:divBdr>
    </w:div>
    <w:div w:id="1108814632">
      <w:bodyDiv w:val="1"/>
      <w:marLeft w:val="0"/>
      <w:marRight w:val="0"/>
      <w:marTop w:val="0"/>
      <w:marBottom w:val="0"/>
      <w:divBdr>
        <w:top w:val="none" w:sz="0" w:space="0" w:color="auto"/>
        <w:left w:val="none" w:sz="0" w:space="0" w:color="auto"/>
        <w:bottom w:val="none" w:sz="0" w:space="0" w:color="auto"/>
        <w:right w:val="none" w:sz="0" w:space="0" w:color="auto"/>
      </w:divBdr>
    </w:div>
    <w:div w:id="1172840758">
      <w:bodyDiv w:val="1"/>
      <w:marLeft w:val="0"/>
      <w:marRight w:val="0"/>
      <w:marTop w:val="0"/>
      <w:marBottom w:val="0"/>
      <w:divBdr>
        <w:top w:val="none" w:sz="0" w:space="0" w:color="auto"/>
        <w:left w:val="none" w:sz="0" w:space="0" w:color="auto"/>
        <w:bottom w:val="none" w:sz="0" w:space="0" w:color="auto"/>
        <w:right w:val="none" w:sz="0" w:space="0" w:color="auto"/>
      </w:divBdr>
      <w:divsChild>
        <w:div w:id="5906696">
          <w:marLeft w:val="0"/>
          <w:marRight w:val="0"/>
          <w:marTop w:val="0"/>
          <w:marBottom w:val="0"/>
          <w:divBdr>
            <w:top w:val="none" w:sz="0" w:space="0" w:color="auto"/>
            <w:left w:val="none" w:sz="0" w:space="0" w:color="auto"/>
            <w:bottom w:val="none" w:sz="0" w:space="0" w:color="auto"/>
            <w:right w:val="none" w:sz="0" w:space="0" w:color="auto"/>
          </w:divBdr>
          <w:divsChild>
            <w:div w:id="1362778241">
              <w:marLeft w:val="0"/>
              <w:marRight w:val="0"/>
              <w:marTop w:val="0"/>
              <w:marBottom w:val="0"/>
              <w:divBdr>
                <w:top w:val="none" w:sz="0" w:space="0" w:color="auto"/>
                <w:left w:val="none" w:sz="0" w:space="0" w:color="auto"/>
                <w:bottom w:val="none" w:sz="0" w:space="0" w:color="auto"/>
                <w:right w:val="none" w:sz="0" w:space="0" w:color="auto"/>
              </w:divBdr>
              <w:divsChild>
                <w:div w:id="2007241685">
                  <w:marLeft w:val="0"/>
                  <w:marRight w:val="0"/>
                  <w:marTop w:val="0"/>
                  <w:marBottom w:val="0"/>
                  <w:divBdr>
                    <w:top w:val="none" w:sz="0" w:space="0" w:color="auto"/>
                    <w:left w:val="none" w:sz="0" w:space="0" w:color="auto"/>
                    <w:bottom w:val="none" w:sz="0" w:space="0" w:color="auto"/>
                    <w:right w:val="none" w:sz="0" w:space="0" w:color="auto"/>
                  </w:divBdr>
                  <w:divsChild>
                    <w:div w:id="335807284">
                      <w:marLeft w:val="0"/>
                      <w:marRight w:val="0"/>
                      <w:marTop w:val="0"/>
                      <w:marBottom w:val="0"/>
                      <w:divBdr>
                        <w:top w:val="none" w:sz="0" w:space="0" w:color="auto"/>
                        <w:left w:val="none" w:sz="0" w:space="0" w:color="auto"/>
                        <w:bottom w:val="none" w:sz="0" w:space="0" w:color="auto"/>
                        <w:right w:val="none" w:sz="0" w:space="0" w:color="auto"/>
                      </w:divBdr>
                      <w:divsChild>
                        <w:div w:id="1525901116">
                          <w:marLeft w:val="0"/>
                          <w:marRight w:val="0"/>
                          <w:marTop w:val="0"/>
                          <w:marBottom w:val="0"/>
                          <w:divBdr>
                            <w:top w:val="none" w:sz="0" w:space="0" w:color="auto"/>
                            <w:left w:val="none" w:sz="0" w:space="0" w:color="auto"/>
                            <w:bottom w:val="none" w:sz="0" w:space="0" w:color="auto"/>
                            <w:right w:val="none" w:sz="0" w:space="0" w:color="auto"/>
                          </w:divBdr>
                          <w:divsChild>
                            <w:div w:id="15582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942854">
      <w:bodyDiv w:val="1"/>
      <w:marLeft w:val="0"/>
      <w:marRight w:val="0"/>
      <w:marTop w:val="0"/>
      <w:marBottom w:val="0"/>
      <w:divBdr>
        <w:top w:val="none" w:sz="0" w:space="0" w:color="auto"/>
        <w:left w:val="none" w:sz="0" w:space="0" w:color="auto"/>
        <w:bottom w:val="none" w:sz="0" w:space="0" w:color="auto"/>
        <w:right w:val="none" w:sz="0" w:space="0" w:color="auto"/>
      </w:divBdr>
    </w:div>
    <w:div w:id="1232545689">
      <w:bodyDiv w:val="1"/>
      <w:marLeft w:val="0"/>
      <w:marRight w:val="0"/>
      <w:marTop w:val="0"/>
      <w:marBottom w:val="0"/>
      <w:divBdr>
        <w:top w:val="none" w:sz="0" w:space="0" w:color="auto"/>
        <w:left w:val="none" w:sz="0" w:space="0" w:color="auto"/>
        <w:bottom w:val="none" w:sz="0" w:space="0" w:color="auto"/>
        <w:right w:val="none" w:sz="0" w:space="0" w:color="auto"/>
      </w:divBdr>
    </w:div>
    <w:div w:id="1247574561">
      <w:bodyDiv w:val="1"/>
      <w:marLeft w:val="0"/>
      <w:marRight w:val="0"/>
      <w:marTop w:val="0"/>
      <w:marBottom w:val="0"/>
      <w:divBdr>
        <w:top w:val="none" w:sz="0" w:space="0" w:color="auto"/>
        <w:left w:val="none" w:sz="0" w:space="0" w:color="auto"/>
        <w:bottom w:val="none" w:sz="0" w:space="0" w:color="auto"/>
        <w:right w:val="none" w:sz="0" w:space="0" w:color="auto"/>
      </w:divBdr>
    </w:div>
    <w:div w:id="1276712227">
      <w:bodyDiv w:val="1"/>
      <w:marLeft w:val="0"/>
      <w:marRight w:val="0"/>
      <w:marTop w:val="0"/>
      <w:marBottom w:val="0"/>
      <w:divBdr>
        <w:top w:val="none" w:sz="0" w:space="0" w:color="auto"/>
        <w:left w:val="none" w:sz="0" w:space="0" w:color="auto"/>
        <w:bottom w:val="none" w:sz="0" w:space="0" w:color="auto"/>
        <w:right w:val="none" w:sz="0" w:space="0" w:color="auto"/>
      </w:divBdr>
    </w:div>
    <w:div w:id="1541623854">
      <w:bodyDiv w:val="1"/>
      <w:marLeft w:val="0"/>
      <w:marRight w:val="0"/>
      <w:marTop w:val="0"/>
      <w:marBottom w:val="0"/>
      <w:divBdr>
        <w:top w:val="none" w:sz="0" w:space="0" w:color="auto"/>
        <w:left w:val="none" w:sz="0" w:space="0" w:color="auto"/>
        <w:bottom w:val="none" w:sz="0" w:space="0" w:color="auto"/>
        <w:right w:val="none" w:sz="0" w:space="0" w:color="auto"/>
      </w:divBdr>
      <w:divsChild>
        <w:div w:id="1993946396">
          <w:marLeft w:val="0"/>
          <w:marRight w:val="0"/>
          <w:marTop w:val="0"/>
          <w:marBottom w:val="0"/>
          <w:divBdr>
            <w:top w:val="none" w:sz="0" w:space="0" w:color="auto"/>
            <w:left w:val="none" w:sz="0" w:space="0" w:color="auto"/>
            <w:bottom w:val="none" w:sz="0" w:space="0" w:color="auto"/>
            <w:right w:val="none" w:sz="0" w:space="0" w:color="auto"/>
          </w:divBdr>
        </w:div>
        <w:div w:id="160587974">
          <w:marLeft w:val="0"/>
          <w:marRight w:val="0"/>
          <w:marTop w:val="0"/>
          <w:marBottom w:val="0"/>
          <w:divBdr>
            <w:top w:val="none" w:sz="0" w:space="0" w:color="auto"/>
            <w:left w:val="none" w:sz="0" w:space="0" w:color="auto"/>
            <w:bottom w:val="none" w:sz="0" w:space="0" w:color="auto"/>
            <w:right w:val="none" w:sz="0" w:space="0" w:color="auto"/>
          </w:divBdr>
        </w:div>
        <w:div w:id="556016043">
          <w:marLeft w:val="0"/>
          <w:marRight w:val="0"/>
          <w:marTop w:val="0"/>
          <w:marBottom w:val="0"/>
          <w:divBdr>
            <w:top w:val="none" w:sz="0" w:space="0" w:color="auto"/>
            <w:left w:val="none" w:sz="0" w:space="0" w:color="auto"/>
            <w:bottom w:val="none" w:sz="0" w:space="0" w:color="auto"/>
            <w:right w:val="none" w:sz="0" w:space="0" w:color="auto"/>
          </w:divBdr>
        </w:div>
        <w:div w:id="995109149">
          <w:marLeft w:val="0"/>
          <w:marRight w:val="0"/>
          <w:marTop w:val="0"/>
          <w:marBottom w:val="0"/>
          <w:divBdr>
            <w:top w:val="none" w:sz="0" w:space="0" w:color="auto"/>
            <w:left w:val="none" w:sz="0" w:space="0" w:color="auto"/>
            <w:bottom w:val="none" w:sz="0" w:space="0" w:color="auto"/>
            <w:right w:val="none" w:sz="0" w:space="0" w:color="auto"/>
          </w:divBdr>
        </w:div>
        <w:div w:id="1410881894">
          <w:marLeft w:val="0"/>
          <w:marRight w:val="0"/>
          <w:marTop w:val="0"/>
          <w:marBottom w:val="0"/>
          <w:divBdr>
            <w:top w:val="none" w:sz="0" w:space="0" w:color="auto"/>
            <w:left w:val="none" w:sz="0" w:space="0" w:color="auto"/>
            <w:bottom w:val="none" w:sz="0" w:space="0" w:color="auto"/>
            <w:right w:val="none" w:sz="0" w:space="0" w:color="auto"/>
          </w:divBdr>
        </w:div>
        <w:div w:id="1115367689">
          <w:marLeft w:val="0"/>
          <w:marRight w:val="0"/>
          <w:marTop w:val="0"/>
          <w:marBottom w:val="0"/>
          <w:divBdr>
            <w:top w:val="none" w:sz="0" w:space="0" w:color="auto"/>
            <w:left w:val="none" w:sz="0" w:space="0" w:color="auto"/>
            <w:bottom w:val="none" w:sz="0" w:space="0" w:color="auto"/>
            <w:right w:val="none" w:sz="0" w:space="0" w:color="auto"/>
          </w:divBdr>
        </w:div>
        <w:div w:id="1206261466">
          <w:marLeft w:val="0"/>
          <w:marRight w:val="0"/>
          <w:marTop w:val="0"/>
          <w:marBottom w:val="0"/>
          <w:divBdr>
            <w:top w:val="none" w:sz="0" w:space="0" w:color="auto"/>
            <w:left w:val="none" w:sz="0" w:space="0" w:color="auto"/>
            <w:bottom w:val="none" w:sz="0" w:space="0" w:color="auto"/>
            <w:right w:val="none" w:sz="0" w:space="0" w:color="auto"/>
          </w:divBdr>
        </w:div>
        <w:div w:id="968899612">
          <w:marLeft w:val="0"/>
          <w:marRight w:val="0"/>
          <w:marTop w:val="0"/>
          <w:marBottom w:val="0"/>
          <w:divBdr>
            <w:top w:val="none" w:sz="0" w:space="0" w:color="auto"/>
            <w:left w:val="none" w:sz="0" w:space="0" w:color="auto"/>
            <w:bottom w:val="none" w:sz="0" w:space="0" w:color="auto"/>
            <w:right w:val="none" w:sz="0" w:space="0" w:color="auto"/>
          </w:divBdr>
        </w:div>
        <w:div w:id="512454389">
          <w:marLeft w:val="0"/>
          <w:marRight w:val="0"/>
          <w:marTop w:val="0"/>
          <w:marBottom w:val="0"/>
          <w:divBdr>
            <w:top w:val="none" w:sz="0" w:space="0" w:color="auto"/>
            <w:left w:val="none" w:sz="0" w:space="0" w:color="auto"/>
            <w:bottom w:val="none" w:sz="0" w:space="0" w:color="auto"/>
            <w:right w:val="none" w:sz="0" w:space="0" w:color="auto"/>
          </w:divBdr>
        </w:div>
        <w:div w:id="1153524463">
          <w:marLeft w:val="0"/>
          <w:marRight w:val="0"/>
          <w:marTop w:val="0"/>
          <w:marBottom w:val="0"/>
          <w:divBdr>
            <w:top w:val="none" w:sz="0" w:space="0" w:color="auto"/>
            <w:left w:val="none" w:sz="0" w:space="0" w:color="auto"/>
            <w:bottom w:val="none" w:sz="0" w:space="0" w:color="auto"/>
            <w:right w:val="none" w:sz="0" w:space="0" w:color="auto"/>
          </w:divBdr>
        </w:div>
        <w:div w:id="285158257">
          <w:marLeft w:val="0"/>
          <w:marRight w:val="0"/>
          <w:marTop w:val="0"/>
          <w:marBottom w:val="0"/>
          <w:divBdr>
            <w:top w:val="none" w:sz="0" w:space="0" w:color="auto"/>
            <w:left w:val="none" w:sz="0" w:space="0" w:color="auto"/>
            <w:bottom w:val="none" w:sz="0" w:space="0" w:color="auto"/>
            <w:right w:val="none" w:sz="0" w:space="0" w:color="auto"/>
          </w:divBdr>
        </w:div>
        <w:div w:id="297230056">
          <w:marLeft w:val="0"/>
          <w:marRight w:val="0"/>
          <w:marTop w:val="0"/>
          <w:marBottom w:val="0"/>
          <w:divBdr>
            <w:top w:val="none" w:sz="0" w:space="0" w:color="auto"/>
            <w:left w:val="none" w:sz="0" w:space="0" w:color="auto"/>
            <w:bottom w:val="none" w:sz="0" w:space="0" w:color="auto"/>
            <w:right w:val="none" w:sz="0" w:space="0" w:color="auto"/>
          </w:divBdr>
        </w:div>
        <w:div w:id="163670910">
          <w:marLeft w:val="0"/>
          <w:marRight w:val="0"/>
          <w:marTop w:val="0"/>
          <w:marBottom w:val="0"/>
          <w:divBdr>
            <w:top w:val="none" w:sz="0" w:space="0" w:color="auto"/>
            <w:left w:val="none" w:sz="0" w:space="0" w:color="auto"/>
            <w:bottom w:val="none" w:sz="0" w:space="0" w:color="auto"/>
            <w:right w:val="none" w:sz="0" w:space="0" w:color="auto"/>
          </w:divBdr>
        </w:div>
      </w:divsChild>
    </w:div>
    <w:div w:id="1544706832">
      <w:bodyDiv w:val="1"/>
      <w:marLeft w:val="0"/>
      <w:marRight w:val="0"/>
      <w:marTop w:val="0"/>
      <w:marBottom w:val="0"/>
      <w:divBdr>
        <w:top w:val="none" w:sz="0" w:space="0" w:color="auto"/>
        <w:left w:val="none" w:sz="0" w:space="0" w:color="auto"/>
        <w:bottom w:val="none" w:sz="0" w:space="0" w:color="auto"/>
        <w:right w:val="none" w:sz="0" w:space="0" w:color="auto"/>
      </w:divBdr>
    </w:div>
    <w:div w:id="1608123289">
      <w:bodyDiv w:val="1"/>
      <w:marLeft w:val="0"/>
      <w:marRight w:val="0"/>
      <w:marTop w:val="0"/>
      <w:marBottom w:val="0"/>
      <w:divBdr>
        <w:top w:val="none" w:sz="0" w:space="0" w:color="auto"/>
        <w:left w:val="none" w:sz="0" w:space="0" w:color="auto"/>
        <w:bottom w:val="none" w:sz="0" w:space="0" w:color="auto"/>
        <w:right w:val="none" w:sz="0" w:space="0" w:color="auto"/>
      </w:divBdr>
    </w:div>
    <w:div w:id="1797793177">
      <w:bodyDiv w:val="1"/>
      <w:marLeft w:val="0"/>
      <w:marRight w:val="0"/>
      <w:marTop w:val="0"/>
      <w:marBottom w:val="0"/>
      <w:divBdr>
        <w:top w:val="none" w:sz="0" w:space="0" w:color="auto"/>
        <w:left w:val="none" w:sz="0" w:space="0" w:color="auto"/>
        <w:bottom w:val="none" w:sz="0" w:space="0" w:color="auto"/>
        <w:right w:val="none" w:sz="0" w:space="0" w:color="auto"/>
      </w:divBdr>
    </w:div>
    <w:div w:id="1874147479">
      <w:bodyDiv w:val="1"/>
      <w:marLeft w:val="0"/>
      <w:marRight w:val="0"/>
      <w:marTop w:val="0"/>
      <w:marBottom w:val="0"/>
      <w:divBdr>
        <w:top w:val="none" w:sz="0" w:space="0" w:color="auto"/>
        <w:left w:val="none" w:sz="0" w:space="0" w:color="auto"/>
        <w:bottom w:val="none" w:sz="0" w:space="0" w:color="auto"/>
        <w:right w:val="none" w:sz="0" w:space="0" w:color="auto"/>
      </w:divBdr>
    </w:div>
    <w:div w:id="1895000334">
      <w:bodyDiv w:val="1"/>
      <w:marLeft w:val="0"/>
      <w:marRight w:val="0"/>
      <w:marTop w:val="0"/>
      <w:marBottom w:val="0"/>
      <w:divBdr>
        <w:top w:val="none" w:sz="0" w:space="0" w:color="auto"/>
        <w:left w:val="none" w:sz="0" w:space="0" w:color="auto"/>
        <w:bottom w:val="none" w:sz="0" w:space="0" w:color="auto"/>
        <w:right w:val="none" w:sz="0" w:space="0" w:color="auto"/>
      </w:divBdr>
    </w:div>
    <w:div w:id="1934630537">
      <w:bodyDiv w:val="1"/>
      <w:marLeft w:val="0"/>
      <w:marRight w:val="0"/>
      <w:marTop w:val="0"/>
      <w:marBottom w:val="0"/>
      <w:divBdr>
        <w:top w:val="none" w:sz="0" w:space="0" w:color="auto"/>
        <w:left w:val="none" w:sz="0" w:space="0" w:color="auto"/>
        <w:bottom w:val="none" w:sz="0" w:space="0" w:color="auto"/>
        <w:right w:val="none" w:sz="0" w:space="0" w:color="auto"/>
      </w:divBdr>
    </w:div>
    <w:div w:id="208996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52242-622A-408D-BADC-E014B005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3260</Words>
  <Characters>18586</Characters>
  <Application>Microsoft Office Word</Application>
  <DocSecurity>0</DocSecurity>
  <Lines>154</Lines>
  <Paragraphs>43</Paragraphs>
  <ScaleCrop>false</ScaleCrop>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Bechman</dc:creator>
  <cp:keywords/>
  <dc:description/>
  <cp:lastModifiedBy>Katie Bechman</cp:lastModifiedBy>
  <cp:revision>4</cp:revision>
  <dcterms:created xsi:type="dcterms:W3CDTF">2025-03-27T22:28:00Z</dcterms:created>
  <dcterms:modified xsi:type="dcterms:W3CDTF">2025-04-02T16:09:00Z</dcterms:modified>
</cp:coreProperties>
</file>