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0572E4" w14:textId="394AD5CE" w:rsidR="006A1691" w:rsidRDefault="00C222A1">
      <w:pPr>
        <w:pStyle w:val="Title"/>
      </w:pPr>
      <w:r>
        <w:t xml:space="preserve">Studies investigating complement proteins </w:t>
      </w:r>
    </w:p>
    <w:tbl>
      <w:tblPr>
        <w:tblStyle w:val="GridTable4-Accent1"/>
        <w:tblW w:w="0" w:type="auto"/>
        <w:tblLayout w:type="fixed"/>
        <w:tblLook w:val="04A0" w:firstRow="1" w:lastRow="0" w:firstColumn="1" w:lastColumn="0" w:noHBand="0" w:noVBand="1"/>
      </w:tblPr>
      <w:tblGrid>
        <w:gridCol w:w="860"/>
        <w:gridCol w:w="860"/>
        <w:gridCol w:w="861"/>
        <w:gridCol w:w="860"/>
        <w:gridCol w:w="861"/>
        <w:gridCol w:w="860"/>
        <w:gridCol w:w="861"/>
        <w:gridCol w:w="860"/>
        <w:gridCol w:w="861"/>
        <w:gridCol w:w="860"/>
        <w:gridCol w:w="860"/>
        <w:gridCol w:w="861"/>
        <w:gridCol w:w="860"/>
        <w:gridCol w:w="861"/>
        <w:gridCol w:w="860"/>
        <w:gridCol w:w="861"/>
        <w:gridCol w:w="860"/>
        <w:gridCol w:w="861"/>
      </w:tblGrid>
      <w:tr w:rsidR="00DA3845" w:rsidRPr="002A1C36" w14:paraId="687A2C7C" w14:textId="77777777" w:rsidTr="08DFBA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14:paraId="14C6D89F" w14:textId="77777777" w:rsidR="00320102" w:rsidRPr="002A1C36" w:rsidRDefault="00320102" w:rsidP="00F75AD2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Parameter</w:t>
            </w:r>
          </w:p>
        </w:tc>
        <w:tc>
          <w:tcPr>
            <w:tcW w:w="860" w:type="dxa"/>
            <w:noWrap/>
            <w:hideMark/>
          </w:tcPr>
          <w:p w14:paraId="2B7100D0" w14:textId="77777777" w:rsidR="00320102" w:rsidRPr="002A1C36" w:rsidRDefault="00320102" w:rsidP="00F75A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de </w:t>
            </w:r>
            <w:proofErr w:type="spellStart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Nooijer</w:t>
            </w:r>
            <w:proofErr w:type="spellEnd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 et al.</w:t>
            </w:r>
          </w:p>
        </w:tc>
        <w:tc>
          <w:tcPr>
            <w:tcW w:w="861" w:type="dxa"/>
            <w:noWrap/>
            <w:hideMark/>
          </w:tcPr>
          <w:p w14:paraId="2938F61E" w14:textId="77777777" w:rsidR="00320102" w:rsidRPr="002A1C36" w:rsidRDefault="00320102" w:rsidP="00F75A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Nakae et al.</w:t>
            </w:r>
          </w:p>
        </w:tc>
        <w:tc>
          <w:tcPr>
            <w:tcW w:w="860" w:type="dxa"/>
            <w:noWrap/>
            <w:hideMark/>
          </w:tcPr>
          <w:p w14:paraId="0946AC7A" w14:textId="77777777" w:rsidR="00320102" w:rsidRPr="002A1C36" w:rsidRDefault="00320102" w:rsidP="00F75A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proofErr w:type="spellStart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Gardinali</w:t>
            </w:r>
            <w:proofErr w:type="spellEnd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 et al.</w:t>
            </w:r>
          </w:p>
        </w:tc>
        <w:tc>
          <w:tcPr>
            <w:tcW w:w="861" w:type="dxa"/>
            <w:noWrap/>
            <w:hideMark/>
          </w:tcPr>
          <w:p w14:paraId="7753740C" w14:textId="77777777" w:rsidR="00320102" w:rsidRPr="002A1C36" w:rsidRDefault="00320102" w:rsidP="00F75A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proofErr w:type="spellStart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Stöve</w:t>
            </w:r>
            <w:proofErr w:type="spellEnd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 et al</w:t>
            </w:r>
          </w:p>
        </w:tc>
        <w:tc>
          <w:tcPr>
            <w:tcW w:w="860" w:type="dxa"/>
            <w:noWrap/>
            <w:hideMark/>
          </w:tcPr>
          <w:p w14:paraId="5797E53F" w14:textId="77777777" w:rsidR="00320102" w:rsidRPr="002A1C36" w:rsidRDefault="00320102" w:rsidP="00F75A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Chen et al.</w:t>
            </w:r>
          </w:p>
        </w:tc>
        <w:tc>
          <w:tcPr>
            <w:tcW w:w="861" w:type="dxa"/>
            <w:noWrap/>
            <w:hideMark/>
          </w:tcPr>
          <w:p w14:paraId="79428982" w14:textId="77777777" w:rsidR="00320102" w:rsidRPr="002A1C36" w:rsidRDefault="00320102" w:rsidP="00F75A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Hack et al.</w:t>
            </w:r>
          </w:p>
        </w:tc>
        <w:tc>
          <w:tcPr>
            <w:tcW w:w="860" w:type="dxa"/>
            <w:noWrap/>
            <w:hideMark/>
          </w:tcPr>
          <w:p w14:paraId="08A24873" w14:textId="77777777" w:rsidR="00320102" w:rsidRPr="002A1C36" w:rsidRDefault="00320102" w:rsidP="00F75A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McCabe et al.</w:t>
            </w:r>
          </w:p>
        </w:tc>
        <w:tc>
          <w:tcPr>
            <w:tcW w:w="861" w:type="dxa"/>
            <w:noWrap/>
            <w:hideMark/>
          </w:tcPr>
          <w:p w14:paraId="54C21FF2" w14:textId="77777777" w:rsidR="00320102" w:rsidRPr="002A1C36" w:rsidRDefault="00320102" w:rsidP="00F75A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Li et al</w:t>
            </w:r>
          </w:p>
        </w:tc>
        <w:tc>
          <w:tcPr>
            <w:tcW w:w="860" w:type="dxa"/>
            <w:noWrap/>
            <w:hideMark/>
          </w:tcPr>
          <w:p w14:paraId="36505B49" w14:textId="77777777" w:rsidR="00320102" w:rsidRPr="002A1C36" w:rsidRDefault="00320102" w:rsidP="00F75A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Zhao et al.</w:t>
            </w:r>
          </w:p>
        </w:tc>
        <w:tc>
          <w:tcPr>
            <w:tcW w:w="860" w:type="dxa"/>
            <w:noWrap/>
            <w:hideMark/>
          </w:tcPr>
          <w:p w14:paraId="43CAC73A" w14:textId="77777777" w:rsidR="00320102" w:rsidRPr="002A1C36" w:rsidRDefault="00320102" w:rsidP="00F75A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Zogheib et al</w:t>
            </w:r>
          </w:p>
        </w:tc>
        <w:tc>
          <w:tcPr>
            <w:tcW w:w="861" w:type="dxa"/>
          </w:tcPr>
          <w:p w14:paraId="718ACF77" w14:textId="7CDDC16C" w:rsidR="00320102" w:rsidRPr="002A1C36" w:rsidRDefault="00320102" w:rsidP="00F75A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D30333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Dionigi</w:t>
            </w:r>
            <w:r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 et al</w:t>
            </w:r>
          </w:p>
        </w:tc>
        <w:tc>
          <w:tcPr>
            <w:tcW w:w="860" w:type="dxa"/>
            <w:noWrap/>
            <w:hideMark/>
          </w:tcPr>
          <w:p w14:paraId="5549CF64" w14:textId="09BB4D22" w:rsidR="00320102" w:rsidRPr="002A1C36" w:rsidRDefault="00320102" w:rsidP="00F75A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Ahmad et al</w:t>
            </w:r>
          </w:p>
        </w:tc>
        <w:tc>
          <w:tcPr>
            <w:tcW w:w="861" w:type="dxa"/>
            <w:noWrap/>
            <w:hideMark/>
          </w:tcPr>
          <w:p w14:paraId="0BA60892" w14:textId="77777777" w:rsidR="00320102" w:rsidRPr="002A1C36" w:rsidRDefault="00320102" w:rsidP="00F75A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Groeneveld et al</w:t>
            </w:r>
          </w:p>
        </w:tc>
        <w:tc>
          <w:tcPr>
            <w:tcW w:w="860" w:type="dxa"/>
            <w:noWrap/>
            <w:hideMark/>
          </w:tcPr>
          <w:p w14:paraId="7BA38953" w14:textId="77777777" w:rsidR="00320102" w:rsidRPr="002A1C36" w:rsidRDefault="00320102" w:rsidP="00F75A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Andaluz-Ojeda et al.</w:t>
            </w:r>
          </w:p>
        </w:tc>
        <w:tc>
          <w:tcPr>
            <w:tcW w:w="861" w:type="dxa"/>
            <w:noWrap/>
            <w:hideMark/>
          </w:tcPr>
          <w:p w14:paraId="4BD82F83" w14:textId="77777777" w:rsidR="00320102" w:rsidRPr="002A1C36" w:rsidRDefault="00320102" w:rsidP="00F75A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proofErr w:type="spellStart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Dominioni</w:t>
            </w:r>
            <w:proofErr w:type="spellEnd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 et al.</w:t>
            </w:r>
          </w:p>
        </w:tc>
        <w:tc>
          <w:tcPr>
            <w:tcW w:w="860" w:type="dxa"/>
            <w:noWrap/>
            <w:hideMark/>
          </w:tcPr>
          <w:p w14:paraId="3FA37FE5" w14:textId="4CCF5681" w:rsidR="00320102" w:rsidRPr="002A1C36" w:rsidRDefault="00320102" w:rsidP="00F75A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Chen</w:t>
            </w:r>
            <w:r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g</w:t>
            </w: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 et al</w:t>
            </w:r>
          </w:p>
        </w:tc>
        <w:tc>
          <w:tcPr>
            <w:tcW w:w="861" w:type="dxa"/>
            <w:noWrap/>
            <w:hideMark/>
          </w:tcPr>
          <w:p w14:paraId="7E6E3CB8" w14:textId="77777777" w:rsidR="00320102" w:rsidRPr="002A1C36" w:rsidRDefault="00320102" w:rsidP="00F75A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Hedetoft et al</w:t>
            </w:r>
          </w:p>
        </w:tc>
      </w:tr>
      <w:tr w:rsidR="00DA3845" w:rsidRPr="002A1C36" w14:paraId="4E87F049" w14:textId="77777777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14:paraId="320982CA" w14:textId="77777777" w:rsidR="00320102" w:rsidRPr="002A1C36" w:rsidRDefault="00320102" w:rsidP="00F75AD2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Sample size</w:t>
            </w:r>
          </w:p>
        </w:tc>
        <w:tc>
          <w:tcPr>
            <w:tcW w:w="860" w:type="dxa"/>
            <w:noWrap/>
            <w:hideMark/>
          </w:tcPr>
          <w:p w14:paraId="31EB4EE2" w14:textId="77777777" w:rsidR="00320102" w:rsidRPr="002A1C36" w:rsidRDefault="00320102" w:rsidP="00F75A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209</w:t>
            </w:r>
          </w:p>
        </w:tc>
        <w:tc>
          <w:tcPr>
            <w:tcW w:w="861" w:type="dxa"/>
            <w:noWrap/>
            <w:hideMark/>
          </w:tcPr>
          <w:p w14:paraId="2B3E033A" w14:textId="77777777" w:rsidR="00320102" w:rsidRPr="002A1C36" w:rsidRDefault="00320102" w:rsidP="00F75A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14</w:t>
            </w:r>
          </w:p>
        </w:tc>
        <w:tc>
          <w:tcPr>
            <w:tcW w:w="860" w:type="dxa"/>
            <w:noWrap/>
            <w:hideMark/>
          </w:tcPr>
          <w:p w14:paraId="050E9AB8" w14:textId="77777777" w:rsidR="00320102" w:rsidRPr="002A1C36" w:rsidRDefault="00320102" w:rsidP="00F75A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26</w:t>
            </w:r>
          </w:p>
        </w:tc>
        <w:tc>
          <w:tcPr>
            <w:tcW w:w="861" w:type="dxa"/>
            <w:noWrap/>
            <w:hideMark/>
          </w:tcPr>
          <w:p w14:paraId="1C5245BC" w14:textId="77777777" w:rsidR="00320102" w:rsidRPr="002A1C36" w:rsidRDefault="00320102" w:rsidP="00F75A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22</w:t>
            </w:r>
          </w:p>
        </w:tc>
        <w:tc>
          <w:tcPr>
            <w:tcW w:w="860" w:type="dxa"/>
            <w:noWrap/>
            <w:hideMark/>
          </w:tcPr>
          <w:p w14:paraId="1B49FC50" w14:textId="77777777" w:rsidR="00320102" w:rsidRPr="002A1C36" w:rsidRDefault="00320102" w:rsidP="00F75A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516</w:t>
            </w:r>
          </w:p>
        </w:tc>
        <w:tc>
          <w:tcPr>
            <w:tcW w:w="861" w:type="dxa"/>
            <w:noWrap/>
            <w:hideMark/>
          </w:tcPr>
          <w:p w14:paraId="006159B1" w14:textId="7DF792D0" w:rsidR="00320102" w:rsidRPr="002A1C36" w:rsidRDefault="00305A6A" w:rsidP="08DFBA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highlight w:val="yellow"/>
                <w:lang w:val="en-GB" w:eastAsia="en-GB"/>
              </w:rPr>
            </w:pPr>
            <w:r w:rsidRPr="00305A6A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37</w:t>
            </w:r>
          </w:p>
        </w:tc>
        <w:tc>
          <w:tcPr>
            <w:tcW w:w="860" w:type="dxa"/>
            <w:noWrap/>
            <w:hideMark/>
          </w:tcPr>
          <w:p w14:paraId="31BA7980" w14:textId="77777777" w:rsidR="00320102" w:rsidRPr="002A1C36" w:rsidRDefault="00320102" w:rsidP="00F75A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68</w:t>
            </w:r>
          </w:p>
        </w:tc>
        <w:tc>
          <w:tcPr>
            <w:tcW w:w="861" w:type="dxa"/>
            <w:noWrap/>
            <w:hideMark/>
          </w:tcPr>
          <w:p w14:paraId="59D3DEB2" w14:textId="77777777" w:rsidR="00320102" w:rsidRPr="002A1C36" w:rsidRDefault="00320102" w:rsidP="00F75A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132</w:t>
            </w:r>
          </w:p>
        </w:tc>
        <w:tc>
          <w:tcPr>
            <w:tcW w:w="860" w:type="dxa"/>
            <w:noWrap/>
            <w:hideMark/>
          </w:tcPr>
          <w:p w14:paraId="3013278F" w14:textId="77777777" w:rsidR="00320102" w:rsidRPr="002A1C36" w:rsidRDefault="00320102" w:rsidP="00F75A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324</w:t>
            </w:r>
          </w:p>
        </w:tc>
        <w:tc>
          <w:tcPr>
            <w:tcW w:w="860" w:type="dxa"/>
            <w:noWrap/>
            <w:hideMark/>
          </w:tcPr>
          <w:p w14:paraId="69E16B12" w14:textId="77777777" w:rsidR="00320102" w:rsidRPr="002A1C36" w:rsidRDefault="00320102" w:rsidP="00F75A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27</w:t>
            </w:r>
          </w:p>
        </w:tc>
        <w:tc>
          <w:tcPr>
            <w:tcW w:w="861" w:type="dxa"/>
          </w:tcPr>
          <w:p w14:paraId="398AA20B" w14:textId="6BD811F4" w:rsidR="00320102" w:rsidRPr="002A1C36" w:rsidRDefault="00320102" w:rsidP="00F75A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38</w:t>
            </w:r>
          </w:p>
        </w:tc>
        <w:tc>
          <w:tcPr>
            <w:tcW w:w="860" w:type="dxa"/>
            <w:noWrap/>
            <w:hideMark/>
          </w:tcPr>
          <w:p w14:paraId="07D56E61" w14:textId="76B9309B" w:rsidR="00320102" w:rsidRPr="002A1C36" w:rsidRDefault="00320102" w:rsidP="00F75A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36</w:t>
            </w:r>
          </w:p>
        </w:tc>
        <w:tc>
          <w:tcPr>
            <w:tcW w:w="861" w:type="dxa"/>
            <w:noWrap/>
            <w:hideMark/>
          </w:tcPr>
          <w:p w14:paraId="21F834BD" w14:textId="77777777" w:rsidR="00320102" w:rsidRPr="002A1C36" w:rsidRDefault="00320102" w:rsidP="00F75A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158</w:t>
            </w:r>
          </w:p>
        </w:tc>
        <w:tc>
          <w:tcPr>
            <w:tcW w:w="860" w:type="dxa"/>
            <w:noWrap/>
            <w:hideMark/>
          </w:tcPr>
          <w:p w14:paraId="4A0C04A9" w14:textId="77777777" w:rsidR="00320102" w:rsidRPr="002A1C36" w:rsidRDefault="00320102" w:rsidP="00F75A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50</w:t>
            </w:r>
          </w:p>
        </w:tc>
        <w:tc>
          <w:tcPr>
            <w:tcW w:w="861" w:type="dxa"/>
            <w:noWrap/>
            <w:hideMark/>
          </w:tcPr>
          <w:p w14:paraId="4A1BA49B" w14:textId="777ED279" w:rsidR="00320102" w:rsidRPr="00FB4985" w:rsidRDefault="00A40F47" w:rsidP="08DFBA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FB4985">
              <w:rPr>
                <w:rFonts w:eastAsia="Times New Roman" w:cstheme="majorBidi"/>
                <w:sz w:val="12"/>
                <w:szCs w:val="12"/>
                <w:lang w:val="en-GB" w:eastAsia="en-GB"/>
              </w:rPr>
              <w:t>135</w:t>
            </w:r>
          </w:p>
        </w:tc>
        <w:tc>
          <w:tcPr>
            <w:tcW w:w="860" w:type="dxa"/>
            <w:noWrap/>
            <w:hideMark/>
          </w:tcPr>
          <w:p w14:paraId="2186A6A7" w14:textId="290A8BF0" w:rsidR="00320102" w:rsidRPr="00FB4985" w:rsidRDefault="4B47659B" w:rsidP="08DFBA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FB4985">
              <w:rPr>
                <w:rFonts w:eastAsia="Times New Roman" w:cstheme="majorBidi"/>
                <w:sz w:val="12"/>
                <w:szCs w:val="12"/>
                <w:lang w:val="en-GB" w:eastAsia="en-GB"/>
              </w:rPr>
              <w:t>18</w:t>
            </w:r>
            <w:r w:rsidR="00FB4985" w:rsidRPr="00FB4985">
              <w:rPr>
                <w:rFonts w:eastAsia="Times New Roman" w:cstheme="majorBidi"/>
                <w:sz w:val="12"/>
                <w:szCs w:val="12"/>
                <w:lang w:val="en-GB" w:eastAsia="en-GB"/>
              </w:rPr>
              <w:t>8</w:t>
            </w:r>
          </w:p>
        </w:tc>
        <w:tc>
          <w:tcPr>
            <w:tcW w:w="861" w:type="dxa"/>
            <w:noWrap/>
            <w:hideMark/>
          </w:tcPr>
          <w:p w14:paraId="45B40E10" w14:textId="77777777" w:rsidR="00320102" w:rsidRPr="002A1C36" w:rsidRDefault="00320102" w:rsidP="00F75A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242</w:t>
            </w:r>
          </w:p>
        </w:tc>
      </w:tr>
      <w:tr w:rsidR="00DA3845" w:rsidRPr="002A1C36" w14:paraId="205B826C" w14:textId="77777777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</w:tcPr>
          <w:p w14:paraId="7C877BF0" w14:textId="6F9F9D4E" w:rsidR="00FA25D0" w:rsidRPr="00244BC5" w:rsidRDefault="00320102" w:rsidP="00FA25D0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Mortality</w:t>
            </w:r>
          </w:p>
        </w:tc>
        <w:tc>
          <w:tcPr>
            <w:tcW w:w="860" w:type="dxa"/>
            <w:noWrap/>
          </w:tcPr>
          <w:p w14:paraId="74AAA6FD" w14:textId="01F8BE34" w:rsidR="00320102" w:rsidRPr="002A1C36" w:rsidRDefault="00320102" w:rsidP="00D01AA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60% (126)</w:t>
            </w:r>
          </w:p>
        </w:tc>
        <w:tc>
          <w:tcPr>
            <w:tcW w:w="861" w:type="dxa"/>
            <w:noWrap/>
          </w:tcPr>
          <w:p w14:paraId="51D51B0A" w14:textId="5B4F0828" w:rsidR="00320102" w:rsidRPr="002A1C36" w:rsidRDefault="00320102" w:rsidP="00D01AA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42% (6)</w:t>
            </w:r>
          </w:p>
        </w:tc>
        <w:tc>
          <w:tcPr>
            <w:tcW w:w="860" w:type="dxa"/>
            <w:noWrap/>
          </w:tcPr>
          <w:p w14:paraId="777B3475" w14:textId="7EDA4539" w:rsidR="00320102" w:rsidRPr="002A1C36" w:rsidRDefault="00320102" w:rsidP="00D01AA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46% (12)</w:t>
            </w:r>
          </w:p>
        </w:tc>
        <w:tc>
          <w:tcPr>
            <w:tcW w:w="861" w:type="dxa"/>
            <w:noWrap/>
          </w:tcPr>
          <w:p w14:paraId="4C9866F0" w14:textId="169E8B34" w:rsidR="00320102" w:rsidRPr="002A1C36" w:rsidRDefault="00320102" w:rsidP="00D01AA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54% (12)</w:t>
            </w:r>
          </w:p>
        </w:tc>
        <w:tc>
          <w:tcPr>
            <w:tcW w:w="860" w:type="dxa"/>
            <w:noWrap/>
          </w:tcPr>
          <w:p w14:paraId="0DB1D789" w14:textId="1803EBBA" w:rsidR="00320102" w:rsidRPr="00083EEE" w:rsidRDefault="4B47659B" w:rsidP="08DFBA6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eastAsia="en-GB"/>
              </w:rPr>
            </w:pPr>
            <w:r w:rsidRPr="00083EEE">
              <w:rPr>
                <w:rFonts w:eastAsia="Times New Roman" w:cstheme="majorBidi"/>
                <w:color w:val="000000" w:themeColor="text1"/>
                <w:sz w:val="12"/>
                <w:szCs w:val="12"/>
                <w:lang w:eastAsia="en-GB"/>
              </w:rPr>
              <w:t>38%(198)</w:t>
            </w:r>
          </w:p>
        </w:tc>
        <w:tc>
          <w:tcPr>
            <w:tcW w:w="861" w:type="dxa"/>
            <w:noWrap/>
          </w:tcPr>
          <w:p w14:paraId="7AA66E25" w14:textId="65258512" w:rsidR="00320102" w:rsidRPr="00083EEE" w:rsidRDefault="00517335" w:rsidP="08DFBA6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0083EE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57</w:t>
            </w:r>
            <w:r w:rsidR="4B47659B" w:rsidRPr="00083EE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% (20)</w:t>
            </w:r>
          </w:p>
        </w:tc>
        <w:tc>
          <w:tcPr>
            <w:tcW w:w="860" w:type="dxa"/>
            <w:noWrap/>
          </w:tcPr>
          <w:p w14:paraId="5DDC774D" w14:textId="5E598721" w:rsidR="00320102" w:rsidRPr="00083EEE" w:rsidRDefault="00320102" w:rsidP="00D01AA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083EEE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27% (19)</w:t>
            </w:r>
          </w:p>
        </w:tc>
        <w:tc>
          <w:tcPr>
            <w:tcW w:w="861" w:type="dxa"/>
            <w:noWrap/>
          </w:tcPr>
          <w:p w14:paraId="6DD9BA88" w14:textId="1399ABD0" w:rsidR="00320102" w:rsidRPr="00083EEE" w:rsidRDefault="4B47659B" w:rsidP="08DFBA6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0083EE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3</w:t>
            </w:r>
            <w:r w:rsidR="61C15F0D" w:rsidRPr="00083EE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3</w:t>
            </w:r>
            <w:r w:rsidRPr="00083EE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% (43)</w:t>
            </w:r>
          </w:p>
        </w:tc>
        <w:tc>
          <w:tcPr>
            <w:tcW w:w="860" w:type="dxa"/>
            <w:noWrap/>
          </w:tcPr>
          <w:p w14:paraId="54D5F362" w14:textId="4A26A7D0" w:rsidR="00320102" w:rsidRPr="00083EEE" w:rsidRDefault="00320102" w:rsidP="00D01AA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083EEE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44% (144)</w:t>
            </w:r>
          </w:p>
        </w:tc>
        <w:tc>
          <w:tcPr>
            <w:tcW w:w="860" w:type="dxa"/>
            <w:noWrap/>
          </w:tcPr>
          <w:p w14:paraId="2EE6D9BC" w14:textId="29D421EF" w:rsidR="00320102" w:rsidRPr="002A1C36" w:rsidRDefault="00320102" w:rsidP="00D01AA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37% (10)</w:t>
            </w:r>
          </w:p>
        </w:tc>
        <w:tc>
          <w:tcPr>
            <w:tcW w:w="861" w:type="dxa"/>
          </w:tcPr>
          <w:p w14:paraId="589DC86E" w14:textId="123C2E97" w:rsidR="00320102" w:rsidRDefault="00320102" w:rsidP="00D01AA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47% (18)</w:t>
            </w:r>
          </w:p>
        </w:tc>
        <w:tc>
          <w:tcPr>
            <w:tcW w:w="860" w:type="dxa"/>
            <w:noWrap/>
          </w:tcPr>
          <w:p w14:paraId="693BC0AF" w14:textId="12CB099B" w:rsidR="00320102" w:rsidRPr="002A1C36" w:rsidRDefault="00320102" w:rsidP="00D01AA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66% (24)</w:t>
            </w:r>
          </w:p>
        </w:tc>
        <w:tc>
          <w:tcPr>
            <w:tcW w:w="861" w:type="dxa"/>
            <w:noWrap/>
          </w:tcPr>
          <w:p w14:paraId="345BED0A" w14:textId="7CFD0C3A" w:rsidR="00320102" w:rsidRPr="002A1C36" w:rsidRDefault="00320102" w:rsidP="00D01AA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6% (10)</w:t>
            </w:r>
          </w:p>
        </w:tc>
        <w:tc>
          <w:tcPr>
            <w:tcW w:w="860" w:type="dxa"/>
            <w:noWrap/>
          </w:tcPr>
          <w:p w14:paraId="4A26764C" w14:textId="7F3CDC04" w:rsidR="00244BC5" w:rsidRPr="002A1C36" w:rsidRDefault="4B47659B" w:rsidP="00244BC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42% (21)</w:t>
            </w:r>
          </w:p>
          <w:p w14:paraId="45A16EF3" w14:textId="29020C59" w:rsidR="00320102" w:rsidRPr="002A1C36" w:rsidRDefault="00320102" w:rsidP="08DFBA6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</w:p>
        </w:tc>
        <w:tc>
          <w:tcPr>
            <w:tcW w:w="861" w:type="dxa"/>
            <w:noWrap/>
          </w:tcPr>
          <w:p w14:paraId="5D2A43B5" w14:textId="607214B5" w:rsidR="00320102" w:rsidRPr="00244BC5" w:rsidRDefault="00FB4985" w:rsidP="00244BC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44BC5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56</w:t>
            </w:r>
            <w:r w:rsidR="1D9DBF19" w:rsidRPr="00244BC5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%(</w:t>
            </w:r>
            <w:r w:rsidRPr="00244BC5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76</w:t>
            </w:r>
            <w:r w:rsidR="1D9DBF19" w:rsidRPr="00244BC5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)</w:t>
            </w:r>
          </w:p>
        </w:tc>
        <w:tc>
          <w:tcPr>
            <w:tcW w:w="860" w:type="dxa"/>
            <w:noWrap/>
          </w:tcPr>
          <w:p w14:paraId="39745204" w14:textId="65522FDA" w:rsidR="00320102" w:rsidRPr="00FB4985" w:rsidRDefault="00320102" w:rsidP="00D01AA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0"/>
                <w:lang w:val="en-GB" w:eastAsia="en-GB"/>
              </w:rPr>
            </w:pPr>
            <w:r w:rsidRPr="00FB4985">
              <w:rPr>
                <w:rFonts w:eastAsia="Times New Roman" w:cstheme="majorHAnsi"/>
                <w:sz w:val="12"/>
                <w:szCs w:val="10"/>
                <w:lang w:val="en-GB" w:eastAsia="en-GB"/>
              </w:rPr>
              <w:t>20% (39)</w:t>
            </w:r>
          </w:p>
        </w:tc>
        <w:tc>
          <w:tcPr>
            <w:tcW w:w="861" w:type="dxa"/>
            <w:noWrap/>
          </w:tcPr>
          <w:p w14:paraId="3E7B466F" w14:textId="0521309A" w:rsidR="00320102" w:rsidRPr="002A1C36" w:rsidRDefault="00320102" w:rsidP="00D01AA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17% (41)</w:t>
            </w:r>
          </w:p>
        </w:tc>
      </w:tr>
      <w:tr w:rsidR="00DA3845" w:rsidRPr="002A1C36" w14:paraId="49CC3320" w14:textId="77777777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14:paraId="501A0C57" w14:textId="45FE98B0" w:rsidR="00320102" w:rsidRPr="002A1C36" w:rsidRDefault="4B47659B" w:rsidP="08DFBA6E">
            <w:pPr>
              <w:rPr>
                <w:rFonts w:eastAsia="Times New Roman" w:cstheme="majorBidi"/>
                <w:b w:val="0"/>
                <w:bCs w:val="0"/>
                <w:color w:val="000000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Proteins </w:t>
            </w:r>
            <w:r w:rsidR="45A0DF89"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measured</w:t>
            </w:r>
          </w:p>
        </w:tc>
        <w:tc>
          <w:tcPr>
            <w:tcW w:w="860" w:type="dxa"/>
            <w:noWrap/>
            <w:hideMark/>
          </w:tcPr>
          <w:p w14:paraId="12584E0F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C3 C3a C3c C5 C5a TCC</w:t>
            </w:r>
          </w:p>
        </w:tc>
        <w:tc>
          <w:tcPr>
            <w:tcW w:w="861" w:type="dxa"/>
            <w:noWrap/>
            <w:hideMark/>
          </w:tcPr>
          <w:p w14:paraId="60B750DE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CH50 C3 C3a C4 C4a C5 C5a</w:t>
            </w:r>
          </w:p>
        </w:tc>
        <w:tc>
          <w:tcPr>
            <w:tcW w:w="860" w:type="dxa"/>
            <w:noWrap/>
            <w:hideMark/>
          </w:tcPr>
          <w:p w14:paraId="73A6300F" w14:textId="59942917" w:rsidR="00320102" w:rsidRPr="00FE601F" w:rsidRDefault="4B47659B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C3 C4 C3a</w:t>
            </w:r>
          </w:p>
        </w:tc>
        <w:tc>
          <w:tcPr>
            <w:tcW w:w="861" w:type="dxa"/>
            <w:noWrap/>
            <w:hideMark/>
          </w:tcPr>
          <w:p w14:paraId="498EA05E" w14:textId="18A9FFAA" w:rsidR="00320102" w:rsidRPr="00FE601F" w:rsidRDefault="4B47659B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C3a</w:t>
            </w:r>
          </w:p>
        </w:tc>
        <w:tc>
          <w:tcPr>
            <w:tcW w:w="860" w:type="dxa"/>
            <w:noWrap/>
            <w:hideMark/>
          </w:tcPr>
          <w:p w14:paraId="7FAB05CB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C3</w:t>
            </w:r>
          </w:p>
        </w:tc>
        <w:tc>
          <w:tcPr>
            <w:tcW w:w="861" w:type="dxa"/>
            <w:noWrap/>
            <w:hideMark/>
          </w:tcPr>
          <w:p w14:paraId="5F0A402B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C3a</w:t>
            </w: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 xml:space="preserve"> C4a</w:t>
            </w:r>
          </w:p>
        </w:tc>
        <w:tc>
          <w:tcPr>
            <w:tcW w:w="860" w:type="dxa"/>
            <w:noWrap/>
            <w:hideMark/>
          </w:tcPr>
          <w:p w14:paraId="274CA28A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C3</w:t>
            </w:r>
          </w:p>
        </w:tc>
        <w:tc>
          <w:tcPr>
            <w:tcW w:w="861" w:type="dxa"/>
            <w:noWrap/>
            <w:hideMark/>
          </w:tcPr>
          <w:p w14:paraId="420457B5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C1q</w:t>
            </w:r>
          </w:p>
        </w:tc>
        <w:tc>
          <w:tcPr>
            <w:tcW w:w="860" w:type="dxa"/>
            <w:noWrap/>
            <w:hideMark/>
          </w:tcPr>
          <w:p w14:paraId="3BA590D9" w14:textId="1EA6380A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C3</w:t>
            </w: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>MAC</w:t>
            </w: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>MBL</w:t>
            </w:r>
          </w:p>
        </w:tc>
        <w:tc>
          <w:tcPr>
            <w:tcW w:w="860" w:type="dxa"/>
            <w:noWrap/>
            <w:hideMark/>
          </w:tcPr>
          <w:p w14:paraId="59B2A35B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MBL</w:t>
            </w:r>
          </w:p>
        </w:tc>
        <w:tc>
          <w:tcPr>
            <w:tcW w:w="861" w:type="dxa"/>
          </w:tcPr>
          <w:p w14:paraId="1E684AE0" w14:textId="530C3E2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FB</w:t>
            </w:r>
          </w:p>
        </w:tc>
        <w:tc>
          <w:tcPr>
            <w:tcW w:w="860" w:type="dxa"/>
            <w:noWrap/>
            <w:hideMark/>
          </w:tcPr>
          <w:p w14:paraId="3531C1AF" w14:textId="70F9135A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C5</w:t>
            </w: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>MAC</w:t>
            </w: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>sCD59</w:t>
            </w:r>
          </w:p>
        </w:tc>
        <w:tc>
          <w:tcPr>
            <w:tcW w:w="861" w:type="dxa"/>
            <w:noWrap/>
            <w:hideMark/>
          </w:tcPr>
          <w:p w14:paraId="50E0386E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C3a</w:t>
            </w:r>
          </w:p>
        </w:tc>
        <w:tc>
          <w:tcPr>
            <w:tcW w:w="860" w:type="dxa"/>
            <w:noWrap/>
            <w:hideMark/>
          </w:tcPr>
          <w:p w14:paraId="44E1B658" w14:textId="372645A4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C3</w:t>
            </w: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>C4</w:t>
            </w:r>
          </w:p>
        </w:tc>
        <w:tc>
          <w:tcPr>
            <w:tcW w:w="861" w:type="dxa"/>
            <w:noWrap/>
            <w:hideMark/>
          </w:tcPr>
          <w:p w14:paraId="221D1467" w14:textId="524A738D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FB</w:t>
            </w: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>C3</w:t>
            </w:r>
          </w:p>
        </w:tc>
        <w:tc>
          <w:tcPr>
            <w:tcW w:w="860" w:type="dxa"/>
            <w:noWrap/>
            <w:hideMark/>
          </w:tcPr>
          <w:p w14:paraId="50A4835E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C3a</w:t>
            </w:r>
          </w:p>
        </w:tc>
        <w:tc>
          <w:tcPr>
            <w:tcW w:w="861" w:type="dxa"/>
            <w:noWrap/>
            <w:hideMark/>
          </w:tcPr>
          <w:p w14:paraId="52507FB8" w14:textId="52B7E66D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C4c</w:t>
            </w: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>C4d</w:t>
            </w: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>C3bc</w:t>
            </w: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>C3dg</w:t>
            </w: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>MAC</w:t>
            </w:r>
          </w:p>
        </w:tc>
      </w:tr>
      <w:tr w:rsidR="00DA3845" w:rsidRPr="002A1C36" w14:paraId="67735AC8" w14:textId="77777777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14:paraId="39D222E0" w14:textId="77777777" w:rsidR="00320102" w:rsidRPr="002A1C36" w:rsidRDefault="00320102" w:rsidP="00F75AD2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Recruitment period</w:t>
            </w:r>
          </w:p>
        </w:tc>
        <w:tc>
          <w:tcPr>
            <w:tcW w:w="860" w:type="dxa"/>
            <w:noWrap/>
            <w:hideMark/>
          </w:tcPr>
          <w:p w14:paraId="4D90B375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December 2017 and December 2019</w:t>
            </w:r>
          </w:p>
        </w:tc>
        <w:tc>
          <w:tcPr>
            <w:tcW w:w="861" w:type="dxa"/>
            <w:noWrap/>
            <w:hideMark/>
          </w:tcPr>
          <w:p w14:paraId="43415F4D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Not mentioned</w:t>
            </w:r>
          </w:p>
        </w:tc>
        <w:tc>
          <w:tcPr>
            <w:tcW w:w="860" w:type="dxa"/>
            <w:noWrap/>
            <w:hideMark/>
          </w:tcPr>
          <w:p w14:paraId="3DF1F7F9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Not mentioned</w:t>
            </w:r>
          </w:p>
        </w:tc>
        <w:tc>
          <w:tcPr>
            <w:tcW w:w="861" w:type="dxa"/>
            <w:noWrap/>
            <w:hideMark/>
          </w:tcPr>
          <w:p w14:paraId="06C2CD9F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Not mentioned</w:t>
            </w:r>
          </w:p>
        </w:tc>
        <w:tc>
          <w:tcPr>
            <w:tcW w:w="860" w:type="dxa"/>
            <w:noWrap/>
            <w:hideMark/>
          </w:tcPr>
          <w:p w14:paraId="7A570F25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June 2017 October 2022</w:t>
            </w:r>
          </w:p>
        </w:tc>
        <w:tc>
          <w:tcPr>
            <w:tcW w:w="861" w:type="dxa"/>
            <w:noWrap/>
            <w:hideMark/>
          </w:tcPr>
          <w:p w14:paraId="78ECFC18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Not mentioned</w:t>
            </w:r>
          </w:p>
        </w:tc>
        <w:tc>
          <w:tcPr>
            <w:tcW w:w="860" w:type="dxa"/>
            <w:noWrap/>
            <w:hideMark/>
          </w:tcPr>
          <w:p w14:paraId="36901616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Not mentioned</w:t>
            </w:r>
          </w:p>
        </w:tc>
        <w:tc>
          <w:tcPr>
            <w:tcW w:w="861" w:type="dxa"/>
            <w:noWrap/>
            <w:hideMark/>
          </w:tcPr>
          <w:p w14:paraId="50AC1D16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July 2020 to March 2021</w:t>
            </w:r>
          </w:p>
        </w:tc>
        <w:tc>
          <w:tcPr>
            <w:tcW w:w="860" w:type="dxa"/>
            <w:noWrap/>
            <w:hideMark/>
          </w:tcPr>
          <w:p w14:paraId="75E4BFB0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Not mentioned</w:t>
            </w:r>
          </w:p>
        </w:tc>
        <w:tc>
          <w:tcPr>
            <w:tcW w:w="860" w:type="dxa"/>
            <w:noWrap/>
            <w:hideMark/>
          </w:tcPr>
          <w:p w14:paraId="639AB5F3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Not mentioned</w:t>
            </w:r>
          </w:p>
        </w:tc>
        <w:tc>
          <w:tcPr>
            <w:tcW w:w="861" w:type="dxa"/>
          </w:tcPr>
          <w:p w14:paraId="50F2BA81" w14:textId="0643CB0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1982-1983</w:t>
            </w:r>
          </w:p>
        </w:tc>
        <w:tc>
          <w:tcPr>
            <w:tcW w:w="860" w:type="dxa"/>
            <w:noWrap/>
            <w:hideMark/>
          </w:tcPr>
          <w:p w14:paraId="41432496" w14:textId="3B8AA542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June 2020 and January 2021</w:t>
            </w:r>
          </w:p>
        </w:tc>
        <w:tc>
          <w:tcPr>
            <w:tcW w:w="861" w:type="dxa"/>
            <w:noWrap/>
            <w:hideMark/>
          </w:tcPr>
          <w:p w14:paraId="47DF6B41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Not mentioned</w:t>
            </w:r>
          </w:p>
        </w:tc>
        <w:tc>
          <w:tcPr>
            <w:tcW w:w="860" w:type="dxa"/>
            <w:noWrap/>
            <w:hideMark/>
          </w:tcPr>
          <w:p w14:paraId="61227181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January 2010 to January 2011</w:t>
            </w:r>
          </w:p>
        </w:tc>
        <w:tc>
          <w:tcPr>
            <w:tcW w:w="861" w:type="dxa"/>
            <w:noWrap/>
            <w:hideMark/>
          </w:tcPr>
          <w:p w14:paraId="01695A5A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October 1982 and October 1985</w:t>
            </w:r>
          </w:p>
        </w:tc>
        <w:tc>
          <w:tcPr>
            <w:tcW w:w="860" w:type="dxa"/>
            <w:noWrap/>
            <w:hideMark/>
          </w:tcPr>
          <w:p w14:paraId="41BBE52B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Not mentioned</w:t>
            </w:r>
          </w:p>
        </w:tc>
        <w:tc>
          <w:tcPr>
            <w:tcW w:w="861" w:type="dxa"/>
            <w:noWrap/>
            <w:hideMark/>
          </w:tcPr>
          <w:p w14:paraId="60537E7C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February 2013 and March 2017</w:t>
            </w:r>
          </w:p>
        </w:tc>
      </w:tr>
      <w:tr w:rsidR="00DA3845" w:rsidRPr="002A1C36" w14:paraId="32AA7F02" w14:textId="77777777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14:paraId="4F6E98BA" w14:textId="77777777" w:rsidR="00320102" w:rsidRPr="002A1C36" w:rsidRDefault="00320102" w:rsidP="00F75AD2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Setting</w:t>
            </w:r>
          </w:p>
        </w:tc>
        <w:tc>
          <w:tcPr>
            <w:tcW w:w="860" w:type="dxa"/>
            <w:noWrap/>
            <w:hideMark/>
          </w:tcPr>
          <w:p w14:paraId="60E5EAE4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Multicentric</w:t>
            </w:r>
          </w:p>
        </w:tc>
        <w:tc>
          <w:tcPr>
            <w:tcW w:w="861" w:type="dxa"/>
            <w:noWrap/>
            <w:hideMark/>
          </w:tcPr>
          <w:p w14:paraId="6F710611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Single </w:t>
            </w:r>
            <w:proofErr w:type="spellStart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center</w:t>
            </w:r>
            <w:proofErr w:type="spellEnd"/>
          </w:p>
        </w:tc>
        <w:tc>
          <w:tcPr>
            <w:tcW w:w="860" w:type="dxa"/>
            <w:noWrap/>
            <w:hideMark/>
          </w:tcPr>
          <w:p w14:paraId="5E02A0D3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Single </w:t>
            </w:r>
            <w:proofErr w:type="spellStart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center</w:t>
            </w:r>
            <w:proofErr w:type="spellEnd"/>
          </w:p>
        </w:tc>
        <w:tc>
          <w:tcPr>
            <w:tcW w:w="861" w:type="dxa"/>
            <w:noWrap/>
            <w:hideMark/>
          </w:tcPr>
          <w:p w14:paraId="25E0B929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Single </w:t>
            </w:r>
            <w:proofErr w:type="spellStart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center</w:t>
            </w:r>
            <w:proofErr w:type="spellEnd"/>
          </w:p>
        </w:tc>
        <w:tc>
          <w:tcPr>
            <w:tcW w:w="860" w:type="dxa"/>
            <w:noWrap/>
            <w:hideMark/>
          </w:tcPr>
          <w:p w14:paraId="392C330F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Single </w:t>
            </w:r>
            <w:proofErr w:type="spellStart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center</w:t>
            </w:r>
            <w:proofErr w:type="spellEnd"/>
          </w:p>
        </w:tc>
        <w:tc>
          <w:tcPr>
            <w:tcW w:w="861" w:type="dxa"/>
            <w:noWrap/>
            <w:hideMark/>
          </w:tcPr>
          <w:p w14:paraId="6FAFA621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Single </w:t>
            </w:r>
            <w:proofErr w:type="spellStart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center</w:t>
            </w:r>
            <w:proofErr w:type="spellEnd"/>
          </w:p>
        </w:tc>
        <w:tc>
          <w:tcPr>
            <w:tcW w:w="860" w:type="dxa"/>
            <w:noWrap/>
            <w:hideMark/>
          </w:tcPr>
          <w:p w14:paraId="40853E78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Single </w:t>
            </w:r>
            <w:proofErr w:type="spellStart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center</w:t>
            </w:r>
            <w:proofErr w:type="spellEnd"/>
          </w:p>
        </w:tc>
        <w:tc>
          <w:tcPr>
            <w:tcW w:w="861" w:type="dxa"/>
            <w:noWrap/>
            <w:hideMark/>
          </w:tcPr>
          <w:p w14:paraId="52BA4C72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Single </w:t>
            </w:r>
            <w:proofErr w:type="spellStart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center</w:t>
            </w:r>
            <w:proofErr w:type="spellEnd"/>
          </w:p>
        </w:tc>
        <w:tc>
          <w:tcPr>
            <w:tcW w:w="860" w:type="dxa"/>
            <w:noWrap/>
            <w:hideMark/>
          </w:tcPr>
          <w:p w14:paraId="50139CDC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Single </w:t>
            </w:r>
            <w:proofErr w:type="spellStart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center</w:t>
            </w:r>
            <w:proofErr w:type="spellEnd"/>
          </w:p>
        </w:tc>
        <w:tc>
          <w:tcPr>
            <w:tcW w:w="860" w:type="dxa"/>
            <w:noWrap/>
            <w:hideMark/>
          </w:tcPr>
          <w:p w14:paraId="1B758FE5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Single </w:t>
            </w:r>
            <w:proofErr w:type="spellStart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center</w:t>
            </w:r>
            <w:proofErr w:type="spellEnd"/>
          </w:p>
        </w:tc>
        <w:tc>
          <w:tcPr>
            <w:tcW w:w="861" w:type="dxa"/>
          </w:tcPr>
          <w:p w14:paraId="3F6E5BE4" w14:textId="1F0F9B53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Single </w:t>
            </w:r>
            <w:proofErr w:type="spellStart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center</w:t>
            </w:r>
            <w:proofErr w:type="spellEnd"/>
          </w:p>
        </w:tc>
        <w:tc>
          <w:tcPr>
            <w:tcW w:w="860" w:type="dxa"/>
            <w:noWrap/>
            <w:hideMark/>
          </w:tcPr>
          <w:p w14:paraId="081E1438" w14:textId="6841CD50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Single </w:t>
            </w:r>
            <w:proofErr w:type="spellStart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center</w:t>
            </w:r>
            <w:proofErr w:type="spellEnd"/>
          </w:p>
        </w:tc>
        <w:tc>
          <w:tcPr>
            <w:tcW w:w="861" w:type="dxa"/>
            <w:noWrap/>
            <w:hideMark/>
          </w:tcPr>
          <w:p w14:paraId="04FA5B86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Single </w:t>
            </w:r>
            <w:proofErr w:type="spellStart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center</w:t>
            </w:r>
            <w:proofErr w:type="spellEnd"/>
          </w:p>
        </w:tc>
        <w:tc>
          <w:tcPr>
            <w:tcW w:w="860" w:type="dxa"/>
            <w:noWrap/>
            <w:hideMark/>
          </w:tcPr>
          <w:p w14:paraId="1395D97B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Single </w:t>
            </w:r>
            <w:proofErr w:type="spellStart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center</w:t>
            </w:r>
            <w:proofErr w:type="spellEnd"/>
          </w:p>
        </w:tc>
        <w:tc>
          <w:tcPr>
            <w:tcW w:w="861" w:type="dxa"/>
            <w:noWrap/>
            <w:hideMark/>
          </w:tcPr>
          <w:p w14:paraId="76C50731" w14:textId="1ECB6A3D" w:rsidR="00320102" w:rsidRPr="00244BC5" w:rsidRDefault="2928760A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proofErr w:type="spellStart"/>
            <w:r w:rsidRPr="00244BC5">
              <w:rPr>
                <w:rFonts w:eastAsia="Times New Roman" w:cstheme="majorBidi"/>
                <w:sz w:val="12"/>
                <w:szCs w:val="12"/>
                <w:lang w:val="en-GB" w:eastAsia="en-GB"/>
              </w:rPr>
              <w:t>Multicenter</w:t>
            </w:r>
            <w:proofErr w:type="spellEnd"/>
          </w:p>
        </w:tc>
        <w:tc>
          <w:tcPr>
            <w:tcW w:w="860" w:type="dxa"/>
            <w:noWrap/>
            <w:hideMark/>
          </w:tcPr>
          <w:p w14:paraId="7FB1D5E3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proofErr w:type="spellStart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Multicenter</w:t>
            </w:r>
            <w:proofErr w:type="spellEnd"/>
          </w:p>
        </w:tc>
        <w:tc>
          <w:tcPr>
            <w:tcW w:w="861" w:type="dxa"/>
            <w:noWrap/>
            <w:hideMark/>
          </w:tcPr>
          <w:p w14:paraId="646765AA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proofErr w:type="spellStart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Multicenter</w:t>
            </w:r>
            <w:proofErr w:type="spellEnd"/>
          </w:p>
        </w:tc>
      </w:tr>
      <w:tr w:rsidR="00DA3845" w:rsidRPr="002A1C36" w14:paraId="520C744E" w14:textId="77777777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14:paraId="51D739FB" w14:textId="77777777" w:rsidR="00320102" w:rsidRPr="002A1C36" w:rsidRDefault="00320102" w:rsidP="00F75AD2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Location</w:t>
            </w:r>
          </w:p>
        </w:tc>
        <w:tc>
          <w:tcPr>
            <w:tcW w:w="860" w:type="dxa"/>
            <w:noWrap/>
            <w:hideMark/>
          </w:tcPr>
          <w:p w14:paraId="48D82C3F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Greece</w:t>
            </w:r>
          </w:p>
        </w:tc>
        <w:tc>
          <w:tcPr>
            <w:tcW w:w="861" w:type="dxa"/>
            <w:noWrap/>
            <w:hideMark/>
          </w:tcPr>
          <w:p w14:paraId="28265377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Japan</w:t>
            </w:r>
          </w:p>
        </w:tc>
        <w:tc>
          <w:tcPr>
            <w:tcW w:w="860" w:type="dxa"/>
            <w:noWrap/>
            <w:hideMark/>
          </w:tcPr>
          <w:p w14:paraId="615CC941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Italy</w:t>
            </w:r>
          </w:p>
        </w:tc>
        <w:tc>
          <w:tcPr>
            <w:tcW w:w="861" w:type="dxa"/>
            <w:noWrap/>
            <w:hideMark/>
          </w:tcPr>
          <w:p w14:paraId="3FA1B853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Germany</w:t>
            </w:r>
          </w:p>
        </w:tc>
        <w:tc>
          <w:tcPr>
            <w:tcW w:w="860" w:type="dxa"/>
            <w:noWrap/>
            <w:hideMark/>
          </w:tcPr>
          <w:p w14:paraId="3A292FB4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China</w:t>
            </w:r>
          </w:p>
        </w:tc>
        <w:tc>
          <w:tcPr>
            <w:tcW w:w="861" w:type="dxa"/>
            <w:noWrap/>
            <w:hideMark/>
          </w:tcPr>
          <w:p w14:paraId="5917E747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Netherlands</w:t>
            </w:r>
          </w:p>
        </w:tc>
        <w:tc>
          <w:tcPr>
            <w:tcW w:w="860" w:type="dxa"/>
            <w:noWrap/>
            <w:hideMark/>
          </w:tcPr>
          <w:p w14:paraId="0510754C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USA</w:t>
            </w:r>
          </w:p>
        </w:tc>
        <w:tc>
          <w:tcPr>
            <w:tcW w:w="861" w:type="dxa"/>
            <w:noWrap/>
            <w:hideMark/>
          </w:tcPr>
          <w:p w14:paraId="6370AAAA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China</w:t>
            </w:r>
          </w:p>
        </w:tc>
        <w:tc>
          <w:tcPr>
            <w:tcW w:w="860" w:type="dxa"/>
            <w:noWrap/>
            <w:hideMark/>
          </w:tcPr>
          <w:p w14:paraId="74503597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China</w:t>
            </w:r>
          </w:p>
        </w:tc>
        <w:tc>
          <w:tcPr>
            <w:tcW w:w="860" w:type="dxa"/>
            <w:noWrap/>
            <w:hideMark/>
          </w:tcPr>
          <w:p w14:paraId="4424C908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France</w:t>
            </w:r>
          </w:p>
        </w:tc>
        <w:tc>
          <w:tcPr>
            <w:tcW w:w="861" w:type="dxa"/>
          </w:tcPr>
          <w:p w14:paraId="08701655" w14:textId="41E7D113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Italy</w:t>
            </w:r>
          </w:p>
        </w:tc>
        <w:tc>
          <w:tcPr>
            <w:tcW w:w="860" w:type="dxa"/>
            <w:noWrap/>
            <w:hideMark/>
          </w:tcPr>
          <w:p w14:paraId="52411664" w14:textId="00D8638F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Jordan</w:t>
            </w:r>
          </w:p>
        </w:tc>
        <w:tc>
          <w:tcPr>
            <w:tcW w:w="861" w:type="dxa"/>
            <w:noWrap/>
            <w:hideMark/>
          </w:tcPr>
          <w:p w14:paraId="2604D60B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Netherlands</w:t>
            </w:r>
          </w:p>
        </w:tc>
        <w:tc>
          <w:tcPr>
            <w:tcW w:w="860" w:type="dxa"/>
            <w:noWrap/>
            <w:hideMark/>
          </w:tcPr>
          <w:p w14:paraId="22942410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Spain</w:t>
            </w:r>
          </w:p>
        </w:tc>
        <w:tc>
          <w:tcPr>
            <w:tcW w:w="861" w:type="dxa"/>
            <w:noWrap/>
            <w:hideMark/>
          </w:tcPr>
          <w:p w14:paraId="283838E7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Italy</w:t>
            </w:r>
          </w:p>
        </w:tc>
        <w:tc>
          <w:tcPr>
            <w:tcW w:w="860" w:type="dxa"/>
            <w:noWrap/>
            <w:hideMark/>
          </w:tcPr>
          <w:p w14:paraId="0FEBCD83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USA</w:t>
            </w:r>
          </w:p>
        </w:tc>
        <w:tc>
          <w:tcPr>
            <w:tcW w:w="861" w:type="dxa"/>
            <w:noWrap/>
            <w:hideMark/>
          </w:tcPr>
          <w:p w14:paraId="6437DB07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Denmark</w:t>
            </w:r>
          </w:p>
        </w:tc>
      </w:tr>
      <w:tr w:rsidR="00DA3845" w:rsidRPr="002A1C36" w14:paraId="247EA681" w14:textId="77777777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14:paraId="42D6BD03" w14:textId="77777777" w:rsidR="00320102" w:rsidRPr="002A1C36" w:rsidRDefault="00320102" w:rsidP="00F75AD2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Sepsis type</w:t>
            </w:r>
          </w:p>
        </w:tc>
        <w:tc>
          <w:tcPr>
            <w:tcW w:w="860" w:type="dxa"/>
            <w:noWrap/>
            <w:hideMark/>
          </w:tcPr>
          <w:p w14:paraId="431DEC6A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Community acquired and HAI</w:t>
            </w:r>
          </w:p>
        </w:tc>
        <w:tc>
          <w:tcPr>
            <w:tcW w:w="861" w:type="dxa"/>
            <w:noWrap/>
            <w:hideMark/>
          </w:tcPr>
          <w:p w14:paraId="6E036D8E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Sepsis (various causes)</w:t>
            </w:r>
          </w:p>
        </w:tc>
        <w:tc>
          <w:tcPr>
            <w:tcW w:w="860" w:type="dxa"/>
            <w:noWrap/>
            <w:hideMark/>
          </w:tcPr>
          <w:p w14:paraId="148ED2A1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Severe sepsis (bacterial)</w:t>
            </w:r>
          </w:p>
        </w:tc>
        <w:tc>
          <w:tcPr>
            <w:tcW w:w="861" w:type="dxa"/>
            <w:noWrap/>
            <w:hideMark/>
          </w:tcPr>
          <w:p w14:paraId="46332FA6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Sepsis, severe sepsis</w:t>
            </w:r>
          </w:p>
        </w:tc>
        <w:tc>
          <w:tcPr>
            <w:tcW w:w="860" w:type="dxa"/>
            <w:noWrap/>
            <w:hideMark/>
          </w:tcPr>
          <w:p w14:paraId="34B7BFE2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Sepsis</w:t>
            </w:r>
          </w:p>
        </w:tc>
        <w:tc>
          <w:tcPr>
            <w:tcW w:w="861" w:type="dxa"/>
            <w:noWrap/>
            <w:hideMark/>
          </w:tcPr>
          <w:p w14:paraId="08490D02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Sepsis</w:t>
            </w:r>
          </w:p>
        </w:tc>
        <w:tc>
          <w:tcPr>
            <w:tcW w:w="860" w:type="dxa"/>
            <w:noWrap/>
            <w:hideMark/>
          </w:tcPr>
          <w:p w14:paraId="7584B946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Sepsis</w:t>
            </w:r>
          </w:p>
        </w:tc>
        <w:tc>
          <w:tcPr>
            <w:tcW w:w="861" w:type="dxa"/>
            <w:noWrap/>
            <w:hideMark/>
          </w:tcPr>
          <w:p w14:paraId="7FC4B16E" w14:textId="7F4F24C3" w:rsidR="00320102" w:rsidRPr="002A1C36" w:rsidRDefault="4B47659B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Sepsis, severe sepsis</w:t>
            </w:r>
          </w:p>
        </w:tc>
        <w:tc>
          <w:tcPr>
            <w:tcW w:w="860" w:type="dxa"/>
            <w:noWrap/>
            <w:hideMark/>
          </w:tcPr>
          <w:p w14:paraId="37D7C4AB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Severe sepsis, septic shock</w:t>
            </w:r>
          </w:p>
        </w:tc>
        <w:tc>
          <w:tcPr>
            <w:tcW w:w="860" w:type="dxa"/>
            <w:noWrap/>
            <w:hideMark/>
          </w:tcPr>
          <w:p w14:paraId="6BA0A9C3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H1N1 sepsis</w:t>
            </w:r>
          </w:p>
        </w:tc>
        <w:tc>
          <w:tcPr>
            <w:tcW w:w="861" w:type="dxa"/>
          </w:tcPr>
          <w:p w14:paraId="7F6E7A81" w14:textId="07A36662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S</w:t>
            </w:r>
            <w:r w:rsidRPr="008F1419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eptic surgical patients</w:t>
            </w:r>
          </w:p>
        </w:tc>
        <w:tc>
          <w:tcPr>
            <w:tcW w:w="860" w:type="dxa"/>
            <w:noWrap/>
            <w:hideMark/>
          </w:tcPr>
          <w:p w14:paraId="0D9D8F49" w14:textId="76AA543C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Sepsis</w:t>
            </w:r>
          </w:p>
        </w:tc>
        <w:tc>
          <w:tcPr>
            <w:tcW w:w="861" w:type="dxa"/>
            <w:noWrap/>
            <w:hideMark/>
          </w:tcPr>
          <w:p w14:paraId="708E974B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Sepsis</w:t>
            </w:r>
          </w:p>
        </w:tc>
        <w:tc>
          <w:tcPr>
            <w:tcW w:w="860" w:type="dxa"/>
            <w:noWrap/>
            <w:hideMark/>
          </w:tcPr>
          <w:p w14:paraId="294F05CB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Severe sepsis, septic shock</w:t>
            </w:r>
          </w:p>
        </w:tc>
        <w:tc>
          <w:tcPr>
            <w:tcW w:w="861" w:type="dxa"/>
            <w:noWrap/>
            <w:hideMark/>
          </w:tcPr>
          <w:p w14:paraId="579E05CD" w14:textId="02576753" w:rsidR="00320102" w:rsidRPr="002A1C36" w:rsidRDefault="4B47659B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Septic surgical patients</w:t>
            </w:r>
            <w:r w:rsidR="4A302688"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, </w:t>
            </w:r>
          </w:p>
        </w:tc>
        <w:tc>
          <w:tcPr>
            <w:tcW w:w="860" w:type="dxa"/>
            <w:noWrap/>
            <w:hideMark/>
          </w:tcPr>
          <w:p w14:paraId="64516722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Sepsis</w:t>
            </w:r>
          </w:p>
        </w:tc>
        <w:tc>
          <w:tcPr>
            <w:tcW w:w="861" w:type="dxa"/>
            <w:noWrap/>
            <w:hideMark/>
          </w:tcPr>
          <w:p w14:paraId="21EE5F24" w14:textId="13A45882" w:rsidR="00320102" w:rsidRPr="002A1C36" w:rsidRDefault="4B47659B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proofErr w:type="spellStart"/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N</w:t>
            </w:r>
            <w:r w:rsidR="26D5FD5D"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ecrotsing</w:t>
            </w:r>
            <w:proofErr w:type="spellEnd"/>
            <w:r w:rsidR="26D5FD5D"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</w:t>
            </w: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S</w:t>
            </w:r>
            <w:r w:rsidR="7FA87B6E"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oft </w:t>
            </w: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T</w:t>
            </w:r>
            <w:r w:rsidR="3E9C9128"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issue infection </w:t>
            </w:r>
          </w:p>
        </w:tc>
      </w:tr>
      <w:tr w:rsidR="00DA3845" w:rsidRPr="002A1C36" w14:paraId="4AEA9EAF" w14:textId="77777777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14:paraId="29C67AD5" w14:textId="1DA10D2E" w:rsidR="00320102" w:rsidRPr="002A1C36" w:rsidRDefault="00320102" w:rsidP="00F75AD2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Primary aim to look at complement</w:t>
            </w:r>
          </w:p>
        </w:tc>
        <w:tc>
          <w:tcPr>
            <w:tcW w:w="860" w:type="dxa"/>
            <w:noWrap/>
            <w:hideMark/>
          </w:tcPr>
          <w:p w14:paraId="3E62FA4C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1" w:type="dxa"/>
            <w:noWrap/>
            <w:hideMark/>
          </w:tcPr>
          <w:p w14:paraId="762902EF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0" w:type="dxa"/>
            <w:noWrap/>
            <w:hideMark/>
          </w:tcPr>
          <w:p w14:paraId="1E62760D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1" w:type="dxa"/>
            <w:noWrap/>
            <w:hideMark/>
          </w:tcPr>
          <w:p w14:paraId="42578180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0" w:type="dxa"/>
            <w:noWrap/>
            <w:hideMark/>
          </w:tcPr>
          <w:p w14:paraId="320FEEDB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1" w:type="dxa"/>
            <w:noWrap/>
            <w:hideMark/>
          </w:tcPr>
          <w:p w14:paraId="284B1BDB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0" w:type="dxa"/>
            <w:noWrap/>
            <w:hideMark/>
          </w:tcPr>
          <w:p w14:paraId="6478614B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1" w:type="dxa"/>
            <w:noWrap/>
            <w:hideMark/>
          </w:tcPr>
          <w:p w14:paraId="7939780C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0" w:type="dxa"/>
            <w:noWrap/>
            <w:hideMark/>
          </w:tcPr>
          <w:p w14:paraId="2CBF6397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0" w:type="dxa"/>
            <w:noWrap/>
            <w:hideMark/>
          </w:tcPr>
          <w:p w14:paraId="455C5BD1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1" w:type="dxa"/>
          </w:tcPr>
          <w:p w14:paraId="2BD0E7F1" w14:textId="647964DD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0" w:type="dxa"/>
            <w:noWrap/>
            <w:hideMark/>
          </w:tcPr>
          <w:p w14:paraId="033B311A" w14:textId="438A4DA1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1" w:type="dxa"/>
            <w:noWrap/>
            <w:hideMark/>
          </w:tcPr>
          <w:p w14:paraId="10D77390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0" w:type="dxa"/>
            <w:noWrap/>
            <w:hideMark/>
          </w:tcPr>
          <w:p w14:paraId="347908DF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1" w:type="dxa"/>
            <w:noWrap/>
            <w:hideMark/>
          </w:tcPr>
          <w:p w14:paraId="22562E47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0" w:type="dxa"/>
            <w:noWrap/>
            <w:hideMark/>
          </w:tcPr>
          <w:p w14:paraId="5F3A1669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1" w:type="dxa"/>
            <w:noWrap/>
            <w:hideMark/>
          </w:tcPr>
          <w:p w14:paraId="527A91F6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</w:tr>
      <w:tr w:rsidR="00DA3845" w:rsidRPr="002A1C36" w14:paraId="0E127179" w14:textId="77777777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14:paraId="25D68A0D" w14:textId="77777777" w:rsidR="00320102" w:rsidRPr="002A1C36" w:rsidRDefault="00320102" w:rsidP="00F75AD2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Complement measurement method</w:t>
            </w:r>
          </w:p>
        </w:tc>
        <w:tc>
          <w:tcPr>
            <w:tcW w:w="860" w:type="dxa"/>
            <w:noWrap/>
            <w:hideMark/>
          </w:tcPr>
          <w:p w14:paraId="327ACC78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ELISA</w:t>
            </w:r>
          </w:p>
        </w:tc>
        <w:tc>
          <w:tcPr>
            <w:tcW w:w="861" w:type="dxa"/>
            <w:noWrap/>
            <w:hideMark/>
          </w:tcPr>
          <w:p w14:paraId="2C02F6D4" w14:textId="14C9626A" w:rsidR="00320102" w:rsidRPr="00244BC5" w:rsidRDefault="4B47659B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Double Antibody RIA</w:t>
            </w:r>
          </w:p>
        </w:tc>
        <w:tc>
          <w:tcPr>
            <w:tcW w:w="860" w:type="dxa"/>
            <w:noWrap/>
            <w:hideMark/>
          </w:tcPr>
          <w:p w14:paraId="08C3F7B0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Radial Immunodiffusion</w:t>
            </w:r>
          </w:p>
        </w:tc>
        <w:tc>
          <w:tcPr>
            <w:tcW w:w="861" w:type="dxa"/>
            <w:noWrap/>
            <w:hideMark/>
          </w:tcPr>
          <w:p w14:paraId="6101D827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ABICAP</w:t>
            </w:r>
          </w:p>
        </w:tc>
        <w:tc>
          <w:tcPr>
            <w:tcW w:w="860" w:type="dxa"/>
            <w:noWrap/>
            <w:hideMark/>
          </w:tcPr>
          <w:p w14:paraId="1ECE395F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Immunoturbidimetry</w:t>
            </w:r>
          </w:p>
        </w:tc>
        <w:tc>
          <w:tcPr>
            <w:tcW w:w="861" w:type="dxa"/>
            <w:noWrap/>
            <w:hideMark/>
          </w:tcPr>
          <w:p w14:paraId="687BA5E2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RIA</w:t>
            </w:r>
          </w:p>
        </w:tc>
        <w:tc>
          <w:tcPr>
            <w:tcW w:w="860" w:type="dxa"/>
            <w:noWrap/>
            <w:hideMark/>
          </w:tcPr>
          <w:p w14:paraId="6A97CE07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Radial Immunodiffusion</w:t>
            </w:r>
          </w:p>
        </w:tc>
        <w:tc>
          <w:tcPr>
            <w:tcW w:w="861" w:type="dxa"/>
            <w:noWrap/>
            <w:hideMark/>
          </w:tcPr>
          <w:p w14:paraId="5CC7D734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Immunoturbidimetric method</w:t>
            </w:r>
          </w:p>
        </w:tc>
        <w:tc>
          <w:tcPr>
            <w:tcW w:w="860" w:type="dxa"/>
            <w:noWrap/>
            <w:hideMark/>
          </w:tcPr>
          <w:p w14:paraId="7997DEF9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ELISA</w:t>
            </w:r>
          </w:p>
        </w:tc>
        <w:tc>
          <w:tcPr>
            <w:tcW w:w="860" w:type="dxa"/>
            <w:noWrap/>
            <w:hideMark/>
          </w:tcPr>
          <w:p w14:paraId="5251E4AD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ELISA</w:t>
            </w:r>
          </w:p>
        </w:tc>
        <w:tc>
          <w:tcPr>
            <w:tcW w:w="861" w:type="dxa"/>
          </w:tcPr>
          <w:p w14:paraId="7CD1E22F" w14:textId="69D1031E" w:rsidR="00320102" w:rsidRPr="00BB11BB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Nephelometry</w:t>
            </w:r>
          </w:p>
        </w:tc>
        <w:tc>
          <w:tcPr>
            <w:tcW w:w="860" w:type="dxa"/>
            <w:noWrap/>
            <w:hideMark/>
          </w:tcPr>
          <w:p w14:paraId="2ABEA22E" w14:textId="7847FD6B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ELISA</w:t>
            </w:r>
          </w:p>
        </w:tc>
        <w:tc>
          <w:tcPr>
            <w:tcW w:w="861" w:type="dxa"/>
            <w:noWrap/>
            <w:hideMark/>
          </w:tcPr>
          <w:p w14:paraId="6E6096AD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RIA</w:t>
            </w:r>
          </w:p>
        </w:tc>
        <w:tc>
          <w:tcPr>
            <w:tcW w:w="860" w:type="dxa"/>
            <w:noWrap/>
            <w:hideMark/>
          </w:tcPr>
          <w:p w14:paraId="0A814E22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DadeBehringBNII</w:t>
            </w:r>
          </w:p>
        </w:tc>
        <w:tc>
          <w:tcPr>
            <w:tcW w:w="861" w:type="dxa"/>
            <w:noWrap/>
            <w:hideMark/>
          </w:tcPr>
          <w:p w14:paraId="1D9F1564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Nephelometry</w:t>
            </w:r>
          </w:p>
        </w:tc>
        <w:tc>
          <w:tcPr>
            <w:tcW w:w="860" w:type="dxa"/>
            <w:noWrap/>
            <w:hideMark/>
          </w:tcPr>
          <w:p w14:paraId="7B046927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Western Blot</w:t>
            </w:r>
          </w:p>
        </w:tc>
        <w:tc>
          <w:tcPr>
            <w:tcW w:w="861" w:type="dxa"/>
            <w:noWrap/>
            <w:hideMark/>
          </w:tcPr>
          <w:p w14:paraId="7342F679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ELISA</w:t>
            </w:r>
          </w:p>
        </w:tc>
      </w:tr>
      <w:tr w:rsidR="00DA3845" w:rsidRPr="002A1C36" w14:paraId="3DCDBF0A" w14:textId="77777777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14:paraId="7497DDA2" w14:textId="77777777" w:rsidR="00320102" w:rsidRPr="002A1C36" w:rsidRDefault="00320102" w:rsidP="00F75AD2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Measurement time point</w:t>
            </w:r>
          </w:p>
        </w:tc>
        <w:tc>
          <w:tcPr>
            <w:tcW w:w="860" w:type="dxa"/>
            <w:noWrap/>
            <w:hideMark/>
          </w:tcPr>
          <w:p w14:paraId="011E9647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within 24 h after sepsis diagnosis</w:t>
            </w:r>
          </w:p>
        </w:tc>
        <w:tc>
          <w:tcPr>
            <w:tcW w:w="861" w:type="dxa"/>
            <w:noWrap/>
            <w:hideMark/>
          </w:tcPr>
          <w:p w14:paraId="0D77D02D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At diagnosis</w:t>
            </w:r>
          </w:p>
        </w:tc>
        <w:tc>
          <w:tcPr>
            <w:tcW w:w="860" w:type="dxa"/>
            <w:noWrap/>
            <w:hideMark/>
          </w:tcPr>
          <w:p w14:paraId="487A1289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At ICU admission</w:t>
            </w:r>
          </w:p>
        </w:tc>
        <w:tc>
          <w:tcPr>
            <w:tcW w:w="861" w:type="dxa"/>
            <w:noWrap/>
            <w:hideMark/>
          </w:tcPr>
          <w:p w14:paraId="0E25DBFD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At ICU admission</w:t>
            </w:r>
          </w:p>
        </w:tc>
        <w:tc>
          <w:tcPr>
            <w:tcW w:w="860" w:type="dxa"/>
            <w:noWrap/>
            <w:hideMark/>
          </w:tcPr>
          <w:p w14:paraId="5D753C58" w14:textId="17702D71" w:rsidR="00320102" w:rsidRPr="002A1C36" w:rsidRDefault="68283162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A</w:t>
            </w:r>
            <w:r w:rsidR="4B47659B"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dmission in the hospital</w:t>
            </w:r>
          </w:p>
        </w:tc>
        <w:tc>
          <w:tcPr>
            <w:tcW w:w="861" w:type="dxa"/>
            <w:noWrap/>
            <w:hideMark/>
          </w:tcPr>
          <w:p w14:paraId="7598E816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Admission to ICU</w:t>
            </w:r>
          </w:p>
        </w:tc>
        <w:tc>
          <w:tcPr>
            <w:tcW w:w="860" w:type="dxa"/>
            <w:noWrap/>
            <w:hideMark/>
          </w:tcPr>
          <w:p w14:paraId="060C9852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At admission</w:t>
            </w:r>
          </w:p>
        </w:tc>
        <w:tc>
          <w:tcPr>
            <w:tcW w:w="861" w:type="dxa"/>
            <w:noWrap/>
            <w:hideMark/>
          </w:tcPr>
          <w:p w14:paraId="2C3C2CE0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At admission</w:t>
            </w:r>
          </w:p>
        </w:tc>
        <w:tc>
          <w:tcPr>
            <w:tcW w:w="860" w:type="dxa"/>
            <w:noWrap/>
            <w:hideMark/>
          </w:tcPr>
          <w:p w14:paraId="1B9251DD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ED arrival</w:t>
            </w:r>
          </w:p>
        </w:tc>
        <w:tc>
          <w:tcPr>
            <w:tcW w:w="860" w:type="dxa"/>
            <w:noWrap/>
            <w:hideMark/>
          </w:tcPr>
          <w:p w14:paraId="575B3F82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within 24 h of ICU admission</w:t>
            </w:r>
          </w:p>
        </w:tc>
        <w:tc>
          <w:tcPr>
            <w:tcW w:w="861" w:type="dxa"/>
          </w:tcPr>
          <w:p w14:paraId="0860F53B" w14:textId="19AF5DB0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75408F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On the day of diagnosis </w:t>
            </w:r>
          </w:p>
        </w:tc>
        <w:tc>
          <w:tcPr>
            <w:tcW w:w="860" w:type="dxa"/>
            <w:noWrap/>
            <w:hideMark/>
          </w:tcPr>
          <w:p w14:paraId="62A04F37" w14:textId="6825ACBE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Within 48h of admission</w:t>
            </w:r>
          </w:p>
        </w:tc>
        <w:tc>
          <w:tcPr>
            <w:tcW w:w="861" w:type="dxa"/>
            <w:noWrap/>
            <w:hideMark/>
          </w:tcPr>
          <w:p w14:paraId="3B0BEDE3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ICU admission</w:t>
            </w:r>
          </w:p>
        </w:tc>
        <w:tc>
          <w:tcPr>
            <w:tcW w:w="860" w:type="dxa"/>
            <w:noWrap/>
            <w:hideMark/>
          </w:tcPr>
          <w:p w14:paraId="53B1EF6F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Day 1 after ICU</w:t>
            </w:r>
          </w:p>
        </w:tc>
        <w:tc>
          <w:tcPr>
            <w:tcW w:w="861" w:type="dxa"/>
            <w:noWrap/>
            <w:hideMark/>
          </w:tcPr>
          <w:p w14:paraId="6C3B6A96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At hospital admission</w:t>
            </w:r>
          </w:p>
        </w:tc>
        <w:tc>
          <w:tcPr>
            <w:tcW w:w="860" w:type="dxa"/>
            <w:noWrap/>
            <w:hideMark/>
          </w:tcPr>
          <w:p w14:paraId="3E74E099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At hospital admission</w:t>
            </w:r>
          </w:p>
        </w:tc>
        <w:tc>
          <w:tcPr>
            <w:tcW w:w="861" w:type="dxa"/>
            <w:noWrap/>
            <w:hideMark/>
          </w:tcPr>
          <w:p w14:paraId="24D91AD6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At hospital admission</w:t>
            </w:r>
          </w:p>
        </w:tc>
      </w:tr>
      <w:tr w:rsidR="00DA3845" w:rsidRPr="002A1C36" w14:paraId="5AEA754A" w14:textId="77777777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14:paraId="1926BEA6" w14:textId="77777777" w:rsidR="00320102" w:rsidRPr="002A1C36" w:rsidRDefault="00320102" w:rsidP="00F75AD2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Mortality reported</w:t>
            </w:r>
          </w:p>
        </w:tc>
        <w:tc>
          <w:tcPr>
            <w:tcW w:w="860" w:type="dxa"/>
            <w:noWrap/>
            <w:hideMark/>
          </w:tcPr>
          <w:p w14:paraId="7E6C9BE0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28 days</w:t>
            </w:r>
          </w:p>
        </w:tc>
        <w:tc>
          <w:tcPr>
            <w:tcW w:w="861" w:type="dxa"/>
            <w:noWrap/>
            <w:hideMark/>
          </w:tcPr>
          <w:p w14:paraId="27A4DBB5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hospital</w:t>
            </w:r>
          </w:p>
        </w:tc>
        <w:tc>
          <w:tcPr>
            <w:tcW w:w="860" w:type="dxa"/>
            <w:noWrap/>
            <w:hideMark/>
          </w:tcPr>
          <w:p w14:paraId="7A8D87FE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hospital</w:t>
            </w:r>
          </w:p>
        </w:tc>
        <w:tc>
          <w:tcPr>
            <w:tcW w:w="861" w:type="dxa"/>
            <w:noWrap/>
            <w:hideMark/>
          </w:tcPr>
          <w:p w14:paraId="22A701ED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hospital</w:t>
            </w:r>
          </w:p>
        </w:tc>
        <w:tc>
          <w:tcPr>
            <w:tcW w:w="860" w:type="dxa"/>
            <w:noWrap/>
            <w:hideMark/>
          </w:tcPr>
          <w:p w14:paraId="7C01B53D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28 days</w:t>
            </w:r>
          </w:p>
        </w:tc>
        <w:tc>
          <w:tcPr>
            <w:tcW w:w="861" w:type="dxa"/>
            <w:noWrap/>
            <w:hideMark/>
          </w:tcPr>
          <w:p w14:paraId="6892E4B0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In ICU</w:t>
            </w:r>
          </w:p>
        </w:tc>
        <w:tc>
          <w:tcPr>
            <w:tcW w:w="860" w:type="dxa"/>
            <w:noWrap/>
            <w:hideMark/>
          </w:tcPr>
          <w:p w14:paraId="665C13C5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In hospital</w:t>
            </w:r>
          </w:p>
        </w:tc>
        <w:tc>
          <w:tcPr>
            <w:tcW w:w="861" w:type="dxa"/>
            <w:noWrap/>
            <w:hideMark/>
          </w:tcPr>
          <w:p w14:paraId="756F529E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28 days</w:t>
            </w:r>
          </w:p>
        </w:tc>
        <w:tc>
          <w:tcPr>
            <w:tcW w:w="860" w:type="dxa"/>
            <w:noWrap/>
            <w:hideMark/>
          </w:tcPr>
          <w:p w14:paraId="4AC1605F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0" w:type="dxa"/>
            <w:noWrap/>
            <w:hideMark/>
          </w:tcPr>
          <w:p w14:paraId="779B08C8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30-days</w:t>
            </w:r>
          </w:p>
        </w:tc>
        <w:tc>
          <w:tcPr>
            <w:tcW w:w="861" w:type="dxa"/>
          </w:tcPr>
          <w:p w14:paraId="2E66D90D" w14:textId="2FB827A1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In ICU </w:t>
            </w:r>
          </w:p>
        </w:tc>
        <w:tc>
          <w:tcPr>
            <w:tcW w:w="860" w:type="dxa"/>
            <w:noWrap/>
            <w:hideMark/>
          </w:tcPr>
          <w:p w14:paraId="11ACCC8E" w14:textId="167555BC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ICU stay</w:t>
            </w:r>
          </w:p>
        </w:tc>
        <w:tc>
          <w:tcPr>
            <w:tcW w:w="861" w:type="dxa"/>
            <w:noWrap/>
            <w:hideMark/>
          </w:tcPr>
          <w:p w14:paraId="2D302CA4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28 days</w:t>
            </w:r>
          </w:p>
        </w:tc>
        <w:tc>
          <w:tcPr>
            <w:tcW w:w="860" w:type="dxa"/>
            <w:noWrap/>
            <w:hideMark/>
          </w:tcPr>
          <w:p w14:paraId="2C2D6D3D" w14:textId="338A73C6" w:rsidR="00320102" w:rsidRPr="002A1C36" w:rsidRDefault="69F3293E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color w:val="FF0000"/>
                <w:sz w:val="12"/>
                <w:szCs w:val="12"/>
                <w:lang w:val="en-GB" w:eastAsia="en-GB"/>
              </w:rPr>
            </w:pPr>
            <w:r w:rsidRPr="00470447">
              <w:rPr>
                <w:rFonts w:eastAsia="Times New Roman" w:cstheme="majorBidi"/>
                <w:sz w:val="12"/>
                <w:szCs w:val="12"/>
                <w:lang w:val="en-GB" w:eastAsia="en-GB"/>
              </w:rPr>
              <w:t>In ICU</w:t>
            </w:r>
          </w:p>
        </w:tc>
        <w:tc>
          <w:tcPr>
            <w:tcW w:w="861" w:type="dxa"/>
            <w:noWrap/>
            <w:hideMark/>
          </w:tcPr>
          <w:p w14:paraId="65C498F2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In hospital</w:t>
            </w:r>
          </w:p>
        </w:tc>
        <w:tc>
          <w:tcPr>
            <w:tcW w:w="860" w:type="dxa"/>
            <w:noWrap/>
            <w:hideMark/>
          </w:tcPr>
          <w:p w14:paraId="422C694F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28 days</w:t>
            </w:r>
          </w:p>
        </w:tc>
        <w:tc>
          <w:tcPr>
            <w:tcW w:w="861" w:type="dxa"/>
            <w:noWrap/>
            <w:hideMark/>
          </w:tcPr>
          <w:p w14:paraId="3CD0DD08" w14:textId="77777777" w:rsidR="00320102" w:rsidRPr="002A1C36" w:rsidRDefault="00320102" w:rsidP="00F75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30-days</w:t>
            </w:r>
          </w:p>
        </w:tc>
      </w:tr>
      <w:tr w:rsidR="00DA3845" w:rsidRPr="002A1C36" w14:paraId="11663847" w14:textId="77777777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14:paraId="6FA28B92" w14:textId="77777777" w:rsidR="00320102" w:rsidRPr="002A1C36" w:rsidRDefault="00320102" w:rsidP="00F75AD2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Used consensus definition of sepsis</w:t>
            </w:r>
          </w:p>
        </w:tc>
        <w:tc>
          <w:tcPr>
            <w:tcW w:w="860" w:type="dxa"/>
            <w:noWrap/>
            <w:hideMark/>
          </w:tcPr>
          <w:p w14:paraId="49D14B43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1" w:type="dxa"/>
            <w:noWrap/>
            <w:hideMark/>
          </w:tcPr>
          <w:p w14:paraId="7D41207A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0" w:type="dxa"/>
            <w:noWrap/>
            <w:hideMark/>
          </w:tcPr>
          <w:p w14:paraId="4687F20A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1" w:type="dxa"/>
            <w:noWrap/>
            <w:hideMark/>
          </w:tcPr>
          <w:p w14:paraId="685D3E13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0" w:type="dxa"/>
            <w:noWrap/>
            <w:hideMark/>
          </w:tcPr>
          <w:p w14:paraId="5C2353F0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1" w:type="dxa"/>
            <w:noWrap/>
            <w:hideMark/>
          </w:tcPr>
          <w:p w14:paraId="525813C0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0" w:type="dxa"/>
            <w:noWrap/>
            <w:hideMark/>
          </w:tcPr>
          <w:p w14:paraId="17FA865E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No</w:t>
            </w:r>
          </w:p>
        </w:tc>
        <w:tc>
          <w:tcPr>
            <w:tcW w:w="861" w:type="dxa"/>
            <w:noWrap/>
            <w:hideMark/>
          </w:tcPr>
          <w:p w14:paraId="010180EB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0" w:type="dxa"/>
            <w:noWrap/>
            <w:hideMark/>
          </w:tcPr>
          <w:p w14:paraId="31BB76C3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0" w:type="dxa"/>
            <w:noWrap/>
            <w:hideMark/>
          </w:tcPr>
          <w:p w14:paraId="7FC7E3F0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1" w:type="dxa"/>
          </w:tcPr>
          <w:p w14:paraId="4917EDE7" w14:textId="248041A2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0" w:type="dxa"/>
            <w:noWrap/>
            <w:hideMark/>
          </w:tcPr>
          <w:p w14:paraId="3280765F" w14:textId="5C91312A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1" w:type="dxa"/>
            <w:noWrap/>
            <w:hideMark/>
          </w:tcPr>
          <w:p w14:paraId="0549E645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0" w:type="dxa"/>
            <w:noWrap/>
            <w:hideMark/>
          </w:tcPr>
          <w:p w14:paraId="7F138AAD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1" w:type="dxa"/>
            <w:noWrap/>
            <w:hideMark/>
          </w:tcPr>
          <w:p w14:paraId="2BBC1618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0" w:type="dxa"/>
            <w:noWrap/>
            <w:hideMark/>
          </w:tcPr>
          <w:p w14:paraId="69A86B50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  <w:tc>
          <w:tcPr>
            <w:tcW w:w="861" w:type="dxa"/>
            <w:noWrap/>
            <w:hideMark/>
          </w:tcPr>
          <w:p w14:paraId="7D29B8AC" w14:textId="77777777" w:rsidR="00320102" w:rsidRPr="002A1C36" w:rsidRDefault="00320102" w:rsidP="00F75A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Yes</w:t>
            </w:r>
          </w:p>
        </w:tc>
      </w:tr>
      <w:tr w:rsidR="00DA3845" w:rsidRPr="002A1C36" w14:paraId="3D8D9D40" w14:textId="77777777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14:paraId="1989B87D" w14:textId="77777777" w:rsidR="00320102" w:rsidRPr="002A1C36" w:rsidRDefault="00320102" w:rsidP="0031557D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Source of data for scoring</w:t>
            </w:r>
          </w:p>
        </w:tc>
        <w:tc>
          <w:tcPr>
            <w:tcW w:w="860" w:type="dxa"/>
            <w:noWrap/>
            <w:hideMark/>
          </w:tcPr>
          <w:p w14:paraId="53774BD5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Full text and author contact</w:t>
            </w:r>
          </w:p>
        </w:tc>
        <w:tc>
          <w:tcPr>
            <w:tcW w:w="861" w:type="dxa"/>
            <w:noWrap/>
            <w:hideMark/>
          </w:tcPr>
          <w:p w14:paraId="22A4FB9A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Full text</w:t>
            </w:r>
          </w:p>
        </w:tc>
        <w:tc>
          <w:tcPr>
            <w:tcW w:w="860" w:type="dxa"/>
            <w:noWrap/>
            <w:hideMark/>
          </w:tcPr>
          <w:p w14:paraId="2E5518E4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Full text</w:t>
            </w:r>
          </w:p>
        </w:tc>
        <w:tc>
          <w:tcPr>
            <w:tcW w:w="861" w:type="dxa"/>
            <w:noWrap/>
            <w:hideMark/>
          </w:tcPr>
          <w:p w14:paraId="11A8A36B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Full text</w:t>
            </w:r>
          </w:p>
        </w:tc>
        <w:tc>
          <w:tcPr>
            <w:tcW w:w="860" w:type="dxa"/>
            <w:noWrap/>
            <w:hideMark/>
          </w:tcPr>
          <w:p w14:paraId="0D920961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Full text</w:t>
            </w:r>
          </w:p>
        </w:tc>
        <w:tc>
          <w:tcPr>
            <w:tcW w:w="861" w:type="dxa"/>
            <w:noWrap/>
            <w:hideMark/>
          </w:tcPr>
          <w:p w14:paraId="367E88FC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Full text</w:t>
            </w:r>
          </w:p>
        </w:tc>
        <w:tc>
          <w:tcPr>
            <w:tcW w:w="860" w:type="dxa"/>
            <w:noWrap/>
            <w:hideMark/>
          </w:tcPr>
          <w:p w14:paraId="2F59EE9C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Full text</w:t>
            </w:r>
          </w:p>
        </w:tc>
        <w:tc>
          <w:tcPr>
            <w:tcW w:w="861" w:type="dxa"/>
            <w:noWrap/>
            <w:hideMark/>
          </w:tcPr>
          <w:p w14:paraId="28239FF4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Full text</w:t>
            </w:r>
          </w:p>
        </w:tc>
        <w:tc>
          <w:tcPr>
            <w:tcW w:w="860" w:type="dxa"/>
            <w:noWrap/>
            <w:hideMark/>
          </w:tcPr>
          <w:p w14:paraId="79BC1FD7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Full text</w:t>
            </w:r>
          </w:p>
        </w:tc>
        <w:tc>
          <w:tcPr>
            <w:tcW w:w="860" w:type="dxa"/>
            <w:noWrap/>
            <w:hideMark/>
          </w:tcPr>
          <w:p w14:paraId="411E70E5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Full text</w:t>
            </w:r>
          </w:p>
        </w:tc>
        <w:tc>
          <w:tcPr>
            <w:tcW w:w="861" w:type="dxa"/>
          </w:tcPr>
          <w:p w14:paraId="23B9E772" w14:textId="591576E1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Full text</w:t>
            </w:r>
          </w:p>
        </w:tc>
        <w:tc>
          <w:tcPr>
            <w:tcW w:w="860" w:type="dxa"/>
            <w:noWrap/>
            <w:hideMark/>
          </w:tcPr>
          <w:p w14:paraId="47DDC959" w14:textId="76B1F2BB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Full text</w:t>
            </w:r>
          </w:p>
        </w:tc>
        <w:tc>
          <w:tcPr>
            <w:tcW w:w="861" w:type="dxa"/>
            <w:noWrap/>
            <w:hideMark/>
          </w:tcPr>
          <w:p w14:paraId="2282321A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Full text</w:t>
            </w:r>
          </w:p>
        </w:tc>
        <w:tc>
          <w:tcPr>
            <w:tcW w:w="860" w:type="dxa"/>
            <w:noWrap/>
            <w:hideMark/>
          </w:tcPr>
          <w:p w14:paraId="77C8CFF5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Full text and author contact</w:t>
            </w:r>
          </w:p>
        </w:tc>
        <w:tc>
          <w:tcPr>
            <w:tcW w:w="861" w:type="dxa"/>
            <w:noWrap/>
            <w:hideMark/>
          </w:tcPr>
          <w:p w14:paraId="6DDED2E7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Full text</w:t>
            </w:r>
          </w:p>
        </w:tc>
        <w:tc>
          <w:tcPr>
            <w:tcW w:w="860" w:type="dxa"/>
            <w:noWrap/>
            <w:hideMark/>
          </w:tcPr>
          <w:p w14:paraId="184DCD26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Full text</w:t>
            </w:r>
          </w:p>
        </w:tc>
        <w:tc>
          <w:tcPr>
            <w:tcW w:w="861" w:type="dxa"/>
            <w:noWrap/>
            <w:hideMark/>
          </w:tcPr>
          <w:p w14:paraId="7BC3ED90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Full text and author contact</w:t>
            </w:r>
          </w:p>
        </w:tc>
      </w:tr>
      <w:tr w:rsidR="00DA3845" w:rsidRPr="002A1C36" w14:paraId="6FF7CBD6" w14:textId="77777777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14:paraId="7CD67C1C" w14:textId="77777777" w:rsidR="00320102" w:rsidRPr="002A1C36" w:rsidRDefault="00320102" w:rsidP="0031557D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Age mean(SD)</w:t>
            </w:r>
          </w:p>
        </w:tc>
        <w:tc>
          <w:tcPr>
            <w:tcW w:w="860" w:type="dxa"/>
            <w:noWrap/>
            <w:hideMark/>
          </w:tcPr>
          <w:p w14:paraId="4B643289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76 [65–84]</w:t>
            </w:r>
          </w:p>
        </w:tc>
        <w:tc>
          <w:tcPr>
            <w:tcW w:w="861" w:type="dxa"/>
            <w:noWrap/>
            <w:hideMark/>
          </w:tcPr>
          <w:p w14:paraId="5DF38F0E" w14:textId="79CDCBB4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52.9 </w:t>
            </w:r>
            <w:r w:rsidR="00321795"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±</w:t>
            </w: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 16.5</w:t>
            </w:r>
          </w:p>
        </w:tc>
        <w:tc>
          <w:tcPr>
            <w:tcW w:w="860" w:type="dxa"/>
            <w:noWrap/>
            <w:hideMark/>
          </w:tcPr>
          <w:p w14:paraId="63C3EB65" w14:textId="7958B29B" w:rsidR="00320102" w:rsidRPr="00DA1705" w:rsidRDefault="1B88A850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DA1705">
              <w:rPr>
                <w:rFonts w:eastAsia="Times New Roman" w:cstheme="majorBidi"/>
                <w:sz w:val="12"/>
                <w:szCs w:val="12"/>
                <w:lang w:val="en-GB" w:eastAsia="en-GB"/>
              </w:rPr>
              <w:t>52</w:t>
            </w:r>
          </w:p>
        </w:tc>
        <w:tc>
          <w:tcPr>
            <w:tcW w:w="861" w:type="dxa"/>
            <w:noWrap/>
            <w:hideMark/>
          </w:tcPr>
          <w:p w14:paraId="6E2A5D54" w14:textId="5DBB41AC" w:rsidR="00320102" w:rsidRPr="00DA1705" w:rsidRDefault="071255E1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DA1705">
              <w:rPr>
                <w:rFonts w:eastAsia="Times New Roman" w:cstheme="majorBidi"/>
                <w:sz w:val="12"/>
                <w:szCs w:val="12"/>
                <w:lang w:val="en-GB" w:eastAsia="en-GB"/>
              </w:rPr>
              <w:t>45</w:t>
            </w:r>
          </w:p>
        </w:tc>
        <w:tc>
          <w:tcPr>
            <w:tcW w:w="860" w:type="dxa"/>
            <w:noWrap/>
            <w:hideMark/>
          </w:tcPr>
          <w:p w14:paraId="6A4B3EF9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-</w:t>
            </w:r>
          </w:p>
        </w:tc>
        <w:tc>
          <w:tcPr>
            <w:tcW w:w="861" w:type="dxa"/>
            <w:noWrap/>
            <w:hideMark/>
          </w:tcPr>
          <w:p w14:paraId="63BBC02E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-</w:t>
            </w:r>
          </w:p>
        </w:tc>
        <w:tc>
          <w:tcPr>
            <w:tcW w:w="860" w:type="dxa"/>
            <w:noWrap/>
            <w:hideMark/>
          </w:tcPr>
          <w:p w14:paraId="34C889DD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-</w:t>
            </w:r>
          </w:p>
        </w:tc>
        <w:tc>
          <w:tcPr>
            <w:tcW w:w="861" w:type="dxa"/>
            <w:noWrap/>
            <w:hideMark/>
          </w:tcPr>
          <w:p w14:paraId="0C5DC55F" w14:textId="76B342C2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56.88</w:t>
            </w:r>
            <w:r w:rsidR="00321795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 </w:t>
            </w: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±</w:t>
            </w:r>
            <w:r w:rsidR="00321795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 </w:t>
            </w: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14.2</w:t>
            </w:r>
          </w:p>
        </w:tc>
        <w:tc>
          <w:tcPr>
            <w:tcW w:w="860" w:type="dxa"/>
            <w:noWrap/>
            <w:hideMark/>
          </w:tcPr>
          <w:p w14:paraId="04697813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67.9 ± 13.6</w:t>
            </w:r>
          </w:p>
        </w:tc>
        <w:tc>
          <w:tcPr>
            <w:tcW w:w="860" w:type="dxa"/>
            <w:noWrap/>
            <w:hideMark/>
          </w:tcPr>
          <w:p w14:paraId="5D302AF8" w14:textId="367E9136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56 </w:t>
            </w:r>
            <w:r w:rsidR="00321795"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±</w:t>
            </w: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 29</w:t>
            </w:r>
          </w:p>
        </w:tc>
        <w:tc>
          <w:tcPr>
            <w:tcW w:w="861" w:type="dxa"/>
          </w:tcPr>
          <w:p w14:paraId="7B0A29AB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</w:p>
        </w:tc>
        <w:tc>
          <w:tcPr>
            <w:tcW w:w="860" w:type="dxa"/>
            <w:noWrap/>
            <w:hideMark/>
          </w:tcPr>
          <w:p w14:paraId="1BED6388" w14:textId="4CF556A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63.1 ± 15.7</w:t>
            </w:r>
          </w:p>
        </w:tc>
        <w:tc>
          <w:tcPr>
            <w:tcW w:w="861" w:type="dxa"/>
            <w:noWrap/>
            <w:hideMark/>
          </w:tcPr>
          <w:p w14:paraId="7D102069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64 (17—97)</w:t>
            </w:r>
          </w:p>
        </w:tc>
        <w:tc>
          <w:tcPr>
            <w:tcW w:w="860" w:type="dxa"/>
            <w:noWrap/>
            <w:hideMark/>
          </w:tcPr>
          <w:p w14:paraId="6EB84B56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68.5 (19.2)</w:t>
            </w:r>
          </w:p>
        </w:tc>
        <w:tc>
          <w:tcPr>
            <w:tcW w:w="861" w:type="dxa"/>
            <w:noWrap/>
            <w:hideMark/>
          </w:tcPr>
          <w:p w14:paraId="2F2F115D" w14:textId="67F0B8C5" w:rsidR="00320102" w:rsidRPr="002A1C36" w:rsidRDefault="00320102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</w:p>
        </w:tc>
        <w:tc>
          <w:tcPr>
            <w:tcW w:w="860" w:type="dxa"/>
            <w:noWrap/>
            <w:hideMark/>
          </w:tcPr>
          <w:p w14:paraId="3BB9DEA6" w14:textId="62930A41" w:rsidR="00320102" w:rsidRPr="00470447" w:rsidRDefault="00320102" w:rsidP="08DFBA6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</w:p>
        </w:tc>
        <w:tc>
          <w:tcPr>
            <w:tcW w:w="861" w:type="dxa"/>
            <w:noWrap/>
            <w:hideMark/>
          </w:tcPr>
          <w:p w14:paraId="649F532E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62 (51–70)</w:t>
            </w:r>
          </w:p>
        </w:tc>
      </w:tr>
      <w:tr w:rsidR="00DA3845" w:rsidRPr="002A1C36" w14:paraId="35F28CAA" w14:textId="77777777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14:paraId="1053D13F" w14:textId="77777777" w:rsidR="00320102" w:rsidRPr="002A1C36" w:rsidRDefault="00320102" w:rsidP="0031557D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Sex male </w:t>
            </w:r>
            <w:proofErr w:type="gramStart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n(</w:t>
            </w:r>
            <w:proofErr w:type="gramEnd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%)</w:t>
            </w:r>
          </w:p>
        </w:tc>
        <w:tc>
          <w:tcPr>
            <w:tcW w:w="860" w:type="dxa"/>
            <w:noWrap/>
            <w:hideMark/>
          </w:tcPr>
          <w:p w14:paraId="7A8F2524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119 (57)</w:t>
            </w:r>
          </w:p>
        </w:tc>
        <w:tc>
          <w:tcPr>
            <w:tcW w:w="861" w:type="dxa"/>
            <w:noWrap/>
            <w:hideMark/>
          </w:tcPr>
          <w:p w14:paraId="6090CC50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8 (57)</w:t>
            </w:r>
          </w:p>
        </w:tc>
        <w:tc>
          <w:tcPr>
            <w:tcW w:w="860" w:type="dxa"/>
            <w:noWrap/>
            <w:hideMark/>
          </w:tcPr>
          <w:p w14:paraId="2DFB0B2E" w14:textId="0870B167" w:rsidR="00320102" w:rsidRPr="002A1C36" w:rsidRDefault="4B47659B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0DF6E08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20 (</w:t>
            </w:r>
            <w:r w:rsidR="47671078" w:rsidRPr="00DF6E08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77</w:t>
            </w:r>
            <w:r w:rsidRPr="00DF6E08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)</w:t>
            </w:r>
          </w:p>
        </w:tc>
        <w:tc>
          <w:tcPr>
            <w:tcW w:w="861" w:type="dxa"/>
            <w:noWrap/>
            <w:hideMark/>
          </w:tcPr>
          <w:p w14:paraId="12E8AFB1" w14:textId="4B00DE98" w:rsidR="00320102" w:rsidRPr="002A1C36" w:rsidRDefault="4B47659B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-</w:t>
            </w:r>
            <w:r w:rsidR="24B75562"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</w:t>
            </w:r>
            <w:r w:rsidR="11D6C9B6"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14(64)</w:t>
            </w:r>
          </w:p>
        </w:tc>
        <w:tc>
          <w:tcPr>
            <w:tcW w:w="860" w:type="dxa"/>
            <w:noWrap/>
            <w:hideMark/>
          </w:tcPr>
          <w:p w14:paraId="03A8D3D3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275 (53)</w:t>
            </w:r>
          </w:p>
        </w:tc>
        <w:tc>
          <w:tcPr>
            <w:tcW w:w="861" w:type="dxa"/>
            <w:noWrap/>
            <w:hideMark/>
          </w:tcPr>
          <w:p w14:paraId="7ED2F3CE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-</w:t>
            </w:r>
          </w:p>
        </w:tc>
        <w:tc>
          <w:tcPr>
            <w:tcW w:w="860" w:type="dxa"/>
            <w:noWrap/>
            <w:hideMark/>
          </w:tcPr>
          <w:p w14:paraId="7DE021D7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-</w:t>
            </w:r>
          </w:p>
        </w:tc>
        <w:tc>
          <w:tcPr>
            <w:tcW w:w="861" w:type="dxa"/>
            <w:noWrap/>
            <w:hideMark/>
          </w:tcPr>
          <w:p w14:paraId="1A7F26A0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78(60)</w:t>
            </w:r>
          </w:p>
        </w:tc>
        <w:tc>
          <w:tcPr>
            <w:tcW w:w="860" w:type="dxa"/>
            <w:noWrap/>
            <w:hideMark/>
          </w:tcPr>
          <w:p w14:paraId="1AF982CC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114 </w:t>
            </w:r>
            <w:proofErr w:type="gramStart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( 63.7</w:t>
            </w:r>
            <w:proofErr w:type="gramEnd"/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%)</w:t>
            </w:r>
          </w:p>
        </w:tc>
        <w:tc>
          <w:tcPr>
            <w:tcW w:w="860" w:type="dxa"/>
            <w:noWrap/>
            <w:hideMark/>
          </w:tcPr>
          <w:p w14:paraId="711B8833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-</w:t>
            </w:r>
          </w:p>
        </w:tc>
        <w:tc>
          <w:tcPr>
            <w:tcW w:w="861" w:type="dxa"/>
          </w:tcPr>
          <w:p w14:paraId="310148B4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</w:p>
        </w:tc>
        <w:tc>
          <w:tcPr>
            <w:tcW w:w="860" w:type="dxa"/>
            <w:noWrap/>
            <w:hideMark/>
          </w:tcPr>
          <w:p w14:paraId="4845004B" w14:textId="4DC8F239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16 (44%)</w:t>
            </w:r>
          </w:p>
        </w:tc>
        <w:tc>
          <w:tcPr>
            <w:tcW w:w="861" w:type="dxa"/>
            <w:noWrap/>
            <w:hideMark/>
          </w:tcPr>
          <w:p w14:paraId="1A290927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81 (51)</w:t>
            </w:r>
          </w:p>
        </w:tc>
        <w:tc>
          <w:tcPr>
            <w:tcW w:w="860" w:type="dxa"/>
            <w:noWrap/>
            <w:hideMark/>
          </w:tcPr>
          <w:p w14:paraId="3350D0B8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32 (64%)</w:t>
            </w:r>
          </w:p>
        </w:tc>
        <w:tc>
          <w:tcPr>
            <w:tcW w:w="861" w:type="dxa"/>
            <w:noWrap/>
            <w:hideMark/>
          </w:tcPr>
          <w:p w14:paraId="3E63FB7C" w14:textId="6032BFF7" w:rsidR="00320102" w:rsidRPr="002A1C36" w:rsidRDefault="00320102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</w:p>
        </w:tc>
        <w:tc>
          <w:tcPr>
            <w:tcW w:w="860" w:type="dxa"/>
            <w:noWrap/>
            <w:hideMark/>
          </w:tcPr>
          <w:p w14:paraId="1CB39951" w14:textId="6469E94A" w:rsidR="00320102" w:rsidRPr="00470447" w:rsidRDefault="00320102" w:rsidP="08DFBA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</w:p>
        </w:tc>
        <w:tc>
          <w:tcPr>
            <w:tcW w:w="861" w:type="dxa"/>
            <w:noWrap/>
            <w:hideMark/>
          </w:tcPr>
          <w:p w14:paraId="310D8707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144 (60)</w:t>
            </w:r>
          </w:p>
        </w:tc>
      </w:tr>
      <w:tr w:rsidR="00DA3845" w:rsidRPr="002A1C36" w14:paraId="54B89612" w14:textId="77777777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14:paraId="00A8D24B" w14:textId="153E93EC" w:rsidR="00320102" w:rsidRPr="00FA5176" w:rsidRDefault="00320102" w:rsidP="0031557D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FA517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Culture </w:t>
            </w:r>
            <w:r w:rsidR="00D705BB" w:rsidRPr="00FA517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positive</w:t>
            </w:r>
            <w:r w:rsidRPr="00FA517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 xml:space="preserve"> GP </w:t>
            </w:r>
            <w:r w:rsidRPr="00FA517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 xml:space="preserve"> GN </w:t>
            </w:r>
            <w:r w:rsidRPr="00FA517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 xml:space="preserve"> Other</w:t>
            </w:r>
          </w:p>
          <w:p w14:paraId="350B3897" w14:textId="24463CAE" w:rsidR="001C29EB" w:rsidRPr="002A1C36" w:rsidRDefault="00D705BB" w:rsidP="0031557D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FA517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Culture </w:t>
            </w:r>
            <w:r w:rsidR="001C29EB" w:rsidRPr="00FA517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Negative</w:t>
            </w:r>
          </w:p>
        </w:tc>
        <w:tc>
          <w:tcPr>
            <w:tcW w:w="860" w:type="dxa"/>
            <w:noWrap/>
            <w:hideMark/>
          </w:tcPr>
          <w:p w14:paraId="0A86C2BD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-</w:t>
            </w:r>
          </w:p>
        </w:tc>
        <w:tc>
          <w:tcPr>
            <w:tcW w:w="861" w:type="dxa"/>
            <w:noWrap/>
            <w:hideMark/>
          </w:tcPr>
          <w:p w14:paraId="6EE983E1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0" w:type="dxa"/>
            <w:noWrap/>
            <w:hideMark/>
          </w:tcPr>
          <w:p w14:paraId="0F7549EC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6</w:t>
            </w: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 xml:space="preserve"> 19</w:t>
            </w: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 xml:space="preserve"> 1</w:t>
            </w:r>
          </w:p>
        </w:tc>
        <w:tc>
          <w:tcPr>
            <w:tcW w:w="861" w:type="dxa"/>
            <w:noWrap/>
            <w:hideMark/>
          </w:tcPr>
          <w:p w14:paraId="21A1ADE4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10</w:t>
            </w: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 xml:space="preserve"> 5</w:t>
            </w: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 xml:space="preserve"> 7</w:t>
            </w:r>
          </w:p>
        </w:tc>
        <w:tc>
          <w:tcPr>
            <w:tcW w:w="860" w:type="dxa"/>
            <w:noWrap/>
            <w:hideMark/>
          </w:tcPr>
          <w:p w14:paraId="5298BE6C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1" w:type="dxa"/>
            <w:noWrap/>
            <w:hideMark/>
          </w:tcPr>
          <w:p w14:paraId="48CE10B9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11</w:t>
            </w: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 xml:space="preserve"> 23</w:t>
            </w:r>
          </w:p>
        </w:tc>
        <w:tc>
          <w:tcPr>
            <w:tcW w:w="860" w:type="dxa"/>
            <w:noWrap/>
            <w:hideMark/>
          </w:tcPr>
          <w:p w14:paraId="24645ABB" w14:textId="77777777" w:rsidR="00320102" w:rsidRPr="002A1C36" w:rsidRDefault="00320102" w:rsidP="0031557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68</w:t>
            </w:r>
          </w:p>
        </w:tc>
        <w:tc>
          <w:tcPr>
            <w:tcW w:w="861" w:type="dxa"/>
            <w:noWrap/>
            <w:hideMark/>
          </w:tcPr>
          <w:p w14:paraId="00859C95" w14:textId="7191A2AA" w:rsidR="00320102" w:rsidRPr="00FA5176" w:rsidRDefault="4B47659B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13</w:t>
            </w:r>
            <w:r w:rsidR="00320102">
              <w:br/>
            </w: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47</w:t>
            </w:r>
            <w:r w:rsidR="00320102">
              <w:br/>
            </w: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</w:t>
            </w:r>
            <w:r w:rsidRPr="00FA5176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72</w:t>
            </w:r>
            <w:r w:rsidR="46B3D225" w:rsidRPr="00FA5176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</w:t>
            </w:r>
          </w:p>
          <w:p w14:paraId="69A3936B" w14:textId="779C48B5" w:rsidR="00320102" w:rsidRPr="00FA5176" w:rsidRDefault="00320102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</w:pPr>
          </w:p>
          <w:p w14:paraId="38F98363" w14:textId="1006E3C3" w:rsidR="00320102" w:rsidRPr="002A1C36" w:rsidRDefault="46B3D225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highlight w:val="yellow"/>
                <w:lang w:val="en-GB" w:eastAsia="en-GB"/>
              </w:rPr>
            </w:pPr>
            <w:r w:rsidRPr="00FA5176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58 </w:t>
            </w:r>
          </w:p>
        </w:tc>
        <w:tc>
          <w:tcPr>
            <w:tcW w:w="860" w:type="dxa"/>
            <w:noWrap/>
            <w:hideMark/>
          </w:tcPr>
          <w:p w14:paraId="5732436E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0" w:type="dxa"/>
            <w:noWrap/>
            <w:hideMark/>
          </w:tcPr>
          <w:p w14:paraId="3E51C454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1" w:type="dxa"/>
          </w:tcPr>
          <w:p w14:paraId="148EB528" w14:textId="77777777" w:rsidR="00320102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GP 67%</w:t>
            </w:r>
          </w:p>
          <w:p w14:paraId="5B7E2436" w14:textId="036AF7B9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GN 26%</w:t>
            </w:r>
          </w:p>
        </w:tc>
        <w:tc>
          <w:tcPr>
            <w:tcW w:w="860" w:type="dxa"/>
            <w:noWrap/>
            <w:hideMark/>
          </w:tcPr>
          <w:p w14:paraId="61E59D89" w14:textId="1CB4B485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1" w:type="dxa"/>
            <w:noWrap/>
            <w:hideMark/>
          </w:tcPr>
          <w:p w14:paraId="40D97480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0" w:type="dxa"/>
            <w:noWrap/>
            <w:hideMark/>
          </w:tcPr>
          <w:p w14:paraId="266E7433" w14:textId="3BA6B782" w:rsidR="00320102" w:rsidRPr="002A1C36" w:rsidRDefault="4B47659B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 </w:t>
            </w:r>
            <w:r w:rsidR="485D135A"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36(72%)</w:t>
            </w:r>
          </w:p>
          <w:p w14:paraId="5FD45CF2" w14:textId="281CE77C" w:rsidR="00320102" w:rsidRPr="002A1C36" w:rsidRDefault="485D135A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14(28%)</w:t>
            </w:r>
          </w:p>
          <w:p w14:paraId="2DC7B970" w14:textId="6186F77F" w:rsidR="00320102" w:rsidRPr="002A1C36" w:rsidRDefault="485D135A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19(38%)</w:t>
            </w:r>
          </w:p>
          <w:p w14:paraId="3F54AA72" w14:textId="7DA21CA2" w:rsidR="00320102" w:rsidRPr="002A1C36" w:rsidRDefault="485D135A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3(6%)</w:t>
            </w:r>
          </w:p>
          <w:p w14:paraId="71572345" w14:textId="0C765F15" w:rsidR="00320102" w:rsidRPr="002A1C36" w:rsidRDefault="485D135A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14(28%)</w:t>
            </w:r>
          </w:p>
        </w:tc>
        <w:tc>
          <w:tcPr>
            <w:tcW w:w="861" w:type="dxa"/>
            <w:noWrap/>
            <w:hideMark/>
          </w:tcPr>
          <w:p w14:paraId="36F106ED" w14:textId="0210EA96" w:rsidR="00320102" w:rsidRPr="0015481D" w:rsidRDefault="00320102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</w:pPr>
          </w:p>
        </w:tc>
        <w:tc>
          <w:tcPr>
            <w:tcW w:w="860" w:type="dxa"/>
            <w:noWrap/>
            <w:hideMark/>
          </w:tcPr>
          <w:p w14:paraId="57A38B7C" w14:textId="44981AF2" w:rsidR="00320102" w:rsidRPr="0015481D" w:rsidRDefault="4B47659B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861" w:type="dxa"/>
            <w:noWrap/>
            <w:hideMark/>
          </w:tcPr>
          <w:p w14:paraId="0E3A7A05" w14:textId="6FD19D9F" w:rsidR="00320102" w:rsidRPr="0015481D" w:rsidRDefault="4B453398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15481D">
              <w:rPr>
                <w:rFonts w:eastAsia="Times New Roman" w:cstheme="majorBidi"/>
                <w:sz w:val="12"/>
                <w:szCs w:val="12"/>
                <w:lang w:val="en-GB" w:eastAsia="en-GB"/>
              </w:rPr>
              <w:t>222(92%)</w:t>
            </w:r>
          </w:p>
          <w:p w14:paraId="2023D956" w14:textId="5649F7A4" w:rsidR="00320102" w:rsidRPr="0015481D" w:rsidRDefault="4B453398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15481D">
              <w:rPr>
                <w:rFonts w:eastAsia="Times New Roman" w:cstheme="majorBidi"/>
                <w:sz w:val="12"/>
                <w:szCs w:val="12"/>
                <w:lang w:val="en-GB" w:eastAsia="en-GB"/>
              </w:rPr>
              <w:t>50(21%)</w:t>
            </w:r>
          </w:p>
          <w:p w14:paraId="382B08A3" w14:textId="7E653B98" w:rsidR="00320102" w:rsidRPr="0015481D" w:rsidRDefault="00320102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</w:p>
        </w:tc>
      </w:tr>
      <w:tr w:rsidR="00DA3845" w:rsidRPr="002A1C36" w14:paraId="4168A563" w14:textId="77777777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14:paraId="4862116C" w14:textId="18B6C74B" w:rsidR="00320102" w:rsidRPr="002A1C36" w:rsidRDefault="00320102" w:rsidP="0031557D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Infection type </w:t>
            </w:r>
          </w:p>
        </w:tc>
        <w:tc>
          <w:tcPr>
            <w:tcW w:w="860" w:type="dxa"/>
            <w:noWrap/>
            <w:hideMark/>
          </w:tcPr>
          <w:p w14:paraId="754330C0" w14:textId="756C2EC9" w:rsidR="00320102" w:rsidRPr="002A1C36" w:rsidRDefault="4B47659B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Nosocomial and communit</w:t>
            </w:r>
            <w:r w:rsidR="49B89186"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y</w:t>
            </w: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</w:t>
            </w:r>
          </w:p>
        </w:tc>
        <w:tc>
          <w:tcPr>
            <w:tcW w:w="861" w:type="dxa"/>
            <w:noWrap/>
            <w:hideMark/>
          </w:tcPr>
          <w:p w14:paraId="2DB231C2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Community</w:t>
            </w:r>
          </w:p>
        </w:tc>
        <w:tc>
          <w:tcPr>
            <w:tcW w:w="860" w:type="dxa"/>
            <w:noWrap/>
            <w:hideMark/>
          </w:tcPr>
          <w:p w14:paraId="282BAAA2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Community</w:t>
            </w:r>
          </w:p>
        </w:tc>
        <w:tc>
          <w:tcPr>
            <w:tcW w:w="861" w:type="dxa"/>
            <w:noWrap/>
            <w:hideMark/>
          </w:tcPr>
          <w:p w14:paraId="2E3DC372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Community</w:t>
            </w:r>
          </w:p>
        </w:tc>
        <w:tc>
          <w:tcPr>
            <w:tcW w:w="860" w:type="dxa"/>
            <w:noWrap/>
            <w:hideMark/>
          </w:tcPr>
          <w:p w14:paraId="127FC7E8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Community</w:t>
            </w:r>
          </w:p>
        </w:tc>
        <w:tc>
          <w:tcPr>
            <w:tcW w:w="861" w:type="dxa"/>
            <w:noWrap/>
            <w:hideMark/>
          </w:tcPr>
          <w:p w14:paraId="4B24BA71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Community</w:t>
            </w:r>
          </w:p>
        </w:tc>
        <w:tc>
          <w:tcPr>
            <w:tcW w:w="860" w:type="dxa"/>
            <w:noWrap/>
            <w:hideMark/>
          </w:tcPr>
          <w:p w14:paraId="5B114C81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Community</w:t>
            </w:r>
          </w:p>
        </w:tc>
        <w:tc>
          <w:tcPr>
            <w:tcW w:w="861" w:type="dxa"/>
            <w:noWrap/>
            <w:hideMark/>
          </w:tcPr>
          <w:p w14:paraId="41B0C755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Community</w:t>
            </w:r>
          </w:p>
        </w:tc>
        <w:tc>
          <w:tcPr>
            <w:tcW w:w="860" w:type="dxa"/>
            <w:noWrap/>
            <w:hideMark/>
          </w:tcPr>
          <w:p w14:paraId="35DBD2E2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Community</w:t>
            </w:r>
          </w:p>
        </w:tc>
        <w:tc>
          <w:tcPr>
            <w:tcW w:w="860" w:type="dxa"/>
            <w:noWrap/>
            <w:hideMark/>
          </w:tcPr>
          <w:p w14:paraId="4D35FB1F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Community</w:t>
            </w:r>
          </w:p>
        </w:tc>
        <w:tc>
          <w:tcPr>
            <w:tcW w:w="861" w:type="dxa"/>
          </w:tcPr>
          <w:p w14:paraId="3081463E" w14:textId="1BA26B05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Nosocomial and community</w:t>
            </w:r>
          </w:p>
        </w:tc>
        <w:tc>
          <w:tcPr>
            <w:tcW w:w="860" w:type="dxa"/>
            <w:noWrap/>
            <w:hideMark/>
          </w:tcPr>
          <w:p w14:paraId="2AEFB7FE" w14:textId="198222E4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Community</w:t>
            </w:r>
          </w:p>
        </w:tc>
        <w:tc>
          <w:tcPr>
            <w:tcW w:w="861" w:type="dxa"/>
            <w:noWrap/>
            <w:hideMark/>
          </w:tcPr>
          <w:p w14:paraId="49725C0C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Community</w:t>
            </w:r>
          </w:p>
        </w:tc>
        <w:tc>
          <w:tcPr>
            <w:tcW w:w="860" w:type="dxa"/>
            <w:noWrap/>
            <w:hideMark/>
          </w:tcPr>
          <w:p w14:paraId="43420ADB" w14:textId="5AF51BA9" w:rsidR="00320102" w:rsidRPr="002A1C36" w:rsidRDefault="00AB0C22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color w:val="FF0000"/>
                <w:sz w:val="12"/>
                <w:szCs w:val="12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Community</w:t>
            </w:r>
          </w:p>
        </w:tc>
        <w:tc>
          <w:tcPr>
            <w:tcW w:w="861" w:type="dxa"/>
            <w:noWrap/>
            <w:hideMark/>
          </w:tcPr>
          <w:p w14:paraId="57A74CDF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Community</w:t>
            </w:r>
          </w:p>
        </w:tc>
        <w:tc>
          <w:tcPr>
            <w:tcW w:w="860" w:type="dxa"/>
            <w:noWrap/>
            <w:hideMark/>
          </w:tcPr>
          <w:p w14:paraId="483CF4A2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Community</w:t>
            </w:r>
          </w:p>
        </w:tc>
        <w:tc>
          <w:tcPr>
            <w:tcW w:w="861" w:type="dxa"/>
            <w:noWrap/>
            <w:hideMark/>
          </w:tcPr>
          <w:p w14:paraId="6581BAB9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Community</w:t>
            </w:r>
          </w:p>
        </w:tc>
      </w:tr>
      <w:tr w:rsidR="00DA3845" w:rsidRPr="002A1C36" w14:paraId="64CC0D14" w14:textId="77777777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14:paraId="4707F5ED" w14:textId="77777777" w:rsidR="00320102" w:rsidRPr="00AB0C22" w:rsidRDefault="00320102" w:rsidP="0031557D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AB0C22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 xml:space="preserve">Infection site </w:t>
            </w:r>
            <w:r w:rsidRPr="00AB0C22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 xml:space="preserve"> Lung </w:t>
            </w:r>
            <w:r w:rsidRPr="00AB0C22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 xml:space="preserve"> Blood </w:t>
            </w:r>
            <w:r w:rsidRPr="00AB0C22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 xml:space="preserve"> UT</w:t>
            </w:r>
            <w:r w:rsidRPr="00AB0C22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 xml:space="preserve"> Abdomen</w:t>
            </w:r>
            <w:r w:rsidRPr="00AB0C22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 xml:space="preserve"> Other</w:t>
            </w:r>
          </w:p>
          <w:p w14:paraId="669DB016" w14:textId="1CD51259" w:rsidR="00C9634B" w:rsidRPr="00AB0C22" w:rsidRDefault="00C9634B" w:rsidP="0031557D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AB0C22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Site unknown</w:t>
            </w:r>
          </w:p>
        </w:tc>
        <w:tc>
          <w:tcPr>
            <w:tcW w:w="860" w:type="dxa"/>
            <w:noWrap/>
            <w:hideMark/>
          </w:tcPr>
          <w:p w14:paraId="34FA93CA" w14:textId="350E1041" w:rsidR="08DFBA6E" w:rsidRPr="00AB0C22" w:rsidRDefault="08DFBA6E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</w:pPr>
          </w:p>
          <w:p w14:paraId="170A8E94" w14:textId="40C5C8B3" w:rsidR="08DFBA6E" w:rsidRPr="00AB0C22" w:rsidRDefault="08DFBA6E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</w:pPr>
          </w:p>
          <w:p w14:paraId="4A793620" w14:textId="1AA84C52" w:rsidR="00320102" w:rsidRPr="00AB0C22" w:rsidRDefault="4B47659B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161</w:t>
            </w:r>
            <w:r w:rsidR="00320102" w:rsidRPr="00AB0C22">
              <w:br/>
            </w: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34</w:t>
            </w:r>
            <w:r w:rsidR="00320102" w:rsidRPr="00AB0C22">
              <w:br/>
            </w: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</w:t>
            </w:r>
            <w:r w:rsidR="00320102" w:rsidRPr="00AB0C22">
              <w:br/>
            </w: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13</w:t>
            </w:r>
          </w:p>
        </w:tc>
        <w:tc>
          <w:tcPr>
            <w:tcW w:w="861" w:type="dxa"/>
            <w:noWrap/>
            <w:hideMark/>
          </w:tcPr>
          <w:p w14:paraId="517DF1F7" w14:textId="267B1BA2" w:rsidR="08DFBA6E" w:rsidRPr="00AB0C22" w:rsidRDefault="08DFBA6E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</w:pPr>
          </w:p>
          <w:p w14:paraId="4B667BFC" w14:textId="33DBC6A9" w:rsidR="08DFBA6E" w:rsidRPr="00AB0C22" w:rsidRDefault="08DFBA6E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</w:pPr>
          </w:p>
          <w:p w14:paraId="271E4650" w14:textId="2BB3D53C" w:rsidR="00320102" w:rsidRPr="00AB0C22" w:rsidRDefault="4B47659B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3</w:t>
            </w:r>
            <w:r w:rsidR="00320102" w:rsidRPr="00AB0C22">
              <w:br/>
            </w: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</w:t>
            </w:r>
            <w:r w:rsidR="00320102" w:rsidRPr="00AB0C22">
              <w:br/>
            </w: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</w:t>
            </w:r>
            <w:r w:rsidR="00320102" w:rsidRPr="00AB0C22">
              <w:br/>
            </w:r>
            <w:r w:rsidR="27AF29BE"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3</w:t>
            </w: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</w:t>
            </w:r>
            <w:r w:rsidR="00320102" w:rsidRPr="00AB0C22">
              <w:br/>
            </w:r>
            <w:r w:rsidR="01B6AD69"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8</w:t>
            </w:r>
          </w:p>
        </w:tc>
        <w:tc>
          <w:tcPr>
            <w:tcW w:w="860" w:type="dxa"/>
            <w:noWrap/>
            <w:hideMark/>
          </w:tcPr>
          <w:p w14:paraId="4FD497C3" w14:textId="393B302E" w:rsidR="00320102" w:rsidRPr="00AB0C22" w:rsidRDefault="4B47659B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</w:pP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3</w:t>
            </w:r>
            <w:r w:rsidR="00320102" w:rsidRPr="00AB0C22">
              <w:br/>
            </w: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</w:t>
            </w:r>
            <w:r w:rsidR="00320102" w:rsidRPr="00AB0C22">
              <w:br/>
            </w: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</w:t>
            </w:r>
            <w:r w:rsidR="00320102" w:rsidRPr="00AB0C22">
              <w:br/>
            </w: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14</w:t>
            </w:r>
            <w:r w:rsidR="044A01FE"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(0)</w:t>
            </w:r>
            <w:r w:rsidR="00320102" w:rsidRPr="00AB0C22">
              <w:br/>
            </w: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9</w:t>
            </w:r>
            <w:r w:rsidR="08D69C0D"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(20)</w:t>
            </w:r>
          </w:p>
          <w:p w14:paraId="214FF9A6" w14:textId="28D5AFCB" w:rsidR="00320102" w:rsidRPr="00AB0C22" w:rsidRDefault="08D69C0D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</w:pP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1</w:t>
            </w:r>
          </w:p>
          <w:p w14:paraId="4F7C38FD" w14:textId="6D77FCF5" w:rsidR="00320102" w:rsidRPr="00AB0C22" w:rsidRDefault="08D69C0D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1</w:t>
            </w:r>
          </w:p>
        </w:tc>
        <w:tc>
          <w:tcPr>
            <w:tcW w:w="861" w:type="dxa"/>
            <w:noWrap/>
            <w:hideMark/>
          </w:tcPr>
          <w:p w14:paraId="41D82925" w14:textId="4CAD9EB1" w:rsidR="08DFBA6E" w:rsidRPr="00AB0C22" w:rsidRDefault="08DFBA6E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</w:pPr>
          </w:p>
          <w:p w14:paraId="6961E155" w14:textId="58BD5150" w:rsidR="08DFBA6E" w:rsidRPr="00AB0C22" w:rsidRDefault="08DFBA6E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</w:pPr>
          </w:p>
          <w:p w14:paraId="6BA31826" w14:textId="7F569F37" w:rsidR="00320102" w:rsidRPr="00AB0C22" w:rsidRDefault="4B47659B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10</w:t>
            </w:r>
            <w:r w:rsidR="00320102" w:rsidRPr="00AB0C22">
              <w:br/>
            </w: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3</w:t>
            </w:r>
            <w:r w:rsidR="00320102" w:rsidRPr="00AB0C22">
              <w:br/>
            </w: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</w:t>
            </w:r>
            <w:r w:rsidR="00320102" w:rsidRPr="00AB0C22">
              <w:br/>
            </w: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3</w:t>
            </w:r>
            <w:r w:rsidR="00320102" w:rsidRPr="00AB0C22">
              <w:br/>
            </w: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6</w:t>
            </w:r>
          </w:p>
        </w:tc>
        <w:tc>
          <w:tcPr>
            <w:tcW w:w="860" w:type="dxa"/>
            <w:noWrap/>
            <w:hideMark/>
          </w:tcPr>
          <w:p w14:paraId="69976046" w14:textId="02E8D5AA" w:rsidR="00320102" w:rsidRPr="00AB0C22" w:rsidRDefault="4B47659B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</w:pP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60</w:t>
            </w:r>
            <w:r w:rsidR="51EC28FF"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(Lung)</w:t>
            </w:r>
            <w:r w:rsidR="00320102" w:rsidRPr="00AB0C22">
              <w:br/>
            </w: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</w:t>
            </w:r>
            <w:r w:rsidR="00320102" w:rsidRPr="00AB0C22">
              <w:br/>
            </w: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</w:t>
            </w:r>
            <w:r w:rsidR="00320102" w:rsidRPr="00AB0C22">
              <w:br/>
            </w: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336</w:t>
            </w:r>
          </w:p>
          <w:p w14:paraId="6AE26CA1" w14:textId="12DCDD57" w:rsidR="00320102" w:rsidRPr="00AB0C22" w:rsidRDefault="41639D1A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Abdo 132</w:t>
            </w:r>
            <w:r w:rsidR="00320102" w:rsidRPr="00AB0C22">
              <w:br/>
            </w:r>
            <w:r w:rsidR="4B47659B"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120</w:t>
            </w:r>
            <w:r w:rsidR="174EE833"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(Other)</w:t>
            </w:r>
          </w:p>
        </w:tc>
        <w:tc>
          <w:tcPr>
            <w:tcW w:w="861" w:type="dxa"/>
            <w:noWrap/>
            <w:hideMark/>
          </w:tcPr>
          <w:p w14:paraId="0B6E3C07" w14:textId="77777777" w:rsidR="00320102" w:rsidRPr="00AB0C22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AB0C22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-</w:t>
            </w:r>
          </w:p>
        </w:tc>
        <w:tc>
          <w:tcPr>
            <w:tcW w:w="860" w:type="dxa"/>
            <w:noWrap/>
            <w:hideMark/>
          </w:tcPr>
          <w:p w14:paraId="1F017C70" w14:textId="77777777" w:rsidR="00320102" w:rsidRPr="00AB0C22" w:rsidRDefault="00320102" w:rsidP="0031557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AB0C22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68</w:t>
            </w:r>
          </w:p>
        </w:tc>
        <w:tc>
          <w:tcPr>
            <w:tcW w:w="861" w:type="dxa"/>
            <w:noWrap/>
            <w:hideMark/>
          </w:tcPr>
          <w:p w14:paraId="783DE023" w14:textId="6C6E1B0C" w:rsidR="00320102" w:rsidRPr="00AB0C22" w:rsidRDefault="4B47659B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</w:pP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40</w:t>
            </w:r>
            <w:r w:rsidR="19195FF2"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</w:t>
            </w:r>
            <w:r w:rsidR="00320102" w:rsidRPr="00AB0C22">
              <w:br/>
            </w: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</w:t>
            </w:r>
            <w:r w:rsidR="26B177B3"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36 </w:t>
            </w:r>
            <w:r w:rsidR="00320102" w:rsidRPr="00AB0C22">
              <w:br/>
            </w: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39</w:t>
            </w:r>
            <w:r w:rsidR="5C5EA76D"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</w:t>
            </w:r>
          </w:p>
          <w:p w14:paraId="5987F818" w14:textId="72E8457F" w:rsidR="00320102" w:rsidRPr="00AB0C22" w:rsidRDefault="00320102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</w:pPr>
            <w:r w:rsidRPr="00AB0C22">
              <w:br/>
            </w:r>
            <w:r w:rsidR="4B47659B"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40</w:t>
            </w:r>
          </w:p>
          <w:p w14:paraId="170F8864" w14:textId="6161F7E8" w:rsidR="00320102" w:rsidRPr="00AB0C22" w:rsidRDefault="1B27A34E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17</w:t>
            </w:r>
          </w:p>
        </w:tc>
        <w:tc>
          <w:tcPr>
            <w:tcW w:w="860" w:type="dxa"/>
            <w:noWrap/>
            <w:hideMark/>
          </w:tcPr>
          <w:p w14:paraId="49F0248B" w14:textId="77777777" w:rsidR="00320102" w:rsidRPr="00AB0C22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AB0C22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110</w:t>
            </w:r>
            <w:r w:rsidRPr="00AB0C22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 xml:space="preserve"> </w:t>
            </w:r>
            <w:r w:rsidRPr="00AB0C22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 xml:space="preserve"> 15</w:t>
            </w:r>
            <w:r w:rsidRPr="00AB0C22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 xml:space="preserve"> 54</w:t>
            </w:r>
          </w:p>
        </w:tc>
        <w:tc>
          <w:tcPr>
            <w:tcW w:w="860" w:type="dxa"/>
            <w:noWrap/>
            <w:hideMark/>
          </w:tcPr>
          <w:p w14:paraId="1CB6B586" w14:textId="77777777" w:rsidR="00320102" w:rsidRPr="00AB0C22" w:rsidRDefault="00320102" w:rsidP="0031557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AB0C22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27</w:t>
            </w:r>
          </w:p>
        </w:tc>
        <w:tc>
          <w:tcPr>
            <w:tcW w:w="861" w:type="dxa"/>
          </w:tcPr>
          <w:p w14:paraId="0917232A" w14:textId="40EA60CC" w:rsidR="00320102" w:rsidRPr="00AB0C22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AB0C22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100% Abdomen</w:t>
            </w:r>
          </w:p>
        </w:tc>
        <w:tc>
          <w:tcPr>
            <w:tcW w:w="860" w:type="dxa"/>
            <w:noWrap/>
            <w:hideMark/>
          </w:tcPr>
          <w:p w14:paraId="285EA508" w14:textId="326C8AD7" w:rsidR="00320102" w:rsidRPr="00AB0C22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AB0C22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1" w:type="dxa"/>
            <w:noWrap/>
            <w:hideMark/>
          </w:tcPr>
          <w:p w14:paraId="51EDE518" w14:textId="77777777" w:rsidR="00320102" w:rsidRPr="00AB0C22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AB0C22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71</w:t>
            </w:r>
            <w:r w:rsidRPr="00AB0C22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 xml:space="preserve"> 4</w:t>
            </w:r>
            <w:r w:rsidRPr="00AB0C22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 xml:space="preserve"> 29</w:t>
            </w:r>
            <w:r w:rsidRPr="00AB0C22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 xml:space="preserve"> 23</w:t>
            </w:r>
          </w:p>
        </w:tc>
        <w:tc>
          <w:tcPr>
            <w:tcW w:w="860" w:type="dxa"/>
            <w:noWrap/>
            <w:hideMark/>
          </w:tcPr>
          <w:p w14:paraId="719A21A7" w14:textId="5BA7696C" w:rsidR="00320102" w:rsidRPr="00AB0C22" w:rsidRDefault="4B47659B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</w:pP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23</w:t>
            </w:r>
            <w:r w:rsidR="31192114"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(46%)</w:t>
            </w:r>
            <w:r w:rsidR="00320102" w:rsidRPr="00AB0C22">
              <w:br/>
            </w: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</w:t>
            </w:r>
            <w:r w:rsidR="7AAC020E"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NA</w:t>
            </w:r>
            <w:r w:rsidR="00320102" w:rsidRPr="00AB0C22">
              <w:br/>
            </w: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9</w:t>
            </w:r>
            <w:r w:rsidR="6F2EB7EB"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(18%)</w:t>
            </w:r>
            <w:r w:rsidR="00320102" w:rsidRPr="00AB0C22">
              <w:br/>
            </w: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 xml:space="preserve"> 5</w:t>
            </w:r>
            <w:r w:rsidR="7B6CEBA2"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(10%)</w:t>
            </w:r>
          </w:p>
          <w:p w14:paraId="2E7AA49C" w14:textId="080BCFCA" w:rsidR="00320102" w:rsidRPr="00AB0C22" w:rsidRDefault="7B6CEBA2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NA</w:t>
            </w:r>
          </w:p>
        </w:tc>
        <w:tc>
          <w:tcPr>
            <w:tcW w:w="861" w:type="dxa"/>
            <w:noWrap/>
            <w:hideMark/>
          </w:tcPr>
          <w:p w14:paraId="393037C1" w14:textId="68DFF1C0" w:rsidR="00AB0C22" w:rsidRPr="00AB0C22" w:rsidRDefault="55112CD9" w:rsidP="00AB0C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FF0000"/>
                <w:sz w:val="12"/>
                <w:szCs w:val="12"/>
                <w:lang w:val="en-GB" w:eastAsia="en-GB"/>
              </w:rPr>
            </w:pPr>
            <w:r w:rsidRPr="00AB0C22">
              <w:rPr>
                <w:sz w:val="12"/>
                <w:szCs w:val="12"/>
              </w:rPr>
              <w:t xml:space="preserve"> </w:t>
            </w:r>
          </w:p>
          <w:p w14:paraId="3209B4D0" w14:textId="3ECAA250" w:rsidR="00320102" w:rsidRPr="00AB0C22" w:rsidRDefault="00320102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FF0000"/>
                <w:sz w:val="12"/>
                <w:szCs w:val="12"/>
                <w:lang w:val="en-GB" w:eastAsia="en-GB"/>
              </w:rPr>
            </w:pPr>
          </w:p>
        </w:tc>
        <w:tc>
          <w:tcPr>
            <w:tcW w:w="860" w:type="dxa"/>
            <w:noWrap/>
            <w:hideMark/>
          </w:tcPr>
          <w:p w14:paraId="396A559F" w14:textId="624C7CA1" w:rsidR="00320102" w:rsidRPr="00AB0C22" w:rsidRDefault="00320102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</w:pPr>
          </w:p>
        </w:tc>
        <w:tc>
          <w:tcPr>
            <w:tcW w:w="861" w:type="dxa"/>
            <w:noWrap/>
            <w:hideMark/>
          </w:tcPr>
          <w:p w14:paraId="3F63883B" w14:textId="552EC4D5" w:rsidR="00320102" w:rsidRPr="00AB0C22" w:rsidRDefault="4B47659B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N</w:t>
            </w:r>
            <w:r w:rsidR="6DD9901C" w:rsidRPr="00AB0C22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ecrotising soft tissue infection</w:t>
            </w:r>
          </w:p>
        </w:tc>
      </w:tr>
      <w:tr w:rsidR="00DA3845" w:rsidRPr="002A1C36" w14:paraId="75FD561A" w14:textId="77777777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14:paraId="031EB360" w14:textId="77777777" w:rsidR="00320102" w:rsidRPr="002A1C36" w:rsidRDefault="00320102" w:rsidP="0031557D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ICU LOS</w:t>
            </w:r>
          </w:p>
        </w:tc>
        <w:tc>
          <w:tcPr>
            <w:tcW w:w="860" w:type="dxa"/>
            <w:noWrap/>
            <w:hideMark/>
          </w:tcPr>
          <w:p w14:paraId="4BD42E0F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-</w:t>
            </w:r>
          </w:p>
        </w:tc>
        <w:tc>
          <w:tcPr>
            <w:tcW w:w="861" w:type="dxa"/>
            <w:noWrap/>
            <w:hideMark/>
          </w:tcPr>
          <w:p w14:paraId="25F7DA88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-</w:t>
            </w:r>
          </w:p>
        </w:tc>
        <w:tc>
          <w:tcPr>
            <w:tcW w:w="860" w:type="dxa"/>
            <w:noWrap/>
            <w:hideMark/>
          </w:tcPr>
          <w:p w14:paraId="30875F29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1" w:type="dxa"/>
            <w:noWrap/>
            <w:hideMark/>
          </w:tcPr>
          <w:p w14:paraId="545A73DF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0" w:type="dxa"/>
            <w:noWrap/>
            <w:hideMark/>
          </w:tcPr>
          <w:p w14:paraId="2D1C12E5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1" w:type="dxa"/>
            <w:noWrap/>
            <w:hideMark/>
          </w:tcPr>
          <w:p w14:paraId="290DAFB6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0" w:type="dxa"/>
            <w:noWrap/>
            <w:hideMark/>
          </w:tcPr>
          <w:p w14:paraId="0D1AAEC3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1" w:type="dxa"/>
            <w:noWrap/>
            <w:hideMark/>
          </w:tcPr>
          <w:p w14:paraId="53AF39EB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0" w:type="dxa"/>
            <w:noWrap/>
            <w:hideMark/>
          </w:tcPr>
          <w:p w14:paraId="044DC65D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0" w:type="dxa"/>
            <w:noWrap/>
            <w:hideMark/>
          </w:tcPr>
          <w:p w14:paraId="36BF9708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22 [IQR 23]</w:t>
            </w:r>
          </w:p>
        </w:tc>
        <w:tc>
          <w:tcPr>
            <w:tcW w:w="861" w:type="dxa"/>
          </w:tcPr>
          <w:p w14:paraId="3CAFA29D" w14:textId="7A90431B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-</w:t>
            </w:r>
          </w:p>
        </w:tc>
        <w:tc>
          <w:tcPr>
            <w:tcW w:w="860" w:type="dxa"/>
            <w:noWrap/>
            <w:hideMark/>
          </w:tcPr>
          <w:p w14:paraId="6F11DF0D" w14:textId="69E621E8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11.8 ± 10.7</w:t>
            </w:r>
          </w:p>
        </w:tc>
        <w:tc>
          <w:tcPr>
            <w:tcW w:w="861" w:type="dxa"/>
            <w:noWrap/>
            <w:hideMark/>
          </w:tcPr>
          <w:p w14:paraId="1BA6EB10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0" w:type="dxa"/>
            <w:noWrap/>
            <w:hideMark/>
          </w:tcPr>
          <w:p w14:paraId="6D9489AB" w14:textId="79049743" w:rsidR="00320102" w:rsidRPr="002A1C36" w:rsidRDefault="4B47659B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 </w:t>
            </w:r>
            <w:r w:rsidR="18AB71A7"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NA</w:t>
            </w:r>
          </w:p>
        </w:tc>
        <w:tc>
          <w:tcPr>
            <w:tcW w:w="861" w:type="dxa"/>
            <w:noWrap/>
            <w:hideMark/>
          </w:tcPr>
          <w:p w14:paraId="7672628C" w14:textId="5FCDF44F" w:rsidR="00320102" w:rsidRPr="002A1C36" w:rsidRDefault="4B47659B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 </w:t>
            </w:r>
            <w:r w:rsidR="12959527"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NA</w:t>
            </w:r>
          </w:p>
        </w:tc>
        <w:tc>
          <w:tcPr>
            <w:tcW w:w="860" w:type="dxa"/>
            <w:noWrap/>
            <w:hideMark/>
          </w:tcPr>
          <w:p w14:paraId="1D3B97C3" w14:textId="253CEE84" w:rsidR="00320102" w:rsidRPr="002A1C36" w:rsidRDefault="42220B42" w:rsidP="08DFBA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NA</w:t>
            </w:r>
          </w:p>
        </w:tc>
        <w:tc>
          <w:tcPr>
            <w:tcW w:w="861" w:type="dxa"/>
            <w:noWrap/>
            <w:hideMark/>
          </w:tcPr>
          <w:p w14:paraId="1239D3E8" w14:textId="50C0BA57" w:rsidR="00320102" w:rsidRPr="002A1C36" w:rsidRDefault="4B47659B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 </w:t>
            </w:r>
            <w:r w:rsidR="11B98B93"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NA</w:t>
            </w:r>
          </w:p>
        </w:tc>
      </w:tr>
      <w:tr w:rsidR="00DA3845" w:rsidRPr="002A1C36" w14:paraId="000C1401" w14:textId="77777777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14:paraId="12DD0A40" w14:textId="77777777" w:rsidR="00320102" w:rsidRPr="002A1C36" w:rsidRDefault="00320102" w:rsidP="0031557D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Hospital LOS</w:t>
            </w:r>
          </w:p>
        </w:tc>
        <w:tc>
          <w:tcPr>
            <w:tcW w:w="860" w:type="dxa"/>
            <w:noWrap/>
            <w:hideMark/>
          </w:tcPr>
          <w:p w14:paraId="44DEF4D1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-</w:t>
            </w:r>
          </w:p>
        </w:tc>
        <w:tc>
          <w:tcPr>
            <w:tcW w:w="861" w:type="dxa"/>
            <w:noWrap/>
            <w:hideMark/>
          </w:tcPr>
          <w:p w14:paraId="3862DF47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-</w:t>
            </w:r>
          </w:p>
        </w:tc>
        <w:tc>
          <w:tcPr>
            <w:tcW w:w="860" w:type="dxa"/>
            <w:noWrap/>
            <w:hideMark/>
          </w:tcPr>
          <w:p w14:paraId="441C691B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1" w:type="dxa"/>
            <w:noWrap/>
            <w:hideMark/>
          </w:tcPr>
          <w:p w14:paraId="10F90123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0" w:type="dxa"/>
            <w:noWrap/>
            <w:hideMark/>
          </w:tcPr>
          <w:p w14:paraId="3BAD4467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1" w:type="dxa"/>
            <w:noWrap/>
            <w:hideMark/>
          </w:tcPr>
          <w:p w14:paraId="0125EF1A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0" w:type="dxa"/>
            <w:noWrap/>
            <w:hideMark/>
          </w:tcPr>
          <w:p w14:paraId="27525718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1" w:type="dxa"/>
            <w:noWrap/>
            <w:hideMark/>
          </w:tcPr>
          <w:p w14:paraId="1CE3F25D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0" w:type="dxa"/>
            <w:noWrap/>
            <w:hideMark/>
          </w:tcPr>
          <w:p w14:paraId="6FD59311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0" w:type="dxa"/>
            <w:noWrap/>
            <w:hideMark/>
          </w:tcPr>
          <w:p w14:paraId="6F77DAFD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1" w:type="dxa"/>
          </w:tcPr>
          <w:p w14:paraId="454F8CE8" w14:textId="0B6B4A3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-</w:t>
            </w:r>
          </w:p>
        </w:tc>
        <w:tc>
          <w:tcPr>
            <w:tcW w:w="860" w:type="dxa"/>
            <w:noWrap/>
            <w:hideMark/>
          </w:tcPr>
          <w:p w14:paraId="6418FC0B" w14:textId="4F27CF7B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15.9 ± 10.5</w:t>
            </w:r>
          </w:p>
        </w:tc>
        <w:tc>
          <w:tcPr>
            <w:tcW w:w="861" w:type="dxa"/>
            <w:noWrap/>
            <w:hideMark/>
          </w:tcPr>
          <w:p w14:paraId="2D8A0DA3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0" w:type="dxa"/>
            <w:noWrap/>
            <w:hideMark/>
          </w:tcPr>
          <w:p w14:paraId="2439DF50" w14:textId="7E68149E" w:rsidR="00320102" w:rsidRPr="002A1C36" w:rsidRDefault="4B47659B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 </w:t>
            </w:r>
            <w:r w:rsidR="0C3B7796"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NA</w:t>
            </w:r>
          </w:p>
        </w:tc>
        <w:tc>
          <w:tcPr>
            <w:tcW w:w="861" w:type="dxa"/>
            <w:noWrap/>
            <w:hideMark/>
          </w:tcPr>
          <w:p w14:paraId="5B38C346" w14:textId="1FA25324" w:rsidR="00320102" w:rsidRPr="002A1C36" w:rsidRDefault="4B47659B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 </w:t>
            </w:r>
            <w:r w:rsidR="5D1EB9F8"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NA</w:t>
            </w:r>
          </w:p>
        </w:tc>
        <w:tc>
          <w:tcPr>
            <w:tcW w:w="860" w:type="dxa"/>
            <w:noWrap/>
            <w:hideMark/>
          </w:tcPr>
          <w:p w14:paraId="2BA82BA6" w14:textId="699EBB02" w:rsidR="00320102" w:rsidRPr="002A1C36" w:rsidRDefault="7777C584" w:rsidP="08DFBA6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NA</w:t>
            </w:r>
          </w:p>
        </w:tc>
        <w:tc>
          <w:tcPr>
            <w:tcW w:w="861" w:type="dxa"/>
            <w:noWrap/>
            <w:hideMark/>
          </w:tcPr>
          <w:p w14:paraId="6D9F4343" w14:textId="47686605" w:rsidR="00320102" w:rsidRPr="002A1C36" w:rsidRDefault="4B47659B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 </w:t>
            </w:r>
            <w:r w:rsidR="08A033DF"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NA</w:t>
            </w:r>
          </w:p>
        </w:tc>
      </w:tr>
      <w:tr w:rsidR="00DA3845" w:rsidRPr="002A1C36" w14:paraId="2449442C" w14:textId="77777777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14:paraId="4577AA53" w14:textId="77777777" w:rsidR="00320102" w:rsidRPr="002A1C36" w:rsidRDefault="00320102" w:rsidP="0031557D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SOFA</w:t>
            </w:r>
          </w:p>
        </w:tc>
        <w:tc>
          <w:tcPr>
            <w:tcW w:w="860" w:type="dxa"/>
            <w:noWrap/>
            <w:hideMark/>
          </w:tcPr>
          <w:p w14:paraId="1ACE0434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11 (9-14)</w:t>
            </w:r>
          </w:p>
        </w:tc>
        <w:tc>
          <w:tcPr>
            <w:tcW w:w="861" w:type="dxa"/>
            <w:noWrap/>
            <w:hideMark/>
          </w:tcPr>
          <w:p w14:paraId="6C83EE65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0" w:type="dxa"/>
            <w:noWrap/>
            <w:hideMark/>
          </w:tcPr>
          <w:p w14:paraId="1C5D78AD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1" w:type="dxa"/>
            <w:noWrap/>
            <w:hideMark/>
          </w:tcPr>
          <w:p w14:paraId="48EB528C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0" w:type="dxa"/>
            <w:noWrap/>
            <w:hideMark/>
          </w:tcPr>
          <w:p w14:paraId="06CAAC90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8 +-1</w:t>
            </w:r>
          </w:p>
        </w:tc>
        <w:tc>
          <w:tcPr>
            <w:tcW w:w="861" w:type="dxa"/>
            <w:noWrap/>
            <w:hideMark/>
          </w:tcPr>
          <w:p w14:paraId="284AD2C7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0" w:type="dxa"/>
            <w:noWrap/>
            <w:hideMark/>
          </w:tcPr>
          <w:p w14:paraId="5984D430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1" w:type="dxa"/>
            <w:noWrap/>
            <w:hideMark/>
          </w:tcPr>
          <w:p w14:paraId="57CD229B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5(3,8)</w:t>
            </w:r>
          </w:p>
        </w:tc>
        <w:tc>
          <w:tcPr>
            <w:tcW w:w="860" w:type="dxa"/>
            <w:noWrap/>
            <w:hideMark/>
          </w:tcPr>
          <w:p w14:paraId="73B58719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0" w:type="dxa"/>
            <w:noWrap/>
            <w:hideMark/>
          </w:tcPr>
          <w:p w14:paraId="160CAE6A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12 [IQR 5]</w:t>
            </w:r>
          </w:p>
        </w:tc>
        <w:tc>
          <w:tcPr>
            <w:tcW w:w="861" w:type="dxa"/>
          </w:tcPr>
          <w:p w14:paraId="31967872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</w:p>
        </w:tc>
        <w:tc>
          <w:tcPr>
            <w:tcW w:w="860" w:type="dxa"/>
            <w:noWrap/>
            <w:hideMark/>
          </w:tcPr>
          <w:p w14:paraId="7F8BD45F" w14:textId="4FCE1F60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8.3 ± 4.8</w:t>
            </w:r>
          </w:p>
        </w:tc>
        <w:tc>
          <w:tcPr>
            <w:tcW w:w="861" w:type="dxa"/>
            <w:noWrap/>
            <w:hideMark/>
          </w:tcPr>
          <w:p w14:paraId="325F45BC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-</w:t>
            </w:r>
          </w:p>
        </w:tc>
        <w:tc>
          <w:tcPr>
            <w:tcW w:w="860" w:type="dxa"/>
            <w:noWrap/>
            <w:hideMark/>
          </w:tcPr>
          <w:p w14:paraId="0C0315A4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8.0 (4.0)</w:t>
            </w:r>
          </w:p>
        </w:tc>
        <w:tc>
          <w:tcPr>
            <w:tcW w:w="861" w:type="dxa"/>
            <w:noWrap/>
            <w:hideMark/>
          </w:tcPr>
          <w:p w14:paraId="6D61EDF9" w14:textId="5D381858" w:rsidR="00320102" w:rsidRPr="002A1C36" w:rsidRDefault="4B47659B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 </w:t>
            </w:r>
            <w:r w:rsidR="69FCCAA4"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NA</w:t>
            </w:r>
          </w:p>
        </w:tc>
        <w:tc>
          <w:tcPr>
            <w:tcW w:w="860" w:type="dxa"/>
            <w:noWrap/>
            <w:hideMark/>
          </w:tcPr>
          <w:p w14:paraId="60F3488A" w14:textId="6DDE4932" w:rsidR="00320102" w:rsidRPr="002A1C36" w:rsidRDefault="4B47659B" w:rsidP="08DFBA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 </w:t>
            </w:r>
            <w:r w:rsidR="310CA3A1"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NA</w:t>
            </w:r>
          </w:p>
        </w:tc>
        <w:tc>
          <w:tcPr>
            <w:tcW w:w="861" w:type="dxa"/>
            <w:noWrap/>
            <w:hideMark/>
          </w:tcPr>
          <w:p w14:paraId="7032C34D" w14:textId="77777777" w:rsidR="00320102" w:rsidRPr="002A1C36" w:rsidRDefault="00320102" w:rsidP="00315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8 (6–10)</w:t>
            </w:r>
          </w:p>
        </w:tc>
      </w:tr>
      <w:tr w:rsidR="00DA3845" w:rsidRPr="002A1C36" w14:paraId="30601FC8" w14:textId="77777777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14:paraId="29C907C7" w14:textId="77777777" w:rsidR="00320102" w:rsidRPr="002A1C36" w:rsidRDefault="00320102" w:rsidP="0031557D">
            <w:pPr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0" w:type="dxa"/>
            <w:noWrap/>
            <w:hideMark/>
          </w:tcPr>
          <w:p w14:paraId="203C3530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1" w:type="dxa"/>
            <w:noWrap/>
            <w:hideMark/>
          </w:tcPr>
          <w:p w14:paraId="40D12863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0" w:type="dxa"/>
            <w:noWrap/>
            <w:hideMark/>
          </w:tcPr>
          <w:p w14:paraId="33072F6A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1" w:type="dxa"/>
            <w:noWrap/>
            <w:hideMark/>
          </w:tcPr>
          <w:p w14:paraId="35B2B9FE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0" w:type="dxa"/>
            <w:noWrap/>
            <w:hideMark/>
          </w:tcPr>
          <w:p w14:paraId="24961FDD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1" w:type="dxa"/>
            <w:noWrap/>
            <w:hideMark/>
          </w:tcPr>
          <w:p w14:paraId="2E512BEA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0" w:type="dxa"/>
            <w:noWrap/>
            <w:hideMark/>
          </w:tcPr>
          <w:p w14:paraId="7B0E868C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1" w:type="dxa"/>
            <w:noWrap/>
            <w:hideMark/>
          </w:tcPr>
          <w:p w14:paraId="774CA131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0" w:type="dxa"/>
            <w:noWrap/>
            <w:hideMark/>
          </w:tcPr>
          <w:p w14:paraId="51D0CA36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0" w:type="dxa"/>
            <w:noWrap/>
            <w:hideMark/>
          </w:tcPr>
          <w:p w14:paraId="51EA6BBB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1" w:type="dxa"/>
          </w:tcPr>
          <w:p w14:paraId="21039962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</w:p>
        </w:tc>
        <w:tc>
          <w:tcPr>
            <w:tcW w:w="860" w:type="dxa"/>
            <w:noWrap/>
            <w:hideMark/>
          </w:tcPr>
          <w:p w14:paraId="2933D747" w14:textId="79CF4E81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1" w:type="dxa"/>
            <w:noWrap/>
            <w:hideMark/>
          </w:tcPr>
          <w:p w14:paraId="44D67950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0" w:type="dxa"/>
            <w:noWrap/>
            <w:hideMark/>
          </w:tcPr>
          <w:p w14:paraId="72F8C694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1" w:type="dxa"/>
            <w:noWrap/>
            <w:hideMark/>
          </w:tcPr>
          <w:p w14:paraId="4CE717C6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0" w:type="dxa"/>
            <w:noWrap/>
            <w:hideMark/>
          </w:tcPr>
          <w:p w14:paraId="5887D215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861" w:type="dxa"/>
            <w:noWrap/>
            <w:hideMark/>
          </w:tcPr>
          <w:p w14:paraId="6D935095" w14:textId="77777777" w:rsidR="00320102" w:rsidRPr="002A1C36" w:rsidRDefault="00320102" w:rsidP="00315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</w:pPr>
            <w:r w:rsidRPr="002A1C36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 </w:t>
            </w:r>
          </w:p>
        </w:tc>
      </w:tr>
    </w:tbl>
    <w:p w14:paraId="0B0F8BA9" w14:textId="77777777" w:rsidR="003F6B7F" w:rsidRDefault="003F6B7F"/>
    <w:p w14:paraId="1F3723EF" w14:textId="4CFA5E8D" w:rsidR="00DC58A3" w:rsidRPr="00DC58A3" w:rsidRDefault="007C38CA" w:rsidP="00DC58A3">
      <w:pPr>
        <w:rPr>
          <w:b/>
          <w:bCs/>
          <w:lang w:val="en-GB"/>
        </w:rPr>
      </w:pPr>
      <w:r w:rsidRPr="000A0AD1">
        <w:rPr>
          <w:b/>
          <w:bCs/>
          <w:lang w:val="en-GB"/>
        </w:rPr>
        <w:t xml:space="preserve">Supplemental </w:t>
      </w:r>
      <w:r w:rsidR="00DC58A3" w:rsidRPr="000A0AD1">
        <w:rPr>
          <w:b/>
          <w:bCs/>
          <w:lang w:val="en-GB"/>
        </w:rPr>
        <w:t>Table 1</w:t>
      </w:r>
      <w:r w:rsidR="00DC58A3" w:rsidRPr="00DC58A3">
        <w:rPr>
          <w:b/>
          <w:bCs/>
          <w:lang w:val="en-GB"/>
        </w:rPr>
        <w:t>. Characteristics of Studies Investigating Complement Proteins Included in the Meta-Analysis</w:t>
      </w:r>
    </w:p>
    <w:p w14:paraId="216A5A3F" w14:textId="77777777" w:rsidR="00DC58A3" w:rsidRPr="00DC58A3" w:rsidRDefault="00DC58A3" w:rsidP="00DC58A3">
      <w:pPr>
        <w:rPr>
          <w:lang w:val="en-GB"/>
        </w:rPr>
      </w:pPr>
      <w:r w:rsidRPr="00DC58A3">
        <w:rPr>
          <w:lang w:val="en-GB"/>
        </w:rPr>
        <w:t>This table summarizes the characteristics of studies evaluating complement proteins in septic patients, including sample size, mortality, measured proteins, methods of measurement, timing of sampling, and patient populations.</w:t>
      </w:r>
      <w:r w:rsidRPr="00DC58A3">
        <w:rPr>
          <w:lang w:val="en-GB"/>
        </w:rPr>
        <w:br/>
      </w:r>
      <w:r w:rsidRPr="00DC58A3">
        <w:rPr>
          <w:b/>
          <w:bCs/>
          <w:lang w:val="en-GB"/>
        </w:rPr>
        <w:t>Abbreviations</w:t>
      </w:r>
      <w:r w:rsidRPr="00DC58A3">
        <w:rPr>
          <w:lang w:val="en-GB"/>
        </w:rPr>
        <w:t>:</w:t>
      </w:r>
      <w:r w:rsidRPr="00DC58A3">
        <w:rPr>
          <w:lang w:val="en-GB"/>
        </w:rPr>
        <w:br/>
        <w:t>C3, C4, C5 = Complement components;</w:t>
      </w:r>
      <w:r w:rsidRPr="00DC58A3">
        <w:rPr>
          <w:lang w:val="en-GB"/>
        </w:rPr>
        <w:br/>
        <w:t>C1q = Complement component 1q;</w:t>
      </w:r>
      <w:r w:rsidRPr="00DC58A3">
        <w:rPr>
          <w:lang w:val="en-GB"/>
        </w:rPr>
        <w:br/>
        <w:t>MAC = Membrane attack complex;</w:t>
      </w:r>
      <w:r w:rsidRPr="00DC58A3">
        <w:rPr>
          <w:lang w:val="en-GB"/>
        </w:rPr>
        <w:br/>
        <w:t>MBL = Mannose-binding lectin;</w:t>
      </w:r>
      <w:r w:rsidRPr="00DC58A3">
        <w:rPr>
          <w:lang w:val="en-GB"/>
        </w:rPr>
        <w:br/>
        <w:t>FB = Factor B;</w:t>
      </w:r>
      <w:r w:rsidRPr="00DC58A3">
        <w:rPr>
          <w:lang w:val="en-GB"/>
        </w:rPr>
        <w:br/>
        <w:t>sCD59 = soluble CD59;</w:t>
      </w:r>
      <w:r w:rsidRPr="00DC58A3">
        <w:rPr>
          <w:lang w:val="en-GB"/>
        </w:rPr>
        <w:br/>
        <w:t xml:space="preserve">CH50 = Total </w:t>
      </w:r>
      <w:proofErr w:type="spellStart"/>
      <w:r w:rsidRPr="00DC58A3">
        <w:rPr>
          <w:lang w:val="en-GB"/>
        </w:rPr>
        <w:t>hemolytic</w:t>
      </w:r>
      <w:proofErr w:type="spellEnd"/>
      <w:r w:rsidRPr="00DC58A3">
        <w:rPr>
          <w:lang w:val="en-GB"/>
        </w:rPr>
        <w:t xml:space="preserve"> complement activity;</w:t>
      </w:r>
      <w:r w:rsidRPr="00DC58A3">
        <w:rPr>
          <w:lang w:val="en-GB"/>
        </w:rPr>
        <w:br/>
        <w:t>TCC = Terminal complement complex;</w:t>
      </w:r>
      <w:r w:rsidRPr="00DC58A3">
        <w:rPr>
          <w:lang w:val="en-GB"/>
        </w:rPr>
        <w:br/>
        <w:t>ELISA = Enzyme-linked immunosorbent assay;</w:t>
      </w:r>
      <w:r w:rsidRPr="00DC58A3">
        <w:rPr>
          <w:lang w:val="en-GB"/>
        </w:rPr>
        <w:br/>
        <w:t>RIA = Radioimmunoassay;</w:t>
      </w:r>
      <w:r w:rsidRPr="00DC58A3">
        <w:rPr>
          <w:lang w:val="en-GB"/>
        </w:rPr>
        <w:br/>
        <w:t>LOS = Length of stay;</w:t>
      </w:r>
      <w:r w:rsidRPr="00DC58A3">
        <w:rPr>
          <w:lang w:val="en-GB"/>
        </w:rPr>
        <w:br/>
        <w:t>ICU = Intensive Care Unit;</w:t>
      </w:r>
      <w:r w:rsidRPr="00DC58A3">
        <w:rPr>
          <w:lang w:val="en-GB"/>
        </w:rPr>
        <w:br/>
        <w:t>ED = Emergency Department;</w:t>
      </w:r>
      <w:r w:rsidRPr="00DC58A3">
        <w:rPr>
          <w:lang w:val="en-GB"/>
        </w:rPr>
        <w:br/>
        <w:t>GP = Gram-positive;</w:t>
      </w:r>
      <w:r w:rsidRPr="00DC58A3">
        <w:rPr>
          <w:lang w:val="en-GB"/>
        </w:rPr>
        <w:br/>
        <w:t>GN = Gram-negative;</w:t>
      </w:r>
      <w:r w:rsidRPr="00DC58A3">
        <w:rPr>
          <w:lang w:val="en-GB"/>
        </w:rPr>
        <w:br/>
        <w:t>UT = Urinary tract.</w:t>
      </w:r>
    </w:p>
    <w:p w14:paraId="5DCE6564" w14:textId="78ACAB36" w:rsidR="00325F84" w:rsidRDefault="00F76F3A" w:rsidP="00325F84">
      <w:pPr>
        <w:pStyle w:val="Title"/>
      </w:pPr>
      <w:r>
        <w:t xml:space="preserve">Studies investigating </w:t>
      </w:r>
      <w:r w:rsidR="57D14598">
        <w:t>Immunoglobulin</w:t>
      </w:r>
      <w:r>
        <w:t>s</w:t>
      </w:r>
      <w:r w:rsidR="57D14598">
        <w:t xml:space="preserve"> </w:t>
      </w:r>
    </w:p>
    <w:tbl>
      <w:tblPr>
        <w:tblStyle w:val="GridTable4-Accent1"/>
        <w:tblW w:w="0" w:type="auto"/>
        <w:tblLayout w:type="fixed"/>
        <w:tblLook w:val="04A0" w:firstRow="1" w:lastRow="0" w:firstColumn="1" w:lastColumn="0" w:noHBand="0" w:noVBand="1"/>
      </w:tblPr>
      <w:tblGrid>
        <w:gridCol w:w="1178"/>
        <w:gridCol w:w="1023"/>
        <w:gridCol w:w="1023"/>
        <w:gridCol w:w="1022"/>
        <w:gridCol w:w="1022"/>
        <w:gridCol w:w="1022"/>
        <w:gridCol w:w="1022"/>
        <w:gridCol w:w="1022"/>
        <w:gridCol w:w="1022"/>
        <w:gridCol w:w="1022"/>
        <w:gridCol w:w="1022"/>
        <w:gridCol w:w="1022"/>
        <w:gridCol w:w="1022"/>
        <w:gridCol w:w="1022"/>
      </w:tblGrid>
      <w:tr w:rsidR="00320102" w:rsidRPr="00740B6C" w14:paraId="67031ACA" w14:textId="1418C546" w:rsidTr="08DFBA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noWrap/>
            <w:hideMark/>
          </w:tcPr>
          <w:p w14:paraId="4FA9AEED" w14:textId="3116452D" w:rsidR="00320102" w:rsidRPr="00740B6C" w:rsidRDefault="00320102" w:rsidP="00B853AD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2"/>
                <w:lang w:val="en-GB" w:eastAsia="en-GB"/>
              </w:rPr>
            </w:pPr>
          </w:p>
        </w:tc>
        <w:tc>
          <w:tcPr>
            <w:tcW w:w="1023" w:type="dxa"/>
            <w:noWrap/>
            <w:hideMark/>
          </w:tcPr>
          <w:p w14:paraId="3BA8A2C6" w14:textId="77777777" w:rsidR="00320102" w:rsidRPr="00740B6C" w:rsidRDefault="00320102" w:rsidP="00B853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Andaluz-Ojeda 2011</w:t>
            </w:r>
          </w:p>
        </w:tc>
        <w:tc>
          <w:tcPr>
            <w:tcW w:w="1023" w:type="dxa"/>
            <w:noWrap/>
            <w:hideMark/>
          </w:tcPr>
          <w:p w14:paraId="4F795641" w14:textId="77777777" w:rsidR="00320102" w:rsidRPr="00740B6C" w:rsidRDefault="00320102" w:rsidP="00B853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Bermejo-Martin 2014</w:t>
            </w:r>
          </w:p>
        </w:tc>
        <w:tc>
          <w:tcPr>
            <w:tcW w:w="1022" w:type="dxa"/>
            <w:noWrap/>
            <w:hideMark/>
          </w:tcPr>
          <w:p w14:paraId="7CEECAA9" w14:textId="77777777" w:rsidR="00320102" w:rsidRPr="00740B6C" w:rsidRDefault="00320102" w:rsidP="00B853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2"/>
                <w:lang w:val="en-GB" w:eastAsia="en-GB"/>
              </w:rPr>
            </w:pPr>
            <w:proofErr w:type="spellStart"/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Pathare</w:t>
            </w:r>
            <w:proofErr w:type="spellEnd"/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 xml:space="preserve"> 2021</w:t>
            </w:r>
          </w:p>
        </w:tc>
        <w:tc>
          <w:tcPr>
            <w:tcW w:w="1022" w:type="dxa"/>
            <w:noWrap/>
            <w:hideMark/>
          </w:tcPr>
          <w:p w14:paraId="6FE1A76F" w14:textId="77777777" w:rsidR="00320102" w:rsidRPr="00740B6C" w:rsidRDefault="00320102" w:rsidP="00B853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Tamayo 2012</w:t>
            </w:r>
          </w:p>
        </w:tc>
        <w:tc>
          <w:tcPr>
            <w:tcW w:w="1022" w:type="dxa"/>
            <w:noWrap/>
            <w:hideMark/>
          </w:tcPr>
          <w:p w14:paraId="3EE138D9" w14:textId="77777777" w:rsidR="00320102" w:rsidRPr="00740B6C" w:rsidRDefault="00320102" w:rsidP="00B853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2"/>
                <w:lang w:val="en-GB" w:eastAsia="en-GB"/>
              </w:rPr>
            </w:pPr>
            <w:proofErr w:type="spellStart"/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Akatsuka</w:t>
            </w:r>
            <w:proofErr w:type="spellEnd"/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 xml:space="preserve"> 2021</w:t>
            </w:r>
          </w:p>
        </w:tc>
        <w:tc>
          <w:tcPr>
            <w:tcW w:w="1022" w:type="dxa"/>
            <w:noWrap/>
            <w:hideMark/>
          </w:tcPr>
          <w:p w14:paraId="614EA97B" w14:textId="31601EA7" w:rsidR="00320102" w:rsidRPr="00740B6C" w:rsidRDefault="00C30B97" w:rsidP="00B853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2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Welte</w:t>
            </w:r>
            <w:r w:rsidR="00320102"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 xml:space="preserve"> </w:t>
            </w:r>
            <w:r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2018</w:t>
            </w:r>
          </w:p>
        </w:tc>
        <w:tc>
          <w:tcPr>
            <w:tcW w:w="1022" w:type="dxa"/>
            <w:noWrap/>
            <w:hideMark/>
          </w:tcPr>
          <w:p w14:paraId="21C8CCEB" w14:textId="77777777" w:rsidR="00320102" w:rsidRPr="00740B6C" w:rsidRDefault="00320102" w:rsidP="00B853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Venet 2011</w:t>
            </w:r>
          </w:p>
        </w:tc>
        <w:tc>
          <w:tcPr>
            <w:tcW w:w="1022" w:type="dxa"/>
            <w:noWrap/>
            <w:hideMark/>
          </w:tcPr>
          <w:p w14:paraId="2F6A292A" w14:textId="77777777" w:rsidR="00320102" w:rsidRPr="00740B6C" w:rsidRDefault="00320102" w:rsidP="00B853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Zhang 2022</w:t>
            </w:r>
          </w:p>
        </w:tc>
        <w:tc>
          <w:tcPr>
            <w:tcW w:w="1022" w:type="dxa"/>
            <w:noWrap/>
            <w:hideMark/>
          </w:tcPr>
          <w:p w14:paraId="16BA0947" w14:textId="77777777" w:rsidR="00320102" w:rsidRPr="00740B6C" w:rsidRDefault="00320102" w:rsidP="00B853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Alagna 2021</w:t>
            </w:r>
          </w:p>
        </w:tc>
        <w:tc>
          <w:tcPr>
            <w:tcW w:w="1022" w:type="dxa"/>
            <w:noWrap/>
            <w:hideMark/>
          </w:tcPr>
          <w:p w14:paraId="7A02942C" w14:textId="77777777" w:rsidR="00320102" w:rsidRPr="00740B6C" w:rsidRDefault="00320102" w:rsidP="00B853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2"/>
                <w:lang w:val="en-GB" w:eastAsia="en-GB"/>
              </w:rPr>
            </w:pPr>
            <w:proofErr w:type="spellStart"/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Giamarellos</w:t>
            </w:r>
            <w:proofErr w:type="spellEnd"/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 xml:space="preserve"> 2013</w:t>
            </w:r>
          </w:p>
        </w:tc>
        <w:tc>
          <w:tcPr>
            <w:tcW w:w="1022" w:type="dxa"/>
            <w:noWrap/>
            <w:hideMark/>
          </w:tcPr>
          <w:p w14:paraId="4FFB62B4" w14:textId="1EBEB748" w:rsidR="00320102" w:rsidRPr="00740B6C" w:rsidRDefault="00320102" w:rsidP="00B853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2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De la Torre</w:t>
            </w: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 xml:space="preserve"> 2016</w:t>
            </w:r>
          </w:p>
        </w:tc>
        <w:tc>
          <w:tcPr>
            <w:tcW w:w="1022" w:type="dxa"/>
            <w:noWrap/>
            <w:hideMark/>
          </w:tcPr>
          <w:p w14:paraId="7A068401" w14:textId="77777777" w:rsidR="00320102" w:rsidRPr="00740B6C" w:rsidRDefault="00320102" w:rsidP="00B853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Geier 2015</w:t>
            </w:r>
          </w:p>
        </w:tc>
        <w:tc>
          <w:tcPr>
            <w:tcW w:w="1022" w:type="dxa"/>
          </w:tcPr>
          <w:p w14:paraId="1554C74E" w14:textId="76DEF0E4" w:rsidR="00320102" w:rsidRPr="0014445A" w:rsidRDefault="00320102" w:rsidP="00B853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Rademaker 2024</w:t>
            </w:r>
          </w:p>
        </w:tc>
      </w:tr>
      <w:tr w:rsidR="00320102" w:rsidRPr="00740B6C" w14:paraId="217E5F33" w14:textId="55B5A54D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noWrap/>
            <w:hideMark/>
          </w:tcPr>
          <w:p w14:paraId="7D279E1B" w14:textId="77777777" w:rsidR="00320102" w:rsidRPr="00740B6C" w:rsidRDefault="00320102" w:rsidP="00B853AD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Sample size</w:t>
            </w:r>
          </w:p>
        </w:tc>
        <w:tc>
          <w:tcPr>
            <w:tcW w:w="1023" w:type="dxa"/>
            <w:noWrap/>
            <w:hideMark/>
          </w:tcPr>
          <w:p w14:paraId="73E97322" w14:textId="77777777" w:rsidR="00320102" w:rsidRPr="003738EF" w:rsidRDefault="00320102" w:rsidP="00C30B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3738EF">
              <w:rPr>
                <w:rFonts w:eastAsia="Times New Roman" w:cstheme="majorHAnsi"/>
                <w:sz w:val="12"/>
                <w:szCs w:val="12"/>
                <w:lang w:val="en-GB" w:eastAsia="en-GB"/>
              </w:rPr>
              <w:t>50</w:t>
            </w:r>
          </w:p>
        </w:tc>
        <w:tc>
          <w:tcPr>
            <w:tcW w:w="1023" w:type="dxa"/>
            <w:noWrap/>
            <w:hideMark/>
          </w:tcPr>
          <w:p w14:paraId="5DF2CCF8" w14:textId="77777777" w:rsidR="00320102" w:rsidRPr="003738EF" w:rsidRDefault="00320102" w:rsidP="00C30B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3738EF">
              <w:rPr>
                <w:rFonts w:eastAsia="Times New Roman" w:cstheme="majorHAnsi"/>
                <w:sz w:val="12"/>
                <w:szCs w:val="12"/>
                <w:lang w:val="en-GB" w:eastAsia="en-GB"/>
              </w:rPr>
              <w:t>172</w:t>
            </w:r>
          </w:p>
        </w:tc>
        <w:tc>
          <w:tcPr>
            <w:tcW w:w="1022" w:type="dxa"/>
            <w:noWrap/>
            <w:hideMark/>
          </w:tcPr>
          <w:p w14:paraId="46AE3C68" w14:textId="77777777" w:rsidR="00320102" w:rsidRPr="003738EF" w:rsidRDefault="00320102" w:rsidP="00C30B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3738EF">
              <w:rPr>
                <w:rFonts w:eastAsia="Times New Roman" w:cstheme="majorHAnsi"/>
                <w:sz w:val="12"/>
                <w:szCs w:val="12"/>
                <w:lang w:val="en-GB" w:eastAsia="en-GB"/>
              </w:rPr>
              <w:t>47</w:t>
            </w:r>
          </w:p>
        </w:tc>
        <w:tc>
          <w:tcPr>
            <w:tcW w:w="1022" w:type="dxa"/>
            <w:noWrap/>
            <w:hideMark/>
          </w:tcPr>
          <w:p w14:paraId="2550345B" w14:textId="00E8B210" w:rsidR="00320102" w:rsidRPr="003738EF" w:rsidRDefault="00320102" w:rsidP="00C30B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3738EF">
              <w:rPr>
                <w:rFonts w:eastAsia="Times New Roman" w:cstheme="majorHAnsi"/>
                <w:sz w:val="12"/>
                <w:szCs w:val="12"/>
                <w:lang w:val="en-GB" w:eastAsia="en-GB"/>
              </w:rPr>
              <w:t>42</w:t>
            </w:r>
          </w:p>
        </w:tc>
        <w:tc>
          <w:tcPr>
            <w:tcW w:w="1022" w:type="dxa"/>
            <w:noWrap/>
            <w:hideMark/>
          </w:tcPr>
          <w:p w14:paraId="10F540FB" w14:textId="77777777" w:rsidR="00320102" w:rsidRPr="003738EF" w:rsidRDefault="00320102" w:rsidP="00C30B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3738EF">
              <w:rPr>
                <w:rFonts w:eastAsia="Times New Roman" w:cstheme="majorHAnsi"/>
                <w:sz w:val="12"/>
                <w:szCs w:val="12"/>
                <w:lang w:val="en-GB" w:eastAsia="en-GB"/>
              </w:rPr>
              <w:t>238</w:t>
            </w:r>
          </w:p>
        </w:tc>
        <w:tc>
          <w:tcPr>
            <w:tcW w:w="1022" w:type="dxa"/>
            <w:noWrap/>
            <w:hideMark/>
          </w:tcPr>
          <w:p w14:paraId="2BCAA052" w14:textId="590EF291" w:rsidR="00320102" w:rsidRPr="003738EF" w:rsidRDefault="00C30B97" w:rsidP="00C30B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highlight w:val="yellow"/>
                <w:lang w:val="en-GB" w:eastAsia="en-GB"/>
              </w:rPr>
            </w:pPr>
            <w:r w:rsidRPr="003738EF">
              <w:rPr>
                <w:rFonts w:eastAsia="Times New Roman" w:cstheme="majorBidi"/>
                <w:sz w:val="12"/>
                <w:szCs w:val="12"/>
                <w:lang w:val="en-GB" w:eastAsia="en-GB"/>
              </w:rPr>
              <w:t>79</w:t>
            </w:r>
          </w:p>
        </w:tc>
        <w:tc>
          <w:tcPr>
            <w:tcW w:w="1022" w:type="dxa"/>
            <w:noWrap/>
            <w:hideMark/>
          </w:tcPr>
          <w:p w14:paraId="17753A0A" w14:textId="779D90EE" w:rsidR="00320102" w:rsidRPr="003738EF" w:rsidRDefault="00320102" w:rsidP="00C30B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3738EF">
              <w:rPr>
                <w:rFonts w:eastAsia="Times New Roman" w:cstheme="majorHAnsi"/>
                <w:sz w:val="12"/>
                <w:szCs w:val="12"/>
                <w:lang w:val="en-GB" w:eastAsia="en-GB"/>
              </w:rPr>
              <w:t>44</w:t>
            </w:r>
          </w:p>
        </w:tc>
        <w:tc>
          <w:tcPr>
            <w:tcW w:w="1022" w:type="dxa"/>
            <w:noWrap/>
            <w:hideMark/>
          </w:tcPr>
          <w:p w14:paraId="074059B8" w14:textId="77777777" w:rsidR="00320102" w:rsidRPr="003738EF" w:rsidRDefault="00320102" w:rsidP="00C30B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3738EF">
              <w:rPr>
                <w:rFonts w:eastAsia="Times New Roman" w:cstheme="majorHAnsi"/>
                <w:sz w:val="12"/>
                <w:szCs w:val="12"/>
                <w:lang w:val="en-GB" w:eastAsia="en-GB"/>
              </w:rPr>
              <w:t>106</w:t>
            </w:r>
          </w:p>
        </w:tc>
        <w:tc>
          <w:tcPr>
            <w:tcW w:w="1022" w:type="dxa"/>
            <w:noWrap/>
            <w:hideMark/>
          </w:tcPr>
          <w:p w14:paraId="4ABE9147" w14:textId="77777777" w:rsidR="00320102" w:rsidRPr="003738EF" w:rsidRDefault="00320102" w:rsidP="00C30B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3738EF">
              <w:rPr>
                <w:rFonts w:eastAsia="Times New Roman" w:cstheme="majorHAnsi"/>
                <w:sz w:val="12"/>
                <w:szCs w:val="12"/>
                <w:lang w:val="en-GB" w:eastAsia="en-GB"/>
              </w:rPr>
              <w:t>956</w:t>
            </w:r>
          </w:p>
        </w:tc>
        <w:tc>
          <w:tcPr>
            <w:tcW w:w="1022" w:type="dxa"/>
            <w:noWrap/>
            <w:hideMark/>
          </w:tcPr>
          <w:p w14:paraId="0BD83BCB" w14:textId="16000E05" w:rsidR="00320102" w:rsidRPr="003738EF" w:rsidRDefault="4B47659B" w:rsidP="00C30B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3738EF">
              <w:rPr>
                <w:rFonts w:eastAsia="Times New Roman" w:cstheme="majorBidi"/>
                <w:sz w:val="12"/>
                <w:szCs w:val="12"/>
                <w:lang w:val="en-GB" w:eastAsia="en-GB"/>
              </w:rPr>
              <w:t>29</w:t>
            </w:r>
            <w:r w:rsidR="008474F5" w:rsidRPr="003738EF">
              <w:rPr>
                <w:rFonts w:eastAsia="Times New Roman" w:cstheme="majorBidi"/>
                <w:sz w:val="12"/>
                <w:szCs w:val="12"/>
                <w:lang w:val="en-GB" w:eastAsia="en-GB"/>
              </w:rPr>
              <w:t>0</w:t>
            </w:r>
          </w:p>
        </w:tc>
        <w:tc>
          <w:tcPr>
            <w:tcW w:w="1022" w:type="dxa"/>
            <w:noWrap/>
            <w:hideMark/>
          </w:tcPr>
          <w:p w14:paraId="017A9CE9" w14:textId="20F9361C" w:rsidR="00320102" w:rsidRPr="003738EF" w:rsidRDefault="4B47659B" w:rsidP="00C30B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3738EF">
              <w:rPr>
                <w:rFonts w:eastAsia="Times New Roman" w:cstheme="majorBidi"/>
                <w:sz w:val="12"/>
                <w:szCs w:val="12"/>
                <w:lang w:val="en-GB" w:eastAsia="en-GB"/>
              </w:rPr>
              <w:t>1</w:t>
            </w:r>
            <w:r w:rsidR="00772DD4" w:rsidRPr="003738EF">
              <w:rPr>
                <w:rFonts w:eastAsia="Times New Roman" w:cstheme="majorBidi"/>
                <w:sz w:val="12"/>
                <w:szCs w:val="12"/>
                <w:lang w:val="en-GB" w:eastAsia="en-GB"/>
              </w:rPr>
              <w:t>89</w:t>
            </w:r>
          </w:p>
        </w:tc>
        <w:tc>
          <w:tcPr>
            <w:tcW w:w="1022" w:type="dxa"/>
            <w:noWrap/>
            <w:hideMark/>
          </w:tcPr>
          <w:p w14:paraId="57E25908" w14:textId="585868CF" w:rsidR="00320102" w:rsidRPr="003738EF" w:rsidRDefault="00320102" w:rsidP="00C30B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3738EF">
              <w:rPr>
                <w:rFonts w:eastAsia="Times New Roman" w:cstheme="majorHAnsi"/>
                <w:sz w:val="12"/>
                <w:szCs w:val="12"/>
                <w:lang w:val="en-GB" w:eastAsia="en-GB"/>
              </w:rPr>
              <w:t>83</w:t>
            </w:r>
          </w:p>
        </w:tc>
        <w:tc>
          <w:tcPr>
            <w:tcW w:w="1022" w:type="dxa"/>
          </w:tcPr>
          <w:p w14:paraId="34934BE5" w14:textId="04535FBA" w:rsidR="00320102" w:rsidRPr="003738EF" w:rsidRDefault="4B47659B" w:rsidP="00C30B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3738EF">
              <w:rPr>
                <w:rFonts w:eastAsia="Times New Roman" w:cstheme="majorBidi"/>
                <w:sz w:val="12"/>
                <w:szCs w:val="12"/>
                <w:lang w:val="en-GB" w:eastAsia="en-GB"/>
              </w:rPr>
              <w:t>2</w:t>
            </w:r>
            <w:r w:rsidR="15666E4E" w:rsidRPr="003738EF">
              <w:rPr>
                <w:rFonts w:eastAsia="Times New Roman" w:cstheme="majorBidi"/>
                <w:sz w:val="12"/>
                <w:szCs w:val="12"/>
                <w:lang w:val="en-GB" w:eastAsia="en-GB"/>
              </w:rPr>
              <w:t>55</w:t>
            </w:r>
          </w:p>
        </w:tc>
      </w:tr>
      <w:tr w:rsidR="00320102" w:rsidRPr="00740B6C" w14:paraId="430C90B4" w14:textId="77777777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noWrap/>
          </w:tcPr>
          <w:p w14:paraId="4AF304EA" w14:textId="0B5BEF32" w:rsidR="00FA25D0" w:rsidRPr="00D43241" w:rsidRDefault="00320102" w:rsidP="00FA25D0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2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Mortality</w:t>
            </w:r>
          </w:p>
        </w:tc>
        <w:tc>
          <w:tcPr>
            <w:tcW w:w="1023" w:type="dxa"/>
            <w:noWrap/>
          </w:tcPr>
          <w:p w14:paraId="68105F72" w14:textId="45D99961" w:rsidR="00320102" w:rsidRPr="00740B6C" w:rsidRDefault="00320102" w:rsidP="00B853A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42% (21)</w:t>
            </w:r>
          </w:p>
        </w:tc>
        <w:tc>
          <w:tcPr>
            <w:tcW w:w="1023" w:type="dxa"/>
            <w:noWrap/>
          </w:tcPr>
          <w:p w14:paraId="572A7B78" w14:textId="2B369D31" w:rsidR="00320102" w:rsidRPr="00740B6C" w:rsidRDefault="00320102" w:rsidP="00B853A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24% (42)</w:t>
            </w:r>
          </w:p>
        </w:tc>
        <w:tc>
          <w:tcPr>
            <w:tcW w:w="1022" w:type="dxa"/>
            <w:noWrap/>
          </w:tcPr>
          <w:p w14:paraId="13CF8962" w14:textId="30007C26" w:rsidR="00320102" w:rsidRPr="00740B6C" w:rsidRDefault="00320102" w:rsidP="00B853A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34% (16)</w:t>
            </w:r>
          </w:p>
        </w:tc>
        <w:tc>
          <w:tcPr>
            <w:tcW w:w="1022" w:type="dxa"/>
            <w:noWrap/>
          </w:tcPr>
          <w:p w14:paraId="1BD61F77" w14:textId="3079423D" w:rsidR="00320102" w:rsidRPr="00740B6C" w:rsidRDefault="00320102" w:rsidP="00B853A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42% (18)</w:t>
            </w:r>
          </w:p>
        </w:tc>
        <w:tc>
          <w:tcPr>
            <w:tcW w:w="1022" w:type="dxa"/>
            <w:noWrap/>
          </w:tcPr>
          <w:p w14:paraId="0081C7D0" w14:textId="22EA3668" w:rsidR="00320102" w:rsidRPr="00740B6C" w:rsidRDefault="00320102" w:rsidP="00B853A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22% (53)</w:t>
            </w:r>
          </w:p>
        </w:tc>
        <w:tc>
          <w:tcPr>
            <w:tcW w:w="1022" w:type="dxa"/>
            <w:noWrap/>
          </w:tcPr>
          <w:p w14:paraId="0DDB3727" w14:textId="127CF1FE" w:rsidR="00320102" w:rsidRPr="00740B6C" w:rsidRDefault="008474F5" w:rsidP="00B853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27</w:t>
            </w:r>
            <w:r w:rsidR="00320102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% (</w:t>
            </w:r>
            <w:r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22</w:t>
            </w:r>
            <w:r w:rsidR="00320102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)</w:t>
            </w:r>
          </w:p>
        </w:tc>
        <w:tc>
          <w:tcPr>
            <w:tcW w:w="1022" w:type="dxa"/>
            <w:noWrap/>
          </w:tcPr>
          <w:p w14:paraId="2DDF9CAD" w14:textId="52052FEB" w:rsidR="00320102" w:rsidRPr="00740B6C" w:rsidRDefault="00320102" w:rsidP="00B853A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20% (9)</w:t>
            </w:r>
          </w:p>
        </w:tc>
        <w:tc>
          <w:tcPr>
            <w:tcW w:w="1022" w:type="dxa"/>
            <w:noWrap/>
          </w:tcPr>
          <w:p w14:paraId="768A5F17" w14:textId="3DF24BEE" w:rsidR="00320102" w:rsidRPr="00740B6C" w:rsidRDefault="00320102" w:rsidP="00B853A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35% (38)</w:t>
            </w:r>
          </w:p>
        </w:tc>
        <w:tc>
          <w:tcPr>
            <w:tcW w:w="1022" w:type="dxa"/>
            <w:noWrap/>
          </w:tcPr>
          <w:p w14:paraId="356EED6E" w14:textId="7851D4DE" w:rsidR="00320102" w:rsidRPr="003738EF" w:rsidRDefault="00320102" w:rsidP="00B853A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3738EF">
              <w:rPr>
                <w:rFonts w:eastAsia="Times New Roman" w:cstheme="majorHAnsi"/>
                <w:sz w:val="12"/>
                <w:szCs w:val="12"/>
                <w:lang w:val="en-GB" w:eastAsia="en-GB"/>
              </w:rPr>
              <w:t>13% (127)</w:t>
            </w:r>
          </w:p>
        </w:tc>
        <w:tc>
          <w:tcPr>
            <w:tcW w:w="1022" w:type="dxa"/>
            <w:noWrap/>
          </w:tcPr>
          <w:p w14:paraId="7B975EC3" w14:textId="7BD5F258" w:rsidR="00320102" w:rsidRPr="003738EF" w:rsidRDefault="00320102" w:rsidP="00B853A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3738EF">
              <w:rPr>
                <w:rFonts w:eastAsia="Times New Roman" w:cstheme="majorHAnsi"/>
                <w:sz w:val="12"/>
                <w:szCs w:val="12"/>
                <w:lang w:val="en-GB" w:eastAsia="en-GB"/>
              </w:rPr>
              <w:t>38% (112)</w:t>
            </w:r>
          </w:p>
        </w:tc>
        <w:tc>
          <w:tcPr>
            <w:tcW w:w="1022" w:type="dxa"/>
            <w:noWrap/>
          </w:tcPr>
          <w:p w14:paraId="791B5BD1" w14:textId="1F0C4F3E" w:rsidR="00320102" w:rsidRPr="003738EF" w:rsidRDefault="4B47659B" w:rsidP="08DFBA6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3738EF">
              <w:rPr>
                <w:rFonts w:eastAsia="Times New Roman" w:cstheme="majorBidi"/>
                <w:sz w:val="12"/>
                <w:szCs w:val="12"/>
                <w:lang w:val="en-GB" w:eastAsia="en-GB"/>
              </w:rPr>
              <w:t>23% (4</w:t>
            </w:r>
            <w:r w:rsidR="00772DD4" w:rsidRPr="003738EF">
              <w:rPr>
                <w:rFonts w:eastAsia="Times New Roman" w:cstheme="majorBidi"/>
                <w:sz w:val="12"/>
                <w:szCs w:val="12"/>
                <w:lang w:val="en-GB" w:eastAsia="en-GB"/>
              </w:rPr>
              <w:t>5</w:t>
            </w:r>
            <w:r w:rsidRPr="003738EF">
              <w:rPr>
                <w:rFonts w:eastAsia="Times New Roman" w:cstheme="majorBidi"/>
                <w:sz w:val="12"/>
                <w:szCs w:val="12"/>
                <w:lang w:val="en-GB" w:eastAsia="en-GB"/>
              </w:rPr>
              <w:t>)</w:t>
            </w:r>
          </w:p>
        </w:tc>
        <w:tc>
          <w:tcPr>
            <w:tcW w:w="1022" w:type="dxa"/>
            <w:noWrap/>
          </w:tcPr>
          <w:p w14:paraId="299E603B" w14:textId="37D3827B" w:rsidR="00320102" w:rsidRPr="00740B6C" w:rsidRDefault="00320102" w:rsidP="00B853A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42% (35)</w:t>
            </w:r>
          </w:p>
        </w:tc>
        <w:tc>
          <w:tcPr>
            <w:tcW w:w="1022" w:type="dxa"/>
          </w:tcPr>
          <w:p w14:paraId="623915F7" w14:textId="616326A0" w:rsidR="00320102" w:rsidRDefault="00320102" w:rsidP="00B853A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19% (47)</w:t>
            </w:r>
          </w:p>
        </w:tc>
      </w:tr>
      <w:tr w:rsidR="00320102" w:rsidRPr="00740B6C" w14:paraId="4A28960B" w14:textId="16471B89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noWrap/>
            <w:hideMark/>
          </w:tcPr>
          <w:p w14:paraId="0816FDEC" w14:textId="62AD730C" w:rsidR="00320102" w:rsidRPr="00740B6C" w:rsidRDefault="4B47659B" w:rsidP="08DFBA6E">
            <w:pPr>
              <w:rPr>
                <w:rFonts w:eastAsia="Times New Roman" w:cstheme="majorBidi"/>
                <w:b w:val="0"/>
                <w:bCs w:val="0"/>
                <w:color w:val="000000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Proteins me</w:t>
            </w:r>
            <w:r w:rsidR="545F37DD"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a</w:t>
            </w: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sured</w:t>
            </w:r>
          </w:p>
        </w:tc>
        <w:tc>
          <w:tcPr>
            <w:tcW w:w="1023" w:type="dxa"/>
            <w:noWrap/>
            <w:hideMark/>
          </w:tcPr>
          <w:p w14:paraId="75180AC4" w14:textId="77777777" w:rsidR="00320102" w:rsidRPr="00740B6C" w:rsidRDefault="00320102" w:rsidP="00B85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IgG, IgM, IgA</w:t>
            </w:r>
          </w:p>
        </w:tc>
        <w:tc>
          <w:tcPr>
            <w:tcW w:w="1023" w:type="dxa"/>
            <w:noWrap/>
            <w:hideMark/>
          </w:tcPr>
          <w:p w14:paraId="3661FEB5" w14:textId="77777777" w:rsidR="00320102" w:rsidRPr="00740B6C" w:rsidRDefault="00320102" w:rsidP="00B85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 xml:space="preserve">IgG1,G2,G3,G4, </w:t>
            </w:r>
            <w:proofErr w:type="spellStart"/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IgA,IgM</w:t>
            </w:r>
            <w:proofErr w:type="spellEnd"/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 xml:space="preserve">, </w:t>
            </w:r>
            <w:proofErr w:type="spellStart"/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IgE</w:t>
            </w:r>
            <w:proofErr w:type="spellEnd"/>
          </w:p>
        </w:tc>
        <w:tc>
          <w:tcPr>
            <w:tcW w:w="1022" w:type="dxa"/>
            <w:noWrap/>
            <w:hideMark/>
          </w:tcPr>
          <w:p w14:paraId="6875492E" w14:textId="77777777" w:rsidR="00320102" w:rsidRPr="00740B6C" w:rsidRDefault="00320102" w:rsidP="00B85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IgM</w:t>
            </w:r>
          </w:p>
        </w:tc>
        <w:tc>
          <w:tcPr>
            <w:tcW w:w="1022" w:type="dxa"/>
            <w:noWrap/>
            <w:hideMark/>
          </w:tcPr>
          <w:p w14:paraId="76856B55" w14:textId="77777777" w:rsidR="00320102" w:rsidRPr="00740B6C" w:rsidRDefault="00320102" w:rsidP="00B85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IgG IgG1 IgG2 IgG3 IgG4 IgM IgA</w:t>
            </w:r>
          </w:p>
        </w:tc>
        <w:tc>
          <w:tcPr>
            <w:tcW w:w="1022" w:type="dxa"/>
            <w:noWrap/>
            <w:hideMark/>
          </w:tcPr>
          <w:p w14:paraId="7773A538" w14:textId="77777777" w:rsidR="00320102" w:rsidRPr="00740B6C" w:rsidRDefault="00320102" w:rsidP="00B85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IgG</w:t>
            </w:r>
          </w:p>
        </w:tc>
        <w:tc>
          <w:tcPr>
            <w:tcW w:w="1022" w:type="dxa"/>
            <w:noWrap/>
            <w:hideMark/>
          </w:tcPr>
          <w:p w14:paraId="2A965399" w14:textId="77777777" w:rsidR="00320102" w:rsidRPr="00740B6C" w:rsidRDefault="00320102" w:rsidP="00B85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IgG, IgM, IgA</w:t>
            </w:r>
          </w:p>
        </w:tc>
        <w:tc>
          <w:tcPr>
            <w:tcW w:w="1022" w:type="dxa"/>
            <w:noWrap/>
            <w:hideMark/>
          </w:tcPr>
          <w:p w14:paraId="6411F0F7" w14:textId="77777777" w:rsidR="00320102" w:rsidRPr="00740B6C" w:rsidRDefault="00320102" w:rsidP="00B85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IgG IgA IgM</w:t>
            </w:r>
          </w:p>
        </w:tc>
        <w:tc>
          <w:tcPr>
            <w:tcW w:w="1022" w:type="dxa"/>
            <w:noWrap/>
            <w:hideMark/>
          </w:tcPr>
          <w:p w14:paraId="1F563283" w14:textId="77777777" w:rsidR="00320102" w:rsidRPr="00740B6C" w:rsidRDefault="00320102" w:rsidP="00B85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IgA1-2,IgG1-4,IgM</w:t>
            </w:r>
          </w:p>
        </w:tc>
        <w:tc>
          <w:tcPr>
            <w:tcW w:w="1022" w:type="dxa"/>
            <w:noWrap/>
            <w:hideMark/>
          </w:tcPr>
          <w:p w14:paraId="48DC8BF4" w14:textId="77777777" w:rsidR="00320102" w:rsidRPr="00740B6C" w:rsidRDefault="00320102" w:rsidP="00B85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proofErr w:type="spellStart"/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IgA,IgM,IgG</w:t>
            </w:r>
            <w:proofErr w:type="spellEnd"/>
          </w:p>
        </w:tc>
        <w:tc>
          <w:tcPr>
            <w:tcW w:w="1022" w:type="dxa"/>
            <w:noWrap/>
            <w:hideMark/>
          </w:tcPr>
          <w:p w14:paraId="4FF1EA9A" w14:textId="77777777" w:rsidR="00320102" w:rsidRPr="00740B6C" w:rsidRDefault="00320102" w:rsidP="00B85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IgM</w:t>
            </w:r>
          </w:p>
        </w:tc>
        <w:tc>
          <w:tcPr>
            <w:tcW w:w="1022" w:type="dxa"/>
            <w:noWrap/>
            <w:hideMark/>
          </w:tcPr>
          <w:p w14:paraId="0EC2036B" w14:textId="77777777" w:rsidR="00320102" w:rsidRPr="00740B6C" w:rsidRDefault="00320102" w:rsidP="00B85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IgG1-4, IgA, IgM</w:t>
            </w:r>
          </w:p>
        </w:tc>
        <w:tc>
          <w:tcPr>
            <w:tcW w:w="1022" w:type="dxa"/>
            <w:noWrap/>
            <w:hideMark/>
          </w:tcPr>
          <w:p w14:paraId="4409E1CF" w14:textId="77777777" w:rsidR="00320102" w:rsidRPr="00740B6C" w:rsidRDefault="00320102" w:rsidP="00B85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proofErr w:type="spellStart"/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IgG,IgM,IgA</w:t>
            </w:r>
            <w:proofErr w:type="spellEnd"/>
          </w:p>
        </w:tc>
        <w:tc>
          <w:tcPr>
            <w:tcW w:w="1022" w:type="dxa"/>
          </w:tcPr>
          <w:p w14:paraId="40F81FAD" w14:textId="46FCC31F" w:rsidR="00320102" w:rsidRPr="00740B6C" w:rsidRDefault="00320102" w:rsidP="00B85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IgG, IgM</w:t>
            </w:r>
          </w:p>
        </w:tc>
      </w:tr>
      <w:tr w:rsidR="00320102" w:rsidRPr="00740B6C" w14:paraId="50B4693E" w14:textId="783540D2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noWrap/>
            <w:hideMark/>
          </w:tcPr>
          <w:p w14:paraId="121107A7" w14:textId="77777777" w:rsidR="00320102" w:rsidRPr="00740B6C" w:rsidRDefault="00320102" w:rsidP="008D549D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Recruitment period</w:t>
            </w:r>
          </w:p>
        </w:tc>
        <w:tc>
          <w:tcPr>
            <w:tcW w:w="1023" w:type="dxa"/>
            <w:noWrap/>
            <w:hideMark/>
          </w:tcPr>
          <w:p w14:paraId="325F5B79" w14:textId="77777777" w:rsidR="00320102" w:rsidRPr="00740B6C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January 2010 to January 2011</w:t>
            </w:r>
          </w:p>
        </w:tc>
        <w:tc>
          <w:tcPr>
            <w:tcW w:w="1023" w:type="dxa"/>
            <w:noWrap/>
            <w:hideMark/>
          </w:tcPr>
          <w:p w14:paraId="0F450794" w14:textId="77777777" w:rsidR="00320102" w:rsidRPr="00740B6C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January 2012 to December 2012</w:t>
            </w:r>
          </w:p>
        </w:tc>
        <w:tc>
          <w:tcPr>
            <w:tcW w:w="1022" w:type="dxa"/>
            <w:noWrap/>
            <w:hideMark/>
          </w:tcPr>
          <w:p w14:paraId="66406B57" w14:textId="77777777" w:rsidR="00320102" w:rsidRPr="00740B6C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January 2011 to March 2014</w:t>
            </w:r>
          </w:p>
        </w:tc>
        <w:tc>
          <w:tcPr>
            <w:tcW w:w="1022" w:type="dxa"/>
            <w:noWrap/>
            <w:hideMark/>
          </w:tcPr>
          <w:p w14:paraId="5062D9BF" w14:textId="77777777" w:rsidR="00320102" w:rsidRPr="00740B6C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January to December 2011.</w:t>
            </w:r>
          </w:p>
        </w:tc>
        <w:tc>
          <w:tcPr>
            <w:tcW w:w="1022" w:type="dxa"/>
            <w:noWrap/>
            <w:hideMark/>
          </w:tcPr>
          <w:p w14:paraId="7B4858DD" w14:textId="77777777" w:rsidR="00320102" w:rsidRPr="00740B6C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January 2013 to August 2018</w:t>
            </w:r>
          </w:p>
        </w:tc>
        <w:tc>
          <w:tcPr>
            <w:tcW w:w="1022" w:type="dxa"/>
            <w:noWrap/>
            <w:hideMark/>
          </w:tcPr>
          <w:p w14:paraId="56969425" w14:textId="77777777" w:rsidR="00320102" w:rsidRPr="00740B6C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October 2011 to February 2015</w:t>
            </w:r>
          </w:p>
        </w:tc>
        <w:tc>
          <w:tcPr>
            <w:tcW w:w="1022" w:type="dxa"/>
          </w:tcPr>
          <w:p w14:paraId="21860661" w14:textId="3D5A91C2" w:rsidR="00320102" w:rsidRPr="00740B6C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</w:p>
        </w:tc>
        <w:tc>
          <w:tcPr>
            <w:tcW w:w="1022" w:type="dxa"/>
            <w:noWrap/>
            <w:hideMark/>
          </w:tcPr>
          <w:p w14:paraId="2DAF86E3" w14:textId="77777777" w:rsidR="00320102" w:rsidRPr="00740B6C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February 2017 to February 2019</w:t>
            </w:r>
          </w:p>
        </w:tc>
        <w:tc>
          <w:tcPr>
            <w:tcW w:w="1022" w:type="dxa"/>
            <w:noWrap/>
            <w:hideMark/>
          </w:tcPr>
          <w:p w14:paraId="41D68F87" w14:textId="77777777" w:rsidR="00320102" w:rsidRPr="00740B6C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July 2008 to October 2013</w:t>
            </w:r>
          </w:p>
        </w:tc>
        <w:tc>
          <w:tcPr>
            <w:tcW w:w="1022" w:type="dxa"/>
            <w:noWrap/>
            <w:hideMark/>
          </w:tcPr>
          <w:p w14:paraId="5F4CF872" w14:textId="77777777" w:rsidR="00320102" w:rsidRPr="00740B6C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January 2010 to December 2010</w:t>
            </w:r>
          </w:p>
        </w:tc>
        <w:tc>
          <w:tcPr>
            <w:tcW w:w="1022" w:type="dxa"/>
            <w:noWrap/>
            <w:hideMark/>
          </w:tcPr>
          <w:p w14:paraId="26E4156B" w14:textId="6231A6E0" w:rsidR="00320102" w:rsidRPr="00740B6C" w:rsidRDefault="4B47659B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01/20</w:t>
            </w:r>
            <w:r w:rsidR="219F468B"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0</w:t>
            </w: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1-03/2012</w:t>
            </w:r>
          </w:p>
        </w:tc>
        <w:tc>
          <w:tcPr>
            <w:tcW w:w="1022" w:type="dxa"/>
            <w:noWrap/>
            <w:hideMark/>
          </w:tcPr>
          <w:p w14:paraId="171661D8" w14:textId="77777777" w:rsidR="00320102" w:rsidRPr="00740B6C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May 2012 until April 2013,</w:t>
            </w:r>
          </w:p>
        </w:tc>
        <w:tc>
          <w:tcPr>
            <w:tcW w:w="1022" w:type="dxa"/>
          </w:tcPr>
          <w:p w14:paraId="2E04A0AA" w14:textId="1CF7D680" w:rsidR="00320102" w:rsidRPr="00740B6C" w:rsidRDefault="22C1EA51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color w:val="000000"/>
                <w:sz w:val="12"/>
                <w:szCs w:val="12"/>
                <w:lang w:val="en-GB" w:eastAsia="en-GB"/>
              </w:rPr>
            </w:pPr>
            <w:r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01/</w:t>
            </w:r>
            <w:r w:rsidR="4B47659B"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2011-</w:t>
            </w:r>
            <w:r w:rsidR="3F935E96"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06/</w:t>
            </w:r>
            <w:r w:rsidR="4B47659B" w:rsidRPr="08DFBA6E">
              <w:rPr>
                <w:rFonts w:eastAsia="Times New Roman" w:cstheme="majorBidi"/>
                <w:color w:val="000000" w:themeColor="text1"/>
                <w:sz w:val="12"/>
                <w:szCs w:val="12"/>
                <w:lang w:val="en-GB" w:eastAsia="en-GB"/>
              </w:rPr>
              <w:t>2024</w:t>
            </w:r>
          </w:p>
        </w:tc>
      </w:tr>
      <w:tr w:rsidR="00320102" w:rsidRPr="00740B6C" w14:paraId="49521D0A" w14:textId="39BC0F7A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noWrap/>
            <w:hideMark/>
          </w:tcPr>
          <w:p w14:paraId="34365E32" w14:textId="77777777" w:rsidR="00320102" w:rsidRPr="00740B6C" w:rsidRDefault="00320102" w:rsidP="008D549D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Setting</w:t>
            </w:r>
          </w:p>
        </w:tc>
        <w:tc>
          <w:tcPr>
            <w:tcW w:w="1023" w:type="dxa"/>
            <w:noWrap/>
            <w:hideMark/>
          </w:tcPr>
          <w:p w14:paraId="24C86282" w14:textId="77777777" w:rsidR="00320102" w:rsidRPr="00740B6C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 xml:space="preserve">Single centre </w:t>
            </w:r>
          </w:p>
        </w:tc>
        <w:tc>
          <w:tcPr>
            <w:tcW w:w="1023" w:type="dxa"/>
            <w:noWrap/>
            <w:hideMark/>
          </w:tcPr>
          <w:p w14:paraId="3677CD80" w14:textId="77777777" w:rsidR="00320102" w:rsidRPr="00740B6C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Multicentric</w:t>
            </w:r>
          </w:p>
        </w:tc>
        <w:tc>
          <w:tcPr>
            <w:tcW w:w="1022" w:type="dxa"/>
            <w:noWrap/>
            <w:hideMark/>
          </w:tcPr>
          <w:p w14:paraId="2D136AC9" w14:textId="77777777" w:rsidR="00320102" w:rsidRPr="00740B6C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 xml:space="preserve">Single centre </w:t>
            </w:r>
          </w:p>
        </w:tc>
        <w:tc>
          <w:tcPr>
            <w:tcW w:w="1022" w:type="dxa"/>
            <w:noWrap/>
            <w:hideMark/>
          </w:tcPr>
          <w:p w14:paraId="5CF47F34" w14:textId="77777777" w:rsidR="00320102" w:rsidRPr="00740B6C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 xml:space="preserve">Single centre </w:t>
            </w:r>
          </w:p>
        </w:tc>
        <w:tc>
          <w:tcPr>
            <w:tcW w:w="1022" w:type="dxa"/>
            <w:noWrap/>
            <w:hideMark/>
          </w:tcPr>
          <w:p w14:paraId="2AC0D418" w14:textId="77777777" w:rsidR="00320102" w:rsidRPr="00740B6C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Single centre</w:t>
            </w:r>
          </w:p>
        </w:tc>
        <w:tc>
          <w:tcPr>
            <w:tcW w:w="1022" w:type="dxa"/>
            <w:noWrap/>
            <w:hideMark/>
          </w:tcPr>
          <w:p w14:paraId="42956D44" w14:textId="77777777" w:rsidR="00320102" w:rsidRPr="00740B6C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Multicentric</w:t>
            </w:r>
          </w:p>
        </w:tc>
        <w:tc>
          <w:tcPr>
            <w:tcW w:w="1022" w:type="dxa"/>
            <w:noWrap/>
            <w:hideMark/>
          </w:tcPr>
          <w:p w14:paraId="798DADA7" w14:textId="77777777" w:rsidR="00320102" w:rsidRPr="00740B6C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Single centre</w:t>
            </w:r>
          </w:p>
        </w:tc>
        <w:tc>
          <w:tcPr>
            <w:tcW w:w="1022" w:type="dxa"/>
            <w:noWrap/>
            <w:hideMark/>
          </w:tcPr>
          <w:p w14:paraId="4B4BEBB5" w14:textId="77777777" w:rsidR="00320102" w:rsidRPr="00740B6C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Single centre</w:t>
            </w:r>
          </w:p>
        </w:tc>
        <w:tc>
          <w:tcPr>
            <w:tcW w:w="1022" w:type="dxa"/>
            <w:noWrap/>
            <w:hideMark/>
          </w:tcPr>
          <w:p w14:paraId="3A9E6B53" w14:textId="77777777" w:rsidR="00320102" w:rsidRPr="00740B6C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Multicentric</w:t>
            </w:r>
          </w:p>
        </w:tc>
        <w:tc>
          <w:tcPr>
            <w:tcW w:w="1022" w:type="dxa"/>
            <w:noWrap/>
            <w:hideMark/>
          </w:tcPr>
          <w:p w14:paraId="6A88308F" w14:textId="77777777" w:rsidR="00320102" w:rsidRPr="00740B6C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Multicentric</w:t>
            </w:r>
          </w:p>
        </w:tc>
        <w:tc>
          <w:tcPr>
            <w:tcW w:w="1022" w:type="dxa"/>
            <w:noWrap/>
            <w:hideMark/>
          </w:tcPr>
          <w:p w14:paraId="05BBBCE3" w14:textId="77777777" w:rsidR="00320102" w:rsidRPr="00740B6C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single centre</w:t>
            </w:r>
          </w:p>
        </w:tc>
        <w:tc>
          <w:tcPr>
            <w:tcW w:w="1022" w:type="dxa"/>
            <w:noWrap/>
            <w:hideMark/>
          </w:tcPr>
          <w:p w14:paraId="0E4A0944" w14:textId="77777777" w:rsidR="00320102" w:rsidRPr="00740B6C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single centre</w:t>
            </w:r>
          </w:p>
        </w:tc>
        <w:tc>
          <w:tcPr>
            <w:tcW w:w="1022" w:type="dxa"/>
          </w:tcPr>
          <w:p w14:paraId="7EAA7F6D" w14:textId="357BA505" w:rsidR="00320102" w:rsidRPr="00740B6C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</w:pPr>
            <w:r w:rsidRPr="00740B6C">
              <w:rPr>
                <w:rFonts w:eastAsia="Times New Roman" w:cstheme="majorHAnsi"/>
                <w:color w:val="000000"/>
                <w:sz w:val="12"/>
                <w:szCs w:val="12"/>
                <w:lang w:val="en-GB" w:eastAsia="en-GB"/>
              </w:rPr>
              <w:t>Multicentric</w:t>
            </w:r>
          </w:p>
        </w:tc>
      </w:tr>
      <w:tr w:rsidR="00320102" w:rsidRPr="00740B6C" w14:paraId="14D923E0" w14:textId="346252AD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noWrap/>
            <w:hideMark/>
          </w:tcPr>
          <w:p w14:paraId="6E30F055" w14:textId="77777777" w:rsidR="00320102" w:rsidRPr="009A3F16" w:rsidRDefault="00320102" w:rsidP="008D549D">
            <w:pPr>
              <w:rPr>
                <w:rFonts w:eastAsia="Times New Roman" w:cstheme="majorHAnsi"/>
                <w:b w:val="0"/>
                <w:bCs w:val="0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Location</w:t>
            </w:r>
          </w:p>
        </w:tc>
        <w:tc>
          <w:tcPr>
            <w:tcW w:w="1023" w:type="dxa"/>
            <w:noWrap/>
            <w:hideMark/>
          </w:tcPr>
          <w:p w14:paraId="6680D5B4" w14:textId="77777777" w:rsidR="00320102" w:rsidRPr="009A3F16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Spain</w:t>
            </w:r>
          </w:p>
        </w:tc>
        <w:tc>
          <w:tcPr>
            <w:tcW w:w="1023" w:type="dxa"/>
            <w:noWrap/>
            <w:hideMark/>
          </w:tcPr>
          <w:p w14:paraId="779338B9" w14:textId="77777777" w:rsidR="00320102" w:rsidRPr="009A3F16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Spain</w:t>
            </w:r>
          </w:p>
        </w:tc>
        <w:tc>
          <w:tcPr>
            <w:tcW w:w="1022" w:type="dxa"/>
            <w:noWrap/>
            <w:hideMark/>
          </w:tcPr>
          <w:p w14:paraId="65F40558" w14:textId="77777777" w:rsidR="00320102" w:rsidRPr="009A3F16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Wales </w:t>
            </w:r>
          </w:p>
        </w:tc>
        <w:tc>
          <w:tcPr>
            <w:tcW w:w="1022" w:type="dxa"/>
            <w:noWrap/>
            <w:hideMark/>
          </w:tcPr>
          <w:p w14:paraId="5D7DEFC9" w14:textId="77777777" w:rsidR="00320102" w:rsidRPr="009A3F16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Spain</w:t>
            </w:r>
          </w:p>
        </w:tc>
        <w:tc>
          <w:tcPr>
            <w:tcW w:w="1022" w:type="dxa"/>
            <w:noWrap/>
            <w:hideMark/>
          </w:tcPr>
          <w:p w14:paraId="4364E4A9" w14:textId="77777777" w:rsidR="00320102" w:rsidRPr="009A3F16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Japan</w:t>
            </w:r>
          </w:p>
        </w:tc>
        <w:tc>
          <w:tcPr>
            <w:tcW w:w="1022" w:type="dxa"/>
            <w:noWrap/>
            <w:hideMark/>
          </w:tcPr>
          <w:p w14:paraId="10A4FDCA" w14:textId="77777777" w:rsidR="00320102" w:rsidRPr="009A3F16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Germany, Spain, UK</w:t>
            </w:r>
          </w:p>
        </w:tc>
        <w:tc>
          <w:tcPr>
            <w:tcW w:w="1022" w:type="dxa"/>
            <w:noWrap/>
            <w:hideMark/>
          </w:tcPr>
          <w:p w14:paraId="24A8F26B" w14:textId="77777777" w:rsidR="00320102" w:rsidRPr="009A3F16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France</w:t>
            </w:r>
          </w:p>
        </w:tc>
        <w:tc>
          <w:tcPr>
            <w:tcW w:w="1022" w:type="dxa"/>
            <w:noWrap/>
            <w:hideMark/>
          </w:tcPr>
          <w:p w14:paraId="0068CA04" w14:textId="77777777" w:rsidR="00320102" w:rsidRPr="009A3F16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China</w:t>
            </w:r>
          </w:p>
        </w:tc>
        <w:tc>
          <w:tcPr>
            <w:tcW w:w="1022" w:type="dxa"/>
            <w:noWrap/>
            <w:hideMark/>
          </w:tcPr>
          <w:p w14:paraId="4F1AB872" w14:textId="77777777" w:rsidR="00320102" w:rsidRPr="009A3F16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Italy</w:t>
            </w:r>
          </w:p>
        </w:tc>
        <w:tc>
          <w:tcPr>
            <w:tcW w:w="1022" w:type="dxa"/>
            <w:noWrap/>
            <w:hideMark/>
          </w:tcPr>
          <w:p w14:paraId="4F22C1B6" w14:textId="77777777" w:rsidR="00320102" w:rsidRPr="009A3F16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Greece</w:t>
            </w:r>
          </w:p>
        </w:tc>
        <w:tc>
          <w:tcPr>
            <w:tcW w:w="1022" w:type="dxa"/>
            <w:noWrap/>
            <w:hideMark/>
          </w:tcPr>
          <w:p w14:paraId="036E323F" w14:textId="77777777" w:rsidR="00320102" w:rsidRPr="009A3F16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Spain</w:t>
            </w:r>
          </w:p>
        </w:tc>
        <w:tc>
          <w:tcPr>
            <w:tcW w:w="1022" w:type="dxa"/>
            <w:noWrap/>
            <w:hideMark/>
          </w:tcPr>
          <w:p w14:paraId="358A472C" w14:textId="77777777" w:rsidR="00320102" w:rsidRPr="009A3F16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Germany </w:t>
            </w:r>
          </w:p>
        </w:tc>
        <w:tc>
          <w:tcPr>
            <w:tcW w:w="1022" w:type="dxa"/>
          </w:tcPr>
          <w:p w14:paraId="3B0A7B08" w14:textId="29879908" w:rsidR="00320102" w:rsidRPr="009A3F16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Netherlands</w:t>
            </w:r>
          </w:p>
        </w:tc>
      </w:tr>
      <w:tr w:rsidR="00320102" w:rsidRPr="00740B6C" w14:paraId="34CDD906" w14:textId="06550471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noWrap/>
            <w:hideMark/>
          </w:tcPr>
          <w:p w14:paraId="69420763" w14:textId="77777777" w:rsidR="00320102" w:rsidRPr="009A3F16" w:rsidRDefault="00320102" w:rsidP="008D549D">
            <w:pPr>
              <w:rPr>
                <w:rFonts w:eastAsia="Times New Roman" w:cstheme="majorHAnsi"/>
                <w:b w:val="0"/>
                <w:bCs w:val="0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Sepsis type</w:t>
            </w:r>
          </w:p>
        </w:tc>
        <w:tc>
          <w:tcPr>
            <w:tcW w:w="1023" w:type="dxa"/>
            <w:noWrap/>
            <w:hideMark/>
          </w:tcPr>
          <w:p w14:paraId="252257F4" w14:textId="77777777" w:rsidR="00320102" w:rsidRPr="009A3F16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Sepsis, severe sepsis, septic shock </w:t>
            </w:r>
          </w:p>
        </w:tc>
        <w:tc>
          <w:tcPr>
            <w:tcW w:w="1023" w:type="dxa"/>
            <w:noWrap/>
            <w:hideMark/>
          </w:tcPr>
          <w:p w14:paraId="3194F034" w14:textId="77777777" w:rsidR="00320102" w:rsidRPr="009A3F16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Severe sepsis, septic shock</w:t>
            </w:r>
          </w:p>
        </w:tc>
        <w:tc>
          <w:tcPr>
            <w:tcW w:w="1022" w:type="dxa"/>
            <w:noWrap/>
            <w:hideMark/>
          </w:tcPr>
          <w:p w14:paraId="39CFB616" w14:textId="77777777" w:rsidR="00320102" w:rsidRPr="009A3F16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Sepsis</w:t>
            </w:r>
          </w:p>
        </w:tc>
        <w:tc>
          <w:tcPr>
            <w:tcW w:w="1022" w:type="dxa"/>
            <w:noWrap/>
            <w:hideMark/>
          </w:tcPr>
          <w:p w14:paraId="7089307F" w14:textId="77777777" w:rsidR="00320102" w:rsidRPr="009A3F16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Septic shock </w:t>
            </w:r>
          </w:p>
        </w:tc>
        <w:tc>
          <w:tcPr>
            <w:tcW w:w="1022" w:type="dxa"/>
            <w:noWrap/>
            <w:hideMark/>
          </w:tcPr>
          <w:p w14:paraId="5A16756A" w14:textId="77777777" w:rsidR="00320102" w:rsidRPr="009A3F16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Sepsis</w:t>
            </w:r>
          </w:p>
        </w:tc>
        <w:tc>
          <w:tcPr>
            <w:tcW w:w="1022" w:type="dxa"/>
            <w:noWrap/>
            <w:hideMark/>
          </w:tcPr>
          <w:p w14:paraId="2AA35853" w14:textId="77777777" w:rsidR="00320102" w:rsidRPr="009A3F16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proofErr w:type="spellStart"/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sCAP</w:t>
            </w:r>
            <w:proofErr w:type="spellEnd"/>
          </w:p>
        </w:tc>
        <w:tc>
          <w:tcPr>
            <w:tcW w:w="1022" w:type="dxa"/>
            <w:noWrap/>
            <w:hideMark/>
          </w:tcPr>
          <w:p w14:paraId="57802272" w14:textId="77777777" w:rsidR="00320102" w:rsidRPr="009A3F16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Septic shock </w:t>
            </w:r>
          </w:p>
        </w:tc>
        <w:tc>
          <w:tcPr>
            <w:tcW w:w="1022" w:type="dxa"/>
            <w:noWrap/>
            <w:hideMark/>
          </w:tcPr>
          <w:p w14:paraId="69B65564" w14:textId="77777777" w:rsidR="00320102" w:rsidRPr="009A3F16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Sepsis</w:t>
            </w:r>
          </w:p>
        </w:tc>
        <w:tc>
          <w:tcPr>
            <w:tcW w:w="1022" w:type="dxa"/>
            <w:noWrap/>
            <w:hideMark/>
          </w:tcPr>
          <w:p w14:paraId="12F6BF56" w14:textId="77777777" w:rsidR="00320102" w:rsidRPr="009A3F16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Severe sepsis, septic shock</w:t>
            </w:r>
          </w:p>
        </w:tc>
        <w:tc>
          <w:tcPr>
            <w:tcW w:w="1022" w:type="dxa"/>
            <w:noWrap/>
            <w:hideMark/>
          </w:tcPr>
          <w:p w14:paraId="1F171033" w14:textId="6C7C6371" w:rsidR="00320102" w:rsidRPr="009A3F16" w:rsidRDefault="4B47659B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Sepsis</w:t>
            </w:r>
            <w:r w:rsidR="30397F6E"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, septic shock</w:t>
            </w:r>
          </w:p>
        </w:tc>
        <w:tc>
          <w:tcPr>
            <w:tcW w:w="1022" w:type="dxa"/>
            <w:noWrap/>
            <w:hideMark/>
          </w:tcPr>
          <w:p w14:paraId="52D532B8" w14:textId="77777777" w:rsidR="00320102" w:rsidRPr="009A3F16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CAP</w:t>
            </w:r>
          </w:p>
        </w:tc>
        <w:tc>
          <w:tcPr>
            <w:tcW w:w="1022" w:type="dxa"/>
            <w:noWrap/>
            <w:hideMark/>
          </w:tcPr>
          <w:p w14:paraId="58078D8A" w14:textId="77777777" w:rsidR="00320102" w:rsidRPr="009A3F16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Sepsis</w:t>
            </w:r>
          </w:p>
        </w:tc>
        <w:tc>
          <w:tcPr>
            <w:tcW w:w="1022" w:type="dxa"/>
          </w:tcPr>
          <w:p w14:paraId="06981CC0" w14:textId="283DEB31" w:rsidR="00320102" w:rsidRPr="009A3F16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CAP Sepsis-3 defined septic shock</w:t>
            </w:r>
          </w:p>
        </w:tc>
      </w:tr>
      <w:tr w:rsidR="00320102" w:rsidRPr="00740B6C" w14:paraId="11C0DB34" w14:textId="3FC22511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noWrap/>
            <w:hideMark/>
          </w:tcPr>
          <w:p w14:paraId="580B989D" w14:textId="77777777" w:rsidR="00320102" w:rsidRPr="009A3F16" w:rsidRDefault="00320102" w:rsidP="008D549D">
            <w:pPr>
              <w:rPr>
                <w:rFonts w:eastAsia="Times New Roman" w:cstheme="majorHAnsi"/>
                <w:b w:val="0"/>
                <w:bCs w:val="0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Primary aim to look at Ig level</w:t>
            </w:r>
          </w:p>
        </w:tc>
        <w:tc>
          <w:tcPr>
            <w:tcW w:w="1023" w:type="dxa"/>
            <w:noWrap/>
            <w:hideMark/>
          </w:tcPr>
          <w:p w14:paraId="4FEAAC48" w14:textId="77777777" w:rsidR="00320102" w:rsidRPr="009A3F16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Yes</w:t>
            </w:r>
          </w:p>
        </w:tc>
        <w:tc>
          <w:tcPr>
            <w:tcW w:w="1023" w:type="dxa"/>
            <w:noWrap/>
            <w:hideMark/>
          </w:tcPr>
          <w:p w14:paraId="78E0198C" w14:textId="77777777" w:rsidR="00320102" w:rsidRPr="009A3F16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Yes</w:t>
            </w:r>
          </w:p>
        </w:tc>
        <w:tc>
          <w:tcPr>
            <w:tcW w:w="1022" w:type="dxa"/>
            <w:noWrap/>
            <w:hideMark/>
          </w:tcPr>
          <w:p w14:paraId="4841166E" w14:textId="77777777" w:rsidR="00320102" w:rsidRPr="009A3F16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Yes</w:t>
            </w:r>
          </w:p>
        </w:tc>
        <w:tc>
          <w:tcPr>
            <w:tcW w:w="1022" w:type="dxa"/>
            <w:noWrap/>
            <w:hideMark/>
          </w:tcPr>
          <w:p w14:paraId="04065C7F" w14:textId="77777777" w:rsidR="00320102" w:rsidRPr="009A3F16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Yes</w:t>
            </w:r>
          </w:p>
        </w:tc>
        <w:tc>
          <w:tcPr>
            <w:tcW w:w="1022" w:type="dxa"/>
            <w:noWrap/>
            <w:hideMark/>
          </w:tcPr>
          <w:p w14:paraId="03172226" w14:textId="77777777" w:rsidR="00320102" w:rsidRPr="009A3F16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Yes</w:t>
            </w:r>
          </w:p>
        </w:tc>
        <w:tc>
          <w:tcPr>
            <w:tcW w:w="1022" w:type="dxa"/>
            <w:noWrap/>
            <w:hideMark/>
          </w:tcPr>
          <w:p w14:paraId="2985AD26" w14:textId="77777777" w:rsidR="00320102" w:rsidRPr="009A3F16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No</w:t>
            </w:r>
          </w:p>
        </w:tc>
        <w:tc>
          <w:tcPr>
            <w:tcW w:w="1022" w:type="dxa"/>
            <w:noWrap/>
            <w:hideMark/>
          </w:tcPr>
          <w:p w14:paraId="08505E22" w14:textId="77777777" w:rsidR="00320102" w:rsidRPr="009A3F16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Yes</w:t>
            </w:r>
          </w:p>
        </w:tc>
        <w:tc>
          <w:tcPr>
            <w:tcW w:w="1022" w:type="dxa"/>
            <w:noWrap/>
            <w:hideMark/>
          </w:tcPr>
          <w:p w14:paraId="0E37E1DF" w14:textId="77777777" w:rsidR="00320102" w:rsidRPr="009A3F16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Yes</w:t>
            </w:r>
          </w:p>
        </w:tc>
        <w:tc>
          <w:tcPr>
            <w:tcW w:w="1022" w:type="dxa"/>
            <w:noWrap/>
            <w:hideMark/>
          </w:tcPr>
          <w:p w14:paraId="10E0DF3D" w14:textId="77777777" w:rsidR="00320102" w:rsidRPr="009A3F16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No </w:t>
            </w:r>
          </w:p>
        </w:tc>
        <w:tc>
          <w:tcPr>
            <w:tcW w:w="1022" w:type="dxa"/>
            <w:noWrap/>
            <w:hideMark/>
          </w:tcPr>
          <w:p w14:paraId="1DE0D59E" w14:textId="77777777" w:rsidR="00320102" w:rsidRPr="009A3F16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Yes</w:t>
            </w:r>
          </w:p>
        </w:tc>
        <w:tc>
          <w:tcPr>
            <w:tcW w:w="1022" w:type="dxa"/>
            <w:noWrap/>
            <w:hideMark/>
          </w:tcPr>
          <w:p w14:paraId="556FD98D" w14:textId="77777777" w:rsidR="00320102" w:rsidRPr="009A3F16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yes</w:t>
            </w:r>
          </w:p>
        </w:tc>
        <w:tc>
          <w:tcPr>
            <w:tcW w:w="1022" w:type="dxa"/>
            <w:noWrap/>
            <w:hideMark/>
          </w:tcPr>
          <w:p w14:paraId="3EF9D72E" w14:textId="77777777" w:rsidR="00320102" w:rsidRPr="009A3F16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Yes</w:t>
            </w:r>
          </w:p>
        </w:tc>
        <w:tc>
          <w:tcPr>
            <w:tcW w:w="1022" w:type="dxa"/>
          </w:tcPr>
          <w:p w14:paraId="1614D79E" w14:textId="61C8E291" w:rsidR="00320102" w:rsidRPr="009A3F16" w:rsidRDefault="00320102" w:rsidP="008D5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Yes</w:t>
            </w:r>
          </w:p>
        </w:tc>
      </w:tr>
      <w:tr w:rsidR="00320102" w:rsidRPr="00740B6C" w14:paraId="719EF602" w14:textId="0F3F104E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noWrap/>
            <w:hideMark/>
          </w:tcPr>
          <w:p w14:paraId="2EA6050D" w14:textId="77777777" w:rsidR="00320102" w:rsidRPr="009A3F16" w:rsidRDefault="00320102" w:rsidP="008D549D">
            <w:pPr>
              <w:rPr>
                <w:rFonts w:eastAsia="Times New Roman" w:cstheme="majorHAnsi"/>
                <w:b w:val="0"/>
                <w:bCs w:val="0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Ig measurement method</w:t>
            </w:r>
          </w:p>
        </w:tc>
        <w:tc>
          <w:tcPr>
            <w:tcW w:w="1023" w:type="dxa"/>
            <w:noWrap/>
            <w:hideMark/>
          </w:tcPr>
          <w:p w14:paraId="321C8F2D" w14:textId="77777777" w:rsidR="00320102" w:rsidRPr="009A3F16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Nephelometry </w:t>
            </w:r>
          </w:p>
        </w:tc>
        <w:tc>
          <w:tcPr>
            <w:tcW w:w="1023" w:type="dxa"/>
            <w:noWrap/>
            <w:hideMark/>
          </w:tcPr>
          <w:p w14:paraId="0CAD87D2" w14:textId="77777777" w:rsidR="00320102" w:rsidRPr="009A3F16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Luminex assay</w:t>
            </w:r>
          </w:p>
        </w:tc>
        <w:tc>
          <w:tcPr>
            <w:tcW w:w="1022" w:type="dxa"/>
            <w:noWrap/>
            <w:hideMark/>
          </w:tcPr>
          <w:p w14:paraId="784027ED" w14:textId="77777777" w:rsidR="00320102" w:rsidRPr="009A3F16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ELISA</w:t>
            </w:r>
          </w:p>
        </w:tc>
        <w:tc>
          <w:tcPr>
            <w:tcW w:w="1022" w:type="dxa"/>
            <w:noWrap/>
            <w:hideMark/>
          </w:tcPr>
          <w:p w14:paraId="5048A87B" w14:textId="173AE336" w:rsidR="00320102" w:rsidRPr="009A3F16" w:rsidRDefault="7102AA70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M</w:t>
            </w:r>
            <w:r w:rsidR="4B47659B"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ultiplex Immunoglobulin Isotyping kit</w:t>
            </w:r>
          </w:p>
        </w:tc>
        <w:tc>
          <w:tcPr>
            <w:tcW w:w="1022" w:type="dxa"/>
            <w:noWrap/>
            <w:hideMark/>
          </w:tcPr>
          <w:p w14:paraId="0E745A6B" w14:textId="77777777" w:rsidR="00320102" w:rsidRPr="009A3F16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Not reported</w:t>
            </w:r>
          </w:p>
        </w:tc>
        <w:tc>
          <w:tcPr>
            <w:tcW w:w="1022" w:type="dxa"/>
            <w:noWrap/>
            <w:hideMark/>
          </w:tcPr>
          <w:p w14:paraId="20BD6548" w14:textId="77777777" w:rsidR="00320102" w:rsidRPr="009A3F16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Not reported</w:t>
            </w:r>
          </w:p>
        </w:tc>
        <w:tc>
          <w:tcPr>
            <w:tcW w:w="1022" w:type="dxa"/>
            <w:noWrap/>
            <w:hideMark/>
          </w:tcPr>
          <w:p w14:paraId="1CE34DA8" w14:textId="77777777" w:rsidR="00320102" w:rsidRPr="009A3F16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nephelometry</w:t>
            </w:r>
          </w:p>
        </w:tc>
        <w:tc>
          <w:tcPr>
            <w:tcW w:w="1022" w:type="dxa"/>
            <w:noWrap/>
            <w:hideMark/>
          </w:tcPr>
          <w:p w14:paraId="5726D8FB" w14:textId="77777777" w:rsidR="00320102" w:rsidRPr="009A3F16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Fluorescence assay</w:t>
            </w:r>
          </w:p>
        </w:tc>
        <w:tc>
          <w:tcPr>
            <w:tcW w:w="1022" w:type="dxa"/>
            <w:noWrap/>
            <w:hideMark/>
          </w:tcPr>
          <w:p w14:paraId="085F02CF" w14:textId="77777777" w:rsidR="00320102" w:rsidRPr="009A3F16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Turbidimetry</w:t>
            </w:r>
          </w:p>
        </w:tc>
        <w:tc>
          <w:tcPr>
            <w:tcW w:w="1022" w:type="dxa"/>
            <w:noWrap/>
            <w:hideMark/>
          </w:tcPr>
          <w:p w14:paraId="3FFB68B6" w14:textId="77777777" w:rsidR="00320102" w:rsidRPr="009A3F16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enzyme-linked immunosorbent assay</w:t>
            </w:r>
          </w:p>
        </w:tc>
        <w:tc>
          <w:tcPr>
            <w:tcW w:w="1022" w:type="dxa"/>
            <w:noWrap/>
            <w:hideMark/>
          </w:tcPr>
          <w:p w14:paraId="2AECD9B9" w14:textId="77777777" w:rsidR="00320102" w:rsidRPr="009A3F16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nephelometry</w:t>
            </w:r>
          </w:p>
        </w:tc>
        <w:tc>
          <w:tcPr>
            <w:tcW w:w="1022" w:type="dxa"/>
            <w:noWrap/>
            <w:hideMark/>
          </w:tcPr>
          <w:p w14:paraId="5B694C3F" w14:textId="77777777" w:rsidR="00320102" w:rsidRPr="009A3F16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Turbidimetry</w:t>
            </w:r>
          </w:p>
        </w:tc>
        <w:tc>
          <w:tcPr>
            <w:tcW w:w="1022" w:type="dxa"/>
          </w:tcPr>
          <w:p w14:paraId="01612FEC" w14:textId="0588D3C3" w:rsidR="00320102" w:rsidRPr="009A3F16" w:rsidRDefault="00320102" w:rsidP="008D5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Turbidimetry</w:t>
            </w:r>
          </w:p>
        </w:tc>
      </w:tr>
      <w:tr w:rsidR="00320102" w:rsidRPr="00740B6C" w14:paraId="20586192" w14:textId="35B5FDD7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noWrap/>
            <w:hideMark/>
          </w:tcPr>
          <w:p w14:paraId="7A50A4DB" w14:textId="77777777" w:rsidR="00320102" w:rsidRPr="009A3F16" w:rsidRDefault="00320102" w:rsidP="00A204A5">
            <w:pPr>
              <w:rPr>
                <w:rFonts w:eastAsia="Times New Roman" w:cstheme="majorHAnsi"/>
                <w:b w:val="0"/>
                <w:bCs w:val="0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Measurement time point</w:t>
            </w:r>
          </w:p>
        </w:tc>
        <w:tc>
          <w:tcPr>
            <w:tcW w:w="1023" w:type="dxa"/>
            <w:noWrap/>
            <w:hideMark/>
          </w:tcPr>
          <w:p w14:paraId="02D168C3" w14:textId="77777777" w:rsidR="00320102" w:rsidRPr="009A3F16" w:rsidRDefault="00320102" w:rsidP="00A204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Day 1, Day 3, Day 10 of admission</w:t>
            </w:r>
          </w:p>
        </w:tc>
        <w:tc>
          <w:tcPr>
            <w:tcW w:w="1023" w:type="dxa"/>
            <w:noWrap/>
            <w:hideMark/>
          </w:tcPr>
          <w:p w14:paraId="36ACB66A" w14:textId="77777777" w:rsidR="00320102" w:rsidRPr="009A3F16" w:rsidRDefault="00320102" w:rsidP="00A204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On diagnosis of sepsis</w:t>
            </w:r>
          </w:p>
        </w:tc>
        <w:tc>
          <w:tcPr>
            <w:tcW w:w="1022" w:type="dxa"/>
            <w:noWrap/>
            <w:hideMark/>
          </w:tcPr>
          <w:p w14:paraId="1ADED57B" w14:textId="77777777" w:rsidR="00320102" w:rsidRPr="009A3F16" w:rsidRDefault="00320102" w:rsidP="00A204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Within 12hrs of ICU admission</w:t>
            </w:r>
          </w:p>
        </w:tc>
        <w:tc>
          <w:tcPr>
            <w:tcW w:w="1022" w:type="dxa"/>
            <w:noWrap/>
            <w:hideMark/>
          </w:tcPr>
          <w:p w14:paraId="71B09969" w14:textId="77777777" w:rsidR="00320102" w:rsidRPr="009A3F16" w:rsidRDefault="00320102" w:rsidP="00A204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in the 24 first hours following diagnosis </w:t>
            </w:r>
          </w:p>
        </w:tc>
        <w:tc>
          <w:tcPr>
            <w:tcW w:w="1022" w:type="dxa"/>
            <w:noWrap/>
            <w:hideMark/>
          </w:tcPr>
          <w:p w14:paraId="1EFA4729" w14:textId="77777777" w:rsidR="00320102" w:rsidRPr="009A3F16" w:rsidRDefault="00320102" w:rsidP="00A204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On ICU admission</w:t>
            </w:r>
          </w:p>
        </w:tc>
        <w:tc>
          <w:tcPr>
            <w:tcW w:w="1022" w:type="dxa"/>
            <w:noWrap/>
            <w:hideMark/>
          </w:tcPr>
          <w:p w14:paraId="0288A6AC" w14:textId="2C05A0A9" w:rsidR="00320102" w:rsidRPr="009A3F16" w:rsidRDefault="00DA5CA3" w:rsidP="00A204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proofErr w:type="spellStart"/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sCAP</w:t>
            </w:r>
            <w:proofErr w:type="spellEnd"/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 on IMV in ICU baseline day 1  n=79, and day 5, 7, 21 , in n=5-9</w:t>
            </w:r>
          </w:p>
        </w:tc>
        <w:tc>
          <w:tcPr>
            <w:tcW w:w="1022" w:type="dxa"/>
            <w:noWrap/>
            <w:hideMark/>
          </w:tcPr>
          <w:p w14:paraId="4F6EBF7E" w14:textId="77777777" w:rsidR="00320102" w:rsidRPr="009A3F16" w:rsidRDefault="00320102" w:rsidP="00A204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days 1–2</w:t>
            </w:r>
          </w:p>
        </w:tc>
        <w:tc>
          <w:tcPr>
            <w:tcW w:w="1022" w:type="dxa"/>
            <w:noWrap/>
            <w:hideMark/>
          </w:tcPr>
          <w:p w14:paraId="66B528A7" w14:textId="77777777" w:rsidR="00320102" w:rsidRPr="009A3F16" w:rsidRDefault="00320102" w:rsidP="00A204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On </w:t>
            </w:r>
            <w:proofErr w:type="spellStart"/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enrollment</w:t>
            </w:r>
            <w:proofErr w:type="spellEnd"/>
          </w:p>
        </w:tc>
        <w:tc>
          <w:tcPr>
            <w:tcW w:w="1022" w:type="dxa"/>
            <w:noWrap/>
            <w:hideMark/>
          </w:tcPr>
          <w:p w14:paraId="19159BAD" w14:textId="77777777" w:rsidR="00320102" w:rsidRPr="009A3F16" w:rsidRDefault="00320102" w:rsidP="00A204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Day 1, 2, 7 after </w:t>
            </w:r>
            <w:proofErr w:type="spellStart"/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enrollment</w:t>
            </w:r>
            <w:proofErr w:type="spellEnd"/>
          </w:p>
        </w:tc>
        <w:tc>
          <w:tcPr>
            <w:tcW w:w="1022" w:type="dxa"/>
          </w:tcPr>
          <w:p w14:paraId="4EE58461" w14:textId="786B4DDA" w:rsidR="00320102" w:rsidRPr="009A3F16" w:rsidRDefault="5FF2938C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 xml:space="preserve">Within 24hours of time of diagnosis </w:t>
            </w:r>
          </w:p>
        </w:tc>
        <w:tc>
          <w:tcPr>
            <w:tcW w:w="1022" w:type="dxa"/>
            <w:noWrap/>
            <w:hideMark/>
          </w:tcPr>
          <w:p w14:paraId="561464CA" w14:textId="77777777" w:rsidR="00320102" w:rsidRPr="009A3F16" w:rsidRDefault="00320102" w:rsidP="00A204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first contact and time of cap diagnosis</w:t>
            </w:r>
          </w:p>
        </w:tc>
        <w:tc>
          <w:tcPr>
            <w:tcW w:w="1022" w:type="dxa"/>
            <w:noWrap/>
            <w:hideMark/>
          </w:tcPr>
          <w:p w14:paraId="676B7445" w14:textId="77777777" w:rsidR="00320102" w:rsidRPr="009A3F16" w:rsidRDefault="00320102" w:rsidP="00A204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On arrival to ICU </w:t>
            </w:r>
          </w:p>
        </w:tc>
        <w:tc>
          <w:tcPr>
            <w:tcW w:w="1022" w:type="dxa"/>
          </w:tcPr>
          <w:p w14:paraId="21D7DF9A" w14:textId="2DA3DB71" w:rsidR="00320102" w:rsidRPr="009A3F16" w:rsidRDefault="00320102" w:rsidP="00A204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Upon ICU admission</w:t>
            </w:r>
          </w:p>
        </w:tc>
      </w:tr>
      <w:tr w:rsidR="00320102" w:rsidRPr="00740B6C" w14:paraId="7A26E6EB" w14:textId="738AD4D3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noWrap/>
            <w:hideMark/>
          </w:tcPr>
          <w:p w14:paraId="79A3E418" w14:textId="77777777" w:rsidR="00320102" w:rsidRPr="009A3F16" w:rsidRDefault="00320102" w:rsidP="00770C62">
            <w:pPr>
              <w:rPr>
                <w:rFonts w:eastAsia="Times New Roman" w:cstheme="majorHAnsi"/>
                <w:b w:val="0"/>
                <w:bCs w:val="0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Mortality reported</w:t>
            </w:r>
          </w:p>
        </w:tc>
        <w:tc>
          <w:tcPr>
            <w:tcW w:w="1023" w:type="dxa"/>
            <w:noWrap/>
            <w:hideMark/>
          </w:tcPr>
          <w:p w14:paraId="1F72668E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Within 28 days</w:t>
            </w:r>
          </w:p>
        </w:tc>
        <w:tc>
          <w:tcPr>
            <w:tcW w:w="1023" w:type="dxa"/>
            <w:noWrap/>
            <w:hideMark/>
          </w:tcPr>
          <w:p w14:paraId="02D5168E" w14:textId="28DA509B" w:rsidR="00320102" w:rsidRPr="009A3F16" w:rsidRDefault="2EE20194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ICU</w:t>
            </w:r>
          </w:p>
        </w:tc>
        <w:tc>
          <w:tcPr>
            <w:tcW w:w="1022" w:type="dxa"/>
            <w:noWrap/>
            <w:hideMark/>
          </w:tcPr>
          <w:p w14:paraId="43CEE535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ICU mortality</w:t>
            </w:r>
          </w:p>
        </w:tc>
        <w:tc>
          <w:tcPr>
            <w:tcW w:w="1022" w:type="dxa"/>
            <w:noWrap/>
            <w:hideMark/>
          </w:tcPr>
          <w:p w14:paraId="733BEEC1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Within 28 days</w:t>
            </w:r>
          </w:p>
        </w:tc>
        <w:tc>
          <w:tcPr>
            <w:tcW w:w="1022" w:type="dxa"/>
            <w:noWrap/>
            <w:hideMark/>
          </w:tcPr>
          <w:p w14:paraId="5D43646A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Within 28 days</w:t>
            </w:r>
          </w:p>
        </w:tc>
        <w:tc>
          <w:tcPr>
            <w:tcW w:w="1022" w:type="dxa"/>
            <w:noWrap/>
            <w:hideMark/>
          </w:tcPr>
          <w:p w14:paraId="7D700B8C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Within 28 days</w:t>
            </w:r>
          </w:p>
        </w:tc>
        <w:tc>
          <w:tcPr>
            <w:tcW w:w="1022" w:type="dxa"/>
            <w:noWrap/>
            <w:hideMark/>
          </w:tcPr>
          <w:p w14:paraId="4E780048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Within 28 days</w:t>
            </w:r>
          </w:p>
        </w:tc>
        <w:tc>
          <w:tcPr>
            <w:tcW w:w="1022" w:type="dxa"/>
            <w:noWrap/>
            <w:hideMark/>
          </w:tcPr>
          <w:p w14:paraId="6CAF9EE6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Within 28 days </w:t>
            </w:r>
          </w:p>
        </w:tc>
        <w:tc>
          <w:tcPr>
            <w:tcW w:w="1022" w:type="dxa"/>
            <w:noWrap/>
            <w:hideMark/>
          </w:tcPr>
          <w:p w14:paraId="286FC81B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Within 90 days</w:t>
            </w:r>
          </w:p>
        </w:tc>
        <w:tc>
          <w:tcPr>
            <w:tcW w:w="1022" w:type="dxa"/>
            <w:noWrap/>
            <w:hideMark/>
          </w:tcPr>
          <w:p w14:paraId="635C72AC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Within 28 days</w:t>
            </w:r>
          </w:p>
        </w:tc>
        <w:tc>
          <w:tcPr>
            <w:tcW w:w="1022" w:type="dxa"/>
            <w:noWrap/>
            <w:hideMark/>
          </w:tcPr>
          <w:p w14:paraId="6CA81988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30 day</w:t>
            </w:r>
          </w:p>
        </w:tc>
        <w:tc>
          <w:tcPr>
            <w:tcW w:w="1022" w:type="dxa"/>
            <w:noWrap/>
            <w:hideMark/>
          </w:tcPr>
          <w:p w14:paraId="07E86993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ICU mortality </w:t>
            </w:r>
          </w:p>
        </w:tc>
        <w:tc>
          <w:tcPr>
            <w:tcW w:w="1022" w:type="dxa"/>
          </w:tcPr>
          <w:p w14:paraId="301388B5" w14:textId="19ED1E59" w:rsidR="00320102" w:rsidRPr="009A3F16" w:rsidRDefault="61F8F07D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ICU mortality</w:t>
            </w:r>
          </w:p>
        </w:tc>
      </w:tr>
      <w:tr w:rsidR="00320102" w:rsidRPr="00740B6C" w14:paraId="39B0055E" w14:textId="79CEFF0A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noWrap/>
            <w:hideMark/>
          </w:tcPr>
          <w:p w14:paraId="4175C041" w14:textId="77777777" w:rsidR="00320102" w:rsidRPr="009A3F16" w:rsidRDefault="00320102" w:rsidP="00770C62">
            <w:pPr>
              <w:rPr>
                <w:rFonts w:eastAsia="Times New Roman" w:cstheme="majorHAnsi"/>
                <w:b w:val="0"/>
                <w:bCs w:val="0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Used consensus definition of sepsis</w:t>
            </w:r>
          </w:p>
        </w:tc>
        <w:tc>
          <w:tcPr>
            <w:tcW w:w="1023" w:type="dxa"/>
            <w:noWrap/>
            <w:hideMark/>
          </w:tcPr>
          <w:p w14:paraId="5D5D5341" w14:textId="77777777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Yes</w:t>
            </w:r>
          </w:p>
        </w:tc>
        <w:tc>
          <w:tcPr>
            <w:tcW w:w="1023" w:type="dxa"/>
            <w:noWrap/>
            <w:hideMark/>
          </w:tcPr>
          <w:p w14:paraId="604FD60E" w14:textId="77777777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Yes</w:t>
            </w:r>
          </w:p>
        </w:tc>
        <w:tc>
          <w:tcPr>
            <w:tcW w:w="1022" w:type="dxa"/>
            <w:noWrap/>
            <w:hideMark/>
          </w:tcPr>
          <w:p w14:paraId="71D3B112" w14:textId="77777777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Yes</w:t>
            </w:r>
          </w:p>
        </w:tc>
        <w:tc>
          <w:tcPr>
            <w:tcW w:w="1022" w:type="dxa"/>
            <w:noWrap/>
            <w:hideMark/>
          </w:tcPr>
          <w:p w14:paraId="613D0582" w14:textId="77777777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Yes</w:t>
            </w:r>
          </w:p>
        </w:tc>
        <w:tc>
          <w:tcPr>
            <w:tcW w:w="1022" w:type="dxa"/>
            <w:noWrap/>
            <w:hideMark/>
          </w:tcPr>
          <w:p w14:paraId="7D0943BC" w14:textId="77777777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Yes</w:t>
            </w:r>
          </w:p>
        </w:tc>
        <w:tc>
          <w:tcPr>
            <w:tcW w:w="1022" w:type="dxa"/>
            <w:noWrap/>
            <w:hideMark/>
          </w:tcPr>
          <w:p w14:paraId="677878A2" w14:textId="6A44F9B9" w:rsidR="00320102" w:rsidRPr="009A3F16" w:rsidRDefault="00F73E20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Yes</w:t>
            </w:r>
          </w:p>
        </w:tc>
        <w:tc>
          <w:tcPr>
            <w:tcW w:w="1022" w:type="dxa"/>
            <w:noWrap/>
            <w:hideMark/>
          </w:tcPr>
          <w:p w14:paraId="13B8CA14" w14:textId="77777777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Yes</w:t>
            </w:r>
          </w:p>
        </w:tc>
        <w:tc>
          <w:tcPr>
            <w:tcW w:w="1022" w:type="dxa"/>
            <w:noWrap/>
            <w:hideMark/>
          </w:tcPr>
          <w:p w14:paraId="332D11F8" w14:textId="77777777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Yes</w:t>
            </w:r>
          </w:p>
        </w:tc>
        <w:tc>
          <w:tcPr>
            <w:tcW w:w="1022" w:type="dxa"/>
            <w:noWrap/>
            <w:hideMark/>
          </w:tcPr>
          <w:p w14:paraId="6317337B" w14:textId="77777777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Yes</w:t>
            </w:r>
          </w:p>
        </w:tc>
        <w:tc>
          <w:tcPr>
            <w:tcW w:w="1022" w:type="dxa"/>
            <w:noWrap/>
            <w:hideMark/>
          </w:tcPr>
          <w:p w14:paraId="0C1ECE1A" w14:textId="77777777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Yes</w:t>
            </w:r>
          </w:p>
        </w:tc>
        <w:tc>
          <w:tcPr>
            <w:tcW w:w="1022" w:type="dxa"/>
            <w:noWrap/>
            <w:hideMark/>
          </w:tcPr>
          <w:p w14:paraId="14D57BD0" w14:textId="77777777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no</w:t>
            </w:r>
          </w:p>
        </w:tc>
        <w:tc>
          <w:tcPr>
            <w:tcW w:w="1022" w:type="dxa"/>
            <w:noWrap/>
            <w:hideMark/>
          </w:tcPr>
          <w:p w14:paraId="5CFB8F29" w14:textId="77777777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Yes</w:t>
            </w:r>
          </w:p>
        </w:tc>
        <w:tc>
          <w:tcPr>
            <w:tcW w:w="1022" w:type="dxa"/>
          </w:tcPr>
          <w:p w14:paraId="151B24DC" w14:textId="6904DF10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Yes</w:t>
            </w:r>
          </w:p>
        </w:tc>
      </w:tr>
      <w:tr w:rsidR="00320102" w:rsidRPr="00740B6C" w14:paraId="19040376" w14:textId="66E76309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noWrap/>
            <w:hideMark/>
          </w:tcPr>
          <w:p w14:paraId="30CAA916" w14:textId="77777777" w:rsidR="00320102" w:rsidRPr="009A3F16" w:rsidRDefault="00320102" w:rsidP="00770C62">
            <w:pPr>
              <w:rPr>
                <w:rFonts w:eastAsia="Times New Roman" w:cstheme="majorHAnsi"/>
                <w:b w:val="0"/>
                <w:bCs w:val="0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Source of data for scoring</w:t>
            </w:r>
          </w:p>
        </w:tc>
        <w:tc>
          <w:tcPr>
            <w:tcW w:w="1023" w:type="dxa"/>
            <w:noWrap/>
            <w:hideMark/>
          </w:tcPr>
          <w:p w14:paraId="69C584D6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Full text</w:t>
            </w:r>
          </w:p>
        </w:tc>
        <w:tc>
          <w:tcPr>
            <w:tcW w:w="1023" w:type="dxa"/>
            <w:noWrap/>
            <w:hideMark/>
          </w:tcPr>
          <w:p w14:paraId="5985E965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Full text</w:t>
            </w:r>
          </w:p>
        </w:tc>
        <w:tc>
          <w:tcPr>
            <w:tcW w:w="1022" w:type="dxa"/>
            <w:noWrap/>
            <w:hideMark/>
          </w:tcPr>
          <w:p w14:paraId="0157B7DD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Full text</w:t>
            </w:r>
          </w:p>
        </w:tc>
        <w:tc>
          <w:tcPr>
            <w:tcW w:w="1022" w:type="dxa"/>
            <w:noWrap/>
            <w:hideMark/>
          </w:tcPr>
          <w:p w14:paraId="1D35498B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Full text </w:t>
            </w:r>
          </w:p>
        </w:tc>
        <w:tc>
          <w:tcPr>
            <w:tcW w:w="1022" w:type="dxa"/>
            <w:noWrap/>
            <w:hideMark/>
          </w:tcPr>
          <w:p w14:paraId="20530C13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Full text </w:t>
            </w:r>
          </w:p>
        </w:tc>
        <w:tc>
          <w:tcPr>
            <w:tcW w:w="1022" w:type="dxa"/>
            <w:noWrap/>
            <w:hideMark/>
          </w:tcPr>
          <w:p w14:paraId="2D030B2F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Full text </w:t>
            </w:r>
          </w:p>
        </w:tc>
        <w:tc>
          <w:tcPr>
            <w:tcW w:w="1022" w:type="dxa"/>
            <w:noWrap/>
            <w:hideMark/>
          </w:tcPr>
          <w:p w14:paraId="68D0D6D6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Full text and author contact</w:t>
            </w:r>
          </w:p>
        </w:tc>
        <w:tc>
          <w:tcPr>
            <w:tcW w:w="1022" w:type="dxa"/>
            <w:noWrap/>
            <w:hideMark/>
          </w:tcPr>
          <w:p w14:paraId="2ECEC040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Full text</w:t>
            </w:r>
          </w:p>
        </w:tc>
        <w:tc>
          <w:tcPr>
            <w:tcW w:w="1022" w:type="dxa"/>
            <w:noWrap/>
            <w:hideMark/>
          </w:tcPr>
          <w:p w14:paraId="4CB213A4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Full text</w:t>
            </w:r>
          </w:p>
        </w:tc>
        <w:tc>
          <w:tcPr>
            <w:tcW w:w="1022" w:type="dxa"/>
            <w:noWrap/>
            <w:hideMark/>
          </w:tcPr>
          <w:p w14:paraId="66A863DA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Full text and author contact</w:t>
            </w:r>
          </w:p>
        </w:tc>
        <w:tc>
          <w:tcPr>
            <w:tcW w:w="1022" w:type="dxa"/>
            <w:noWrap/>
            <w:hideMark/>
          </w:tcPr>
          <w:p w14:paraId="650B83E6" w14:textId="04A99B16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Full text </w:t>
            </w:r>
          </w:p>
        </w:tc>
        <w:tc>
          <w:tcPr>
            <w:tcW w:w="1022" w:type="dxa"/>
            <w:noWrap/>
            <w:hideMark/>
          </w:tcPr>
          <w:p w14:paraId="05D0095E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Full text and author contact</w:t>
            </w:r>
          </w:p>
        </w:tc>
        <w:tc>
          <w:tcPr>
            <w:tcW w:w="1022" w:type="dxa"/>
          </w:tcPr>
          <w:p w14:paraId="55CF30C7" w14:textId="26AFD698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Full text and author contact</w:t>
            </w:r>
          </w:p>
        </w:tc>
      </w:tr>
      <w:tr w:rsidR="00320102" w:rsidRPr="00740B6C" w14:paraId="7B701DA6" w14:textId="06BAD032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noWrap/>
            <w:hideMark/>
          </w:tcPr>
          <w:p w14:paraId="4A059511" w14:textId="77777777" w:rsidR="00320102" w:rsidRPr="009A3F16" w:rsidRDefault="00320102" w:rsidP="00770C62">
            <w:pPr>
              <w:rPr>
                <w:rFonts w:eastAsia="Times New Roman" w:cstheme="majorHAnsi"/>
                <w:b w:val="0"/>
                <w:bCs w:val="0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Age mean(SD)</w:t>
            </w:r>
          </w:p>
        </w:tc>
        <w:tc>
          <w:tcPr>
            <w:tcW w:w="1023" w:type="dxa"/>
            <w:noWrap/>
            <w:hideMark/>
          </w:tcPr>
          <w:p w14:paraId="533486CA" w14:textId="77777777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68.5 (19.2)</w:t>
            </w:r>
          </w:p>
        </w:tc>
        <w:tc>
          <w:tcPr>
            <w:tcW w:w="1023" w:type="dxa"/>
            <w:noWrap/>
            <w:hideMark/>
          </w:tcPr>
          <w:p w14:paraId="2123D684" w14:textId="77777777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68.5 (19.0)</w:t>
            </w:r>
          </w:p>
        </w:tc>
        <w:tc>
          <w:tcPr>
            <w:tcW w:w="1022" w:type="dxa"/>
            <w:noWrap/>
            <w:hideMark/>
          </w:tcPr>
          <w:p w14:paraId="76E94557" w14:textId="77777777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63 (54-71)</w:t>
            </w:r>
          </w:p>
        </w:tc>
        <w:tc>
          <w:tcPr>
            <w:tcW w:w="1022" w:type="dxa"/>
            <w:noWrap/>
            <w:hideMark/>
          </w:tcPr>
          <w:p w14:paraId="6E160E11" w14:textId="77777777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68.3 (14.4)</w:t>
            </w:r>
          </w:p>
        </w:tc>
        <w:tc>
          <w:tcPr>
            <w:tcW w:w="1022" w:type="dxa"/>
            <w:noWrap/>
            <w:hideMark/>
          </w:tcPr>
          <w:p w14:paraId="5F269EEE" w14:textId="46DA29CC" w:rsidR="00320102" w:rsidRPr="009A3F16" w:rsidRDefault="4B47659B" w:rsidP="08DFBA6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65</w:t>
            </w:r>
            <w:r w:rsidR="51B8720B"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.</w:t>
            </w: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4</w:t>
            </w:r>
          </w:p>
        </w:tc>
        <w:tc>
          <w:tcPr>
            <w:tcW w:w="1022" w:type="dxa"/>
            <w:noWrap/>
            <w:hideMark/>
          </w:tcPr>
          <w:p w14:paraId="67ABFAEF" w14:textId="3979E33C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65</w:t>
            </w:r>
            <w:r w:rsidR="00C671B0"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.5</w:t>
            </w: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 (1</w:t>
            </w:r>
            <w:r w:rsidR="00C671B0"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4.8</w:t>
            </w: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)</w:t>
            </w:r>
          </w:p>
        </w:tc>
        <w:tc>
          <w:tcPr>
            <w:tcW w:w="1022" w:type="dxa"/>
            <w:noWrap/>
            <w:hideMark/>
          </w:tcPr>
          <w:p w14:paraId="4BC680EF" w14:textId="77777777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72 [62–80]</w:t>
            </w:r>
          </w:p>
        </w:tc>
        <w:tc>
          <w:tcPr>
            <w:tcW w:w="1022" w:type="dxa"/>
            <w:noWrap/>
            <w:hideMark/>
          </w:tcPr>
          <w:p w14:paraId="194D3010" w14:textId="77777777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78.31 (10.86)</w:t>
            </w:r>
          </w:p>
        </w:tc>
        <w:tc>
          <w:tcPr>
            <w:tcW w:w="1022" w:type="dxa"/>
            <w:noWrap/>
            <w:hideMark/>
          </w:tcPr>
          <w:p w14:paraId="4139841E" w14:textId="77777777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66.6 (14.7)</w:t>
            </w:r>
          </w:p>
        </w:tc>
        <w:tc>
          <w:tcPr>
            <w:tcW w:w="1022" w:type="dxa"/>
            <w:noWrap/>
            <w:hideMark/>
          </w:tcPr>
          <w:p w14:paraId="568E567A" w14:textId="04A7E270" w:rsidR="00320102" w:rsidRPr="009A3F16" w:rsidRDefault="01791CC1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70(16.9)</w:t>
            </w:r>
          </w:p>
        </w:tc>
        <w:tc>
          <w:tcPr>
            <w:tcW w:w="1022" w:type="dxa"/>
            <w:noWrap/>
            <w:hideMark/>
          </w:tcPr>
          <w:p w14:paraId="2D986F85" w14:textId="290C57B9" w:rsidR="00320102" w:rsidRPr="009A3F16" w:rsidRDefault="1BE0D14A" w:rsidP="08DFBA6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60.1(17.4)</w:t>
            </w:r>
          </w:p>
        </w:tc>
        <w:tc>
          <w:tcPr>
            <w:tcW w:w="1022" w:type="dxa"/>
            <w:noWrap/>
            <w:hideMark/>
          </w:tcPr>
          <w:p w14:paraId="4BFB1C0E" w14:textId="77777777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62 ± 14</w:t>
            </w:r>
          </w:p>
        </w:tc>
        <w:tc>
          <w:tcPr>
            <w:tcW w:w="1022" w:type="dxa"/>
          </w:tcPr>
          <w:p w14:paraId="47D1D379" w14:textId="79FC97CF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62 [48–70]</w:t>
            </w:r>
          </w:p>
        </w:tc>
      </w:tr>
      <w:tr w:rsidR="00320102" w:rsidRPr="00740B6C" w14:paraId="1129B32B" w14:textId="77ACB40F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noWrap/>
            <w:hideMark/>
          </w:tcPr>
          <w:p w14:paraId="172E5DF9" w14:textId="77777777" w:rsidR="00320102" w:rsidRPr="009A3F16" w:rsidRDefault="00320102" w:rsidP="00770C62">
            <w:pPr>
              <w:rPr>
                <w:rFonts w:eastAsia="Times New Roman" w:cstheme="majorHAnsi"/>
                <w:b w:val="0"/>
                <w:bCs w:val="0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Sex male </w:t>
            </w:r>
            <w:proofErr w:type="gramStart"/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n(</w:t>
            </w:r>
            <w:proofErr w:type="gramEnd"/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%)</w:t>
            </w:r>
          </w:p>
        </w:tc>
        <w:tc>
          <w:tcPr>
            <w:tcW w:w="1023" w:type="dxa"/>
            <w:noWrap/>
            <w:hideMark/>
          </w:tcPr>
          <w:p w14:paraId="68D7C5E3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32 (64%)</w:t>
            </w:r>
          </w:p>
        </w:tc>
        <w:tc>
          <w:tcPr>
            <w:tcW w:w="1023" w:type="dxa"/>
            <w:noWrap/>
            <w:hideMark/>
          </w:tcPr>
          <w:p w14:paraId="38CF8AA7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115 (66.9)</w:t>
            </w:r>
          </w:p>
        </w:tc>
        <w:tc>
          <w:tcPr>
            <w:tcW w:w="1022" w:type="dxa"/>
            <w:noWrap/>
            <w:hideMark/>
          </w:tcPr>
          <w:p w14:paraId="0D0705CF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23 (49)</w:t>
            </w:r>
          </w:p>
        </w:tc>
        <w:tc>
          <w:tcPr>
            <w:tcW w:w="1022" w:type="dxa"/>
            <w:noWrap/>
            <w:hideMark/>
          </w:tcPr>
          <w:p w14:paraId="61768135" w14:textId="037F2432" w:rsidR="00320102" w:rsidRPr="009A3F16" w:rsidRDefault="740B74B4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30 (71%)</w:t>
            </w:r>
          </w:p>
        </w:tc>
        <w:tc>
          <w:tcPr>
            <w:tcW w:w="1022" w:type="dxa"/>
            <w:noWrap/>
            <w:hideMark/>
          </w:tcPr>
          <w:p w14:paraId="1A47B223" w14:textId="4A3FF243" w:rsidR="00320102" w:rsidRPr="009A3F16" w:rsidRDefault="4B47659B" w:rsidP="08DFBA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66</w:t>
            </w:r>
            <w:r w:rsidR="58C579A7"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.</w:t>
            </w: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4%</w:t>
            </w:r>
          </w:p>
        </w:tc>
        <w:tc>
          <w:tcPr>
            <w:tcW w:w="1022" w:type="dxa"/>
            <w:noWrap/>
            <w:hideMark/>
          </w:tcPr>
          <w:p w14:paraId="4B89A10F" w14:textId="298D5FE1" w:rsidR="00320102" w:rsidRPr="009A3F16" w:rsidRDefault="00C671B0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57 (72.2)</w:t>
            </w:r>
          </w:p>
        </w:tc>
        <w:tc>
          <w:tcPr>
            <w:tcW w:w="1022" w:type="dxa"/>
            <w:noWrap/>
            <w:hideMark/>
          </w:tcPr>
          <w:p w14:paraId="79F4AD10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39 (63)</w:t>
            </w:r>
          </w:p>
        </w:tc>
        <w:tc>
          <w:tcPr>
            <w:tcW w:w="1022" w:type="dxa"/>
            <w:noWrap/>
            <w:hideMark/>
          </w:tcPr>
          <w:p w14:paraId="3AA03F3E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62 (58.5)</w:t>
            </w:r>
          </w:p>
        </w:tc>
        <w:tc>
          <w:tcPr>
            <w:tcW w:w="1022" w:type="dxa"/>
            <w:noWrap/>
            <w:hideMark/>
          </w:tcPr>
          <w:p w14:paraId="30A6EDE3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561 (58.7) </w:t>
            </w:r>
          </w:p>
        </w:tc>
        <w:tc>
          <w:tcPr>
            <w:tcW w:w="1022" w:type="dxa"/>
            <w:noWrap/>
            <w:hideMark/>
          </w:tcPr>
          <w:p w14:paraId="0F00F86E" w14:textId="4437E95B" w:rsidR="00320102" w:rsidRPr="009A3F16" w:rsidRDefault="4894EB84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144(49.5)</w:t>
            </w:r>
          </w:p>
        </w:tc>
        <w:tc>
          <w:tcPr>
            <w:tcW w:w="1022" w:type="dxa"/>
            <w:noWrap/>
            <w:hideMark/>
          </w:tcPr>
          <w:p w14:paraId="33475B12" w14:textId="61FD4B68" w:rsidR="00320102" w:rsidRPr="009A3F16" w:rsidRDefault="76AA4271" w:rsidP="08DFBA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146(71.2)</w:t>
            </w:r>
          </w:p>
        </w:tc>
        <w:tc>
          <w:tcPr>
            <w:tcW w:w="1022" w:type="dxa"/>
            <w:noWrap/>
            <w:hideMark/>
          </w:tcPr>
          <w:p w14:paraId="537D837A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54 (65.1 %)</w:t>
            </w:r>
          </w:p>
        </w:tc>
        <w:tc>
          <w:tcPr>
            <w:tcW w:w="1022" w:type="dxa"/>
          </w:tcPr>
          <w:p w14:paraId="37849B69" w14:textId="2C7F5809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159 (62)</w:t>
            </w:r>
          </w:p>
        </w:tc>
      </w:tr>
      <w:tr w:rsidR="00320102" w:rsidRPr="00740B6C" w14:paraId="1FBBD322" w14:textId="45BFD973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noWrap/>
            <w:hideMark/>
          </w:tcPr>
          <w:p w14:paraId="4B13BA86" w14:textId="77777777" w:rsidR="00D705BB" w:rsidRPr="009A3F16" w:rsidRDefault="00D705BB" w:rsidP="00D705BB">
            <w:pPr>
              <w:rPr>
                <w:rFonts w:eastAsia="Times New Roman" w:cstheme="majorHAnsi"/>
                <w:b w:val="0"/>
                <w:bCs w:val="0"/>
                <w:sz w:val="12"/>
                <w:szCs w:val="10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0"/>
                <w:lang w:val="en-GB" w:eastAsia="en-GB"/>
              </w:rPr>
              <w:t>Culture positive</w:t>
            </w:r>
            <w:r w:rsidRPr="009A3F16">
              <w:rPr>
                <w:rFonts w:eastAsia="Times New Roman" w:cstheme="majorHAnsi"/>
                <w:sz w:val="12"/>
                <w:szCs w:val="10"/>
                <w:lang w:val="en-GB" w:eastAsia="en-GB"/>
              </w:rPr>
              <w:br/>
              <w:t xml:space="preserve"> GP </w:t>
            </w:r>
            <w:r w:rsidRPr="009A3F16">
              <w:rPr>
                <w:rFonts w:eastAsia="Times New Roman" w:cstheme="majorHAnsi"/>
                <w:sz w:val="12"/>
                <w:szCs w:val="10"/>
                <w:lang w:val="en-GB" w:eastAsia="en-GB"/>
              </w:rPr>
              <w:br/>
              <w:t xml:space="preserve"> GN </w:t>
            </w:r>
            <w:r w:rsidRPr="009A3F16">
              <w:rPr>
                <w:rFonts w:eastAsia="Times New Roman" w:cstheme="majorHAnsi"/>
                <w:sz w:val="12"/>
                <w:szCs w:val="10"/>
                <w:lang w:val="en-GB" w:eastAsia="en-GB"/>
              </w:rPr>
              <w:br/>
              <w:t xml:space="preserve"> Other</w:t>
            </w:r>
          </w:p>
          <w:p w14:paraId="07CB35EB" w14:textId="4EE79174" w:rsidR="00C87E91" w:rsidRPr="009A3F16" w:rsidRDefault="00D705BB" w:rsidP="00D705BB">
            <w:pPr>
              <w:rPr>
                <w:rFonts w:eastAsia="Times New Roman" w:cstheme="majorHAnsi"/>
                <w:b w:val="0"/>
                <w:bCs w:val="0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0"/>
                <w:lang w:val="en-GB" w:eastAsia="en-GB"/>
              </w:rPr>
              <w:t>Culture Negative</w:t>
            </w:r>
          </w:p>
        </w:tc>
        <w:tc>
          <w:tcPr>
            <w:tcW w:w="1023" w:type="dxa"/>
            <w:noWrap/>
            <w:hideMark/>
          </w:tcPr>
          <w:p w14:paraId="19E01BD1" w14:textId="77777777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Not reported</w:t>
            </w: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br/>
              <w:t>14</w:t>
            </w: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br/>
              <w:t>19</w:t>
            </w: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br/>
              <w:t>not reported</w:t>
            </w:r>
          </w:p>
        </w:tc>
        <w:tc>
          <w:tcPr>
            <w:tcW w:w="1023" w:type="dxa"/>
            <w:noWrap/>
            <w:hideMark/>
          </w:tcPr>
          <w:p w14:paraId="4597D12E" w14:textId="77777777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Not reported </w:t>
            </w: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br/>
              <w:t>39</w:t>
            </w: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br/>
              <w:t>58</w:t>
            </w: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br/>
              <w:t>11</w:t>
            </w:r>
          </w:p>
        </w:tc>
        <w:tc>
          <w:tcPr>
            <w:tcW w:w="1022" w:type="dxa"/>
            <w:noWrap/>
            <w:hideMark/>
          </w:tcPr>
          <w:p w14:paraId="23C259B9" w14:textId="40BE87E4" w:rsidR="00320102" w:rsidRPr="009A3F16" w:rsidRDefault="4B47659B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28</w:t>
            </w:r>
            <w:r w:rsidR="00320102" w:rsidRPr="009A3F16">
              <w:br/>
            </w: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15</w:t>
            </w:r>
            <w:r w:rsidR="00320102" w:rsidRPr="009A3F16">
              <w:br/>
            </w: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13</w:t>
            </w:r>
            <w:r w:rsidR="00320102" w:rsidRPr="009A3F16">
              <w:br/>
            </w: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0</w:t>
            </w:r>
          </w:p>
          <w:p w14:paraId="6C40AAA6" w14:textId="74FC7F84" w:rsidR="00320102" w:rsidRPr="009A3F16" w:rsidRDefault="2156A60A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16</w:t>
            </w:r>
          </w:p>
        </w:tc>
        <w:tc>
          <w:tcPr>
            <w:tcW w:w="1022" w:type="dxa"/>
            <w:noWrap/>
            <w:hideMark/>
          </w:tcPr>
          <w:p w14:paraId="07DF9373" w14:textId="3BAB01E3" w:rsidR="00320102" w:rsidRPr="009A3F16" w:rsidRDefault="00320102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</w:p>
        </w:tc>
        <w:tc>
          <w:tcPr>
            <w:tcW w:w="1022" w:type="dxa"/>
            <w:noWrap/>
            <w:hideMark/>
          </w:tcPr>
          <w:p w14:paraId="2728610B" w14:textId="75363563" w:rsidR="00320102" w:rsidRPr="009A3F16" w:rsidRDefault="00320102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</w:p>
        </w:tc>
        <w:tc>
          <w:tcPr>
            <w:tcW w:w="1022" w:type="dxa"/>
            <w:noWrap/>
            <w:hideMark/>
          </w:tcPr>
          <w:p w14:paraId="261ADFDE" w14:textId="77777777" w:rsidR="00320102" w:rsidRPr="009A3F16" w:rsidRDefault="00C671B0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34</w:t>
            </w:r>
          </w:p>
          <w:p w14:paraId="1641C9C1" w14:textId="77777777" w:rsidR="00C671B0" w:rsidRPr="009A3F16" w:rsidRDefault="00C671B0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12</w:t>
            </w:r>
          </w:p>
          <w:p w14:paraId="59438E30" w14:textId="79ED598A" w:rsidR="00C671B0" w:rsidRPr="009A3F16" w:rsidRDefault="00C671B0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6</w:t>
            </w:r>
            <w:r w:rsidR="00D1765B"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 (other)</w:t>
            </w:r>
          </w:p>
          <w:p w14:paraId="531FBAA9" w14:textId="1744B337" w:rsidR="00D1765B" w:rsidRPr="009A3F16" w:rsidRDefault="00D1765B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33 (viral)</w:t>
            </w:r>
          </w:p>
        </w:tc>
        <w:tc>
          <w:tcPr>
            <w:tcW w:w="1022" w:type="dxa"/>
            <w:noWrap/>
            <w:hideMark/>
          </w:tcPr>
          <w:p w14:paraId="725090AC" w14:textId="77777777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Bacilli Gram− 30 (48) Cocci Gram+ 28 (45)</w:t>
            </w:r>
          </w:p>
        </w:tc>
        <w:tc>
          <w:tcPr>
            <w:tcW w:w="1022" w:type="dxa"/>
          </w:tcPr>
          <w:p w14:paraId="66767DEE" w14:textId="77777777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</w:p>
        </w:tc>
        <w:tc>
          <w:tcPr>
            <w:tcW w:w="1022" w:type="dxa"/>
          </w:tcPr>
          <w:p w14:paraId="0348D32B" w14:textId="22350110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</w:p>
        </w:tc>
        <w:tc>
          <w:tcPr>
            <w:tcW w:w="1022" w:type="dxa"/>
            <w:noWrap/>
            <w:hideMark/>
          </w:tcPr>
          <w:p w14:paraId="1BD9D012" w14:textId="17AEFD57" w:rsidR="00320102" w:rsidRPr="009A3F16" w:rsidRDefault="02C0EE5A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unclear</w:t>
            </w:r>
          </w:p>
        </w:tc>
        <w:tc>
          <w:tcPr>
            <w:tcW w:w="1022" w:type="dxa"/>
            <w:noWrap/>
            <w:hideMark/>
          </w:tcPr>
          <w:p w14:paraId="0E1005E8" w14:textId="77777777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not reported</w:t>
            </w:r>
          </w:p>
        </w:tc>
        <w:tc>
          <w:tcPr>
            <w:tcW w:w="1022" w:type="dxa"/>
            <w:noWrap/>
            <w:hideMark/>
          </w:tcPr>
          <w:p w14:paraId="17BF44B7" w14:textId="77777777" w:rsidR="00320102" w:rsidRPr="009A3F16" w:rsidRDefault="00320102" w:rsidP="00770C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</w:p>
        </w:tc>
        <w:tc>
          <w:tcPr>
            <w:tcW w:w="1022" w:type="dxa"/>
          </w:tcPr>
          <w:p w14:paraId="3826AD85" w14:textId="5FA18EE2" w:rsidR="00320102" w:rsidRPr="009A3F16" w:rsidRDefault="4B47659B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i/>
                <w:iCs/>
                <w:sz w:val="12"/>
                <w:szCs w:val="12"/>
                <w:lang w:val="en-GB" w:eastAsia="en-GB"/>
              </w:rPr>
              <w:t>S. pneumoniae</w:t>
            </w: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 xml:space="preserve"> </w:t>
            </w:r>
            <w:r w:rsidR="7C5DAB7A"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 xml:space="preserve">58(23%) </w:t>
            </w: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 xml:space="preserve">or </w:t>
            </w:r>
            <w:r w:rsidRPr="009A3F16">
              <w:rPr>
                <w:rFonts w:eastAsia="Times New Roman" w:cstheme="majorBidi"/>
                <w:i/>
                <w:iCs/>
                <w:sz w:val="12"/>
                <w:szCs w:val="12"/>
                <w:lang w:val="en-GB" w:eastAsia="en-GB"/>
              </w:rPr>
              <w:t>H. influenzae</w:t>
            </w:r>
          </w:p>
          <w:p w14:paraId="6C05E0A6" w14:textId="14D0C4C2" w:rsidR="00320102" w:rsidRPr="009A3F16" w:rsidRDefault="3201129A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29(11%)</w:t>
            </w:r>
          </w:p>
        </w:tc>
      </w:tr>
      <w:tr w:rsidR="00320102" w:rsidRPr="00740B6C" w14:paraId="23A757F9" w14:textId="232D7597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noWrap/>
            <w:hideMark/>
          </w:tcPr>
          <w:p w14:paraId="039F911A" w14:textId="77777777" w:rsidR="00320102" w:rsidRPr="009A3F16" w:rsidRDefault="00320102" w:rsidP="00770C62">
            <w:pPr>
              <w:rPr>
                <w:rFonts w:eastAsia="Times New Roman" w:cstheme="majorHAnsi"/>
                <w:b w:val="0"/>
                <w:bCs w:val="0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Infection type community vs. nosocomial</w:t>
            </w:r>
          </w:p>
        </w:tc>
        <w:tc>
          <w:tcPr>
            <w:tcW w:w="1023" w:type="dxa"/>
            <w:noWrap/>
            <w:hideMark/>
          </w:tcPr>
          <w:p w14:paraId="75D01A60" w14:textId="7815F0B9" w:rsidR="00320102" w:rsidRPr="009A3F16" w:rsidRDefault="21FFAA05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Not mentioned</w:t>
            </w:r>
          </w:p>
          <w:p w14:paraId="1B8E4C71" w14:textId="25B6AFA0" w:rsidR="00320102" w:rsidRPr="009A3F16" w:rsidRDefault="00320102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</w:p>
        </w:tc>
        <w:tc>
          <w:tcPr>
            <w:tcW w:w="1023" w:type="dxa"/>
            <w:noWrap/>
            <w:hideMark/>
          </w:tcPr>
          <w:p w14:paraId="3D175528" w14:textId="63BFABF1" w:rsidR="00320102" w:rsidRPr="009A3F16" w:rsidRDefault="63F11435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Not mentioned</w:t>
            </w:r>
          </w:p>
        </w:tc>
        <w:tc>
          <w:tcPr>
            <w:tcW w:w="1022" w:type="dxa"/>
            <w:noWrap/>
            <w:hideMark/>
          </w:tcPr>
          <w:p w14:paraId="432AABA9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Not reported</w:t>
            </w:r>
          </w:p>
        </w:tc>
        <w:tc>
          <w:tcPr>
            <w:tcW w:w="1022" w:type="dxa"/>
            <w:noWrap/>
            <w:hideMark/>
          </w:tcPr>
          <w:p w14:paraId="57083AD9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Community</w:t>
            </w:r>
          </w:p>
        </w:tc>
        <w:tc>
          <w:tcPr>
            <w:tcW w:w="1022" w:type="dxa"/>
            <w:noWrap/>
            <w:hideMark/>
          </w:tcPr>
          <w:p w14:paraId="71C68978" w14:textId="5911E936" w:rsidR="00320102" w:rsidRPr="009A3F16" w:rsidRDefault="00753DCF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Not reported</w:t>
            </w:r>
          </w:p>
        </w:tc>
        <w:tc>
          <w:tcPr>
            <w:tcW w:w="1022" w:type="dxa"/>
            <w:noWrap/>
            <w:hideMark/>
          </w:tcPr>
          <w:p w14:paraId="6894BD59" w14:textId="3E9198C2" w:rsidR="00320102" w:rsidRPr="009A3F16" w:rsidRDefault="3A669606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C</w:t>
            </w:r>
            <w:r w:rsidR="4B47659B"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ommunity</w:t>
            </w:r>
          </w:p>
        </w:tc>
        <w:tc>
          <w:tcPr>
            <w:tcW w:w="1022" w:type="dxa"/>
            <w:noWrap/>
            <w:hideMark/>
          </w:tcPr>
          <w:p w14:paraId="43FB6E60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community and nosocomial</w:t>
            </w:r>
          </w:p>
        </w:tc>
        <w:tc>
          <w:tcPr>
            <w:tcW w:w="1022" w:type="dxa"/>
          </w:tcPr>
          <w:p w14:paraId="2D30E9CE" w14:textId="578BA13B" w:rsidR="00320102" w:rsidRPr="009A3F16" w:rsidRDefault="00753DCF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Not reported</w:t>
            </w:r>
          </w:p>
        </w:tc>
        <w:tc>
          <w:tcPr>
            <w:tcW w:w="1022" w:type="dxa"/>
            <w:noWrap/>
            <w:hideMark/>
          </w:tcPr>
          <w:p w14:paraId="488661F2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Not reported</w:t>
            </w:r>
          </w:p>
        </w:tc>
        <w:tc>
          <w:tcPr>
            <w:tcW w:w="1022" w:type="dxa"/>
            <w:noWrap/>
            <w:hideMark/>
          </w:tcPr>
          <w:p w14:paraId="66686025" w14:textId="643E36C8" w:rsidR="00320102" w:rsidRPr="009A3F16" w:rsidRDefault="28F3A7BB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 xml:space="preserve">Community and nosocomial </w:t>
            </w:r>
          </w:p>
        </w:tc>
        <w:tc>
          <w:tcPr>
            <w:tcW w:w="1022" w:type="dxa"/>
            <w:noWrap/>
            <w:hideMark/>
          </w:tcPr>
          <w:p w14:paraId="4D3D6679" w14:textId="731C6452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Community </w:t>
            </w:r>
          </w:p>
        </w:tc>
        <w:tc>
          <w:tcPr>
            <w:tcW w:w="1022" w:type="dxa"/>
            <w:noWrap/>
            <w:hideMark/>
          </w:tcPr>
          <w:p w14:paraId="47911389" w14:textId="77777777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</w:p>
        </w:tc>
        <w:tc>
          <w:tcPr>
            <w:tcW w:w="1022" w:type="dxa"/>
          </w:tcPr>
          <w:p w14:paraId="2204F182" w14:textId="0D767136" w:rsidR="00320102" w:rsidRPr="009A3F16" w:rsidRDefault="00320102" w:rsidP="0077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Community</w:t>
            </w:r>
          </w:p>
        </w:tc>
      </w:tr>
      <w:tr w:rsidR="00320102" w:rsidRPr="00740B6C" w14:paraId="1E678417" w14:textId="70149A7F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noWrap/>
            <w:hideMark/>
          </w:tcPr>
          <w:p w14:paraId="199DD028" w14:textId="77777777" w:rsidR="00320102" w:rsidRPr="009A3F16" w:rsidRDefault="00320102" w:rsidP="00475386">
            <w:pPr>
              <w:rPr>
                <w:rFonts w:eastAsia="Times New Roman" w:cstheme="majorHAnsi"/>
                <w:b w:val="0"/>
                <w:bCs w:val="0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Infection site </w:t>
            </w: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br/>
              <w:t xml:space="preserve"> Lung </w:t>
            </w: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br/>
              <w:t xml:space="preserve"> Blood </w:t>
            </w: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br/>
              <w:t xml:space="preserve"> UT</w:t>
            </w: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br/>
              <w:t xml:space="preserve"> Abdomen</w:t>
            </w: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br/>
              <w:t xml:space="preserve"> Other</w:t>
            </w:r>
          </w:p>
          <w:p w14:paraId="65E69FD4" w14:textId="564757E3" w:rsidR="00C9634B" w:rsidRPr="009A3F16" w:rsidRDefault="00C9634B" w:rsidP="00475386">
            <w:pPr>
              <w:rPr>
                <w:rFonts w:eastAsia="Times New Roman" w:cstheme="majorHAnsi"/>
                <w:b w:val="0"/>
                <w:bCs w:val="0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0"/>
                <w:lang w:val="en-GB" w:eastAsia="en-GB"/>
              </w:rPr>
              <w:t>Site unknown</w:t>
            </w:r>
          </w:p>
        </w:tc>
        <w:tc>
          <w:tcPr>
            <w:tcW w:w="1023" w:type="dxa"/>
            <w:noWrap/>
            <w:hideMark/>
          </w:tcPr>
          <w:p w14:paraId="59A7AA0C" w14:textId="7992F604" w:rsidR="08DFBA6E" w:rsidRPr="009A3F16" w:rsidRDefault="08DFBA6E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</w:p>
          <w:p w14:paraId="5B8E86F1" w14:textId="5886D324" w:rsidR="00320102" w:rsidRPr="009A3F16" w:rsidRDefault="4B47659B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23</w:t>
            </w:r>
            <w:r w:rsidR="00320102" w:rsidRPr="009A3F16">
              <w:br/>
            </w: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?</w:t>
            </w:r>
            <w:r w:rsidR="00320102" w:rsidRPr="009A3F16">
              <w:br/>
            </w: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9</w:t>
            </w:r>
            <w:r w:rsidR="00320102" w:rsidRPr="009A3F16">
              <w:br/>
            </w: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5</w:t>
            </w:r>
          </w:p>
        </w:tc>
        <w:tc>
          <w:tcPr>
            <w:tcW w:w="1023" w:type="dxa"/>
            <w:noWrap/>
            <w:hideMark/>
          </w:tcPr>
          <w:p w14:paraId="05DBC038" w14:textId="77777777" w:rsidR="00320102" w:rsidRPr="009A3F16" w:rsidRDefault="00320102" w:rsidP="004753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57</w:t>
            </w: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br/>
              <w:t>9</w:t>
            </w: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br/>
              <w:t>26</w:t>
            </w: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br/>
              <w:t>60</w:t>
            </w: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br/>
              <w:t>20</w:t>
            </w:r>
          </w:p>
        </w:tc>
        <w:tc>
          <w:tcPr>
            <w:tcW w:w="1022" w:type="dxa"/>
            <w:noWrap/>
            <w:hideMark/>
          </w:tcPr>
          <w:p w14:paraId="14474143" w14:textId="5A8DEC63" w:rsidR="08DFBA6E" w:rsidRPr="009A3F16" w:rsidRDefault="08DFBA6E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</w:p>
          <w:p w14:paraId="1FE9589C" w14:textId="61777E9F" w:rsidR="00320102" w:rsidRPr="009A3F16" w:rsidRDefault="4B47659B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15</w:t>
            </w:r>
            <w:r w:rsidR="00320102" w:rsidRPr="009A3F16">
              <w:br/>
            </w: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?</w:t>
            </w:r>
            <w:r w:rsidR="00320102" w:rsidRPr="009A3F16">
              <w:br/>
            </w: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5</w:t>
            </w:r>
            <w:r w:rsidR="00320102" w:rsidRPr="009A3F16">
              <w:br/>
            </w: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17</w:t>
            </w:r>
            <w:r w:rsidR="00320102" w:rsidRPr="009A3F16">
              <w:br/>
            </w: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10</w:t>
            </w:r>
          </w:p>
        </w:tc>
        <w:tc>
          <w:tcPr>
            <w:tcW w:w="1022" w:type="dxa"/>
          </w:tcPr>
          <w:p w14:paraId="5A69D0B3" w14:textId="4BC00DCF" w:rsidR="00320102" w:rsidRPr="009A3F16" w:rsidRDefault="00320102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</w:p>
        </w:tc>
        <w:tc>
          <w:tcPr>
            <w:tcW w:w="1022" w:type="dxa"/>
            <w:noWrap/>
            <w:hideMark/>
          </w:tcPr>
          <w:p w14:paraId="28785140" w14:textId="77777777" w:rsidR="00320102" w:rsidRPr="009A3F16" w:rsidRDefault="00320102" w:rsidP="004753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91</w:t>
            </w: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br/>
              <w:t>7</w:t>
            </w: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br/>
              <w:t>13</w:t>
            </w: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br/>
              <w:t>76</w:t>
            </w: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br/>
              <w:t>51</w:t>
            </w:r>
          </w:p>
        </w:tc>
        <w:tc>
          <w:tcPr>
            <w:tcW w:w="1022" w:type="dxa"/>
            <w:noWrap/>
            <w:hideMark/>
          </w:tcPr>
          <w:p w14:paraId="2AD1BF25" w14:textId="70C3F507" w:rsidR="00320102" w:rsidRPr="009A3F16" w:rsidRDefault="00D1765B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79</w:t>
            </w:r>
            <w:r w:rsidR="34A57254"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 xml:space="preserve"> (Lung 100%)</w:t>
            </w:r>
          </w:p>
        </w:tc>
        <w:tc>
          <w:tcPr>
            <w:tcW w:w="1022" w:type="dxa"/>
            <w:noWrap/>
            <w:hideMark/>
          </w:tcPr>
          <w:p w14:paraId="6CB091C8" w14:textId="77777777" w:rsidR="00320102" w:rsidRPr="009A3F16" w:rsidRDefault="00320102" w:rsidP="004753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Pulmonary 24 (39) Abdominal 27 (44) Others 11 (18)</w:t>
            </w:r>
          </w:p>
        </w:tc>
        <w:tc>
          <w:tcPr>
            <w:tcW w:w="1022" w:type="dxa"/>
          </w:tcPr>
          <w:p w14:paraId="4B9EBF70" w14:textId="09A07B8D" w:rsidR="00320102" w:rsidRPr="009A3F16" w:rsidRDefault="00320102" w:rsidP="004753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</w:p>
        </w:tc>
        <w:tc>
          <w:tcPr>
            <w:tcW w:w="1022" w:type="dxa"/>
            <w:noWrap/>
            <w:hideMark/>
          </w:tcPr>
          <w:p w14:paraId="0044F732" w14:textId="77777777" w:rsidR="00320102" w:rsidRPr="009A3F16" w:rsidRDefault="00320102" w:rsidP="004753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326</w:t>
            </w: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br/>
              <w:t>?</w:t>
            </w: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br/>
              <w:t>89</w:t>
            </w: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br/>
              <w:t>329</w:t>
            </w: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br/>
              <w:t>212</w:t>
            </w:r>
          </w:p>
        </w:tc>
        <w:tc>
          <w:tcPr>
            <w:tcW w:w="1022" w:type="dxa"/>
          </w:tcPr>
          <w:p w14:paraId="51011C00" w14:textId="3272C70C" w:rsidR="00320102" w:rsidRPr="009A3F16" w:rsidRDefault="276EFCB0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115(40%)</w:t>
            </w:r>
          </w:p>
          <w:p w14:paraId="5D9A96AC" w14:textId="626D5F9B" w:rsidR="00320102" w:rsidRPr="009A3F16" w:rsidRDefault="276EFCB0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46(16%)</w:t>
            </w:r>
          </w:p>
          <w:p w14:paraId="4352D785" w14:textId="1D02F459" w:rsidR="00320102" w:rsidRPr="009A3F16" w:rsidRDefault="276EFCB0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81(28%)</w:t>
            </w:r>
          </w:p>
          <w:p w14:paraId="0F0B7658" w14:textId="3A28711E" w:rsidR="00320102" w:rsidRPr="009A3F16" w:rsidRDefault="276EFCB0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49(17%)</w:t>
            </w:r>
          </w:p>
          <w:p w14:paraId="24231317" w14:textId="01ACE211" w:rsidR="00320102" w:rsidRPr="009A3F16" w:rsidRDefault="276EFCB0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0(0%)</w:t>
            </w:r>
          </w:p>
        </w:tc>
        <w:tc>
          <w:tcPr>
            <w:tcW w:w="1022" w:type="dxa"/>
            <w:noWrap/>
            <w:hideMark/>
          </w:tcPr>
          <w:p w14:paraId="70A0264E" w14:textId="77777777" w:rsidR="00320102" w:rsidRPr="009A3F16" w:rsidRDefault="00320102" w:rsidP="004753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lung 100%</w:t>
            </w:r>
          </w:p>
        </w:tc>
        <w:tc>
          <w:tcPr>
            <w:tcW w:w="1022" w:type="dxa"/>
            <w:noWrap/>
            <w:hideMark/>
          </w:tcPr>
          <w:p w14:paraId="4AEA6D14" w14:textId="77777777" w:rsidR="00320102" w:rsidRPr="009A3F16" w:rsidRDefault="00320102" w:rsidP="004753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</w:p>
        </w:tc>
        <w:tc>
          <w:tcPr>
            <w:tcW w:w="1022" w:type="dxa"/>
          </w:tcPr>
          <w:p w14:paraId="6177FED5" w14:textId="2959A91C" w:rsidR="00320102" w:rsidRPr="009A3F16" w:rsidRDefault="00320102" w:rsidP="004753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lung 100%</w:t>
            </w:r>
          </w:p>
        </w:tc>
      </w:tr>
      <w:tr w:rsidR="00320102" w:rsidRPr="00740B6C" w14:paraId="4342DE66" w14:textId="16F74D5C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noWrap/>
            <w:hideMark/>
          </w:tcPr>
          <w:p w14:paraId="04432872" w14:textId="77777777" w:rsidR="00320102" w:rsidRPr="009A3F16" w:rsidRDefault="00320102" w:rsidP="00475386">
            <w:pPr>
              <w:rPr>
                <w:rFonts w:eastAsia="Times New Roman" w:cstheme="majorHAnsi"/>
                <w:b w:val="0"/>
                <w:bCs w:val="0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ICU LOS</w:t>
            </w:r>
          </w:p>
        </w:tc>
        <w:tc>
          <w:tcPr>
            <w:tcW w:w="1023" w:type="dxa"/>
            <w:noWrap/>
            <w:hideMark/>
          </w:tcPr>
          <w:p w14:paraId="1F7358D6" w14:textId="77777777" w:rsidR="00320102" w:rsidRPr="009A3F16" w:rsidRDefault="00320102" w:rsidP="00475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</w:p>
        </w:tc>
        <w:tc>
          <w:tcPr>
            <w:tcW w:w="1023" w:type="dxa"/>
            <w:noWrap/>
            <w:hideMark/>
          </w:tcPr>
          <w:p w14:paraId="2723BECB" w14:textId="77777777" w:rsidR="00320102" w:rsidRPr="009A3F16" w:rsidRDefault="00320102" w:rsidP="00475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8 (12.0)</w:t>
            </w:r>
          </w:p>
        </w:tc>
        <w:tc>
          <w:tcPr>
            <w:tcW w:w="1022" w:type="dxa"/>
            <w:noWrap/>
            <w:hideMark/>
          </w:tcPr>
          <w:p w14:paraId="215B3C4D" w14:textId="77777777" w:rsidR="00320102" w:rsidRPr="009A3F16" w:rsidRDefault="00320102" w:rsidP="00475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8 (4-17) </w:t>
            </w:r>
          </w:p>
        </w:tc>
        <w:tc>
          <w:tcPr>
            <w:tcW w:w="1022" w:type="dxa"/>
            <w:noWrap/>
            <w:hideMark/>
          </w:tcPr>
          <w:p w14:paraId="65D25F74" w14:textId="77777777" w:rsidR="00320102" w:rsidRPr="009A3F16" w:rsidRDefault="00320102" w:rsidP="00475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Survivors 35.0 (119.1) NS 18.4 (18.7)</w:t>
            </w:r>
          </w:p>
        </w:tc>
        <w:tc>
          <w:tcPr>
            <w:tcW w:w="1022" w:type="dxa"/>
          </w:tcPr>
          <w:p w14:paraId="6A6CCB60" w14:textId="046C59DC" w:rsidR="00320102" w:rsidRPr="009A3F16" w:rsidRDefault="00320102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</w:p>
        </w:tc>
        <w:tc>
          <w:tcPr>
            <w:tcW w:w="1022" w:type="dxa"/>
          </w:tcPr>
          <w:p w14:paraId="4425258C" w14:textId="3804A5AD" w:rsidR="00320102" w:rsidRPr="009A3F16" w:rsidRDefault="00874BDA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14.4 (5.82)</w:t>
            </w:r>
          </w:p>
        </w:tc>
        <w:tc>
          <w:tcPr>
            <w:tcW w:w="1022" w:type="dxa"/>
            <w:noWrap/>
            <w:hideMark/>
          </w:tcPr>
          <w:p w14:paraId="601E41F3" w14:textId="77777777" w:rsidR="00320102" w:rsidRPr="009A3F16" w:rsidRDefault="00320102" w:rsidP="00475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18 [18–31]</w:t>
            </w:r>
          </w:p>
        </w:tc>
        <w:tc>
          <w:tcPr>
            <w:tcW w:w="1022" w:type="dxa"/>
            <w:noWrap/>
            <w:hideMark/>
          </w:tcPr>
          <w:p w14:paraId="03D4FC2B" w14:textId="77777777" w:rsidR="00320102" w:rsidRPr="009A3F16" w:rsidRDefault="00320102" w:rsidP="00475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</w:p>
        </w:tc>
        <w:tc>
          <w:tcPr>
            <w:tcW w:w="1022" w:type="dxa"/>
            <w:noWrap/>
            <w:hideMark/>
          </w:tcPr>
          <w:p w14:paraId="09FAE4DC" w14:textId="77777777" w:rsidR="00320102" w:rsidRPr="009A3F16" w:rsidRDefault="00320102" w:rsidP="00475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Not reported for secondary analysis</w:t>
            </w:r>
          </w:p>
        </w:tc>
        <w:tc>
          <w:tcPr>
            <w:tcW w:w="1022" w:type="dxa"/>
          </w:tcPr>
          <w:p w14:paraId="1CDABEE3" w14:textId="2735E3AA" w:rsidR="00320102" w:rsidRPr="009A3F16" w:rsidRDefault="71B22AAE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NA</w:t>
            </w:r>
          </w:p>
        </w:tc>
        <w:tc>
          <w:tcPr>
            <w:tcW w:w="1022" w:type="dxa"/>
            <w:noWrap/>
            <w:hideMark/>
          </w:tcPr>
          <w:p w14:paraId="0ED9C5F6" w14:textId="77777777" w:rsidR="00320102" w:rsidRPr="009A3F16" w:rsidRDefault="00320102" w:rsidP="00475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not reported</w:t>
            </w:r>
          </w:p>
        </w:tc>
        <w:tc>
          <w:tcPr>
            <w:tcW w:w="1022" w:type="dxa"/>
            <w:noWrap/>
            <w:hideMark/>
          </w:tcPr>
          <w:p w14:paraId="538C2A62" w14:textId="77777777" w:rsidR="00320102" w:rsidRPr="009A3F16" w:rsidRDefault="00320102" w:rsidP="00475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</w:p>
        </w:tc>
        <w:tc>
          <w:tcPr>
            <w:tcW w:w="1022" w:type="dxa"/>
          </w:tcPr>
          <w:p w14:paraId="285F7B12" w14:textId="64F269BE" w:rsidR="00320102" w:rsidRPr="009A3F16" w:rsidRDefault="00320102" w:rsidP="00475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10 [6–16]</w:t>
            </w:r>
          </w:p>
        </w:tc>
      </w:tr>
      <w:tr w:rsidR="00320102" w:rsidRPr="00740B6C" w14:paraId="27BF3495" w14:textId="0C49D73D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noWrap/>
            <w:hideMark/>
          </w:tcPr>
          <w:p w14:paraId="775ABF00" w14:textId="77777777" w:rsidR="00320102" w:rsidRPr="009A3F16" w:rsidRDefault="00320102" w:rsidP="00A70282">
            <w:pPr>
              <w:rPr>
                <w:rFonts w:eastAsia="Times New Roman" w:cstheme="majorHAnsi"/>
                <w:b w:val="0"/>
                <w:bCs w:val="0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Hospital LOS</w:t>
            </w:r>
          </w:p>
        </w:tc>
        <w:tc>
          <w:tcPr>
            <w:tcW w:w="1023" w:type="dxa"/>
            <w:noWrap/>
            <w:hideMark/>
          </w:tcPr>
          <w:p w14:paraId="6F5E5BEF" w14:textId="77777777" w:rsidR="00320102" w:rsidRPr="009A3F16" w:rsidRDefault="00320102" w:rsidP="00A7028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</w:p>
        </w:tc>
        <w:tc>
          <w:tcPr>
            <w:tcW w:w="1023" w:type="dxa"/>
            <w:noWrap/>
            <w:hideMark/>
          </w:tcPr>
          <w:p w14:paraId="11F9C043" w14:textId="77777777" w:rsidR="00320102" w:rsidRPr="009A3F16" w:rsidRDefault="00320102" w:rsidP="00A7028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25 (25.0)</w:t>
            </w:r>
          </w:p>
        </w:tc>
        <w:tc>
          <w:tcPr>
            <w:tcW w:w="1022" w:type="dxa"/>
            <w:noWrap/>
            <w:hideMark/>
          </w:tcPr>
          <w:p w14:paraId="35517520" w14:textId="77777777" w:rsidR="00320102" w:rsidRPr="009A3F16" w:rsidRDefault="00320102" w:rsidP="00A7028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27 (15-66)</w:t>
            </w:r>
          </w:p>
        </w:tc>
        <w:tc>
          <w:tcPr>
            <w:tcW w:w="1022" w:type="dxa"/>
            <w:noWrap/>
            <w:hideMark/>
          </w:tcPr>
          <w:p w14:paraId="11071B9A" w14:textId="2A744319" w:rsidR="00320102" w:rsidRPr="009A3F16" w:rsidRDefault="00320102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</w:p>
        </w:tc>
        <w:tc>
          <w:tcPr>
            <w:tcW w:w="1022" w:type="dxa"/>
            <w:noWrap/>
            <w:hideMark/>
          </w:tcPr>
          <w:p w14:paraId="58BAA7A7" w14:textId="289C04AE" w:rsidR="00320102" w:rsidRPr="009A3F16" w:rsidRDefault="00320102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</w:p>
        </w:tc>
        <w:tc>
          <w:tcPr>
            <w:tcW w:w="1022" w:type="dxa"/>
            <w:noWrap/>
            <w:hideMark/>
          </w:tcPr>
          <w:p w14:paraId="0BBEA12A" w14:textId="176A4148" w:rsidR="00320102" w:rsidRPr="009A3F16" w:rsidRDefault="00874BDA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14.4 (5.82)</w:t>
            </w:r>
          </w:p>
        </w:tc>
        <w:tc>
          <w:tcPr>
            <w:tcW w:w="1022" w:type="dxa"/>
            <w:noWrap/>
            <w:hideMark/>
          </w:tcPr>
          <w:p w14:paraId="2B398686" w14:textId="77777777" w:rsidR="00320102" w:rsidRPr="009A3F16" w:rsidRDefault="00320102" w:rsidP="00A7028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</w:p>
        </w:tc>
        <w:tc>
          <w:tcPr>
            <w:tcW w:w="1022" w:type="dxa"/>
            <w:noWrap/>
            <w:hideMark/>
          </w:tcPr>
          <w:p w14:paraId="58EA9A58" w14:textId="77777777" w:rsidR="00320102" w:rsidRPr="009A3F16" w:rsidRDefault="00320102" w:rsidP="00A7028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6.66 (6.35)</w:t>
            </w:r>
          </w:p>
        </w:tc>
        <w:tc>
          <w:tcPr>
            <w:tcW w:w="1022" w:type="dxa"/>
            <w:noWrap/>
            <w:hideMark/>
          </w:tcPr>
          <w:p w14:paraId="117985CF" w14:textId="77777777" w:rsidR="00320102" w:rsidRPr="009A3F16" w:rsidRDefault="00320102" w:rsidP="00A7028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Not reported for secondary analysis</w:t>
            </w:r>
          </w:p>
        </w:tc>
        <w:tc>
          <w:tcPr>
            <w:tcW w:w="1022" w:type="dxa"/>
          </w:tcPr>
          <w:p w14:paraId="3B300FBD" w14:textId="43793C6B" w:rsidR="00320102" w:rsidRPr="009A3F16" w:rsidRDefault="6DFB6D2B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NA</w:t>
            </w:r>
          </w:p>
        </w:tc>
        <w:tc>
          <w:tcPr>
            <w:tcW w:w="1022" w:type="dxa"/>
            <w:noWrap/>
            <w:hideMark/>
          </w:tcPr>
          <w:p w14:paraId="3DD8A379" w14:textId="77777777" w:rsidR="00320102" w:rsidRPr="009A3F16" w:rsidRDefault="00320102" w:rsidP="00A7028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not reported</w:t>
            </w:r>
          </w:p>
        </w:tc>
        <w:tc>
          <w:tcPr>
            <w:tcW w:w="1022" w:type="dxa"/>
            <w:noWrap/>
            <w:hideMark/>
          </w:tcPr>
          <w:p w14:paraId="3B041C51" w14:textId="77777777" w:rsidR="00320102" w:rsidRPr="009A3F16" w:rsidRDefault="00320102" w:rsidP="00A7028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</w:p>
        </w:tc>
        <w:tc>
          <w:tcPr>
            <w:tcW w:w="1022" w:type="dxa"/>
          </w:tcPr>
          <w:p w14:paraId="07D2E5AD" w14:textId="3E973891" w:rsidR="00320102" w:rsidRPr="009A3F16" w:rsidRDefault="00320102" w:rsidP="00A7028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not reported</w:t>
            </w:r>
          </w:p>
        </w:tc>
      </w:tr>
      <w:tr w:rsidR="00320102" w:rsidRPr="00740B6C" w14:paraId="34BB8CFC" w14:textId="4A068614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noWrap/>
            <w:hideMark/>
          </w:tcPr>
          <w:p w14:paraId="495C1B89" w14:textId="77777777" w:rsidR="00320102" w:rsidRPr="009A3F16" w:rsidRDefault="00320102" w:rsidP="00A70282">
            <w:pPr>
              <w:rPr>
                <w:rFonts w:eastAsia="Times New Roman" w:cstheme="majorHAnsi"/>
                <w:b w:val="0"/>
                <w:bCs w:val="0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SOFA/APACHE II</w:t>
            </w:r>
          </w:p>
        </w:tc>
        <w:tc>
          <w:tcPr>
            <w:tcW w:w="1023" w:type="dxa"/>
            <w:noWrap/>
            <w:hideMark/>
          </w:tcPr>
          <w:p w14:paraId="6D993819" w14:textId="77777777" w:rsidR="00320102" w:rsidRPr="009A3F16" w:rsidRDefault="00320102" w:rsidP="00A70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SOFA - 8.0 (4.0)</w:t>
            </w:r>
          </w:p>
        </w:tc>
        <w:tc>
          <w:tcPr>
            <w:tcW w:w="1023" w:type="dxa"/>
            <w:noWrap/>
            <w:hideMark/>
          </w:tcPr>
          <w:p w14:paraId="2A0A156A" w14:textId="77777777" w:rsidR="00320102" w:rsidRPr="009A3F16" w:rsidRDefault="00320102" w:rsidP="00A70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APACHE II - 21 (10.0)</w:t>
            </w:r>
          </w:p>
        </w:tc>
        <w:tc>
          <w:tcPr>
            <w:tcW w:w="1022" w:type="dxa"/>
            <w:noWrap/>
            <w:hideMark/>
          </w:tcPr>
          <w:p w14:paraId="70A99900" w14:textId="78DA0198" w:rsidR="00320102" w:rsidRPr="009A3F16" w:rsidRDefault="4B47659B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 xml:space="preserve">SOFA day 1- 15(13-17) </w:t>
            </w:r>
          </w:p>
          <w:p w14:paraId="5FE44093" w14:textId="4754A73C" w:rsidR="00320102" w:rsidRPr="009A3F16" w:rsidRDefault="0399F519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APACHE II 17 (14-21)</w:t>
            </w:r>
          </w:p>
        </w:tc>
        <w:tc>
          <w:tcPr>
            <w:tcW w:w="1022" w:type="dxa"/>
            <w:noWrap/>
            <w:hideMark/>
          </w:tcPr>
          <w:p w14:paraId="528E22AA" w14:textId="77777777" w:rsidR="00320102" w:rsidRPr="009A3F16" w:rsidRDefault="00320102" w:rsidP="00A70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APACHE S 13.0 (5.6) NS 18.4 (3.5)</w:t>
            </w:r>
          </w:p>
        </w:tc>
        <w:tc>
          <w:tcPr>
            <w:tcW w:w="1022" w:type="dxa"/>
            <w:noWrap/>
            <w:hideMark/>
          </w:tcPr>
          <w:p w14:paraId="53358A42" w14:textId="26093BC7" w:rsidR="00320102" w:rsidRPr="009A3F16" w:rsidRDefault="1B3615D1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 xml:space="preserve">SOFA </w:t>
            </w:r>
            <w:r w:rsidR="4B47659B"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8 (5-10)</w:t>
            </w:r>
          </w:p>
          <w:p w14:paraId="31D4B6BD" w14:textId="42CF855E" w:rsidR="00320102" w:rsidRPr="009A3F16" w:rsidRDefault="202A269A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APACHE 22 (18-26)</w:t>
            </w:r>
          </w:p>
        </w:tc>
        <w:tc>
          <w:tcPr>
            <w:tcW w:w="1022" w:type="dxa"/>
            <w:noWrap/>
            <w:hideMark/>
          </w:tcPr>
          <w:p w14:paraId="42182BD3" w14:textId="77777777" w:rsidR="00566C05" w:rsidRPr="00566C05" w:rsidRDefault="00566C05" w:rsidP="00566C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566C05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SOFA: 10.5 (3.8) </w:t>
            </w:r>
          </w:p>
          <w:p w14:paraId="4873487A" w14:textId="34560DE7" w:rsidR="00320102" w:rsidRPr="009A3F16" w:rsidRDefault="00566C05" w:rsidP="00566C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APACHE: 26.2 (8.3)</w:t>
            </w:r>
          </w:p>
        </w:tc>
        <w:tc>
          <w:tcPr>
            <w:tcW w:w="1022" w:type="dxa"/>
            <w:noWrap/>
            <w:hideMark/>
          </w:tcPr>
          <w:p w14:paraId="09B045AB" w14:textId="77777777" w:rsidR="00320102" w:rsidRPr="009A3F16" w:rsidRDefault="00320102" w:rsidP="00A70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SAPS II at diagnosis of shock* 52 [42–64] SOFA Score* 10 [9–13]</w:t>
            </w:r>
          </w:p>
        </w:tc>
        <w:tc>
          <w:tcPr>
            <w:tcW w:w="1022" w:type="dxa"/>
            <w:noWrap/>
            <w:hideMark/>
          </w:tcPr>
          <w:p w14:paraId="4A6D6053" w14:textId="77777777" w:rsidR="00320102" w:rsidRPr="009A3F16" w:rsidRDefault="00320102" w:rsidP="00A70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5.0 (2.56)</w:t>
            </w:r>
          </w:p>
        </w:tc>
        <w:tc>
          <w:tcPr>
            <w:tcW w:w="1022" w:type="dxa"/>
            <w:noWrap/>
            <w:hideMark/>
          </w:tcPr>
          <w:p w14:paraId="61153AA0" w14:textId="77777777" w:rsidR="00320102" w:rsidRPr="009A3F16" w:rsidRDefault="00320102" w:rsidP="00A70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8.9 (2.4)</w:t>
            </w:r>
          </w:p>
        </w:tc>
        <w:tc>
          <w:tcPr>
            <w:tcW w:w="1022" w:type="dxa"/>
            <w:noWrap/>
            <w:hideMark/>
          </w:tcPr>
          <w:p w14:paraId="47952C27" w14:textId="3A734727" w:rsidR="00320102" w:rsidRPr="009A3F16" w:rsidRDefault="56477CBB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Bid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Bidi"/>
                <w:sz w:val="12"/>
                <w:szCs w:val="12"/>
                <w:lang w:val="en-GB" w:eastAsia="en-GB"/>
              </w:rPr>
              <w:t>18.4</w:t>
            </w:r>
            <w:r w:rsidRPr="009A3F16">
              <w:rPr>
                <w:rFonts w:ascii="Cambria" w:eastAsia="Cambria" w:hAnsi="Cambria" w:cs="Cambria"/>
                <w:sz w:val="12"/>
                <w:szCs w:val="12"/>
                <w:lang w:val="en-GB"/>
              </w:rPr>
              <w:t>±6.5</w:t>
            </w:r>
          </w:p>
          <w:p w14:paraId="0676EA3D" w14:textId="0AC9D238" w:rsidR="00320102" w:rsidRPr="009A3F16" w:rsidRDefault="56477CBB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sz w:val="12"/>
                <w:szCs w:val="12"/>
                <w:lang w:val="en-GB"/>
              </w:rPr>
            </w:pPr>
            <w:r w:rsidRPr="009A3F16">
              <w:rPr>
                <w:rFonts w:ascii="Cambria" w:eastAsia="Cambria" w:hAnsi="Cambria" w:cs="Cambria"/>
                <w:sz w:val="12"/>
                <w:szCs w:val="12"/>
                <w:lang w:val="en-GB"/>
              </w:rPr>
              <w:t>(apache)</w:t>
            </w:r>
          </w:p>
        </w:tc>
        <w:tc>
          <w:tcPr>
            <w:tcW w:w="1022" w:type="dxa"/>
            <w:noWrap/>
            <w:hideMark/>
          </w:tcPr>
          <w:p w14:paraId="1B04DF09" w14:textId="77777777" w:rsidR="00320102" w:rsidRPr="009A3F16" w:rsidRDefault="00320102" w:rsidP="00A70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not reported</w:t>
            </w:r>
          </w:p>
        </w:tc>
        <w:tc>
          <w:tcPr>
            <w:tcW w:w="1022" w:type="dxa"/>
            <w:noWrap/>
            <w:hideMark/>
          </w:tcPr>
          <w:p w14:paraId="24ED0A94" w14:textId="77777777" w:rsidR="00320102" w:rsidRPr="009A3F16" w:rsidRDefault="00320102" w:rsidP="00A70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>28.1 ± 8.3 (APACHE)</w:t>
            </w:r>
          </w:p>
        </w:tc>
        <w:tc>
          <w:tcPr>
            <w:tcW w:w="1022" w:type="dxa"/>
          </w:tcPr>
          <w:p w14:paraId="775299E9" w14:textId="5A077108" w:rsidR="00320102" w:rsidRPr="009A3F16" w:rsidRDefault="00320102" w:rsidP="00A70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12"/>
                <w:szCs w:val="12"/>
                <w:lang w:val="en-GB" w:eastAsia="en-GB"/>
              </w:rPr>
            </w:pPr>
            <w:r w:rsidRPr="009A3F16">
              <w:rPr>
                <w:rFonts w:eastAsia="Times New Roman" w:cstheme="majorHAnsi"/>
                <w:sz w:val="12"/>
                <w:szCs w:val="12"/>
                <w:lang w:val="en-GB" w:eastAsia="en-GB"/>
              </w:rPr>
              <w:t xml:space="preserve">SOFA 7 [6–9] </w:t>
            </w:r>
          </w:p>
        </w:tc>
      </w:tr>
    </w:tbl>
    <w:p w14:paraId="0375EB3E" w14:textId="49A981C4" w:rsidR="00B853AD" w:rsidRDefault="00B853AD"/>
    <w:p w14:paraId="58F62A3B" w14:textId="176B6D76" w:rsidR="008226AC" w:rsidRPr="008226AC" w:rsidRDefault="007C38CA" w:rsidP="008226AC">
      <w:pPr>
        <w:rPr>
          <w:b/>
          <w:bCs/>
          <w:lang w:val="en-GB"/>
        </w:rPr>
      </w:pPr>
      <w:r w:rsidRPr="000A0AD1">
        <w:rPr>
          <w:b/>
          <w:bCs/>
          <w:lang w:val="en-GB"/>
        </w:rPr>
        <w:t xml:space="preserve">Supplemental </w:t>
      </w:r>
      <w:r w:rsidR="008226AC" w:rsidRPr="000A0AD1">
        <w:rPr>
          <w:b/>
          <w:bCs/>
          <w:lang w:val="en-GB"/>
        </w:rPr>
        <w:t xml:space="preserve">Table 2. </w:t>
      </w:r>
      <w:r w:rsidR="008226AC" w:rsidRPr="008226AC">
        <w:rPr>
          <w:b/>
          <w:bCs/>
          <w:lang w:val="en-GB"/>
        </w:rPr>
        <w:t>Characteristics of Studies Investigating Immunoglobulins Included in the Meta-Analysis</w:t>
      </w:r>
    </w:p>
    <w:p w14:paraId="76BF0CE5" w14:textId="77777777" w:rsidR="008226AC" w:rsidRPr="008226AC" w:rsidRDefault="008226AC" w:rsidP="008226AC">
      <w:pPr>
        <w:rPr>
          <w:lang w:val="en-GB"/>
        </w:rPr>
      </w:pPr>
      <w:r w:rsidRPr="008226AC">
        <w:rPr>
          <w:lang w:val="en-GB"/>
        </w:rPr>
        <w:t>This table presents the clinical and methodological characteristics of studies assessing immunoglobulin levels in patients with sepsis, including study design, proteins evaluated, timing, and outcomes.</w:t>
      </w:r>
      <w:r w:rsidRPr="008226AC">
        <w:rPr>
          <w:lang w:val="en-GB"/>
        </w:rPr>
        <w:br/>
      </w:r>
      <w:r w:rsidRPr="008226AC">
        <w:rPr>
          <w:b/>
          <w:bCs/>
          <w:lang w:val="en-GB"/>
        </w:rPr>
        <w:t>Abbreviations</w:t>
      </w:r>
      <w:r w:rsidRPr="008226AC">
        <w:rPr>
          <w:lang w:val="en-GB"/>
        </w:rPr>
        <w:t>:</w:t>
      </w:r>
      <w:r w:rsidRPr="008226AC">
        <w:rPr>
          <w:lang w:val="en-GB"/>
        </w:rPr>
        <w:br/>
        <w:t>IgG, IgA, IgM = Immunoglobulin G, A, M;</w:t>
      </w:r>
      <w:r w:rsidRPr="008226AC">
        <w:rPr>
          <w:lang w:val="en-GB"/>
        </w:rPr>
        <w:br/>
        <w:t>IgG1–4 = IgG subclasses;</w:t>
      </w:r>
      <w:r w:rsidRPr="008226AC">
        <w:rPr>
          <w:lang w:val="en-GB"/>
        </w:rPr>
        <w:br/>
        <w:t>IgA1–2 = IgA subclasses;</w:t>
      </w:r>
      <w:r w:rsidRPr="008226AC">
        <w:rPr>
          <w:lang w:val="en-GB"/>
        </w:rPr>
        <w:br/>
        <w:t>CAP = Community-acquired pneumonia;</w:t>
      </w:r>
      <w:r w:rsidRPr="008226AC">
        <w:rPr>
          <w:lang w:val="en-GB"/>
        </w:rPr>
        <w:br/>
        <w:t>SAPS II = Simplified Acute Physiology Score II;</w:t>
      </w:r>
      <w:r w:rsidRPr="008226AC">
        <w:rPr>
          <w:lang w:val="en-GB"/>
        </w:rPr>
        <w:br/>
        <w:t>SOFA = Sequential Organ Failure Assessment;</w:t>
      </w:r>
      <w:r w:rsidRPr="008226AC">
        <w:rPr>
          <w:lang w:val="en-GB"/>
        </w:rPr>
        <w:br/>
        <w:t>APACHE II = Acute Physiology and Chronic Health Evaluation II;</w:t>
      </w:r>
      <w:r w:rsidRPr="008226AC">
        <w:rPr>
          <w:lang w:val="en-GB"/>
        </w:rPr>
        <w:br/>
        <w:t>LOS = Length of stay;</w:t>
      </w:r>
      <w:r w:rsidRPr="008226AC">
        <w:rPr>
          <w:lang w:val="en-GB"/>
        </w:rPr>
        <w:br/>
        <w:t>ICU = Intensive Care Unit;</w:t>
      </w:r>
      <w:r w:rsidRPr="008226AC">
        <w:rPr>
          <w:lang w:val="en-GB"/>
        </w:rPr>
        <w:br/>
        <w:t>GP = Gram-positive;</w:t>
      </w:r>
      <w:r w:rsidRPr="008226AC">
        <w:rPr>
          <w:lang w:val="en-GB"/>
        </w:rPr>
        <w:br/>
        <w:t>GN = Gram-negative;</w:t>
      </w:r>
      <w:r w:rsidRPr="008226AC">
        <w:rPr>
          <w:lang w:val="en-GB"/>
        </w:rPr>
        <w:br/>
        <w:t>UT = Urinary tract.</w:t>
      </w:r>
    </w:p>
    <w:p w14:paraId="06E41705" w14:textId="77777777" w:rsidR="00B853AD" w:rsidRDefault="00B853AD">
      <w:r>
        <w:br w:type="page"/>
      </w:r>
    </w:p>
    <w:p w14:paraId="7753D3FC" w14:textId="33772781" w:rsidR="00B853AD" w:rsidRDefault="00F76F3A" w:rsidP="00B853AD">
      <w:pPr>
        <w:pStyle w:val="Title"/>
      </w:pPr>
      <w:r>
        <w:t>Studies investigating antimicrobial peptides and proteins</w:t>
      </w:r>
      <w:r w:rsidR="00B853AD">
        <w:t xml:space="preserve"> </w:t>
      </w:r>
    </w:p>
    <w:tbl>
      <w:tblPr>
        <w:tblStyle w:val="GridTable4-Accent1"/>
        <w:tblW w:w="14968" w:type="dxa"/>
        <w:tblLayout w:type="fixed"/>
        <w:tblLook w:val="04A0" w:firstRow="1" w:lastRow="0" w:firstColumn="1" w:lastColumn="0" w:noHBand="0" w:noVBand="1"/>
      </w:tblPr>
      <w:tblGrid>
        <w:gridCol w:w="1871"/>
        <w:gridCol w:w="1871"/>
        <w:gridCol w:w="1871"/>
        <w:gridCol w:w="1871"/>
        <w:gridCol w:w="1871"/>
        <w:gridCol w:w="1871"/>
        <w:gridCol w:w="1860"/>
        <w:gridCol w:w="1882"/>
      </w:tblGrid>
      <w:tr w:rsidR="000D77CB" w:rsidRPr="0026341D" w14:paraId="19D1D970" w14:textId="77777777" w:rsidTr="08DFBA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noWrap/>
            <w:hideMark/>
          </w:tcPr>
          <w:p w14:paraId="4C90D806" w14:textId="77777777" w:rsidR="000D77CB" w:rsidRPr="0026341D" w:rsidRDefault="000D77CB" w:rsidP="000D77CB">
            <w:pPr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Parameter</w:t>
            </w:r>
          </w:p>
        </w:tc>
        <w:tc>
          <w:tcPr>
            <w:tcW w:w="1871" w:type="dxa"/>
            <w:noWrap/>
            <w:hideMark/>
          </w:tcPr>
          <w:p w14:paraId="6BBC450E" w14:textId="77777777" w:rsidR="000D77CB" w:rsidRPr="0026341D" w:rsidRDefault="000D77CB" w:rsidP="000D77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Helvetica"/>
                <w:b w:val="0"/>
                <w:bCs w:val="0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Ingrid 2010</w:t>
            </w:r>
          </w:p>
        </w:tc>
        <w:tc>
          <w:tcPr>
            <w:tcW w:w="1871" w:type="dxa"/>
            <w:noWrap/>
            <w:hideMark/>
          </w:tcPr>
          <w:p w14:paraId="30B212FD" w14:textId="77777777" w:rsidR="000D77CB" w:rsidRPr="0026341D" w:rsidRDefault="000D77CB" w:rsidP="000D77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Helvetica"/>
                <w:b w:val="0"/>
                <w:bCs w:val="0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Xue 2023</w:t>
            </w:r>
          </w:p>
        </w:tc>
        <w:tc>
          <w:tcPr>
            <w:tcW w:w="1871" w:type="dxa"/>
            <w:noWrap/>
            <w:hideMark/>
          </w:tcPr>
          <w:p w14:paraId="3A8F32C7" w14:textId="77777777" w:rsidR="000D77CB" w:rsidRPr="0026341D" w:rsidRDefault="000D77CB" w:rsidP="000D77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Helvetica"/>
                <w:b w:val="0"/>
                <w:bCs w:val="0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Tang 2023</w:t>
            </w:r>
          </w:p>
        </w:tc>
        <w:tc>
          <w:tcPr>
            <w:tcW w:w="1871" w:type="dxa"/>
            <w:noWrap/>
            <w:hideMark/>
          </w:tcPr>
          <w:p w14:paraId="229BBEFB" w14:textId="77777777" w:rsidR="000D77CB" w:rsidRPr="0026341D" w:rsidRDefault="000D77CB" w:rsidP="000D77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Helvetica"/>
                <w:b w:val="0"/>
                <w:bCs w:val="0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Bergquist 2020</w:t>
            </w:r>
          </w:p>
        </w:tc>
        <w:tc>
          <w:tcPr>
            <w:tcW w:w="1871" w:type="dxa"/>
            <w:noWrap/>
            <w:hideMark/>
          </w:tcPr>
          <w:p w14:paraId="4BFA6FFC" w14:textId="77777777" w:rsidR="000D77CB" w:rsidRPr="0026341D" w:rsidRDefault="000D77CB" w:rsidP="000D77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Helvetica"/>
                <w:b w:val="0"/>
                <w:bCs w:val="0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Dou 2022</w:t>
            </w:r>
          </w:p>
        </w:tc>
        <w:tc>
          <w:tcPr>
            <w:tcW w:w="1860" w:type="dxa"/>
            <w:noWrap/>
            <w:hideMark/>
          </w:tcPr>
          <w:p w14:paraId="61A6F75A" w14:textId="77777777" w:rsidR="000D77CB" w:rsidRPr="0026341D" w:rsidRDefault="000D77CB" w:rsidP="000D77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Helvetica"/>
                <w:b w:val="0"/>
                <w:bCs w:val="0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Katsaros 2022</w:t>
            </w:r>
          </w:p>
        </w:tc>
        <w:tc>
          <w:tcPr>
            <w:tcW w:w="1882" w:type="dxa"/>
            <w:noWrap/>
            <w:hideMark/>
          </w:tcPr>
          <w:p w14:paraId="5D6C2B9C" w14:textId="77777777" w:rsidR="000D77CB" w:rsidRPr="0026341D" w:rsidRDefault="000D77CB" w:rsidP="000D77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Helvetica"/>
                <w:b w:val="0"/>
                <w:bCs w:val="0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Tverring</w:t>
            </w:r>
            <w:proofErr w:type="spellEnd"/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 xml:space="preserve"> 2017</w:t>
            </w:r>
          </w:p>
        </w:tc>
      </w:tr>
      <w:tr w:rsidR="000D77CB" w:rsidRPr="0026341D" w14:paraId="2D26C813" w14:textId="77777777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noWrap/>
            <w:hideMark/>
          </w:tcPr>
          <w:p w14:paraId="228F6865" w14:textId="77777777" w:rsidR="000D77CB" w:rsidRPr="0026341D" w:rsidRDefault="000D77CB" w:rsidP="000D77CB">
            <w:pPr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Sample size</w:t>
            </w:r>
          </w:p>
        </w:tc>
        <w:tc>
          <w:tcPr>
            <w:tcW w:w="1871" w:type="dxa"/>
            <w:noWrap/>
            <w:hideMark/>
          </w:tcPr>
          <w:p w14:paraId="72A4A1D6" w14:textId="77777777" w:rsidR="000D77CB" w:rsidRPr="0026341D" w:rsidRDefault="000D77CB" w:rsidP="000D77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31</w:t>
            </w:r>
          </w:p>
        </w:tc>
        <w:tc>
          <w:tcPr>
            <w:tcW w:w="1871" w:type="dxa"/>
            <w:noWrap/>
            <w:hideMark/>
          </w:tcPr>
          <w:p w14:paraId="30E182F5" w14:textId="77777777" w:rsidR="000D77CB" w:rsidRPr="0026341D" w:rsidRDefault="000D77CB" w:rsidP="000D77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146</w:t>
            </w:r>
          </w:p>
        </w:tc>
        <w:tc>
          <w:tcPr>
            <w:tcW w:w="1871" w:type="dxa"/>
            <w:noWrap/>
            <w:hideMark/>
          </w:tcPr>
          <w:p w14:paraId="5669C05A" w14:textId="40AC54FE" w:rsidR="000D77CB" w:rsidRPr="0026341D" w:rsidRDefault="6F5D99F7" w:rsidP="000D77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51</w:t>
            </w:r>
          </w:p>
        </w:tc>
        <w:tc>
          <w:tcPr>
            <w:tcW w:w="1871" w:type="dxa"/>
            <w:noWrap/>
            <w:hideMark/>
          </w:tcPr>
          <w:p w14:paraId="3205243F" w14:textId="6AFF7099" w:rsidR="000D77CB" w:rsidRPr="009A3F16" w:rsidRDefault="6F5D99F7" w:rsidP="009A3F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248</w:t>
            </w:r>
          </w:p>
        </w:tc>
        <w:tc>
          <w:tcPr>
            <w:tcW w:w="1871" w:type="dxa"/>
            <w:noWrap/>
            <w:hideMark/>
          </w:tcPr>
          <w:p w14:paraId="0A4C5FC7" w14:textId="77777777" w:rsidR="000D77CB" w:rsidRPr="00F07ABD" w:rsidRDefault="000D77CB" w:rsidP="000D77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sz w:val="18"/>
                <w:szCs w:val="18"/>
                <w:lang w:val="en-GB" w:eastAsia="en-GB"/>
              </w:rPr>
              <w:t>206</w:t>
            </w:r>
          </w:p>
        </w:tc>
        <w:tc>
          <w:tcPr>
            <w:tcW w:w="1860" w:type="dxa"/>
            <w:noWrap/>
            <w:hideMark/>
          </w:tcPr>
          <w:p w14:paraId="2F03156F" w14:textId="68F5367B" w:rsidR="000D77CB" w:rsidRPr="00F07ABD" w:rsidRDefault="4C03B3DA" w:rsidP="08DFBA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sz w:val="18"/>
                <w:szCs w:val="18"/>
                <w:lang w:val="en-GB" w:eastAsia="en-GB"/>
              </w:rPr>
              <w:t>1</w:t>
            </w:r>
            <w:r w:rsidR="00227BCD" w:rsidRPr="00F07ABD">
              <w:rPr>
                <w:rFonts w:eastAsia="Times New Roman" w:cs="Helvetica"/>
                <w:sz w:val="18"/>
                <w:szCs w:val="18"/>
                <w:lang w:val="en-GB" w:eastAsia="en-GB"/>
              </w:rPr>
              <w:t>39</w:t>
            </w:r>
          </w:p>
        </w:tc>
        <w:tc>
          <w:tcPr>
            <w:tcW w:w="1882" w:type="dxa"/>
            <w:noWrap/>
            <w:hideMark/>
          </w:tcPr>
          <w:p w14:paraId="245A0962" w14:textId="77777777" w:rsidR="000D77CB" w:rsidRPr="00F07ABD" w:rsidRDefault="000D77CB" w:rsidP="000D77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sz w:val="18"/>
                <w:szCs w:val="18"/>
                <w:lang w:val="en-GB" w:eastAsia="en-GB"/>
              </w:rPr>
              <w:t>511</w:t>
            </w:r>
          </w:p>
        </w:tc>
      </w:tr>
      <w:tr w:rsidR="00631168" w:rsidRPr="0026341D" w14:paraId="55CF87DC" w14:textId="77777777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noWrap/>
          </w:tcPr>
          <w:p w14:paraId="3D0FF46A" w14:textId="4F43C643" w:rsidR="00FA25D0" w:rsidRPr="00F07ABD" w:rsidRDefault="00611D33" w:rsidP="000D77CB">
            <w:pPr>
              <w:rPr>
                <w:rFonts w:eastAsia="Times New Roman" w:cs="Helvetica"/>
                <w:b w:val="0"/>
                <w:bCs w:val="0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Mortalit</w:t>
            </w:r>
            <w:r w:rsidR="009A3F16"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y</w:t>
            </w:r>
          </w:p>
        </w:tc>
        <w:tc>
          <w:tcPr>
            <w:tcW w:w="1871" w:type="dxa"/>
            <w:noWrap/>
          </w:tcPr>
          <w:p w14:paraId="28204BF8" w14:textId="3CEA3D91" w:rsidR="00631168" w:rsidRPr="00F07ABD" w:rsidRDefault="7CB370E2" w:rsidP="000D77C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3</w:t>
            </w:r>
            <w:r w:rsidR="6ED0AEFD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9</w:t>
            </w: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%</w:t>
            </w:r>
            <w:r w:rsidR="0ACDDCE1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 xml:space="preserve"> </w:t>
            </w: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(</w:t>
            </w:r>
            <w:r w:rsidR="43D671D8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12</w:t>
            </w: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)</w:t>
            </w:r>
          </w:p>
        </w:tc>
        <w:tc>
          <w:tcPr>
            <w:tcW w:w="1871" w:type="dxa"/>
            <w:noWrap/>
          </w:tcPr>
          <w:p w14:paraId="7A0F2B2D" w14:textId="40864666" w:rsidR="00631168" w:rsidRPr="00F07ABD" w:rsidRDefault="7CB370E2" w:rsidP="000D77C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4</w:t>
            </w:r>
            <w:r w:rsidR="17F27DB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4</w:t>
            </w: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%</w:t>
            </w:r>
            <w:r w:rsidR="0ACDDCE1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 xml:space="preserve"> </w:t>
            </w: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(</w:t>
            </w:r>
            <w:r w:rsidR="5EEE22B0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64</w:t>
            </w: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)</w:t>
            </w:r>
          </w:p>
        </w:tc>
        <w:tc>
          <w:tcPr>
            <w:tcW w:w="1871" w:type="dxa"/>
            <w:noWrap/>
          </w:tcPr>
          <w:p w14:paraId="12518038" w14:textId="029B5AA4" w:rsidR="00631168" w:rsidRPr="00F07ABD" w:rsidRDefault="7CB370E2" w:rsidP="08DFBA6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71%</w:t>
            </w:r>
            <w:r w:rsidR="0ACDDCE1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 xml:space="preserve"> </w:t>
            </w: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(</w:t>
            </w:r>
            <w:r w:rsidR="6D2D6BAC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38</w:t>
            </w: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)</w:t>
            </w:r>
          </w:p>
          <w:p w14:paraId="32F8657E" w14:textId="36EAEFFA" w:rsidR="00631168" w:rsidRPr="00F07ABD" w:rsidRDefault="00631168" w:rsidP="000D77C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871" w:type="dxa"/>
            <w:noWrap/>
          </w:tcPr>
          <w:p w14:paraId="7E5A6E42" w14:textId="6D66BAFB" w:rsidR="00631168" w:rsidRPr="00F07ABD" w:rsidRDefault="0ACDDCE1" w:rsidP="009A3F1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7% (</w:t>
            </w:r>
            <w:r w:rsidR="6D2D6BAC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18</w:t>
            </w: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)</w:t>
            </w:r>
          </w:p>
        </w:tc>
        <w:tc>
          <w:tcPr>
            <w:tcW w:w="1871" w:type="dxa"/>
            <w:noWrap/>
          </w:tcPr>
          <w:p w14:paraId="6E44D1DC" w14:textId="098BE68F" w:rsidR="00631168" w:rsidRPr="00F07ABD" w:rsidRDefault="00006A0C" w:rsidP="000D77C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sz w:val="18"/>
                <w:szCs w:val="18"/>
                <w:lang w:val="en-GB" w:eastAsia="en-GB"/>
              </w:rPr>
              <w:t>66% (</w:t>
            </w:r>
            <w:r w:rsidR="00D4619D" w:rsidRPr="00F07ABD">
              <w:rPr>
                <w:rFonts w:eastAsia="Times New Roman" w:cs="Helvetica"/>
                <w:sz w:val="18"/>
                <w:szCs w:val="18"/>
                <w:lang w:val="en-GB" w:eastAsia="en-GB"/>
              </w:rPr>
              <w:t>137</w:t>
            </w:r>
            <w:r w:rsidRPr="00F07ABD">
              <w:rPr>
                <w:rFonts w:eastAsia="Times New Roman" w:cs="Helvetica"/>
                <w:sz w:val="18"/>
                <w:szCs w:val="18"/>
                <w:lang w:val="en-GB" w:eastAsia="en-GB"/>
              </w:rPr>
              <w:t>)</w:t>
            </w:r>
          </w:p>
        </w:tc>
        <w:tc>
          <w:tcPr>
            <w:tcW w:w="1860" w:type="dxa"/>
            <w:noWrap/>
          </w:tcPr>
          <w:p w14:paraId="6133D6BC" w14:textId="6FEB3BB1" w:rsidR="00631168" w:rsidRPr="00F07ABD" w:rsidRDefault="00C5131D" w:rsidP="000D77C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sz w:val="18"/>
                <w:szCs w:val="18"/>
                <w:lang w:val="en-GB" w:eastAsia="en-GB"/>
              </w:rPr>
              <w:t>19</w:t>
            </w:r>
            <w:r w:rsidR="0AB36D13" w:rsidRPr="00F07ABD">
              <w:rPr>
                <w:rFonts w:eastAsia="Times New Roman" w:cs="Helvetica"/>
                <w:sz w:val="18"/>
                <w:szCs w:val="18"/>
                <w:lang w:val="en-GB" w:eastAsia="en-GB"/>
              </w:rPr>
              <w:t>% (</w:t>
            </w:r>
            <w:r w:rsidR="6D2D6BAC" w:rsidRPr="00F07ABD">
              <w:rPr>
                <w:rFonts w:eastAsia="Times New Roman" w:cs="Helvetica"/>
                <w:sz w:val="18"/>
                <w:szCs w:val="18"/>
                <w:lang w:val="en-GB" w:eastAsia="en-GB"/>
              </w:rPr>
              <w:t>27</w:t>
            </w:r>
            <w:r w:rsidR="0AB36D13" w:rsidRPr="00F07ABD">
              <w:rPr>
                <w:rFonts w:eastAsia="Times New Roman" w:cs="Helvetica"/>
                <w:sz w:val="18"/>
                <w:szCs w:val="18"/>
                <w:lang w:val="en-GB" w:eastAsia="en-GB"/>
              </w:rPr>
              <w:t>)</w:t>
            </w:r>
          </w:p>
        </w:tc>
        <w:tc>
          <w:tcPr>
            <w:tcW w:w="1882" w:type="dxa"/>
            <w:noWrap/>
          </w:tcPr>
          <w:p w14:paraId="1CC1E734" w14:textId="3E30A3EC" w:rsidR="00631168" w:rsidRPr="00F07ABD" w:rsidRDefault="00CB4127" w:rsidP="000D77C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sz w:val="18"/>
                <w:szCs w:val="18"/>
                <w:lang w:val="en-GB" w:eastAsia="en-GB"/>
              </w:rPr>
              <w:t>28% (</w:t>
            </w:r>
            <w:r w:rsidR="00D4619D" w:rsidRPr="00F07ABD">
              <w:rPr>
                <w:rFonts w:eastAsia="Times New Roman" w:cs="Helvetica"/>
                <w:sz w:val="18"/>
                <w:szCs w:val="18"/>
                <w:lang w:val="en-GB" w:eastAsia="en-GB"/>
              </w:rPr>
              <w:t>145</w:t>
            </w:r>
            <w:r w:rsidRPr="00F07ABD">
              <w:rPr>
                <w:rFonts w:eastAsia="Times New Roman" w:cs="Helvetica"/>
                <w:sz w:val="18"/>
                <w:szCs w:val="18"/>
                <w:lang w:val="en-GB" w:eastAsia="en-GB"/>
              </w:rPr>
              <w:t>)</w:t>
            </w:r>
          </w:p>
        </w:tc>
      </w:tr>
      <w:tr w:rsidR="000D77CB" w:rsidRPr="0026341D" w14:paraId="39445598" w14:textId="77777777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noWrap/>
            <w:hideMark/>
          </w:tcPr>
          <w:p w14:paraId="43D641B7" w14:textId="7FF24A48" w:rsidR="000D77CB" w:rsidRPr="00F07ABD" w:rsidRDefault="6F5D99F7" w:rsidP="000D77CB">
            <w:pPr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Proteins me</w:t>
            </w:r>
            <w:r w:rsidR="4BDE13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a</w:t>
            </w: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sured</w:t>
            </w:r>
          </w:p>
        </w:tc>
        <w:tc>
          <w:tcPr>
            <w:tcW w:w="1871" w:type="dxa"/>
            <w:noWrap/>
            <w:hideMark/>
          </w:tcPr>
          <w:p w14:paraId="0DA3E7E5" w14:textId="64AFA2FB" w:rsidR="000D77CB" w:rsidRPr="00F07ABD" w:rsidRDefault="6F5D99F7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BPI, HBP, alpha def</w:t>
            </w:r>
            <w:r w:rsidR="7B76975D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e</w:t>
            </w: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nsins, lactoferrin,</w:t>
            </w:r>
            <w:r w:rsidR="57FCFFC5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 xml:space="preserve"> </w:t>
            </w: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ll-37</w:t>
            </w:r>
            <w:r w:rsidR="354A819D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 xml:space="preserve">, </w:t>
            </w:r>
          </w:p>
        </w:tc>
        <w:tc>
          <w:tcPr>
            <w:tcW w:w="1871" w:type="dxa"/>
            <w:noWrap/>
            <w:hideMark/>
          </w:tcPr>
          <w:p w14:paraId="6403EA92" w14:textId="77777777" w:rsidR="000D77CB" w:rsidRPr="00F07AB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HBP</w:t>
            </w:r>
          </w:p>
        </w:tc>
        <w:tc>
          <w:tcPr>
            <w:tcW w:w="1871" w:type="dxa"/>
            <w:noWrap/>
            <w:hideMark/>
          </w:tcPr>
          <w:p w14:paraId="054ACD97" w14:textId="77777777" w:rsidR="000D77CB" w:rsidRPr="00F07AB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HBP</w:t>
            </w:r>
          </w:p>
        </w:tc>
        <w:tc>
          <w:tcPr>
            <w:tcW w:w="1871" w:type="dxa"/>
            <w:noWrap/>
            <w:hideMark/>
          </w:tcPr>
          <w:p w14:paraId="21BDD893" w14:textId="4CC4D0A2" w:rsidR="000D77CB" w:rsidRPr="00F07ABD" w:rsidRDefault="6F5D99F7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HBP</w:t>
            </w:r>
            <w:r w:rsidR="6B2591C5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 xml:space="preserve"> </w:t>
            </w:r>
          </w:p>
        </w:tc>
        <w:tc>
          <w:tcPr>
            <w:tcW w:w="1871" w:type="dxa"/>
            <w:noWrap/>
            <w:hideMark/>
          </w:tcPr>
          <w:p w14:paraId="0B2A3428" w14:textId="77777777" w:rsidR="000D77CB" w:rsidRPr="0026341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HBP</w:t>
            </w:r>
          </w:p>
        </w:tc>
        <w:tc>
          <w:tcPr>
            <w:tcW w:w="1860" w:type="dxa"/>
            <w:noWrap/>
            <w:hideMark/>
          </w:tcPr>
          <w:p w14:paraId="6D1F9136" w14:textId="77777777" w:rsidR="000D77CB" w:rsidRPr="0026341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HBP</w:t>
            </w:r>
          </w:p>
        </w:tc>
        <w:tc>
          <w:tcPr>
            <w:tcW w:w="1882" w:type="dxa"/>
            <w:noWrap/>
            <w:hideMark/>
          </w:tcPr>
          <w:p w14:paraId="6F12A4AC" w14:textId="6811CC5E" w:rsidR="000D77CB" w:rsidRPr="0026341D" w:rsidRDefault="000D77CB" w:rsidP="00F17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HBP</w:t>
            </w:r>
          </w:p>
        </w:tc>
      </w:tr>
      <w:tr w:rsidR="000D77CB" w:rsidRPr="0026341D" w14:paraId="65E1B215" w14:textId="77777777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noWrap/>
            <w:hideMark/>
          </w:tcPr>
          <w:p w14:paraId="0D946C7B" w14:textId="77777777" w:rsidR="000D77CB" w:rsidRPr="00F07ABD" w:rsidRDefault="000D77CB" w:rsidP="000D77CB">
            <w:pPr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Recruitment period</w:t>
            </w:r>
          </w:p>
        </w:tc>
        <w:tc>
          <w:tcPr>
            <w:tcW w:w="1871" w:type="dxa"/>
            <w:noWrap/>
            <w:hideMark/>
          </w:tcPr>
          <w:p w14:paraId="1212705F" w14:textId="77777777" w:rsidR="000D77CB" w:rsidRPr="00F07AB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23/03/2004-07/12/2007</w:t>
            </w:r>
          </w:p>
        </w:tc>
        <w:tc>
          <w:tcPr>
            <w:tcW w:w="1871" w:type="dxa"/>
            <w:noWrap/>
            <w:hideMark/>
          </w:tcPr>
          <w:p w14:paraId="686D9D23" w14:textId="77777777" w:rsidR="000D77CB" w:rsidRPr="00F07AB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07/2020-06/2022</w:t>
            </w:r>
          </w:p>
        </w:tc>
        <w:tc>
          <w:tcPr>
            <w:tcW w:w="1871" w:type="dxa"/>
            <w:noWrap/>
            <w:hideMark/>
          </w:tcPr>
          <w:p w14:paraId="5032437F" w14:textId="77777777" w:rsidR="000D77CB" w:rsidRPr="00F07AB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01/2019-09/2022</w:t>
            </w:r>
          </w:p>
        </w:tc>
        <w:tc>
          <w:tcPr>
            <w:tcW w:w="1871" w:type="dxa"/>
            <w:noWrap/>
            <w:hideMark/>
          </w:tcPr>
          <w:p w14:paraId="33543BAD" w14:textId="77777777" w:rsidR="000D77CB" w:rsidRPr="00F07AB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01/02/2012-31/01/2013</w:t>
            </w:r>
          </w:p>
        </w:tc>
        <w:tc>
          <w:tcPr>
            <w:tcW w:w="1871" w:type="dxa"/>
            <w:noWrap/>
            <w:hideMark/>
          </w:tcPr>
          <w:p w14:paraId="41821BD6" w14:textId="77777777" w:rsidR="000D77CB" w:rsidRPr="0026341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08/2019-01/2020</w:t>
            </w:r>
          </w:p>
        </w:tc>
        <w:tc>
          <w:tcPr>
            <w:tcW w:w="1860" w:type="dxa"/>
            <w:noWrap/>
            <w:hideMark/>
          </w:tcPr>
          <w:p w14:paraId="3772BF3A" w14:textId="0E56CDF5" w:rsidR="000D77CB" w:rsidRPr="0026341D" w:rsidRDefault="6F5D99F7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26/09/2017-01/09/201</w:t>
            </w:r>
            <w:r w:rsidR="10C73D1D"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8</w:t>
            </w:r>
          </w:p>
        </w:tc>
        <w:tc>
          <w:tcPr>
            <w:tcW w:w="1882" w:type="dxa"/>
            <w:noWrap/>
            <w:hideMark/>
          </w:tcPr>
          <w:p w14:paraId="481EEFC8" w14:textId="77777777" w:rsidR="000D77CB" w:rsidRPr="0026341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01/09/2011-01/02/2012</w:t>
            </w:r>
          </w:p>
        </w:tc>
      </w:tr>
      <w:tr w:rsidR="000D77CB" w:rsidRPr="0026341D" w14:paraId="7282BB8E" w14:textId="77777777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noWrap/>
            <w:hideMark/>
          </w:tcPr>
          <w:p w14:paraId="1E79B516" w14:textId="77777777" w:rsidR="000D77CB" w:rsidRPr="00F07ABD" w:rsidRDefault="000D77CB" w:rsidP="000D77CB">
            <w:pPr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Setting</w:t>
            </w:r>
          </w:p>
        </w:tc>
        <w:tc>
          <w:tcPr>
            <w:tcW w:w="1871" w:type="dxa"/>
            <w:noWrap/>
            <w:hideMark/>
          </w:tcPr>
          <w:p w14:paraId="3E24BE38" w14:textId="2B8EBEAC" w:rsidR="000D77CB" w:rsidRPr="00F07ABD" w:rsidRDefault="55760875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S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ingle centre</w:t>
            </w:r>
          </w:p>
        </w:tc>
        <w:tc>
          <w:tcPr>
            <w:tcW w:w="1871" w:type="dxa"/>
            <w:noWrap/>
            <w:hideMark/>
          </w:tcPr>
          <w:p w14:paraId="22A25126" w14:textId="77777777" w:rsidR="000D77CB" w:rsidRPr="00F07AB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Single centre</w:t>
            </w:r>
          </w:p>
        </w:tc>
        <w:tc>
          <w:tcPr>
            <w:tcW w:w="1871" w:type="dxa"/>
            <w:noWrap/>
            <w:hideMark/>
          </w:tcPr>
          <w:p w14:paraId="480FDA5F" w14:textId="4D326956" w:rsidR="000D77CB" w:rsidRPr="00F07ABD" w:rsidRDefault="2FF9304C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S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ingle centre</w:t>
            </w:r>
          </w:p>
        </w:tc>
        <w:tc>
          <w:tcPr>
            <w:tcW w:w="1871" w:type="dxa"/>
            <w:noWrap/>
            <w:hideMark/>
          </w:tcPr>
          <w:p w14:paraId="233957DD" w14:textId="6095AB54" w:rsidR="000D77CB" w:rsidRPr="00F07ABD" w:rsidRDefault="02C37CD7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S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ingle centre</w:t>
            </w:r>
          </w:p>
        </w:tc>
        <w:tc>
          <w:tcPr>
            <w:tcW w:w="1871" w:type="dxa"/>
            <w:noWrap/>
            <w:hideMark/>
          </w:tcPr>
          <w:p w14:paraId="69EC7B98" w14:textId="06736A65" w:rsidR="000D77CB" w:rsidRPr="0026341D" w:rsidRDefault="441BD2C7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S</w:t>
            </w:r>
            <w:r w:rsidR="6F5D99F7"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ingle centre</w:t>
            </w:r>
          </w:p>
        </w:tc>
        <w:tc>
          <w:tcPr>
            <w:tcW w:w="1860" w:type="dxa"/>
            <w:noWrap/>
            <w:hideMark/>
          </w:tcPr>
          <w:p w14:paraId="304E6CE8" w14:textId="579907B6" w:rsidR="000D77CB" w:rsidRPr="0026341D" w:rsidRDefault="38778A9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M</w:t>
            </w:r>
            <w:r w:rsidR="6F5D99F7"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ulticentre</w:t>
            </w:r>
          </w:p>
        </w:tc>
        <w:tc>
          <w:tcPr>
            <w:tcW w:w="1882" w:type="dxa"/>
            <w:noWrap/>
            <w:hideMark/>
          </w:tcPr>
          <w:p w14:paraId="4BB4CF55" w14:textId="2AE332CE" w:rsidR="000D77CB" w:rsidRPr="0026341D" w:rsidRDefault="23BEA1A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M</w:t>
            </w:r>
            <w:r w:rsidR="6F5D99F7"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ulticentre</w:t>
            </w:r>
          </w:p>
        </w:tc>
      </w:tr>
      <w:tr w:rsidR="000D77CB" w:rsidRPr="0026341D" w14:paraId="7E71CA96" w14:textId="77777777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noWrap/>
            <w:hideMark/>
          </w:tcPr>
          <w:p w14:paraId="1C6221F6" w14:textId="77777777" w:rsidR="000D77CB" w:rsidRPr="00F07ABD" w:rsidRDefault="000D77CB" w:rsidP="000D77CB">
            <w:pPr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Location</w:t>
            </w:r>
          </w:p>
        </w:tc>
        <w:tc>
          <w:tcPr>
            <w:tcW w:w="1871" w:type="dxa"/>
            <w:noWrap/>
            <w:hideMark/>
          </w:tcPr>
          <w:p w14:paraId="7BBD9914" w14:textId="3A7A9AB7" w:rsidR="000D77CB" w:rsidRPr="00F07ABD" w:rsidRDefault="3D0E8303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S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weden</w:t>
            </w:r>
          </w:p>
        </w:tc>
        <w:tc>
          <w:tcPr>
            <w:tcW w:w="1871" w:type="dxa"/>
            <w:noWrap/>
            <w:hideMark/>
          </w:tcPr>
          <w:p w14:paraId="33A695BE" w14:textId="261DD2D2" w:rsidR="000D77CB" w:rsidRPr="00F07ABD" w:rsidRDefault="512D162E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C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hina</w:t>
            </w:r>
          </w:p>
        </w:tc>
        <w:tc>
          <w:tcPr>
            <w:tcW w:w="1871" w:type="dxa"/>
            <w:noWrap/>
            <w:hideMark/>
          </w:tcPr>
          <w:p w14:paraId="18CB6F12" w14:textId="3EDFF737" w:rsidR="000D77CB" w:rsidRPr="00F07ABD" w:rsidRDefault="68DE4D21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C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hina</w:t>
            </w:r>
          </w:p>
        </w:tc>
        <w:tc>
          <w:tcPr>
            <w:tcW w:w="1871" w:type="dxa"/>
            <w:noWrap/>
            <w:hideMark/>
          </w:tcPr>
          <w:p w14:paraId="4F70BF3C" w14:textId="24C903E5" w:rsidR="000D77CB" w:rsidRPr="00F07ABD" w:rsidRDefault="7F98A3BC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S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weden</w:t>
            </w:r>
          </w:p>
        </w:tc>
        <w:tc>
          <w:tcPr>
            <w:tcW w:w="1871" w:type="dxa"/>
            <w:noWrap/>
            <w:hideMark/>
          </w:tcPr>
          <w:p w14:paraId="33653564" w14:textId="78A9672D" w:rsidR="000D77CB" w:rsidRPr="0026341D" w:rsidRDefault="1BA79AC9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C</w:t>
            </w:r>
            <w:r w:rsidR="6F5D99F7"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hina</w:t>
            </w:r>
          </w:p>
        </w:tc>
        <w:tc>
          <w:tcPr>
            <w:tcW w:w="1860" w:type="dxa"/>
            <w:noWrap/>
            <w:hideMark/>
          </w:tcPr>
          <w:p w14:paraId="4CBE19F0" w14:textId="77777777" w:rsidR="000D77CB" w:rsidRPr="0026341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Greece</w:t>
            </w:r>
          </w:p>
        </w:tc>
        <w:tc>
          <w:tcPr>
            <w:tcW w:w="1882" w:type="dxa"/>
            <w:noWrap/>
            <w:hideMark/>
          </w:tcPr>
          <w:p w14:paraId="33F5F982" w14:textId="370092EC" w:rsidR="000D77CB" w:rsidRPr="0026341D" w:rsidRDefault="338B2946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F</w:t>
            </w:r>
            <w:r w:rsidR="6F5D99F7"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inland</w:t>
            </w:r>
          </w:p>
        </w:tc>
      </w:tr>
      <w:tr w:rsidR="000D77CB" w:rsidRPr="0026341D" w14:paraId="414A1B62" w14:textId="77777777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noWrap/>
            <w:hideMark/>
          </w:tcPr>
          <w:p w14:paraId="6E75DEF1" w14:textId="77777777" w:rsidR="000D77CB" w:rsidRPr="00F07ABD" w:rsidRDefault="000D77CB" w:rsidP="000D77CB">
            <w:pPr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Sepsis type</w:t>
            </w:r>
          </w:p>
        </w:tc>
        <w:tc>
          <w:tcPr>
            <w:tcW w:w="1871" w:type="dxa"/>
            <w:noWrap/>
            <w:hideMark/>
          </w:tcPr>
          <w:p w14:paraId="3AF6A688" w14:textId="77777777" w:rsidR="000D77CB" w:rsidRPr="00F07AB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Sepsis (severe sepsis, septic shock)</w:t>
            </w:r>
          </w:p>
        </w:tc>
        <w:tc>
          <w:tcPr>
            <w:tcW w:w="1871" w:type="dxa"/>
            <w:noWrap/>
            <w:hideMark/>
          </w:tcPr>
          <w:p w14:paraId="235F874D" w14:textId="0B1C991A" w:rsidR="000D77CB" w:rsidRPr="00F07ABD" w:rsidRDefault="41B71FDE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S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eptic shock</w:t>
            </w:r>
          </w:p>
        </w:tc>
        <w:tc>
          <w:tcPr>
            <w:tcW w:w="1871" w:type="dxa"/>
            <w:noWrap/>
            <w:hideMark/>
          </w:tcPr>
          <w:p w14:paraId="22D64AEC" w14:textId="7025834F" w:rsidR="000D77CB" w:rsidRPr="00F07ABD" w:rsidRDefault="443CA466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S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epsis</w:t>
            </w:r>
          </w:p>
        </w:tc>
        <w:tc>
          <w:tcPr>
            <w:tcW w:w="1871" w:type="dxa"/>
            <w:noWrap/>
            <w:hideMark/>
          </w:tcPr>
          <w:p w14:paraId="1205112F" w14:textId="2DEAD664" w:rsidR="000D77CB" w:rsidRPr="00F07ABD" w:rsidRDefault="74242D62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S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epsis</w:t>
            </w:r>
          </w:p>
        </w:tc>
        <w:tc>
          <w:tcPr>
            <w:tcW w:w="1871" w:type="dxa"/>
            <w:noWrap/>
            <w:hideMark/>
          </w:tcPr>
          <w:p w14:paraId="6770FC8E" w14:textId="246A93E7" w:rsidR="000D77CB" w:rsidRPr="0026341D" w:rsidRDefault="7F4D6DCA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S</w:t>
            </w:r>
            <w:r w:rsidR="6F5D99F7"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epsis</w:t>
            </w:r>
          </w:p>
        </w:tc>
        <w:tc>
          <w:tcPr>
            <w:tcW w:w="1860" w:type="dxa"/>
            <w:noWrap/>
            <w:hideMark/>
          </w:tcPr>
          <w:p w14:paraId="7495D489" w14:textId="69B47068" w:rsidR="000D77CB" w:rsidRPr="0026341D" w:rsidRDefault="0599337A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S</w:t>
            </w:r>
            <w:r w:rsidR="6F5D99F7"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epsis</w:t>
            </w:r>
          </w:p>
        </w:tc>
        <w:tc>
          <w:tcPr>
            <w:tcW w:w="1882" w:type="dxa"/>
            <w:noWrap/>
            <w:hideMark/>
          </w:tcPr>
          <w:p w14:paraId="33077CC3" w14:textId="48488F8E" w:rsidR="000D77CB" w:rsidRPr="0026341D" w:rsidRDefault="4BE4BF3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S</w:t>
            </w:r>
            <w:r w:rsidR="6F5D99F7"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evere sepsis, septic shock</w:t>
            </w:r>
          </w:p>
        </w:tc>
      </w:tr>
      <w:tr w:rsidR="000D77CB" w:rsidRPr="0026341D" w14:paraId="79B97AB7" w14:textId="77777777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noWrap/>
            <w:hideMark/>
          </w:tcPr>
          <w:p w14:paraId="53095093" w14:textId="77777777" w:rsidR="000D77CB" w:rsidRPr="00F07ABD" w:rsidRDefault="000D77CB" w:rsidP="000D77CB">
            <w:pPr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Primary aim to look at AMP</w:t>
            </w:r>
          </w:p>
        </w:tc>
        <w:tc>
          <w:tcPr>
            <w:tcW w:w="1871" w:type="dxa"/>
            <w:noWrap/>
            <w:hideMark/>
          </w:tcPr>
          <w:p w14:paraId="2764E64E" w14:textId="77777777" w:rsidR="000D77CB" w:rsidRPr="00F07AB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 xml:space="preserve">Yes </w:t>
            </w:r>
          </w:p>
        </w:tc>
        <w:tc>
          <w:tcPr>
            <w:tcW w:w="1871" w:type="dxa"/>
            <w:noWrap/>
            <w:hideMark/>
          </w:tcPr>
          <w:p w14:paraId="64E3FC13" w14:textId="5B9572A3" w:rsidR="000D77CB" w:rsidRPr="00F07ABD" w:rsidRDefault="1AD58175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Y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es</w:t>
            </w:r>
          </w:p>
        </w:tc>
        <w:tc>
          <w:tcPr>
            <w:tcW w:w="1871" w:type="dxa"/>
            <w:noWrap/>
            <w:hideMark/>
          </w:tcPr>
          <w:p w14:paraId="194A5885" w14:textId="6A6A746A" w:rsidR="000D77CB" w:rsidRPr="00F07ABD" w:rsidRDefault="25FE69D2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Y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es</w:t>
            </w:r>
          </w:p>
        </w:tc>
        <w:tc>
          <w:tcPr>
            <w:tcW w:w="1871" w:type="dxa"/>
            <w:noWrap/>
            <w:hideMark/>
          </w:tcPr>
          <w:p w14:paraId="5432A435" w14:textId="6FA59B6E" w:rsidR="000D77CB" w:rsidRPr="00F07ABD" w:rsidRDefault="28D3EE3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Y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es</w:t>
            </w:r>
          </w:p>
        </w:tc>
        <w:tc>
          <w:tcPr>
            <w:tcW w:w="1871" w:type="dxa"/>
            <w:noWrap/>
            <w:hideMark/>
          </w:tcPr>
          <w:p w14:paraId="35D26071" w14:textId="77777777" w:rsidR="000D77CB" w:rsidRPr="0026341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yes</w:t>
            </w:r>
          </w:p>
        </w:tc>
        <w:tc>
          <w:tcPr>
            <w:tcW w:w="1860" w:type="dxa"/>
            <w:noWrap/>
            <w:hideMark/>
          </w:tcPr>
          <w:p w14:paraId="62CAAB10" w14:textId="77777777" w:rsidR="000D77CB" w:rsidRPr="0026341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yes</w:t>
            </w:r>
          </w:p>
        </w:tc>
        <w:tc>
          <w:tcPr>
            <w:tcW w:w="1882" w:type="dxa"/>
            <w:noWrap/>
            <w:hideMark/>
          </w:tcPr>
          <w:p w14:paraId="141160C1" w14:textId="77777777" w:rsidR="000D77CB" w:rsidRPr="0026341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yes</w:t>
            </w:r>
          </w:p>
        </w:tc>
      </w:tr>
      <w:tr w:rsidR="000D77CB" w:rsidRPr="0026341D" w14:paraId="753C0677" w14:textId="77777777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noWrap/>
            <w:hideMark/>
          </w:tcPr>
          <w:p w14:paraId="5BA5BDEF" w14:textId="77777777" w:rsidR="000D77CB" w:rsidRPr="00F07ABD" w:rsidRDefault="000D77CB" w:rsidP="000D77CB">
            <w:pPr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AMP measurement method</w:t>
            </w:r>
          </w:p>
        </w:tc>
        <w:tc>
          <w:tcPr>
            <w:tcW w:w="1871" w:type="dxa"/>
            <w:noWrap/>
            <w:hideMark/>
          </w:tcPr>
          <w:p w14:paraId="0074529E" w14:textId="77777777" w:rsidR="000D77CB" w:rsidRPr="00F07AB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(sandwich) ELISA</w:t>
            </w:r>
          </w:p>
        </w:tc>
        <w:tc>
          <w:tcPr>
            <w:tcW w:w="1871" w:type="dxa"/>
            <w:noWrap/>
            <w:hideMark/>
          </w:tcPr>
          <w:p w14:paraId="0992343E" w14:textId="77777777" w:rsidR="000D77CB" w:rsidRPr="00F07AB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immunofluorescence assay</w:t>
            </w:r>
          </w:p>
        </w:tc>
        <w:tc>
          <w:tcPr>
            <w:tcW w:w="1871" w:type="dxa"/>
            <w:noWrap/>
            <w:hideMark/>
          </w:tcPr>
          <w:p w14:paraId="48EAF4E2" w14:textId="77777777" w:rsidR="000D77CB" w:rsidRPr="00F07AB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 xml:space="preserve">Jet-iStar3000 automatic immune </w:t>
            </w:r>
            <w:proofErr w:type="spellStart"/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analyzer</w:t>
            </w:r>
            <w:proofErr w:type="spellEnd"/>
          </w:p>
        </w:tc>
        <w:tc>
          <w:tcPr>
            <w:tcW w:w="1871" w:type="dxa"/>
            <w:noWrap/>
            <w:hideMark/>
          </w:tcPr>
          <w:p w14:paraId="78C15694" w14:textId="5BEF25EC" w:rsidR="000D77CB" w:rsidRPr="00F07AB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Briefly, plates were coated with a mouse monoclonal antibody directed against HBP</w:t>
            </w:r>
          </w:p>
        </w:tc>
        <w:tc>
          <w:tcPr>
            <w:tcW w:w="1871" w:type="dxa"/>
            <w:noWrap/>
            <w:hideMark/>
          </w:tcPr>
          <w:p w14:paraId="2C23776F" w14:textId="77777777" w:rsidR="000D77CB" w:rsidRPr="0026341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elisa</w:t>
            </w:r>
            <w:proofErr w:type="spellEnd"/>
          </w:p>
        </w:tc>
        <w:tc>
          <w:tcPr>
            <w:tcW w:w="1860" w:type="dxa"/>
            <w:noWrap/>
            <w:hideMark/>
          </w:tcPr>
          <w:p w14:paraId="67A9A6FA" w14:textId="77777777" w:rsidR="000D77CB" w:rsidRPr="0026341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333333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333333"/>
                <w:sz w:val="18"/>
                <w:szCs w:val="18"/>
                <w:lang w:val="en-GB" w:eastAsia="en-GB"/>
              </w:rPr>
              <w:t>fluorescence dry quantitative immunoassay</w:t>
            </w:r>
          </w:p>
        </w:tc>
        <w:tc>
          <w:tcPr>
            <w:tcW w:w="1882" w:type="dxa"/>
            <w:noWrap/>
            <w:hideMark/>
          </w:tcPr>
          <w:p w14:paraId="7277B3DC" w14:textId="77777777" w:rsidR="000D77CB" w:rsidRPr="0026341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elisa</w:t>
            </w:r>
            <w:proofErr w:type="spellEnd"/>
          </w:p>
        </w:tc>
      </w:tr>
      <w:tr w:rsidR="000D77CB" w:rsidRPr="0026341D" w14:paraId="1E7697FC" w14:textId="77777777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noWrap/>
            <w:hideMark/>
          </w:tcPr>
          <w:p w14:paraId="1AD0F3B3" w14:textId="77777777" w:rsidR="000D77CB" w:rsidRPr="00F07ABD" w:rsidRDefault="000D77CB" w:rsidP="000D77CB">
            <w:pPr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Measurement time point</w:t>
            </w:r>
          </w:p>
        </w:tc>
        <w:tc>
          <w:tcPr>
            <w:tcW w:w="1871" w:type="dxa"/>
            <w:noWrap/>
            <w:hideMark/>
          </w:tcPr>
          <w:p w14:paraId="5D21E63A" w14:textId="77777777" w:rsidR="000D77CB" w:rsidRPr="00F07AB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Day of inclusion, day 4</w:t>
            </w:r>
          </w:p>
        </w:tc>
        <w:tc>
          <w:tcPr>
            <w:tcW w:w="1871" w:type="dxa"/>
            <w:noWrap/>
            <w:hideMark/>
          </w:tcPr>
          <w:p w14:paraId="788A34DB" w14:textId="77777777" w:rsidR="000D77CB" w:rsidRPr="00F07AB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at admission and 72hrs later</w:t>
            </w:r>
          </w:p>
        </w:tc>
        <w:tc>
          <w:tcPr>
            <w:tcW w:w="1871" w:type="dxa"/>
            <w:noWrap/>
            <w:hideMark/>
          </w:tcPr>
          <w:p w14:paraId="691AA413" w14:textId="77777777" w:rsidR="000D77CB" w:rsidRPr="00F07AB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1st, 3rd, 5th day after admission</w:t>
            </w:r>
          </w:p>
        </w:tc>
        <w:tc>
          <w:tcPr>
            <w:tcW w:w="1871" w:type="dxa"/>
            <w:noWrap/>
            <w:hideMark/>
          </w:tcPr>
          <w:p w14:paraId="3E156A1C" w14:textId="72CFEB09" w:rsidR="000D77CB" w:rsidRPr="00F07ABD" w:rsidRDefault="78AC33CE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A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t admission, day 2</w:t>
            </w:r>
            <w:r w:rsidR="052442D6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 xml:space="preserve"> &amp;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 xml:space="preserve"> day 3 </w:t>
            </w:r>
          </w:p>
        </w:tc>
        <w:tc>
          <w:tcPr>
            <w:tcW w:w="1871" w:type="dxa"/>
            <w:noWrap/>
            <w:hideMark/>
          </w:tcPr>
          <w:p w14:paraId="56947BA7" w14:textId="77777777" w:rsidR="000D77CB" w:rsidRPr="0026341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 xml:space="preserve">at admission, 24 hrs, 48hrs </w:t>
            </w:r>
          </w:p>
        </w:tc>
        <w:tc>
          <w:tcPr>
            <w:tcW w:w="1860" w:type="dxa"/>
            <w:noWrap/>
            <w:hideMark/>
          </w:tcPr>
          <w:p w14:paraId="19589A73" w14:textId="77777777" w:rsidR="000D77CB" w:rsidRPr="0026341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within 1st hr of ed admission</w:t>
            </w:r>
          </w:p>
        </w:tc>
        <w:tc>
          <w:tcPr>
            <w:tcW w:w="1882" w:type="dxa"/>
            <w:noWrap/>
            <w:hideMark/>
          </w:tcPr>
          <w:p w14:paraId="7729ED04" w14:textId="77777777" w:rsidR="000D77CB" w:rsidRPr="0026341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at admission up to 2 hrs after admission</w:t>
            </w:r>
          </w:p>
        </w:tc>
      </w:tr>
      <w:tr w:rsidR="000D77CB" w:rsidRPr="0026341D" w14:paraId="59602D76" w14:textId="77777777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noWrap/>
            <w:hideMark/>
          </w:tcPr>
          <w:p w14:paraId="46B156D1" w14:textId="77777777" w:rsidR="000D77CB" w:rsidRPr="00F07ABD" w:rsidRDefault="000D77CB" w:rsidP="000D77CB">
            <w:pPr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Mortality reported</w:t>
            </w:r>
          </w:p>
        </w:tc>
        <w:tc>
          <w:tcPr>
            <w:tcW w:w="1871" w:type="dxa"/>
            <w:noWrap/>
            <w:hideMark/>
          </w:tcPr>
          <w:p w14:paraId="1C5C7994" w14:textId="77777777" w:rsidR="000D77CB" w:rsidRPr="00F07AB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90 day</w:t>
            </w:r>
          </w:p>
        </w:tc>
        <w:tc>
          <w:tcPr>
            <w:tcW w:w="1871" w:type="dxa"/>
            <w:noWrap/>
            <w:hideMark/>
          </w:tcPr>
          <w:p w14:paraId="22B0DA97" w14:textId="77777777" w:rsidR="000D77CB" w:rsidRPr="00F07AB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28 days</w:t>
            </w:r>
          </w:p>
        </w:tc>
        <w:tc>
          <w:tcPr>
            <w:tcW w:w="1871" w:type="dxa"/>
            <w:noWrap/>
            <w:hideMark/>
          </w:tcPr>
          <w:p w14:paraId="75BE92B1" w14:textId="77777777" w:rsidR="000D77CB" w:rsidRPr="00F07AB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28 day</w:t>
            </w:r>
          </w:p>
        </w:tc>
        <w:tc>
          <w:tcPr>
            <w:tcW w:w="1871" w:type="dxa"/>
            <w:noWrap/>
            <w:hideMark/>
          </w:tcPr>
          <w:p w14:paraId="2B0E8737" w14:textId="77777777" w:rsidR="000D77CB" w:rsidRPr="00F07AB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 xml:space="preserve">30 day </w:t>
            </w:r>
          </w:p>
        </w:tc>
        <w:tc>
          <w:tcPr>
            <w:tcW w:w="1871" w:type="dxa"/>
            <w:noWrap/>
            <w:hideMark/>
          </w:tcPr>
          <w:p w14:paraId="676606A5" w14:textId="77777777" w:rsidR="000D77CB" w:rsidRPr="0026341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 xml:space="preserve">30 day </w:t>
            </w:r>
          </w:p>
        </w:tc>
        <w:tc>
          <w:tcPr>
            <w:tcW w:w="1860" w:type="dxa"/>
            <w:noWrap/>
            <w:hideMark/>
          </w:tcPr>
          <w:p w14:paraId="5019D496" w14:textId="77777777" w:rsidR="000D77CB" w:rsidRPr="0026341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72 hr, 28 day</w:t>
            </w:r>
          </w:p>
        </w:tc>
        <w:tc>
          <w:tcPr>
            <w:tcW w:w="1882" w:type="dxa"/>
            <w:noWrap/>
            <w:hideMark/>
          </w:tcPr>
          <w:p w14:paraId="09FD66DF" w14:textId="77777777" w:rsidR="000D77CB" w:rsidRPr="0026341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28 day</w:t>
            </w:r>
          </w:p>
        </w:tc>
      </w:tr>
      <w:tr w:rsidR="000D77CB" w:rsidRPr="0026341D" w14:paraId="5AC6A7E4" w14:textId="77777777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noWrap/>
            <w:hideMark/>
          </w:tcPr>
          <w:p w14:paraId="59BCE766" w14:textId="77777777" w:rsidR="000D77CB" w:rsidRPr="00F07ABD" w:rsidRDefault="000D77CB" w:rsidP="000D77CB">
            <w:pPr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Used consensus definition of sepsis</w:t>
            </w:r>
          </w:p>
        </w:tc>
        <w:tc>
          <w:tcPr>
            <w:tcW w:w="1871" w:type="dxa"/>
            <w:noWrap/>
            <w:hideMark/>
          </w:tcPr>
          <w:p w14:paraId="3F062499" w14:textId="77777777" w:rsidR="000D77CB" w:rsidRPr="00F07AB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 xml:space="preserve">Yes </w:t>
            </w:r>
          </w:p>
        </w:tc>
        <w:tc>
          <w:tcPr>
            <w:tcW w:w="1871" w:type="dxa"/>
            <w:noWrap/>
            <w:hideMark/>
          </w:tcPr>
          <w:p w14:paraId="69B6D4AD" w14:textId="6601274F" w:rsidR="000D77CB" w:rsidRPr="00F07ABD" w:rsidRDefault="0F1D9AAF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Y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es</w:t>
            </w:r>
          </w:p>
        </w:tc>
        <w:tc>
          <w:tcPr>
            <w:tcW w:w="1871" w:type="dxa"/>
            <w:noWrap/>
            <w:hideMark/>
          </w:tcPr>
          <w:p w14:paraId="2609DB8C" w14:textId="46684447" w:rsidR="000D77CB" w:rsidRPr="00F07ABD" w:rsidRDefault="034FC3E8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Y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es</w:t>
            </w:r>
          </w:p>
        </w:tc>
        <w:tc>
          <w:tcPr>
            <w:tcW w:w="1871" w:type="dxa"/>
            <w:noWrap/>
            <w:hideMark/>
          </w:tcPr>
          <w:p w14:paraId="63385682" w14:textId="38D60B30" w:rsidR="000D77CB" w:rsidRPr="00F07ABD" w:rsidRDefault="369D72E8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Y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es</w:t>
            </w:r>
          </w:p>
        </w:tc>
        <w:tc>
          <w:tcPr>
            <w:tcW w:w="1871" w:type="dxa"/>
            <w:noWrap/>
            <w:hideMark/>
          </w:tcPr>
          <w:p w14:paraId="035BB277" w14:textId="1F41C7BF" w:rsidR="000D77CB" w:rsidRPr="0026341D" w:rsidRDefault="759DF442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Y</w:t>
            </w:r>
            <w:r w:rsidR="6F5D99F7"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es</w:t>
            </w:r>
          </w:p>
        </w:tc>
        <w:tc>
          <w:tcPr>
            <w:tcW w:w="1860" w:type="dxa"/>
            <w:noWrap/>
            <w:hideMark/>
          </w:tcPr>
          <w:p w14:paraId="6FDA2EA8" w14:textId="189FA98F" w:rsidR="000D77CB" w:rsidRPr="0026341D" w:rsidRDefault="505C0502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Y</w:t>
            </w:r>
            <w:r w:rsidR="6F5D99F7"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es</w:t>
            </w:r>
          </w:p>
        </w:tc>
        <w:tc>
          <w:tcPr>
            <w:tcW w:w="1882" w:type="dxa"/>
            <w:noWrap/>
            <w:hideMark/>
          </w:tcPr>
          <w:p w14:paraId="203CE269" w14:textId="388E5B07" w:rsidR="000D77CB" w:rsidRPr="0026341D" w:rsidRDefault="3657310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N</w:t>
            </w:r>
            <w:r w:rsidR="6F5D99F7"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o</w:t>
            </w:r>
          </w:p>
        </w:tc>
      </w:tr>
      <w:tr w:rsidR="000D77CB" w:rsidRPr="0026341D" w14:paraId="08523FCA" w14:textId="77777777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noWrap/>
            <w:hideMark/>
          </w:tcPr>
          <w:p w14:paraId="1223B630" w14:textId="77777777" w:rsidR="000D77CB" w:rsidRPr="00F07ABD" w:rsidRDefault="000D77CB" w:rsidP="000D77CB">
            <w:pPr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Source of data for scoring</w:t>
            </w:r>
          </w:p>
        </w:tc>
        <w:tc>
          <w:tcPr>
            <w:tcW w:w="1871" w:type="dxa"/>
            <w:noWrap/>
            <w:hideMark/>
          </w:tcPr>
          <w:p w14:paraId="7F11198A" w14:textId="6A9D5B6F" w:rsidR="000D77CB" w:rsidRPr="00F07ABD" w:rsidRDefault="0922F992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F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ull text</w:t>
            </w:r>
          </w:p>
        </w:tc>
        <w:tc>
          <w:tcPr>
            <w:tcW w:w="1871" w:type="dxa"/>
            <w:noWrap/>
            <w:hideMark/>
          </w:tcPr>
          <w:p w14:paraId="4E0DB59F" w14:textId="1C966158" w:rsidR="000D77CB" w:rsidRPr="00F07ABD" w:rsidRDefault="19B4FE68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F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ull text</w:t>
            </w:r>
          </w:p>
        </w:tc>
        <w:tc>
          <w:tcPr>
            <w:tcW w:w="1871" w:type="dxa"/>
            <w:noWrap/>
            <w:hideMark/>
          </w:tcPr>
          <w:p w14:paraId="7EFD8394" w14:textId="7E28629F" w:rsidR="000D77CB" w:rsidRPr="00F07ABD" w:rsidRDefault="21B2B2CD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F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ull text</w:t>
            </w:r>
          </w:p>
        </w:tc>
        <w:tc>
          <w:tcPr>
            <w:tcW w:w="1871" w:type="dxa"/>
            <w:noWrap/>
            <w:hideMark/>
          </w:tcPr>
          <w:p w14:paraId="5EADB768" w14:textId="1DE64821" w:rsidR="000D77CB" w:rsidRPr="00F07ABD" w:rsidRDefault="05A009F0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F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ull text</w:t>
            </w:r>
          </w:p>
        </w:tc>
        <w:tc>
          <w:tcPr>
            <w:tcW w:w="1871" w:type="dxa"/>
            <w:noWrap/>
            <w:hideMark/>
          </w:tcPr>
          <w:p w14:paraId="4961E753" w14:textId="1582DC20" w:rsidR="000D77CB" w:rsidRPr="0026341D" w:rsidRDefault="46E99FA3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F</w:t>
            </w:r>
            <w:r w:rsidR="6F5D99F7"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ull text</w:t>
            </w:r>
          </w:p>
        </w:tc>
        <w:tc>
          <w:tcPr>
            <w:tcW w:w="1860" w:type="dxa"/>
            <w:noWrap/>
            <w:hideMark/>
          </w:tcPr>
          <w:p w14:paraId="4BF42D20" w14:textId="089A6DB6" w:rsidR="000D77CB" w:rsidRPr="0026341D" w:rsidRDefault="17777EF6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F</w:t>
            </w:r>
            <w:r w:rsidR="6F5D99F7"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ull text</w:t>
            </w:r>
          </w:p>
        </w:tc>
        <w:tc>
          <w:tcPr>
            <w:tcW w:w="1882" w:type="dxa"/>
            <w:noWrap/>
            <w:hideMark/>
          </w:tcPr>
          <w:p w14:paraId="7173F386" w14:textId="559C39F0" w:rsidR="000D77CB" w:rsidRPr="0026341D" w:rsidRDefault="0DB3BF9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F</w:t>
            </w:r>
            <w:r w:rsidR="6F5D99F7"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ull text</w:t>
            </w:r>
          </w:p>
        </w:tc>
      </w:tr>
      <w:tr w:rsidR="000D77CB" w:rsidRPr="0026341D" w14:paraId="4F72EBB1" w14:textId="77777777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noWrap/>
            <w:hideMark/>
          </w:tcPr>
          <w:p w14:paraId="5665CF45" w14:textId="77777777" w:rsidR="000D77CB" w:rsidRPr="00F07ABD" w:rsidRDefault="000D77CB" w:rsidP="000D77CB">
            <w:pPr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Age mean(SD)</w:t>
            </w:r>
          </w:p>
        </w:tc>
        <w:tc>
          <w:tcPr>
            <w:tcW w:w="1871" w:type="dxa"/>
            <w:noWrap/>
            <w:hideMark/>
          </w:tcPr>
          <w:p w14:paraId="1ACD6E53" w14:textId="77777777" w:rsidR="000D77CB" w:rsidRPr="00F07AB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Not reported (median)</w:t>
            </w:r>
          </w:p>
        </w:tc>
        <w:tc>
          <w:tcPr>
            <w:tcW w:w="1871" w:type="dxa"/>
            <w:noWrap/>
            <w:hideMark/>
          </w:tcPr>
          <w:p w14:paraId="560E1AFA" w14:textId="77777777" w:rsidR="000D77CB" w:rsidRPr="00F07ABD" w:rsidRDefault="000D77CB" w:rsidP="000D77C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65,38</w:t>
            </w:r>
          </w:p>
        </w:tc>
        <w:tc>
          <w:tcPr>
            <w:tcW w:w="1871" w:type="dxa"/>
            <w:noWrap/>
            <w:hideMark/>
          </w:tcPr>
          <w:p w14:paraId="762DC4D4" w14:textId="4BC4BFAE" w:rsidR="000D77CB" w:rsidRPr="00F07ABD" w:rsidRDefault="6F5D99F7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54.24</w:t>
            </w:r>
            <w:r w:rsidR="781BF03E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 xml:space="preserve"> </w:t>
            </w: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(16.24)</w:t>
            </w:r>
          </w:p>
        </w:tc>
        <w:tc>
          <w:tcPr>
            <w:tcW w:w="1871" w:type="dxa"/>
            <w:noWrap/>
            <w:hideMark/>
          </w:tcPr>
          <w:p w14:paraId="54E4FB51" w14:textId="7013ABFE" w:rsidR="000D77CB" w:rsidRPr="00F07ABD" w:rsidRDefault="0F9BEB58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73 (62-76)</w:t>
            </w:r>
          </w:p>
        </w:tc>
        <w:tc>
          <w:tcPr>
            <w:tcW w:w="1871" w:type="dxa"/>
            <w:noWrap/>
            <w:hideMark/>
          </w:tcPr>
          <w:p w14:paraId="6F8A2778" w14:textId="7E7E2C5D" w:rsidR="000D77CB" w:rsidRPr="0026341D" w:rsidRDefault="0F9BEB58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N</w:t>
            </w:r>
            <w:r w:rsidR="6F5D99F7"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ot reported (median)</w:t>
            </w:r>
          </w:p>
        </w:tc>
        <w:tc>
          <w:tcPr>
            <w:tcW w:w="1860" w:type="dxa"/>
            <w:noWrap/>
            <w:hideMark/>
          </w:tcPr>
          <w:p w14:paraId="221906A7" w14:textId="259FABDE" w:rsidR="000D77CB" w:rsidRPr="0026341D" w:rsidRDefault="6CEC0BFF" w:rsidP="000D77C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75.2(14.5)</w:t>
            </w:r>
          </w:p>
        </w:tc>
        <w:tc>
          <w:tcPr>
            <w:tcW w:w="1882" w:type="dxa"/>
            <w:noWrap/>
            <w:hideMark/>
          </w:tcPr>
          <w:p w14:paraId="3521096A" w14:textId="77777777" w:rsidR="000D77CB" w:rsidRPr="0026341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not reported (median)</w:t>
            </w:r>
          </w:p>
        </w:tc>
      </w:tr>
      <w:tr w:rsidR="000D77CB" w:rsidRPr="0026341D" w14:paraId="2CD04FF2" w14:textId="77777777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noWrap/>
            <w:hideMark/>
          </w:tcPr>
          <w:p w14:paraId="06C8CA62" w14:textId="77777777" w:rsidR="000D77CB" w:rsidRPr="00F07ABD" w:rsidRDefault="000D77CB" w:rsidP="000D77CB">
            <w:pPr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 xml:space="preserve">Sex male </w:t>
            </w:r>
            <w:proofErr w:type="gramStart"/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n(</w:t>
            </w:r>
            <w:proofErr w:type="gramEnd"/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%)</w:t>
            </w:r>
          </w:p>
        </w:tc>
        <w:tc>
          <w:tcPr>
            <w:tcW w:w="1871" w:type="dxa"/>
            <w:noWrap/>
            <w:hideMark/>
          </w:tcPr>
          <w:p w14:paraId="6008C659" w14:textId="77777777" w:rsidR="000D77CB" w:rsidRPr="00F07AB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12(38.7)</w:t>
            </w:r>
          </w:p>
        </w:tc>
        <w:tc>
          <w:tcPr>
            <w:tcW w:w="1871" w:type="dxa"/>
            <w:noWrap/>
            <w:hideMark/>
          </w:tcPr>
          <w:p w14:paraId="4BAE3FBD" w14:textId="77777777" w:rsidR="000D77CB" w:rsidRPr="00F07AB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79(54.11)</w:t>
            </w:r>
          </w:p>
        </w:tc>
        <w:tc>
          <w:tcPr>
            <w:tcW w:w="1871" w:type="dxa"/>
            <w:noWrap/>
            <w:hideMark/>
          </w:tcPr>
          <w:p w14:paraId="76D015B7" w14:textId="77777777" w:rsidR="000D77CB" w:rsidRPr="00F07AB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27(52.9)</w:t>
            </w:r>
          </w:p>
        </w:tc>
        <w:tc>
          <w:tcPr>
            <w:tcW w:w="1871" w:type="dxa"/>
            <w:noWrap/>
            <w:hideMark/>
          </w:tcPr>
          <w:p w14:paraId="3F011938" w14:textId="0054F694" w:rsidR="000D77CB" w:rsidRPr="00F07ABD" w:rsidRDefault="6F5D99F7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172</w:t>
            </w:r>
            <w:r w:rsidR="15CF5B90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 xml:space="preserve"> </w:t>
            </w: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(61.87)</w:t>
            </w:r>
          </w:p>
          <w:p w14:paraId="27DE0871" w14:textId="7F2C2552" w:rsidR="000D77CB" w:rsidRPr="00F07ABD" w:rsidRDefault="1FC78F3D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Sepsis group 54 (61)</w:t>
            </w:r>
          </w:p>
        </w:tc>
        <w:tc>
          <w:tcPr>
            <w:tcW w:w="1871" w:type="dxa"/>
            <w:noWrap/>
            <w:hideMark/>
          </w:tcPr>
          <w:p w14:paraId="0BF68D61" w14:textId="77777777" w:rsidR="000D77CB" w:rsidRPr="0026341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136(66.1)</w:t>
            </w:r>
          </w:p>
        </w:tc>
        <w:tc>
          <w:tcPr>
            <w:tcW w:w="1860" w:type="dxa"/>
            <w:noWrap/>
            <w:hideMark/>
          </w:tcPr>
          <w:p w14:paraId="0C9A69CE" w14:textId="2220F13C" w:rsidR="000D77CB" w:rsidRPr="0026341D" w:rsidRDefault="2DAB51A7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88(53)</w:t>
            </w:r>
          </w:p>
        </w:tc>
        <w:tc>
          <w:tcPr>
            <w:tcW w:w="1882" w:type="dxa"/>
            <w:noWrap/>
            <w:hideMark/>
          </w:tcPr>
          <w:p w14:paraId="1AD9B3B8" w14:textId="77777777" w:rsidR="000D77CB" w:rsidRPr="0026341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319 (62.43)</w:t>
            </w:r>
          </w:p>
        </w:tc>
      </w:tr>
      <w:tr w:rsidR="000D77CB" w:rsidRPr="0026341D" w14:paraId="475DB94B" w14:textId="77777777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noWrap/>
            <w:hideMark/>
          </w:tcPr>
          <w:p w14:paraId="4ED357CB" w14:textId="77777777" w:rsidR="00D705BB" w:rsidRPr="00F07ABD" w:rsidRDefault="00D705BB" w:rsidP="00D705BB">
            <w:pPr>
              <w:rPr>
                <w:rFonts w:eastAsia="Times New Roman" w:cstheme="majorHAnsi"/>
                <w:b w:val="0"/>
                <w:bCs w:val="0"/>
                <w:color w:val="000000"/>
                <w:sz w:val="12"/>
                <w:szCs w:val="10"/>
                <w:lang w:val="en-GB" w:eastAsia="en-GB"/>
              </w:rPr>
            </w:pPr>
            <w:r w:rsidRPr="00F07ABD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Culture positive</w:t>
            </w:r>
            <w:r w:rsidRPr="00F07ABD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 xml:space="preserve"> GP </w:t>
            </w:r>
            <w:r w:rsidRPr="00F07ABD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 xml:space="preserve"> GN </w:t>
            </w:r>
            <w:r w:rsidRPr="00F07ABD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br/>
              <w:t xml:space="preserve"> Other</w:t>
            </w:r>
          </w:p>
          <w:p w14:paraId="4E97AFEF" w14:textId="1CDBDAAB" w:rsidR="000D77CB" w:rsidRPr="00F07ABD" w:rsidRDefault="00D705BB" w:rsidP="00D705BB">
            <w:pPr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Culture Negative</w:t>
            </w:r>
          </w:p>
        </w:tc>
        <w:tc>
          <w:tcPr>
            <w:tcW w:w="1871" w:type="dxa"/>
            <w:noWrap/>
            <w:hideMark/>
          </w:tcPr>
          <w:p w14:paraId="2C45466E" w14:textId="77777777" w:rsidR="000D77CB" w:rsidRPr="00F07AB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51.6%, GP 10, GN 8, other 0</w:t>
            </w:r>
          </w:p>
        </w:tc>
        <w:tc>
          <w:tcPr>
            <w:tcW w:w="1871" w:type="dxa"/>
            <w:noWrap/>
            <w:hideMark/>
          </w:tcPr>
          <w:p w14:paraId="78ABC54C" w14:textId="77777777" w:rsidR="000D77CB" w:rsidRPr="00F07AB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not reported</w:t>
            </w:r>
          </w:p>
        </w:tc>
        <w:tc>
          <w:tcPr>
            <w:tcW w:w="1871" w:type="dxa"/>
            <w:noWrap/>
            <w:hideMark/>
          </w:tcPr>
          <w:p w14:paraId="70BCDE8E" w14:textId="766C08CE" w:rsidR="000D77CB" w:rsidRPr="00F07ABD" w:rsidRDefault="67B6D040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N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ot reported</w:t>
            </w:r>
          </w:p>
        </w:tc>
        <w:tc>
          <w:tcPr>
            <w:tcW w:w="1871" w:type="dxa"/>
            <w:noWrap/>
            <w:hideMark/>
          </w:tcPr>
          <w:p w14:paraId="18B2E7CC" w14:textId="0F59FB3B" w:rsidR="000D77CB" w:rsidRPr="00F07ABD" w:rsidRDefault="3AB87FD8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N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ot reported</w:t>
            </w:r>
          </w:p>
        </w:tc>
        <w:tc>
          <w:tcPr>
            <w:tcW w:w="1871" w:type="dxa"/>
            <w:noWrap/>
            <w:hideMark/>
          </w:tcPr>
          <w:p w14:paraId="22733A7A" w14:textId="77777777" w:rsidR="000D77CB" w:rsidRPr="0026341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not reported</w:t>
            </w:r>
          </w:p>
        </w:tc>
        <w:tc>
          <w:tcPr>
            <w:tcW w:w="1860" w:type="dxa"/>
            <w:noWrap/>
            <w:hideMark/>
          </w:tcPr>
          <w:p w14:paraId="622573E2" w14:textId="78C03743" w:rsidR="000D77CB" w:rsidRPr="0026341D" w:rsidRDefault="4F557F85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Blood culture GN 7.8%</w:t>
            </w:r>
          </w:p>
          <w:p w14:paraId="39972B18" w14:textId="432829F9" w:rsidR="000D77CB" w:rsidRPr="0026341D" w:rsidRDefault="4F557F85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Urine culture 17%</w:t>
            </w:r>
          </w:p>
        </w:tc>
        <w:tc>
          <w:tcPr>
            <w:tcW w:w="1882" w:type="dxa"/>
            <w:noWrap/>
            <w:hideMark/>
          </w:tcPr>
          <w:p w14:paraId="775D0A36" w14:textId="77777777" w:rsidR="000D77CB" w:rsidRPr="0026341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cuture</w:t>
            </w:r>
            <w:proofErr w:type="spellEnd"/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 xml:space="preserve"> pos-22.30, </w:t>
            </w:r>
            <w:proofErr w:type="spellStart"/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gn</w:t>
            </w:r>
            <w:proofErr w:type="spellEnd"/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- 9.98</w:t>
            </w:r>
          </w:p>
        </w:tc>
      </w:tr>
      <w:tr w:rsidR="000D77CB" w:rsidRPr="0026341D" w14:paraId="43E3A932" w14:textId="77777777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noWrap/>
            <w:hideMark/>
          </w:tcPr>
          <w:p w14:paraId="719A5FDD" w14:textId="77777777" w:rsidR="000D77CB" w:rsidRPr="00F07ABD" w:rsidRDefault="000D77CB" w:rsidP="000D77CB">
            <w:pPr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Infection type community vs. nosocomial</w:t>
            </w:r>
          </w:p>
        </w:tc>
        <w:tc>
          <w:tcPr>
            <w:tcW w:w="1871" w:type="dxa"/>
            <w:noWrap/>
            <w:hideMark/>
          </w:tcPr>
          <w:p w14:paraId="4A5C9786" w14:textId="77777777" w:rsidR="000D77CB" w:rsidRPr="00F07AB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Not reported</w:t>
            </w:r>
          </w:p>
        </w:tc>
        <w:tc>
          <w:tcPr>
            <w:tcW w:w="1871" w:type="dxa"/>
            <w:noWrap/>
            <w:hideMark/>
          </w:tcPr>
          <w:p w14:paraId="5D2DBB6E" w14:textId="77777777" w:rsidR="000D77CB" w:rsidRPr="00F07AB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not reported</w:t>
            </w:r>
          </w:p>
        </w:tc>
        <w:tc>
          <w:tcPr>
            <w:tcW w:w="1871" w:type="dxa"/>
            <w:noWrap/>
            <w:hideMark/>
          </w:tcPr>
          <w:p w14:paraId="3E7C5D4D" w14:textId="77777777" w:rsidR="000D77CB" w:rsidRPr="00F07AB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not reported</w:t>
            </w:r>
          </w:p>
        </w:tc>
        <w:tc>
          <w:tcPr>
            <w:tcW w:w="1871" w:type="dxa"/>
            <w:noWrap/>
            <w:hideMark/>
          </w:tcPr>
          <w:p w14:paraId="441433DB" w14:textId="75BA3904" w:rsidR="000D77CB" w:rsidRPr="00F07ABD" w:rsidRDefault="5D98F186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N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ot reported</w:t>
            </w:r>
          </w:p>
        </w:tc>
        <w:tc>
          <w:tcPr>
            <w:tcW w:w="1871" w:type="dxa"/>
            <w:noWrap/>
            <w:hideMark/>
          </w:tcPr>
          <w:p w14:paraId="56162D14" w14:textId="77777777" w:rsidR="000D77CB" w:rsidRPr="0026341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not reported</w:t>
            </w:r>
          </w:p>
        </w:tc>
        <w:tc>
          <w:tcPr>
            <w:tcW w:w="1860" w:type="dxa"/>
            <w:noWrap/>
            <w:hideMark/>
          </w:tcPr>
          <w:p w14:paraId="2BCC2DE9" w14:textId="0EB46DF2" w:rsidR="000D77CB" w:rsidRPr="0026341D" w:rsidRDefault="0029E09E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Community</w:t>
            </w:r>
          </w:p>
        </w:tc>
        <w:tc>
          <w:tcPr>
            <w:tcW w:w="1882" w:type="dxa"/>
            <w:noWrap/>
            <w:hideMark/>
          </w:tcPr>
          <w:p w14:paraId="530A0EB9" w14:textId="77777777" w:rsidR="000D77CB" w:rsidRPr="0026341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 xml:space="preserve">community/nosocomial </w:t>
            </w:r>
          </w:p>
        </w:tc>
      </w:tr>
      <w:tr w:rsidR="000D77CB" w:rsidRPr="0026341D" w14:paraId="1BA2059D" w14:textId="77777777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noWrap/>
            <w:hideMark/>
          </w:tcPr>
          <w:p w14:paraId="2F10765F" w14:textId="77777777" w:rsidR="000D77CB" w:rsidRPr="00F07ABD" w:rsidRDefault="000D77CB" w:rsidP="000D77CB">
            <w:pPr>
              <w:rPr>
                <w:rFonts w:eastAsia="Times New Roman" w:cs="Helvetica"/>
                <w:b w:val="0"/>
                <w:bCs w:val="0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 xml:space="preserve">Infection site </w:t>
            </w: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br/>
              <w:t xml:space="preserve"> Lung </w:t>
            </w: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br/>
              <w:t xml:space="preserve"> Blood </w:t>
            </w: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br/>
              <w:t xml:space="preserve"> UT</w:t>
            </w: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br/>
              <w:t xml:space="preserve"> Abdomen</w:t>
            </w: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br/>
              <w:t xml:space="preserve"> Other</w:t>
            </w:r>
          </w:p>
          <w:p w14:paraId="0FDEC2C7" w14:textId="2599D868" w:rsidR="00C9634B" w:rsidRPr="00F07ABD" w:rsidRDefault="00C9634B" w:rsidP="000D77CB">
            <w:pPr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theme="majorHAnsi"/>
                <w:color w:val="000000"/>
                <w:sz w:val="12"/>
                <w:szCs w:val="10"/>
                <w:lang w:val="en-GB" w:eastAsia="en-GB"/>
              </w:rPr>
              <w:t>Site unknown</w:t>
            </w:r>
          </w:p>
        </w:tc>
        <w:tc>
          <w:tcPr>
            <w:tcW w:w="1871" w:type="dxa"/>
            <w:noWrap/>
            <w:hideMark/>
          </w:tcPr>
          <w:p w14:paraId="6FE2F713" w14:textId="77777777" w:rsidR="000D77CB" w:rsidRPr="00F07AB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 xml:space="preserve">Not reported </w:t>
            </w:r>
          </w:p>
        </w:tc>
        <w:tc>
          <w:tcPr>
            <w:tcW w:w="1871" w:type="dxa"/>
            <w:noWrap/>
            <w:hideMark/>
          </w:tcPr>
          <w:p w14:paraId="712D893D" w14:textId="77777777" w:rsidR="000D77CB" w:rsidRPr="00F07AB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lungs 65.7, blood 43.8</w:t>
            </w:r>
          </w:p>
        </w:tc>
        <w:tc>
          <w:tcPr>
            <w:tcW w:w="1871" w:type="dxa"/>
            <w:noWrap/>
            <w:hideMark/>
          </w:tcPr>
          <w:p w14:paraId="1B7D273D" w14:textId="65551BB9" w:rsidR="000D77CB" w:rsidRPr="00F07ABD" w:rsidRDefault="6F5D99F7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35.29</w:t>
            </w:r>
            <w:r w:rsidR="4FE72CED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 xml:space="preserve"> (Lung)</w:t>
            </w:r>
          </w:p>
          <w:p w14:paraId="7B055EFE" w14:textId="5F5A14C7" w:rsidR="000D77CB" w:rsidRPr="00F07ABD" w:rsidRDefault="6F5D99F7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15.69</w:t>
            </w:r>
            <w:r w:rsidR="71D38AE5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 xml:space="preserve"> (UT)</w:t>
            </w:r>
          </w:p>
          <w:p w14:paraId="7AF6D461" w14:textId="5F7511C3" w:rsidR="000D77CB" w:rsidRPr="00F07ABD" w:rsidRDefault="6F5D99F7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21.57</w:t>
            </w:r>
            <w:r w:rsidR="40533AAD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 xml:space="preserve"> (Other)</w:t>
            </w:r>
          </w:p>
        </w:tc>
        <w:tc>
          <w:tcPr>
            <w:tcW w:w="1871" w:type="dxa"/>
            <w:noWrap/>
            <w:hideMark/>
          </w:tcPr>
          <w:p w14:paraId="6D186997" w14:textId="122D8981" w:rsidR="000D77CB" w:rsidRPr="00F07ABD" w:rsidRDefault="51A0FAFF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 xml:space="preserve">Lung 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34</w:t>
            </w:r>
            <w:r w:rsidR="74FB1F79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%</w:t>
            </w:r>
          </w:p>
          <w:p w14:paraId="75461E75" w14:textId="0B3449AE" w:rsidR="000D77CB" w:rsidRPr="00F07ABD" w:rsidRDefault="74FB1F79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Bacteraemia  (unknown) 20%</w:t>
            </w:r>
          </w:p>
          <w:p w14:paraId="3DD3119A" w14:textId="41F39716" w:rsidR="000D77CB" w:rsidRPr="00F07ABD" w:rsidRDefault="74FB1F79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UT 11%</w:t>
            </w:r>
          </w:p>
          <w:p w14:paraId="6A3E8ABE" w14:textId="6F43EFA2" w:rsidR="000D77CB" w:rsidRPr="00F07ABD" w:rsidRDefault="74FB1F79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Abdomen 18%</w:t>
            </w:r>
          </w:p>
        </w:tc>
        <w:tc>
          <w:tcPr>
            <w:tcW w:w="1871" w:type="dxa"/>
            <w:noWrap/>
            <w:hideMark/>
          </w:tcPr>
          <w:p w14:paraId="7C5D7E73" w14:textId="77777777" w:rsidR="000D77CB" w:rsidRPr="0026341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87.38, 5.33, 5.33, 16.02, 3.88</w:t>
            </w:r>
          </w:p>
        </w:tc>
        <w:tc>
          <w:tcPr>
            <w:tcW w:w="1860" w:type="dxa"/>
            <w:noWrap/>
            <w:hideMark/>
          </w:tcPr>
          <w:p w14:paraId="62D83A99" w14:textId="311D7A35" w:rsidR="000D77CB" w:rsidRPr="0026341D" w:rsidRDefault="28722F38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93(56%)</w:t>
            </w:r>
          </w:p>
          <w:p w14:paraId="4E79097B" w14:textId="7C8200ED" w:rsidR="000D77CB" w:rsidRPr="0026341D" w:rsidRDefault="28722F38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4(2%)</w:t>
            </w:r>
          </w:p>
          <w:p w14:paraId="348C5A3D" w14:textId="44C002E2" w:rsidR="000D77CB" w:rsidRPr="0026341D" w:rsidRDefault="28722F38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38(23%)</w:t>
            </w:r>
          </w:p>
          <w:p w14:paraId="29C90368" w14:textId="18C6D33D" w:rsidR="000D77CB" w:rsidRPr="0026341D" w:rsidRDefault="28722F38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21(13%)</w:t>
            </w:r>
          </w:p>
        </w:tc>
        <w:tc>
          <w:tcPr>
            <w:tcW w:w="1882" w:type="dxa"/>
            <w:noWrap/>
            <w:hideMark/>
          </w:tcPr>
          <w:p w14:paraId="294B89D3" w14:textId="7BE84569" w:rsidR="000D77CB" w:rsidRPr="0026341D" w:rsidRDefault="6F5D99F7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50.49</w:t>
            </w:r>
          </w:p>
          <w:p w14:paraId="34FA4C78" w14:textId="65475931" w:rsidR="000D77CB" w:rsidRPr="0026341D" w:rsidRDefault="6F5D99F7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not reported</w:t>
            </w:r>
          </w:p>
          <w:p w14:paraId="7F06A9A1" w14:textId="6F8D561A" w:rsidR="000D77CB" w:rsidRPr="0026341D" w:rsidRDefault="6F5D99F7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7.05</w:t>
            </w:r>
          </w:p>
          <w:p w14:paraId="6181B328" w14:textId="220E5C9F" w:rsidR="000D77CB" w:rsidRPr="0026341D" w:rsidRDefault="6F5D99F7" w:rsidP="08DFBA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24.66</w:t>
            </w:r>
          </w:p>
          <w:p w14:paraId="1F94698D" w14:textId="7C39F68B" w:rsidR="000D77CB" w:rsidRPr="0026341D" w:rsidRDefault="6F5D99F7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not reported</w:t>
            </w:r>
          </w:p>
        </w:tc>
      </w:tr>
      <w:tr w:rsidR="000D77CB" w:rsidRPr="0026341D" w14:paraId="79EC88AA" w14:textId="77777777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noWrap/>
            <w:hideMark/>
          </w:tcPr>
          <w:p w14:paraId="31BE2523" w14:textId="77777777" w:rsidR="000D77CB" w:rsidRPr="00F07ABD" w:rsidRDefault="000D77CB" w:rsidP="000D77CB">
            <w:pPr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ICU LOS (mean)</w:t>
            </w:r>
          </w:p>
        </w:tc>
        <w:tc>
          <w:tcPr>
            <w:tcW w:w="1871" w:type="dxa"/>
            <w:noWrap/>
            <w:hideMark/>
          </w:tcPr>
          <w:p w14:paraId="66A38608" w14:textId="77777777" w:rsidR="000D77CB" w:rsidRPr="00F07AB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not reported</w:t>
            </w:r>
          </w:p>
        </w:tc>
        <w:tc>
          <w:tcPr>
            <w:tcW w:w="1871" w:type="dxa"/>
            <w:noWrap/>
            <w:hideMark/>
          </w:tcPr>
          <w:p w14:paraId="2A59C456" w14:textId="77777777" w:rsidR="000D77CB" w:rsidRPr="00F07ABD" w:rsidRDefault="000D77CB" w:rsidP="000D77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11,94</w:t>
            </w:r>
          </w:p>
        </w:tc>
        <w:tc>
          <w:tcPr>
            <w:tcW w:w="1871" w:type="dxa"/>
            <w:noWrap/>
            <w:hideMark/>
          </w:tcPr>
          <w:p w14:paraId="50CDF281" w14:textId="44112367" w:rsidR="000D77CB" w:rsidRPr="00F07ABD" w:rsidRDefault="277CD696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N</w:t>
            </w:r>
            <w:r w:rsidR="14E837CB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o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t reported</w:t>
            </w:r>
          </w:p>
        </w:tc>
        <w:tc>
          <w:tcPr>
            <w:tcW w:w="1871" w:type="dxa"/>
            <w:noWrap/>
            <w:hideMark/>
          </w:tcPr>
          <w:p w14:paraId="07DD21D9" w14:textId="6C338617" w:rsidR="000D77CB" w:rsidRPr="00F07ABD" w:rsidRDefault="1CF9CA39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3 (1-6)</w:t>
            </w:r>
          </w:p>
        </w:tc>
        <w:tc>
          <w:tcPr>
            <w:tcW w:w="1871" w:type="dxa"/>
            <w:noWrap/>
            <w:hideMark/>
          </w:tcPr>
          <w:p w14:paraId="49683349" w14:textId="77777777" w:rsidR="000D77CB" w:rsidRPr="0026341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not reported (median)</w:t>
            </w:r>
          </w:p>
        </w:tc>
        <w:tc>
          <w:tcPr>
            <w:tcW w:w="1860" w:type="dxa"/>
            <w:noWrap/>
            <w:hideMark/>
          </w:tcPr>
          <w:p w14:paraId="3D844CDD" w14:textId="77777777" w:rsidR="000D77CB" w:rsidRPr="0026341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not reported</w:t>
            </w:r>
          </w:p>
        </w:tc>
        <w:tc>
          <w:tcPr>
            <w:tcW w:w="1882" w:type="dxa"/>
            <w:noWrap/>
            <w:hideMark/>
          </w:tcPr>
          <w:p w14:paraId="17858FDB" w14:textId="77777777" w:rsidR="000D77CB" w:rsidRPr="0026341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 xml:space="preserve">not reported </w:t>
            </w:r>
          </w:p>
        </w:tc>
      </w:tr>
      <w:tr w:rsidR="000D77CB" w:rsidRPr="0026341D" w14:paraId="56C29A87" w14:textId="77777777" w:rsidTr="08DFB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noWrap/>
            <w:hideMark/>
          </w:tcPr>
          <w:p w14:paraId="0243E63C" w14:textId="77777777" w:rsidR="000D77CB" w:rsidRPr="00F07ABD" w:rsidRDefault="000D77CB" w:rsidP="000D77CB">
            <w:pPr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Hospital LOS</w:t>
            </w:r>
          </w:p>
        </w:tc>
        <w:tc>
          <w:tcPr>
            <w:tcW w:w="1871" w:type="dxa"/>
            <w:noWrap/>
            <w:hideMark/>
          </w:tcPr>
          <w:p w14:paraId="01E444AC" w14:textId="77777777" w:rsidR="000D77CB" w:rsidRPr="00F07AB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not reported</w:t>
            </w:r>
          </w:p>
        </w:tc>
        <w:tc>
          <w:tcPr>
            <w:tcW w:w="1871" w:type="dxa"/>
            <w:noWrap/>
            <w:hideMark/>
          </w:tcPr>
          <w:p w14:paraId="2D2B28CB" w14:textId="77777777" w:rsidR="000D77CB" w:rsidRPr="00F07AB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not reported</w:t>
            </w:r>
          </w:p>
        </w:tc>
        <w:tc>
          <w:tcPr>
            <w:tcW w:w="1871" w:type="dxa"/>
            <w:noWrap/>
            <w:hideMark/>
          </w:tcPr>
          <w:p w14:paraId="6BC8C7F5" w14:textId="6BCE3AE7" w:rsidR="000D77CB" w:rsidRPr="00F07ABD" w:rsidRDefault="610DCCD1" w:rsidP="08DFBA6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8.32 (+/-2.63)</w:t>
            </w:r>
            <w:r w:rsidR="6DAEF1EF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 xml:space="preserve"> days</w:t>
            </w:r>
          </w:p>
        </w:tc>
        <w:tc>
          <w:tcPr>
            <w:tcW w:w="1871" w:type="dxa"/>
            <w:noWrap/>
            <w:hideMark/>
          </w:tcPr>
          <w:p w14:paraId="10AC00DC" w14:textId="5783786D" w:rsidR="000D77CB" w:rsidRPr="00F07ABD" w:rsidRDefault="324745C5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N</w:t>
            </w:r>
            <w:r w:rsidR="6F5D99F7"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ot reported</w:t>
            </w:r>
          </w:p>
        </w:tc>
        <w:tc>
          <w:tcPr>
            <w:tcW w:w="1871" w:type="dxa"/>
            <w:noWrap/>
            <w:hideMark/>
          </w:tcPr>
          <w:p w14:paraId="31A9BF54" w14:textId="77777777" w:rsidR="000D77CB" w:rsidRPr="0026341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not reported (median)</w:t>
            </w:r>
          </w:p>
        </w:tc>
        <w:tc>
          <w:tcPr>
            <w:tcW w:w="1860" w:type="dxa"/>
            <w:noWrap/>
            <w:hideMark/>
          </w:tcPr>
          <w:p w14:paraId="581DD753" w14:textId="77777777" w:rsidR="000D77CB" w:rsidRPr="0026341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not reported</w:t>
            </w:r>
          </w:p>
        </w:tc>
        <w:tc>
          <w:tcPr>
            <w:tcW w:w="1882" w:type="dxa"/>
            <w:noWrap/>
            <w:hideMark/>
          </w:tcPr>
          <w:p w14:paraId="0BDA74E1" w14:textId="77777777" w:rsidR="000D77CB" w:rsidRPr="0026341D" w:rsidRDefault="000D77CB" w:rsidP="000D77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not reported</w:t>
            </w:r>
          </w:p>
        </w:tc>
      </w:tr>
      <w:tr w:rsidR="000D77CB" w:rsidRPr="0026341D" w14:paraId="20204926" w14:textId="77777777" w:rsidTr="08DFB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noWrap/>
            <w:hideMark/>
          </w:tcPr>
          <w:p w14:paraId="33352CBE" w14:textId="77777777" w:rsidR="000D77CB" w:rsidRPr="00F07ABD" w:rsidRDefault="000D77CB" w:rsidP="000D77CB">
            <w:pPr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SOFA</w:t>
            </w:r>
          </w:p>
        </w:tc>
        <w:tc>
          <w:tcPr>
            <w:tcW w:w="1871" w:type="dxa"/>
            <w:noWrap/>
            <w:hideMark/>
          </w:tcPr>
          <w:p w14:paraId="1A02419A" w14:textId="77777777" w:rsidR="000D77CB" w:rsidRPr="00F07AB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3 (0-4)</w:t>
            </w:r>
          </w:p>
        </w:tc>
        <w:tc>
          <w:tcPr>
            <w:tcW w:w="1871" w:type="dxa"/>
            <w:noWrap/>
            <w:hideMark/>
          </w:tcPr>
          <w:p w14:paraId="639B7CD9" w14:textId="77777777" w:rsidR="000D77CB" w:rsidRPr="00F07ABD" w:rsidRDefault="000D77CB" w:rsidP="000D77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10,33</w:t>
            </w:r>
          </w:p>
        </w:tc>
        <w:tc>
          <w:tcPr>
            <w:tcW w:w="1871" w:type="dxa"/>
            <w:noWrap/>
            <w:hideMark/>
          </w:tcPr>
          <w:p w14:paraId="5F116ABF" w14:textId="5AD03E1B" w:rsidR="000D77CB" w:rsidRPr="00F07ABD" w:rsidRDefault="511EE024" w:rsidP="08DFBA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8.86 (+/-2.76)</w:t>
            </w:r>
          </w:p>
        </w:tc>
        <w:tc>
          <w:tcPr>
            <w:tcW w:w="1871" w:type="dxa"/>
            <w:noWrap/>
            <w:hideMark/>
          </w:tcPr>
          <w:p w14:paraId="3A38FA07" w14:textId="085A5B10" w:rsidR="000D77CB" w:rsidRPr="00F07ABD" w:rsidRDefault="0371E40F" w:rsidP="08DFB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F07ABD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8 (6-11)</w:t>
            </w:r>
          </w:p>
        </w:tc>
        <w:tc>
          <w:tcPr>
            <w:tcW w:w="1871" w:type="dxa"/>
            <w:noWrap/>
            <w:hideMark/>
          </w:tcPr>
          <w:p w14:paraId="36DCB3D0" w14:textId="77777777" w:rsidR="000D77CB" w:rsidRPr="0026341D" w:rsidRDefault="000D77CB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026341D"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  <w:t>not reported (median)</w:t>
            </w:r>
          </w:p>
        </w:tc>
        <w:tc>
          <w:tcPr>
            <w:tcW w:w="1860" w:type="dxa"/>
            <w:noWrap/>
            <w:hideMark/>
          </w:tcPr>
          <w:p w14:paraId="4BEB0129" w14:textId="50AC7087" w:rsidR="000D77CB" w:rsidRPr="0026341D" w:rsidRDefault="6BE8C4C9" w:rsidP="08DFBA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3.29(+/-1.92)</w:t>
            </w:r>
          </w:p>
        </w:tc>
        <w:tc>
          <w:tcPr>
            <w:tcW w:w="1882" w:type="dxa"/>
            <w:noWrap/>
            <w:hideMark/>
          </w:tcPr>
          <w:p w14:paraId="1198707E" w14:textId="68B6C847" w:rsidR="000D77CB" w:rsidRPr="0026341D" w:rsidRDefault="6F5D99F7" w:rsidP="000D77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Helvetica"/>
                <w:color w:val="000000"/>
                <w:sz w:val="18"/>
                <w:szCs w:val="18"/>
                <w:lang w:val="en-GB" w:eastAsia="en-GB"/>
              </w:rPr>
            </w:pP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not reported (</w:t>
            </w:r>
            <w:proofErr w:type="spellStart"/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median</w:t>
            </w:r>
            <w:r w:rsidR="68AAF0CD"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for</w:t>
            </w:r>
            <w:proofErr w:type="spellEnd"/>
            <w:r w:rsidR="68AAF0CD"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 xml:space="preserve"> 601 patients</w:t>
            </w:r>
            <w:r w:rsidRPr="08DFBA6E">
              <w:rPr>
                <w:rFonts w:eastAsia="Times New Roman" w:cs="Helvetica"/>
                <w:color w:val="000000" w:themeColor="text1"/>
                <w:sz w:val="18"/>
                <w:szCs w:val="18"/>
                <w:lang w:val="en-GB" w:eastAsia="en-GB"/>
              </w:rPr>
              <w:t>)</w:t>
            </w:r>
          </w:p>
        </w:tc>
      </w:tr>
    </w:tbl>
    <w:p w14:paraId="092E20B5" w14:textId="77777777" w:rsidR="003F6B7F" w:rsidRPr="000A0AD1" w:rsidRDefault="003F6B7F"/>
    <w:p w14:paraId="1FF687A1" w14:textId="521755FB" w:rsidR="008226AC" w:rsidRPr="008226AC" w:rsidRDefault="007C38CA" w:rsidP="008226AC">
      <w:pPr>
        <w:rPr>
          <w:b/>
          <w:bCs/>
          <w:lang w:val="en-GB"/>
        </w:rPr>
      </w:pPr>
      <w:r w:rsidRPr="000A0AD1">
        <w:rPr>
          <w:b/>
          <w:bCs/>
          <w:lang w:val="en-GB"/>
        </w:rPr>
        <w:t xml:space="preserve">Supplemental </w:t>
      </w:r>
      <w:r w:rsidR="008226AC" w:rsidRPr="000A0AD1">
        <w:rPr>
          <w:b/>
          <w:bCs/>
          <w:lang w:val="en-GB"/>
        </w:rPr>
        <w:t xml:space="preserve">Table 3. </w:t>
      </w:r>
      <w:r w:rsidR="008226AC" w:rsidRPr="008226AC">
        <w:rPr>
          <w:b/>
          <w:bCs/>
          <w:lang w:val="en-GB"/>
        </w:rPr>
        <w:t>Characteristics of Studies Investigating Antimicrobial Peptides (AMPs) Included in the Meta-Analysis</w:t>
      </w:r>
    </w:p>
    <w:p w14:paraId="776117E4" w14:textId="67B47963" w:rsidR="00320102" w:rsidRDefault="008226AC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 w:rsidRPr="008226AC">
        <w:rPr>
          <w:lang w:val="en-GB"/>
        </w:rPr>
        <w:t>Overview of studies evaluating antimicrobial peptides and proteins in sepsis, including recruitment details, measurement methods, timing, and clinical characteristics.</w:t>
      </w:r>
      <w:r w:rsidRPr="008226AC">
        <w:rPr>
          <w:lang w:val="en-GB"/>
        </w:rPr>
        <w:br/>
      </w:r>
      <w:r w:rsidRPr="008226AC">
        <w:rPr>
          <w:b/>
          <w:bCs/>
          <w:lang w:val="en-GB"/>
        </w:rPr>
        <w:t>Abbreviations</w:t>
      </w:r>
      <w:r w:rsidRPr="008226AC">
        <w:rPr>
          <w:lang w:val="en-GB"/>
        </w:rPr>
        <w:t>:</w:t>
      </w:r>
      <w:r w:rsidRPr="008226AC">
        <w:rPr>
          <w:lang w:val="en-GB"/>
        </w:rPr>
        <w:br/>
        <w:t>AMP = Antimicrobial peptide;</w:t>
      </w:r>
      <w:r w:rsidRPr="008226AC">
        <w:rPr>
          <w:lang w:val="en-GB"/>
        </w:rPr>
        <w:br/>
        <w:t>HBP = Heparin-binding protein;</w:t>
      </w:r>
      <w:r w:rsidRPr="008226AC">
        <w:rPr>
          <w:lang w:val="en-GB"/>
        </w:rPr>
        <w:br/>
        <w:t>BPI = Bactericidal/permeability-increasing protein;</w:t>
      </w:r>
      <w:r w:rsidRPr="008226AC">
        <w:rPr>
          <w:lang w:val="en-GB"/>
        </w:rPr>
        <w:br/>
        <w:t xml:space="preserve">LL-37 = Human </w:t>
      </w:r>
      <w:proofErr w:type="spellStart"/>
      <w:r w:rsidRPr="008226AC">
        <w:rPr>
          <w:lang w:val="en-GB"/>
        </w:rPr>
        <w:t>cathelicidin</w:t>
      </w:r>
      <w:proofErr w:type="spellEnd"/>
      <w:r w:rsidRPr="008226AC">
        <w:rPr>
          <w:lang w:val="en-GB"/>
        </w:rPr>
        <w:t>;</w:t>
      </w:r>
      <w:r w:rsidRPr="008226AC">
        <w:rPr>
          <w:lang w:val="en-GB"/>
        </w:rPr>
        <w:br/>
        <w:t>ELISA = Enzyme-linked immunosorbent assay;</w:t>
      </w:r>
      <w:r w:rsidRPr="008226AC">
        <w:rPr>
          <w:lang w:val="en-GB"/>
        </w:rPr>
        <w:br/>
        <w:t>ICU = Intensive Care Unit;</w:t>
      </w:r>
      <w:r w:rsidRPr="008226AC">
        <w:rPr>
          <w:lang w:val="en-GB"/>
        </w:rPr>
        <w:br/>
        <w:t>ED = Emergency Department;</w:t>
      </w:r>
      <w:r w:rsidRPr="008226AC">
        <w:rPr>
          <w:lang w:val="en-GB"/>
        </w:rPr>
        <w:br/>
        <w:t>LOS = Length of stay;</w:t>
      </w:r>
      <w:r w:rsidRPr="008226AC">
        <w:rPr>
          <w:lang w:val="en-GB"/>
        </w:rPr>
        <w:br/>
        <w:t>GP = Gram-positive;</w:t>
      </w:r>
      <w:r w:rsidRPr="008226AC">
        <w:rPr>
          <w:lang w:val="en-GB"/>
        </w:rPr>
        <w:br/>
        <w:t>GN = Gram-negative;</w:t>
      </w:r>
      <w:r w:rsidRPr="008226AC">
        <w:rPr>
          <w:lang w:val="en-GB"/>
        </w:rPr>
        <w:br/>
        <w:t>UT = Urinary tract.</w:t>
      </w:r>
      <w:r w:rsidR="00320102">
        <w:br w:type="page"/>
      </w:r>
    </w:p>
    <w:p w14:paraId="1BC30F03" w14:textId="6D4EB2C5" w:rsidR="00320102" w:rsidRDefault="00320102" w:rsidP="00320102">
      <w:pPr>
        <w:pStyle w:val="Title"/>
      </w:pPr>
      <w:r>
        <w:t>MIMIC</w:t>
      </w:r>
      <w:r w:rsidR="00D16EAD">
        <w:t xml:space="preserve"> database</w:t>
      </w:r>
      <w:r>
        <w:t>– Supplemental Data</w:t>
      </w:r>
    </w:p>
    <w:p w14:paraId="0FA96D17" w14:textId="77777777" w:rsidR="007F5FC7" w:rsidRDefault="007F5FC7"/>
    <w:tbl>
      <w:tblPr>
        <w:tblStyle w:val="GridTable4-Accent1"/>
        <w:tblW w:w="0" w:type="auto"/>
        <w:tblInd w:w="1898" w:type="dxa"/>
        <w:tblLook w:val="04A0" w:firstRow="1" w:lastRow="0" w:firstColumn="1" w:lastColumn="0" w:noHBand="0" w:noVBand="1"/>
      </w:tblPr>
      <w:tblGrid>
        <w:gridCol w:w="1342"/>
        <w:gridCol w:w="1281"/>
        <w:gridCol w:w="1281"/>
        <w:gridCol w:w="2208"/>
        <w:gridCol w:w="2221"/>
        <w:gridCol w:w="2233"/>
      </w:tblGrid>
      <w:tr w:rsidR="00E07954" w:rsidRPr="00AB5210" w14:paraId="51EEA2BC" w14:textId="77777777" w:rsidTr="006058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6E91200" w14:textId="4E9D85FC" w:rsidR="00E07954" w:rsidRPr="00AB5210" w:rsidRDefault="00E07954" w:rsidP="00AB5210">
            <w:pPr>
              <w:spacing w:after="200" w:line="276" w:lineRule="auto"/>
              <w:rPr>
                <w:b w:val="0"/>
                <w:bCs w:val="0"/>
                <w:lang w:val="en-GB"/>
              </w:rPr>
            </w:pPr>
          </w:p>
        </w:tc>
        <w:tc>
          <w:tcPr>
            <w:tcW w:w="0" w:type="auto"/>
            <w:hideMark/>
          </w:tcPr>
          <w:p w14:paraId="7139E6F5" w14:textId="5A973DCF" w:rsidR="00E07954" w:rsidRDefault="00E07954" w:rsidP="000B18E0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r w:rsidRPr="00AB5210">
              <w:rPr>
                <w:lang w:val="en-GB"/>
              </w:rPr>
              <w:t>C3,</w:t>
            </w:r>
          </w:p>
          <w:p w14:paraId="143D21F2" w14:textId="6B748C5E" w:rsidR="00E07954" w:rsidRPr="00AB5210" w:rsidRDefault="00E07954" w:rsidP="000B18E0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N = 616</w:t>
            </w:r>
            <w:r w:rsidRPr="00AB5210">
              <w:rPr>
                <w:i/>
                <w:iCs/>
                <w:vertAlign w:val="superscript"/>
                <w:lang w:val="en-GB"/>
              </w:rPr>
              <w:t>1</w:t>
            </w:r>
          </w:p>
        </w:tc>
        <w:tc>
          <w:tcPr>
            <w:tcW w:w="0" w:type="auto"/>
            <w:hideMark/>
          </w:tcPr>
          <w:p w14:paraId="6EAFDB14" w14:textId="772B0E67" w:rsidR="00E07954" w:rsidRDefault="00E07954" w:rsidP="000B18E0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r w:rsidRPr="00AB5210">
              <w:rPr>
                <w:lang w:val="en-GB"/>
              </w:rPr>
              <w:t>C4,</w:t>
            </w:r>
          </w:p>
          <w:p w14:paraId="084BF2AC" w14:textId="14D5F1F4" w:rsidR="00E07954" w:rsidRPr="00AB5210" w:rsidRDefault="00E07954" w:rsidP="000B18E0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N = 630</w:t>
            </w:r>
            <w:r w:rsidRPr="00AB5210">
              <w:rPr>
                <w:i/>
                <w:iCs/>
                <w:vertAlign w:val="superscript"/>
                <w:lang w:val="en-GB"/>
              </w:rPr>
              <w:t>1</w:t>
            </w:r>
          </w:p>
        </w:tc>
        <w:tc>
          <w:tcPr>
            <w:tcW w:w="0" w:type="auto"/>
            <w:hideMark/>
          </w:tcPr>
          <w:p w14:paraId="02231942" w14:textId="49D48E50" w:rsidR="00E07954" w:rsidRDefault="00E07954" w:rsidP="000B18E0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r w:rsidRPr="00AB5210">
              <w:rPr>
                <w:lang w:val="en-GB"/>
              </w:rPr>
              <w:t>Immunoglobulin A,</w:t>
            </w:r>
          </w:p>
          <w:p w14:paraId="64A954F9" w14:textId="46067E2B" w:rsidR="00E07954" w:rsidRPr="00AB5210" w:rsidRDefault="00E07954" w:rsidP="000B18E0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N = 1,576</w:t>
            </w:r>
            <w:r w:rsidRPr="00AB5210">
              <w:rPr>
                <w:i/>
                <w:iCs/>
                <w:vertAlign w:val="superscript"/>
                <w:lang w:val="en-GB"/>
              </w:rPr>
              <w:t>1</w:t>
            </w:r>
          </w:p>
        </w:tc>
        <w:tc>
          <w:tcPr>
            <w:tcW w:w="0" w:type="auto"/>
            <w:hideMark/>
          </w:tcPr>
          <w:p w14:paraId="08E66528" w14:textId="7A646781" w:rsidR="00E07954" w:rsidRDefault="00E07954" w:rsidP="000B18E0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r w:rsidRPr="00AB5210">
              <w:rPr>
                <w:lang w:val="en-GB"/>
              </w:rPr>
              <w:t>Immunoglobulin G,</w:t>
            </w:r>
          </w:p>
          <w:p w14:paraId="4F2DBFE7" w14:textId="178CA018" w:rsidR="00E07954" w:rsidRPr="00AB5210" w:rsidRDefault="00E07954" w:rsidP="000B18E0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N = 1,869</w:t>
            </w:r>
            <w:r w:rsidRPr="00AB5210">
              <w:rPr>
                <w:i/>
                <w:iCs/>
                <w:vertAlign w:val="superscript"/>
                <w:lang w:val="en-GB"/>
              </w:rPr>
              <w:t>1</w:t>
            </w:r>
          </w:p>
        </w:tc>
        <w:tc>
          <w:tcPr>
            <w:tcW w:w="0" w:type="auto"/>
            <w:hideMark/>
          </w:tcPr>
          <w:p w14:paraId="298600B5" w14:textId="78E3B4E6" w:rsidR="00E07954" w:rsidRDefault="00E07954" w:rsidP="000B18E0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r w:rsidRPr="00AB5210">
              <w:rPr>
                <w:lang w:val="en-GB"/>
              </w:rPr>
              <w:t>Immunoglobulin M,</w:t>
            </w:r>
          </w:p>
          <w:p w14:paraId="2927ECE4" w14:textId="09C36F00" w:rsidR="00E07954" w:rsidRPr="00AB5210" w:rsidRDefault="00E07954" w:rsidP="000B18E0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N = 1,443</w:t>
            </w:r>
            <w:r w:rsidRPr="00AB5210">
              <w:rPr>
                <w:i/>
                <w:iCs/>
                <w:vertAlign w:val="superscript"/>
                <w:lang w:val="en-GB"/>
              </w:rPr>
              <w:t>1</w:t>
            </w:r>
          </w:p>
        </w:tc>
      </w:tr>
      <w:tr w:rsidR="00E07954" w:rsidRPr="00AB5210" w14:paraId="692EA8E9" w14:textId="77777777" w:rsidTr="006058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6"/>
            <w:hideMark/>
          </w:tcPr>
          <w:p w14:paraId="7E75B0E1" w14:textId="4EC3AF06" w:rsidR="00E07954" w:rsidRPr="00AB5210" w:rsidRDefault="00E07954" w:rsidP="00BA68CE">
            <w:pPr>
              <w:spacing w:after="200"/>
              <w:rPr>
                <w:lang w:val="en-GB"/>
              </w:rPr>
            </w:pPr>
            <w:r>
              <w:rPr>
                <w:lang w:val="en-GB"/>
              </w:rPr>
              <w:t>T</w:t>
            </w:r>
            <w:r w:rsidRPr="00AB5210">
              <w:rPr>
                <w:lang w:val="en-GB"/>
              </w:rPr>
              <w:t xml:space="preserve">ime </w:t>
            </w:r>
          </w:p>
        </w:tc>
      </w:tr>
      <w:tr w:rsidR="00E07954" w:rsidRPr="00AB5210" w14:paraId="555C7877" w14:textId="77777777" w:rsidTr="006058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E12ED14" w14:textId="77777777" w:rsidR="00E07954" w:rsidRPr="00AB5210" w:rsidRDefault="00E07954" w:rsidP="00AB5210">
            <w:pPr>
              <w:spacing w:after="200" w:line="276" w:lineRule="auto"/>
              <w:rPr>
                <w:lang w:val="en-GB"/>
              </w:rPr>
            </w:pPr>
            <w:r w:rsidRPr="00AB5210">
              <w:rPr>
                <w:lang w:val="en-GB"/>
              </w:rPr>
              <w:t>    0-1 days</w:t>
            </w:r>
          </w:p>
        </w:tc>
        <w:tc>
          <w:tcPr>
            <w:tcW w:w="0" w:type="auto"/>
            <w:hideMark/>
          </w:tcPr>
          <w:p w14:paraId="51B894AC" w14:textId="77777777" w:rsidR="00E07954" w:rsidRPr="00AB5210" w:rsidRDefault="00E07954" w:rsidP="00AB5210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323 (52%)</w:t>
            </w:r>
          </w:p>
        </w:tc>
        <w:tc>
          <w:tcPr>
            <w:tcW w:w="0" w:type="auto"/>
            <w:hideMark/>
          </w:tcPr>
          <w:p w14:paraId="312C623A" w14:textId="77777777" w:rsidR="00E07954" w:rsidRPr="00AB5210" w:rsidRDefault="00E07954" w:rsidP="00AB5210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336 (53%)</w:t>
            </w:r>
          </w:p>
        </w:tc>
        <w:tc>
          <w:tcPr>
            <w:tcW w:w="0" w:type="auto"/>
            <w:hideMark/>
          </w:tcPr>
          <w:p w14:paraId="0EC11973" w14:textId="77777777" w:rsidR="00E07954" w:rsidRPr="00AB5210" w:rsidRDefault="00E07954" w:rsidP="00AB5210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835 (53%)</w:t>
            </w:r>
          </w:p>
        </w:tc>
        <w:tc>
          <w:tcPr>
            <w:tcW w:w="0" w:type="auto"/>
            <w:hideMark/>
          </w:tcPr>
          <w:p w14:paraId="20FA041B" w14:textId="77777777" w:rsidR="00E07954" w:rsidRPr="00AB5210" w:rsidRDefault="00E07954" w:rsidP="00AB5210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1,023 (55%)</w:t>
            </w:r>
          </w:p>
        </w:tc>
        <w:tc>
          <w:tcPr>
            <w:tcW w:w="0" w:type="auto"/>
            <w:hideMark/>
          </w:tcPr>
          <w:p w14:paraId="327C438C" w14:textId="77777777" w:rsidR="00E07954" w:rsidRPr="00AB5210" w:rsidRDefault="00E07954" w:rsidP="00AB5210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767 (53%)</w:t>
            </w:r>
          </w:p>
        </w:tc>
      </w:tr>
      <w:tr w:rsidR="00E07954" w:rsidRPr="00AB5210" w14:paraId="369A45C0" w14:textId="77777777" w:rsidTr="006058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7864006" w14:textId="77777777" w:rsidR="00E07954" w:rsidRPr="00AB5210" w:rsidRDefault="00E07954" w:rsidP="00AB5210">
            <w:pPr>
              <w:spacing w:after="200" w:line="276" w:lineRule="auto"/>
              <w:rPr>
                <w:lang w:val="en-GB"/>
              </w:rPr>
            </w:pPr>
            <w:r w:rsidRPr="00AB5210">
              <w:rPr>
                <w:lang w:val="en-GB"/>
              </w:rPr>
              <w:t>    2-5 days</w:t>
            </w:r>
          </w:p>
        </w:tc>
        <w:tc>
          <w:tcPr>
            <w:tcW w:w="0" w:type="auto"/>
            <w:hideMark/>
          </w:tcPr>
          <w:p w14:paraId="134DC24A" w14:textId="77777777" w:rsidR="00E07954" w:rsidRPr="00AB5210" w:rsidRDefault="00E07954" w:rsidP="00AB5210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293 (48%)</w:t>
            </w:r>
          </w:p>
        </w:tc>
        <w:tc>
          <w:tcPr>
            <w:tcW w:w="0" w:type="auto"/>
            <w:hideMark/>
          </w:tcPr>
          <w:p w14:paraId="29233BE5" w14:textId="77777777" w:rsidR="00E07954" w:rsidRPr="00AB5210" w:rsidRDefault="00E07954" w:rsidP="00AB5210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294 (47%)</w:t>
            </w:r>
          </w:p>
        </w:tc>
        <w:tc>
          <w:tcPr>
            <w:tcW w:w="0" w:type="auto"/>
            <w:hideMark/>
          </w:tcPr>
          <w:p w14:paraId="47BD7DB5" w14:textId="77777777" w:rsidR="00E07954" w:rsidRPr="00AB5210" w:rsidRDefault="00E07954" w:rsidP="00AB5210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741 (47%)</w:t>
            </w:r>
          </w:p>
        </w:tc>
        <w:tc>
          <w:tcPr>
            <w:tcW w:w="0" w:type="auto"/>
            <w:hideMark/>
          </w:tcPr>
          <w:p w14:paraId="4B8C6776" w14:textId="77777777" w:rsidR="00E07954" w:rsidRPr="00AB5210" w:rsidRDefault="00E07954" w:rsidP="00AB5210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846 (45%)</w:t>
            </w:r>
          </w:p>
        </w:tc>
        <w:tc>
          <w:tcPr>
            <w:tcW w:w="0" w:type="auto"/>
            <w:hideMark/>
          </w:tcPr>
          <w:p w14:paraId="646A0A7C" w14:textId="77777777" w:rsidR="00E07954" w:rsidRPr="00AB5210" w:rsidRDefault="00E07954" w:rsidP="00AB5210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676 (47%)</w:t>
            </w:r>
          </w:p>
        </w:tc>
      </w:tr>
      <w:tr w:rsidR="00E07954" w:rsidRPr="00AB5210" w14:paraId="199CBBF7" w14:textId="77777777" w:rsidTr="006058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6"/>
            <w:hideMark/>
          </w:tcPr>
          <w:p w14:paraId="41179C94" w14:textId="519FC977" w:rsidR="00E07954" w:rsidRPr="00AB5210" w:rsidRDefault="00E07954" w:rsidP="00AB5210">
            <w:pPr>
              <w:spacing w:after="200" w:line="276" w:lineRule="auto"/>
              <w:rPr>
                <w:lang w:val="en-GB"/>
              </w:rPr>
            </w:pPr>
            <w:r>
              <w:rPr>
                <w:lang w:val="en-GB"/>
              </w:rPr>
              <w:t>G</w:t>
            </w:r>
            <w:r w:rsidRPr="00AB5210">
              <w:rPr>
                <w:lang w:val="en-GB"/>
              </w:rPr>
              <w:t>ender</w:t>
            </w:r>
          </w:p>
        </w:tc>
      </w:tr>
      <w:tr w:rsidR="00E07954" w:rsidRPr="00AB5210" w14:paraId="54BFCD49" w14:textId="77777777" w:rsidTr="006058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CE3A11D" w14:textId="77777777" w:rsidR="00E07954" w:rsidRPr="00AB5210" w:rsidRDefault="00E07954" w:rsidP="00AB5210">
            <w:pPr>
              <w:spacing w:after="200" w:line="276" w:lineRule="auto"/>
              <w:rPr>
                <w:lang w:val="en-GB"/>
              </w:rPr>
            </w:pPr>
            <w:r w:rsidRPr="00AB5210">
              <w:rPr>
                <w:lang w:val="en-GB"/>
              </w:rPr>
              <w:t>    F</w:t>
            </w:r>
          </w:p>
        </w:tc>
        <w:tc>
          <w:tcPr>
            <w:tcW w:w="0" w:type="auto"/>
            <w:hideMark/>
          </w:tcPr>
          <w:p w14:paraId="661E0CEC" w14:textId="77777777" w:rsidR="00E07954" w:rsidRPr="00AB5210" w:rsidRDefault="00E07954" w:rsidP="00AB5210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331 (54%)</w:t>
            </w:r>
          </w:p>
        </w:tc>
        <w:tc>
          <w:tcPr>
            <w:tcW w:w="0" w:type="auto"/>
            <w:hideMark/>
          </w:tcPr>
          <w:p w14:paraId="29E294D9" w14:textId="77777777" w:rsidR="00E07954" w:rsidRPr="00AB5210" w:rsidRDefault="00E07954" w:rsidP="00AB5210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337 (53%)</w:t>
            </w:r>
          </w:p>
        </w:tc>
        <w:tc>
          <w:tcPr>
            <w:tcW w:w="0" w:type="auto"/>
            <w:hideMark/>
          </w:tcPr>
          <w:p w14:paraId="74751DDF" w14:textId="77777777" w:rsidR="00E07954" w:rsidRPr="00AB5210" w:rsidRDefault="00E07954" w:rsidP="00AB5210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716 (45%)</w:t>
            </w:r>
          </w:p>
        </w:tc>
        <w:tc>
          <w:tcPr>
            <w:tcW w:w="0" w:type="auto"/>
            <w:hideMark/>
          </w:tcPr>
          <w:p w14:paraId="4C07FA6F" w14:textId="77777777" w:rsidR="00E07954" w:rsidRPr="00AB5210" w:rsidRDefault="00E07954" w:rsidP="00AB5210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818 (44%)</w:t>
            </w:r>
          </w:p>
        </w:tc>
        <w:tc>
          <w:tcPr>
            <w:tcW w:w="0" w:type="auto"/>
            <w:hideMark/>
          </w:tcPr>
          <w:p w14:paraId="691F4911" w14:textId="77777777" w:rsidR="00E07954" w:rsidRPr="00AB5210" w:rsidRDefault="00E07954" w:rsidP="00AB5210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654 (45%)</w:t>
            </w:r>
          </w:p>
        </w:tc>
      </w:tr>
      <w:tr w:rsidR="00E07954" w:rsidRPr="00AB5210" w14:paraId="11A1E9A6" w14:textId="77777777" w:rsidTr="006058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D3344B5" w14:textId="77777777" w:rsidR="00E07954" w:rsidRPr="00AB5210" w:rsidRDefault="00E07954" w:rsidP="00AB5210">
            <w:pPr>
              <w:spacing w:after="200" w:line="276" w:lineRule="auto"/>
              <w:rPr>
                <w:lang w:val="en-GB"/>
              </w:rPr>
            </w:pPr>
            <w:r w:rsidRPr="00AB5210">
              <w:rPr>
                <w:lang w:val="en-GB"/>
              </w:rPr>
              <w:t>    M</w:t>
            </w:r>
          </w:p>
        </w:tc>
        <w:tc>
          <w:tcPr>
            <w:tcW w:w="0" w:type="auto"/>
            <w:hideMark/>
          </w:tcPr>
          <w:p w14:paraId="2A66CE24" w14:textId="77777777" w:rsidR="00E07954" w:rsidRPr="00AB5210" w:rsidRDefault="00E07954" w:rsidP="00AB5210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285 (46%)</w:t>
            </w:r>
          </w:p>
        </w:tc>
        <w:tc>
          <w:tcPr>
            <w:tcW w:w="0" w:type="auto"/>
            <w:hideMark/>
          </w:tcPr>
          <w:p w14:paraId="44FF100C" w14:textId="77777777" w:rsidR="00E07954" w:rsidRPr="00AB5210" w:rsidRDefault="00E07954" w:rsidP="00AB5210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293 (47%)</w:t>
            </w:r>
          </w:p>
        </w:tc>
        <w:tc>
          <w:tcPr>
            <w:tcW w:w="0" w:type="auto"/>
            <w:hideMark/>
          </w:tcPr>
          <w:p w14:paraId="08177574" w14:textId="77777777" w:rsidR="00E07954" w:rsidRPr="00AB5210" w:rsidRDefault="00E07954" w:rsidP="00AB5210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860 (55%)</w:t>
            </w:r>
          </w:p>
        </w:tc>
        <w:tc>
          <w:tcPr>
            <w:tcW w:w="0" w:type="auto"/>
            <w:hideMark/>
          </w:tcPr>
          <w:p w14:paraId="0701957F" w14:textId="77777777" w:rsidR="00E07954" w:rsidRPr="00AB5210" w:rsidRDefault="00E07954" w:rsidP="00AB5210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1,051 (56%)</w:t>
            </w:r>
          </w:p>
        </w:tc>
        <w:tc>
          <w:tcPr>
            <w:tcW w:w="0" w:type="auto"/>
            <w:hideMark/>
          </w:tcPr>
          <w:p w14:paraId="62D0DF02" w14:textId="77777777" w:rsidR="00E07954" w:rsidRPr="00AB5210" w:rsidRDefault="00E07954" w:rsidP="00AB5210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789 (55%)</w:t>
            </w:r>
          </w:p>
        </w:tc>
      </w:tr>
      <w:tr w:rsidR="00E07954" w:rsidRPr="00AB5210" w14:paraId="4CE92217" w14:textId="77777777" w:rsidTr="006058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6"/>
            <w:hideMark/>
          </w:tcPr>
          <w:p w14:paraId="24B210D4" w14:textId="1071B378" w:rsidR="00E07954" w:rsidRPr="00AB5210" w:rsidRDefault="00E07954" w:rsidP="00BA68CE">
            <w:pPr>
              <w:spacing w:after="200"/>
              <w:rPr>
                <w:lang w:val="en-GB"/>
              </w:rPr>
            </w:pPr>
            <w:r>
              <w:rPr>
                <w:lang w:val="en-GB"/>
              </w:rPr>
              <w:t>Survival</w:t>
            </w:r>
          </w:p>
        </w:tc>
      </w:tr>
      <w:tr w:rsidR="00E07954" w:rsidRPr="00AB5210" w14:paraId="5038E58C" w14:textId="77777777" w:rsidTr="006058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6CD9CD5" w14:textId="77777777" w:rsidR="00E07954" w:rsidRPr="00AB5210" w:rsidRDefault="00E07954" w:rsidP="00AB5210">
            <w:pPr>
              <w:spacing w:after="200" w:line="276" w:lineRule="auto"/>
              <w:rPr>
                <w:lang w:val="en-GB"/>
              </w:rPr>
            </w:pPr>
            <w:r w:rsidRPr="00AB5210">
              <w:rPr>
                <w:lang w:val="en-GB"/>
              </w:rPr>
              <w:t>    Alive</w:t>
            </w:r>
          </w:p>
        </w:tc>
        <w:tc>
          <w:tcPr>
            <w:tcW w:w="0" w:type="auto"/>
            <w:hideMark/>
          </w:tcPr>
          <w:p w14:paraId="41EB3FCD" w14:textId="77777777" w:rsidR="00E07954" w:rsidRPr="00AB5210" w:rsidRDefault="00E07954" w:rsidP="00AB5210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551 (89%)</w:t>
            </w:r>
          </w:p>
        </w:tc>
        <w:tc>
          <w:tcPr>
            <w:tcW w:w="0" w:type="auto"/>
            <w:hideMark/>
          </w:tcPr>
          <w:p w14:paraId="78FB613A" w14:textId="77777777" w:rsidR="00E07954" w:rsidRPr="00AB5210" w:rsidRDefault="00E07954" w:rsidP="00AB5210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566 (90%)</w:t>
            </w:r>
          </w:p>
        </w:tc>
        <w:tc>
          <w:tcPr>
            <w:tcW w:w="0" w:type="auto"/>
            <w:hideMark/>
          </w:tcPr>
          <w:p w14:paraId="5ECDF264" w14:textId="77777777" w:rsidR="00E07954" w:rsidRPr="00AB5210" w:rsidRDefault="00E07954" w:rsidP="00AB5210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1,434 (91%)</w:t>
            </w:r>
          </w:p>
        </w:tc>
        <w:tc>
          <w:tcPr>
            <w:tcW w:w="0" w:type="auto"/>
            <w:hideMark/>
          </w:tcPr>
          <w:p w14:paraId="1DD8DE24" w14:textId="77777777" w:rsidR="00E07954" w:rsidRPr="00AB5210" w:rsidRDefault="00E07954" w:rsidP="00AB5210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1,691 (90%)</w:t>
            </w:r>
          </w:p>
        </w:tc>
        <w:tc>
          <w:tcPr>
            <w:tcW w:w="0" w:type="auto"/>
            <w:hideMark/>
          </w:tcPr>
          <w:p w14:paraId="23CECF91" w14:textId="77777777" w:rsidR="00E07954" w:rsidRPr="00AB5210" w:rsidRDefault="00E07954" w:rsidP="00AB5210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1,309 (91%)</w:t>
            </w:r>
          </w:p>
        </w:tc>
      </w:tr>
      <w:tr w:rsidR="00E07954" w:rsidRPr="00AB5210" w14:paraId="071DF2EB" w14:textId="77777777" w:rsidTr="006058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1CB0267" w14:textId="77777777" w:rsidR="00E07954" w:rsidRPr="00AB5210" w:rsidRDefault="00E07954" w:rsidP="00AB5210">
            <w:pPr>
              <w:spacing w:after="200" w:line="276" w:lineRule="auto"/>
              <w:rPr>
                <w:lang w:val="en-GB"/>
              </w:rPr>
            </w:pPr>
            <w:r w:rsidRPr="00AB5210">
              <w:rPr>
                <w:lang w:val="en-GB"/>
              </w:rPr>
              <w:t>    Dead</w:t>
            </w:r>
          </w:p>
        </w:tc>
        <w:tc>
          <w:tcPr>
            <w:tcW w:w="0" w:type="auto"/>
            <w:hideMark/>
          </w:tcPr>
          <w:p w14:paraId="1CE3FA3B" w14:textId="77777777" w:rsidR="00E07954" w:rsidRPr="00AB5210" w:rsidRDefault="00E07954" w:rsidP="00AB5210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65 (11%)</w:t>
            </w:r>
          </w:p>
        </w:tc>
        <w:tc>
          <w:tcPr>
            <w:tcW w:w="0" w:type="auto"/>
            <w:hideMark/>
          </w:tcPr>
          <w:p w14:paraId="7103672C" w14:textId="77777777" w:rsidR="00E07954" w:rsidRPr="00AB5210" w:rsidRDefault="00E07954" w:rsidP="00AB5210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64 (10%)</w:t>
            </w:r>
          </w:p>
        </w:tc>
        <w:tc>
          <w:tcPr>
            <w:tcW w:w="0" w:type="auto"/>
            <w:hideMark/>
          </w:tcPr>
          <w:p w14:paraId="2A99F69A" w14:textId="77777777" w:rsidR="00E07954" w:rsidRPr="00AB5210" w:rsidRDefault="00E07954" w:rsidP="00AB5210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142 (9.0%)</w:t>
            </w:r>
          </w:p>
        </w:tc>
        <w:tc>
          <w:tcPr>
            <w:tcW w:w="0" w:type="auto"/>
            <w:hideMark/>
          </w:tcPr>
          <w:p w14:paraId="6F962FE9" w14:textId="77777777" w:rsidR="00E07954" w:rsidRPr="00AB5210" w:rsidRDefault="00E07954" w:rsidP="00AB5210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178 (9.5%)</w:t>
            </w:r>
          </w:p>
        </w:tc>
        <w:tc>
          <w:tcPr>
            <w:tcW w:w="0" w:type="auto"/>
            <w:hideMark/>
          </w:tcPr>
          <w:p w14:paraId="6FB8DFCC" w14:textId="77777777" w:rsidR="00E07954" w:rsidRPr="00AB5210" w:rsidRDefault="00E07954" w:rsidP="00AB5210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134 (9.3%)</w:t>
            </w:r>
          </w:p>
        </w:tc>
      </w:tr>
      <w:tr w:rsidR="00E07954" w:rsidRPr="00AB5210" w14:paraId="3A787E97" w14:textId="77777777" w:rsidTr="006058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2FCCB2F" w14:textId="3007CEF2" w:rsidR="00E07954" w:rsidRPr="00AB5210" w:rsidRDefault="00E07954" w:rsidP="00AB5210">
            <w:pPr>
              <w:spacing w:after="200" w:line="276" w:lineRule="auto"/>
              <w:rPr>
                <w:lang w:val="en-GB"/>
              </w:rPr>
            </w:pPr>
            <w:r>
              <w:rPr>
                <w:lang w:val="en-GB"/>
              </w:rPr>
              <w:t>Age</w:t>
            </w:r>
          </w:p>
        </w:tc>
        <w:tc>
          <w:tcPr>
            <w:tcW w:w="0" w:type="auto"/>
            <w:hideMark/>
          </w:tcPr>
          <w:p w14:paraId="70E7845B" w14:textId="77777777" w:rsidR="00E07954" w:rsidRPr="00AB5210" w:rsidRDefault="00E07954" w:rsidP="00AB5210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53 (42, 65)</w:t>
            </w:r>
          </w:p>
        </w:tc>
        <w:tc>
          <w:tcPr>
            <w:tcW w:w="0" w:type="auto"/>
            <w:hideMark/>
          </w:tcPr>
          <w:p w14:paraId="7CCD81AE" w14:textId="77777777" w:rsidR="00E07954" w:rsidRPr="00AB5210" w:rsidRDefault="00E07954" w:rsidP="00AB5210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53 (42, 65)</w:t>
            </w:r>
          </w:p>
        </w:tc>
        <w:tc>
          <w:tcPr>
            <w:tcW w:w="0" w:type="auto"/>
            <w:hideMark/>
          </w:tcPr>
          <w:p w14:paraId="72F4DC54" w14:textId="77777777" w:rsidR="00E07954" w:rsidRPr="00AB5210" w:rsidRDefault="00E07954" w:rsidP="00AB5210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61 (51, 71)</w:t>
            </w:r>
          </w:p>
        </w:tc>
        <w:tc>
          <w:tcPr>
            <w:tcW w:w="0" w:type="auto"/>
            <w:hideMark/>
          </w:tcPr>
          <w:p w14:paraId="36B586EA" w14:textId="77777777" w:rsidR="00E07954" w:rsidRPr="00AB5210" w:rsidRDefault="00E07954" w:rsidP="00AB5210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61 (51, 70)</w:t>
            </w:r>
          </w:p>
        </w:tc>
        <w:tc>
          <w:tcPr>
            <w:tcW w:w="0" w:type="auto"/>
            <w:hideMark/>
          </w:tcPr>
          <w:p w14:paraId="6D059759" w14:textId="77777777" w:rsidR="00E07954" w:rsidRPr="00AB5210" w:rsidRDefault="00E07954" w:rsidP="00AB5210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AB5210">
              <w:rPr>
                <w:lang w:val="en-GB"/>
              </w:rPr>
              <w:t>61 (51, 71)</w:t>
            </w:r>
          </w:p>
        </w:tc>
      </w:tr>
      <w:tr w:rsidR="000B18E0" w:rsidRPr="00AB5210" w14:paraId="7CA40563" w14:textId="77777777" w:rsidTr="006058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6"/>
          </w:tcPr>
          <w:p w14:paraId="2942A440" w14:textId="53D1FB87" w:rsidR="000B18E0" w:rsidRPr="000B18E0" w:rsidRDefault="000B18E0" w:rsidP="00AB5210">
            <w:pPr>
              <w:rPr>
                <w:b w:val="0"/>
                <w:bCs w:val="0"/>
                <w:i/>
                <w:iCs/>
                <w:lang w:val="en-GB"/>
              </w:rPr>
            </w:pPr>
            <w:r w:rsidRPr="000B18E0">
              <w:rPr>
                <w:b w:val="0"/>
                <w:bCs w:val="0"/>
                <w:i/>
                <w:iCs/>
                <w:vertAlign w:val="superscript"/>
                <w:lang w:val="en-GB"/>
              </w:rPr>
              <w:t>1</w:t>
            </w:r>
            <w:r w:rsidRPr="000B18E0">
              <w:rPr>
                <w:b w:val="0"/>
                <w:bCs w:val="0"/>
                <w:i/>
                <w:iCs/>
                <w:lang w:val="en-GB"/>
              </w:rPr>
              <w:t xml:space="preserve"> n (%); Median (IQR)</w:t>
            </w:r>
          </w:p>
        </w:tc>
      </w:tr>
    </w:tbl>
    <w:p w14:paraId="5BE42FA1" w14:textId="77777777" w:rsidR="00320102" w:rsidRPr="00AB5210" w:rsidRDefault="00320102">
      <w:pPr>
        <w:rPr>
          <w:lang w:val="en-GB"/>
        </w:rPr>
      </w:pPr>
    </w:p>
    <w:p w14:paraId="0D2757E5" w14:textId="32F87837" w:rsidR="005D1300" w:rsidRPr="005D1300" w:rsidRDefault="005D1300" w:rsidP="005D1300">
      <w:pPr>
        <w:rPr>
          <w:b/>
          <w:bCs/>
          <w:lang w:val="en-GB"/>
        </w:rPr>
      </w:pPr>
      <w:r w:rsidRPr="000A0AD1">
        <w:rPr>
          <w:b/>
          <w:bCs/>
          <w:lang w:val="en-GB"/>
        </w:rPr>
        <w:t xml:space="preserve">Supplemental Table </w:t>
      </w:r>
      <w:r w:rsidR="007C38CA" w:rsidRPr="000A0AD1">
        <w:rPr>
          <w:b/>
          <w:bCs/>
          <w:lang w:val="en-GB"/>
        </w:rPr>
        <w:t>4</w:t>
      </w:r>
      <w:r w:rsidRPr="000A0AD1">
        <w:rPr>
          <w:b/>
          <w:bCs/>
          <w:lang w:val="en-GB"/>
        </w:rPr>
        <w:t xml:space="preserve">. </w:t>
      </w:r>
      <w:r w:rsidRPr="005D1300">
        <w:rPr>
          <w:b/>
          <w:bCs/>
          <w:lang w:val="en-GB"/>
        </w:rPr>
        <w:t>Characteristics of Patients from the MIMIC-IV Cohort Included in the Meta-Analysis</w:t>
      </w:r>
    </w:p>
    <w:p w14:paraId="27C1FBE6" w14:textId="287263B0" w:rsidR="000A7B8D" w:rsidRDefault="005D1300">
      <w:pPr>
        <w:rPr>
          <w:lang w:val="en-GB"/>
        </w:rPr>
      </w:pPr>
      <w:r w:rsidRPr="005D1300">
        <w:rPr>
          <w:lang w:val="en-GB"/>
        </w:rPr>
        <w:t>This table details the patient characteristics from the MIMIC-IV ICU database cohort included in the meta-analysis, stratified by complement and immunoglobulin protein measurements.</w:t>
      </w:r>
      <w:r w:rsidRPr="005D1300">
        <w:rPr>
          <w:lang w:val="en-GB"/>
        </w:rPr>
        <w:br/>
      </w:r>
      <w:r w:rsidRPr="005D1300">
        <w:rPr>
          <w:b/>
          <w:bCs/>
          <w:lang w:val="en-GB"/>
        </w:rPr>
        <w:t>Abbreviations</w:t>
      </w:r>
      <w:r w:rsidRPr="005D1300">
        <w:rPr>
          <w:lang w:val="en-GB"/>
        </w:rPr>
        <w:t>:</w:t>
      </w:r>
      <w:r w:rsidRPr="005D1300">
        <w:rPr>
          <w:lang w:val="en-GB"/>
        </w:rPr>
        <w:br/>
        <w:t>MIMIC-IV = Medical Information Mart for Intensive Care, version IV;</w:t>
      </w:r>
      <w:r w:rsidRPr="005D1300">
        <w:rPr>
          <w:lang w:val="en-GB"/>
        </w:rPr>
        <w:br/>
        <w:t>ICU = Intensive Care Unit;</w:t>
      </w:r>
      <w:r w:rsidRPr="005D1300">
        <w:rPr>
          <w:lang w:val="en-GB"/>
        </w:rPr>
        <w:br/>
        <w:t>IgA, IgG, IgM = Immunoglobulin A, G, M;</w:t>
      </w:r>
      <w:r w:rsidRPr="005D1300">
        <w:rPr>
          <w:lang w:val="en-GB"/>
        </w:rPr>
        <w:br/>
        <w:t>C3, C4 = Complement components;</w:t>
      </w:r>
      <w:r w:rsidRPr="005D1300">
        <w:rPr>
          <w:lang w:val="en-GB"/>
        </w:rPr>
        <w:br/>
        <w:t>IQR = Interquartile range.</w:t>
      </w:r>
    </w:p>
    <w:p w14:paraId="0024B314" w14:textId="77777777" w:rsidR="005D1300" w:rsidRPr="005D1300" w:rsidRDefault="005D1300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  <w:lang w:val="en-GB"/>
        </w:rPr>
      </w:pPr>
    </w:p>
    <w:p w14:paraId="33D0A00D" w14:textId="77777777" w:rsidR="005D1300" w:rsidRDefault="005D1300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>
        <w:br w:type="page"/>
      </w:r>
    </w:p>
    <w:p w14:paraId="5AD8CA51" w14:textId="7CFA41FA" w:rsidR="007F5FC7" w:rsidRDefault="007F5FC7" w:rsidP="007F5FC7">
      <w:pPr>
        <w:pStyle w:val="Title"/>
      </w:pPr>
      <w:r>
        <w:t>OMICS Studies – Supplemental Data</w:t>
      </w:r>
    </w:p>
    <w:tbl>
      <w:tblPr>
        <w:tblStyle w:val="GridTable4-Accent1"/>
        <w:tblpPr w:leftFromText="180" w:rightFromText="180" w:vertAnchor="text" w:horzAnchor="page" w:tblpX="2678" w:tblpY="305"/>
        <w:tblW w:w="0" w:type="auto"/>
        <w:tblLook w:val="04A0" w:firstRow="1" w:lastRow="0" w:firstColumn="1" w:lastColumn="0" w:noHBand="0" w:noVBand="1"/>
      </w:tblPr>
      <w:tblGrid>
        <w:gridCol w:w="1659"/>
        <w:gridCol w:w="1502"/>
        <w:gridCol w:w="1523"/>
        <w:gridCol w:w="1523"/>
      </w:tblGrid>
      <w:tr w:rsidR="007F5FC7" w:rsidRPr="00C226F3" w14:paraId="3908081C" w14:textId="77777777" w:rsidTr="00671C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</w:tcPr>
          <w:p w14:paraId="2C2F7CD7" w14:textId="77777777" w:rsidR="007F5FC7" w:rsidRPr="00671CC2" w:rsidRDefault="007F5FC7" w:rsidP="00671CC2">
            <w:pPr>
              <w:spacing w:after="200" w:line="276" w:lineRule="auto"/>
              <w:rPr>
                <w:b w:val="0"/>
                <w:bCs w:val="0"/>
                <w:color w:val="auto"/>
                <w:lang w:val="en-GB"/>
              </w:rPr>
            </w:pPr>
          </w:p>
        </w:tc>
        <w:tc>
          <w:tcPr>
            <w:tcW w:w="1502" w:type="dxa"/>
          </w:tcPr>
          <w:p w14:paraId="34D4FCFA" w14:textId="308FC92F" w:rsidR="007F5FC7" w:rsidRPr="00671CC2" w:rsidRDefault="007F5FC7" w:rsidP="00671CC2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671CC2">
              <w:rPr>
                <w:color w:val="auto"/>
                <w:lang w:val="en-GB"/>
              </w:rPr>
              <w:t>Mi</w:t>
            </w:r>
            <w:r w:rsidR="001B012F">
              <w:rPr>
                <w:color w:val="auto"/>
                <w:lang w:val="en-GB"/>
              </w:rPr>
              <w:t xml:space="preserve"> [68]</w:t>
            </w:r>
          </w:p>
        </w:tc>
        <w:tc>
          <w:tcPr>
            <w:tcW w:w="1523" w:type="dxa"/>
          </w:tcPr>
          <w:p w14:paraId="69F9D77D" w14:textId="0258DE40" w:rsidR="007F5FC7" w:rsidRPr="00671CC2" w:rsidRDefault="007F5FC7" w:rsidP="00671CC2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671CC2">
              <w:rPr>
                <w:color w:val="auto"/>
                <w:lang w:val="en-GB"/>
              </w:rPr>
              <w:t>Langley</w:t>
            </w:r>
            <w:r w:rsidR="00566237">
              <w:rPr>
                <w:color w:val="auto"/>
                <w:lang w:val="en-GB"/>
              </w:rPr>
              <w:t xml:space="preserve"> [70]</w:t>
            </w:r>
          </w:p>
        </w:tc>
        <w:tc>
          <w:tcPr>
            <w:tcW w:w="1523" w:type="dxa"/>
          </w:tcPr>
          <w:p w14:paraId="30CCB9FE" w14:textId="6BBFCC19" w:rsidR="007F5FC7" w:rsidRPr="00671CC2" w:rsidRDefault="007F5FC7" w:rsidP="00671CC2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671CC2">
              <w:rPr>
                <w:color w:val="auto"/>
                <w:lang w:val="en-GB"/>
              </w:rPr>
              <w:t xml:space="preserve">De </w:t>
            </w:r>
            <w:proofErr w:type="spellStart"/>
            <w:r w:rsidRPr="00671CC2">
              <w:rPr>
                <w:color w:val="auto"/>
                <w:lang w:val="en-GB"/>
              </w:rPr>
              <w:t>Coux</w:t>
            </w:r>
            <w:proofErr w:type="spellEnd"/>
            <w:r w:rsidR="00A27D11">
              <w:rPr>
                <w:color w:val="auto"/>
                <w:lang w:val="en-GB"/>
              </w:rPr>
              <w:t xml:space="preserve"> [69]</w:t>
            </w:r>
          </w:p>
        </w:tc>
      </w:tr>
      <w:tr w:rsidR="007F5FC7" w:rsidRPr="00C226F3" w14:paraId="50CDD293" w14:textId="77777777" w:rsidTr="006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</w:tcPr>
          <w:p w14:paraId="042BF4EA" w14:textId="77777777" w:rsidR="007F5FC7" w:rsidRPr="00671CC2" w:rsidRDefault="007F5FC7" w:rsidP="00671CC2">
            <w:pPr>
              <w:spacing w:after="200" w:line="276" w:lineRule="auto"/>
              <w:rPr>
                <w:lang w:val="en-GB"/>
              </w:rPr>
            </w:pPr>
            <w:r w:rsidRPr="00671CC2">
              <w:rPr>
                <w:lang w:val="en-GB"/>
              </w:rPr>
              <w:t>Timepoints (days)</w:t>
            </w:r>
          </w:p>
        </w:tc>
        <w:tc>
          <w:tcPr>
            <w:tcW w:w="1502" w:type="dxa"/>
          </w:tcPr>
          <w:p w14:paraId="255F6736" w14:textId="77777777" w:rsidR="007F5FC7" w:rsidRPr="00671CC2" w:rsidRDefault="007F5FC7" w:rsidP="00671CC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671CC2">
              <w:rPr>
                <w:lang w:val="en-GB"/>
              </w:rPr>
              <w:t>D1, D3, D5</w:t>
            </w:r>
          </w:p>
        </w:tc>
        <w:tc>
          <w:tcPr>
            <w:tcW w:w="1523" w:type="dxa"/>
          </w:tcPr>
          <w:p w14:paraId="580750EB" w14:textId="77777777" w:rsidR="007F5FC7" w:rsidRPr="00671CC2" w:rsidRDefault="007F5FC7" w:rsidP="00671CC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671CC2">
              <w:rPr>
                <w:lang w:val="en-GB"/>
              </w:rPr>
              <w:t>D1, D2</w:t>
            </w:r>
          </w:p>
        </w:tc>
        <w:tc>
          <w:tcPr>
            <w:tcW w:w="1523" w:type="dxa"/>
          </w:tcPr>
          <w:p w14:paraId="2BB81A18" w14:textId="77777777" w:rsidR="007F5FC7" w:rsidRPr="00671CC2" w:rsidRDefault="007F5FC7" w:rsidP="00671CC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671CC2">
              <w:rPr>
                <w:lang w:val="en-GB"/>
              </w:rPr>
              <w:t>D1</w:t>
            </w:r>
          </w:p>
        </w:tc>
      </w:tr>
      <w:tr w:rsidR="007F5FC7" w:rsidRPr="00C226F3" w14:paraId="2B975025" w14:textId="77777777" w:rsidTr="00671C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</w:tcPr>
          <w:p w14:paraId="031432AA" w14:textId="61697FBB" w:rsidR="007F5FC7" w:rsidRPr="00671CC2" w:rsidRDefault="002B36C2" w:rsidP="00671CC2">
            <w:pPr>
              <w:spacing w:after="200" w:line="276" w:lineRule="auto"/>
              <w:rPr>
                <w:lang w:val="en-GB"/>
              </w:rPr>
            </w:pPr>
            <w:r>
              <w:rPr>
                <w:lang w:val="en-GB"/>
              </w:rPr>
              <w:t>Patient numbers</w:t>
            </w:r>
          </w:p>
        </w:tc>
        <w:tc>
          <w:tcPr>
            <w:tcW w:w="1502" w:type="dxa"/>
          </w:tcPr>
          <w:p w14:paraId="38E84E65" w14:textId="0673C150" w:rsidR="007F5FC7" w:rsidRPr="00671CC2" w:rsidRDefault="007F5FC7" w:rsidP="00671CC2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671CC2">
              <w:rPr>
                <w:lang w:val="en-GB"/>
              </w:rPr>
              <w:t>1189</w:t>
            </w:r>
          </w:p>
        </w:tc>
        <w:tc>
          <w:tcPr>
            <w:tcW w:w="1523" w:type="dxa"/>
          </w:tcPr>
          <w:p w14:paraId="431439BB" w14:textId="2DAAEFC2" w:rsidR="007F5FC7" w:rsidRPr="00671CC2" w:rsidRDefault="007F5FC7" w:rsidP="00671CC2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671CC2">
              <w:rPr>
                <w:lang w:val="en-GB"/>
              </w:rPr>
              <w:t>121</w:t>
            </w:r>
          </w:p>
        </w:tc>
        <w:tc>
          <w:tcPr>
            <w:tcW w:w="1523" w:type="dxa"/>
          </w:tcPr>
          <w:p w14:paraId="79F79EE2" w14:textId="15165C0F" w:rsidR="007F5FC7" w:rsidRPr="00671CC2" w:rsidRDefault="007F5FC7" w:rsidP="00671CC2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671CC2">
              <w:rPr>
                <w:lang w:val="en-GB"/>
              </w:rPr>
              <w:t>20</w:t>
            </w:r>
          </w:p>
        </w:tc>
      </w:tr>
      <w:tr w:rsidR="002B36C2" w:rsidRPr="00C226F3" w14:paraId="5BB07173" w14:textId="77777777" w:rsidTr="006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</w:tcPr>
          <w:p w14:paraId="0B9F414A" w14:textId="62622299" w:rsidR="002B36C2" w:rsidRPr="00671CC2" w:rsidRDefault="002B36C2" w:rsidP="00671CC2">
            <w:pPr>
              <w:rPr>
                <w:lang w:val="en-GB"/>
              </w:rPr>
            </w:pPr>
            <w:r>
              <w:rPr>
                <w:lang w:val="en-GB"/>
              </w:rPr>
              <w:t>M</w:t>
            </w:r>
            <w:r w:rsidRPr="00671CC2">
              <w:rPr>
                <w:lang w:val="en-GB"/>
              </w:rPr>
              <w:t>ortality</w:t>
            </w:r>
            <w:r>
              <w:rPr>
                <w:lang w:val="en-GB"/>
              </w:rPr>
              <w:t xml:space="preserve"> (%)</w:t>
            </w:r>
          </w:p>
        </w:tc>
        <w:tc>
          <w:tcPr>
            <w:tcW w:w="1502" w:type="dxa"/>
          </w:tcPr>
          <w:p w14:paraId="77987B4A" w14:textId="556A3CC2" w:rsidR="002B36C2" w:rsidRPr="00671CC2" w:rsidRDefault="002B36C2" w:rsidP="00671C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17%</w:t>
            </w:r>
          </w:p>
        </w:tc>
        <w:tc>
          <w:tcPr>
            <w:tcW w:w="1523" w:type="dxa"/>
          </w:tcPr>
          <w:p w14:paraId="2FBEBAB0" w14:textId="770E45B7" w:rsidR="002B36C2" w:rsidRPr="00671CC2" w:rsidRDefault="002B36C2" w:rsidP="00671C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26%</w:t>
            </w:r>
          </w:p>
        </w:tc>
        <w:tc>
          <w:tcPr>
            <w:tcW w:w="1523" w:type="dxa"/>
          </w:tcPr>
          <w:p w14:paraId="430CC362" w14:textId="3960794F" w:rsidR="002B36C2" w:rsidRPr="00671CC2" w:rsidRDefault="002B36C2" w:rsidP="00671C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50%</w:t>
            </w:r>
          </w:p>
        </w:tc>
      </w:tr>
      <w:tr w:rsidR="007F5FC7" w:rsidRPr="00C226F3" w14:paraId="3F519BCD" w14:textId="77777777" w:rsidTr="00671C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</w:tcPr>
          <w:p w14:paraId="66EA61A6" w14:textId="5ED40561" w:rsidR="007F5FC7" w:rsidRPr="00671CC2" w:rsidRDefault="007F5FC7" w:rsidP="00671CC2">
            <w:pPr>
              <w:spacing w:after="200" w:line="276" w:lineRule="auto"/>
              <w:rPr>
                <w:lang w:val="en-GB"/>
              </w:rPr>
            </w:pPr>
            <w:r w:rsidRPr="00671CC2">
              <w:rPr>
                <w:lang w:val="en-GB"/>
              </w:rPr>
              <w:t>Number of proteins</w:t>
            </w:r>
            <w:r w:rsidR="00FC2F24">
              <w:rPr>
                <w:lang w:val="en-GB"/>
              </w:rPr>
              <w:t xml:space="preserve"> analysed</w:t>
            </w:r>
          </w:p>
        </w:tc>
        <w:tc>
          <w:tcPr>
            <w:tcW w:w="1502" w:type="dxa"/>
          </w:tcPr>
          <w:p w14:paraId="48B0FEB6" w14:textId="77777777" w:rsidR="007F5FC7" w:rsidRPr="00671CC2" w:rsidRDefault="007F5FC7" w:rsidP="00671CC2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671CC2">
              <w:rPr>
                <w:lang w:val="en-GB"/>
              </w:rPr>
              <w:t>63 (+)</w:t>
            </w:r>
          </w:p>
        </w:tc>
        <w:tc>
          <w:tcPr>
            <w:tcW w:w="1523" w:type="dxa"/>
          </w:tcPr>
          <w:p w14:paraId="49286B0D" w14:textId="77777777" w:rsidR="007F5FC7" w:rsidRPr="00671CC2" w:rsidRDefault="007F5FC7" w:rsidP="00671CC2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671CC2">
              <w:rPr>
                <w:lang w:val="en-GB"/>
              </w:rPr>
              <w:t>163</w:t>
            </w:r>
          </w:p>
        </w:tc>
        <w:tc>
          <w:tcPr>
            <w:tcW w:w="1523" w:type="dxa"/>
          </w:tcPr>
          <w:p w14:paraId="2E9FB0E2" w14:textId="77777777" w:rsidR="007F5FC7" w:rsidRPr="00671CC2" w:rsidRDefault="007F5FC7" w:rsidP="00671CC2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671CC2">
              <w:rPr>
                <w:lang w:val="en-GB"/>
              </w:rPr>
              <w:t>500</w:t>
            </w:r>
          </w:p>
        </w:tc>
      </w:tr>
      <w:tr w:rsidR="007F5FC7" w:rsidRPr="00C226F3" w14:paraId="79611459" w14:textId="77777777" w:rsidTr="006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</w:tcPr>
          <w:p w14:paraId="38D2EF2D" w14:textId="5F5F0194" w:rsidR="00E073A3" w:rsidRPr="00E073A3" w:rsidRDefault="007F5FC7" w:rsidP="00671CC2">
            <w:pPr>
              <w:spacing w:after="200" w:line="276" w:lineRule="auto"/>
              <w:rPr>
                <w:b w:val="0"/>
                <w:bCs w:val="0"/>
                <w:lang w:val="en-GB"/>
              </w:rPr>
            </w:pPr>
            <w:r w:rsidRPr="00671CC2">
              <w:rPr>
                <w:lang w:val="en-GB"/>
              </w:rPr>
              <w:t>Cohort</w:t>
            </w:r>
          </w:p>
        </w:tc>
        <w:tc>
          <w:tcPr>
            <w:tcW w:w="1502" w:type="dxa"/>
          </w:tcPr>
          <w:p w14:paraId="0F2E53D0" w14:textId="77777777" w:rsidR="007F5FC7" w:rsidRPr="00671CC2" w:rsidRDefault="007F5FC7" w:rsidP="00671CC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671CC2">
              <w:rPr>
                <w:lang w:val="en-GB"/>
              </w:rPr>
              <w:t>ICU</w:t>
            </w:r>
          </w:p>
        </w:tc>
        <w:tc>
          <w:tcPr>
            <w:tcW w:w="1523" w:type="dxa"/>
          </w:tcPr>
          <w:p w14:paraId="7F520A75" w14:textId="77777777" w:rsidR="007F5FC7" w:rsidRPr="00671CC2" w:rsidRDefault="007F5FC7" w:rsidP="00671CC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671CC2">
              <w:rPr>
                <w:lang w:val="en-GB"/>
              </w:rPr>
              <w:t>ED</w:t>
            </w:r>
          </w:p>
        </w:tc>
        <w:tc>
          <w:tcPr>
            <w:tcW w:w="1523" w:type="dxa"/>
          </w:tcPr>
          <w:p w14:paraId="096817AE" w14:textId="77777777" w:rsidR="007F5FC7" w:rsidRPr="00671CC2" w:rsidRDefault="007F5FC7" w:rsidP="00671CC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671CC2">
              <w:rPr>
                <w:lang w:val="en-GB"/>
              </w:rPr>
              <w:t>ICU</w:t>
            </w:r>
          </w:p>
        </w:tc>
      </w:tr>
    </w:tbl>
    <w:p w14:paraId="09F683D5" w14:textId="77777777" w:rsidR="007F5FC7" w:rsidRDefault="007F5FC7"/>
    <w:p w14:paraId="25FE7C8C" w14:textId="77777777" w:rsidR="007F5FC7" w:rsidRDefault="007F5FC7"/>
    <w:p w14:paraId="6F2255A2" w14:textId="77777777" w:rsidR="00E073A3" w:rsidRPr="00E073A3" w:rsidRDefault="00E073A3" w:rsidP="00E073A3"/>
    <w:p w14:paraId="025E5AEE" w14:textId="77777777" w:rsidR="00E073A3" w:rsidRPr="00E073A3" w:rsidRDefault="00E073A3" w:rsidP="00E073A3"/>
    <w:p w14:paraId="510C3EE9" w14:textId="77777777" w:rsidR="00E073A3" w:rsidRPr="00E073A3" w:rsidRDefault="00E073A3" w:rsidP="00E073A3"/>
    <w:p w14:paraId="7F399CA2" w14:textId="77777777" w:rsidR="00E073A3" w:rsidRPr="00E073A3" w:rsidRDefault="00E073A3" w:rsidP="00E073A3"/>
    <w:p w14:paraId="4DD950DF" w14:textId="77777777" w:rsidR="00E073A3" w:rsidRPr="00E073A3" w:rsidRDefault="00E073A3" w:rsidP="00E073A3"/>
    <w:p w14:paraId="187C241A" w14:textId="77777777" w:rsidR="00E073A3" w:rsidRPr="00E073A3" w:rsidRDefault="00E073A3" w:rsidP="00E073A3"/>
    <w:p w14:paraId="26B35ECA" w14:textId="77777777" w:rsidR="00E073A3" w:rsidRPr="00E073A3" w:rsidRDefault="00E073A3" w:rsidP="00E073A3"/>
    <w:p w14:paraId="512CF209" w14:textId="77777777" w:rsidR="00E073A3" w:rsidRPr="00E073A3" w:rsidRDefault="00E073A3" w:rsidP="00E073A3"/>
    <w:p w14:paraId="02EAD66B" w14:textId="77777777" w:rsidR="00E073A3" w:rsidRDefault="00E073A3" w:rsidP="00E073A3"/>
    <w:p w14:paraId="47665E7F" w14:textId="726B3E36" w:rsidR="005D1300" w:rsidRPr="005D1300" w:rsidRDefault="005D1300" w:rsidP="005D1300">
      <w:pPr>
        <w:tabs>
          <w:tab w:val="left" w:pos="5411"/>
        </w:tabs>
        <w:rPr>
          <w:b/>
          <w:bCs/>
          <w:lang w:val="en-GB"/>
        </w:rPr>
      </w:pPr>
      <w:r w:rsidRPr="00C76701">
        <w:rPr>
          <w:b/>
          <w:bCs/>
          <w:lang w:val="en-GB"/>
        </w:rPr>
        <w:t xml:space="preserve">Supplemental Table </w:t>
      </w:r>
      <w:r w:rsidR="007C38CA" w:rsidRPr="00C76701">
        <w:rPr>
          <w:b/>
          <w:bCs/>
          <w:lang w:val="en-GB"/>
        </w:rPr>
        <w:t>5</w:t>
      </w:r>
      <w:r w:rsidRPr="00C76701">
        <w:rPr>
          <w:b/>
          <w:bCs/>
          <w:lang w:val="en-GB"/>
        </w:rPr>
        <w:t xml:space="preserve">. </w:t>
      </w:r>
      <w:r w:rsidRPr="005D1300">
        <w:rPr>
          <w:b/>
          <w:bCs/>
          <w:lang w:val="en-GB"/>
        </w:rPr>
        <w:t>Characteristics of OMICS-Based Studies Included in the Meta-Analysis</w:t>
      </w:r>
    </w:p>
    <w:p w14:paraId="2CB75764" w14:textId="1D823E9A" w:rsidR="004A7F93" w:rsidRDefault="004A7F93" w:rsidP="00E073A3">
      <w:pPr>
        <w:tabs>
          <w:tab w:val="left" w:pos="5411"/>
        </w:tabs>
      </w:pPr>
    </w:p>
    <w:p w14:paraId="21149058" w14:textId="1A6BB9FE" w:rsidR="005D1300" w:rsidRDefault="005D1300" w:rsidP="00E073A3">
      <w:pPr>
        <w:tabs>
          <w:tab w:val="left" w:pos="5411"/>
        </w:tabs>
        <w:rPr>
          <w:lang w:val="en-GB"/>
        </w:rPr>
      </w:pPr>
      <w:r w:rsidRPr="005D1300">
        <w:rPr>
          <w:lang w:val="en-GB"/>
        </w:rPr>
        <w:t xml:space="preserve">Details of included proteomic studies </w:t>
      </w:r>
      <w:proofErr w:type="spellStart"/>
      <w:r w:rsidRPr="005D1300">
        <w:rPr>
          <w:lang w:val="en-GB"/>
        </w:rPr>
        <w:t>analyzing</w:t>
      </w:r>
      <w:proofErr w:type="spellEnd"/>
      <w:r w:rsidRPr="005D1300">
        <w:rPr>
          <w:lang w:val="en-GB"/>
        </w:rPr>
        <w:t xml:space="preserve"> multiple humoral immunity proteins in sepsis, with cohort characteristics, sample timing, and mortality rates.</w:t>
      </w:r>
      <w:r w:rsidRPr="005D1300">
        <w:rPr>
          <w:lang w:val="en-GB"/>
        </w:rPr>
        <w:br/>
      </w:r>
      <w:r w:rsidRPr="005D1300">
        <w:rPr>
          <w:b/>
          <w:bCs/>
          <w:lang w:val="en-GB"/>
        </w:rPr>
        <w:t>Abbreviations</w:t>
      </w:r>
      <w:r w:rsidRPr="005D1300">
        <w:rPr>
          <w:lang w:val="en-GB"/>
        </w:rPr>
        <w:t>:</w:t>
      </w:r>
      <w:r w:rsidRPr="005D1300">
        <w:rPr>
          <w:lang w:val="en-GB"/>
        </w:rPr>
        <w:br/>
        <w:t>ED = Emergency Department;</w:t>
      </w:r>
      <w:r w:rsidRPr="005D1300">
        <w:rPr>
          <w:lang w:val="en-GB"/>
        </w:rPr>
        <w:br/>
        <w:t>ICU = Intensive Care Unit;</w:t>
      </w:r>
      <w:r w:rsidRPr="005D1300">
        <w:rPr>
          <w:lang w:val="en-GB"/>
        </w:rPr>
        <w:br/>
        <w:t>D1, D2, D3, D5 = Day 1, 2, 3, and 5.</w:t>
      </w:r>
    </w:p>
    <w:p w14:paraId="282A9D1A" w14:textId="3E30F388" w:rsidR="00E32F1A" w:rsidRDefault="00E32F1A" w:rsidP="00E32F1A">
      <w:pPr>
        <w:pStyle w:val="Title"/>
      </w:pPr>
      <w:r>
        <w:rPr>
          <w:lang w:val="en-GB"/>
        </w:rPr>
        <w:br/>
      </w:r>
      <w:r w:rsidRPr="00E32F1A">
        <w:t xml:space="preserve">Newcastle–Ottawa Scale (NOS) </w:t>
      </w:r>
    </w:p>
    <w:tbl>
      <w:tblPr>
        <w:tblStyle w:val="PlainTable1"/>
        <w:tblW w:w="12611" w:type="dxa"/>
        <w:tblLook w:val="04A0" w:firstRow="1" w:lastRow="0" w:firstColumn="1" w:lastColumn="0" w:noHBand="0" w:noVBand="1"/>
      </w:tblPr>
      <w:tblGrid>
        <w:gridCol w:w="3462"/>
        <w:gridCol w:w="1793"/>
        <w:gridCol w:w="2566"/>
        <w:gridCol w:w="1798"/>
        <w:gridCol w:w="1115"/>
        <w:gridCol w:w="1877"/>
      </w:tblGrid>
      <w:tr w:rsidR="00E32F1A" w:rsidRPr="00E32F1A" w14:paraId="098B88B9" w14:textId="77777777" w:rsidTr="00C825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16B82D78" w14:textId="77777777" w:rsidR="00E32F1A" w:rsidRPr="00E32F1A" w:rsidRDefault="00E32F1A" w:rsidP="00E32F1A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Study</w:t>
            </w:r>
          </w:p>
        </w:tc>
        <w:tc>
          <w:tcPr>
            <w:tcW w:w="0" w:type="dxa"/>
            <w:noWrap/>
            <w:hideMark/>
          </w:tcPr>
          <w:p w14:paraId="32B50406" w14:textId="77777777" w:rsidR="00E32F1A" w:rsidRPr="00E32F1A" w:rsidRDefault="00E32F1A" w:rsidP="00E32F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Selection (0–4)</w:t>
            </w:r>
          </w:p>
        </w:tc>
        <w:tc>
          <w:tcPr>
            <w:tcW w:w="0" w:type="dxa"/>
            <w:noWrap/>
            <w:hideMark/>
          </w:tcPr>
          <w:p w14:paraId="65683331" w14:textId="77777777" w:rsidR="00E32F1A" w:rsidRPr="00E32F1A" w:rsidRDefault="00E32F1A" w:rsidP="00E32F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Comparability (0–2)</w:t>
            </w:r>
          </w:p>
        </w:tc>
        <w:tc>
          <w:tcPr>
            <w:tcW w:w="0" w:type="dxa"/>
            <w:noWrap/>
            <w:hideMark/>
          </w:tcPr>
          <w:p w14:paraId="6980D6E9" w14:textId="77777777" w:rsidR="00E32F1A" w:rsidRPr="00E32F1A" w:rsidRDefault="00E32F1A" w:rsidP="00E32F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Outcome (0–3)</w:t>
            </w:r>
          </w:p>
        </w:tc>
        <w:tc>
          <w:tcPr>
            <w:tcW w:w="0" w:type="dxa"/>
            <w:noWrap/>
            <w:hideMark/>
          </w:tcPr>
          <w:p w14:paraId="0EC18901" w14:textId="77777777" w:rsidR="00E32F1A" w:rsidRPr="00E32F1A" w:rsidRDefault="00E32F1A" w:rsidP="00E32F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Total NOS (0–9)</w:t>
            </w:r>
          </w:p>
        </w:tc>
        <w:tc>
          <w:tcPr>
            <w:tcW w:w="0" w:type="dxa"/>
            <w:noWrap/>
            <w:hideMark/>
          </w:tcPr>
          <w:p w14:paraId="31B1B578" w14:textId="77777777" w:rsidR="00E32F1A" w:rsidRPr="00E32F1A" w:rsidRDefault="00E32F1A" w:rsidP="00E32F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Study Quality</w:t>
            </w:r>
          </w:p>
        </w:tc>
      </w:tr>
      <w:tr w:rsidR="00E32F1A" w:rsidRPr="00E32F1A" w14:paraId="0F6778CA" w14:textId="77777777" w:rsidTr="00C825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4908E9AA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Serum levels of immunoglobulins and severity of community-acquired pneumonia</w:t>
            </w:r>
          </w:p>
        </w:tc>
        <w:tc>
          <w:tcPr>
            <w:tcW w:w="0" w:type="dxa"/>
            <w:noWrap/>
            <w:hideMark/>
          </w:tcPr>
          <w:p w14:paraId="75F8EB08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0" w:type="dxa"/>
            <w:noWrap/>
            <w:hideMark/>
          </w:tcPr>
          <w:p w14:paraId="695D8EA9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4536D3DE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636AC9C2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0" w:type="dxa"/>
            <w:noWrap/>
            <w:hideMark/>
          </w:tcPr>
          <w:p w14:paraId="12CAF6B7" w14:textId="77777777" w:rsidR="00E32F1A" w:rsidRPr="00E32F1A" w:rsidRDefault="00E32F1A" w:rsidP="00E32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099281D0" w14:textId="77777777" w:rsidTr="00C825B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0F919A9A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Dynamic changes in heparin-binding protein as a prognostic biomarker for 30-day mortality in sepsis patients in the intensive care</w:t>
            </w:r>
          </w:p>
        </w:tc>
        <w:tc>
          <w:tcPr>
            <w:tcW w:w="0" w:type="dxa"/>
            <w:noWrap/>
            <w:hideMark/>
          </w:tcPr>
          <w:p w14:paraId="5FE4C8C8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0" w:type="dxa"/>
            <w:noWrap/>
            <w:hideMark/>
          </w:tcPr>
          <w:p w14:paraId="66F77B64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3F45AA42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6EA17446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0" w:type="dxa"/>
            <w:noWrap/>
            <w:hideMark/>
          </w:tcPr>
          <w:p w14:paraId="42F69A84" w14:textId="77777777" w:rsidR="00E32F1A" w:rsidRPr="00E32F1A" w:rsidRDefault="00E32F1A" w:rsidP="00E32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685FD496" w14:textId="77777777" w:rsidTr="00C825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548AC375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TNFR1, TNFR2, neutrophil gelatinase-associated lipocalin and heparin binding protein in identifying sepsis and predicting outcome</w:t>
            </w:r>
          </w:p>
        </w:tc>
        <w:tc>
          <w:tcPr>
            <w:tcW w:w="0" w:type="dxa"/>
            <w:noWrap/>
            <w:hideMark/>
          </w:tcPr>
          <w:p w14:paraId="6A793080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0" w:type="dxa"/>
            <w:noWrap/>
            <w:hideMark/>
          </w:tcPr>
          <w:p w14:paraId="464685E7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1A8BBBDF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7DB32264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0" w:type="dxa"/>
            <w:noWrap/>
            <w:hideMark/>
          </w:tcPr>
          <w:p w14:paraId="5C3B4200" w14:textId="77777777" w:rsidR="00E32F1A" w:rsidRPr="00E32F1A" w:rsidRDefault="00E32F1A" w:rsidP="00E32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4548A846" w14:textId="77777777" w:rsidTr="00C825B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3F6B6F7C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Kinetics of circulating immunoglobulin M in sepsis relationship with final outcome</w:t>
            </w:r>
          </w:p>
        </w:tc>
        <w:tc>
          <w:tcPr>
            <w:tcW w:w="0" w:type="dxa"/>
            <w:noWrap/>
            <w:hideMark/>
          </w:tcPr>
          <w:p w14:paraId="17A0BE98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0" w:type="dxa"/>
            <w:noWrap/>
            <w:hideMark/>
          </w:tcPr>
          <w:p w14:paraId="0CBC78D5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35742BEB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44C5941D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0" w:type="dxa"/>
            <w:noWrap/>
            <w:hideMark/>
          </w:tcPr>
          <w:p w14:paraId="6ACFE9C9" w14:textId="77777777" w:rsidR="00E32F1A" w:rsidRPr="00E32F1A" w:rsidRDefault="00E32F1A" w:rsidP="00E32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53486912" w14:textId="77777777" w:rsidTr="00C825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0F6C60C5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Longitudinal assessment of immunoglobulin response and disease progression in critically ill patients with community acquired ….</w:t>
            </w:r>
          </w:p>
        </w:tc>
        <w:tc>
          <w:tcPr>
            <w:tcW w:w="0" w:type="dxa"/>
            <w:noWrap/>
            <w:hideMark/>
          </w:tcPr>
          <w:p w14:paraId="4BC92927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0" w:type="dxa"/>
            <w:noWrap/>
            <w:hideMark/>
          </w:tcPr>
          <w:p w14:paraId="7F3C90DC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518E4401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59D3AC69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0" w:type="dxa"/>
            <w:noWrap/>
            <w:hideMark/>
          </w:tcPr>
          <w:p w14:paraId="288A0E04" w14:textId="77777777" w:rsidR="00E32F1A" w:rsidRPr="00E32F1A" w:rsidRDefault="00E32F1A" w:rsidP="00E32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2C05D809" w14:textId="77777777" w:rsidTr="00C825B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1BF3CB88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Influence of the serum levels of immunoglobulins on clinical outcomes in medical intensive-care patients</w:t>
            </w:r>
          </w:p>
        </w:tc>
        <w:tc>
          <w:tcPr>
            <w:tcW w:w="0" w:type="dxa"/>
            <w:noWrap/>
            <w:hideMark/>
          </w:tcPr>
          <w:p w14:paraId="72D3DAC6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0" w:type="dxa"/>
            <w:noWrap/>
            <w:hideMark/>
          </w:tcPr>
          <w:p w14:paraId="447CCAE0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027FD16A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7C918168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0" w:type="dxa"/>
            <w:noWrap/>
            <w:hideMark/>
          </w:tcPr>
          <w:p w14:paraId="751E71EF" w14:textId="77777777" w:rsidR="00E32F1A" w:rsidRPr="00E32F1A" w:rsidRDefault="00E32F1A" w:rsidP="00E32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7F526A51" w14:textId="77777777" w:rsidTr="00C825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773D8EA2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Heparin Binding Protein for the Early Diagnosis and Prognosis of Sepsis in the Emergency Department The Prompt </w:t>
            </w:r>
            <w:proofErr w:type="spellStart"/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Multicenter</w:t>
            </w:r>
            <w:proofErr w:type="spellEnd"/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Study</w:t>
            </w:r>
          </w:p>
        </w:tc>
        <w:tc>
          <w:tcPr>
            <w:tcW w:w="0" w:type="dxa"/>
            <w:noWrap/>
            <w:hideMark/>
          </w:tcPr>
          <w:p w14:paraId="0F95D3FE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0" w:type="dxa"/>
            <w:noWrap/>
            <w:hideMark/>
          </w:tcPr>
          <w:p w14:paraId="01F2638F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4AE225D6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60D2681F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0" w:type="dxa"/>
            <w:noWrap/>
            <w:hideMark/>
          </w:tcPr>
          <w:p w14:paraId="02F154E4" w14:textId="77777777" w:rsidR="00E32F1A" w:rsidRPr="00E32F1A" w:rsidRDefault="00E32F1A" w:rsidP="00E32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0F37D2DB" w14:textId="77777777" w:rsidTr="00C825B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17C5AE2D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The Predictive Value of Heparin-Binding Protein and D-Dimer in Patients with Sepsis</w:t>
            </w:r>
          </w:p>
        </w:tc>
        <w:tc>
          <w:tcPr>
            <w:tcW w:w="0" w:type="dxa"/>
            <w:noWrap/>
            <w:hideMark/>
          </w:tcPr>
          <w:p w14:paraId="15B7AB6C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0" w:type="dxa"/>
            <w:noWrap/>
            <w:hideMark/>
          </w:tcPr>
          <w:p w14:paraId="4238151E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7C8EF34A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13186475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0" w:type="dxa"/>
            <w:noWrap/>
            <w:hideMark/>
          </w:tcPr>
          <w:p w14:paraId="29D298AC" w14:textId="77777777" w:rsidR="00E32F1A" w:rsidRPr="00E32F1A" w:rsidRDefault="00E32F1A" w:rsidP="00E32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65C0B233" w14:textId="77777777" w:rsidTr="00C825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6BA0E343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Immunoglobulins IgG1, IgM and IgA a synergistic team influencing survival in sepsis</w:t>
            </w:r>
          </w:p>
        </w:tc>
        <w:tc>
          <w:tcPr>
            <w:tcW w:w="0" w:type="dxa"/>
            <w:noWrap/>
            <w:hideMark/>
          </w:tcPr>
          <w:p w14:paraId="163B7B07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0" w:type="dxa"/>
            <w:noWrap/>
            <w:hideMark/>
          </w:tcPr>
          <w:p w14:paraId="02EB6E6C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1CF7E586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6D2D19AD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0" w:type="dxa"/>
            <w:noWrap/>
            <w:hideMark/>
          </w:tcPr>
          <w:p w14:paraId="763EE413" w14:textId="77777777" w:rsidR="00E32F1A" w:rsidRPr="00E32F1A" w:rsidRDefault="00E32F1A" w:rsidP="00E32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7734B4BF" w14:textId="77777777" w:rsidTr="00C825B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2C812DC3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Higher levels of IgA and IgG at sepsis onset are associated with higher mortality results from the Albumin Italian Outcome Sepsis</w:t>
            </w:r>
          </w:p>
        </w:tc>
        <w:tc>
          <w:tcPr>
            <w:tcW w:w="0" w:type="dxa"/>
            <w:noWrap/>
            <w:hideMark/>
          </w:tcPr>
          <w:p w14:paraId="72C56682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0" w:type="dxa"/>
            <w:noWrap/>
            <w:hideMark/>
          </w:tcPr>
          <w:p w14:paraId="19FA6CCF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372D041C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550387E1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0" w:type="dxa"/>
            <w:noWrap/>
            <w:hideMark/>
          </w:tcPr>
          <w:p w14:paraId="03809730" w14:textId="77777777" w:rsidR="00E32F1A" w:rsidRPr="00E32F1A" w:rsidRDefault="00E32F1A" w:rsidP="00E32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6FC3BEF6" w14:textId="77777777" w:rsidTr="00C825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3C06F8F3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Low immunoglobulin G level is associated with poor outcomes in patients with sepsis and septic shock</w:t>
            </w:r>
          </w:p>
        </w:tc>
        <w:tc>
          <w:tcPr>
            <w:tcW w:w="0" w:type="dxa"/>
            <w:noWrap/>
            <w:hideMark/>
          </w:tcPr>
          <w:p w14:paraId="72895BF7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0" w:type="dxa"/>
            <w:noWrap/>
            <w:hideMark/>
          </w:tcPr>
          <w:p w14:paraId="1A99FCD5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208532A6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30F4D7C8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0" w:type="dxa"/>
            <w:noWrap/>
            <w:hideMark/>
          </w:tcPr>
          <w:p w14:paraId="3C06E674" w14:textId="77777777" w:rsidR="00E32F1A" w:rsidRPr="00E32F1A" w:rsidRDefault="00E32F1A" w:rsidP="00E32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4F3A2B35" w14:textId="77777777" w:rsidTr="00C825B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4381E6DE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Changes in Heparin-Binding Protein, Procalcitonin, and C-Reactive Protein Within the First 72 Hours Predict 28-Day Mortality in Pa</w:t>
            </w:r>
          </w:p>
        </w:tc>
        <w:tc>
          <w:tcPr>
            <w:tcW w:w="0" w:type="dxa"/>
            <w:noWrap/>
            <w:hideMark/>
          </w:tcPr>
          <w:p w14:paraId="6982A418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0" w:type="dxa"/>
            <w:noWrap/>
            <w:hideMark/>
          </w:tcPr>
          <w:p w14:paraId="53DE1791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0A3AF045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12202B56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0" w:type="dxa"/>
            <w:noWrap/>
            <w:hideMark/>
          </w:tcPr>
          <w:p w14:paraId="772B326B" w14:textId="77777777" w:rsidR="00E32F1A" w:rsidRPr="00E32F1A" w:rsidRDefault="00E32F1A" w:rsidP="00E32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10B4CE5A" w14:textId="77777777" w:rsidTr="00C825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05985F4F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Heparin-binding protein (HBP) improves prediction of sepsis-related acute kidney injury</w:t>
            </w:r>
          </w:p>
        </w:tc>
        <w:tc>
          <w:tcPr>
            <w:tcW w:w="0" w:type="dxa"/>
            <w:noWrap/>
            <w:hideMark/>
          </w:tcPr>
          <w:p w14:paraId="418CFF04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0" w:type="dxa"/>
            <w:noWrap/>
            <w:hideMark/>
          </w:tcPr>
          <w:p w14:paraId="59200176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3BE4F0DF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58F96F28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0" w:type="dxa"/>
            <w:noWrap/>
            <w:hideMark/>
          </w:tcPr>
          <w:p w14:paraId="742A2AB1" w14:textId="77777777" w:rsidR="00E32F1A" w:rsidRPr="00E32F1A" w:rsidRDefault="00E32F1A" w:rsidP="00E32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4602BF04" w14:textId="77777777" w:rsidTr="00C825B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035D0487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Plasma IgM Levels Differentiate between Survivors and Non-Survivors of Culture-Positive and Culture-Negative Sepsis and SIRS ….</w:t>
            </w:r>
          </w:p>
        </w:tc>
        <w:tc>
          <w:tcPr>
            <w:tcW w:w="0" w:type="dxa"/>
            <w:noWrap/>
            <w:hideMark/>
          </w:tcPr>
          <w:p w14:paraId="22835A81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0" w:type="dxa"/>
            <w:noWrap/>
            <w:hideMark/>
          </w:tcPr>
          <w:p w14:paraId="2433C7D4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7185D5FF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366F8A81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0" w:type="dxa"/>
            <w:noWrap/>
            <w:hideMark/>
          </w:tcPr>
          <w:p w14:paraId="70213BDF" w14:textId="77777777" w:rsidR="00E32F1A" w:rsidRPr="00E32F1A" w:rsidRDefault="00E32F1A" w:rsidP="00E32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0556D8C7" w14:textId="77777777" w:rsidTr="00C825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7266D098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Elevated plasma levels of heparin-binding protein in intensive care unit patients with severe sepsis and septic shock</w:t>
            </w:r>
          </w:p>
        </w:tc>
        <w:tc>
          <w:tcPr>
            <w:tcW w:w="0" w:type="dxa"/>
            <w:noWrap/>
            <w:hideMark/>
          </w:tcPr>
          <w:p w14:paraId="6D5D56BF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0" w:type="dxa"/>
            <w:noWrap/>
            <w:hideMark/>
          </w:tcPr>
          <w:p w14:paraId="30D5BD39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12C8F379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42313289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0" w:type="dxa"/>
            <w:noWrap/>
            <w:hideMark/>
          </w:tcPr>
          <w:p w14:paraId="746C99D8" w14:textId="77777777" w:rsidR="00E32F1A" w:rsidRPr="00E32F1A" w:rsidRDefault="00E32F1A" w:rsidP="00E32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4B8A6DDC" w14:textId="77777777" w:rsidTr="00C825B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6FC6ED95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Prediction of short-term mortality in elderly patients with sepsis using immunoglobulin G2 An observational study</w:t>
            </w:r>
          </w:p>
        </w:tc>
        <w:tc>
          <w:tcPr>
            <w:tcW w:w="0" w:type="dxa"/>
            <w:noWrap/>
            <w:hideMark/>
          </w:tcPr>
          <w:p w14:paraId="3D955C2C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0" w:type="dxa"/>
            <w:noWrap/>
            <w:hideMark/>
          </w:tcPr>
          <w:p w14:paraId="25FDE551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18532C65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49DADB9C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0" w:type="dxa"/>
            <w:noWrap/>
            <w:hideMark/>
          </w:tcPr>
          <w:p w14:paraId="6C27BCFF" w14:textId="77777777" w:rsidR="00E32F1A" w:rsidRPr="00E32F1A" w:rsidRDefault="00E32F1A" w:rsidP="00E32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071CDFBB" w14:textId="77777777" w:rsidTr="00C825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18A56811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Serum Complement Levels in </w:t>
            </w:r>
            <w:proofErr w:type="spellStart"/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Bacteremia</w:t>
            </w:r>
            <w:proofErr w:type="spellEnd"/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Due to Gram-Negative Organisms</w:t>
            </w:r>
          </w:p>
        </w:tc>
        <w:tc>
          <w:tcPr>
            <w:tcW w:w="0" w:type="dxa"/>
            <w:noWrap/>
            <w:hideMark/>
          </w:tcPr>
          <w:p w14:paraId="1C96112B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441D72EA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0" w:type="dxa"/>
            <w:noWrap/>
            <w:hideMark/>
          </w:tcPr>
          <w:p w14:paraId="38CE621C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6096A39D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0" w:type="dxa"/>
            <w:noWrap/>
            <w:hideMark/>
          </w:tcPr>
          <w:p w14:paraId="0E0F96E7" w14:textId="77777777" w:rsidR="00E32F1A" w:rsidRPr="00E32F1A" w:rsidRDefault="00E32F1A" w:rsidP="00E32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Moderate quality </w:t>
            </w:r>
          </w:p>
        </w:tc>
      </w:tr>
      <w:tr w:rsidR="00E32F1A" w:rsidRPr="00E32F1A" w14:paraId="01544815" w14:textId="77777777" w:rsidTr="00C825B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79BFCB2B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The Prognostic Performance of the Complement System in Septic Patients in Emergency Department A Cohort Study</w:t>
            </w:r>
          </w:p>
        </w:tc>
        <w:tc>
          <w:tcPr>
            <w:tcW w:w="0" w:type="dxa"/>
            <w:noWrap/>
            <w:hideMark/>
          </w:tcPr>
          <w:p w14:paraId="4DE22057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0" w:type="dxa"/>
            <w:noWrap/>
            <w:hideMark/>
          </w:tcPr>
          <w:p w14:paraId="76FF7CD9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42658977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4C578527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0" w:type="dxa"/>
            <w:noWrap/>
            <w:hideMark/>
          </w:tcPr>
          <w:p w14:paraId="549C0AB9" w14:textId="77777777" w:rsidR="00E32F1A" w:rsidRPr="00E32F1A" w:rsidRDefault="00E32F1A" w:rsidP="00E32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1592A8D9" w14:textId="77777777" w:rsidTr="00C825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195DFE2F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The role of the innate immune response in hospital- versus community-acquired infection in febrile medical patients</w:t>
            </w:r>
          </w:p>
        </w:tc>
        <w:tc>
          <w:tcPr>
            <w:tcW w:w="0" w:type="dxa"/>
            <w:noWrap/>
            <w:hideMark/>
          </w:tcPr>
          <w:p w14:paraId="45ED1F86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0" w:type="dxa"/>
            <w:noWrap/>
            <w:hideMark/>
          </w:tcPr>
          <w:p w14:paraId="34DF43D7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743A5D54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7E1B51A1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0" w:type="dxa"/>
            <w:noWrap/>
            <w:hideMark/>
          </w:tcPr>
          <w:p w14:paraId="79177FE7" w14:textId="77777777" w:rsidR="00E32F1A" w:rsidRPr="00E32F1A" w:rsidRDefault="00E32F1A" w:rsidP="00E32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6A507B04" w14:textId="77777777" w:rsidTr="00C825B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36643DE9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Use of cardiac troponin I, lactic acid, procalcitonin, and serum complement C3 as prognostic indicators in patients with sepsis…</w:t>
            </w:r>
          </w:p>
        </w:tc>
        <w:tc>
          <w:tcPr>
            <w:tcW w:w="0" w:type="dxa"/>
            <w:noWrap/>
            <w:hideMark/>
          </w:tcPr>
          <w:p w14:paraId="3EA7EC83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0" w:type="dxa"/>
            <w:noWrap/>
            <w:hideMark/>
          </w:tcPr>
          <w:p w14:paraId="4B292166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03F32EA9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2351AC63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0" w:type="dxa"/>
            <w:noWrap/>
            <w:hideMark/>
          </w:tcPr>
          <w:p w14:paraId="0F4F2523" w14:textId="77777777" w:rsidR="00E32F1A" w:rsidRPr="00E32F1A" w:rsidRDefault="00E32F1A" w:rsidP="00E32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101D3CFA" w14:textId="77777777" w:rsidTr="00C825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2C8C3759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Sepsis Score and Complement Factor B for Monitoring Severely Septic Surgical Patients and for Predicting Their Survival</w:t>
            </w:r>
          </w:p>
        </w:tc>
        <w:tc>
          <w:tcPr>
            <w:tcW w:w="0" w:type="dxa"/>
            <w:noWrap/>
            <w:hideMark/>
          </w:tcPr>
          <w:p w14:paraId="1A342494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0" w:type="dxa"/>
            <w:noWrap/>
            <w:hideMark/>
          </w:tcPr>
          <w:p w14:paraId="5D6C1409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1649880C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1DF4E19E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0" w:type="dxa"/>
            <w:noWrap/>
            <w:hideMark/>
          </w:tcPr>
          <w:p w14:paraId="56803926" w14:textId="77777777" w:rsidR="00E32F1A" w:rsidRPr="00E32F1A" w:rsidRDefault="00E32F1A" w:rsidP="00E32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18159CEA" w14:textId="77777777" w:rsidTr="00C825B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4CB8F1F3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Sepsis Score and Acute-Phase Protein Response as Predictors of Outcome in Septic Surgical Patients</w:t>
            </w:r>
          </w:p>
        </w:tc>
        <w:tc>
          <w:tcPr>
            <w:tcW w:w="0" w:type="dxa"/>
            <w:noWrap/>
            <w:hideMark/>
          </w:tcPr>
          <w:p w14:paraId="6E26DAC8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0" w:type="dxa"/>
            <w:noWrap/>
            <w:hideMark/>
          </w:tcPr>
          <w:p w14:paraId="63A40CE3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278F3F67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3D800B37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0" w:type="dxa"/>
            <w:noWrap/>
            <w:hideMark/>
          </w:tcPr>
          <w:p w14:paraId="743B0AAE" w14:textId="77777777" w:rsidR="00E32F1A" w:rsidRPr="00E32F1A" w:rsidRDefault="00E32F1A" w:rsidP="00E32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54ADE33F" w14:textId="77777777" w:rsidTr="00C825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10317F79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Serum C1q Levels Have Prognostic Value for Sepsis and are Related to the Severity of Sepsis and Organ Damage</w:t>
            </w:r>
          </w:p>
        </w:tc>
        <w:tc>
          <w:tcPr>
            <w:tcW w:w="0" w:type="dxa"/>
            <w:noWrap/>
            <w:hideMark/>
          </w:tcPr>
          <w:p w14:paraId="55F3FCDA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0" w:type="dxa"/>
            <w:noWrap/>
            <w:hideMark/>
          </w:tcPr>
          <w:p w14:paraId="0C38245F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60D7F693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581B49BB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0" w:type="dxa"/>
            <w:noWrap/>
            <w:hideMark/>
          </w:tcPr>
          <w:p w14:paraId="29E86D17" w14:textId="77777777" w:rsidR="00E32F1A" w:rsidRPr="00E32F1A" w:rsidRDefault="00E32F1A" w:rsidP="00E32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77F538A7" w14:textId="77777777" w:rsidTr="00C825B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2DF3C433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Efficacy and safety of </w:t>
            </w:r>
            <w:proofErr w:type="spellStart"/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trimodulin</w:t>
            </w:r>
            <w:proofErr w:type="spellEnd"/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, a novel polyclonal antibody preparation, in patients with severe community-acquired pneumonia …</w:t>
            </w:r>
          </w:p>
        </w:tc>
        <w:tc>
          <w:tcPr>
            <w:tcW w:w="0" w:type="dxa"/>
            <w:noWrap/>
            <w:hideMark/>
          </w:tcPr>
          <w:p w14:paraId="7BBAA9F9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0" w:type="dxa"/>
            <w:noWrap/>
            <w:hideMark/>
          </w:tcPr>
          <w:p w14:paraId="4317A04E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7C6DAB12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1648D078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0" w:type="dxa"/>
            <w:noWrap/>
            <w:hideMark/>
          </w:tcPr>
          <w:p w14:paraId="02725A0C" w14:textId="77777777" w:rsidR="00E32F1A" w:rsidRPr="00E32F1A" w:rsidRDefault="00E32F1A" w:rsidP="00E32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0DA3023E" w14:textId="77777777" w:rsidTr="00C825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158B44A7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Assessment of plasmatic immunoglobulin G, A and M levels in septic shock patients</w:t>
            </w:r>
          </w:p>
        </w:tc>
        <w:tc>
          <w:tcPr>
            <w:tcW w:w="0" w:type="dxa"/>
            <w:noWrap/>
            <w:hideMark/>
          </w:tcPr>
          <w:p w14:paraId="1AD566F4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0" w:type="dxa"/>
            <w:noWrap/>
            <w:hideMark/>
          </w:tcPr>
          <w:p w14:paraId="07DB5F88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05ECA36D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624636DB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0" w:type="dxa"/>
            <w:noWrap/>
            <w:hideMark/>
          </w:tcPr>
          <w:p w14:paraId="3AB35A7B" w14:textId="77777777" w:rsidR="00E32F1A" w:rsidRPr="00E32F1A" w:rsidRDefault="00E32F1A" w:rsidP="00E32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2FECA77B" w14:textId="77777777" w:rsidTr="00C825B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4199CB08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Beneficial role of endogenous immunoglobulin subclasses and isotypes in septic shock</w:t>
            </w:r>
          </w:p>
        </w:tc>
        <w:tc>
          <w:tcPr>
            <w:tcW w:w="0" w:type="dxa"/>
            <w:noWrap/>
            <w:hideMark/>
          </w:tcPr>
          <w:p w14:paraId="440EC8D3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0" w:type="dxa"/>
            <w:noWrap/>
            <w:hideMark/>
          </w:tcPr>
          <w:p w14:paraId="063B151B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23A5671B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1B71366D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0" w:type="dxa"/>
            <w:noWrap/>
            <w:hideMark/>
          </w:tcPr>
          <w:p w14:paraId="6141AF3D" w14:textId="77777777" w:rsidR="00E32F1A" w:rsidRPr="00E32F1A" w:rsidRDefault="00E32F1A" w:rsidP="00E32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2DBC213B" w14:textId="77777777" w:rsidTr="00C825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24E1D7E0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Prospective Observational Study on the Association Between Serum Mannose-Binding Lectin Levels and Severe Outcome in Critically…</w:t>
            </w:r>
          </w:p>
        </w:tc>
        <w:tc>
          <w:tcPr>
            <w:tcW w:w="0" w:type="dxa"/>
            <w:noWrap/>
            <w:hideMark/>
          </w:tcPr>
          <w:p w14:paraId="07237D14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0" w:type="dxa"/>
            <w:noWrap/>
            <w:hideMark/>
          </w:tcPr>
          <w:p w14:paraId="77820D6D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534A1265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5BB09A03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0" w:type="dxa"/>
            <w:noWrap/>
            <w:hideMark/>
          </w:tcPr>
          <w:p w14:paraId="21113F75" w14:textId="77777777" w:rsidR="00E32F1A" w:rsidRPr="00E32F1A" w:rsidRDefault="00E32F1A" w:rsidP="00E32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244470B1" w14:textId="77777777" w:rsidTr="00C825B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255390FA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Circulating Complement C3-Alpha Chain Levels Predict Survival of Septic Shock Patients</w:t>
            </w:r>
          </w:p>
        </w:tc>
        <w:tc>
          <w:tcPr>
            <w:tcW w:w="0" w:type="dxa"/>
            <w:noWrap/>
            <w:hideMark/>
          </w:tcPr>
          <w:p w14:paraId="11ED97AC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0" w:type="dxa"/>
            <w:noWrap/>
            <w:hideMark/>
          </w:tcPr>
          <w:p w14:paraId="62E05495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5319D3AF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20DACE92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0" w:type="dxa"/>
            <w:noWrap/>
            <w:hideMark/>
          </w:tcPr>
          <w:p w14:paraId="05338365" w14:textId="77777777" w:rsidR="00E32F1A" w:rsidRPr="00E32F1A" w:rsidRDefault="00E32F1A" w:rsidP="00E32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319E2652" w14:textId="77777777" w:rsidTr="00C825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70A3F636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Circulating complement proteins in patients with sepsis or systemic inflammatory response syndrome.</w:t>
            </w:r>
          </w:p>
        </w:tc>
        <w:tc>
          <w:tcPr>
            <w:tcW w:w="0" w:type="dxa"/>
            <w:noWrap/>
            <w:hideMark/>
          </w:tcPr>
          <w:p w14:paraId="5D29737F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0" w:type="dxa"/>
            <w:noWrap/>
            <w:hideMark/>
          </w:tcPr>
          <w:p w14:paraId="1A40AEF9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3E854626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19E0E26B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0" w:type="dxa"/>
            <w:noWrap/>
            <w:hideMark/>
          </w:tcPr>
          <w:p w14:paraId="635AE8B4" w14:textId="77777777" w:rsidR="00E32F1A" w:rsidRPr="00E32F1A" w:rsidRDefault="00E32F1A" w:rsidP="00E32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1A2600C2" w14:textId="77777777" w:rsidTr="00C825B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1B30E4F8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Chronological changes in the complement system in sepsis</w:t>
            </w:r>
          </w:p>
        </w:tc>
        <w:tc>
          <w:tcPr>
            <w:tcW w:w="0" w:type="dxa"/>
            <w:noWrap/>
            <w:hideMark/>
          </w:tcPr>
          <w:p w14:paraId="3DCCB504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714939C2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0" w:type="dxa"/>
            <w:noWrap/>
            <w:hideMark/>
          </w:tcPr>
          <w:p w14:paraId="2139C97B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40F32CDB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0" w:type="dxa"/>
            <w:noWrap/>
            <w:hideMark/>
          </w:tcPr>
          <w:p w14:paraId="4C0C97BD" w14:textId="77777777" w:rsidR="00E32F1A" w:rsidRPr="00E32F1A" w:rsidRDefault="00E32F1A" w:rsidP="00E32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Moderate quality </w:t>
            </w:r>
          </w:p>
        </w:tc>
      </w:tr>
      <w:tr w:rsidR="00E32F1A" w:rsidRPr="00E32F1A" w14:paraId="17DC7FD4" w14:textId="77777777" w:rsidTr="00C825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3EF7D6D0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Elevated plasma levels of the anaphylatoxins C3a and C4a are associated with a fatal outcome in sepsis</w:t>
            </w:r>
          </w:p>
        </w:tc>
        <w:tc>
          <w:tcPr>
            <w:tcW w:w="0" w:type="dxa"/>
            <w:noWrap/>
            <w:hideMark/>
          </w:tcPr>
          <w:p w14:paraId="44F8B637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14732EDB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0" w:type="dxa"/>
            <w:noWrap/>
            <w:hideMark/>
          </w:tcPr>
          <w:p w14:paraId="21D936FE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251F60ED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0" w:type="dxa"/>
            <w:noWrap/>
            <w:hideMark/>
          </w:tcPr>
          <w:p w14:paraId="3FD635D8" w14:textId="77777777" w:rsidR="00E32F1A" w:rsidRPr="00E32F1A" w:rsidRDefault="00E32F1A" w:rsidP="00E32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Moderate quality </w:t>
            </w:r>
          </w:p>
        </w:tc>
      </w:tr>
      <w:tr w:rsidR="00E32F1A" w:rsidRPr="00E32F1A" w14:paraId="21E5354C" w14:textId="77777777" w:rsidTr="00C825B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0120B220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Complement Activation and Polymorphonuclear Neutrophil Leukocyte Elastase in Sepsis Correlation With Severity of Disease</w:t>
            </w:r>
          </w:p>
        </w:tc>
        <w:tc>
          <w:tcPr>
            <w:tcW w:w="0" w:type="dxa"/>
            <w:noWrap/>
            <w:hideMark/>
          </w:tcPr>
          <w:p w14:paraId="5E5E1B63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0" w:type="dxa"/>
            <w:noWrap/>
            <w:hideMark/>
          </w:tcPr>
          <w:p w14:paraId="5B4D93C9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0" w:type="dxa"/>
            <w:noWrap/>
            <w:hideMark/>
          </w:tcPr>
          <w:p w14:paraId="4A2B5DC3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7CB8D036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0" w:type="dxa"/>
            <w:noWrap/>
            <w:hideMark/>
          </w:tcPr>
          <w:p w14:paraId="5918A7AB" w14:textId="77777777" w:rsidR="00E32F1A" w:rsidRPr="00E32F1A" w:rsidRDefault="00E32F1A" w:rsidP="00E32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Moderate quality </w:t>
            </w:r>
          </w:p>
        </w:tc>
      </w:tr>
      <w:tr w:rsidR="00E32F1A" w:rsidRPr="00E32F1A" w14:paraId="2B1E3831" w14:textId="77777777" w:rsidTr="00C825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713A66D8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Complement Terminal Pathway Activation is Associated with Organ Failure in Sepsis Patients</w:t>
            </w:r>
          </w:p>
        </w:tc>
        <w:tc>
          <w:tcPr>
            <w:tcW w:w="0" w:type="dxa"/>
            <w:noWrap/>
            <w:hideMark/>
          </w:tcPr>
          <w:p w14:paraId="68885C2F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0" w:type="dxa"/>
            <w:noWrap/>
            <w:hideMark/>
          </w:tcPr>
          <w:p w14:paraId="524570AF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4D00BBD8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3033383E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0" w:type="dxa"/>
            <w:noWrap/>
            <w:hideMark/>
          </w:tcPr>
          <w:p w14:paraId="38017625" w14:textId="77777777" w:rsidR="00E32F1A" w:rsidRPr="00E32F1A" w:rsidRDefault="00E32F1A" w:rsidP="00E32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0124B170" w14:textId="77777777" w:rsidTr="00C825B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415E85F8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Early natural killer cell counts in blood predict mortality in severe sepsis</w:t>
            </w:r>
          </w:p>
        </w:tc>
        <w:tc>
          <w:tcPr>
            <w:tcW w:w="0" w:type="dxa"/>
            <w:noWrap/>
            <w:hideMark/>
          </w:tcPr>
          <w:p w14:paraId="62465096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0" w:type="dxa"/>
            <w:noWrap/>
            <w:hideMark/>
          </w:tcPr>
          <w:p w14:paraId="3E8E6DFF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791EB1DD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299A7082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0" w:type="dxa"/>
            <w:noWrap/>
            <w:hideMark/>
          </w:tcPr>
          <w:p w14:paraId="24DB0392" w14:textId="77777777" w:rsidR="00E32F1A" w:rsidRPr="00E32F1A" w:rsidRDefault="00E32F1A" w:rsidP="00E32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4F7AC6DB" w14:textId="77777777" w:rsidTr="00C825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77B7CE68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Complement activation in severely ill patients with sepsis no relationship with inflammation and disease severity</w:t>
            </w:r>
          </w:p>
        </w:tc>
        <w:tc>
          <w:tcPr>
            <w:tcW w:w="0" w:type="dxa"/>
            <w:noWrap/>
            <w:hideMark/>
          </w:tcPr>
          <w:p w14:paraId="617658E0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0" w:type="dxa"/>
            <w:noWrap/>
            <w:hideMark/>
          </w:tcPr>
          <w:p w14:paraId="143C80BD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0" w:type="dxa"/>
            <w:noWrap/>
            <w:hideMark/>
          </w:tcPr>
          <w:p w14:paraId="702393B2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1FE606FB" w14:textId="77777777" w:rsidR="00E32F1A" w:rsidRPr="00E32F1A" w:rsidRDefault="00E32F1A" w:rsidP="00E32F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0" w:type="dxa"/>
            <w:noWrap/>
            <w:hideMark/>
          </w:tcPr>
          <w:p w14:paraId="56A693A3" w14:textId="77777777" w:rsidR="00E32F1A" w:rsidRPr="00E32F1A" w:rsidRDefault="00E32F1A" w:rsidP="00E32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  <w:tr w:rsidR="00E32F1A" w:rsidRPr="00E32F1A" w14:paraId="0CFB5C1B" w14:textId="77777777" w:rsidTr="00C825B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342B95F4" w14:textId="77777777" w:rsidR="00E32F1A" w:rsidRPr="00E32F1A" w:rsidRDefault="00E32F1A" w:rsidP="00E32F1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Increase in the Complement Activation Product C4d and the Terminal Complement Complex sC5b-9 Is Associated with Disease Severity …</w:t>
            </w:r>
          </w:p>
        </w:tc>
        <w:tc>
          <w:tcPr>
            <w:tcW w:w="0" w:type="dxa"/>
            <w:noWrap/>
            <w:hideMark/>
          </w:tcPr>
          <w:p w14:paraId="072475AE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0" w:type="dxa"/>
            <w:noWrap/>
            <w:hideMark/>
          </w:tcPr>
          <w:p w14:paraId="1CC344FE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0A3A8145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0" w:type="dxa"/>
            <w:noWrap/>
            <w:hideMark/>
          </w:tcPr>
          <w:p w14:paraId="017DE200" w14:textId="77777777" w:rsidR="00E32F1A" w:rsidRPr="00E32F1A" w:rsidRDefault="00E32F1A" w:rsidP="00E32F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0" w:type="dxa"/>
            <w:noWrap/>
            <w:hideMark/>
          </w:tcPr>
          <w:p w14:paraId="5553DABD" w14:textId="77777777" w:rsidR="00E32F1A" w:rsidRPr="00E32F1A" w:rsidRDefault="00E32F1A" w:rsidP="00E32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32F1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High quality </w:t>
            </w:r>
          </w:p>
        </w:tc>
      </w:tr>
    </w:tbl>
    <w:p w14:paraId="2B1F58EA" w14:textId="77777777" w:rsidR="00E32F1A" w:rsidRDefault="00E32F1A" w:rsidP="00E32F1A">
      <w:pPr>
        <w:tabs>
          <w:tab w:val="left" w:pos="5411"/>
        </w:tabs>
        <w:rPr>
          <w:b/>
          <w:bCs/>
          <w:lang w:val="en-GB"/>
        </w:rPr>
      </w:pPr>
    </w:p>
    <w:p w14:paraId="053B457E" w14:textId="70F0368F" w:rsidR="00E32F1A" w:rsidRDefault="00E32F1A" w:rsidP="00E32F1A">
      <w:pPr>
        <w:tabs>
          <w:tab w:val="left" w:pos="5411"/>
        </w:tabs>
        <w:rPr>
          <w:b/>
          <w:bCs/>
        </w:rPr>
      </w:pPr>
      <w:r w:rsidRPr="00C76701">
        <w:rPr>
          <w:b/>
          <w:bCs/>
          <w:lang w:val="en-GB"/>
        </w:rPr>
        <w:t xml:space="preserve">Supplemental Table </w:t>
      </w:r>
      <w:r w:rsidR="00E717DB" w:rsidRPr="00C76701">
        <w:rPr>
          <w:b/>
          <w:bCs/>
          <w:lang w:val="en-GB"/>
        </w:rPr>
        <w:t>6</w:t>
      </w:r>
      <w:r w:rsidRPr="00C76701">
        <w:rPr>
          <w:b/>
          <w:bCs/>
          <w:lang w:val="en-GB"/>
        </w:rPr>
        <w:t xml:space="preserve">. </w:t>
      </w:r>
      <w:bookmarkStart w:id="0" w:name="_Hlk207133820"/>
      <w:r>
        <w:rPr>
          <w:b/>
          <w:bCs/>
          <w:lang w:val="en-GB"/>
        </w:rPr>
        <w:t>N</w:t>
      </w:r>
      <w:proofErr w:type="spellStart"/>
      <w:r w:rsidRPr="00E32F1A">
        <w:rPr>
          <w:b/>
          <w:bCs/>
        </w:rPr>
        <w:t>ewcastle</w:t>
      </w:r>
      <w:proofErr w:type="spellEnd"/>
      <w:r w:rsidRPr="00E32F1A">
        <w:rPr>
          <w:b/>
          <w:bCs/>
        </w:rPr>
        <w:t>–Ottawa Scale (NOS) assessment of included studies</w:t>
      </w:r>
      <w:bookmarkEnd w:id="0"/>
      <w:r w:rsidRPr="00E32F1A">
        <w:rPr>
          <w:b/>
          <w:bCs/>
        </w:rPr>
        <w:t>.</w:t>
      </w:r>
    </w:p>
    <w:p w14:paraId="25C51ADF" w14:textId="2015F5BF" w:rsidR="00E32F1A" w:rsidRDefault="00E32F1A" w:rsidP="00E32F1A">
      <w:pPr>
        <w:tabs>
          <w:tab w:val="left" w:pos="5411"/>
        </w:tabs>
      </w:pPr>
      <w:r w:rsidRPr="00E32F1A">
        <w:t xml:space="preserve"> Scores are shown for each domain (Selection, Comparability, Outcome) with total score (0–9) and overall study quality (High, Moderate, Low).</w:t>
      </w:r>
    </w:p>
    <w:p w14:paraId="05816001" w14:textId="4F4CC201" w:rsidR="00747640" w:rsidRDefault="00747640" w:rsidP="00E32F1A">
      <w:pPr>
        <w:tabs>
          <w:tab w:val="left" w:pos="5411"/>
        </w:tabs>
      </w:pPr>
    </w:p>
    <w:p w14:paraId="0D026ECA" w14:textId="77777777" w:rsidR="00747640" w:rsidRPr="00D676CD" w:rsidRDefault="00747640" w:rsidP="00747640">
      <w:pPr>
        <w:pStyle w:val="Heading1"/>
        <w:rPr>
          <w:rFonts w:ascii="Times New Roman" w:hAnsi="Times New Roman" w:cs="Times New Roman"/>
        </w:rPr>
      </w:pPr>
      <w:r w:rsidRPr="00D676CD">
        <w:rPr>
          <w:rFonts w:ascii="Times New Roman" w:hAnsi="Times New Roman" w:cs="Times New Roman"/>
        </w:rPr>
        <w:t>Supplemental figures</w:t>
      </w:r>
    </w:p>
    <w:p w14:paraId="31610530" w14:textId="77777777" w:rsidR="00747640" w:rsidRDefault="00747640" w:rsidP="00747640"/>
    <w:p w14:paraId="7210D90D" w14:textId="77777777" w:rsidR="00747640" w:rsidRDefault="00747640" w:rsidP="0074764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47640" w14:paraId="6179CBE8" w14:textId="77777777" w:rsidTr="00AF2716">
        <w:tc>
          <w:tcPr>
            <w:tcW w:w="9062" w:type="dxa"/>
          </w:tcPr>
          <w:p w14:paraId="0B63C708" w14:textId="77777777" w:rsidR="00747640" w:rsidRDefault="00747640" w:rsidP="00AF2716"/>
          <w:p w14:paraId="0DD72266" w14:textId="77777777" w:rsidR="00747640" w:rsidRPr="00D676CD" w:rsidRDefault="00747640" w:rsidP="00AF2716">
            <w:r w:rsidRPr="00D676CD">
              <w:rPr>
                <w:noProof/>
                <w:lang w:val="en-IN" w:eastAsia="en-IN"/>
              </w:rPr>
              <w:drawing>
                <wp:inline distT="0" distB="0" distL="0" distR="0" wp14:anchorId="6701C17B" wp14:editId="49687A81">
                  <wp:extent cx="5760720" cy="1861820"/>
                  <wp:effectExtent l="0" t="0" r="0" b="5080"/>
                  <wp:docPr id="877396914" name="Image 1" descr="Une image contenant texte, capture d’écran, Police, nom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396914" name="Image 1" descr="Une image contenant texte, capture d’écran, Police, nombre&#10;&#10;Description générée automatiquemen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86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4F6824" w14:textId="77777777" w:rsidR="00747640" w:rsidRPr="00D676CD" w:rsidRDefault="00747640" w:rsidP="00AF2716"/>
          <w:p w14:paraId="2E5AF2B0" w14:textId="77777777" w:rsidR="00747640" w:rsidRDefault="00747640" w:rsidP="00AF2716">
            <w:r w:rsidRPr="009546E4">
              <w:t xml:space="preserve">Supplemental </w:t>
            </w:r>
            <w:r w:rsidRPr="006D4FBA">
              <w:t xml:space="preserve">Figure 1: </w:t>
            </w:r>
            <w:r w:rsidRPr="006D4FBA">
              <w:rPr>
                <w:b/>
                <w:bCs/>
              </w:rPr>
              <w:t>M</w:t>
            </w:r>
            <w:r w:rsidRPr="001863C9">
              <w:rPr>
                <w:b/>
                <w:bCs/>
              </w:rPr>
              <w:t xml:space="preserve">eta-analysis of </w:t>
            </w:r>
            <w:r>
              <w:rPr>
                <w:b/>
                <w:bCs/>
              </w:rPr>
              <w:t>Heparin Binding P</w:t>
            </w:r>
            <w:r w:rsidRPr="001863C9">
              <w:rPr>
                <w:b/>
                <w:bCs/>
              </w:rPr>
              <w:t xml:space="preserve">rotein </w:t>
            </w:r>
            <w:r>
              <w:rPr>
                <w:b/>
                <w:bCs/>
              </w:rPr>
              <w:t xml:space="preserve">(HBP) </w:t>
            </w:r>
            <w:r w:rsidRPr="001863C9">
              <w:rPr>
                <w:b/>
                <w:bCs/>
              </w:rPr>
              <w:t xml:space="preserve">in </w:t>
            </w:r>
            <w:r w:rsidRPr="006D4FBA">
              <w:rPr>
                <w:b/>
                <w:bCs/>
              </w:rPr>
              <w:t>patients with sepsis.</w:t>
            </w:r>
            <w:r w:rsidRPr="001863C9">
              <w:br/>
            </w:r>
            <w:r w:rsidRPr="001863C9">
              <w:rPr>
                <w:i/>
                <w:iCs/>
              </w:rPr>
              <w:t xml:space="preserve">Forest plots comparing the levels of different </w:t>
            </w:r>
            <w:proofErr w:type="spellStart"/>
            <w:r>
              <w:rPr>
                <w:i/>
                <w:iCs/>
              </w:rPr>
              <w:t>HBP</w:t>
            </w:r>
            <w:r w:rsidRPr="001863C9">
              <w:rPr>
                <w:i/>
                <w:iCs/>
              </w:rPr>
              <w:t>t</w:t>
            </w:r>
            <w:proofErr w:type="spellEnd"/>
            <w:r w:rsidRPr="001863C9">
              <w:rPr>
                <w:i/>
                <w:iCs/>
              </w:rPr>
              <w:t xml:space="preserve"> proteins between survivors and non-survivors in the ICU. Each individual study </w:t>
            </w:r>
            <w:proofErr w:type="gramStart"/>
            <w:r w:rsidRPr="001863C9">
              <w:rPr>
                <w:i/>
                <w:iCs/>
              </w:rPr>
              <w:t>is represented</w:t>
            </w:r>
            <w:proofErr w:type="gramEnd"/>
            <w:r w:rsidRPr="001863C9">
              <w:rPr>
                <w:i/>
                <w:iCs/>
              </w:rPr>
              <w:t xml:space="preserve"> by a square, with its size proportional to the study's weight in the meta-analysis. Horizontal bars indicate 95% confidence intervals. The blue diamond represents the pooled effect estimate from the random-effects model. Heterogeneity values (I²) </w:t>
            </w:r>
            <w:proofErr w:type="gramStart"/>
            <w:r w:rsidRPr="001863C9">
              <w:rPr>
                <w:i/>
                <w:iCs/>
              </w:rPr>
              <w:t>are provided</w:t>
            </w:r>
            <w:proofErr w:type="gramEnd"/>
            <w:r w:rsidRPr="001863C9">
              <w:rPr>
                <w:i/>
                <w:iCs/>
              </w:rPr>
              <w:t xml:space="preserve"> for each analysis.</w:t>
            </w:r>
          </w:p>
          <w:p w14:paraId="721D19F5" w14:textId="77777777" w:rsidR="00747640" w:rsidRDefault="00747640" w:rsidP="00AF2716"/>
        </w:tc>
      </w:tr>
    </w:tbl>
    <w:p w14:paraId="18905F85" w14:textId="77777777" w:rsidR="00747640" w:rsidRDefault="00747640" w:rsidP="00747640">
      <w:r>
        <w:br w:type="page"/>
      </w:r>
    </w:p>
    <w:p w14:paraId="75AD3BCB" w14:textId="77777777" w:rsidR="00747640" w:rsidRPr="00D676CD" w:rsidRDefault="00747640" w:rsidP="00747640"/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47640" w:rsidRPr="00D676CD" w14:paraId="4BD1B6E4" w14:textId="77777777" w:rsidTr="00AF2716">
        <w:tc>
          <w:tcPr>
            <w:tcW w:w="9351" w:type="dxa"/>
          </w:tcPr>
          <w:p w14:paraId="11DBC9B8" w14:textId="77777777" w:rsidR="00747640" w:rsidRPr="00D676CD" w:rsidRDefault="00747640" w:rsidP="00AF2716">
            <w:r w:rsidRPr="00D676CD">
              <w:rPr>
                <w:noProof/>
                <w:lang w:val="en-IN" w:eastAsia="en-IN"/>
              </w:rPr>
              <w:drawing>
                <wp:inline distT="0" distB="0" distL="0" distR="0" wp14:anchorId="48307324" wp14:editId="05BE0279">
                  <wp:extent cx="5760720" cy="1502410"/>
                  <wp:effectExtent l="0" t="0" r="0" b="2540"/>
                  <wp:docPr id="1056102926" name="Image 1" descr="Une image contenant texte, capture d’écran, Police, l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102926" name="Image 1" descr="Une image contenant texte, capture d’écran, Police, ligne&#10;&#10;Description générée automatiquemen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64BC5" w14:textId="77777777" w:rsidR="00747640" w:rsidRPr="00D676CD" w:rsidRDefault="00747640" w:rsidP="00AF2716">
            <w:r w:rsidRPr="00D676CD">
              <w:t>C1q</w:t>
            </w:r>
          </w:p>
          <w:p w14:paraId="332599B0" w14:textId="77777777" w:rsidR="00747640" w:rsidRPr="00D676CD" w:rsidRDefault="00747640" w:rsidP="00AF2716"/>
          <w:p w14:paraId="4485B59A" w14:textId="77777777" w:rsidR="00747640" w:rsidRPr="00D676CD" w:rsidRDefault="00747640" w:rsidP="00AF2716">
            <w:r w:rsidRPr="00D676CD">
              <w:rPr>
                <w:noProof/>
                <w:lang w:val="en-IN" w:eastAsia="en-IN"/>
              </w:rPr>
              <w:drawing>
                <wp:inline distT="0" distB="0" distL="0" distR="0" wp14:anchorId="65719FFD" wp14:editId="5313AA6A">
                  <wp:extent cx="5760720" cy="1565275"/>
                  <wp:effectExtent l="0" t="0" r="0" b="0"/>
                  <wp:docPr id="1555954033" name="Image 1" descr="Une image contenant texte, Police, capture d’écran, l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954033" name="Image 1" descr="Une image contenant texte, Police, capture d’écran, ligne&#10;&#10;Description générée automatiquemen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56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76CD">
              <w:t>C3c</w:t>
            </w:r>
          </w:p>
          <w:p w14:paraId="5894A56B" w14:textId="77777777" w:rsidR="00747640" w:rsidRPr="00D676CD" w:rsidRDefault="00747640" w:rsidP="00AF2716"/>
          <w:p w14:paraId="599AD6DB" w14:textId="77777777" w:rsidR="00747640" w:rsidRPr="00D676CD" w:rsidRDefault="00747640" w:rsidP="00AF2716">
            <w:r w:rsidRPr="00D676CD">
              <w:rPr>
                <w:noProof/>
                <w:lang w:val="en-IN" w:eastAsia="en-IN"/>
              </w:rPr>
              <w:drawing>
                <wp:inline distT="0" distB="0" distL="0" distR="0" wp14:anchorId="347D87DD" wp14:editId="4ED1FD94">
                  <wp:extent cx="5760720" cy="1320165"/>
                  <wp:effectExtent l="0" t="0" r="0" b="0"/>
                  <wp:docPr id="1693047287" name="Image 1" descr="Une image contenant texte, Police, capture d’écran, reçu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047287" name="Image 1" descr="Une image contenant texte, Police, capture d’écran, reçu&#10;&#10;Description générée automatiquemen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1795C" w14:textId="77777777" w:rsidR="00747640" w:rsidRPr="00D676CD" w:rsidRDefault="00747640" w:rsidP="00AF2716">
            <w:r w:rsidRPr="00D676CD">
              <w:t xml:space="preserve">CH50 </w:t>
            </w:r>
          </w:p>
          <w:p w14:paraId="1909842F" w14:textId="77777777" w:rsidR="00747640" w:rsidRDefault="00747640" w:rsidP="00AF2716">
            <w:r w:rsidRPr="00D676CD">
              <w:rPr>
                <w:noProof/>
                <w:lang w:val="en-IN" w:eastAsia="en-IN"/>
              </w:rPr>
              <w:drawing>
                <wp:inline distT="0" distB="0" distL="0" distR="0" wp14:anchorId="68F9FDDD" wp14:editId="598D0517">
                  <wp:extent cx="5760720" cy="1451610"/>
                  <wp:effectExtent l="0" t="0" r="0" b="0"/>
                  <wp:docPr id="972816316" name="Image 1" descr="Une image contenant texte, capture d’écran, Police, l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816316" name="Image 1" descr="Une image contenant texte, capture d’écran, Police, ligne&#10;&#10;Description générée automatiquemen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45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76CD">
              <w:t>MAC</w:t>
            </w:r>
          </w:p>
          <w:p w14:paraId="1D20B6AC" w14:textId="77777777" w:rsidR="00747640" w:rsidRPr="00D676CD" w:rsidRDefault="00747640" w:rsidP="00AF2716"/>
          <w:p w14:paraId="0B0CB5C9" w14:textId="77777777" w:rsidR="00747640" w:rsidRPr="00D676CD" w:rsidRDefault="00747640" w:rsidP="00AF2716">
            <w:r w:rsidRPr="00D676CD">
              <w:t xml:space="preserve">For simplification TCC reported in de </w:t>
            </w:r>
            <w:proofErr w:type="spellStart"/>
            <w:r w:rsidRPr="00D676CD">
              <w:t>Noojer</w:t>
            </w:r>
            <w:proofErr w:type="spellEnd"/>
            <w:r w:rsidRPr="00D676CD">
              <w:t xml:space="preserve"> et al and </w:t>
            </w:r>
            <w:proofErr w:type="spellStart"/>
            <w:r w:rsidRPr="00D676CD">
              <w:t>Hedetoft</w:t>
            </w:r>
            <w:proofErr w:type="spellEnd"/>
            <w:r w:rsidRPr="00D676CD">
              <w:t xml:space="preserve"> et al articles as well as sC5b-9 reported in Ahmad’s article were considered as same as MAC.</w:t>
            </w:r>
          </w:p>
          <w:p w14:paraId="01A69692" w14:textId="77777777" w:rsidR="00747640" w:rsidRPr="00D676CD" w:rsidRDefault="00747640" w:rsidP="00AF2716"/>
          <w:p w14:paraId="6EEB1B81" w14:textId="77777777" w:rsidR="00747640" w:rsidRPr="00D676CD" w:rsidRDefault="00747640" w:rsidP="00AF2716">
            <w:r w:rsidRPr="00D676CD">
              <w:rPr>
                <w:noProof/>
                <w:lang w:val="en-IN" w:eastAsia="en-IN"/>
              </w:rPr>
              <w:drawing>
                <wp:inline distT="0" distB="0" distL="0" distR="0" wp14:anchorId="12091C39" wp14:editId="028C7A85">
                  <wp:extent cx="5760720" cy="1383665"/>
                  <wp:effectExtent l="0" t="0" r="0" b="6985"/>
                  <wp:docPr id="1185796703" name="Image 1" descr="Une image contenant texte, capture d’écran, Police, l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796703" name="Image 1" descr="Une image contenant texte, capture d’écran, Police, ligne&#10;&#10;Description générée automatiquemen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3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8B141B" w14:textId="77777777" w:rsidR="00747640" w:rsidRPr="00D676CD" w:rsidRDefault="00747640" w:rsidP="00AF2716">
            <w:r w:rsidRPr="00D676CD">
              <w:t>FB</w:t>
            </w:r>
          </w:p>
          <w:p w14:paraId="0E8F38F0" w14:textId="77777777" w:rsidR="00747640" w:rsidRPr="00D676CD" w:rsidRDefault="00747640" w:rsidP="00AF2716"/>
          <w:p w14:paraId="2787FC99" w14:textId="77777777" w:rsidR="00747640" w:rsidRPr="00D676CD" w:rsidRDefault="00747640" w:rsidP="00AF2716"/>
          <w:p w14:paraId="26F22FE8" w14:textId="77777777" w:rsidR="00747640" w:rsidRPr="00D676CD" w:rsidRDefault="00747640" w:rsidP="00AF2716"/>
          <w:p w14:paraId="3424A535" w14:textId="77777777" w:rsidR="00747640" w:rsidRPr="00D676CD" w:rsidRDefault="00747640" w:rsidP="00AF2716">
            <w:r w:rsidRPr="00D676CD">
              <w:rPr>
                <w:noProof/>
                <w:lang w:val="en-IN" w:eastAsia="en-IN"/>
              </w:rPr>
              <w:drawing>
                <wp:inline distT="0" distB="0" distL="0" distR="0" wp14:anchorId="6245028D" wp14:editId="0C7FCAF2">
                  <wp:extent cx="5760720" cy="1341755"/>
                  <wp:effectExtent l="0" t="0" r="0" b="0"/>
                  <wp:docPr id="282382154" name="Image 1" descr="Une image contenant texte, capture d’écran, Police, l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382154" name="Image 1" descr="Une image contenant texte, capture d’écran, Police, ligne&#10;&#10;Description générée automatiquemen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2B87E" w14:textId="77777777" w:rsidR="00747640" w:rsidRPr="00D676CD" w:rsidRDefault="00747640" w:rsidP="00AF2716">
            <w:r w:rsidRPr="00D676CD">
              <w:t>MBL</w:t>
            </w:r>
          </w:p>
          <w:p w14:paraId="20CCBC9A" w14:textId="77777777" w:rsidR="00747640" w:rsidRPr="00D676CD" w:rsidRDefault="00747640" w:rsidP="00AF2716"/>
          <w:p w14:paraId="696C191D" w14:textId="77777777" w:rsidR="00747640" w:rsidRPr="00D676CD" w:rsidRDefault="00747640" w:rsidP="00AF2716"/>
          <w:p w14:paraId="730C5E13" w14:textId="77777777" w:rsidR="00747640" w:rsidRPr="00D676CD" w:rsidRDefault="00747640" w:rsidP="00AF2716">
            <w:r w:rsidRPr="00D676CD">
              <w:rPr>
                <w:noProof/>
                <w:lang w:val="en-IN" w:eastAsia="en-IN"/>
              </w:rPr>
              <w:drawing>
                <wp:inline distT="0" distB="0" distL="0" distR="0" wp14:anchorId="1D9969BA" wp14:editId="2179C6CF">
                  <wp:extent cx="5760720" cy="1346200"/>
                  <wp:effectExtent l="0" t="0" r="0" b="6350"/>
                  <wp:docPr id="2095428223" name="Image 1" descr="Une image contenant texte, capture d’écran, Police, l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428223" name="Image 1" descr="Une image contenant texte, capture d’écran, Police, ligne&#10;&#10;Description générée automatiquemen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81F85D" w14:textId="77777777" w:rsidR="00747640" w:rsidRPr="00D676CD" w:rsidRDefault="00747640" w:rsidP="00AF2716">
            <w:r w:rsidRPr="00D676CD">
              <w:t>sCD59</w:t>
            </w:r>
          </w:p>
          <w:p w14:paraId="6121CC31" w14:textId="77777777" w:rsidR="00747640" w:rsidRPr="00D676CD" w:rsidRDefault="00747640" w:rsidP="00AF2716"/>
          <w:p w14:paraId="68A36DC8" w14:textId="77777777" w:rsidR="00747640" w:rsidRPr="00D676CD" w:rsidRDefault="00747640" w:rsidP="00AF2716">
            <w:pPr>
              <w:rPr>
                <w:lang w:val="fr-FR"/>
              </w:rPr>
            </w:pPr>
            <w:r w:rsidRPr="00D676CD">
              <w:rPr>
                <w:noProof/>
                <w:lang w:val="en-IN" w:eastAsia="en-IN"/>
              </w:rPr>
              <w:drawing>
                <wp:inline distT="0" distB="0" distL="0" distR="0" wp14:anchorId="57CCBC8E" wp14:editId="646A66C1">
                  <wp:extent cx="5760720" cy="1381125"/>
                  <wp:effectExtent l="0" t="0" r="0" b="9525"/>
                  <wp:docPr id="1987142577" name="Image 1" descr="Une image contenant texte, Police, capture d’écran, l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142577" name="Image 1" descr="Une image contenant texte, Police, capture d’écran, ligne&#10;&#10;Description générée automatiquemen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B786C4" w14:textId="77777777" w:rsidR="00747640" w:rsidRPr="00D676CD" w:rsidRDefault="00747640" w:rsidP="00AF2716">
            <w:pPr>
              <w:rPr>
                <w:lang w:val="fr-FR"/>
              </w:rPr>
            </w:pPr>
            <w:r w:rsidRPr="00D676CD">
              <w:rPr>
                <w:lang w:val="fr-FR"/>
              </w:rPr>
              <w:t>C3dg</w:t>
            </w:r>
          </w:p>
          <w:p w14:paraId="7BBA09BB" w14:textId="77777777" w:rsidR="00747640" w:rsidRPr="00D676CD" w:rsidRDefault="00747640" w:rsidP="00AF2716">
            <w:pPr>
              <w:rPr>
                <w:lang w:val="fr-FR"/>
              </w:rPr>
            </w:pPr>
            <w:r w:rsidRPr="00D676CD">
              <w:rPr>
                <w:noProof/>
                <w:lang w:val="en-IN" w:eastAsia="en-IN"/>
              </w:rPr>
              <w:drawing>
                <wp:inline distT="0" distB="0" distL="0" distR="0" wp14:anchorId="60F4EBC7" wp14:editId="2F062030">
                  <wp:extent cx="5760720" cy="1084580"/>
                  <wp:effectExtent l="0" t="0" r="0" b="1270"/>
                  <wp:docPr id="1987960669" name="Image 1" descr="Une image contenant texte, Police, capture d’écran, l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960669" name="Image 1" descr="Une image contenant texte, Police, capture d’écran, ligne&#10;&#10;Description générée automatiquemen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1446CB" w14:textId="77777777" w:rsidR="00747640" w:rsidRPr="00D676CD" w:rsidRDefault="00747640" w:rsidP="00AF2716">
            <w:pPr>
              <w:rPr>
                <w:lang w:val="fr-FR"/>
              </w:rPr>
            </w:pPr>
            <w:r w:rsidRPr="00D676CD">
              <w:rPr>
                <w:lang w:val="fr-FR"/>
              </w:rPr>
              <w:t>C3bc</w:t>
            </w:r>
          </w:p>
          <w:p w14:paraId="43EC96F6" w14:textId="77777777" w:rsidR="00747640" w:rsidRPr="00D676CD" w:rsidRDefault="00747640" w:rsidP="00AF2716">
            <w:pPr>
              <w:rPr>
                <w:lang w:val="fr-FR"/>
              </w:rPr>
            </w:pPr>
            <w:r w:rsidRPr="00D676CD">
              <w:rPr>
                <w:noProof/>
                <w:lang w:val="en-IN" w:eastAsia="en-IN"/>
              </w:rPr>
              <w:drawing>
                <wp:inline distT="0" distB="0" distL="0" distR="0" wp14:anchorId="190DA4AF" wp14:editId="3B739FD9">
                  <wp:extent cx="5760720" cy="1412875"/>
                  <wp:effectExtent l="0" t="0" r="0" b="0"/>
                  <wp:docPr id="1999425083" name="Image 1" descr="Une image contenant texte, capture d’écran, Police, l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425083" name="Image 1" descr="Une image contenant texte, capture d’écran, Police, ligne&#10;&#10;Description générée automatiquemen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684491" w14:textId="77777777" w:rsidR="00747640" w:rsidRPr="00D676CD" w:rsidRDefault="00747640" w:rsidP="00AF2716">
            <w:pPr>
              <w:rPr>
                <w:lang w:val="fr-FR"/>
              </w:rPr>
            </w:pPr>
            <w:r w:rsidRPr="00D676CD">
              <w:rPr>
                <w:lang w:val="fr-FR"/>
              </w:rPr>
              <w:t>C4c</w:t>
            </w:r>
          </w:p>
          <w:p w14:paraId="491B496A" w14:textId="77777777" w:rsidR="00747640" w:rsidRPr="00D676CD" w:rsidRDefault="00747640" w:rsidP="00AF2716">
            <w:pPr>
              <w:rPr>
                <w:lang w:val="fr-FR"/>
              </w:rPr>
            </w:pPr>
            <w:r w:rsidRPr="00D676CD">
              <w:rPr>
                <w:noProof/>
                <w:lang w:val="en-IN" w:eastAsia="en-IN"/>
              </w:rPr>
              <w:drawing>
                <wp:inline distT="0" distB="0" distL="0" distR="0" wp14:anchorId="5DC80C3D" wp14:editId="5E8A7A24">
                  <wp:extent cx="5760720" cy="1229995"/>
                  <wp:effectExtent l="0" t="0" r="0" b="8255"/>
                  <wp:docPr id="700936546" name="Image 1" descr="Une image contenant texte, capture d’écran, Police, l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936546" name="Image 1" descr="Une image contenant texte, capture d’écran, Police, ligne&#10;&#10;Description générée automatiquemen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DC4013" w14:textId="77777777" w:rsidR="00747640" w:rsidRPr="00A0145D" w:rsidRDefault="00747640" w:rsidP="00AF2716">
            <w:r w:rsidRPr="00A0145D">
              <w:t>C4d</w:t>
            </w:r>
          </w:p>
          <w:p w14:paraId="3A92E734" w14:textId="77777777" w:rsidR="00747640" w:rsidRPr="00A0145D" w:rsidRDefault="00747640" w:rsidP="00AF2716"/>
          <w:p w14:paraId="30BC889D" w14:textId="77777777" w:rsidR="00747640" w:rsidRPr="00D676CD" w:rsidRDefault="00747640" w:rsidP="00AF2716">
            <w:pPr>
              <w:rPr>
                <w:lang w:val="fr-FR"/>
              </w:rPr>
            </w:pPr>
            <w:r w:rsidRPr="00A0145D">
              <w:t xml:space="preserve">Supplemental </w:t>
            </w:r>
            <w:r w:rsidRPr="006D4FBA">
              <w:t xml:space="preserve">Figure 2: </w:t>
            </w:r>
            <w:r w:rsidRPr="006D4FBA">
              <w:rPr>
                <w:b/>
                <w:bCs/>
              </w:rPr>
              <w:t>Meta</w:t>
            </w:r>
            <w:r w:rsidRPr="001863C9">
              <w:rPr>
                <w:b/>
                <w:bCs/>
              </w:rPr>
              <w:t xml:space="preserve">-analysis of complement proteins </w:t>
            </w:r>
            <w:r w:rsidRPr="006D4FBA">
              <w:rPr>
                <w:b/>
                <w:bCs/>
              </w:rPr>
              <w:t>in patients with sepsis.</w:t>
            </w:r>
            <w:r w:rsidRPr="001863C9">
              <w:br/>
            </w:r>
            <w:r w:rsidRPr="001863C9">
              <w:rPr>
                <w:i/>
                <w:iCs/>
              </w:rPr>
              <w:t xml:space="preserve">Forest plots comparing the levels of different complement proteins between survivors and non-survivors in the ICU. Each individual study </w:t>
            </w:r>
            <w:proofErr w:type="gramStart"/>
            <w:r w:rsidRPr="001863C9">
              <w:rPr>
                <w:i/>
                <w:iCs/>
              </w:rPr>
              <w:t>is represented</w:t>
            </w:r>
            <w:proofErr w:type="gramEnd"/>
            <w:r w:rsidRPr="001863C9">
              <w:rPr>
                <w:i/>
                <w:iCs/>
              </w:rPr>
              <w:t xml:space="preserve"> by a square, with its size proportional to the study's weight in the meta-analysis. Horizontal bars indicate 95% confidence intervals. The blue diamond represents the pooled effect estimate from the random-effects model. Heterogeneity values (I²) </w:t>
            </w:r>
            <w:proofErr w:type="gramStart"/>
            <w:r w:rsidRPr="001863C9">
              <w:rPr>
                <w:i/>
                <w:iCs/>
              </w:rPr>
              <w:t>are provided</w:t>
            </w:r>
            <w:proofErr w:type="gramEnd"/>
            <w:r w:rsidRPr="001863C9">
              <w:rPr>
                <w:i/>
                <w:iCs/>
              </w:rPr>
              <w:t xml:space="preserve"> for each analysis.</w:t>
            </w:r>
          </w:p>
        </w:tc>
      </w:tr>
    </w:tbl>
    <w:p w14:paraId="47622A16" w14:textId="77777777" w:rsidR="00747640" w:rsidRPr="00D676CD" w:rsidRDefault="00747640" w:rsidP="00747640">
      <w:pPr>
        <w:rPr>
          <w:lang w:val="fr-FR"/>
        </w:rPr>
      </w:pPr>
    </w:p>
    <w:p w14:paraId="1BF55EFE" w14:textId="77777777" w:rsidR="00747640" w:rsidRPr="00D676CD" w:rsidRDefault="00747640" w:rsidP="00747640">
      <w:pPr>
        <w:rPr>
          <w:lang w:val="fr-FR"/>
        </w:rPr>
      </w:pPr>
    </w:p>
    <w:p w14:paraId="2F49F750" w14:textId="77777777" w:rsidR="00747640" w:rsidRPr="00D676CD" w:rsidRDefault="00747640" w:rsidP="00747640">
      <w:pPr>
        <w:rPr>
          <w:lang w:val="fr-FR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47640" w:rsidRPr="00D676CD" w14:paraId="70DEE6B0" w14:textId="77777777" w:rsidTr="00AF2716">
        <w:tc>
          <w:tcPr>
            <w:tcW w:w="9351" w:type="dxa"/>
          </w:tcPr>
          <w:p w14:paraId="43A18504" w14:textId="77777777" w:rsidR="00747640" w:rsidRPr="00D676CD" w:rsidRDefault="00747640" w:rsidP="00AF2716">
            <w:pPr>
              <w:rPr>
                <w:lang w:val="fr-FR"/>
              </w:rPr>
            </w:pPr>
          </w:p>
          <w:p w14:paraId="2678B2D6" w14:textId="77777777" w:rsidR="00747640" w:rsidRPr="00D676CD" w:rsidRDefault="00747640" w:rsidP="00AF2716">
            <w:r w:rsidRPr="00D676CD">
              <w:rPr>
                <w:noProof/>
                <w:lang w:val="en-IN" w:eastAsia="en-IN"/>
              </w:rPr>
              <w:drawing>
                <wp:inline distT="0" distB="0" distL="0" distR="0" wp14:anchorId="017CAC32" wp14:editId="26E6A9F8">
                  <wp:extent cx="5760720" cy="1323340"/>
                  <wp:effectExtent l="0" t="0" r="0" b="0"/>
                  <wp:docPr id="524882284" name="Image 1" descr="Une image contenant texte, Police, capture d’écran, reçu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882284" name="Image 1" descr="Une image contenant texte, Police, capture d’écran, reçu&#10;&#10;Description générée automatiquemen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1810C" w14:textId="77777777" w:rsidR="00747640" w:rsidRPr="00D676CD" w:rsidRDefault="00747640" w:rsidP="00AF2716">
            <w:r w:rsidRPr="00D676CD">
              <w:t>IgA1</w:t>
            </w:r>
          </w:p>
          <w:p w14:paraId="4070AA3D" w14:textId="77777777" w:rsidR="00747640" w:rsidRPr="00D676CD" w:rsidRDefault="00747640" w:rsidP="00AF2716"/>
          <w:p w14:paraId="3D3FA9D2" w14:textId="77777777" w:rsidR="00747640" w:rsidRPr="00D676CD" w:rsidRDefault="00747640" w:rsidP="00AF2716">
            <w:r w:rsidRPr="00D676CD">
              <w:rPr>
                <w:noProof/>
                <w:lang w:val="en-IN" w:eastAsia="en-IN"/>
              </w:rPr>
              <w:drawing>
                <wp:inline distT="0" distB="0" distL="0" distR="0" wp14:anchorId="7A136496" wp14:editId="5506BD7F">
                  <wp:extent cx="5760720" cy="1371600"/>
                  <wp:effectExtent l="0" t="0" r="0" b="0"/>
                  <wp:docPr id="542828615" name="Image 1" descr="Une image contenant texte, capture d’écran, Police, l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828615" name="Image 1" descr="Une image contenant texte, capture d’écran, Police, ligne&#10;&#10;Description générée automatiquement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62B7F4" w14:textId="77777777" w:rsidR="00747640" w:rsidRPr="00D676CD" w:rsidRDefault="00747640" w:rsidP="00AF2716">
            <w:r w:rsidRPr="00D676CD">
              <w:t>IgA2</w:t>
            </w:r>
          </w:p>
          <w:p w14:paraId="3C37DD3D" w14:textId="77777777" w:rsidR="00747640" w:rsidRPr="00D676CD" w:rsidRDefault="00747640" w:rsidP="00AF2716"/>
          <w:p w14:paraId="462F3F95" w14:textId="77777777" w:rsidR="00747640" w:rsidRPr="00D676CD" w:rsidRDefault="00747640" w:rsidP="00AF2716"/>
          <w:p w14:paraId="1DA7097A" w14:textId="77777777" w:rsidR="00747640" w:rsidRPr="00D676CD" w:rsidRDefault="00747640" w:rsidP="00AF2716">
            <w:r w:rsidRPr="00D676CD">
              <w:rPr>
                <w:noProof/>
                <w:lang w:val="en-IN" w:eastAsia="en-IN"/>
              </w:rPr>
              <w:drawing>
                <wp:inline distT="0" distB="0" distL="0" distR="0" wp14:anchorId="7EA0A20D" wp14:editId="7375C2A8">
                  <wp:extent cx="5760720" cy="1515745"/>
                  <wp:effectExtent l="0" t="0" r="0" b="8255"/>
                  <wp:docPr id="1717042861" name="Image 1" descr="Une image contenant texte, capture d’écran, Police, l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042861" name="Image 1" descr="Une image contenant texte, capture d’écran, Police, ligne&#10;&#10;Description générée automatiquement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358B3" w14:textId="77777777" w:rsidR="00747640" w:rsidRPr="00D676CD" w:rsidRDefault="00747640" w:rsidP="00AF2716">
            <w:r w:rsidRPr="00D676CD">
              <w:t>IgG1</w:t>
            </w:r>
          </w:p>
          <w:p w14:paraId="630E9A86" w14:textId="77777777" w:rsidR="00747640" w:rsidRPr="00D676CD" w:rsidRDefault="00747640" w:rsidP="00AF2716"/>
          <w:p w14:paraId="424AFC2B" w14:textId="77777777" w:rsidR="00747640" w:rsidRPr="00D676CD" w:rsidRDefault="00747640" w:rsidP="00AF2716"/>
          <w:p w14:paraId="51B8D044" w14:textId="77777777" w:rsidR="00747640" w:rsidRPr="00D676CD" w:rsidRDefault="00747640" w:rsidP="00AF2716">
            <w:r w:rsidRPr="00D676CD">
              <w:rPr>
                <w:noProof/>
                <w:lang w:val="en-IN" w:eastAsia="en-IN"/>
              </w:rPr>
              <w:drawing>
                <wp:inline distT="0" distB="0" distL="0" distR="0" wp14:anchorId="07B9A3A4" wp14:editId="77C780C0">
                  <wp:extent cx="5760720" cy="1491615"/>
                  <wp:effectExtent l="0" t="0" r="0" b="0"/>
                  <wp:docPr id="60711690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11690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AA7F4" w14:textId="77777777" w:rsidR="00747640" w:rsidRPr="00D676CD" w:rsidRDefault="00747640" w:rsidP="00AF2716">
            <w:r w:rsidRPr="00D676CD">
              <w:t>IgG2</w:t>
            </w:r>
          </w:p>
          <w:p w14:paraId="2BAA2105" w14:textId="77777777" w:rsidR="00747640" w:rsidRPr="00D676CD" w:rsidRDefault="00747640" w:rsidP="00AF2716"/>
          <w:p w14:paraId="38C18D71" w14:textId="77777777" w:rsidR="00747640" w:rsidRPr="00D676CD" w:rsidRDefault="00747640" w:rsidP="00AF2716">
            <w:r w:rsidRPr="00D676CD">
              <w:rPr>
                <w:noProof/>
                <w:lang w:val="en-IN" w:eastAsia="en-IN"/>
              </w:rPr>
              <w:drawing>
                <wp:inline distT="0" distB="0" distL="0" distR="0" wp14:anchorId="3BA32C1A" wp14:editId="7DDFC014">
                  <wp:extent cx="5760720" cy="1600835"/>
                  <wp:effectExtent l="0" t="0" r="0" b="0"/>
                  <wp:docPr id="1316579259" name="Image 1" descr="Une image contenant texte, capture d’écran, Police, l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579259" name="Image 1" descr="Une image contenant texte, capture d’écran, Police, ligne&#10;&#10;Description générée automatiquement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60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5BEC9B" w14:textId="77777777" w:rsidR="00747640" w:rsidRPr="00D676CD" w:rsidRDefault="00747640" w:rsidP="00AF2716">
            <w:r w:rsidRPr="00D676CD">
              <w:t>IgG3</w:t>
            </w:r>
          </w:p>
          <w:p w14:paraId="0590FE3B" w14:textId="77777777" w:rsidR="00747640" w:rsidRPr="00D676CD" w:rsidRDefault="00747640" w:rsidP="00AF2716"/>
          <w:p w14:paraId="2675E418" w14:textId="77777777" w:rsidR="00747640" w:rsidRPr="00D676CD" w:rsidRDefault="00747640" w:rsidP="00AF2716"/>
          <w:p w14:paraId="13BC2B36" w14:textId="77777777" w:rsidR="00747640" w:rsidRPr="00D676CD" w:rsidRDefault="00747640" w:rsidP="00AF2716">
            <w:r w:rsidRPr="00D676CD">
              <w:rPr>
                <w:noProof/>
                <w:lang w:val="en-IN" w:eastAsia="en-IN"/>
              </w:rPr>
              <w:drawing>
                <wp:inline distT="0" distB="0" distL="0" distR="0" wp14:anchorId="0BD8A8EB" wp14:editId="11D4F758">
                  <wp:extent cx="5760720" cy="1528445"/>
                  <wp:effectExtent l="0" t="0" r="0" b="0"/>
                  <wp:docPr id="9918227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822744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27CD3" w14:textId="77777777" w:rsidR="00747640" w:rsidRPr="00D676CD" w:rsidRDefault="00747640" w:rsidP="00AF2716">
            <w:r w:rsidRPr="00D676CD">
              <w:t>IgG4</w:t>
            </w:r>
          </w:p>
          <w:p w14:paraId="0A0B8C10" w14:textId="77777777" w:rsidR="00747640" w:rsidRPr="00D676CD" w:rsidRDefault="00747640" w:rsidP="00AF2716"/>
          <w:p w14:paraId="7808FA61" w14:textId="77777777" w:rsidR="00747640" w:rsidRPr="00D676CD" w:rsidRDefault="00747640" w:rsidP="00AF2716"/>
          <w:p w14:paraId="0B7A60C4" w14:textId="77777777" w:rsidR="00747640" w:rsidRPr="00D676CD" w:rsidRDefault="00747640" w:rsidP="00AF2716">
            <w:r w:rsidRPr="00D676CD">
              <w:t xml:space="preserve">Supplemental </w:t>
            </w:r>
            <w:r w:rsidRPr="006D4FBA">
              <w:t xml:space="preserve">Figure 3: </w:t>
            </w:r>
            <w:r w:rsidRPr="001863C9">
              <w:rPr>
                <w:b/>
                <w:bCs/>
              </w:rPr>
              <w:t xml:space="preserve">Meta-analysis of </w:t>
            </w:r>
            <w:r w:rsidRPr="006D4FBA">
              <w:rPr>
                <w:b/>
                <w:bCs/>
              </w:rPr>
              <w:t>immunoglobulin in patients with sepsis.</w:t>
            </w:r>
            <w:r w:rsidRPr="001863C9">
              <w:br/>
            </w:r>
            <w:r w:rsidRPr="001863C9">
              <w:rPr>
                <w:i/>
                <w:iCs/>
              </w:rPr>
              <w:t xml:space="preserve">Forest plots comparing the levels of different complement proteins between survivors and non-survivors in the ICU. Each individual study </w:t>
            </w:r>
            <w:proofErr w:type="gramStart"/>
            <w:r w:rsidRPr="001863C9">
              <w:rPr>
                <w:i/>
                <w:iCs/>
              </w:rPr>
              <w:t>is represented</w:t>
            </w:r>
            <w:proofErr w:type="gramEnd"/>
            <w:r w:rsidRPr="001863C9">
              <w:rPr>
                <w:i/>
                <w:iCs/>
              </w:rPr>
              <w:t xml:space="preserve"> by a square, with its size proportional to the study's weight in the meta-analysis. Horizontal bars indicate 95% confidence intervals. The blue diamond represents the pooled effect estimate from the random-effects model. Heterogeneity values (I²) </w:t>
            </w:r>
            <w:proofErr w:type="gramStart"/>
            <w:r w:rsidRPr="001863C9">
              <w:rPr>
                <w:i/>
                <w:iCs/>
              </w:rPr>
              <w:t>are provided</w:t>
            </w:r>
            <w:proofErr w:type="gramEnd"/>
            <w:r w:rsidRPr="001863C9">
              <w:rPr>
                <w:i/>
                <w:iCs/>
              </w:rPr>
              <w:t xml:space="preserve"> for each analysis.</w:t>
            </w:r>
          </w:p>
        </w:tc>
      </w:tr>
    </w:tbl>
    <w:p w14:paraId="3244E393" w14:textId="77777777" w:rsidR="00747640" w:rsidRPr="00D676CD" w:rsidRDefault="00747640" w:rsidP="00747640"/>
    <w:p w14:paraId="17DB5F23" w14:textId="77777777" w:rsidR="00747640" w:rsidRPr="00D676CD" w:rsidRDefault="00747640" w:rsidP="00747640"/>
    <w:p w14:paraId="55DD884C" w14:textId="77777777" w:rsidR="00747640" w:rsidRPr="00D676CD" w:rsidRDefault="00747640" w:rsidP="00747640"/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47640" w:rsidRPr="009B01B4" w14:paraId="4F4517CD" w14:textId="77777777" w:rsidTr="00AF2716">
        <w:tc>
          <w:tcPr>
            <w:tcW w:w="9351" w:type="dxa"/>
          </w:tcPr>
          <w:p w14:paraId="2EC2A97F" w14:textId="77777777" w:rsidR="00747640" w:rsidRPr="00D676CD" w:rsidRDefault="00747640" w:rsidP="00AF2716">
            <w:r w:rsidRPr="00D676CD">
              <w:rPr>
                <w:noProof/>
                <w:lang w:val="en-IN" w:eastAsia="en-IN"/>
              </w:rPr>
              <w:drawing>
                <wp:inline distT="0" distB="0" distL="0" distR="0" wp14:anchorId="3221B8BF" wp14:editId="52B93FB1">
                  <wp:extent cx="5760720" cy="1323340"/>
                  <wp:effectExtent l="0" t="0" r="0" b="0"/>
                  <wp:docPr id="740117457" name="Image 1" descr="Une image contenant texte, Police, capture d’écran, l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117457" name="Image 1" descr="Une image contenant texte, Police, capture d’écran, ligne&#10;&#10;Description générée automatiquement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D3776" w14:textId="77777777" w:rsidR="00747640" w:rsidRPr="00D676CD" w:rsidRDefault="00747640" w:rsidP="00AF2716">
            <w:proofErr w:type="spellStart"/>
            <w:r w:rsidRPr="00D676CD">
              <w:t>Defensin</w:t>
            </w:r>
            <w:proofErr w:type="spellEnd"/>
          </w:p>
          <w:p w14:paraId="3375B144" w14:textId="77777777" w:rsidR="00747640" w:rsidRPr="00D676CD" w:rsidRDefault="00747640" w:rsidP="00AF2716"/>
          <w:p w14:paraId="451E39DF" w14:textId="77777777" w:rsidR="00747640" w:rsidRPr="00D676CD" w:rsidRDefault="00747640" w:rsidP="00AF2716">
            <w:r w:rsidRPr="00D676CD">
              <w:rPr>
                <w:noProof/>
                <w:lang w:val="en-IN" w:eastAsia="en-IN"/>
              </w:rPr>
              <w:drawing>
                <wp:inline distT="0" distB="0" distL="0" distR="0" wp14:anchorId="27CD4E02" wp14:editId="0A365B00">
                  <wp:extent cx="5760720" cy="1196340"/>
                  <wp:effectExtent l="0" t="0" r="0" b="3810"/>
                  <wp:docPr id="1156175687" name="Image 1" descr="Une image contenant texte, capture d’écran, Police, l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175687" name="Image 1" descr="Une image contenant texte, capture d’écran, Police, ligne&#10;&#10;Description générée automatiqueme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EF462" w14:textId="77777777" w:rsidR="00747640" w:rsidRPr="00D676CD" w:rsidRDefault="00747640" w:rsidP="00AF2716">
            <w:r w:rsidRPr="00D676CD">
              <w:t>BPI</w:t>
            </w:r>
          </w:p>
          <w:p w14:paraId="74121B4E" w14:textId="77777777" w:rsidR="00747640" w:rsidRPr="00D676CD" w:rsidRDefault="00747640" w:rsidP="00AF2716"/>
          <w:p w14:paraId="75AE7904" w14:textId="77777777" w:rsidR="00747640" w:rsidRPr="00D676CD" w:rsidRDefault="00747640" w:rsidP="00AF2716"/>
          <w:p w14:paraId="41658E0E" w14:textId="77777777" w:rsidR="00747640" w:rsidRPr="00D676CD" w:rsidRDefault="00747640" w:rsidP="00AF2716">
            <w:r w:rsidRPr="00D676CD">
              <w:rPr>
                <w:noProof/>
                <w:lang w:val="en-IN" w:eastAsia="en-IN"/>
              </w:rPr>
              <w:drawing>
                <wp:inline distT="0" distB="0" distL="0" distR="0" wp14:anchorId="624DD249" wp14:editId="5E8918B4">
                  <wp:extent cx="5760720" cy="1302385"/>
                  <wp:effectExtent l="0" t="0" r="0" b="0"/>
                  <wp:docPr id="1912829027" name="Image 1" descr="Une image contenant texte, Police, capture d’écran, reçu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829027" name="Image 1" descr="Une image contenant texte, Police, capture d’écran, reçu&#10;&#10;Description générée automatiqueme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795CF" w14:textId="77777777" w:rsidR="00747640" w:rsidRPr="00D676CD" w:rsidRDefault="00747640" w:rsidP="00AF2716">
            <w:pPr>
              <w:rPr>
                <w:lang w:val="fr-FR"/>
              </w:rPr>
            </w:pPr>
            <w:proofErr w:type="spellStart"/>
            <w:r w:rsidRPr="00D676CD">
              <w:rPr>
                <w:lang w:val="fr-FR"/>
              </w:rPr>
              <w:t>Lactoferrin</w:t>
            </w:r>
            <w:proofErr w:type="spellEnd"/>
          </w:p>
          <w:p w14:paraId="6E0B2786" w14:textId="77777777" w:rsidR="00747640" w:rsidRPr="00D676CD" w:rsidRDefault="00747640" w:rsidP="00AF2716">
            <w:pPr>
              <w:rPr>
                <w:lang w:val="fr-FR"/>
              </w:rPr>
            </w:pPr>
          </w:p>
          <w:p w14:paraId="3CF82D4D" w14:textId="77777777" w:rsidR="00747640" w:rsidRPr="00D676CD" w:rsidRDefault="00747640" w:rsidP="00AF2716">
            <w:pPr>
              <w:rPr>
                <w:lang w:val="fr-FR"/>
              </w:rPr>
            </w:pPr>
            <w:r w:rsidRPr="00D676CD">
              <w:rPr>
                <w:noProof/>
                <w:lang w:val="en-IN" w:eastAsia="en-IN"/>
              </w:rPr>
              <w:drawing>
                <wp:inline distT="0" distB="0" distL="0" distR="0" wp14:anchorId="4C859798" wp14:editId="3C1572C4">
                  <wp:extent cx="5760720" cy="1172845"/>
                  <wp:effectExtent l="0" t="0" r="0" b="8255"/>
                  <wp:docPr id="67946660" name="Image 1" descr="Une image contenant texte, Police, capture d’écran, l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46660" name="Image 1" descr="Une image contenant texte, Police, capture d’écran, ligne&#10;&#10;Description générée automatiqueme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EEB2ED" w14:textId="77777777" w:rsidR="00747640" w:rsidRPr="001863C9" w:rsidRDefault="00747640" w:rsidP="00AF2716">
            <w:r w:rsidRPr="001863C9">
              <w:t>LL-37</w:t>
            </w:r>
          </w:p>
          <w:p w14:paraId="3B52DA4E" w14:textId="77777777" w:rsidR="00747640" w:rsidRPr="001863C9" w:rsidRDefault="00747640" w:rsidP="00AF2716"/>
          <w:p w14:paraId="748DC29E" w14:textId="77777777" w:rsidR="00747640" w:rsidRPr="001863C9" w:rsidRDefault="00747640" w:rsidP="00AF2716"/>
          <w:p w14:paraId="7D7010E5" w14:textId="77777777" w:rsidR="00747640" w:rsidRPr="00D676CD" w:rsidRDefault="00747640" w:rsidP="00AF2716">
            <w:pPr>
              <w:rPr>
                <w:lang w:val="fr-FR"/>
              </w:rPr>
            </w:pPr>
            <w:r w:rsidRPr="00987ED3">
              <w:t xml:space="preserve">Supplemental </w:t>
            </w:r>
            <w:r w:rsidRPr="006D4FBA">
              <w:t xml:space="preserve">Figure 4: </w:t>
            </w:r>
            <w:r w:rsidRPr="001863C9">
              <w:rPr>
                <w:b/>
                <w:bCs/>
              </w:rPr>
              <w:t xml:space="preserve">Meta-analysis of </w:t>
            </w:r>
            <w:r>
              <w:rPr>
                <w:b/>
                <w:bCs/>
              </w:rPr>
              <w:t xml:space="preserve">Anti-Microbial </w:t>
            </w:r>
            <w:r w:rsidRPr="006D4FBA">
              <w:rPr>
                <w:b/>
                <w:bCs/>
              </w:rPr>
              <w:t>Peptides in patients with sepsis.</w:t>
            </w:r>
            <w:r w:rsidRPr="001863C9">
              <w:br/>
            </w:r>
            <w:r w:rsidRPr="001863C9">
              <w:rPr>
                <w:i/>
                <w:iCs/>
              </w:rPr>
              <w:t xml:space="preserve">Forest plots comparing the levels of different complement proteins between survivors and non-survivors in the ICU. Each individual study </w:t>
            </w:r>
            <w:proofErr w:type="gramStart"/>
            <w:r w:rsidRPr="001863C9">
              <w:rPr>
                <w:i/>
                <w:iCs/>
              </w:rPr>
              <w:t>is represented</w:t>
            </w:r>
            <w:proofErr w:type="gramEnd"/>
            <w:r w:rsidRPr="001863C9">
              <w:rPr>
                <w:i/>
                <w:iCs/>
              </w:rPr>
              <w:t xml:space="preserve"> by a square, with its size proportional to the study's weight in the meta-analysis. Horizontal bars indicate 95% confidence intervals. The blue diamond represents the pooled effect estimate from the random-effects model. Heterogeneity values (I²) </w:t>
            </w:r>
            <w:proofErr w:type="gramStart"/>
            <w:r w:rsidRPr="001863C9">
              <w:rPr>
                <w:i/>
                <w:iCs/>
              </w:rPr>
              <w:t>are provided</w:t>
            </w:r>
            <w:proofErr w:type="gramEnd"/>
            <w:r w:rsidRPr="001863C9">
              <w:rPr>
                <w:i/>
                <w:iCs/>
              </w:rPr>
              <w:t xml:space="preserve"> for each analysis.</w:t>
            </w:r>
          </w:p>
        </w:tc>
      </w:tr>
    </w:tbl>
    <w:p w14:paraId="28AF01FE" w14:textId="77777777" w:rsidR="00747640" w:rsidRDefault="00747640" w:rsidP="00747640">
      <w:pPr>
        <w:rPr>
          <w:lang w:val="fr-FR"/>
        </w:rPr>
      </w:pPr>
    </w:p>
    <w:p w14:paraId="5CEC440A" w14:textId="77777777" w:rsidR="00747640" w:rsidRPr="009B01B4" w:rsidRDefault="00747640" w:rsidP="00747640">
      <w:pPr>
        <w:rPr>
          <w:lang w:val="fr-FR"/>
        </w:rPr>
      </w:pPr>
    </w:p>
    <w:p w14:paraId="6EFB1A82" w14:textId="77777777" w:rsidR="00747640" w:rsidRPr="009B01B4" w:rsidRDefault="00747640" w:rsidP="00747640">
      <w:pPr>
        <w:rPr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47640" w14:paraId="0FD83EF5" w14:textId="77777777" w:rsidTr="00AF2716">
        <w:tc>
          <w:tcPr>
            <w:tcW w:w="9062" w:type="dxa"/>
          </w:tcPr>
          <w:p w14:paraId="3234D621" w14:textId="77777777" w:rsidR="00747640" w:rsidRPr="00B43864" w:rsidRDefault="00747640" w:rsidP="00AF2716">
            <w:pPr>
              <w:rPr>
                <w:noProof/>
              </w:rPr>
            </w:pPr>
            <w:r w:rsidRPr="00B43864">
              <w:rPr>
                <w:noProof/>
                <w:lang w:val="en-IN" w:eastAsia="en-IN"/>
              </w:rPr>
              <w:drawing>
                <wp:inline distT="0" distB="0" distL="0" distR="0" wp14:anchorId="1DE0AD29" wp14:editId="4F5FBD35">
                  <wp:extent cx="5568968" cy="3699754"/>
                  <wp:effectExtent l="0" t="0" r="0" b="0"/>
                  <wp:docPr id="194736901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1849" cy="370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76EDB" w14:textId="77777777" w:rsidR="00747640" w:rsidRDefault="00747640" w:rsidP="00AF2716">
            <w:pPr>
              <w:rPr>
                <w:noProof/>
              </w:rPr>
            </w:pPr>
          </w:p>
          <w:p w14:paraId="28348A3F" w14:textId="77777777" w:rsidR="00747640" w:rsidRDefault="00747640" w:rsidP="00AF2716"/>
          <w:p w14:paraId="02A85FB1" w14:textId="77777777" w:rsidR="00747640" w:rsidRDefault="00747640" w:rsidP="00AF2716">
            <w:r w:rsidRPr="00987ED3">
              <w:t>Supplemental Figure</w:t>
            </w:r>
            <w:r w:rsidRPr="006D4FBA">
              <w:t xml:space="preserve"> 5: </w:t>
            </w:r>
            <w:r w:rsidRPr="006D4FBA">
              <w:rPr>
                <w:b/>
                <w:bCs/>
              </w:rPr>
              <w:t xml:space="preserve">MIMIC’s </w:t>
            </w:r>
            <w:r w:rsidRPr="00987ED3">
              <w:rPr>
                <w:b/>
                <w:bCs/>
              </w:rPr>
              <w:t>data</w:t>
            </w:r>
            <w:r>
              <w:t xml:space="preserve">: </w:t>
            </w:r>
            <w:r w:rsidRPr="00603B60">
              <w:t xml:space="preserve">Boxplots illustrating the levels of immunoglobulins (A-C) and complement proteins (D-E) in critically ill patients stratified by survival status (blue = survivors, red = non-survivors) and </w:t>
            </w:r>
            <w:proofErr w:type="gramStart"/>
            <w:r w:rsidRPr="00603B60">
              <w:t>time period</w:t>
            </w:r>
            <w:proofErr w:type="gramEnd"/>
            <w:r w:rsidRPr="00603B60">
              <w:t xml:space="preserve"> (0-1 days vs. 2-5 days post-admission).</w:t>
            </w:r>
          </w:p>
          <w:p w14:paraId="106BC3C0" w14:textId="77777777" w:rsidR="00747640" w:rsidRDefault="00747640" w:rsidP="00AF2716">
            <w:pPr>
              <w:jc w:val="both"/>
            </w:pPr>
          </w:p>
          <w:p w14:paraId="114143F1" w14:textId="77777777" w:rsidR="00747640" w:rsidRDefault="00747640" w:rsidP="00AF2716">
            <w:pPr>
              <w:jc w:val="both"/>
            </w:pPr>
          </w:p>
        </w:tc>
      </w:tr>
    </w:tbl>
    <w:p w14:paraId="75F3FEA3" w14:textId="77777777" w:rsidR="00747640" w:rsidRDefault="00747640" w:rsidP="00747640"/>
    <w:p w14:paraId="2C7CB7EA" w14:textId="77777777" w:rsidR="00747640" w:rsidRDefault="00747640" w:rsidP="0074764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47640" w14:paraId="128188D7" w14:textId="77777777" w:rsidTr="00AF2716">
        <w:tc>
          <w:tcPr>
            <w:tcW w:w="9062" w:type="dxa"/>
          </w:tcPr>
          <w:p w14:paraId="47A859DC" w14:textId="77777777" w:rsidR="00747640" w:rsidRDefault="00747640" w:rsidP="00AF2716">
            <w:pPr>
              <w:rPr>
                <w:b/>
                <w:bCs/>
              </w:rPr>
            </w:pPr>
          </w:p>
          <w:p w14:paraId="208C1C33" w14:textId="77777777" w:rsidR="00747640" w:rsidRDefault="00747640" w:rsidP="00AF2716">
            <w:pPr>
              <w:rPr>
                <w:b/>
                <w:bCs/>
              </w:rPr>
            </w:pPr>
          </w:p>
          <w:p w14:paraId="3A228ABF" w14:textId="77777777" w:rsidR="00747640" w:rsidRDefault="00747640" w:rsidP="00AF2716">
            <w:pPr>
              <w:rPr>
                <w:b/>
                <w:bCs/>
              </w:rPr>
            </w:pPr>
            <w:r w:rsidRPr="00B96DBB">
              <w:rPr>
                <w:b/>
                <w:bCs/>
                <w:noProof/>
                <w:lang w:val="en-IN" w:eastAsia="en-IN"/>
              </w:rPr>
              <w:drawing>
                <wp:inline distT="0" distB="0" distL="0" distR="0" wp14:anchorId="26EA86C0" wp14:editId="0E404E31">
                  <wp:extent cx="5652361" cy="2695962"/>
                  <wp:effectExtent l="0" t="0" r="5715" b="9525"/>
                  <wp:docPr id="56243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4312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809" cy="269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1A065" w14:textId="77777777" w:rsidR="00747640" w:rsidRPr="00176037" w:rsidRDefault="00747640" w:rsidP="00AF2716">
            <w:r w:rsidRPr="00987ED3">
              <w:t xml:space="preserve">Supplementary </w:t>
            </w:r>
            <w:r w:rsidRPr="006D4FBA">
              <w:t>Figure 6:</w:t>
            </w:r>
            <w:r w:rsidRPr="006D4FBA">
              <w:rPr>
                <w:b/>
                <w:bCs/>
              </w:rPr>
              <w:t xml:space="preserve"> Proteomic and mass spectrometry data from patients presenting in the ICU with sepsis</w:t>
            </w:r>
            <w:r w:rsidRPr="006D4FBA" w:rsidDel="00C766A1">
              <w:rPr>
                <w:b/>
                <w:bCs/>
              </w:rPr>
              <w:t xml:space="preserve"> </w:t>
            </w:r>
            <w:r w:rsidRPr="006D4FBA">
              <w:rPr>
                <w:b/>
                <w:bCs/>
              </w:rPr>
              <w:t xml:space="preserve">(adapted from </w:t>
            </w:r>
            <w:proofErr w:type="spellStart"/>
            <w:r w:rsidRPr="006D4FBA">
              <w:rPr>
                <w:b/>
                <w:bCs/>
              </w:rPr>
              <w:t>Mi</w:t>
            </w:r>
            <w:proofErr w:type="spellEnd"/>
            <w:r w:rsidRPr="006D4FBA">
              <w:rPr>
                <w:b/>
                <w:bCs/>
              </w:rPr>
              <w:t xml:space="preserve"> et al. [68])</w:t>
            </w:r>
          </w:p>
          <w:p w14:paraId="3CE328D2" w14:textId="77777777" w:rsidR="00747640" w:rsidRPr="00F61C60" w:rsidRDefault="00747640" w:rsidP="00AF2716">
            <w:r w:rsidRPr="00F61C60">
              <w:rPr>
                <w:b/>
                <w:bCs/>
              </w:rPr>
              <w:t xml:space="preserve">(a–c) </w:t>
            </w:r>
            <w:r w:rsidRPr="00F61C60">
              <w:t>Volcano plots comparing protein abundance between survivors and non-survivors on Day 1 (a), Day 3 (b), and Day 5 (c) after ICU admission. The x-axis represents the log₂ fold change (Alive vs. Dead)</w:t>
            </w:r>
            <w:proofErr w:type="gramStart"/>
            <w:r w:rsidRPr="00F61C60">
              <w:t>,</w:t>
            </w:r>
            <w:proofErr w:type="gramEnd"/>
            <w:r w:rsidRPr="00F61C60">
              <w:t xml:space="preserve"> where positive values indicate higher abundance in survivors and negative values indicate higher abundance in non-survivors. The y-axis shows the –</w:t>
            </w:r>
            <w:proofErr w:type="gramStart"/>
            <w:r w:rsidRPr="00F61C60">
              <w:t>log₁₀(</w:t>
            </w:r>
            <w:proofErr w:type="gramEnd"/>
            <w:r w:rsidRPr="00F61C60">
              <w:t xml:space="preserve">p-value). Proteins significantly overexpressed in survivors </w:t>
            </w:r>
            <w:proofErr w:type="gramStart"/>
            <w:r w:rsidRPr="00F61C60">
              <w:t>are shown</w:t>
            </w:r>
            <w:proofErr w:type="gramEnd"/>
            <w:r w:rsidRPr="00F61C60">
              <w:t xml:space="preserve"> in red, while those overexpressed in non-survivors are shown in blue. Grey points represent proteins with non-significant differences.</w:t>
            </w:r>
          </w:p>
          <w:p w14:paraId="71A1C9DE" w14:textId="77777777" w:rsidR="00747640" w:rsidRPr="00F61C60" w:rsidRDefault="00747640" w:rsidP="00AF2716">
            <w:r w:rsidRPr="00F61C60">
              <w:rPr>
                <w:b/>
                <w:bCs/>
              </w:rPr>
              <w:t xml:space="preserve">(d–e) </w:t>
            </w:r>
            <w:proofErr w:type="spellStart"/>
            <w:r w:rsidRPr="00F61C60">
              <w:t>Heatmaps</w:t>
            </w:r>
            <w:proofErr w:type="spellEnd"/>
            <w:r w:rsidRPr="00F61C60">
              <w:t xml:space="preserve"> showing temporal log₂ fold changes in protein abundance from Day 1 to Day 3 (d) and Day 1 to Day 5 (e), displayed separately for survivors and non-survivors. Rows represent individual proteins; columns represent </w:t>
            </w:r>
            <w:proofErr w:type="spellStart"/>
            <w:r w:rsidRPr="00F61C60">
              <w:t>timepoint</w:t>
            </w:r>
            <w:proofErr w:type="spellEnd"/>
            <w:r w:rsidRPr="00F61C60">
              <w:t xml:space="preserve"> comparisons. The color gradient reflects the direction and magnitude of change (red = increase; blue = decrease). Colored bars on the left indicate significant effects based on two-way ANOVA: green for time effect, yellow for survival effect, and orange for </w:t>
            </w:r>
            <w:proofErr w:type="gramStart"/>
            <w:r w:rsidRPr="00F61C60">
              <w:t>time × survival interaction</w:t>
            </w:r>
            <w:proofErr w:type="gramEnd"/>
            <w:r w:rsidRPr="00F61C60">
              <w:t>.</w:t>
            </w:r>
          </w:p>
          <w:p w14:paraId="66CA31B9" w14:textId="77777777" w:rsidR="00747640" w:rsidRPr="00176037" w:rsidRDefault="00747640" w:rsidP="00AF2716"/>
          <w:p w14:paraId="75E26B95" w14:textId="77777777" w:rsidR="00747640" w:rsidRPr="00C23570" w:rsidRDefault="00747640" w:rsidP="00AF2716">
            <w:pPr>
              <w:rPr>
                <w:noProof/>
              </w:rPr>
            </w:pPr>
          </w:p>
          <w:p w14:paraId="0A462A1E" w14:textId="77777777" w:rsidR="00747640" w:rsidRPr="00C23570" w:rsidRDefault="00747640" w:rsidP="00AF2716">
            <w:pPr>
              <w:rPr>
                <w:noProof/>
              </w:rPr>
            </w:pPr>
            <w:r w:rsidRPr="00092181">
              <w:rPr>
                <w:noProof/>
                <w:lang w:val="en-IN" w:eastAsia="en-IN"/>
              </w:rPr>
              <w:drawing>
                <wp:inline distT="0" distB="0" distL="0" distR="0" wp14:anchorId="54046A7E" wp14:editId="4876428F">
                  <wp:extent cx="5760720" cy="2138045"/>
                  <wp:effectExtent l="0" t="0" r="0" b="0"/>
                  <wp:docPr id="137689148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891487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13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CA8575" w14:textId="77777777" w:rsidR="00747640" w:rsidRDefault="00747640" w:rsidP="00AF2716">
            <w:pPr>
              <w:rPr>
                <w:noProof/>
                <w:lang w:val="fr-FR"/>
              </w:rPr>
            </w:pPr>
          </w:p>
          <w:p w14:paraId="346EBB10" w14:textId="77777777" w:rsidR="00747640" w:rsidRPr="00176037" w:rsidRDefault="00747640" w:rsidP="00AF2716"/>
          <w:p w14:paraId="170B1B53" w14:textId="77777777" w:rsidR="00747640" w:rsidRDefault="00747640" w:rsidP="00AF2716">
            <w:pPr>
              <w:rPr>
                <w:b/>
                <w:bCs/>
              </w:rPr>
            </w:pPr>
            <w:r w:rsidRPr="00987ED3">
              <w:t xml:space="preserve">Supplementary Figure </w:t>
            </w:r>
            <w:r w:rsidRPr="006D4FBA">
              <w:t>7:</w:t>
            </w:r>
            <w:r w:rsidRPr="006D4FBA">
              <w:rPr>
                <w:b/>
                <w:bCs/>
              </w:rPr>
              <w:t xml:space="preserve"> Proteomic Data from Sepsis Patients Presenting to the Emergency Department (adapted from Langley et al. [70]) </w:t>
            </w:r>
          </w:p>
          <w:p w14:paraId="2023EFB5" w14:textId="77777777" w:rsidR="00747640" w:rsidRPr="00DA6813" w:rsidRDefault="00747640" w:rsidP="00AF2716">
            <w:pPr>
              <w:rPr>
                <w:b/>
                <w:bCs/>
              </w:rPr>
            </w:pPr>
            <w:r w:rsidRPr="00DA6813">
              <w:rPr>
                <w:b/>
                <w:bCs/>
              </w:rPr>
              <w:t xml:space="preserve">(a) </w:t>
            </w:r>
            <w:r w:rsidRPr="00DA6813">
              <w:t>Volcano plot comparing plasma protein abundance between survivors and non-survivors at baseline (T0), corresponding to the time of Emergency Department admission, prior to antibiotic or fluid administration. The x-axis represents the log₂ fold change (Alive vs Dead)</w:t>
            </w:r>
            <w:proofErr w:type="gramStart"/>
            <w:r w:rsidRPr="00DA6813">
              <w:t>,</w:t>
            </w:r>
            <w:proofErr w:type="gramEnd"/>
            <w:r w:rsidRPr="00DA6813">
              <w:t xml:space="preserve"> where positive values indicate higher abundance in survivors, and negative values indicate higher abundance in non-survivors. The y-axis displays –</w:t>
            </w:r>
            <w:proofErr w:type="gramStart"/>
            <w:r w:rsidRPr="00DA6813">
              <w:t>log₁₀(</w:t>
            </w:r>
            <w:proofErr w:type="gramEnd"/>
            <w:r w:rsidRPr="00DA6813">
              <w:t xml:space="preserve">p-value). Proteins significantly overexpressed in survivors </w:t>
            </w:r>
            <w:proofErr w:type="gramStart"/>
            <w:r w:rsidRPr="00DA6813">
              <w:t>are shown</w:t>
            </w:r>
            <w:proofErr w:type="gramEnd"/>
            <w:r w:rsidRPr="00DA6813">
              <w:t xml:space="preserve"> in red, and those overexpressed in non-survivors in blue. Grey points represent proteins with non-significant differences.</w:t>
            </w:r>
          </w:p>
          <w:p w14:paraId="1DAFC135" w14:textId="77777777" w:rsidR="00747640" w:rsidRPr="00DA6813" w:rsidRDefault="00747640" w:rsidP="00AF2716">
            <w:pPr>
              <w:rPr>
                <w:b/>
                <w:bCs/>
              </w:rPr>
            </w:pPr>
            <w:r w:rsidRPr="00DA6813">
              <w:rPr>
                <w:b/>
                <w:bCs/>
              </w:rPr>
              <w:t>(b)</w:t>
            </w:r>
            <w:r w:rsidRPr="00DA6813">
              <w:t xml:space="preserve"> Volcano plot at 24 hours post-presentation (T24), showing differential protein abundance between survivors and non-survivors after initial interventions. Axis conventions are the same as in panel (a).</w:t>
            </w:r>
          </w:p>
          <w:p w14:paraId="7A93C88B" w14:textId="77777777" w:rsidR="00747640" w:rsidRPr="00EE2E10" w:rsidRDefault="00747640" w:rsidP="00AF2716">
            <w:pPr>
              <w:rPr>
                <w:b/>
                <w:bCs/>
              </w:rPr>
            </w:pPr>
            <w:r w:rsidRPr="00DA6813">
              <w:rPr>
                <w:b/>
                <w:bCs/>
              </w:rPr>
              <w:t xml:space="preserve">(c) </w:t>
            </w:r>
            <w:proofErr w:type="spellStart"/>
            <w:r w:rsidRPr="00DA6813">
              <w:t>Heatmap</w:t>
            </w:r>
            <w:proofErr w:type="spellEnd"/>
            <w:r w:rsidRPr="00DA6813">
              <w:t xml:space="preserve"> showing longitudinal changes in plasma protein abundance from T0 to T24 in survivors and non-survivors. Each row corresponds to a protein from the complement system, immunoglobulins, or antimicrobial peptides. The color gradient represents the log₂ fold change (red = increased abundance; blue = decreased abundance). Left-side annotations indicate statistical significance from two-way ANOVA: green = time effect, yellow = survival effect, orange = </w:t>
            </w:r>
            <w:proofErr w:type="gramStart"/>
            <w:r w:rsidRPr="00DA6813">
              <w:t>time × survival interaction</w:t>
            </w:r>
            <w:proofErr w:type="gramEnd"/>
            <w:r w:rsidRPr="00DA6813">
              <w:t>.</w:t>
            </w:r>
          </w:p>
        </w:tc>
      </w:tr>
    </w:tbl>
    <w:p w14:paraId="0E6B5BD4" w14:textId="77777777" w:rsidR="00747640" w:rsidRDefault="00747640" w:rsidP="00747640"/>
    <w:p w14:paraId="47AE7E93" w14:textId="77777777" w:rsidR="00747640" w:rsidRDefault="00747640" w:rsidP="00747640"/>
    <w:p w14:paraId="0C3AADD7" w14:textId="77777777" w:rsidR="00747640" w:rsidRDefault="00747640" w:rsidP="00747640"/>
    <w:p w14:paraId="422BBBD1" w14:textId="77777777" w:rsidR="00747640" w:rsidRDefault="00747640" w:rsidP="00747640"/>
    <w:p w14:paraId="22D108EF" w14:textId="77777777" w:rsidR="00747640" w:rsidRDefault="00747640" w:rsidP="00747640"/>
    <w:p w14:paraId="485081A8" w14:textId="77777777" w:rsidR="00747640" w:rsidRDefault="00747640" w:rsidP="00747640"/>
    <w:p w14:paraId="538AD2C9" w14:textId="77777777" w:rsidR="00747640" w:rsidRDefault="00747640" w:rsidP="00747640"/>
    <w:p w14:paraId="0FC5512C" w14:textId="77777777" w:rsidR="00747640" w:rsidRDefault="00747640" w:rsidP="00747640"/>
    <w:p w14:paraId="1FC7CAE5" w14:textId="77777777" w:rsidR="00747640" w:rsidRDefault="00747640" w:rsidP="00747640"/>
    <w:p w14:paraId="4EBF78B9" w14:textId="77777777" w:rsidR="00747640" w:rsidRDefault="00747640" w:rsidP="00747640"/>
    <w:p w14:paraId="228740A1" w14:textId="77777777" w:rsidR="00747640" w:rsidRDefault="00747640" w:rsidP="0074764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47640" w14:paraId="3B268569" w14:textId="77777777" w:rsidTr="00AF2716">
        <w:tc>
          <w:tcPr>
            <w:tcW w:w="9062" w:type="dxa"/>
          </w:tcPr>
          <w:p w14:paraId="39C717C9" w14:textId="77777777" w:rsidR="00747640" w:rsidRDefault="00747640" w:rsidP="00AF2716"/>
          <w:p w14:paraId="25E855CF" w14:textId="77777777" w:rsidR="00747640" w:rsidRPr="00636685" w:rsidRDefault="00747640" w:rsidP="00AF2716">
            <w:r w:rsidRPr="00636685">
              <w:rPr>
                <w:noProof/>
                <w:lang w:val="en-IN" w:eastAsia="en-IN"/>
              </w:rPr>
              <w:drawing>
                <wp:inline distT="0" distB="0" distL="0" distR="0" wp14:anchorId="7BE4392B" wp14:editId="7D7222EC">
                  <wp:extent cx="3508318" cy="2806811"/>
                  <wp:effectExtent l="0" t="0" r="0" b="0"/>
                  <wp:docPr id="1653750924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240" cy="284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30AD3B" w14:textId="77777777" w:rsidR="00747640" w:rsidRPr="00D676CD" w:rsidRDefault="00747640" w:rsidP="00AF2716"/>
          <w:p w14:paraId="2F7291C4" w14:textId="77777777" w:rsidR="00747640" w:rsidRPr="00D676CD" w:rsidRDefault="00747640" w:rsidP="00AF2716">
            <w:r w:rsidRPr="0060143C">
              <w:rPr>
                <w:noProof/>
                <w:lang w:val="en-IN" w:eastAsia="en-IN"/>
              </w:rPr>
              <w:drawing>
                <wp:inline distT="0" distB="0" distL="0" distR="0" wp14:anchorId="1EB2C520" wp14:editId="4B412D2C">
                  <wp:extent cx="3866323" cy="3093058"/>
                  <wp:effectExtent l="0" t="0" r="1270" b="0"/>
                  <wp:docPr id="19" name="Image 18" descr="Une image contenant capture d’écran, espace, diagramme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3150AD-5F19-AB20-45B5-69CC261CE1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8" descr="Une image contenant capture d’écran, espace, diagramme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BC3150AD-5F19-AB20-45B5-69CC261CE1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431" cy="312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4EE42B" w14:textId="77777777" w:rsidR="00747640" w:rsidRPr="00D676CD" w:rsidRDefault="00747640" w:rsidP="00AF2716"/>
          <w:p w14:paraId="429428E7" w14:textId="77777777" w:rsidR="00747640" w:rsidRDefault="00747640" w:rsidP="00AF2716">
            <w:r w:rsidRPr="0060143C">
              <w:rPr>
                <w:noProof/>
                <w:lang w:val="en-IN" w:eastAsia="en-IN"/>
              </w:rPr>
              <w:drawing>
                <wp:inline distT="0" distB="0" distL="0" distR="0" wp14:anchorId="1E6ED4F1" wp14:editId="1CEBE0DE">
                  <wp:extent cx="3788797" cy="3031038"/>
                  <wp:effectExtent l="0" t="0" r="2540" b="0"/>
                  <wp:docPr id="21" name="Image 20" descr="Une image contenant capture d’écran, diagramme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0C848A-995F-A148-C390-3FA015FCA7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0" descr="Une image contenant capture d’écran, diagramme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C60C848A-995F-A148-C390-3FA015FCA7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167" cy="303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1F33E" w14:textId="77777777" w:rsidR="00747640" w:rsidRPr="00D676CD" w:rsidRDefault="00747640" w:rsidP="00AF2716"/>
          <w:p w14:paraId="050D7CC0" w14:textId="77777777" w:rsidR="00747640" w:rsidRDefault="00747640" w:rsidP="00AF2716"/>
          <w:p w14:paraId="71778273" w14:textId="77777777" w:rsidR="00747640" w:rsidRPr="00E9338D" w:rsidRDefault="00747640" w:rsidP="00AF2716">
            <w:pPr>
              <w:rPr>
                <w:b/>
                <w:bCs/>
              </w:rPr>
            </w:pPr>
            <w:r w:rsidRPr="00987ED3">
              <w:t xml:space="preserve">Supplemental </w:t>
            </w:r>
            <w:r w:rsidRPr="006D4FBA">
              <w:t>Figure 8:</w:t>
            </w:r>
            <w:r w:rsidRPr="006D4FBA">
              <w:rPr>
                <w:b/>
                <w:bCs/>
              </w:rPr>
              <w:t xml:space="preserve"> Plasma </w:t>
            </w:r>
            <w:r w:rsidRPr="00E9338D">
              <w:rPr>
                <w:b/>
                <w:bCs/>
              </w:rPr>
              <w:t xml:space="preserve">Proteomic Analysis on ICU Admission (adapted from </w:t>
            </w:r>
            <w:proofErr w:type="spellStart"/>
            <w:r w:rsidRPr="00E9338D">
              <w:rPr>
                <w:b/>
                <w:bCs/>
              </w:rPr>
              <w:t>DeCoux</w:t>
            </w:r>
            <w:proofErr w:type="spellEnd"/>
            <w:r w:rsidRPr="00E9338D">
              <w:rPr>
                <w:b/>
                <w:bCs/>
              </w:rPr>
              <w:t xml:space="preserve"> et al. [</w:t>
            </w:r>
            <w:r>
              <w:rPr>
                <w:b/>
                <w:bCs/>
              </w:rPr>
              <w:t>69</w:t>
            </w:r>
            <w:r w:rsidRPr="00E9338D">
              <w:rPr>
                <w:b/>
                <w:bCs/>
              </w:rPr>
              <w:t>])</w:t>
            </w:r>
          </w:p>
          <w:p w14:paraId="10D47888" w14:textId="77777777" w:rsidR="00747640" w:rsidRPr="00E9338D" w:rsidRDefault="00747640" w:rsidP="00AF2716">
            <w:r w:rsidRPr="00E9338D">
              <w:rPr>
                <w:b/>
                <w:bCs/>
              </w:rPr>
              <w:t>(a)</w:t>
            </w:r>
            <w:r w:rsidRPr="00E9338D">
              <w:t xml:space="preserve"> </w:t>
            </w:r>
            <w:r w:rsidRPr="00E9338D">
              <w:rPr>
                <w:i/>
                <w:iCs/>
              </w:rPr>
              <w:t>Complement protein expression in sepsis survivors and non-survivors.</w:t>
            </w:r>
            <w:r w:rsidRPr="00E9338D">
              <w:br/>
              <w:t xml:space="preserve">Box plots display the distribution of normalized expression levels for complement-related proteins in plasma samples collected at ICU admission. While some effector components of the terminal complement cascade (e.g., C9, C7, C2) appear visually elevated in non-survivors, only </w:t>
            </w:r>
            <w:r w:rsidRPr="00E9338D">
              <w:rPr>
                <w:b/>
                <w:bCs/>
              </w:rPr>
              <w:t>complement C5</w:t>
            </w:r>
            <w:r w:rsidRPr="00E9338D">
              <w:t xml:space="preserve"> was significantly different between groups according to an unpaired two-sample t-test (</w:t>
            </w:r>
            <w:r w:rsidRPr="00E9338D">
              <w:rPr>
                <w:i/>
                <w:iCs/>
              </w:rPr>
              <w:t>p</w:t>
            </w:r>
            <w:r w:rsidRPr="00E9338D">
              <w:t xml:space="preserve"> = 0.042).</w:t>
            </w:r>
          </w:p>
          <w:p w14:paraId="4220AB89" w14:textId="77777777" w:rsidR="00747640" w:rsidRPr="00E9338D" w:rsidRDefault="00747640" w:rsidP="00AF2716">
            <w:r w:rsidRPr="00E9338D">
              <w:rPr>
                <w:b/>
                <w:bCs/>
              </w:rPr>
              <w:t>(b)</w:t>
            </w:r>
            <w:r w:rsidRPr="00E9338D">
              <w:t xml:space="preserve"> </w:t>
            </w:r>
            <w:r w:rsidRPr="00E9338D">
              <w:rPr>
                <w:i/>
                <w:iCs/>
              </w:rPr>
              <w:t>Immunoglobulin protein expression in survivors and non-survivors.</w:t>
            </w:r>
            <w:r w:rsidRPr="00E9338D">
              <w:br/>
              <w:t xml:space="preserve">Box plots showing plasma levels of immunoglobulin-related proteins, including IgG, IgA, and IgM components. Survivors exhibited higher expression of regulatory and transport proteins such as the immunoglobulin J chain, polymeric immunoglobulin receptor, and </w:t>
            </w:r>
            <w:proofErr w:type="spellStart"/>
            <w:r w:rsidRPr="00E9338D">
              <w:rPr>
                <w:b/>
                <w:bCs/>
              </w:rPr>
              <w:t>IgGFc</w:t>
            </w:r>
            <w:proofErr w:type="spellEnd"/>
            <w:r w:rsidRPr="00E9338D">
              <w:rPr>
                <w:b/>
                <w:bCs/>
              </w:rPr>
              <w:t>-binding protein</w:t>
            </w:r>
            <w:r w:rsidRPr="00E9338D">
              <w:t>, the latter of which reached statistical significance (</w:t>
            </w:r>
            <w:r w:rsidRPr="00E9338D">
              <w:rPr>
                <w:i/>
                <w:iCs/>
              </w:rPr>
              <w:t>p</w:t>
            </w:r>
            <w:r w:rsidRPr="00E9338D">
              <w:t xml:space="preserve"> = 0.006). </w:t>
            </w:r>
            <w:r w:rsidRPr="00E9338D">
              <w:rPr>
                <w:b/>
                <w:bCs/>
              </w:rPr>
              <w:t>Immunoglobulin heavy chain</w:t>
            </w:r>
            <w:r w:rsidRPr="00E9338D">
              <w:t xml:space="preserve"> also showed a significant difference (</w:t>
            </w:r>
            <w:r w:rsidRPr="00E9338D">
              <w:rPr>
                <w:i/>
                <w:iCs/>
              </w:rPr>
              <w:t>p</w:t>
            </w:r>
            <w:r w:rsidRPr="00E9338D">
              <w:t xml:space="preserve"> = 0.040).</w:t>
            </w:r>
          </w:p>
          <w:p w14:paraId="7A616E19" w14:textId="77777777" w:rsidR="00747640" w:rsidRDefault="00747640" w:rsidP="00AF2716">
            <w:r w:rsidRPr="00E9338D">
              <w:rPr>
                <w:b/>
                <w:bCs/>
              </w:rPr>
              <w:t>(c)</w:t>
            </w:r>
            <w:r w:rsidRPr="00E9338D">
              <w:t xml:space="preserve"> </w:t>
            </w:r>
            <w:r w:rsidRPr="00E9338D">
              <w:rPr>
                <w:i/>
                <w:iCs/>
              </w:rPr>
              <w:t>Antimicrobial peptide and related protein expression.</w:t>
            </w:r>
            <w:r w:rsidRPr="00E9338D">
              <w:br/>
              <w:t xml:space="preserve">Box plots presenting expression levels of selected antimicrobial peptides and innate immune mediators, including </w:t>
            </w:r>
            <w:proofErr w:type="spellStart"/>
            <w:r w:rsidRPr="00E9338D">
              <w:t>azurocidin</w:t>
            </w:r>
            <w:proofErr w:type="spellEnd"/>
            <w:r w:rsidRPr="00E9338D">
              <w:t xml:space="preserve">, </w:t>
            </w:r>
            <w:proofErr w:type="spellStart"/>
            <w:r w:rsidRPr="00E9338D">
              <w:t>cathepsin</w:t>
            </w:r>
            <w:proofErr w:type="spellEnd"/>
            <w:r w:rsidRPr="00E9338D">
              <w:t xml:space="preserve"> L1, ficolin-3, and myeloperoxidase. </w:t>
            </w:r>
          </w:p>
          <w:p w14:paraId="06C9B24B" w14:textId="77777777" w:rsidR="00747640" w:rsidRPr="00E9338D" w:rsidRDefault="00747640" w:rsidP="00AF2716">
            <w:r w:rsidRPr="00E9338D">
              <w:t>Among the proteins tested, the following reached statistical significance between survivors and non-survivors:</w:t>
            </w:r>
          </w:p>
          <w:p w14:paraId="02C98872" w14:textId="77777777" w:rsidR="00747640" w:rsidRPr="00E9338D" w:rsidRDefault="00747640" w:rsidP="00747640">
            <w:pPr>
              <w:numPr>
                <w:ilvl w:val="0"/>
                <w:numId w:val="10"/>
              </w:numPr>
            </w:pPr>
            <w:r w:rsidRPr="00E9338D">
              <w:rPr>
                <w:b/>
                <w:bCs/>
              </w:rPr>
              <w:t>Tenascin C</w:t>
            </w:r>
            <w:r w:rsidRPr="00E9338D">
              <w:t xml:space="preserve"> (</w:t>
            </w:r>
            <w:r w:rsidRPr="00E9338D">
              <w:rPr>
                <w:i/>
                <w:iCs/>
              </w:rPr>
              <w:t>p</w:t>
            </w:r>
            <w:r w:rsidRPr="00E9338D">
              <w:t xml:space="preserve"> = 0.017)</w:t>
            </w:r>
          </w:p>
          <w:p w14:paraId="08841C70" w14:textId="77777777" w:rsidR="00747640" w:rsidRPr="00E9338D" w:rsidRDefault="00747640" w:rsidP="00747640">
            <w:pPr>
              <w:numPr>
                <w:ilvl w:val="0"/>
                <w:numId w:val="10"/>
              </w:numPr>
            </w:pPr>
            <w:r w:rsidRPr="00E9338D">
              <w:rPr>
                <w:b/>
                <w:bCs/>
              </w:rPr>
              <w:t>Coagulation factor X</w:t>
            </w:r>
            <w:r w:rsidRPr="00E9338D">
              <w:t xml:space="preserve"> (</w:t>
            </w:r>
            <w:r w:rsidRPr="00E9338D">
              <w:rPr>
                <w:i/>
                <w:iCs/>
              </w:rPr>
              <w:t>p</w:t>
            </w:r>
            <w:r w:rsidRPr="00E9338D">
              <w:t xml:space="preserve"> = 0.020)</w:t>
            </w:r>
          </w:p>
          <w:p w14:paraId="4F43AFCF" w14:textId="77777777" w:rsidR="00747640" w:rsidRPr="00E9338D" w:rsidRDefault="00747640" w:rsidP="00747640">
            <w:pPr>
              <w:numPr>
                <w:ilvl w:val="0"/>
                <w:numId w:val="10"/>
              </w:numPr>
            </w:pPr>
            <w:r w:rsidRPr="00E9338D">
              <w:rPr>
                <w:b/>
                <w:bCs/>
              </w:rPr>
              <w:t>Adenosine deaminase CECR1</w:t>
            </w:r>
            <w:r w:rsidRPr="00E9338D">
              <w:t xml:space="preserve"> (</w:t>
            </w:r>
            <w:r w:rsidRPr="00E9338D">
              <w:rPr>
                <w:i/>
                <w:iCs/>
              </w:rPr>
              <w:t>p</w:t>
            </w:r>
            <w:r w:rsidRPr="00E9338D">
              <w:t xml:space="preserve"> = 0.036)</w:t>
            </w:r>
          </w:p>
          <w:p w14:paraId="72BC6EBB" w14:textId="77777777" w:rsidR="00747640" w:rsidRPr="00E9338D" w:rsidRDefault="00747640" w:rsidP="00747640">
            <w:pPr>
              <w:numPr>
                <w:ilvl w:val="0"/>
                <w:numId w:val="10"/>
              </w:numPr>
            </w:pPr>
            <w:r w:rsidRPr="00E9338D">
              <w:rPr>
                <w:b/>
                <w:bCs/>
              </w:rPr>
              <w:t>Pregnancy zone protein</w:t>
            </w:r>
            <w:r w:rsidRPr="00E9338D">
              <w:t xml:space="preserve"> (</w:t>
            </w:r>
            <w:r w:rsidRPr="00E9338D">
              <w:rPr>
                <w:i/>
                <w:iCs/>
              </w:rPr>
              <w:t>p</w:t>
            </w:r>
            <w:r w:rsidRPr="00E9338D">
              <w:t xml:space="preserve"> = 0.036)</w:t>
            </w:r>
          </w:p>
          <w:p w14:paraId="41F0E4FC" w14:textId="77777777" w:rsidR="00747640" w:rsidRPr="00E9338D" w:rsidRDefault="00747640" w:rsidP="00747640">
            <w:pPr>
              <w:numPr>
                <w:ilvl w:val="0"/>
                <w:numId w:val="10"/>
              </w:numPr>
            </w:pPr>
            <w:r w:rsidRPr="00E9338D">
              <w:rPr>
                <w:b/>
                <w:bCs/>
              </w:rPr>
              <w:t>Neuropilin-1</w:t>
            </w:r>
            <w:r w:rsidRPr="00E9338D">
              <w:t xml:space="preserve"> (</w:t>
            </w:r>
            <w:r w:rsidRPr="00E9338D">
              <w:rPr>
                <w:i/>
                <w:iCs/>
              </w:rPr>
              <w:t>p</w:t>
            </w:r>
            <w:r w:rsidRPr="00E9338D">
              <w:t xml:space="preserve"> = 0.042)</w:t>
            </w:r>
          </w:p>
          <w:p w14:paraId="518D647F" w14:textId="77777777" w:rsidR="00747640" w:rsidRPr="00E9338D" w:rsidRDefault="00747640" w:rsidP="00AF2716">
            <w:r w:rsidRPr="00E9338D">
              <w:t xml:space="preserve">Statistical comparisons </w:t>
            </w:r>
            <w:proofErr w:type="gramStart"/>
            <w:r w:rsidRPr="00E9338D">
              <w:t>were performed</w:t>
            </w:r>
            <w:proofErr w:type="gramEnd"/>
            <w:r w:rsidRPr="00E9338D">
              <w:t xml:space="preserve"> using unpaired t-tests on normalized protein expression values.</w:t>
            </w:r>
          </w:p>
          <w:p w14:paraId="38554AE2" w14:textId="77777777" w:rsidR="00747640" w:rsidRDefault="00747640" w:rsidP="00AF2716"/>
        </w:tc>
      </w:tr>
    </w:tbl>
    <w:p w14:paraId="4FD8E7A8" w14:textId="77777777" w:rsidR="00747640" w:rsidRDefault="00747640" w:rsidP="00747640"/>
    <w:p w14:paraId="4F3C020E" w14:textId="77777777" w:rsidR="00747640" w:rsidRDefault="00747640" w:rsidP="00747640"/>
    <w:p w14:paraId="4C27ADC0" w14:textId="77777777" w:rsidR="00747640" w:rsidRDefault="00747640" w:rsidP="00747640"/>
    <w:p w14:paraId="29417059" w14:textId="77777777" w:rsidR="00747640" w:rsidRDefault="00747640" w:rsidP="00747640"/>
    <w:p w14:paraId="4E7FD8C1" w14:textId="77777777" w:rsidR="00747640" w:rsidRDefault="00747640" w:rsidP="00747640"/>
    <w:p w14:paraId="19AB3676" w14:textId="77777777" w:rsidR="00747640" w:rsidRDefault="00747640" w:rsidP="00747640"/>
    <w:p w14:paraId="5855183E" w14:textId="77777777" w:rsidR="00747640" w:rsidRDefault="00747640" w:rsidP="00747640"/>
    <w:p w14:paraId="538FF863" w14:textId="77777777" w:rsidR="00747640" w:rsidRDefault="00747640" w:rsidP="00747640"/>
    <w:p w14:paraId="5538BD17" w14:textId="77777777" w:rsidR="00747640" w:rsidRDefault="00747640" w:rsidP="00747640"/>
    <w:p w14:paraId="7CBAEDFF" w14:textId="77777777" w:rsidR="00747640" w:rsidRDefault="00747640" w:rsidP="00747640"/>
    <w:p w14:paraId="2A495D41" w14:textId="77777777" w:rsidR="00747640" w:rsidRDefault="00747640" w:rsidP="00747640"/>
    <w:p w14:paraId="5B8B45C7" w14:textId="77777777" w:rsidR="00747640" w:rsidRDefault="00747640" w:rsidP="00747640"/>
    <w:p w14:paraId="0900C1DB" w14:textId="77777777" w:rsidR="00747640" w:rsidRDefault="00747640" w:rsidP="0074764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47640" w14:paraId="389CB86D" w14:textId="77777777" w:rsidTr="00AF2716">
        <w:tc>
          <w:tcPr>
            <w:tcW w:w="9062" w:type="dxa"/>
          </w:tcPr>
          <w:p w14:paraId="7D19AADF" w14:textId="77777777" w:rsidR="00747640" w:rsidRDefault="00747640" w:rsidP="00AF2716"/>
          <w:p w14:paraId="5CBD35AE" w14:textId="77777777" w:rsidR="00747640" w:rsidRDefault="00747640" w:rsidP="00AF2716"/>
          <w:p w14:paraId="61C13A09" w14:textId="77777777" w:rsidR="00747640" w:rsidRDefault="00747640" w:rsidP="00AF2716">
            <w:r>
              <w:t>C3</w:t>
            </w:r>
          </w:p>
          <w:p w14:paraId="4CDC65B4" w14:textId="77777777" w:rsidR="00747640" w:rsidRDefault="00747640" w:rsidP="00AF2716">
            <w:r w:rsidRPr="0022176A">
              <w:rPr>
                <w:noProof/>
                <w:lang w:val="en-IN" w:eastAsia="en-IN"/>
              </w:rPr>
              <w:drawing>
                <wp:inline distT="0" distB="0" distL="0" distR="0" wp14:anchorId="201E6AC9" wp14:editId="49F35518">
                  <wp:extent cx="5760720" cy="1394460"/>
                  <wp:effectExtent l="0" t="0" r="0" b="0"/>
                  <wp:docPr id="118719394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19394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367C96" w14:textId="77777777" w:rsidR="00747640" w:rsidRDefault="00747640" w:rsidP="00AF2716">
            <w:r>
              <w:t>C3a</w:t>
            </w:r>
          </w:p>
          <w:p w14:paraId="4B566A4C" w14:textId="77777777" w:rsidR="00747640" w:rsidRDefault="00747640" w:rsidP="00AF2716">
            <w:r w:rsidRPr="005F3925">
              <w:rPr>
                <w:noProof/>
                <w:lang w:val="en-IN" w:eastAsia="en-IN"/>
              </w:rPr>
              <w:drawing>
                <wp:inline distT="0" distB="0" distL="0" distR="0" wp14:anchorId="17145CC7" wp14:editId="0337F6B8">
                  <wp:extent cx="5760720" cy="1670050"/>
                  <wp:effectExtent l="0" t="0" r="0" b="6350"/>
                  <wp:docPr id="9086859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68592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6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8BD5A" w14:textId="77777777" w:rsidR="00747640" w:rsidRDefault="00747640" w:rsidP="00AF2716">
            <w:r>
              <w:t>C4</w:t>
            </w:r>
          </w:p>
          <w:p w14:paraId="14C4F413" w14:textId="77777777" w:rsidR="00747640" w:rsidRDefault="00747640" w:rsidP="00AF2716">
            <w:r w:rsidRPr="00D341F8">
              <w:rPr>
                <w:noProof/>
                <w:lang w:val="en-IN" w:eastAsia="en-IN"/>
              </w:rPr>
              <w:drawing>
                <wp:inline distT="0" distB="0" distL="0" distR="0" wp14:anchorId="15009BB5" wp14:editId="53621E56">
                  <wp:extent cx="5656222" cy="1314922"/>
                  <wp:effectExtent l="0" t="0" r="1905" b="0"/>
                  <wp:docPr id="211449192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491927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937" cy="1338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D4303A" w14:textId="77777777" w:rsidR="00747640" w:rsidRDefault="00747640" w:rsidP="00AF2716">
            <w:r>
              <w:t>IgA</w:t>
            </w:r>
          </w:p>
          <w:p w14:paraId="014B0B2C" w14:textId="77777777" w:rsidR="00747640" w:rsidRDefault="00747640" w:rsidP="00AF2716">
            <w:r w:rsidRPr="003D63EE">
              <w:rPr>
                <w:noProof/>
                <w:lang w:val="en-IN" w:eastAsia="en-IN"/>
              </w:rPr>
              <w:drawing>
                <wp:inline distT="0" distB="0" distL="0" distR="0" wp14:anchorId="7632A0D5" wp14:editId="0F50F22F">
                  <wp:extent cx="5760720" cy="1337310"/>
                  <wp:effectExtent l="0" t="0" r="0" b="0"/>
                  <wp:docPr id="117017451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174517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85241" w14:textId="77777777" w:rsidR="00747640" w:rsidRDefault="00747640" w:rsidP="00AF2716">
            <w:r>
              <w:t>IgG</w:t>
            </w:r>
          </w:p>
          <w:p w14:paraId="6F785516" w14:textId="77777777" w:rsidR="00747640" w:rsidRDefault="00747640" w:rsidP="00AF2716">
            <w:r w:rsidRPr="003058C8">
              <w:rPr>
                <w:noProof/>
                <w:lang w:val="en-IN" w:eastAsia="en-IN"/>
              </w:rPr>
              <w:drawing>
                <wp:inline distT="0" distB="0" distL="0" distR="0" wp14:anchorId="2F67B0A5" wp14:editId="37F06CEE">
                  <wp:extent cx="5760720" cy="1511300"/>
                  <wp:effectExtent l="0" t="0" r="0" b="0"/>
                  <wp:docPr id="126401096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010965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5319D" w14:textId="77777777" w:rsidR="00747640" w:rsidRDefault="00747640" w:rsidP="00AF2716"/>
          <w:p w14:paraId="232D415C" w14:textId="77777777" w:rsidR="00747640" w:rsidRDefault="00747640" w:rsidP="00AF2716">
            <w:r>
              <w:t>IgM</w:t>
            </w:r>
          </w:p>
          <w:p w14:paraId="1A311A80" w14:textId="77777777" w:rsidR="00747640" w:rsidRDefault="00747640" w:rsidP="00AF2716">
            <w:r w:rsidRPr="00A320FC">
              <w:rPr>
                <w:noProof/>
                <w:lang w:val="en-IN" w:eastAsia="en-IN"/>
              </w:rPr>
              <w:drawing>
                <wp:inline distT="0" distB="0" distL="0" distR="0" wp14:anchorId="1D8FA8C6" wp14:editId="2B4A8441">
                  <wp:extent cx="5760720" cy="1564005"/>
                  <wp:effectExtent l="0" t="0" r="0" b="0"/>
                  <wp:docPr id="1304158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158329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56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25D31" w14:textId="77777777" w:rsidR="00747640" w:rsidRDefault="00747640" w:rsidP="00AF2716"/>
          <w:p w14:paraId="694DFF95" w14:textId="77777777" w:rsidR="00747640" w:rsidRDefault="00747640" w:rsidP="00AF2716">
            <w:r w:rsidRPr="00F368E0">
              <w:rPr>
                <w:b/>
                <w:bCs/>
              </w:rPr>
              <w:t xml:space="preserve">Supplemental </w:t>
            </w:r>
            <w:r w:rsidRPr="006D4FBA">
              <w:rPr>
                <w:b/>
                <w:bCs/>
              </w:rPr>
              <w:t>Figure 9</w:t>
            </w:r>
            <w:r w:rsidRPr="006D4FBA">
              <w:t xml:space="preserve">. Sensitivity </w:t>
            </w:r>
            <w:r w:rsidRPr="00F368E0">
              <w:t>analysis restricted to studies with protein measurements performed within 24 hours of ICU admission.</w:t>
            </w:r>
          </w:p>
          <w:p w14:paraId="7052EEB6" w14:textId="77777777" w:rsidR="00747640" w:rsidRDefault="00747640" w:rsidP="00AF2716"/>
        </w:tc>
      </w:tr>
    </w:tbl>
    <w:p w14:paraId="6F5BEE42" w14:textId="77777777" w:rsidR="00747640" w:rsidRDefault="00747640" w:rsidP="0074764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47640" w14:paraId="65783295" w14:textId="77777777" w:rsidTr="00AF2716">
        <w:tc>
          <w:tcPr>
            <w:tcW w:w="9062" w:type="dxa"/>
          </w:tcPr>
          <w:p w14:paraId="34D050D0" w14:textId="77777777" w:rsidR="00747640" w:rsidRPr="00D676CD" w:rsidRDefault="00747640" w:rsidP="00AF2716">
            <w:r>
              <w:rPr>
                <w:noProof/>
                <w:lang w:val="en-IN" w:eastAsia="en-IN"/>
              </w:rPr>
              <w:drawing>
                <wp:inline distT="0" distB="0" distL="0" distR="0" wp14:anchorId="64C080A9" wp14:editId="4814C56F">
                  <wp:extent cx="5760720" cy="1933575"/>
                  <wp:effectExtent l="0" t="0" r="0" b="9525"/>
                  <wp:docPr id="55752696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52696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B918B3" w14:textId="77777777" w:rsidR="00747640" w:rsidRPr="00D676CD" w:rsidRDefault="00747640" w:rsidP="00AF2716">
            <w:r w:rsidRPr="00D676CD">
              <w:t>C3</w:t>
            </w:r>
          </w:p>
          <w:p w14:paraId="75F55C66" w14:textId="77777777" w:rsidR="00747640" w:rsidRDefault="00747640" w:rsidP="00AF2716"/>
          <w:p w14:paraId="60E698EF" w14:textId="77777777" w:rsidR="00747640" w:rsidRDefault="00747640" w:rsidP="00AF2716"/>
          <w:p w14:paraId="0985E79D" w14:textId="77777777" w:rsidR="00747640" w:rsidRPr="00D676CD" w:rsidRDefault="00747640" w:rsidP="00AF2716">
            <w:r>
              <w:rPr>
                <w:noProof/>
                <w:lang w:val="en-IN" w:eastAsia="en-IN"/>
              </w:rPr>
              <w:drawing>
                <wp:inline distT="0" distB="0" distL="0" distR="0" wp14:anchorId="5FE71EB2" wp14:editId="409177AB">
                  <wp:extent cx="5760720" cy="1480820"/>
                  <wp:effectExtent l="0" t="0" r="0" b="5080"/>
                  <wp:docPr id="21572468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724682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48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131CE4" w14:textId="77777777" w:rsidR="00747640" w:rsidRPr="00D676CD" w:rsidRDefault="00747640" w:rsidP="00AF2716">
            <w:r w:rsidRPr="00D676CD">
              <w:t>C4</w:t>
            </w:r>
          </w:p>
          <w:p w14:paraId="05485323" w14:textId="77777777" w:rsidR="00747640" w:rsidRDefault="00747640" w:rsidP="00AF2716"/>
          <w:p w14:paraId="42AA2661" w14:textId="77777777" w:rsidR="00747640" w:rsidRPr="00D676CD" w:rsidRDefault="00747640" w:rsidP="00AF2716">
            <w:r w:rsidRPr="005448C7">
              <w:rPr>
                <w:noProof/>
                <w:lang w:val="en-IN" w:eastAsia="en-IN"/>
              </w:rPr>
              <w:drawing>
                <wp:inline distT="0" distB="0" distL="0" distR="0" wp14:anchorId="27A8AF44" wp14:editId="0D589CDF">
                  <wp:extent cx="5760720" cy="2190115"/>
                  <wp:effectExtent l="0" t="0" r="0" b="635"/>
                  <wp:docPr id="91224799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24799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19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8F27B7" w14:textId="77777777" w:rsidR="00747640" w:rsidRPr="00D676CD" w:rsidRDefault="00747640" w:rsidP="00AF2716">
            <w:r w:rsidRPr="00D676CD">
              <w:t>IgA</w:t>
            </w:r>
          </w:p>
          <w:p w14:paraId="52F34E1A" w14:textId="77777777" w:rsidR="00747640" w:rsidRPr="00D676CD" w:rsidRDefault="00747640" w:rsidP="00AF2716">
            <w:pPr>
              <w:rPr>
                <w:lang w:val="fr-FR"/>
              </w:rPr>
            </w:pPr>
          </w:p>
          <w:p w14:paraId="5B08253E" w14:textId="77777777" w:rsidR="00747640" w:rsidRPr="00D676CD" w:rsidRDefault="00747640" w:rsidP="00AF2716">
            <w:r w:rsidRPr="00714D74">
              <w:rPr>
                <w:noProof/>
                <w:lang w:val="en-IN" w:eastAsia="en-IN"/>
              </w:rPr>
              <w:drawing>
                <wp:inline distT="0" distB="0" distL="0" distR="0" wp14:anchorId="1B86D056" wp14:editId="1DF324FF">
                  <wp:extent cx="5760720" cy="2289175"/>
                  <wp:effectExtent l="0" t="0" r="0" b="0"/>
                  <wp:docPr id="100502098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20982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28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89A7A5" w14:textId="77777777" w:rsidR="00747640" w:rsidRPr="00D676CD" w:rsidRDefault="00747640" w:rsidP="00AF2716">
            <w:r w:rsidRPr="00D676CD">
              <w:t>IgG</w:t>
            </w:r>
          </w:p>
          <w:p w14:paraId="55F142E7" w14:textId="77777777" w:rsidR="00747640" w:rsidRPr="00D676CD" w:rsidRDefault="00747640" w:rsidP="00AF2716">
            <w:pPr>
              <w:rPr>
                <w:lang w:val="fr-FR"/>
              </w:rPr>
            </w:pPr>
          </w:p>
          <w:p w14:paraId="23A06938" w14:textId="77777777" w:rsidR="00747640" w:rsidRPr="00D676CD" w:rsidRDefault="00747640" w:rsidP="00AF2716">
            <w:r w:rsidRPr="00714D74">
              <w:rPr>
                <w:noProof/>
                <w:lang w:val="en-IN" w:eastAsia="en-IN"/>
              </w:rPr>
              <w:drawing>
                <wp:inline distT="0" distB="0" distL="0" distR="0" wp14:anchorId="13DF157E" wp14:editId="704847DB">
                  <wp:extent cx="5760720" cy="2291080"/>
                  <wp:effectExtent l="0" t="0" r="0" b="0"/>
                  <wp:docPr id="89507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07373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F13FE4" w14:textId="77777777" w:rsidR="00747640" w:rsidRPr="00D676CD" w:rsidRDefault="00747640" w:rsidP="00AF2716">
            <w:r w:rsidRPr="00D676CD">
              <w:t>IgM</w:t>
            </w:r>
          </w:p>
          <w:p w14:paraId="512CF0A8" w14:textId="77777777" w:rsidR="00747640" w:rsidRDefault="00747640" w:rsidP="00AF2716"/>
          <w:p w14:paraId="44194D46" w14:textId="77777777" w:rsidR="00747640" w:rsidRDefault="00747640" w:rsidP="00AF2716"/>
          <w:p w14:paraId="19B65405" w14:textId="77777777" w:rsidR="00747640" w:rsidRDefault="00747640" w:rsidP="00AF2716"/>
          <w:p w14:paraId="02C1F247" w14:textId="77777777" w:rsidR="00747640" w:rsidRDefault="00747640" w:rsidP="00AF2716">
            <w:r w:rsidRPr="00987ED3">
              <w:rPr>
                <w:b/>
                <w:bCs/>
              </w:rPr>
              <w:t xml:space="preserve">Supplemental </w:t>
            </w:r>
            <w:r w:rsidRPr="006D4FBA">
              <w:rPr>
                <w:b/>
                <w:bCs/>
              </w:rPr>
              <w:t>Figure 10</w:t>
            </w:r>
            <w:r w:rsidRPr="006D4FBA">
              <w:t xml:space="preserve">: </w:t>
            </w:r>
            <w:proofErr w:type="spellStart"/>
            <w:r w:rsidRPr="006D4FBA">
              <w:t>Meta analysis</w:t>
            </w:r>
            <w:proofErr w:type="spellEnd"/>
            <w:r w:rsidRPr="006D4FBA">
              <w:t xml:space="preserve"> of serum complement proteins and immunoglobulins with inclusion of the MIMIC data</w:t>
            </w:r>
          </w:p>
        </w:tc>
      </w:tr>
    </w:tbl>
    <w:p w14:paraId="4F395F16" w14:textId="77777777" w:rsidR="00747640" w:rsidRDefault="00747640" w:rsidP="00747640"/>
    <w:p w14:paraId="4EBB90AE" w14:textId="77777777" w:rsidR="00747640" w:rsidRPr="00E32F1A" w:rsidRDefault="00747640" w:rsidP="00E32F1A">
      <w:pPr>
        <w:tabs>
          <w:tab w:val="left" w:pos="5411"/>
        </w:tabs>
        <w:rPr>
          <w:lang w:val="en-GB"/>
        </w:rPr>
      </w:pPr>
      <w:bookmarkStart w:id="1" w:name="_GoBack"/>
      <w:bookmarkEnd w:id="1"/>
    </w:p>
    <w:p w14:paraId="605FA62E" w14:textId="3D30AFAC" w:rsidR="00E32F1A" w:rsidRPr="005D1300" w:rsidRDefault="00E32F1A" w:rsidP="00E32F1A">
      <w:pPr>
        <w:rPr>
          <w:lang w:val="en-GB"/>
        </w:rPr>
      </w:pPr>
    </w:p>
    <w:sectPr w:rsidR="00E32F1A" w:rsidRPr="005D1300" w:rsidSect="000D77CB">
      <w:pgSz w:w="15840" w:h="12240" w:orient="landscape"/>
      <w:pgMar w:top="1440" w:right="284" w:bottom="1440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B805F9E"/>
    <w:multiLevelType w:val="multilevel"/>
    <w:tmpl w:val="FB48A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mirrorMargin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00641"/>
    <w:rsid w:val="000027F7"/>
    <w:rsid w:val="00006A0C"/>
    <w:rsid w:val="000126F5"/>
    <w:rsid w:val="000148BD"/>
    <w:rsid w:val="00014917"/>
    <w:rsid w:val="00016070"/>
    <w:rsid w:val="000261FB"/>
    <w:rsid w:val="0002685F"/>
    <w:rsid w:val="00033974"/>
    <w:rsid w:val="00034616"/>
    <w:rsid w:val="00035811"/>
    <w:rsid w:val="00036226"/>
    <w:rsid w:val="000456BF"/>
    <w:rsid w:val="000508B9"/>
    <w:rsid w:val="0006063C"/>
    <w:rsid w:val="00061D00"/>
    <w:rsid w:val="00063E53"/>
    <w:rsid w:val="00064768"/>
    <w:rsid w:val="0006492C"/>
    <w:rsid w:val="00070E24"/>
    <w:rsid w:val="00072097"/>
    <w:rsid w:val="000803D3"/>
    <w:rsid w:val="00083836"/>
    <w:rsid w:val="00083EEE"/>
    <w:rsid w:val="00093A4C"/>
    <w:rsid w:val="00094B6A"/>
    <w:rsid w:val="000A0AD1"/>
    <w:rsid w:val="000A0E92"/>
    <w:rsid w:val="000A7B8D"/>
    <w:rsid w:val="000B0678"/>
    <w:rsid w:val="000B14C3"/>
    <w:rsid w:val="000B18E0"/>
    <w:rsid w:val="000B2C16"/>
    <w:rsid w:val="000C0210"/>
    <w:rsid w:val="000D029F"/>
    <w:rsid w:val="000D77CB"/>
    <w:rsid w:val="000D785C"/>
    <w:rsid w:val="000E14C6"/>
    <w:rsid w:val="00100DFF"/>
    <w:rsid w:val="00100F0F"/>
    <w:rsid w:val="00105377"/>
    <w:rsid w:val="00112210"/>
    <w:rsid w:val="001303BB"/>
    <w:rsid w:val="00130F90"/>
    <w:rsid w:val="00132413"/>
    <w:rsid w:val="0014096A"/>
    <w:rsid w:val="00142FF8"/>
    <w:rsid w:val="0014445A"/>
    <w:rsid w:val="0015074B"/>
    <w:rsid w:val="001520FD"/>
    <w:rsid w:val="0015481D"/>
    <w:rsid w:val="00162E65"/>
    <w:rsid w:val="00164503"/>
    <w:rsid w:val="00177127"/>
    <w:rsid w:val="00181CBF"/>
    <w:rsid w:val="00187ADD"/>
    <w:rsid w:val="00191596"/>
    <w:rsid w:val="00193354"/>
    <w:rsid w:val="001A0735"/>
    <w:rsid w:val="001A6793"/>
    <w:rsid w:val="001B012F"/>
    <w:rsid w:val="001B48CC"/>
    <w:rsid w:val="001C29EB"/>
    <w:rsid w:val="001D56A7"/>
    <w:rsid w:val="001E3DAE"/>
    <w:rsid w:val="001F09B5"/>
    <w:rsid w:val="0020307D"/>
    <w:rsid w:val="002060A9"/>
    <w:rsid w:val="002157D3"/>
    <w:rsid w:val="0022033F"/>
    <w:rsid w:val="00227BCD"/>
    <w:rsid w:val="00236BB3"/>
    <w:rsid w:val="00241161"/>
    <w:rsid w:val="002435E9"/>
    <w:rsid w:val="00244BC5"/>
    <w:rsid w:val="00260C04"/>
    <w:rsid w:val="0026341D"/>
    <w:rsid w:val="00264F8A"/>
    <w:rsid w:val="00274DEE"/>
    <w:rsid w:val="00290074"/>
    <w:rsid w:val="002904DB"/>
    <w:rsid w:val="0029073F"/>
    <w:rsid w:val="00290E66"/>
    <w:rsid w:val="0029114B"/>
    <w:rsid w:val="00291EAE"/>
    <w:rsid w:val="00292FFA"/>
    <w:rsid w:val="00295F5E"/>
    <w:rsid w:val="0029639D"/>
    <w:rsid w:val="0029679D"/>
    <w:rsid w:val="0029E09E"/>
    <w:rsid w:val="002A1C36"/>
    <w:rsid w:val="002A4568"/>
    <w:rsid w:val="002A4EC9"/>
    <w:rsid w:val="002B36C2"/>
    <w:rsid w:val="002C3BEA"/>
    <w:rsid w:val="002C4183"/>
    <w:rsid w:val="002D1429"/>
    <w:rsid w:val="00303C34"/>
    <w:rsid w:val="00304B93"/>
    <w:rsid w:val="00305A6A"/>
    <w:rsid w:val="00306E8E"/>
    <w:rsid w:val="0031474C"/>
    <w:rsid w:val="0031557D"/>
    <w:rsid w:val="00320102"/>
    <w:rsid w:val="00321795"/>
    <w:rsid w:val="00323CD7"/>
    <w:rsid w:val="00325F84"/>
    <w:rsid w:val="00326F90"/>
    <w:rsid w:val="00327E6B"/>
    <w:rsid w:val="0034654F"/>
    <w:rsid w:val="00363121"/>
    <w:rsid w:val="003645D9"/>
    <w:rsid w:val="003669CD"/>
    <w:rsid w:val="00373092"/>
    <w:rsid w:val="003738EF"/>
    <w:rsid w:val="003849B7"/>
    <w:rsid w:val="00386B8B"/>
    <w:rsid w:val="003C1D06"/>
    <w:rsid w:val="003D613B"/>
    <w:rsid w:val="003F0431"/>
    <w:rsid w:val="003F29D1"/>
    <w:rsid w:val="003F6B7F"/>
    <w:rsid w:val="00400E1B"/>
    <w:rsid w:val="00406573"/>
    <w:rsid w:val="0040685A"/>
    <w:rsid w:val="00414258"/>
    <w:rsid w:val="00425C42"/>
    <w:rsid w:val="00432ED8"/>
    <w:rsid w:val="0045571A"/>
    <w:rsid w:val="004639D3"/>
    <w:rsid w:val="00464746"/>
    <w:rsid w:val="00470447"/>
    <w:rsid w:val="00472211"/>
    <w:rsid w:val="004732C2"/>
    <w:rsid w:val="00475386"/>
    <w:rsid w:val="00482F79"/>
    <w:rsid w:val="00491288"/>
    <w:rsid w:val="00495C75"/>
    <w:rsid w:val="004A12E4"/>
    <w:rsid w:val="004A7F93"/>
    <w:rsid w:val="004B1750"/>
    <w:rsid w:val="004C53ED"/>
    <w:rsid w:val="004C5951"/>
    <w:rsid w:val="004D1D5D"/>
    <w:rsid w:val="004D3970"/>
    <w:rsid w:val="00503B6B"/>
    <w:rsid w:val="0051252B"/>
    <w:rsid w:val="00517335"/>
    <w:rsid w:val="00527CC1"/>
    <w:rsid w:val="005300E7"/>
    <w:rsid w:val="00541080"/>
    <w:rsid w:val="00566237"/>
    <w:rsid w:val="00566C05"/>
    <w:rsid w:val="0057786E"/>
    <w:rsid w:val="00590349"/>
    <w:rsid w:val="005A31B9"/>
    <w:rsid w:val="005C3540"/>
    <w:rsid w:val="005C3A92"/>
    <w:rsid w:val="005D1300"/>
    <w:rsid w:val="005D2D51"/>
    <w:rsid w:val="005D60BD"/>
    <w:rsid w:val="005F0256"/>
    <w:rsid w:val="005F3210"/>
    <w:rsid w:val="00604BDB"/>
    <w:rsid w:val="006053FB"/>
    <w:rsid w:val="0060589B"/>
    <w:rsid w:val="00611D33"/>
    <w:rsid w:val="00612751"/>
    <w:rsid w:val="006130F9"/>
    <w:rsid w:val="00621408"/>
    <w:rsid w:val="00631168"/>
    <w:rsid w:val="006367D0"/>
    <w:rsid w:val="0064139E"/>
    <w:rsid w:val="00645B64"/>
    <w:rsid w:val="006501E1"/>
    <w:rsid w:val="00657E94"/>
    <w:rsid w:val="006658D7"/>
    <w:rsid w:val="006669FA"/>
    <w:rsid w:val="00671CC2"/>
    <w:rsid w:val="00671FFB"/>
    <w:rsid w:val="00672562"/>
    <w:rsid w:val="00674625"/>
    <w:rsid w:val="00676E36"/>
    <w:rsid w:val="00684EF4"/>
    <w:rsid w:val="00686360"/>
    <w:rsid w:val="006937DB"/>
    <w:rsid w:val="006955C1"/>
    <w:rsid w:val="006A1691"/>
    <w:rsid w:val="006A637E"/>
    <w:rsid w:val="006B3749"/>
    <w:rsid w:val="006B700E"/>
    <w:rsid w:val="006E6661"/>
    <w:rsid w:val="006E6761"/>
    <w:rsid w:val="00700E65"/>
    <w:rsid w:val="007078BE"/>
    <w:rsid w:val="007079EA"/>
    <w:rsid w:val="0071172E"/>
    <w:rsid w:val="00721005"/>
    <w:rsid w:val="0072686F"/>
    <w:rsid w:val="00740B6C"/>
    <w:rsid w:val="00743D6F"/>
    <w:rsid w:val="00743F3D"/>
    <w:rsid w:val="00746F97"/>
    <w:rsid w:val="00747640"/>
    <w:rsid w:val="0075123D"/>
    <w:rsid w:val="00753DCF"/>
    <w:rsid w:val="0075408F"/>
    <w:rsid w:val="00754444"/>
    <w:rsid w:val="00754CB9"/>
    <w:rsid w:val="00770C62"/>
    <w:rsid w:val="00770CBF"/>
    <w:rsid w:val="007717BA"/>
    <w:rsid w:val="00772DD4"/>
    <w:rsid w:val="0077453E"/>
    <w:rsid w:val="007756A8"/>
    <w:rsid w:val="007859D5"/>
    <w:rsid w:val="0078767A"/>
    <w:rsid w:val="007955BF"/>
    <w:rsid w:val="007A437B"/>
    <w:rsid w:val="007A4952"/>
    <w:rsid w:val="007A6401"/>
    <w:rsid w:val="007B734E"/>
    <w:rsid w:val="007C1C40"/>
    <w:rsid w:val="007C38CA"/>
    <w:rsid w:val="007D0EB7"/>
    <w:rsid w:val="007D60D0"/>
    <w:rsid w:val="007F1EB6"/>
    <w:rsid w:val="007F5631"/>
    <w:rsid w:val="007F5FC7"/>
    <w:rsid w:val="00805F2E"/>
    <w:rsid w:val="00806D61"/>
    <w:rsid w:val="00810B76"/>
    <w:rsid w:val="0081159B"/>
    <w:rsid w:val="008226AC"/>
    <w:rsid w:val="00823ECA"/>
    <w:rsid w:val="00836CA0"/>
    <w:rsid w:val="00842486"/>
    <w:rsid w:val="008474F5"/>
    <w:rsid w:val="0085165B"/>
    <w:rsid w:val="0085743C"/>
    <w:rsid w:val="0086575D"/>
    <w:rsid w:val="00871E15"/>
    <w:rsid w:val="00874BDA"/>
    <w:rsid w:val="0087775C"/>
    <w:rsid w:val="00884471"/>
    <w:rsid w:val="0089287D"/>
    <w:rsid w:val="008931B7"/>
    <w:rsid w:val="008957E7"/>
    <w:rsid w:val="00897F04"/>
    <w:rsid w:val="008A2164"/>
    <w:rsid w:val="008A3CAF"/>
    <w:rsid w:val="008A4AA5"/>
    <w:rsid w:val="008B0418"/>
    <w:rsid w:val="008C2F35"/>
    <w:rsid w:val="008D549D"/>
    <w:rsid w:val="008D6553"/>
    <w:rsid w:val="008E2740"/>
    <w:rsid w:val="008F001C"/>
    <w:rsid w:val="008F1419"/>
    <w:rsid w:val="009003CA"/>
    <w:rsid w:val="0090197B"/>
    <w:rsid w:val="009030A6"/>
    <w:rsid w:val="009065FC"/>
    <w:rsid w:val="00907270"/>
    <w:rsid w:val="00911494"/>
    <w:rsid w:val="009138CF"/>
    <w:rsid w:val="00925F14"/>
    <w:rsid w:val="00926F33"/>
    <w:rsid w:val="00931BE1"/>
    <w:rsid w:val="00952188"/>
    <w:rsid w:val="00953633"/>
    <w:rsid w:val="009552A6"/>
    <w:rsid w:val="00967D1E"/>
    <w:rsid w:val="00983B1F"/>
    <w:rsid w:val="009928D8"/>
    <w:rsid w:val="009A3F16"/>
    <w:rsid w:val="009A48C8"/>
    <w:rsid w:val="009F19AD"/>
    <w:rsid w:val="009F72F2"/>
    <w:rsid w:val="009F73A8"/>
    <w:rsid w:val="009F74D2"/>
    <w:rsid w:val="00A11BB5"/>
    <w:rsid w:val="00A204A5"/>
    <w:rsid w:val="00A268CC"/>
    <w:rsid w:val="00A27D11"/>
    <w:rsid w:val="00A40F47"/>
    <w:rsid w:val="00A412C1"/>
    <w:rsid w:val="00A43FB3"/>
    <w:rsid w:val="00A47826"/>
    <w:rsid w:val="00A55495"/>
    <w:rsid w:val="00A56B00"/>
    <w:rsid w:val="00A56FAE"/>
    <w:rsid w:val="00A640CB"/>
    <w:rsid w:val="00A70282"/>
    <w:rsid w:val="00A70C0F"/>
    <w:rsid w:val="00A876B7"/>
    <w:rsid w:val="00A87C11"/>
    <w:rsid w:val="00A9037C"/>
    <w:rsid w:val="00AA1D8D"/>
    <w:rsid w:val="00AA2051"/>
    <w:rsid w:val="00AA66AD"/>
    <w:rsid w:val="00AA7BFA"/>
    <w:rsid w:val="00AB0C22"/>
    <w:rsid w:val="00AB3F19"/>
    <w:rsid w:val="00AB5210"/>
    <w:rsid w:val="00AB7399"/>
    <w:rsid w:val="00AB77F6"/>
    <w:rsid w:val="00AC2C15"/>
    <w:rsid w:val="00AD243C"/>
    <w:rsid w:val="00AE10B9"/>
    <w:rsid w:val="00AE30AE"/>
    <w:rsid w:val="00AF5BBC"/>
    <w:rsid w:val="00B050A4"/>
    <w:rsid w:val="00B0D5DB"/>
    <w:rsid w:val="00B163A3"/>
    <w:rsid w:val="00B239A7"/>
    <w:rsid w:val="00B37AC3"/>
    <w:rsid w:val="00B47730"/>
    <w:rsid w:val="00B51904"/>
    <w:rsid w:val="00B55E39"/>
    <w:rsid w:val="00B61813"/>
    <w:rsid w:val="00B8149F"/>
    <w:rsid w:val="00B83BF3"/>
    <w:rsid w:val="00B853AD"/>
    <w:rsid w:val="00BA1E71"/>
    <w:rsid w:val="00BA4C1A"/>
    <w:rsid w:val="00BA68CE"/>
    <w:rsid w:val="00BA6A07"/>
    <w:rsid w:val="00BB11BB"/>
    <w:rsid w:val="00BC58D4"/>
    <w:rsid w:val="00BC6D73"/>
    <w:rsid w:val="00BF3F0A"/>
    <w:rsid w:val="00BF426C"/>
    <w:rsid w:val="00BF668A"/>
    <w:rsid w:val="00C12920"/>
    <w:rsid w:val="00C17260"/>
    <w:rsid w:val="00C222A1"/>
    <w:rsid w:val="00C247E0"/>
    <w:rsid w:val="00C279AC"/>
    <w:rsid w:val="00C30B97"/>
    <w:rsid w:val="00C31737"/>
    <w:rsid w:val="00C34872"/>
    <w:rsid w:val="00C5131D"/>
    <w:rsid w:val="00C671B0"/>
    <w:rsid w:val="00C70C74"/>
    <w:rsid w:val="00C76701"/>
    <w:rsid w:val="00C80682"/>
    <w:rsid w:val="00C825BB"/>
    <w:rsid w:val="00C87E91"/>
    <w:rsid w:val="00C907A7"/>
    <w:rsid w:val="00C9634B"/>
    <w:rsid w:val="00C96B1C"/>
    <w:rsid w:val="00CB0664"/>
    <w:rsid w:val="00CB4127"/>
    <w:rsid w:val="00CD06C2"/>
    <w:rsid w:val="00CF0C20"/>
    <w:rsid w:val="00CF16A3"/>
    <w:rsid w:val="00CF4F79"/>
    <w:rsid w:val="00CF7435"/>
    <w:rsid w:val="00D01AA6"/>
    <w:rsid w:val="00D061ED"/>
    <w:rsid w:val="00D10C10"/>
    <w:rsid w:val="00D16EAD"/>
    <w:rsid w:val="00D1765B"/>
    <w:rsid w:val="00D25082"/>
    <w:rsid w:val="00D25763"/>
    <w:rsid w:val="00D30333"/>
    <w:rsid w:val="00D43241"/>
    <w:rsid w:val="00D44CF5"/>
    <w:rsid w:val="00D4619D"/>
    <w:rsid w:val="00D479A8"/>
    <w:rsid w:val="00D659C8"/>
    <w:rsid w:val="00D705BB"/>
    <w:rsid w:val="00D81000"/>
    <w:rsid w:val="00D83067"/>
    <w:rsid w:val="00D87443"/>
    <w:rsid w:val="00D90099"/>
    <w:rsid w:val="00D927B4"/>
    <w:rsid w:val="00DA1705"/>
    <w:rsid w:val="00DA3845"/>
    <w:rsid w:val="00DA5CA3"/>
    <w:rsid w:val="00DB110A"/>
    <w:rsid w:val="00DB13A8"/>
    <w:rsid w:val="00DB2A80"/>
    <w:rsid w:val="00DC4481"/>
    <w:rsid w:val="00DC58A3"/>
    <w:rsid w:val="00DD26F8"/>
    <w:rsid w:val="00DD6F24"/>
    <w:rsid w:val="00DE5592"/>
    <w:rsid w:val="00DF0E77"/>
    <w:rsid w:val="00DF234A"/>
    <w:rsid w:val="00DF583B"/>
    <w:rsid w:val="00DF5909"/>
    <w:rsid w:val="00DF65F3"/>
    <w:rsid w:val="00DF6E08"/>
    <w:rsid w:val="00DF7F4C"/>
    <w:rsid w:val="00E0496C"/>
    <w:rsid w:val="00E073A3"/>
    <w:rsid w:val="00E07954"/>
    <w:rsid w:val="00E1395F"/>
    <w:rsid w:val="00E32F1A"/>
    <w:rsid w:val="00E37EE1"/>
    <w:rsid w:val="00E40EC0"/>
    <w:rsid w:val="00E43374"/>
    <w:rsid w:val="00E4343E"/>
    <w:rsid w:val="00E518D9"/>
    <w:rsid w:val="00E717DB"/>
    <w:rsid w:val="00E71A6D"/>
    <w:rsid w:val="00E80E77"/>
    <w:rsid w:val="00E92B59"/>
    <w:rsid w:val="00EA740D"/>
    <w:rsid w:val="00EB032D"/>
    <w:rsid w:val="00EB11F5"/>
    <w:rsid w:val="00EB449B"/>
    <w:rsid w:val="00ED14B9"/>
    <w:rsid w:val="00ED70AD"/>
    <w:rsid w:val="00EE7D0C"/>
    <w:rsid w:val="00EF0DD8"/>
    <w:rsid w:val="00EF2FFC"/>
    <w:rsid w:val="00EF4B8D"/>
    <w:rsid w:val="00EF7601"/>
    <w:rsid w:val="00F0783F"/>
    <w:rsid w:val="00F07ABD"/>
    <w:rsid w:val="00F117FD"/>
    <w:rsid w:val="00F17A1B"/>
    <w:rsid w:val="00F23B5C"/>
    <w:rsid w:val="00F25B9A"/>
    <w:rsid w:val="00F32302"/>
    <w:rsid w:val="00F41708"/>
    <w:rsid w:val="00F42FB9"/>
    <w:rsid w:val="00F46C10"/>
    <w:rsid w:val="00F52AFF"/>
    <w:rsid w:val="00F55A21"/>
    <w:rsid w:val="00F63515"/>
    <w:rsid w:val="00F65F83"/>
    <w:rsid w:val="00F660AE"/>
    <w:rsid w:val="00F67715"/>
    <w:rsid w:val="00F70B2C"/>
    <w:rsid w:val="00F73E20"/>
    <w:rsid w:val="00F74730"/>
    <w:rsid w:val="00F75AD2"/>
    <w:rsid w:val="00F76F3A"/>
    <w:rsid w:val="00F77708"/>
    <w:rsid w:val="00F81410"/>
    <w:rsid w:val="00F8608C"/>
    <w:rsid w:val="00F86B1B"/>
    <w:rsid w:val="00F96D11"/>
    <w:rsid w:val="00FA25D0"/>
    <w:rsid w:val="00FA5176"/>
    <w:rsid w:val="00FB4985"/>
    <w:rsid w:val="00FC1D98"/>
    <w:rsid w:val="00FC2A2A"/>
    <w:rsid w:val="00FC2F24"/>
    <w:rsid w:val="00FC693F"/>
    <w:rsid w:val="00FE601F"/>
    <w:rsid w:val="00FF226F"/>
    <w:rsid w:val="00FF26F8"/>
    <w:rsid w:val="00FF281B"/>
    <w:rsid w:val="00FF5135"/>
    <w:rsid w:val="00FF6A40"/>
    <w:rsid w:val="012E76D2"/>
    <w:rsid w:val="01791CC1"/>
    <w:rsid w:val="019A7A16"/>
    <w:rsid w:val="01B6AD69"/>
    <w:rsid w:val="024A4390"/>
    <w:rsid w:val="02C0EE5A"/>
    <w:rsid w:val="02C37CD7"/>
    <w:rsid w:val="034FC3E8"/>
    <w:rsid w:val="0371E40F"/>
    <w:rsid w:val="0399F519"/>
    <w:rsid w:val="04074342"/>
    <w:rsid w:val="04422D81"/>
    <w:rsid w:val="044A01FE"/>
    <w:rsid w:val="046AD7B1"/>
    <w:rsid w:val="04EE33D4"/>
    <w:rsid w:val="052442D6"/>
    <w:rsid w:val="0599337A"/>
    <w:rsid w:val="05A009F0"/>
    <w:rsid w:val="05CA1333"/>
    <w:rsid w:val="05F8991D"/>
    <w:rsid w:val="071255E1"/>
    <w:rsid w:val="077E5ED7"/>
    <w:rsid w:val="07F706F1"/>
    <w:rsid w:val="07F8AFE7"/>
    <w:rsid w:val="08A033DF"/>
    <w:rsid w:val="08D69C0D"/>
    <w:rsid w:val="08DFBA6E"/>
    <w:rsid w:val="0922F992"/>
    <w:rsid w:val="09E077BE"/>
    <w:rsid w:val="0AB36D13"/>
    <w:rsid w:val="0ACDDCE1"/>
    <w:rsid w:val="0B03B6FC"/>
    <w:rsid w:val="0B29A0FA"/>
    <w:rsid w:val="0C3B7796"/>
    <w:rsid w:val="0D8059E4"/>
    <w:rsid w:val="0DB3BF9B"/>
    <w:rsid w:val="0E7820EB"/>
    <w:rsid w:val="0F1D9AAF"/>
    <w:rsid w:val="0F92B1E6"/>
    <w:rsid w:val="0F9BEB58"/>
    <w:rsid w:val="10052D88"/>
    <w:rsid w:val="1048D270"/>
    <w:rsid w:val="10C73D1D"/>
    <w:rsid w:val="113B822E"/>
    <w:rsid w:val="11ADA794"/>
    <w:rsid w:val="11B98B93"/>
    <w:rsid w:val="11D6C9B6"/>
    <w:rsid w:val="11E7CCBD"/>
    <w:rsid w:val="1209FCC3"/>
    <w:rsid w:val="12959527"/>
    <w:rsid w:val="12FAD1F9"/>
    <w:rsid w:val="13F1A8DB"/>
    <w:rsid w:val="142D251E"/>
    <w:rsid w:val="1438EF37"/>
    <w:rsid w:val="14A4150B"/>
    <w:rsid w:val="14E837CB"/>
    <w:rsid w:val="15666E4E"/>
    <w:rsid w:val="15CF5B90"/>
    <w:rsid w:val="16493D79"/>
    <w:rsid w:val="1693F51E"/>
    <w:rsid w:val="174EE833"/>
    <w:rsid w:val="17777EF6"/>
    <w:rsid w:val="179A11B5"/>
    <w:rsid w:val="17F27DB7"/>
    <w:rsid w:val="18AB71A7"/>
    <w:rsid w:val="19195FF2"/>
    <w:rsid w:val="1934DAC2"/>
    <w:rsid w:val="19396A1D"/>
    <w:rsid w:val="194F0B59"/>
    <w:rsid w:val="19B4FE68"/>
    <w:rsid w:val="1A3CDF74"/>
    <w:rsid w:val="1AD58175"/>
    <w:rsid w:val="1B27A34E"/>
    <w:rsid w:val="1B3615D1"/>
    <w:rsid w:val="1B88A850"/>
    <w:rsid w:val="1BA79AC9"/>
    <w:rsid w:val="1BE0D14A"/>
    <w:rsid w:val="1C97BB6A"/>
    <w:rsid w:val="1CC47B46"/>
    <w:rsid w:val="1CF9CA39"/>
    <w:rsid w:val="1CF9E483"/>
    <w:rsid w:val="1CFBCCFA"/>
    <w:rsid w:val="1D32362B"/>
    <w:rsid w:val="1D8C376F"/>
    <w:rsid w:val="1D9DBF19"/>
    <w:rsid w:val="1F0B6BCA"/>
    <w:rsid w:val="1FB1EBF1"/>
    <w:rsid w:val="1FC78F3D"/>
    <w:rsid w:val="202A269A"/>
    <w:rsid w:val="202CDE92"/>
    <w:rsid w:val="2093BD18"/>
    <w:rsid w:val="213238E3"/>
    <w:rsid w:val="2156A60A"/>
    <w:rsid w:val="219F468B"/>
    <w:rsid w:val="21B2B2CD"/>
    <w:rsid w:val="21BDE80B"/>
    <w:rsid w:val="21CB4AF6"/>
    <w:rsid w:val="21FFAA05"/>
    <w:rsid w:val="22C1EA51"/>
    <w:rsid w:val="22E3CC21"/>
    <w:rsid w:val="2346A644"/>
    <w:rsid w:val="237AB6EA"/>
    <w:rsid w:val="23BEA1AB"/>
    <w:rsid w:val="23DD0567"/>
    <w:rsid w:val="24917D00"/>
    <w:rsid w:val="2491E9B3"/>
    <w:rsid w:val="24A9E35C"/>
    <w:rsid w:val="24B75562"/>
    <w:rsid w:val="25FE69D2"/>
    <w:rsid w:val="267817AA"/>
    <w:rsid w:val="26B177B3"/>
    <w:rsid w:val="26D5FD5D"/>
    <w:rsid w:val="27691DEF"/>
    <w:rsid w:val="276EFCB0"/>
    <w:rsid w:val="277CD696"/>
    <w:rsid w:val="27AF29BE"/>
    <w:rsid w:val="28722F38"/>
    <w:rsid w:val="28D3EE3B"/>
    <w:rsid w:val="28E7700F"/>
    <w:rsid w:val="28F3A7BB"/>
    <w:rsid w:val="2928760A"/>
    <w:rsid w:val="29BA805F"/>
    <w:rsid w:val="2B0F6440"/>
    <w:rsid w:val="2D507BBE"/>
    <w:rsid w:val="2DAB51A7"/>
    <w:rsid w:val="2DEEC355"/>
    <w:rsid w:val="2EE20194"/>
    <w:rsid w:val="2F6C3EE9"/>
    <w:rsid w:val="2FF9304C"/>
    <w:rsid w:val="30397F6E"/>
    <w:rsid w:val="30B9A362"/>
    <w:rsid w:val="310CA3A1"/>
    <w:rsid w:val="31192114"/>
    <w:rsid w:val="314DDFEE"/>
    <w:rsid w:val="31FC0199"/>
    <w:rsid w:val="3201129A"/>
    <w:rsid w:val="324745C5"/>
    <w:rsid w:val="32749C17"/>
    <w:rsid w:val="3294E273"/>
    <w:rsid w:val="32CB9B00"/>
    <w:rsid w:val="32F76506"/>
    <w:rsid w:val="331B20FD"/>
    <w:rsid w:val="338B2946"/>
    <w:rsid w:val="34A57254"/>
    <w:rsid w:val="354A819D"/>
    <w:rsid w:val="35ED48FD"/>
    <w:rsid w:val="3657310B"/>
    <w:rsid w:val="369D72E8"/>
    <w:rsid w:val="378747CE"/>
    <w:rsid w:val="37C1C040"/>
    <w:rsid w:val="37CDB739"/>
    <w:rsid w:val="38778A9B"/>
    <w:rsid w:val="396A1CB5"/>
    <w:rsid w:val="3A669606"/>
    <w:rsid w:val="3A99B52A"/>
    <w:rsid w:val="3AB87FD8"/>
    <w:rsid w:val="3B5F292F"/>
    <w:rsid w:val="3D0E8303"/>
    <w:rsid w:val="3E9C9128"/>
    <w:rsid w:val="3F679080"/>
    <w:rsid w:val="3F935E96"/>
    <w:rsid w:val="3F9E41CF"/>
    <w:rsid w:val="40533AAD"/>
    <w:rsid w:val="40F16610"/>
    <w:rsid w:val="41639D1A"/>
    <w:rsid w:val="41B71FDE"/>
    <w:rsid w:val="42220B42"/>
    <w:rsid w:val="426FAC5A"/>
    <w:rsid w:val="42A52555"/>
    <w:rsid w:val="42B91EDF"/>
    <w:rsid w:val="43C38143"/>
    <w:rsid w:val="43D671D8"/>
    <w:rsid w:val="43E3C12E"/>
    <w:rsid w:val="441BD2C7"/>
    <w:rsid w:val="443CA466"/>
    <w:rsid w:val="443D9EA0"/>
    <w:rsid w:val="45A0DF89"/>
    <w:rsid w:val="45DBAAA1"/>
    <w:rsid w:val="468DADD0"/>
    <w:rsid w:val="46922D29"/>
    <w:rsid w:val="46B3D225"/>
    <w:rsid w:val="46CFFFA8"/>
    <w:rsid w:val="46DB1E43"/>
    <w:rsid w:val="46E99FA3"/>
    <w:rsid w:val="4742725E"/>
    <w:rsid w:val="47671078"/>
    <w:rsid w:val="47E52BD3"/>
    <w:rsid w:val="484F1C14"/>
    <w:rsid w:val="485D135A"/>
    <w:rsid w:val="487D674F"/>
    <w:rsid w:val="4894EB84"/>
    <w:rsid w:val="49B89186"/>
    <w:rsid w:val="4A302688"/>
    <w:rsid w:val="4A9E42FE"/>
    <w:rsid w:val="4AB0AAF9"/>
    <w:rsid w:val="4B453398"/>
    <w:rsid w:val="4B47659B"/>
    <w:rsid w:val="4BC47994"/>
    <w:rsid w:val="4BDE13F7"/>
    <w:rsid w:val="4BE4BF3B"/>
    <w:rsid w:val="4C03B3DA"/>
    <w:rsid w:val="4C578A7F"/>
    <w:rsid w:val="4E244940"/>
    <w:rsid w:val="4F139F49"/>
    <w:rsid w:val="4F35CFF9"/>
    <w:rsid w:val="4F557F85"/>
    <w:rsid w:val="4FE72CED"/>
    <w:rsid w:val="50581ACC"/>
    <w:rsid w:val="505C0502"/>
    <w:rsid w:val="511EE024"/>
    <w:rsid w:val="512D162E"/>
    <w:rsid w:val="515718FC"/>
    <w:rsid w:val="51856737"/>
    <w:rsid w:val="51A0FAFF"/>
    <w:rsid w:val="51B8720B"/>
    <w:rsid w:val="51EC28FF"/>
    <w:rsid w:val="52785BA9"/>
    <w:rsid w:val="52DF842E"/>
    <w:rsid w:val="54435F72"/>
    <w:rsid w:val="545F37DD"/>
    <w:rsid w:val="54820603"/>
    <w:rsid w:val="54BE5C85"/>
    <w:rsid w:val="54CA35B2"/>
    <w:rsid w:val="55112CD9"/>
    <w:rsid w:val="55660368"/>
    <w:rsid w:val="55750315"/>
    <w:rsid w:val="55760875"/>
    <w:rsid w:val="561D89A0"/>
    <w:rsid w:val="56477CBB"/>
    <w:rsid w:val="5679BFEE"/>
    <w:rsid w:val="571BE26F"/>
    <w:rsid w:val="576DC539"/>
    <w:rsid w:val="57D14598"/>
    <w:rsid w:val="57FCFFC5"/>
    <w:rsid w:val="58C579A7"/>
    <w:rsid w:val="5ACC06A2"/>
    <w:rsid w:val="5AD00EBE"/>
    <w:rsid w:val="5C5EA76D"/>
    <w:rsid w:val="5CB98566"/>
    <w:rsid w:val="5D1EB9F8"/>
    <w:rsid w:val="5D935AB7"/>
    <w:rsid w:val="5D98F186"/>
    <w:rsid w:val="5EEE22B0"/>
    <w:rsid w:val="5EFC4AD8"/>
    <w:rsid w:val="5FB0077E"/>
    <w:rsid w:val="5FF2938C"/>
    <w:rsid w:val="610DCCD1"/>
    <w:rsid w:val="618839F1"/>
    <w:rsid w:val="61C15F0D"/>
    <w:rsid w:val="61C841B3"/>
    <w:rsid w:val="61F8F07D"/>
    <w:rsid w:val="63D6F5B8"/>
    <w:rsid w:val="63F11435"/>
    <w:rsid w:val="6436070C"/>
    <w:rsid w:val="6463297C"/>
    <w:rsid w:val="646E395E"/>
    <w:rsid w:val="65997BE0"/>
    <w:rsid w:val="65A23AB9"/>
    <w:rsid w:val="6662AE7A"/>
    <w:rsid w:val="67B6D040"/>
    <w:rsid w:val="67EC8786"/>
    <w:rsid w:val="68283162"/>
    <w:rsid w:val="68AAF0CD"/>
    <w:rsid w:val="68DD22D3"/>
    <w:rsid w:val="68DE4D21"/>
    <w:rsid w:val="68E79B16"/>
    <w:rsid w:val="69320E23"/>
    <w:rsid w:val="6958E08B"/>
    <w:rsid w:val="69647674"/>
    <w:rsid w:val="697FA283"/>
    <w:rsid w:val="69F3293E"/>
    <w:rsid w:val="69FCCAA4"/>
    <w:rsid w:val="6A6D6972"/>
    <w:rsid w:val="6B2591C5"/>
    <w:rsid w:val="6BE8C4C9"/>
    <w:rsid w:val="6C521D2D"/>
    <w:rsid w:val="6C5FACE2"/>
    <w:rsid w:val="6CEC0BFF"/>
    <w:rsid w:val="6D2D6BAC"/>
    <w:rsid w:val="6D41652D"/>
    <w:rsid w:val="6DAEF1EF"/>
    <w:rsid w:val="6DD9901C"/>
    <w:rsid w:val="6DECEAB0"/>
    <w:rsid w:val="6DFB6D2B"/>
    <w:rsid w:val="6E09F620"/>
    <w:rsid w:val="6E7E3760"/>
    <w:rsid w:val="6ED0AEFD"/>
    <w:rsid w:val="6F2EB7EB"/>
    <w:rsid w:val="6F5BAC34"/>
    <w:rsid w:val="6F5D99F7"/>
    <w:rsid w:val="704B24FF"/>
    <w:rsid w:val="70C88D0B"/>
    <w:rsid w:val="7102AA70"/>
    <w:rsid w:val="719F4342"/>
    <w:rsid w:val="71B22AAE"/>
    <w:rsid w:val="71D38AE5"/>
    <w:rsid w:val="72013106"/>
    <w:rsid w:val="728418B1"/>
    <w:rsid w:val="740B74B4"/>
    <w:rsid w:val="74242D62"/>
    <w:rsid w:val="74FB1F79"/>
    <w:rsid w:val="759DF442"/>
    <w:rsid w:val="75CC0F94"/>
    <w:rsid w:val="760B9302"/>
    <w:rsid w:val="76AA4271"/>
    <w:rsid w:val="7777C584"/>
    <w:rsid w:val="77F8B6FA"/>
    <w:rsid w:val="781BF03E"/>
    <w:rsid w:val="7871F520"/>
    <w:rsid w:val="78AC33CE"/>
    <w:rsid w:val="797B9851"/>
    <w:rsid w:val="7AAC020E"/>
    <w:rsid w:val="7AAD5534"/>
    <w:rsid w:val="7B573F70"/>
    <w:rsid w:val="7B6CEBA2"/>
    <w:rsid w:val="7B76975D"/>
    <w:rsid w:val="7BB3D94E"/>
    <w:rsid w:val="7BDA4333"/>
    <w:rsid w:val="7C1B4295"/>
    <w:rsid w:val="7C3D10B0"/>
    <w:rsid w:val="7C4711F8"/>
    <w:rsid w:val="7C5DAB7A"/>
    <w:rsid w:val="7CB370E2"/>
    <w:rsid w:val="7CBB7718"/>
    <w:rsid w:val="7CD70EEE"/>
    <w:rsid w:val="7F462CAB"/>
    <w:rsid w:val="7F4D6DCA"/>
    <w:rsid w:val="7F617C0D"/>
    <w:rsid w:val="7F98A3BC"/>
    <w:rsid w:val="7FA8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12C2AC"/>
  <w14:defaultImageDpi w14:val="300"/>
  <w15:docId w15:val="{2AEE2CD5-40E3-4BC6-BFB0-A7C171F76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25D0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dTable4-Accent1">
    <w:name w:val="Grid Table 4 Accent 1"/>
    <w:basedOn w:val="TableNormal"/>
    <w:uiPriority w:val="49"/>
    <w:rsid w:val="007717BA"/>
    <w:pPr>
      <w:spacing w:after="0" w:line="240" w:lineRule="auto"/>
    </w:pPr>
    <w:rPr>
      <w:rFonts w:ascii="Helvetica" w:hAnsi="Helvetica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8AC5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D0D9F0"/>
      </w:tcPr>
    </w:tblStylePr>
  </w:style>
  <w:style w:type="table" w:styleId="PlainTable1">
    <w:name w:val="Plain Table 1"/>
    <w:basedOn w:val="TableNormal"/>
    <w:uiPriority w:val="41"/>
    <w:rsid w:val="007F5FC7"/>
    <w:pPr>
      <w:spacing w:after="0" w:line="240" w:lineRule="auto"/>
    </w:pPr>
    <w:rPr>
      <w:rFonts w:eastAsiaTheme="minorHAnsi"/>
      <w:kern w:val="2"/>
      <w:sz w:val="24"/>
      <w:szCs w:val="24"/>
      <w:lang w:val="en-GB"/>
      <w14:ligatures w14:val="standardContextua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F5F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5FC7"/>
    <w:pPr>
      <w:spacing w:after="160" w:line="240" w:lineRule="auto"/>
      <w:jc w:val="both"/>
    </w:pPr>
    <w:rPr>
      <w:rFonts w:ascii="Calibri" w:eastAsiaTheme="minorHAnsi" w:hAnsi="Calibri" w:cs="Times New Roman"/>
      <w:kern w:val="2"/>
      <w:sz w:val="20"/>
      <w:szCs w:val="20"/>
      <w:lang w:val="en-GB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5FC7"/>
    <w:rPr>
      <w:rFonts w:ascii="Calibri" w:eastAsiaTheme="minorHAnsi" w:hAnsi="Calibri" w:cs="Times New Roman"/>
      <w:kern w:val="2"/>
      <w:sz w:val="20"/>
      <w:szCs w:val="20"/>
      <w:lang w:val="en-GB"/>
      <w14:ligatures w14:val="standardContextual"/>
    </w:rPr>
  </w:style>
  <w:style w:type="paragraph" w:styleId="Revision">
    <w:name w:val="Revision"/>
    <w:hidden/>
    <w:uiPriority w:val="99"/>
    <w:semiHidden/>
    <w:rsid w:val="00C222A1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49B7"/>
    <w:pPr>
      <w:spacing w:after="200"/>
      <w:jc w:val="left"/>
    </w:pPr>
    <w:rPr>
      <w:rFonts w:asciiTheme="minorHAnsi" w:eastAsiaTheme="minorEastAsia" w:hAnsiTheme="minorHAnsi" w:cstheme="minorBidi"/>
      <w:b/>
      <w:bCs/>
      <w:kern w:val="0"/>
      <w:lang w:val="en-US"/>
      <w14:ligatures w14:val="non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49B7"/>
    <w:rPr>
      <w:rFonts w:ascii="Calibri" w:eastAsiaTheme="minorHAnsi" w:hAnsi="Calibri" w:cs="Times New Roman"/>
      <w:b/>
      <w:bCs/>
      <w:kern w:val="2"/>
      <w:sz w:val="20"/>
      <w:szCs w:val="20"/>
      <w:lang w:val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7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2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4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7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78049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49350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1287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99642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83092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30822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9540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445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9537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76509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88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3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8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06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40270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7345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12441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8606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2763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82722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41506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0683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13310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3757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654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6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3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0979B1-8EAE-44D5-89EA-B8ADCC641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</Pages>
  <Words>4139</Words>
  <Characters>23598</Characters>
  <Application>Microsoft Office Word</Application>
  <DocSecurity>0</DocSecurity>
  <Lines>196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27682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Shakila K</cp:lastModifiedBy>
  <cp:revision>9</cp:revision>
  <dcterms:created xsi:type="dcterms:W3CDTF">2025-10-18T20:18:00Z</dcterms:created>
  <dcterms:modified xsi:type="dcterms:W3CDTF">2025-11-17T08:16:00Z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zotero-version="6.0.36"&gt;&lt;session id="idAHr4vU"/&gt;&lt;style id="http://www.zotero.org/styles/intensive-care-medicine" hasBibliography="1" bibliographyStyleHasBeenSet="0"/&gt;&lt;prefs&gt;&lt;pref name="fieldType" value="Field"/&gt;&lt;/prefs&gt;&lt;/data&gt;</vt:lpwstr>
  </property>
</Properties>
</file>