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Theme="minorEastAsia" w:hAnsi="Times New Roman" w:cs="Times New Roman"/>
          <w:color w:val="auto"/>
          <w:sz w:val="24"/>
          <w:szCs w:val="24"/>
          <w:lang w:val="en-GB"/>
        </w:rPr>
        <w:id w:val="-272402536"/>
        <w:docPartObj>
          <w:docPartGallery w:val="Table of Contents"/>
          <w:docPartUnique/>
        </w:docPartObj>
      </w:sdtPr>
      <w:sdtEndPr>
        <w:rPr>
          <w:b/>
        </w:rPr>
      </w:sdtEndPr>
      <w:sdtContent>
        <w:p w14:paraId="623167D6" w14:textId="57AF371D" w:rsidR="00F91C01" w:rsidRDefault="00F91C01" w:rsidP="009D4138">
          <w:pPr>
            <w:pStyle w:val="TOCHeading"/>
            <w:spacing w:line="240" w:lineRule="auto"/>
            <w:rPr>
              <w:rStyle w:val="Style1Char"/>
            </w:rPr>
          </w:pPr>
          <w:r w:rsidRPr="00D14013">
            <w:rPr>
              <w:rStyle w:val="Style1Char"/>
            </w:rPr>
            <w:t>Contents</w:t>
          </w:r>
        </w:p>
        <w:p w14:paraId="7FBBFCBD" w14:textId="77777777" w:rsidR="00D14013" w:rsidRPr="00D14013" w:rsidRDefault="00D14013" w:rsidP="00D14013">
          <w:pPr>
            <w:rPr>
              <w:lang w:val="en-US"/>
            </w:rPr>
          </w:pPr>
        </w:p>
        <w:p w14:paraId="481A5763" w14:textId="4472876F" w:rsidR="00592DC0" w:rsidRPr="00592DC0" w:rsidRDefault="00F91C01">
          <w:pPr>
            <w:pStyle w:val="TOC2"/>
            <w:tabs>
              <w:tab w:val="right" w:leader="dot" w:pos="9016"/>
            </w:tabs>
            <w:rPr>
              <w:rFonts w:ascii="Times New Roman" w:eastAsiaTheme="minorEastAsia" w:hAnsi="Times New Roman" w:cs="Times New Roman"/>
              <w:noProof/>
              <w:kern w:val="2"/>
              <w:sz w:val="24"/>
              <w:szCs w:val="24"/>
              <w:lang w:eastAsia="en-GB"/>
              <w14:ligatures w14:val="standardContextual"/>
            </w:rPr>
          </w:pPr>
          <w:r w:rsidRPr="00D14013">
            <w:rPr>
              <w:rFonts w:ascii="Times New Roman" w:hAnsi="Times New Roman" w:cs="Times New Roman"/>
              <w:sz w:val="24"/>
              <w:szCs w:val="24"/>
            </w:rPr>
            <w:fldChar w:fldCharType="begin"/>
          </w:r>
          <w:r w:rsidRPr="00D14013">
            <w:rPr>
              <w:rFonts w:ascii="Times New Roman" w:hAnsi="Times New Roman" w:cs="Times New Roman"/>
              <w:sz w:val="24"/>
              <w:szCs w:val="24"/>
            </w:rPr>
            <w:instrText xml:space="preserve"> TOC \o "1-3" \h \z \u </w:instrText>
          </w:r>
          <w:r w:rsidRPr="00D14013">
            <w:rPr>
              <w:rFonts w:ascii="Times New Roman" w:hAnsi="Times New Roman" w:cs="Times New Roman"/>
              <w:sz w:val="24"/>
              <w:szCs w:val="24"/>
            </w:rPr>
            <w:fldChar w:fldCharType="separate"/>
          </w:r>
          <w:hyperlink w:anchor="_Toc211332805" w:history="1">
            <w:r w:rsidR="00592DC0" w:rsidRPr="00592DC0">
              <w:rPr>
                <w:rStyle w:val="Hyperlink"/>
                <w:rFonts w:ascii="Times New Roman" w:hAnsi="Times New Roman" w:cs="Times New Roman"/>
                <w:noProof/>
              </w:rPr>
              <w:t>Supplementary material 1: Preferred Reporting Items for Systematic reviews and Meta-analyses (PRISMA) checklist</w:t>
            </w:r>
            <w:r w:rsidR="00592DC0" w:rsidRPr="00592DC0">
              <w:rPr>
                <w:rFonts w:ascii="Times New Roman" w:hAnsi="Times New Roman" w:cs="Times New Roman"/>
                <w:noProof/>
                <w:webHidden/>
              </w:rPr>
              <w:tab/>
            </w:r>
            <w:r w:rsidR="00592DC0" w:rsidRPr="00592DC0">
              <w:rPr>
                <w:rFonts w:ascii="Times New Roman" w:hAnsi="Times New Roman" w:cs="Times New Roman"/>
                <w:noProof/>
                <w:webHidden/>
              </w:rPr>
              <w:fldChar w:fldCharType="begin"/>
            </w:r>
            <w:r w:rsidR="00592DC0" w:rsidRPr="00592DC0">
              <w:rPr>
                <w:rFonts w:ascii="Times New Roman" w:hAnsi="Times New Roman" w:cs="Times New Roman"/>
                <w:noProof/>
                <w:webHidden/>
              </w:rPr>
              <w:instrText xml:space="preserve"> PAGEREF _Toc211332805 \h </w:instrText>
            </w:r>
            <w:r w:rsidR="00592DC0" w:rsidRPr="00592DC0">
              <w:rPr>
                <w:rFonts w:ascii="Times New Roman" w:hAnsi="Times New Roman" w:cs="Times New Roman"/>
                <w:noProof/>
                <w:webHidden/>
              </w:rPr>
            </w:r>
            <w:r w:rsidR="00592DC0" w:rsidRPr="00592DC0">
              <w:rPr>
                <w:rFonts w:ascii="Times New Roman" w:hAnsi="Times New Roman" w:cs="Times New Roman"/>
                <w:noProof/>
                <w:webHidden/>
              </w:rPr>
              <w:fldChar w:fldCharType="separate"/>
            </w:r>
            <w:r w:rsidR="00592DC0" w:rsidRPr="00592DC0">
              <w:rPr>
                <w:rFonts w:ascii="Times New Roman" w:hAnsi="Times New Roman" w:cs="Times New Roman"/>
                <w:noProof/>
                <w:webHidden/>
              </w:rPr>
              <w:t>2</w:t>
            </w:r>
            <w:r w:rsidR="00592DC0" w:rsidRPr="00592DC0">
              <w:rPr>
                <w:rFonts w:ascii="Times New Roman" w:hAnsi="Times New Roman" w:cs="Times New Roman"/>
                <w:noProof/>
                <w:webHidden/>
              </w:rPr>
              <w:fldChar w:fldCharType="end"/>
            </w:r>
          </w:hyperlink>
        </w:p>
        <w:p w14:paraId="35975EA9" w14:textId="5C350BFE" w:rsidR="00592DC0" w:rsidRPr="00592DC0" w:rsidRDefault="00592DC0">
          <w:pPr>
            <w:pStyle w:val="TOC2"/>
            <w:tabs>
              <w:tab w:val="right" w:leader="dot" w:pos="9016"/>
            </w:tabs>
            <w:rPr>
              <w:rFonts w:ascii="Times New Roman" w:eastAsiaTheme="minorEastAsia" w:hAnsi="Times New Roman" w:cs="Times New Roman"/>
              <w:noProof/>
              <w:kern w:val="2"/>
              <w:sz w:val="24"/>
              <w:szCs w:val="24"/>
              <w:lang w:eastAsia="en-GB"/>
              <w14:ligatures w14:val="standardContextual"/>
            </w:rPr>
          </w:pPr>
          <w:hyperlink w:anchor="_Toc211332806" w:history="1">
            <w:r w:rsidRPr="00592DC0">
              <w:rPr>
                <w:rStyle w:val="Hyperlink"/>
                <w:rFonts w:ascii="Times New Roman" w:hAnsi="Times New Roman" w:cs="Times New Roman"/>
                <w:noProof/>
              </w:rPr>
              <w:t>Supplementary material 2: Search strategies for each database</w:t>
            </w:r>
            <w:r w:rsidRPr="00592DC0">
              <w:rPr>
                <w:rFonts w:ascii="Times New Roman" w:hAnsi="Times New Roman" w:cs="Times New Roman"/>
                <w:noProof/>
                <w:webHidden/>
              </w:rPr>
              <w:tab/>
            </w:r>
            <w:r w:rsidRPr="00592DC0">
              <w:rPr>
                <w:rFonts w:ascii="Times New Roman" w:hAnsi="Times New Roman" w:cs="Times New Roman"/>
                <w:noProof/>
                <w:webHidden/>
              </w:rPr>
              <w:fldChar w:fldCharType="begin"/>
            </w:r>
            <w:r w:rsidRPr="00592DC0">
              <w:rPr>
                <w:rFonts w:ascii="Times New Roman" w:hAnsi="Times New Roman" w:cs="Times New Roman"/>
                <w:noProof/>
                <w:webHidden/>
              </w:rPr>
              <w:instrText xml:space="preserve"> PAGEREF _Toc211332806 \h </w:instrText>
            </w:r>
            <w:r w:rsidRPr="00592DC0">
              <w:rPr>
                <w:rFonts w:ascii="Times New Roman" w:hAnsi="Times New Roman" w:cs="Times New Roman"/>
                <w:noProof/>
                <w:webHidden/>
              </w:rPr>
            </w:r>
            <w:r w:rsidRPr="00592DC0">
              <w:rPr>
                <w:rFonts w:ascii="Times New Roman" w:hAnsi="Times New Roman" w:cs="Times New Roman"/>
                <w:noProof/>
                <w:webHidden/>
              </w:rPr>
              <w:fldChar w:fldCharType="separate"/>
            </w:r>
            <w:r w:rsidRPr="00592DC0">
              <w:rPr>
                <w:rFonts w:ascii="Times New Roman" w:hAnsi="Times New Roman" w:cs="Times New Roman"/>
                <w:noProof/>
                <w:webHidden/>
              </w:rPr>
              <w:t>5</w:t>
            </w:r>
            <w:r w:rsidRPr="00592DC0">
              <w:rPr>
                <w:rFonts w:ascii="Times New Roman" w:hAnsi="Times New Roman" w:cs="Times New Roman"/>
                <w:noProof/>
                <w:webHidden/>
              </w:rPr>
              <w:fldChar w:fldCharType="end"/>
            </w:r>
          </w:hyperlink>
        </w:p>
        <w:p w14:paraId="0B17503D" w14:textId="539A1AF5" w:rsidR="00592DC0" w:rsidRPr="00592DC0" w:rsidRDefault="00592DC0">
          <w:pPr>
            <w:pStyle w:val="TOC3"/>
            <w:tabs>
              <w:tab w:val="left" w:pos="960"/>
              <w:tab w:val="right" w:leader="dot" w:pos="9016"/>
            </w:tabs>
            <w:rPr>
              <w:rFonts w:ascii="Times New Roman" w:eastAsiaTheme="minorEastAsia" w:hAnsi="Times New Roman" w:cs="Times New Roman"/>
              <w:noProof/>
              <w:kern w:val="2"/>
              <w:sz w:val="24"/>
              <w:szCs w:val="24"/>
              <w:lang w:eastAsia="en-GB"/>
              <w14:ligatures w14:val="standardContextual"/>
            </w:rPr>
          </w:pPr>
          <w:hyperlink w:anchor="_Toc211332807" w:history="1">
            <w:r w:rsidRPr="00592DC0">
              <w:rPr>
                <w:rStyle w:val="Hyperlink"/>
                <w:rFonts w:ascii="Times New Roman" w:hAnsi="Times New Roman" w:cs="Times New Roman"/>
                <w:noProof/>
              </w:rPr>
              <w:t>a.</w:t>
            </w:r>
            <w:r w:rsidRPr="00592DC0">
              <w:rPr>
                <w:rFonts w:ascii="Times New Roman" w:eastAsiaTheme="minorEastAsia" w:hAnsi="Times New Roman" w:cs="Times New Roman"/>
                <w:noProof/>
                <w:kern w:val="2"/>
                <w:sz w:val="24"/>
                <w:szCs w:val="24"/>
                <w:lang w:eastAsia="en-GB"/>
                <w14:ligatures w14:val="standardContextual"/>
              </w:rPr>
              <w:tab/>
            </w:r>
            <w:r w:rsidRPr="00592DC0">
              <w:rPr>
                <w:rStyle w:val="Hyperlink"/>
                <w:rFonts w:ascii="Times New Roman" w:hAnsi="Times New Roman" w:cs="Times New Roman"/>
                <w:noProof/>
              </w:rPr>
              <w:t>Ovid MEDLINE</w:t>
            </w:r>
            <w:r w:rsidRPr="00592DC0">
              <w:rPr>
                <w:rFonts w:ascii="Times New Roman" w:hAnsi="Times New Roman" w:cs="Times New Roman"/>
                <w:noProof/>
                <w:webHidden/>
              </w:rPr>
              <w:tab/>
            </w:r>
            <w:r w:rsidRPr="00592DC0">
              <w:rPr>
                <w:rFonts w:ascii="Times New Roman" w:hAnsi="Times New Roman" w:cs="Times New Roman"/>
                <w:noProof/>
                <w:webHidden/>
              </w:rPr>
              <w:fldChar w:fldCharType="begin"/>
            </w:r>
            <w:r w:rsidRPr="00592DC0">
              <w:rPr>
                <w:rFonts w:ascii="Times New Roman" w:hAnsi="Times New Roman" w:cs="Times New Roman"/>
                <w:noProof/>
                <w:webHidden/>
              </w:rPr>
              <w:instrText xml:space="preserve"> PAGEREF _Toc211332807 \h </w:instrText>
            </w:r>
            <w:r w:rsidRPr="00592DC0">
              <w:rPr>
                <w:rFonts w:ascii="Times New Roman" w:hAnsi="Times New Roman" w:cs="Times New Roman"/>
                <w:noProof/>
                <w:webHidden/>
              </w:rPr>
            </w:r>
            <w:r w:rsidRPr="00592DC0">
              <w:rPr>
                <w:rFonts w:ascii="Times New Roman" w:hAnsi="Times New Roman" w:cs="Times New Roman"/>
                <w:noProof/>
                <w:webHidden/>
              </w:rPr>
              <w:fldChar w:fldCharType="separate"/>
            </w:r>
            <w:r w:rsidRPr="00592DC0">
              <w:rPr>
                <w:rFonts w:ascii="Times New Roman" w:hAnsi="Times New Roman" w:cs="Times New Roman"/>
                <w:noProof/>
                <w:webHidden/>
              </w:rPr>
              <w:t>5</w:t>
            </w:r>
            <w:r w:rsidRPr="00592DC0">
              <w:rPr>
                <w:rFonts w:ascii="Times New Roman" w:hAnsi="Times New Roman" w:cs="Times New Roman"/>
                <w:noProof/>
                <w:webHidden/>
              </w:rPr>
              <w:fldChar w:fldCharType="end"/>
            </w:r>
          </w:hyperlink>
        </w:p>
        <w:p w14:paraId="186DFBA5" w14:textId="2A28C2D4" w:rsidR="00592DC0" w:rsidRPr="00592DC0" w:rsidRDefault="00592DC0">
          <w:pPr>
            <w:pStyle w:val="TOC3"/>
            <w:tabs>
              <w:tab w:val="left" w:pos="960"/>
              <w:tab w:val="right" w:leader="dot" w:pos="9016"/>
            </w:tabs>
            <w:rPr>
              <w:rFonts w:ascii="Times New Roman" w:eastAsiaTheme="minorEastAsia" w:hAnsi="Times New Roman" w:cs="Times New Roman"/>
              <w:noProof/>
              <w:kern w:val="2"/>
              <w:sz w:val="24"/>
              <w:szCs w:val="24"/>
              <w:lang w:eastAsia="en-GB"/>
              <w14:ligatures w14:val="standardContextual"/>
            </w:rPr>
          </w:pPr>
          <w:hyperlink w:anchor="_Toc211332808" w:history="1">
            <w:r w:rsidRPr="00592DC0">
              <w:rPr>
                <w:rStyle w:val="Hyperlink"/>
                <w:rFonts w:ascii="Times New Roman" w:hAnsi="Times New Roman" w:cs="Times New Roman"/>
                <w:noProof/>
              </w:rPr>
              <w:t>b.</w:t>
            </w:r>
            <w:r w:rsidRPr="00592DC0">
              <w:rPr>
                <w:rFonts w:ascii="Times New Roman" w:eastAsiaTheme="minorEastAsia" w:hAnsi="Times New Roman" w:cs="Times New Roman"/>
                <w:noProof/>
                <w:kern w:val="2"/>
                <w:sz w:val="24"/>
                <w:szCs w:val="24"/>
                <w:lang w:eastAsia="en-GB"/>
                <w14:ligatures w14:val="standardContextual"/>
              </w:rPr>
              <w:tab/>
            </w:r>
            <w:r w:rsidRPr="00592DC0">
              <w:rPr>
                <w:rStyle w:val="Hyperlink"/>
                <w:rFonts w:ascii="Times New Roman" w:hAnsi="Times New Roman" w:cs="Times New Roman"/>
                <w:noProof/>
              </w:rPr>
              <w:t>EMBASE</w:t>
            </w:r>
            <w:r w:rsidRPr="00592DC0">
              <w:rPr>
                <w:rFonts w:ascii="Times New Roman" w:hAnsi="Times New Roman" w:cs="Times New Roman"/>
                <w:noProof/>
                <w:webHidden/>
              </w:rPr>
              <w:tab/>
            </w:r>
            <w:r w:rsidRPr="00592DC0">
              <w:rPr>
                <w:rFonts w:ascii="Times New Roman" w:hAnsi="Times New Roman" w:cs="Times New Roman"/>
                <w:noProof/>
                <w:webHidden/>
              </w:rPr>
              <w:fldChar w:fldCharType="begin"/>
            </w:r>
            <w:r w:rsidRPr="00592DC0">
              <w:rPr>
                <w:rFonts w:ascii="Times New Roman" w:hAnsi="Times New Roman" w:cs="Times New Roman"/>
                <w:noProof/>
                <w:webHidden/>
              </w:rPr>
              <w:instrText xml:space="preserve"> PAGEREF _Toc211332808 \h </w:instrText>
            </w:r>
            <w:r w:rsidRPr="00592DC0">
              <w:rPr>
                <w:rFonts w:ascii="Times New Roman" w:hAnsi="Times New Roman" w:cs="Times New Roman"/>
                <w:noProof/>
                <w:webHidden/>
              </w:rPr>
            </w:r>
            <w:r w:rsidRPr="00592DC0">
              <w:rPr>
                <w:rFonts w:ascii="Times New Roman" w:hAnsi="Times New Roman" w:cs="Times New Roman"/>
                <w:noProof/>
                <w:webHidden/>
              </w:rPr>
              <w:fldChar w:fldCharType="separate"/>
            </w:r>
            <w:r w:rsidRPr="00592DC0">
              <w:rPr>
                <w:rFonts w:ascii="Times New Roman" w:hAnsi="Times New Roman" w:cs="Times New Roman"/>
                <w:noProof/>
                <w:webHidden/>
              </w:rPr>
              <w:t>6</w:t>
            </w:r>
            <w:r w:rsidRPr="00592DC0">
              <w:rPr>
                <w:rFonts w:ascii="Times New Roman" w:hAnsi="Times New Roman" w:cs="Times New Roman"/>
                <w:noProof/>
                <w:webHidden/>
              </w:rPr>
              <w:fldChar w:fldCharType="end"/>
            </w:r>
          </w:hyperlink>
        </w:p>
        <w:p w14:paraId="4E5BA75B" w14:textId="053A4777" w:rsidR="00592DC0" w:rsidRPr="00592DC0" w:rsidRDefault="00592DC0">
          <w:pPr>
            <w:pStyle w:val="TOC3"/>
            <w:tabs>
              <w:tab w:val="left" w:pos="960"/>
              <w:tab w:val="right" w:leader="dot" w:pos="9016"/>
            </w:tabs>
            <w:rPr>
              <w:rFonts w:ascii="Times New Roman" w:eastAsiaTheme="minorEastAsia" w:hAnsi="Times New Roman" w:cs="Times New Roman"/>
              <w:noProof/>
              <w:kern w:val="2"/>
              <w:sz w:val="24"/>
              <w:szCs w:val="24"/>
              <w:lang w:eastAsia="en-GB"/>
              <w14:ligatures w14:val="standardContextual"/>
            </w:rPr>
          </w:pPr>
          <w:hyperlink w:anchor="_Toc211332809" w:history="1">
            <w:r w:rsidRPr="00592DC0">
              <w:rPr>
                <w:rStyle w:val="Hyperlink"/>
                <w:rFonts w:ascii="Times New Roman" w:hAnsi="Times New Roman" w:cs="Times New Roman"/>
                <w:noProof/>
              </w:rPr>
              <w:t>c.</w:t>
            </w:r>
            <w:r w:rsidRPr="00592DC0">
              <w:rPr>
                <w:rFonts w:ascii="Times New Roman" w:eastAsiaTheme="minorEastAsia" w:hAnsi="Times New Roman" w:cs="Times New Roman"/>
                <w:noProof/>
                <w:kern w:val="2"/>
                <w:sz w:val="24"/>
                <w:szCs w:val="24"/>
                <w:lang w:eastAsia="en-GB"/>
                <w14:ligatures w14:val="standardContextual"/>
              </w:rPr>
              <w:tab/>
            </w:r>
            <w:r w:rsidRPr="00592DC0">
              <w:rPr>
                <w:rStyle w:val="Hyperlink"/>
                <w:rFonts w:ascii="Times New Roman" w:hAnsi="Times New Roman" w:cs="Times New Roman"/>
                <w:noProof/>
              </w:rPr>
              <w:t>Cochrane Library</w:t>
            </w:r>
            <w:r w:rsidRPr="00592DC0">
              <w:rPr>
                <w:rFonts w:ascii="Times New Roman" w:hAnsi="Times New Roman" w:cs="Times New Roman"/>
                <w:noProof/>
                <w:webHidden/>
              </w:rPr>
              <w:tab/>
            </w:r>
            <w:r w:rsidRPr="00592DC0">
              <w:rPr>
                <w:rFonts w:ascii="Times New Roman" w:hAnsi="Times New Roman" w:cs="Times New Roman"/>
                <w:noProof/>
                <w:webHidden/>
              </w:rPr>
              <w:fldChar w:fldCharType="begin"/>
            </w:r>
            <w:r w:rsidRPr="00592DC0">
              <w:rPr>
                <w:rFonts w:ascii="Times New Roman" w:hAnsi="Times New Roman" w:cs="Times New Roman"/>
                <w:noProof/>
                <w:webHidden/>
              </w:rPr>
              <w:instrText xml:space="preserve"> PAGEREF _Toc211332809 \h </w:instrText>
            </w:r>
            <w:r w:rsidRPr="00592DC0">
              <w:rPr>
                <w:rFonts w:ascii="Times New Roman" w:hAnsi="Times New Roman" w:cs="Times New Roman"/>
                <w:noProof/>
                <w:webHidden/>
              </w:rPr>
            </w:r>
            <w:r w:rsidRPr="00592DC0">
              <w:rPr>
                <w:rFonts w:ascii="Times New Roman" w:hAnsi="Times New Roman" w:cs="Times New Roman"/>
                <w:noProof/>
                <w:webHidden/>
              </w:rPr>
              <w:fldChar w:fldCharType="separate"/>
            </w:r>
            <w:r w:rsidRPr="00592DC0">
              <w:rPr>
                <w:rFonts w:ascii="Times New Roman" w:hAnsi="Times New Roman" w:cs="Times New Roman"/>
                <w:noProof/>
                <w:webHidden/>
              </w:rPr>
              <w:t>7</w:t>
            </w:r>
            <w:r w:rsidRPr="00592DC0">
              <w:rPr>
                <w:rFonts w:ascii="Times New Roman" w:hAnsi="Times New Roman" w:cs="Times New Roman"/>
                <w:noProof/>
                <w:webHidden/>
              </w:rPr>
              <w:fldChar w:fldCharType="end"/>
            </w:r>
          </w:hyperlink>
        </w:p>
        <w:p w14:paraId="2D3033AA" w14:textId="1609AA89" w:rsidR="00592DC0" w:rsidRPr="00592DC0" w:rsidRDefault="00592DC0">
          <w:pPr>
            <w:pStyle w:val="TOC3"/>
            <w:tabs>
              <w:tab w:val="left" w:pos="960"/>
              <w:tab w:val="right" w:leader="dot" w:pos="9016"/>
            </w:tabs>
            <w:rPr>
              <w:rFonts w:ascii="Times New Roman" w:eastAsiaTheme="minorEastAsia" w:hAnsi="Times New Roman" w:cs="Times New Roman"/>
              <w:noProof/>
              <w:kern w:val="2"/>
              <w:sz w:val="24"/>
              <w:szCs w:val="24"/>
              <w:lang w:eastAsia="en-GB"/>
              <w14:ligatures w14:val="standardContextual"/>
            </w:rPr>
          </w:pPr>
          <w:hyperlink w:anchor="_Toc211332810" w:history="1">
            <w:r w:rsidRPr="00592DC0">
              <w:rPr>
                <w:rStyle w:val="Hyperlink"/>
                <w:rFonts w:ascii="Times New Roman" w:hAnsi="Times New Roman" w:cs="Times New Roman"/>
                <w:noProof/>
              </w:rPr>
              <w:t>d.</w:t>
            </w:r>
            <w:r w:rsidRPr="00592DC0">
              <w:rPr>
                <w:rFonts w:ascii="Times New Roman" w:eastAsiaTheme="minorEastAsia" w:hAnsi="Times New Roman" w:cs="Times New Roman"/>
                <w:noProof/>
                <w:kern w:val="2"/>
                <w:sz w:val="24"/>
                <w:szCs w:val="24"/>
                <w:lang w:eastAsia="en-GB"/>
                <w14:ligatures w14:val="standardContextual"/>
              </w:rPr>
              <w:tab/>
            </w:r>
            <w:r w:rsidRPr="00592DC0">
              <w:rPr>
                <w:rStyle w:val="Hyperlink"/>
                <w:rFonts w:ascii="Times New Roman" w:hAnsi="Times New Roman" w:cs="Times New Roman"/>
                <w:noProof/>
              </w:rPr>
              <w:t>Global Index Medicus</w:t>
            </w:r>
            <w:r w:rsidRPr="00592DC0">
              <w:rPr>
                <w:rFonts w:ascii="Times New Roman" w:hAnsi="Times New Roman" w:cs="Times New Roman"/>
                <w:noProof/>
                <w:webHidden/>
              </w:rPr>
              <w:tab/>
            </w:r>
            <w:r w:rsidRPr="00592DC0">
              <w:rPr>
                <w:rFonts w:ascii="Times New Roman" w:hAnsi="Times New Roman" w:cs="Times New Roman"/>
                <w:noProof/>
                <w:webHidden/>
              </w:rPr>
              <w:fldChar w:fldCharType="begin"/>
            </w:r>
            <w:r w:rsidRPr="00592DC0">
              <w:rPr>
                <w:rFonts w:ascii="Times New Roman" w:hAnsi="Times New Roman" w:cs="Times New Roman"/>
                <w:noProof/>
                <w:webHidden/>
              </w:rPr>
              <w:instrText xml:space="preserve"> PAGEREF _Toc211332810 \h </w:instrText>
            </w:r>
            <w:r w:rsidRPr="00592DC0">
              <w:rPr>
                <w:rFonts w:ascii="Times New Roman" w:hAnsi="Times New Roman" w:cs="Times New Roman"/>
                <w:noProof/>
                <w:webHidden/>
              </w:rPr>
            </w:r>
            <w:r w:rsidRPr="00592DC0">
              <w:rPr>
                <w:rFonts w:ascii="Times New Roman" w:hAnsi="Times New Roman" w:cs="Times New Roman"/>
                <w:noProof/>
                <w:webHidden/>
              </w:rPr>
              <w:fldChar w:fldCharType="separate"/>
            </w:r>
            <w:r w:rsidRPr="00592DC0">
              <w:rPr>
                <w:rFonts w:ascii="Times New Roman" w:hAnsi="Times New Roman" w:cs="Times New Roman"/>
                <w:noProof/>
                <w:webHidden/>
              </w:rPr>
              <w:t>9</w:t>
            </w:r>
            <w:r w:rsidRPr="00592DC0">
              <w:rPr>
                <w:rFonts w:ascii="Times New Roman" w:hAnsi="Times New Roman" w:cs="Times New Roman"/>
                <w:noProof/>
                <w:webHidden/>
              </w:rPr>
              <w:fldChar w:fldCharType="end"/>
            </w:r>
          </w:hyperlink>
        </w:p>
        <w:p w14:paraId="2D3ABFED" w14:textId="2B2B69C0" w:rsidR="00592DC0" w:rsidRPr="00592DC0" w:rsidRDefault="00592DC0">
          <w:pPr>
            <w:pStyle w:val="TOC2"/>
            <w:tabs>
              <w:tab w:val="right" w:leader="dot" w:pos="9016"/>
            </w:tabs>
            <w:rPr>
              <w:rFonts w:ascii="Times New Roman" w:eastAsiaTheme="minorEastAsia" w:hAnsi="Times New Roman" w:cs="Times New Roman"/>
              <w:noProof/>
              <w:kern w:val="2"/>
              <w:sz w:val="24"/>
              <w:szCs w:val="24"/>
              <w:lang w:eastAsia="en-GB"/>
              <w14:ligatures w14:val="standardContextual"/>
            </w:rPr>
          </w:pPr>
          <w:hyperlink w:anchor="_Toc211332811" w:history="1">
            <w:r w:rsidRPr="00592DC0">
              <w:rPr>
                <w:rStyle w:val="Hyperlink"/>
                <w:rFonts w:ascii="Times New Roman" w:hAnsi="Times New Roman" w:cs="Times New Roman"/>
                <w:noProof/>
              </w:rPr>
              <w:t>Supplementary material 3: Quality in Prognosis Studies (QUIPS) risk of bias scoring proforma</w:t>
            </w:r>
            <w:r w:rsidRPr="00592DC0">
              <w:rPr>
                <w:rFonts w:ascii="Times New Roman" w:hAnsi="Times New Roman" w:cs="Times New Roman"/>
                <w:noProof/>
                <w:webHidden/>
              </w:rPr>
              <w:tab/>
            </w:r>
            <w:r w:rsidRPr="00592DC0">
              <w:rPr>
                <w:rFonts w:ascii="Times New Roman" w:hAnsi="Times New Roman" w:cs="Times New Roman"/>
                <w:noProof/>
                <w:webHidden/>
              </w:rPr>
              <w:fldChar w:fldCharType="begin"/>
            </w:r>
            <w:r w:rsidRPr="00592DC0">
              <w:rPr>
                <w:rFonts w:ascii="Times New Roman" w:hAnsi="Times New Roman" w:cs="Times New Roman"/>
                <w:noProof/>
                <w:webHidden/>
              </w:rPr>
              <w:instrText xml:space="preserve"> PAGEREF _Toc211332811 \h </w:instrText>
            </w:r>
            <w:r w:rsidRPr="00592DC0">
              <w:rPr>
                <w:rFonts w:ascii="Times New Roman" w:hAnsi="Times New Roman" w:cs="Times New Roman"/>
                <w:noProof/>
                <w:webHidden/>
              </w:rPr>
            </w:r>
            <w:r w:rsidRPr="00592DC0">
              <w:rPr>
                <w:rFonts w:ascii="Times New Roman" w:hAnsi="Times New Roman" w:cs="Times New Roman"/>
                <w:noProof/>
                <w:webHidden/>
              </w:rPr>
              <w:fldChar w:fldCharType="separate"/>
            </w:r>
            <w:r w:rsidRPr="00592DC0">
              <w:rPr>
                <w:rFonts w:ascii="Times New Roman" w:hAnsi="Times New Roman" w:cs="Times New Roman"/>
                <w:noProof/>
                <w:webHidden/>
              </w:rPr>
              <w:t>10</w:t>
            </w:r>
            <w:r w:rsidRPr="00592DC0">
              <w:rPr>
                <w:rFonts w:ascii="Times New Roman" w:hAnsi="Times New Roman" w:cs="Times New Roman"/>
                <w:noProof/>
                <w:webHidden/>
              </w:rPr>
              <w:fldChar w:fldCharType="end"/>
            </w:r>
          </w:hyperlink>
        </w:p>
        <w:p w14:paraId="41E19F4B" w14:textId="6C7FC8AB" w:rsidR="00592DC0" w:rsidRPr="00592DC0" w:rsidRDefault="00592DC0">
          <w:pPr>
            <w:pStyle w:val="TOC2"/>
            <w:tabs>
              <w:tab w:val="right" w:leader="dot" w:pos="9016"/>
            </w:tabs>
            <w:rPr>
              <w:rFonts w:ascii="Times New Roman" w:eastAsiaTheme="minorEastAsia" w:hAnsi="Times New Roman" w:cs="Times New Roman"/>
              <w:noProof/>
              <w:kern w:val="2"/>
              <w:sz w:val="24"/>
              <w:szCs w:val="24"/>
              <w:lang w:eastAsia="en-GB"/>
              <w14:ligatures w14:val="standardContextual"/>
            </w:rPr>
          </w:pPr>
          <w:hyperlink w:anchor="_Toc211332812" w:history="1">
            <w:r w:rsidRPr="00592DC0">
              <w:rPr>
                <w:rStyle w:val="Hyperlink"/>
                <w:rFonts w:ascii="Times New Roman" w:hAnsi="Times New Roman" w:cs="Times New Roman"/>
                <w:noProof/>
              </w:rPr>
              <w:t>Supplementary material 4: Characteristics and predictor data reported in included articles</w:t>
            </w:r>
            <w:r w:rsidRPr="00592DC0">
              <w:rPr>
                <w:rFonts w:ascii="Times New Roman" w:hAnsi="Times New Roman" w:cs="Times New Roman"/>
                <w:noProof/>
                <w:webHidden/>
              </w:rPr>
              <w:tab/>
            </w:r>
            <w:r w:rsidRPr="00592DC0">
              <w:rPr>
                <w:rFonts w:ascii="Times New Roman" w:hAnsi="Times New Roman" w:cs="Times New Roman"/>
                <w:noProof/>
                <w:webHidden/>
              </w:rPr>
              <w:fldChar w:fldCharType="begin"/>
            </w:r>
            <w:r w:rsidRPr="00592DC0">
              <w:rPr>
                <w:rFonts w:ascii="Times New Roman" w:hAnsi="Times New Roman" w:cs="Times New Roman"/>
                <w:noProof/>
                <w:webHidden/>
              </w:rPr>
              <w:instrText xml:space="preserve"> PAGEREF _Toc211332812 \h </w:instrText>
            </w:r>
            <w:r w:rsidRPr="00592DC0">
              <w:rPr>
                <w:rFonts w:ascii="Times New Roman" w:hAnsi="Times New Roman" w:cs="Times New Roman"/>
                <w:noProof/>
                <w:webHidden/>
              </w:rPr>
            </w:r>
            <w:r w:rsidRPr="00592DC0">
              <w:rPr>
                <w:rFonts w:ascii="Times New Roman" w:hAnsi="Times New Roman" w:cs="Times New Roman"/>
                <w:noProof/>
                <w:webHidden/>
              </w:rPr>
              <w:fldChar w:fldCharType="separate"/>
            </w:r>
            <w:r w:rsidRPr="00592DC0">
              <w:rPr>
                <w:rFonts w:ascii="Times New Roman" w:hAnsi="Times New Roman" w:cs="Times New Roman"/>
                <w:noProof/>
                <w:webHidden/>
              </w:rPr>
              <w:t>12</w:t>
            </w:r>
            <w:r w:rsidRPr="00592DC0">
              <w:rPr>
                <w:rFonts w:ascii="Times New Roman" w:hAnsi="Times New Roman" w:cs="Times New Roman"/>
                <w:noProof/>
                <w:webHidden/>
              </w:rPr>
              <w:fldChar w:fldCharType="end"/>
            </w:r>
          </w:hyperlink>
        </w:p>
        <w:p w14:paraId="07A8E2EE" w14:textId="6F1D5517" w:rsidR="00592DC0" w:rsidRPr="00592DC0" w:rsidRDefault="00592DC0">
          <w:pPr>
            <w:pStyle w:val="TOC2"/>
            <w:tabs>
              <w:tab w:val="right" w:leader="dot" w:pos="9016"/>
            </w:tabs>
            <w:rPr>
              <w:rFonts w:ascii="Times New Roman" w:eastAsiaTheme="minorEastAsia" w:hAnsi="Times New Roman" w:cs="Times New Roman"/>
              <w:noProof/>
              <w:kern w:val="2"/>
              <w:sz w:val="24"/>
              <w:szCs w:val="24"/>
              <w:lang w:eastAsia="en-GB"/>
              <w14:ligatures w14:val="standardContextual"/>
            </w:rPr>
          </w:pPr>
          <w:hyperlink w:anchor="_Toc211332813" w:history="1">
            <w:r w:rsidRPr="00592DC0">
              <w:rPr>
                <w:rStyle w:val="Hyperlink"/>
                <w:rFonts w:ascii="Times New Roman" w:hAnsi="Times New Roman" w:cs="Times New Roman"/>
                <w:noProof/>
              </w:rPr>
              <w:t>Supplementary material 5: Meta-analyses of prevalence of adverse early childhood outcome after NE in included articles: [A] Composite death and neurodevelopmental impairment [B] Neurodevelopmental impairment (in survivors)</w:t>
            </w:r>
            <w:r w:rsidRPr="00592DC0">
              <w:rPr>
                <w:rFonts w:ascii="Times New Roman" w:hAnsi="Times New Roman" w:cs="Times New Roman"/>
                <w:noProof/>
                <w:webHidden/>
              </w:rPr>
              <w:tab/>
            </w:r>
            <w:r w:rsidRPr="00592DC0">
              <w:rPr>
                <w:rFonts w:ascii="Times New Roman" w:hAnsi="Times New Roman" w:cs="Times New Roman"/>
                <w:noProof/>
                <w:webHidden/>
              </w:rPr>
              <w:fldChar w:fldCharType="begin"/>
            </w:r>
            <w:r w:rsidRPr="00592DC0">
              <w:rPr>
                <w:rFonts w:ascii="Times New Roman" w:hAnsi="Times New Roman" w:cs="Times New Roman"/>
                <w:noProof/>
                <w:webHidden/>
              </w:rPr>
              <w:instrText xml:space="preserve"> PAGEREF _Toc211332813 \h </w:instrText>
            </w:r>
            <w:r w:rsidRPr="00592DC0">
              <w:rPr>
                <w:rFonts w:ascii="Times New Roman" w:hAnsi="Times New Roman" w:cs="Times New Roman"/>
                <w:noProof/>
                <w:webHidden/>
              </w:rPr>
            </w:r>
            <w:r w:rsidRPr="00592DC0">
              <w:rPr>
                <w:rFonts w:ascii="Times New Roman" w:hAnsi="Times New Roman" w:cs="Times New Roman"/>
                <w:noProof/>
                <w:webHidden/>
              </w:rPr>
              <w:fldChar w:fldCharType="separate"/>
            </w:r>
            <w:r w:rsidRPr="00592DC0">
              <w:rPr>
                <w:rFonts w:ascii="Times New Roman" w:hAnsi="Times New Roman" w:cs="Times New Roman"/>
                <w:noProof/>
                <w:webHidden/>
              </w:rPr>
              <w:t>26</w:t>
            </w:r>
            <w:r w:rsidRPr="00592DC0">
              <w:rPr>
                <w:rFonts w:ascii="Times New Roman" w:hAnsi="Times New Roman" w:cs="Times New Roman"/>
                <w:noProof/>
                <w:webHidden/>
              </w:rPr>
              <w:fldChar w:fldCharType="end"/>
            </w:r>
          </w:hyperlink>
        </w:p>
        <w:p w14:paraId="75168067" w14:textId="321B2356" w:rsidR="00592DC0" w:rsidRDefault="00592DC0">
          <w:pPr>
            <w:pStyle w:val="TOC2"/>
            <w:tabs>
              <w:tab w:val="right" w:leader="dot" w:pos="9016"/>
            </w:tabs>
            <w:rPr>
              <w:rFonts w:eastAsiaTheme="minorEastAsia"/>
              <w:noProof/>
              <w:kern w:val="2"/>
              <w:sz w:val="24"/>
              <w:szCs w:val="24"/>
              <w:lang w:eastAsia="en-GB"/>
              <w14:ligatures w14:val="standardContextual"/>
            </w:rPr>
          </w:pPr>
          <w:hyperlink w:anchor="_Toc211332814" w:history="1">
            <w:r w:rsidRPr="00592DC0">
              <w:rPr>
                <w:rStyle w:val="Hyperlink"/>
                <w:rFonts w:ascii="Times New Roman" w:hAnsi="Times New Roman" w:cs="Times New Roman"/>
                <w:noProof/>
              </w:rPr>
              <w:t>Supplementary material 6: Risk of bias assessment for included articles</w:t>
            </w:r>
            <w:r w:rsidRPr="00592DC0">
              <w:rPr>
                <w:rFonts w:ascii="Times New Roman" w:hAnsi="Times New Roman" w:cs="Times New Roman"/>
                <w:noProof/>
                <w:webHidden/>
              </w:rPr>
              <w:tab/>
            </w:r>
            <w:r w:rsidRPr="00592DC0">
              <w:rPr>
                <w:rFonts w:ascii="Times New Roman" w:hAnsi="Times New Roman" w:cs="Times New Roman"/>
                <w:noProof/>
                <w:webHidden/>
              </w:rPr>
              <w:fldChar w:fldCharType="begin"/>
            </w:r>
            <w:r w:rsidRPr="00592DC0">
              <w:rPr>
                <w:rFonts w:ascii="Times New Roman" w:hAnsi="Times New Roman" w:cs="Times New Roman"/>
                <w:noProof/>
                <w:webHidden/>
              </w:rPr>
              <w:instrText xml:space="preserve"> PAGEREF _Toc211332814 \h </w:instrText>
            </w:r>
            <w:r w:rsidRPr="00592DC0">
              <w:rPr>
                <w:rFonts w:ascii="Times New Roman" w:hAnsi="Times New Roman" w:cs="Times New Roman"/>
                <w:noProof/>
                <w:webHidden/>
              </w:rPr>
            </w:r>
            <w:r w:rsidRPr="00592DC0">
              <w:rPr>
                <w:rFonts w:ascii="Times New Roman" w:hAnsi="Times New Roman" w:cs="Times New Roman"/>
                <w:noProof/>
                <w:webHidden/>
              </w:rPr>
              <w:fldChar w:fldCharType="separate"/>
            </w:r>
            <w:r w:rsidRPr="00592DC0">
              <w:rPr>
                <w:rFonts w:ascii="Times New Roman" w:hAnsi="Times New Roman" w:cs="Times New Roman"/>
                <w:noProof/>
                <w:webHidden/>
              </w:rPr>
              <w:t>28</w:t>
            </w:r>
            <w:r w:rsidRPr="00592DC0">
              <w:rPr>
                <w:rFonts w:ascii="Times New Roman" w:hAnsi="Times New Roman" w:cs="Times New Roman"/>
                <w:noProof/>
                <w:webHidden/>
              </w:rPr>
              <w:fldChar w:fldCharType="end"/>
            </w:r>
          </w:hyperlink>
        </w:p>
        <w:p w14:paraId="1C695589" w14:textId="7B48D53E" w:rsidR="00F91C01" w:rsidRPr="00CD373A" w:rsidRDefault="00F91C01" w:rsidP="009D4138">
          <w:pPr>
            <w:spacing w:line="240" w:lineRule="auto"/>
            <w:rPr>
              <w:rFonts w:ascii="Times New Roman" w:hAnsi="Times New Roman" w:cs="Times New Roman"/>
              <w:sz w:val="24"/>
              <w:szCs w:val="24"/>
            </w:rPr>
          </w:pPr>
          <w:r w:rsidRPr="00D14013">
            <w:rPr>
              <w:rFonts w:ascii="Times New Roman" w:hAnsi="Times New Roman" w:cs="Times New Roman"/>
              <w:b/>
              <w:bCs/>
              <w:noProof/>
              <w:sz w:val="24"/>
              <w:szCs w:val="24"/>
            </w:rPr>
            <w:fldChar w:fldCharType="end"/>
          </w:r>
        </w:p>
      </w:sdtContent>
    </w:sdt>
    <w:p w14:paraId="5346295C" w14:textId="281F245F" w:rsidR="00F91C01" w:rsidRPr="009D4138" w:rsidRDefault="00F91C01" w:rsidP="009D4138">
      <w:pPr>
        <w:pStyle w:val="Heading1"/>
        <w:spacing w:line="240" w:lineRule="auto"/>
        <w:rPr>
          <w:rFonts w:ascii="Times New Roman" w:hAnsi="Times New Roman" w:cs="Times New Roman"/>
          <w:sz w:val="24"/>
          <w:szCs w:val="24"/>
        </w:rPr>
      </w:pPr>
    </w:p>
    <w:p w14:paraId="4468A41A" w14:textId="77777777" w:rsidR="001C2415" w:rsidRPr="009D4138" w:rsidRDefault="001C2415" w:rsidP="009D4138">
      <w:pPr>
        <w:spacing w:line="240" w:lineRule="auto"/>
        <w:rPr>
          <w:rFonts w:ascii="Times New Roman" w:eastAsiaTheme="majorEastAsia" w:hAnsi="Times New Roman" w:cs="Times New Roman"/>
          <w:color w:val="2E74B5" w:themeColor="accent1" w:themeShade="BF"/>
          <w:sz w:val="24"/>
          <w:szCs w:val="24"/>
        </w:rPr>
      </w:pPr>
      <w:r w:rsidRPr="009D4138">
        <w:rPr>
          <w:rFonts w:ascii="Times New Roman" w:hAnsi="Times New Roman" w:cs="Times New Roman"/>
          <w:sz w:val="24"/>
          <w:szCs w:val="24"/>
        </w:rPr>
        <w:br w:type="page"/>
      </w:r>
    </w:p>
    <w:p w14:paraId="233D9E11" w14:textId="09CF3A5A" w:rsidR="0033109D" w:rsidRPr="00CD373A" w:rsidRDefault="0033109D" w:rsidP="00BB4C84">
      <w:pPr>
        <w:pStyle w:val="Style2"/>
        <w:rPr>
          <w:b w:val="0"/>
          <w:bCs w:val="0"/>
        </w:rPr>
      </w:pPr>
      <w:bookmarkStart w:id="0" w:name="_Toc211332805"/>
      <w:r w:rsidRPr="00BB4C84">
        <w:lastRenderedPageBreak/>
        <w:t>Supplementary</w:t>
      </w:r>
      <w:r w:rsidR="003849E7">
        <w:t xml:space="preserve"> material</w:t>
      </w:r>
      <w:r w:rsidRPr="00BB4C84">
        <w:t xml:space="preserve"> 1: </w:t>
      </w:r>
      <w:r w:rsidRPr="00CD373A">
        <w:rPr>
          <w:b w:val="0"/>
          <w:bCs w:val="0"/>
        </w:rPr>
        <w:t>Preferred Reporting Items for Systematic reviews and Meta-analyses (PRISMA) checklist</w:t>
      </w:r>
      <w:bookmarkEnd w:id="0"/>
    </w:p>
    <w:p w14:paraId="3ECE20AE" w14:textId="77777777" w:rsidR="00F6544D" w:rsidRPr="00BB4C84" w:rsidRDefault="00F6544D" w:rsidP="00BB4C84">
      <w:pPr>
        <w:pStyle w:val="Style2"/>
      </w:pPr>
    </w:p>
    <w:tbl>
      <w:tblPr>
        <w:tblStyle w:val="TableGrid"/>
        <w:tblW w:w="9918" w:type="dxa"/>
        <w:tblLook w:val="04A0" w:firstRow="1" w:lastRow="0" w:firstColumn="1" w:lastColumn="0" w:noHBand="0" w:noVBand="1"/>
      </w:tblPr>
      <w:tblGrid>
        <w:gridCol w:w="1870"/>
        <w:gridCol w:w="616"/>
        <w:gridCol w:w="6005"/>
        <w:gridCol w:w="1427"/>
      </w:tblGrid>
      <w:tr w:rsidR="0033109D" w:rsidRPr="00F6544D" w14:paraId="09EA55B2" w14:textId="77777777" w:rsidTr="00F6544D">
        <w:trPr>
          <w:trHeight w:val="747"/>
        </w:trPr>
        <w:tc>
          <w:tcPr>
            <w:tcW w:w="1872" w:type="dxa"/>
            <w:shd w:val="clear" w:color="auto" w:fill="D0CECE" w:themeFill="background2" w:themeFillShade="E6"/>
            <w:vAlign w:val="center"/>
          </w:tcPr>
          <w:p w14:paraId="433DB71B" w14:textId="4C35924B"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 xml:space="preserve">Section and Topic </w:t>
            </w:r>
          </w:p>
        </w:tc>
        <w:tc>
          <w:tcPr>
            <w:tcW w:w="616" w:type="dxa"/>
            <w:shd w:val="clear" w:color="auto" w:fill="D0CECE" w:themeFill="background2" w:themeFillShade="E6"/>
            <w:vAlign w:val="center"/>
          </w:tcPr>
          <w:p w14:paraId="31A65CFA" w14:textId="5A0DC531"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Item no.</w:t>
            </w:r>
          </w:p>
        </w:tc>
        <w:tc>
          <w:tcPr>
            <w:tcW w:w="6130" w:type="dxa"/>
            <w:shd w:val="clear" w:color="auto" w:fill="D0CECE" w:themeFill="background2" w:themeFillShade="E6"/>
            <w:vAlign w:val="center"/>
          </w:tcPr>
          <w:p w14:paraId="5649B850" w14:textId="585EABCA"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 xml:space="preserve">Checklist item </w:t>
            </w:r>
          </w:p>
        </w:tc>
        <w:tc>
          <w:tcPr>
            <w:tcW w:w="1300" w:type="dxa"/>
            <w:shd w:val="clear" w:color="auto" w:fill="D0CECE" w:themeFill="background2" w:themeFillShade="E6"/>
          </w:tcPr>
          <w:p w14:paraId="1A6D7591" w14:textId="77777777" w:rsidR="00AA6095" w:rsidRDefault="00AA6095" w:rsidP="009D4138">
            <w:pPr>
              <w:pStyle w:val="NoSpacing"/>
              <w:rPr>
                <w:rFonts w:ascii="Times New Roman" w:hAnsi="Times New Roman" w:cs="Times New Roman"/>
                <w:b/>
                <w:bCs/>
                <w:sz w:val="20"/>
                <w:szCs w:val="20"/>
              </w:rPr>
            </w:pPr>
          </w:p>
          <w:p w14:paraId="425210EB" w14:textId="74F29C92" w:rsidR="0033109D" w:rsidRPr="00F6544D" w:rsidRDefault="00AA6095" w:rsidP="009D4138">
            <w:pPr>
              <w:pStyle w:val="NoSpacing"/>
              <w:rPr>
                <w:rFonts w:ascii="Times New Roman" w:hAnsi="Times New Roman" w:cs="Times New Roman"/>
                <w:b/>
                <w:bCs/>
                <w:sz w:val="20"/>
                <w:szCs w:val="20"/>
              </w:rPr>
            </w:pPr>
            <w:r>
              <w:rPr>
                <w:rFonts w:ascii="Times New Roman" w:hAnsi="Times New Roman" w:cs="Times New Roman"/>
                <w:b/>
                <w:bCs/>
                <w:sz w:val="20"/>
                <w:szCs w:val="20"/>
              </w:rPr>
              <w:t xml:space="preserve">Page number </w:t>
            </w:r>
          </w:p>
        </w:tc>
      </w:tr>
      <w:tr w:rsidR="0033109D" w:rsidRPr="00F6544D" w14:paraId="2EDBC759" w14:textId="77777777" w:rsidTr="00F6544D">
        <w:trPr>
          <w:trHeight w:val="132"/>
        </w:trPr>
        <w:tc>
          <w:tcPr>
            <w:tcW w:w="9918" w:type="dxa"/>
            <w:gridSpan w:val="4"/>
            <w:shd w:val="clear" w:color="auto" w:fill="E7E6E6" w:themeFill="background2"/>
            <w:vAlign w:val="center"/>
          </w:tcPr>
          <w:p w14:paraId="61B3563E" w14:textId="48E2F455"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 xml:space="preserve">TITLE </w:t>
            </w:r>
          </w:p>
        </w:tc>
      </w:tr>
      <w:tr w:rsidR="0033109D" w:rsidRPr="00F6544D" w14:paraId="5D477C9F" w14:textId="77777777" w:rsidTr="00F6544D">
        <w:trPr>
          <w:trHeight w:val="192"/>
        </w:trPr>
        <w:tc>
          <w:tcPr>
            <w:tcW w:w="1872" w:type="dxa"/>
          </w:tcPr>
          <w:p w14:paraId="4F693BCA" w14:textId="3F931859"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 xml:space="preserve">Title </w:t>
            </w:r>
          </w:p>
        </w:tc>
        <w:tc>
          <w:tcPr>
            <w:tcW w:w="616" w:type="dxa"/>
          </w:tcPr>
          <w:p w14:paraId="1327A0BB" w14:textId="0919EB19"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1</w:t>
            </w:r>
          </w:p>
        </w:tc>
        <w:tc>
          <w:tcPr>
            <w:tcW w:w="6130" w:type="dxa"/>
          </w:tcPr>
          <w:p w14:paraId="724DF26F" w14:textId="425CCC9D"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Identify the report as a systematic review.</w:t>
            </w:r>
          </w:p>
        </w:tc>
        <w:tc>
          <w:tcPr>
            <w:tcW w:w="1300" w:type="dxa"/>
          </w:tcPr>
          <w:p w14:paraId="3190D536" w14:textId="7443FE22" w:rsidR="0033109D" w:rsidRPr="00F6544D" w:rsidRDefault="0033109D" w:rsidP="009D4138">
            <w:pPr>
              <w:pStyle w:val="NoSpacing"/>
              <w:rPr>
                <w:rFonts w:ascii="Times New Roman" w:hAnsi="Times New Roman" w:cs="Times New Roman"/>
                <w:sz w:val="20"/>
                <w:szCs w:val="20"/>
              </w:rPr>
            </w:pPr>
          </w:p>
        </w:tc>
      </w:tr>
      <w:tr w:rsidR="0033109D" w:rsidRPr="00F6544D" w14:paraId="1270DEDD" w14:textId="77777777" w:rsidTr="00F6544D">
        <w:trPr>
          <w:trHeight w:val="46"/>
        </w:trPr>
        <w:tc>
          <w:tcPr>
            <w:tcW w:w="9918" w:type="dxa"/>
            <w:gridSpan w:val="4"/>
            <w:shd w:val="clear" w:color="auto" w:fill="E7E6E6" w:themeFill="background2"/>
            <w:vAlign w:val="center"/>
          </w:tcPr>
          <w:p w14:paraId="12A7E076" w14:textId="0E1E82B9"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 xml:space="preserve">ABSTRACT </w:t>
            </w:r>
          </w:p>
        </w:tc>
      </w:tr>
      <w:tr w:rsidR="0033109D" w:rsidRPr="00F6544D" w14:paraId="2BD882CF" w14:textId="77777777" w:rsidTr="00F6544D">
        <w:trPr>
          <w:trHeight w:val="46"/>
        </w:trPr>
        <w:tc>
          <w:tcPr>
            <w:tcW w:w="1872" w:type="dxa"/>
          </w:tcPr>
          <w:p w14:paraId="4AB24716" w14:textId="2DF55C5E"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 xml:space="preserve">Abstract </w:t>
            </w:r>
          </w:p>
        </w:tc>
        <w:tc>
          <w:tcPr>
            <w:tcW w:w="616" w:type="dxa"/>
          </w:tcPr>
          <w:p w14:paraId="345E0656" w14:textId="38E55E16"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2</w:t>
            </w:r>
          </w:p>
        </w:tc>
        <w:tc>
          <w:tcPr>
            <w:tcW w:w="6130" w:type="dxa"/>
          </w:tcPr>
          <w:p w14:paraId="1625E7F0" w14:textId="525746F6"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See the PRISMA 2020 for Abstracts checklist.</w:t>
            </w:r>
          </w:p>
        </w:tc>
        <w:tc>
          <w:tcPr>
            <w:tcW w:w="1300" w:type="dxa"/>
          </w:tcPr>
          <w:p w14:paraId="254BFEA2" w14:textId="6F7962F9" w:rsidR="0033109D" w:rsidRPr="00F6544D" w:rsidRDefault="0033109D" w:rsidP="009D4138">
            <w:pPr>
              <w:pStyle w:val="NoSpacing"/>
              <w:rPr>
                <w:rFonts w:ascii="Times New Roman" w:hAnsi="Times New Roman" w:cs="Times New Roman"/>
                <w:sz w:val="20"/>
                <w:szCs w:val="20"/>
              </w:rPr>
            </w:pPr>
          </w:p>
        </w:tc>
      </w:tr>
      <w:tr w:rsidR="0033109D" w:rsidRPr="00F6544D" w14:paraId="1EE8A4EB" w14:textId="77777777" w:rsidTr="00F6544D">
        <w:trPr>
          <w:trHeight w:val="46"/>
        </w:trPr>
        <w:tc>
          <w:tcPr>
            <w:tcW w:w="1872" w:type="dxa"/>
            <w:shd w:val="clear" w:color="auto" w:fill="E7E6E6" w:themeFill="background2"/>
            <w:vAlign w:val="center"/>
          </w:tcPr>
          <w:p w14:paraId="6E4641F4" w14:textId="794A2474"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 xml:space="preserve">INTRODUCTION </w:t>
            </w:r>
          </w:p>
        </w:tc>
        <w:tc>
          <w:tcPr>
            <w:tcW w:w="616" w:type="dxa"/>
            <w:shd w:val="clear" w:color="auto" w:fill="E7E6E6" w:themeFill="background2"/>
          </w:tcPr>
          <w:p w14:paraId="185D127F" w14:textId="77777777" w:rsidR="0033109D" w:rsidRPr="00F6544D" w:rsidRDefault="0033109D" w:rsidP="009D4138">
            <w:pPr>
              <w:pStyle w:val="NoSpacing"/>
              <w:rPr>
                <w:rFonts w:ascii="Times New Roman" w:hAnsi="Times New Roman" w:cs="Times New Roman"/>
                <w:b/>
                <w:bCs/>
                <w:sz w:val="20"/>
                <w:szCs w:val="20"/>
              </w:rPr>
            </w:pPr>
          </w:p>
        </w:tc>
        <w:tc>
          <w:tcPr>
            <w:tcW w:w="6130" w:type="dxa"/>
            <w:shd w:val="clear" w:color="auto" w:fill="E7E6E6" w:themeFill="background2"/>
          </w:tcPr>
          <w:p w14:paraId="459B587F" w14:textId="77777777" w:rsidR="0033109D" w:rsidRPr="00F6544D" w:rsidRDefault="0033109D" w:rsidP="009D4138">
            <w:pPr>
              <w:pStyle w:val="NoSpacing"/>
              <w:rPr>
                <w:rFonts w:ascii="Times New Roman" w:hAnsi="Times New Roman" w:cs="Times New Roman"/>
                <w:b/>
                <w:bCs/>
                <w:sz w:val="20"/>
                <w:szCs w:val="20"/>
              </w:rPr>
            </w:pPr>
          </w:p>
        </w:tc>
        <w:tc>
          <w:tcPr>
            <w:tcW w:w="1300" w:type="dxa"/>
            <w:shd w:val="clear" w:color="auto" w:fill="E7E6E6" w:themeFill="background2"/>
          </w:tcPr>
          <w:p w14:paraId="2446E9FA" w14:textId="77777777" w:rsidR="0033109D" w:rsidRPr="00F6544D" w:rsidRDefault="0033109D" w:rsidP="009D4138">
            <w:pPr>
              <w:pStyle w:val="NoSpacing"/>
              <w:rPr>
                <w:rFonts w:ascii="Times New Roman" w:hAnsi="Times New Roman" w:cs="Times New Roman"/>
                <w:b/>
                <w:bCs/>
                <w:sz w:val="20"/>
                <w:szCs w:val="20"/>
              </w:rPr>
            </w:pPr>
          </w:p>
        </w:tc>
      </w:tr>
      <w:tr w:rsidR="0033109D" w:rsidRPr="00F6544D" w14:paraId="4F16640F" w14:textId="77777777" w:rsidTr="00F6544D">
        <w:trPr>
          <w:trHeight w:val="46"/>
        </w:trPr>
        <w:tc>
          <w:tcPr>
            <w:tcW w:w="1872" w:type="dxa"/>
          </w:tcPr>
          <w:p w14:paraId="54DAFACD" w14:textId="29097E26"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 xml:space="preserve">Rationale </w:t>
            </w:r>
          </w:p>
        </w:tc>
        <w:tc>
          <w:tcPr>
            <w:tcW w:w="616" w:type="dxa"/>
          </w:tcPr>
          <w:p w14:paraId="6FD46283" w14:textId="6C394474"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3</w:t>
            </w:r>
          </w:p>
        </w:tc>
        <w:tc>
          <w:tcPr>
            <w:tcW w:w="6130" w:type="dxa"/>
          </w:tcPr>
          <w:p w14:paraId="41D425D7" w14:textId="6C040F5F"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Describe the rationale for the review in the context of existing knowledge.</w:t>
            </w:r>
          </w:p>
        </w:tc>
        <w:tc>
          <w:tcPr>
            <w:tcW w:w="1300" w:type="dxa"/>
          </w:tcPr>
          <w:p w14:paraId="1A0A04B9" w14:textId="1ED6D7C8" w:rsidR="0033109D" w:rsidRPr="00F6544D" w:rsidRDefault="0033109D" w:rsidP="009D4138">
            <w:pPr>
              <w:pStyle w:val="NoSpacing"/>
              <w:rPr>
                <w:rFonts w:ascii="Times New Roman" w:hAnsi="Times New Roman" w:cs="Times New Roman"/>
                <w:sz w:val="20"/>
                <w:szCs w:val="20"/>
              </w:rPr>
            </w:pPr>
          </w:p>
        </w:tc>
      </w:tr>
      <w:tr w:rsidR="0033109D" w:rsidRPr="00F6544D" w14:paraId="3B1D74DA" w14:textId="77777777" w:rsidTr="00F6544D">
        <w:trPr>
          <w:trHeight w:val="46"/>
        </w:trPr>
        <w:tc>
          <w:tcPr>
            <w:tcW w:w="1872" w:type="dxa"/>
          </w:tcPr>
          <w:p w14:paraId="6194B102" w14:textId="7418994C"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 xml:space="preserve">Objectives </w:t>
            </w:r>
          </w:p>
        </w:tc>
        <w:tc>
          <w:tcPr>
            <w:tcW w:w="616" w:type="dxa"/>
          </w:tcPr>
          <w:p w14:paraId="20579330" w14:textId="6EBDEB19"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4</w:t>
            </w:r>
          </w:p>
        </w:tc>
        <w:tc>
          <w:tcPr>
            <w:tcW w:w="6130" w:type="dxa"/>
          </w:tcPr>
          <w:p w14:paraId="5AB65CC5" w14:textId="06F10CE8"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Provide an explicit statement of the objective(s) or question(s) the review addresses.</w:t>
            </w:r>
          </w:p>
        </w:tc>
        <w:tc>
          <w:tcPr>
            <w:tcW w:w="1300" w:type="dxa"/>
          </w:tcPr>
          <w:p w14:paraId="3D50B8C3" w14:textId="3320C7BC" w:rsidR="0033109D" w:rsidRPr="00F6544D" w:rsidRDefault="0033109D" w:rsidP="009D4138">
            <w:pPr>
              <w:pStyle w:val="NoSpacing"/>
              <w:rPr>
                <w:rFonts w:ascii="Times New Roman" w:hAnsi="Times New Roman" w:cs="Times New Roman"/>
                <w:sz w:val="20"/>
                <w:szCs w:val="20"/>
              </w:rPr>
            </w:pPr>
          </w:p>
        </w:tc>
      </w:tr>
      <w:tr w:rsidR="0033109D" w:rsidRPr="00F6544D" w14:paraId="691C46F0" w14:textId="77777777" w:rsidTr="00F6544D">
        <w:trPr>
          <w:trHeight w:val="46"/>
        </w:trPr>
        <w:tc>
          <w:tcPr>
            <w:tcW w:w="9918" w:type="dxa"/>
            <w:gridSpan w:val="4"/>
            <w:shd w:val="clear" w:color="auto" w:fill="E7E6E6" w:themeFill="background2"/>
            <w:vAlign w:val="center"/>
          </w:tcPr>
          <w:p w14:paraId="58FE0356" w14:textId="633FFF77"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 xml:space="preserve">METHODS </w:t>
            </w:r>
          </w:p>
        </w:tc>
      </w:tr>
      <w:tr w:rsidR="0033109D" w:rsidRPr="00F6544D" w14:paraId="4DB6B49F" w14:textId="77777777" w:rsidTr="00F6544D">
        <w:trPr>
          <w:trHeight w:val="121"/>
        </w:trPr>
        <w:tc>
          <w:tcPr>
            <w:tcW w:w="1872" w:type="dxa"/>
          </w:tcPr>
          <w:p w14:paraId="6A43FCAD" w14:textId="753C054F"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 xml:space="preserve">Eligibility criteria </w:t>
            </w:r>
          </w:p>
        </w:tc>
        <w:tc>
          <w:tcPr>
            <w:tcW w:w="616" w:type="dxa"/>
          </w:tcPr>
          <w:p w14:paraId="4D41675E" w14:textId="1AA4A7D4"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5</w:t>
            </w:r>
          </w:p>
        </w:tc>
        <w:tc>
          <w:tcPr>
            <w:tcW w:w="6130" w:type="dxa"/>
          </w:tcPr>
          <w:p w14:paraId="612757EA" w14:textId="39C73ADF"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Specify the inclusion and exclusion criteria for the review and how studies were grouped for the syntheses.</w:t>
            </w:r>
          </w:p>
        </w:tc>
        <w:tc>
          <w:tcPr>
            <w:tcW w:w="1300" w:type="dxa"/>
          </w:tcPr>
          <w:p w14:paraId="0B20BC56" w14:textId="44CC30E3" w:rsidR="00C75B8F" w:rsidRDefault="00C75B8F" w:rsidP="009D4138">
            <w:pPr>
              <w:pStyle w:val="NoSpacing"/>
              <w:rPr>
                <w:rFonts w:ascii="Times New Roman" w:hAnsi="Times New Roman" w:cs="Times New Roman"/>
                <w:sz w:val="20"/>
                <w:szCs w:val="20"/>
              </w:rPr>
            </w:pPr>
          </w:p>
          <w:p w14:paraId="4D6EE41F" w14:textId="11B29592" w:rsidR="0033109D" w:rsidRPr="00F6544D" w:rsidRDefault="00250AD0" w:rsidP="009D4138">
            <w:pPr>
              <w:pStyle w:val="NoSpacing"/>
              <w:rPr>
                <w:rFonts w:ascii="Times New Roman" w:hAnsi="Times New Roman" w:cs="Times New Roman"/>
                <w:sz w:val="20"/>
                <w:szCs w:val="20"/>
              </w:rPr>
            </w:pPr>
            <w:r>
              <w:rPr>
                <w:rFonts w:ascii="Times New Roman" w:hAnsi="Times New Roman" w:cs="Times New Roman"/>
                <w:sz w:val="20"/>
                <w:szCs w:val="20"/>
              </w:rPr>
              <w:t>T</w:t>
            </w:r>
            <w:r w:rsidR="00D14013">
              <w:rPr>
                <w:rFonts w:ascii="Times New Roman" w:hAnsi="Times New Roman" w:cs="Times New Roman"/>
                <w:sz w:val="20"/>
                <w:szCs w:val="20"/>
              </w:rPr>
              <w:t>able 1</w:t>
            </w:r>
          </w:p>
        </w:tc>
      </w:tr>
      <w:tr w:rsidR="0033109D" w:rsidRPr="00F6544D" w14:paraId="2844833F" w14:textId="77777777" w:rsidTr="00F6544D">
        <w:trPr>
          <w:trHeight w:val="747"/>
        </w:trPr>
        <w:tc>
          <w:tcPr>
            <w:tcW w:w="1872" w:type="dxa"/>
          </w:tcPr>
          <w:p w14:paraId="7D1A97C4" w14:textId="676BD62F"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 xml:space="preserve">Information sources </w:t>
            </w:r>
          </w:p>
        </w:tc>
        <w:tc>
          <w:tcPr>
            <w:tcW w:w="616" w:type="dxa"/>
          </w:tcPr>
          <w:p w14:paraId="003D3637" w14:textId="2F04C229"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6</w:t>
            </w:r>
          </w:p>
        </w:tc>
        <w:tc>
          <w:tcPr>
            <w:tcW w:w="6130" w:type="dxa"/>
          </w:tcPr>
          <w:p w14:paraId="475580C5" w14:textId="649966C0"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Specify all databases, registers, websites, organisations, reference lists and other sources searched or consulted to identify studies. Specify the date when each source was last searched or consulted.</w:t>
            </w:r>
          </w:p>
        </w:tc>
        <w:tc>
          <w:tcPr>
            <w:tcW w:w="1300" w:type="dxa"/>
          </w:tcPr>
          <w:p w14:paraId="0CB106E8" w14:textId="687C4A68" w:rsidR="0033109D" w:rsidRPr="00F6544D" w:rsidRDefault="0033109D" w:rsidP="009D4138">
            <w:pPr>
              <w:pStyle w:val="NoSpacing"/>
              <w:rPr>
                <w:rFonts w:ascii="Times New Roman" w:hAnsi="Times New Roman" w:cs="Times New Roman"/>
                <w:sz w:val="20"/>
                <w:szCs w:val="20"/>
              </w:rPr>
            </w:pPr>
          </w:p>
        </w:tc>
      </w:tr>
      <w:tr w:rsidR="0033109D" w:rsidRPr="00F6544D" w14:paraId="076DC4FF" w14:textId="77777777" w:rsidTr="00F6544D">
        <w:trPr>
          <w:trHeight w:val="747"/>
        </w:trPr>
        <w:tc>
          <w:tcPr>
            <w:tcW w:w="1872" w:type="dxa"/>
          </w:tcPr>
          <w:p w14:paraId="31DE10CE" w14:textId="192B1D24"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Search strategy</w:t>
            </w:r>
          </w:p>
        </w:tc>
        <w:tc>
          <w:tcPr>
            <w:tcW w:w="616" w:type="dxa"/>
          </w:tcPr>
          <w:p w14:paraId="2F378275" w14:textId="2609B1E4"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7</w:t>
            </w:r>
          </w:p>
        </w:tc>
        <w:tc>
          <w:tcPr>
            <w:tcW w:w="6130" w:type="dxa"/>
          </w:tcPr>
          <w:p w14:paraId="7F949140" w14:textId="5CFA3A10"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Present the full search strategies for all databases, registers and websites, including any filters and limits used.</w:t>
            </w:r>
          </w:p>
        </w:tc>
        <w:tc>
          <w:tcPr>
            <w:tcW w:w="1300" w:type="dxa"/>
          </w:tcPr>
          <w:p w14:paraId="121FB72E" w14:textId="31221BCE" w:rsidR="0033109D" w:rsidRPr="00F6544D" w:rsidRDefault="00D14013" w:rsidP="009D4138">
            <w:pPr>
              <w:pStyle w:val="NoSpacing"/>
              <w:rPr>
                <w:rFonts w:ascii="Times New Roman" w:hAnsi="Times New Roman" w:cs="Times New Roman"/>
                <w:sz w:val="20"/>
                <w:szCs w:val="20"/>
              </w:rPr>
            </w:pPr>
            <w:r>
              <w:rPr>
                <w:rFonts w:ascii="Times New Roman" w:hAnsi="Times New Roman" w:cs="Times New Roman"/>
                <w:sz w:val="20"/>
                <w:szCs w:val="20"/>
              </w:rPr>
              <w:t xml:space="preserve"> Supplementary material 2</w:t>
            </w:r>
          </w:p>
        </w:tc>
      </w:tr>
      <w:tr w:rsidR="0033109D" w:rsidRPr="00F6544D" w14:paraId="16493A49" w14:textId="77777777" w:rsidTr="00F6544D">
        <w:trPr>
          <w:trHeight w:val="747"/>
        </w:trPr>
        <w:tc>
          <w:tcPr>
            <w:tcW w:w="1872" w:type="dxa"/>
          </w:tcPr>
          <w:p w14:paraId="6AFA236A" w14:textId="124DC788"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Selection process</w:t>
            </w:r>
          </w:p>
        </w:tc>
        <w:tc>
          <w:tcPr>
            <w:tcW w:w="616" w:type="dxa"/>
          </w:tcPr>
          <w:p w14:paraId="192D960B" w14:textId="4CEC6B0C"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8</w:t>
            </w:r>
          </w:p>
        </w:tc>
        <w:tc>
          <w:tcPr>
            <w:tcW w:w="6130" w:type="dxa"/>
          </w:tcPr>
          <w:p w14:paraId="04E1D348" w14:textId="24D37F81"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300" w:type="dxa"/>
          </w:tcPr>
          <w:p w14:paraId="0AD7CAD3" w14:textId="04916896" w:rsidR="0033109D" w:rsidRPr="00F6544D" w:rsidRDefault="0033109D" w:rsidP="009D4138">
            <w:pPr>
              <w:pStyle w:val="NoSpacing"/>
              <w:rPr>
                <w:rFonts w:ascii="Times New Roman" w:hAnsi="Times New Roman" w:cs="Times New Roman"/>
                <w:sz w:val="20"/>
                <w:szCs w:val="20"/>
              </w:rPr>
            </w:pPr>
          </w:p>
        </w:tc>
      </w:tr>
      <w:tr w:rsidR="0033109D" w:rsidRPr="00F6544D" w14:paraId="73B119AA" w14:textId="77777777" w:rsidTr="00F6544D">
        <w:trPr>
          <w:trHeight w:val="747"/>
        </w:trPr>
        <w:tc>
          <w:tcPr>
            <w:tcW w:w="1872" w:type="dxa"/>
          </w:tcPr>
          <w:p w14:paraId="0E4BC158" w14:textId="6C329387"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 xml:space="preserve">Data collection process </w:t>
            </w:r>
          </w:p>
        </w:tc>
        <w:tc>
          <w:tcPr>
            <w:tcW w:w="616" w:type="dxa"/>
          </w:tcPr>
          <w:p w14:paraId="0B450AA3" w14:textId="6B529D26"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9</w:t>
            </w:r>
          </w:p>
        </w:tc>
        <w:tc>
          <w:tcPr>
            <w:tcW w:w="6130" w:type="dxa"/>
          </w:tcPr>
          <w:p w14:paraId="72B5D57F" w14:textId="5B63A56D"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300" w:type="dxa"/>
          </w:tcPr>
          <w:p w14:paraId="1CA70BB6" w14:textId="5965F631" w:rsidR="0033109D" w:rsidRPr="00F6544D" w:rsidRDefault="0033109D" w:rsidP="009D4138">
            <w:pPr>
              <w:pStyle w:val="NoSpacing"/>
              <w:rPr>
                <w:rFonts w:ascii="Times New Roman" w:hAnsi="Times New Roman" w:cs="Times New Roman"/>
                <w:sz w:val="20"/>
                <w:szCs w:val="20"/>
              </w:rPr>
            </w:pPr>
          </w:p>
        </w:tc>
      </w:tr>
      <w:tr w:rsidR="0033109D" w:rsidRPr="00F6544D" w14:paraId="208E4E42" w14:textId="77777777" w:rsidTr="00F6544D">
        <w:trPr>
          <w:trHeight w:val="747"/>
        </w:trPr>
        <w:tc>
          <w:tcPr>
            <w:tcW w:w="1872" w:type="dxa"/>
          </w:tcPr>
          <w:p w14:paraId="05D301D0" w14:textId="0E5CF21A"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 xml:space="preserve">Data items </w:t>
            </w:r>
          </w:p>
        </w:tc>
        <w:tc>
          <w:tcPr>
            <w:tcW w:w="616" w:type="dxa"/>
          </w:tcPr>
          <w:p w14:paraId="0AF9469B" w14:textId="1EC084CC"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10a</w:t>
            </w:r>
          </w:p>
        </w:tc>
        <w:tc>
          <w:tcPr>
            <w:tcW w:w="6130" w:type="dxa"/>
          </w:tcPr>
          <w:p w14:paraId="18166B13" w14:textId="5AB3462C"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300" w:type="dxa"/>
          </w:tcPr>
          <w:p w14:paraId="10B721E9" w14:textId="74560243" w:rsidR="0045350E" w:rsidRDefault="0045350E" w:rsidP="009D4138">
            <w:pPr>
              <w:pStyle w:val="NoSpacing"/>
              <w:rPr>
                <w:rFonts w:ascii="Times New Roman" w:hAnsi="Times New Roman" w:cs="Times New Roman"/>
                <w:sz w:val="20"/>
                <w:szCs w:val="20"/>
              </w:rPr>
            </w:pPr>
            <w:r>
              <w:rPr>
                <w:rFonts w:ascii="Times New Roman" w:hAnsi="Times New Roman" w:cs="Times New Roman"/>
                <w:sz w:val="20"/>
                <w:szCs w:val="20"/>
              </w:rPr>
              <w:t xml:space="preserve"> </w:t>
            </w:r>
          </w:p>
          <w:p w14:paraId="474EBC12" w14:textId="1396869E" w:rsidR="0033109D" w:rsidRPr="00F6544D" w:rsidRDefault="0045350E" w:rsidP="009D4138">
            <w:pPr>
              <w:pStyle w:val="NoSpacing"/>
              <w:rPr>
                <w:rFonts w:ascii="Times New Roman" w:hAnsi="Times New Roman" w:cs="Times New Roman"/>
                <w:sz w:val="20"/>
                <w:szCs w:val="20"/>
              </w:rPr>
            </w:pPr>
            <w:r>
              <w:rPr>
                <w:rFonts w:ascii="Times New Roman" w:hAnsi="Times New Roman" w:cs="Times New Roman"/>
                <w:sz w:val="20"/>
                <w:szCs w:val="20"/>
              </w:rPr>
              <w:t>Table 1</w:t>
            </w:r>
          </w:p>
        </w:tc>
      </w:tr>
      <w:tr w:rsidR="0033109D" w:rsidRPr="00F6544D" w14:paraId="7C8D3D9C" w14:textId="77777777" w:rsidTr="00F6544D">
        <w:trPr>
          <w:trHeight w:val="747"/>
        </w:trPr>
        <w:tc>
          <w:tcPr>
            <w:tcW w:w="1872" w:type="dxa"/>
            <w:vAlign w:val="center"/>
          </w:tcPr>
          <w:p w14:paraId="7A02B2C9" w14:textId="77777777" w:rsidR="0033109D" w:rsidRPr="00F6544D" w:rsidRDefault="0033109D" w:rsidP="009D4138">
            <w:pPr>
              <w:pStyle w:val="NoSpacing"/>
              <w:rPr>
                <w:rFonts w:ascii="Times New Roman" w:hAnsi="Times New Roman" w:cs="Times New Roman"/>
                <w:b/>
                <w:bCs/>
                <w:sz w:val="20"/>
                <w:szCs w:val="20"/>
              </w:rPr>
            </w:pPr>
          </w:p>
        </w:tc>
        <w:tc>
          <w:tcPr>
            <w:tcW w:w="616" w:type="dxa"/>
          </w:tcPr>
          <w:p w14:paraId="5491B464" w14:textId="51818A79"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10b</w:t>
            </w:r>
          </w:p>
        </w:tc>
        <w:tc>
          <w:tcPr>
            <w:tcW w:w="6130" w:type="dxa"/>
          </w:tcPr>
          <w:p w14:paraId="74C24567" w14:textId="71AA2716"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List and define all other variables for which data were sought (e.g. participant and intervention characteristics, funding sources). Describe any assumptions made about any missing or unclear information.</w:t>
            </w:r>
          </w:p>
        </w:tc>
        <w:tc>
          <w:tcPr>
            <w:tcW w:w="1300" w:type="dxa"/>
          </w:tcPr>
          <w:p w14:paraId="690B2145" w14:textId="316B6C5A" w:rsidR="00C75B8F" w:rsidRDefault="00D14013" w:rsidP="009D4138">
            <w:pPr>
              <w:pStyle w:val="NoSpacing"/>
              <w:rPr>
                <w:rFonts w:ascii="Times New Roman" w:hAnsi="Times New Roman" w:cs="Times New Roman"/>
                <w:sz w:val="20"/>
                <w:szCs w:val="20"/>
              </w:rPr>
            </w:pPr>
            <w:r>
              <w:rPr>
                <w:rFonts w:ascii="Times New Roman" w:hAnsi="Times New Roman" w:cs="Times New Roman"/>
                <w:sz w:val="20"/>
                <w:szCs w:val="20"/>
              </w:rPr>
              <w:t xml:space="preserve"> </w:t>
            </w:r>
          </w:p>
          <w:p w14:paraId="5D6B4A27" w14:textId="386DD82E" w:rsidR="0033109D" w:rsidRPr="00F6544D" w:rsidRDefault="00250AD0" w:rsidP="009D4138">
            <w:pPr>
              <w:pStyle w:val="NoSpacing"/>
              <w:rPr>
                <w:rFonts w:ascii="Times New Roman" w:hAnsi="Times New Roman" w:cs="Times New Roman"/>
                <w:sz w:val="20"/>
                <w:szCs w:val="20"/>
              </w:rPr>
            </w:pPr>
            <w:r>
              <w:rPr>
                <w:rFonts w:ascii="Times New Roman" w:hAnsi="Times New Roman" w:cs="Times New Roman"/>
                <w:sz w:val="20"/>
                <w:szCs w:val="20"/>
              </w:rPr>
              <w:t>F</w:t>
            </w:r>
            <w:r w:rsidR="00D14013">
              <w:rPr>
                <w:rFonts w:ascii="Times New Roman" w:hAnsi="Times New Roman" w:cs="Times New Roman"/>
                <w:sz w:val="20"/>
                <w:szCs w:val="20"/>
              </w:rPr>
              <w:t>igure 1</w:t>
            </w:r>
          </w:p>
        </w:tc>
      </w:tr>
      <w:tr w:rsidR="0033109D" w:rsidRPr="00F6544D" w14:paraId="09D5EDCB" w14:textId="77777777" w:rsidTr="00F6544D">
        <w:trPr>
          <w:trHeight w:val="747"/>
        </w:trPr>
        <w:tc>
          <w:tcPr>
            <w:tcW w:w="1872" w:type="dxa"/>
          </w:tcPr>
          <w:p w14:paraId="313A6615" w14:textId="6F10366C"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Study risk of bias assessment</w:t>
            </w:r>
          </w:p>
        </w:tc>
        <w:tc>
          <w:tcPr>
            <w:tcW w:w="616" w:type="dxa"/>
          </w:tcPr>
          <w:p w14:paraId="286B0FDE" w14:textId="5C04B77B"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11</w:t>
            </w:r>
          </w:p>
        </w:tc>
        <w:tc>
          <w:tcPr>
            <w:tcW w:w="6130" w:type="dxa"/>
          </w:tcPr>
          <w:p w14:paraId="2E4C8221" w14:textId="3BFFD967"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300" w:type="dxa"/>
          </w:tcPr>
          <w:p w14:paraId="12B3EA1C" w14:textId="07FE37D2" w:rsidR="0033109D" w:rsidRPr="00F6544D" w:rsidRDefault="00D14013" w:rsidP="009D4138">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250AD0">
              <w:rPr>
                <w:rFonts w:ascii="Times New Roman" w:hAnsi="Times New Roman" w:cs="Times New Roman"/>
                <w:sz w:val="20"/>
                <w:szCs w:val="20"/>
              </w:rPr>
              <w:t>S</w:t>
            </w:r>
            <w:r>
              <w:rPr>
                <w:rFonts w:ascii="Times New Roman" w:hAnsi="Times New Roman" w:cs="Times New Roman"/>
                <w:sz w:val="20"/>
                <w:szCs w:val="20"/>
              </w:rPr>
              <w:t xml:space="preserve">upplementary </w:t>
            </w:r>
            <w:r w:rsidR="00250AD0">
              <w:rPr>
                <w:rFonts w:ascii="Times New Roman" w:hAnsi="Times New Roman" w:cs="Times New Roman"/>
                <w:sz w:val="20"/>
                <w:szCs w:val="20"/>
              </w:rPr>
              <w:t xml:space="preserve">material </w:t>
            </w:r>
            <w:r w:rsidR="00C75B8F">
              <w:rPr>
                <w:rFonts w:ascii="Times New Roman" w:hAnsi="Times New Roman" w:cs="Times New Roman"/>
                <w:sz w:val="20"/>
                <w:szCs w:val="20"/>
              </w:rPr>
              <w:t xml:space="preserve">3 </w:t>
            </w:r>
          </w:p>
        </w:tc>
      </w:tr>
      <w:tr w:rsidR="0033109D" w:rsidRPr="00F6544D" w14:paraId="1350CCB8" w14:textId="77777777" w:rsidTr="00F6544D">
        <w:trPr>
          <w:trHeight w:val="143"/>
        </w:trPr>
        <w:tc>
          <w:tcPr>
            <w:tcW w:w="1872" w:type="dxa"/>
          </w:tcPr>
          <w:p w14:paraId="1E0F97EE" w14:textId="1DCA5B5B"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 xml:space="preserve">Effect measures </w:t>
            </w:r>
          </w:p>
        </w:tc>
        <w:tc>
          <w:tcPr>
            <w:tcW w:w="616" w:type="dxa"/>
          </w:tcPr>
          <w:p w14:paraId="574434BD" w14:textId="771F617C"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12</w:t>
            </w:r>
          </w:p>
        </w:tc>
        <w:tc>
          <w:tcPr>
            <w:tcW w:w="6130" w:type="dxa"/>
          </w:tcPr>
          <w:p w14:paraId="6EA82819" w14:textId="09EBD16E"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Specify for each outcome the effect measure(s) (e.g. risk ratio, mean difference) used in the synthesis or presentation of results.</w:t>
            </w:r>
          </w:p>
        </w:tc>
        <w:tc>
          <w:tcPr>
            <w:tcW w:w="1300" w:type="dxa"/>
          </w:tcPr>
          <w:p w14:paraId="7C5CB252" w14:textId="584D9349" w:rsidR="0033109D" w:rsidRPr="00F6544D" w:rsidRDefault="0033109D" w:rsidP="009D4138">
            <w:pPr>
              <w:pStyle w:val="NoSpacing"/>
              <w:rPr>
                <w:rFonts w:ascii="Times New Roman" w:hAnsi="Times New Roman" w:cs="Times New Roman"/>
                <w:sz w:val="20"/>
                <w:szCs w:val="20"/>
              </w:rPr>
            </w:pPr>
          </w:p>
        </w:tc>
      </w:tr>
      <w:tr w:rsidR="0033109D" w:rsidRPr="00F6544D" w14:paraId="10D03F95" w14:textId="77777777" w:rsidTr="00F6544D">
        <w:trPr>
          <w:trHeight w:val="747"/>
        </w:trPr>
        <w:tc>
          <w:tcPr>
            <w:tcW w:w="1872" w:type="dxa"/>
          </w:tcPr>
          <w:p w14:paraId="796834B1" w14:textId="2023E1EA"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Synthesis methods</w:t>
            </w:r>
          </w:p>
        </w:tc>
        <w:tc>
          <w:tcPr>
            <w:tcW w:w="616" w:type="dxa"/>
          </w:tcPr>
          <w:p w14:paraId="2DBA7418" w14:textId="1B9E9CFC"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13a</w:t>
            </w:r>
          </w:p>
        </w:tc>
        <w:tc>
          <w:tcPr>
            <w:tcW w:w="6130" w:type="dxa"/>
          </w:tcPr>
          <w:p w14:paraId="6504980E" w14:textId="2EF93442"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Describe the processes used to decide which studies were eligible for each synthesis (e.g. tabulating the study intervention characteristics and comparing against the planned groups for each synthesis (item #5)).</w:t>
            </w:r>
          </w:p>
        </w:tc>
        <w:tc>
          <w:tcPr>
            <w:tcW w:w="1300" w:type="dxa"/>
          </w:tcPr>
          <w:p w14:paraId="779A75B1" w14:textId="28473308" w:rsidR="0033109D" w:rsidRPr="00F6544D" w:rsidRDefault="0033109D" w:rsidP="009D4138">
            <w:pPr>
              <w:pStyle w:val="NoSpacing"/>
              <w:rPr>
                <w:rFonts w:ascii="Times New Roman" w:hAnsi="Times New Roman" w:cs="Times New Roman"/>
                <w:sz w:val="20"/>
                <w:szCs w:val="20"/>
              </w:rPr>
            </w:pPr>
          </w:p>
        </w:tc>
      </w:tr>
      <w:tr w:rsidR="0033109D" w:rsidRPr="00F6544D" w14:paraId="31A2CC99" w14:textId="77777777" w:rsidTr="00F6544D">
        <w:trPr>
          <w:trHeight w:val="747"/>
        </w:trPr>
        <w:tc>
          <w:tcPr>
            <w:tcW w:w="1872" w:type="dxa"/>
            <w:vAlign w:val="center"/>
          </w:tcPr>
          <w:p w14:paraId="28DA50E4" w14:textId="77777777" w:rsidR="0033109D" w:rsidRPr="00F6544D" w:rsidRDefault="0033109D" w:rsidP="009D4138">
            <w:pPr>
              <w:pStyle w:val="NoSpacing"/>
              <w:rPr>
                <w:rFonts w:ascii="Times New Roman" w:hAnsi="Times New Roman" w:cs="Times New Roman"/>
                <w:b/>
                <w:bCs/>
                <w:sz w:val="20"/>
                <w:szCs w:val="20"/>
              </w:rPr>
            </w:pPr>
          </w:p>
        </w:tc>
        <w:tc>
          <w:tcPr>
            <w:tcW w:w="616" w:type="dxa"/>
          </w:tcPr>
          <w:p w14:paraId="5A5DF529" w14:textId="4D8FD64F"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13b</w:t>
            </w:r>
          </w:p>
        </w:tc>
        <w:tc>
          <w:tcPr>
            <w:tcW w:w="6130" w:type="dxa"/>
          </w:tcPr>
          <w:p w14:paraId="6192FC2C" w14:textId="221D6E8A"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Describe any methods required to prepare the data for presentation or synthesis, such as handling of missing summary statistics, or data conversions.</w:t>
            </w:r>
          </w:p>
        </w:tc>
        <w:tc>
          <w:tcPr>
            <w:tcW w:w="1300" w:type="dxa"/>
          </w:tcPr>
          <w:p w14:paraId="673D9D34" w14:textId="44EC3050" w:rsidR="0033109D" w:rsidRPr="00F6544D" w:rsidRDefault="0033109D" w:rsidP="009D4138">
            <w:pPr>
              <w:pStyle w:val="NoSpacing"/>
              <w:rPr>
                <w:rFonts w:ascii="Times New Roman" w:hAnsi="Times New Roman" w:cs="Times New Roman"/>
                <w:sz w:val="20"/>
                <w:szCs w:val="20"/>
              </w:rPr>
            </w:pPr>
          </w:p>
        </w:tc>
      </w:tr>
      <w:tr w:rsidR="0033109D" w:rsidRPr="00F6544D" w14:paraId="343E6E53" w14:textId="77777777" w:rsidTr="00F6544D">
        <w:trPr>
          <w:trHeight w:val="147"/>
        </w:trPr>
        <w:tc>
          <w:tcPr>
            <w:tcW w:w="1872" w:type="dxa"/>
            <w:vAlign w:val="center"/>
          </w:tcPr>
          <w:p w14:paraId="318D3E0F" w14:textId="77777777" w:rsidR="0033109D" w:rsidRPr="00F6544D" w:rsidRDefault="0033109D" w:rsidP="009D4138">
            <w:pPr>
              <w:pStyle w:val="NoSpacing"/>
              <w:rPr>
                <w:rFonts w:ascii="Times New Roman" w:hAnsi="Times New Roman" w:cs="Times New Roman"/>
                <w:b/>
                <w:bCs/>
                <w:sz w:val="20"/>
                <w:szCs w:val="20"/>
              </w:rPr>
            </w:pPr>
          </w:p>
        </w:tc>
        <w:tc>
          <w:tcPr>
            <w:tcW w:w="616" w:type="dxa"/>
          </w:tcPr>
          <w:p w14:paraId="12929F71" w14:textId="5A1B2D8F"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13c</w:t>
            </w:r>
          </w:p>
        </w:tc>
        <w:tc>
          <w:tcPr>
            <w:tcW w:w="6130" w:type="dxa"/>
          </w:tcPr>
          <w:p w14:paraId="1DFB6B4C" w14:textId="5FAFA4C2"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Describe any methods used to tabulate or visually display results of individual studies and syntheses.</w:t>
            </w:r>
          </w:p>
        </w:tc>
        <w:tc>
          <w:tcPr>
            <w:tcW w:w="1300" w:type="dxa"/>
          </w:tcPr>
          <w:p w14:paraId="5B2C4A53" w14:textId="45DD1BA1" w:rsidR="0033109D" w:rsidRPr="00F6544D" w:rsidRDefault="0033109D" w:rsidP="009D4138">
            <w:pPr>
              <w:pStyle w:val="NoSpacing"/>
              <w:rPr>
                <w:rFonts w:ascii="Times New Roman" w:hAnsi="Times New Roman" w:cs="Times New Roman"/>
                <w:sz w:val="20"/>
                <w:szCs w:val="20"/>
              </w:rPr>
            </w:pPr>
          </w:p>
        </w:tc>
      </w:tr>
      <w:tr w:rsidR="0033109D" w:rsidRPr="00F6544D" w14:paraId="772DE6EF" w14:textId="77777777" w:rsidTr="00F6544D">
        <w:trPr>
          <w:trHeight w:val="747"/>
        </w:trPr>
        <w:tc>
          <w:tcPr>
            <w:tcW w:w="1872" w:type="dxa"/>
            <w:vAlign w:val="center"/>
          </w:tcPr>
          <w:p w14:paraId="0B309CD1" w14:textId="77777777" w:rsidR="0033109D" w:rsidRPr="00F6544D" w:rsidRDefault="0033109D" w:rsidP="009D4138">
            <w:pPr>
              <w:pStyle w:val="NoSpacing"/>
              <w:rPr>
                <w:rFonts w:ascii="Times New Roman" w:hAnsi="Times New Roman" w:cs="Times New Roman"/>
                <w:b/>
                <w:bCs/>
                <w:sz w:val="20"/>
                <w:szCs w:val="20"/>
              </w:rPr>
            </w:pPr>
          </w:p>
        </w:tc>
        <w:tc>
          <w:tcPr>
            <w:tcW w:w="616" w:type="dxa"/>
          </w:tcPr>
          <w:p w14:paraId="62FCC2DC" w14:textId="3701652C"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13d</w:t>
            </w:r>
          </w:p>
        </w:tc>
        <w:tc>
          <w:tcPr>
            <w:tcW w:w="6130" w:type="dxa"/>
          </w:tcPr>
          <w:p w14:paraId="15CC4FF6" w14:textId="4B9316AF"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Describe any methods used to synthesize results and provide a rationale for the choice(s). If meta-analysis was performed, describe the model(s), method(s) to identify the presence and extent of statistical heterogeneity, and software package(s) used.</w:t>
            </w:r>
          </w:p>
        </w:tc>
        <w:tc>
          <w:tcPr>
            <w:tcW w:w="1300" w:type="dxa"/>
          </w:tcPr>
          <w:p w14:paraId="33A8BA90" w14:textId="7FCE1A8A" w:rsidR="0033109D" w:rsidRPr="00F6544D" w:rsidRDefault="0033109D" w:rsidP="009D4138">
            <w:pPr>
              <w:pStyle w:val="NoSpacing"/>
              <w:rPr>
                <w:rFonts w:ascii="Times New Roman" w:hAnsi="Times New Roman" w:cs="Times New Roman"/>
                <w:sz w:val="20"/>
                <w:szCs w:val="20"/>
              </w:rPr>
            </w:pPr>
          </w:p>
        </w:tc>
      </w:tr>
      <w:tr w:rsidR="0033109D" w:rsidRPr="00F6544D" w14:paraId="64B87D4B" w14:textId="77777777" w:rsidTr="00F6544D">
        <w:trPr>
          <w:trHeight w:val="46"/>
        </w:trPr>
        <w:tc>
          <w:tcPr>
            <w:tcW w:w="1872" w:type="dxa"/>
            <w:vAlign w:val="center"/>
          </w:tcPr>
          <w:p w14:paraId="58E2F86D" w14:textId="77777777" w:rsidR="0033109D" w:rsidRPr="00F6544D" w:rsidRDefault="0033109D" w:rsidP="009D4138">
            <w:pPr>
              <w:pStyle w:val="NoSpacing"/>
              <w:rPr>
                <w:rFonts w:ascii="Times New Roman" w:hAnsi="Times New Roman" w:cs="Times New Roman"/>
                <w:b/>
                <w:bCs/>
                <w:sz w:val="20"/>
                <w:szCs w:val="20"/>
              </w:rPr>
            </w:pPr>
          </w:p>
        </w:tc>
        <w:tc>
          <w:tcPr>
            <w:tcW w:w="616" w:type="dxa"/>
          </w:tcPr>
          <w:p w14:paraId="16615D2B" w14:textId="14AB833C"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13e</w:t>
            </w:r>
          </w:p>
        </w:tc>
        <w:tc>
          <w:tcPr>
            <w:tcW w:w="6130" w:type="dxa"/>
          </w:tcPr>
          <w:p w14:paraId="303FFFDB" w14:textId="12D6583C"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Describe any methods used to explore possible causes of heterogeneity among study results (e.g. subgroup analysis, meta-regression).</w:t>
            </w:r>
          </w:p>
        </w:tc>
        <w:tc>
          <w:tcPr>
            <w:tcW w:w="1300" w:type="dxa"/>
          </w:tcPr>
          <w:p w14:paraId="07D92290" w14:textId="67ED2AAE" w:rsidR="0033109D" w:rsidRPr="00F6544D" w:rsidRDefault="0033109D" w:rsidP="009D4138">
            <w:pPr>
              <w:pStyle w:val="NoSpacing"/>
              <w:rPr>
                <w:rFonts w:ascii="Times New Roman" w:hAnsi="Times New Roman" w:cs="Times New Roman"/>
                <w:sz w:val="20"/>
                <w:szCs w:val="20"/>
              </w:rPr>
            </w:pPr>
          </w:p>
        </w:tc>
      </w:tr>
      <w:tr w:rsidR="0033109D" w:rsidRPr="00F6544D" w14:paraId="32624655" w14:textId="77777777" w:rsidTr="00F6544D">
        <w:trPr>
          <w:trHeight w:val="132"/>
        </w:trPr>
        <w:tc>
          <w:tcPr>
            <w:tcW w:w="1872" w:type="dxa"/>
            <w:vAlign w:val="center"/>
          </w:tcPr>
          <w:p w14:paraId="5A58A052" w14:textId="77777777" w:rsidR="0033109D" w:rsidRPr="00F6544D" w:rsidRDefault="0033109D" w:rsidP="009D4138">
            <w:pPr>
              <w:pStyle w:val="NoSpacing"/>
              <w:rPr>
                <w:rFonts w:ascii="Times New Roman" w:hAnsi="Times New Roman" w:cs="Times New Roman"/>
                <w:b/>
                <w:bCs/>
                <w:sz w:val="20"/>
                <w:szCs w:val="20"/>
              </w:rPr>
            </w:pPr>
          </w:p>
        </w:tc>
        <w:tc>
          <w:tcPr>
            <w:tcW w:w="616" w:type="dxa"/>
          </w:tcPr>
          <w:p w14:paraId="150B473A" w14:textId="7F30EF36"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13f</w:t>
            </w:r>
          </w:p>
        </w:tc>
        <w:tc>
          <w:tcPr>
            <w:tcW w:w="6130" w:type="dxa"/>
          </w:tcPr>
          <w:p w14:paraId="6CB842F3" w14:textId="1355DDA3"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Describe any sensitivity analyses conducted to assess robustness of the synthesized results.</w:t>
            </w:r>
          </w:p>
        </w:tc>
        <w:tc>
          <w:tcPr>
            <w:tcW w:w="1300" w:type="dxa"/>
          </w:tcPr>
          <w:p w14:paraId="7857A266" w14:textId="31130826" w:rsidR="0033109D" w:rsidRPr="00F6544D" w:rsidRDefault="0033109D" w:rsidP="009D4138">
            <w:pPr>
              <w:pStyle w:val="NoSpacing"/>
              <w:rPr>
                <w:rFonts w:ascii="Times New Roman" w:hAnsi="Times New Roman" w:cs="Times New Roman"/>
                <w:sz w:val="20"/>
                <w:szCs w:val="20"/>
              </w:rPr>
            </w:pPr>
          </w:p>
        </w:tc>
      </w:tr>
      <w:tr w:rsidR="0033109D" w:rsidRPr="00F6544D" w14:paraId="089676AC" w14:textId="77777777" w:rsidTr="00F6544D">
        <w:trPr>
          <w:trHeight w:val="132"/>
        </w:trPr>
        <w:tc>
          <w:tcPr>
            <w:tcW w:w="1872" w:type="dxa"/>
          </w:tcPr>
          <w:p w14:paraId="52AB423F" w14:textId="0F534861"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Reporting bias assessment</w:t>
            </w:r>
          </w:p>
        </w:tc>
        <w:tc>
          <w:tcPr>
            <w:tcW w:w="616" w:type="dxa"/>
          </w:tcPr>
          <w:p w14:paraId="0F194C86" w14:textId="090C64F1"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14</w:t>
            </w:r>
          </w:p>
        </w:tc>
        <w:tc>
          <w:tcPr>
            <w:tcW w:w="6130" w:type="dxa"/>
          </w:tcPr>
          <w:p w14:paraId="589957CB" w14:textId="3B8931C4"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Describe any methods used to assess risk of bias due to missing results in a synthesis (arising from reporting biases).</w:t>
            </w:r>
          </w:p>
        </w:tc>
        <w:tc>
          <w:tcPr>
            <w:tcW w:w="1300" w:type="dxa"/>
          </w:tcPr>
          <w:p w14:paraId="40305B78" w14:textId="47A70B3D" w:rsidR="0033109D" w:rsidRPr="00F6544D" w:rsidRDefault="0045350E" w:rsidP="009D4138">
            <w:pPr>
              <w:pStyle w:val="NoSpacing"/>
              <w:rPr>
                <w:rFonts w:ascii="Times New Roman" w:hAnsi="Times New Roman" w:cs="Times New Roman"/>
                <w:sz w:val="20"/>
                <w:szCs w:val="20"/>
              </w:rPr>
            </w:pPr>
            <w:r>
              <w:rPr>
                <w:rFonts w:ascii="Times New Roman" w:hAnsi="Times New Roman" w:cs="Times New Roman"/>
                <w:sz w:val="20"/>
                <w:szCs w:val="20"/>
              </w:rPr>
              <w:t xml:space="preserve"> Supplementary material 3</w:t>
            </w:r>
          </w:p>
        </w:tc>
      </w:tr>
      <w:tr w:rsidR="0033109D" w:rsidRPr="00F6544D" w14:paraId="05D58CCF" w14:textId="77777777" w:rsidTr="00F6544D">
        <w:trPr>
          <w:trHeight w:val="46"/>
        </w:trPr>
        <w:tc>
          <w:tcPr>
            <w:tcW w:w="1872" w:type="dxa"/>
          </w:tcPr>
          <w:p w14:paraId="699A19A7" w14:textId="6C879187"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Certainty assessment</w:t>
            </w:r>
          </w:p>
        </w:tc>
        <w:tc>
          <w:tcPr>
            <w:tcW w:w="616" w:type="dxa"/>
          </w:tcPr>
          <w:p w14:paraId="57D70EAF" w14:textId="27E6C7F4"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15</w:t>
            </w:r>
          </w:p>
        </w:tc>
        <w:tc>
          <w:tcPr>
            <w:tcW w:w="6130" w:type="dxa"/>
          </w:tcPr>
          <w:p w14:paraId="705B2271" w14:textId="5B91A24C"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Describe any methods used to assess certainty (or confidence) in the body of evidence for an outcome.</w:t>
            </w:r>
          </w:p>
        </w:tc>
        <w:tc>
          <w:tcPr>
            <w:tcW w:w="1300" w:type="dxa"/>
          </w:tcPr>
          <w:p w14:paraId="6085D0AE" w14:textId="7D7CBF9C" w:rsidR="0033109D" w:rsidRPr="00F6544D" w:rsidRDefault="00D14013" w:rsidP="009D4138">
            <w:pPr>
              <w:pStyle w:val="NoSpacing"/>
              <w:rPr>
                <w:rFonts w:ascii="Times New Roman" w:hAnsi="Times New Roman" w:cs="Times New Roman"/>
                <w:sz w:val="20"/>
                <w:szCs w:val="20"/>
              </w:rPr>
            </w:pPr>
            <w:r>
              <w:rPr>
                <w:rFonts w:ascii="Times New Roman" w:hAnsi="Times New Roman" w:cs="Times New Roman"/>
                <w:sz w:val="20"/>
                <w:szCs w:val="20"/>
              </w:rPr>
              <w:t>-</w:t>
            </w:r>
          </w:p>
        </w:tc>
      </w:tr>
      <w:tr w:rsidR="0033109D" w:rsidRPr="00F6544D" w14:paraId="6012384F" w14:textId="77777777" w:rsidTr="00F6544D">
        <w:trPr>
          <w:trHeight w:val="46"/>
        </w:trPr>
        <w:tc>
          <w:tcPr>
            <w:tcW w:w="9918" w:type="dxa"/>
            <w:gridSpan w:val="4"/>
            <w:shd w:val="clear" w:color="auto" w:fill="E7E6E6" w:themeFill="background2"/>
            <w:vAlign w:val="center"/>
          </w:tcPr>
          <w:p w14:paraId="78A1326F" w14:textId="2F717EF1"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 xml:space="preserve">RESULTS </w:t>
            </w:r>
          </w:p>
        </w:tc>
      </w:tr>
      <w:tr w:rsidR="0033109D" w:rsidRPr="00F6544D" w14:paraId="7ACCA81E" w14:textId="77777777" w:rsidTr="00F6544D">
        <w:trPr>
          <w:trHeight w:val="747"/>
        </w:trPr>
        <w:tc>
          <w:tcPr>
            <w:tcW w:w="1872" w:type="dxa"/>
          </w:tcPr>
          <w:p w14:paraId="13AE12AC" w14:textId="185A8335"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 xml:space="preserve">Study selection </w:t>
            </w:r>
          </w:p>
        </w:tc>
        <w:tc>
          <w:tcPr>
            <w:tcW w:w="616" w:type="dxa"/>
          </w:tcPr>
          <w:p w14:paraId="180EFAAC" w14:textId="636848EA"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16a</w:t>
            </w:r>
          </w:p>
        </w:tc>
        <w:tc>
          <w:tcPr>
            <w:tcW w:w="6130" w:type="dxa"/>
          </w:tcPr>
          <w:p w14:paraId="11B35614" w14:textId="32C22FD8"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Describe the results of the search and selection process, from the number of records identified in the search to the number of studies included in the review, ideally using a flow diagram.</w:t>
            </w:r>
          </w:p>
        </w:tc>
        <w:tc>
          <w:tcPr>
            <w:tcW w:w="1300" w:type="dxa"/>
          </w:tcPr>
          <w:p w14:paraId="06E953BF" w14:textId="3B9472B0" w:rsidR="00C75B8F" w:rsidRDefault="00D14013" w:rsidP="009D4138">
            <w:pPr>
              <w:pStyle w:val="NoSpacing"/>
              <w:rPr>
                <w:rFonts w:ascii="Times New Roman" w:hAnsi="Times New Roman" w:cs="Times New Roman"/>
                <w:sz w:val="20"/>
                <w:szCs w:val="20"/>
              </w:rPr>
            </w:pPr>
            <w:r>
              <w:rPr>
                <w:rFonts w:ascii="Times New Roman" w:hAnsi="Times New Roman" w:cs="Times New Roman"/>
                <w:sz w:val="20"/>
                <w:szCs w:val="20"/>
              </w:rPr>
              <w:t xml:space="preserve"> </w:t>
            </w:r>
          </w:p>
          <w:p w14:paraId="3FD6DF59" w14:textId="682C4F41" w:rsidR="0033109D" w:rsidRPr="00F6544D" w:rsidRDefault="00250AD0" w:rsidP="009D4138">
            <w:pPr>
              <w:pStyle w:val="NoSpacing"/>
              <w:rPr>
                <w:rFonts w:ascii="Times New Roman" w:hAnsi="Times New Roman" w:cs="Times New Roman"/>
                <w:sz w:val="20"/>
                <w:szCs w:val="20"/>
              </w:rPr>
            </w:pPr>
            <w:r>
              <w:rPr>
                <w:rFonts w:ascii="Times New Roman" w:hAnsi="Times New Roman" w:cs="Times New Roman"/>
                <w:sz w:val="20"/>
                <w:szCs w:val="20"/>
              </w:rPr>
              <w:t>F</w:t>
            </w:r>
            <w:r w:rsidR="00D14013">
              <w:rPr>
                <w:rFonts w:ascii="Times New Roman" w:hAnsi="Times New Roman" w:cs="Times New Roman"/>
                <w:sz w:val="20"/>
                <w:szCs w:val="20"/>
              </w:rPr>
              <w:t>igure 2</w:t>
            </w:r>
          </w:p>
        </w:tc>
      </w:tr>
      <w:tr w:rsidR="0033109D" w:rsidRPr="00F6544D" w14:paraId="55B88C9B" w14:textId="77777777" w:rsidTr="00F6544D">
        <w:trPr>
          <w:trHeight w:val="46"/>
        </w:trPr>
        <w:tc>
          <w:tcPr>
            <w:tcW w:w="1872" w:type="dxa"/>
            <w:vAlign w:val="center"/>
          </w:tcPr>
          <w:p w14:paraId="72D1BF85" w14:textId="77777777" w:rsidR="0033109D" w:rsidRPr="00F6544D" w:rsidRDefault="0033109D" w:rsidP="009D4138">
            <w:pPr>
              <w:pStyle w:val="NoSpacing"/>
              <w:rPr>
                <w:rFonts w:ascii="Times New Roman" w:hAnsi="Times New Roman" w:cs="Times New Roman"/>
                <w:b/>
                <w:bCs/>
                <w:sz w:val="20"/>
                <w:szCs w:val="20"/>
              </w:rPr>
            </w:pPr>
          </w:p>
        </w:tc>
        <w:tc>
          <w:tcPr>
            <w:tcW w:w="616" w:type="dxa"/>
          </w:tcPr>
          <w:p w14:paraId="73AD4E5E" w14:textId="23F6FAA4"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16b</w:t>
            </w:r>
          </w:p>
        </w:tc>
        <w:tc>
          <w:tcPr>
            <w:tcW w:w="6130" w:type="dxa"/>
          </w:tcPr>
          <w:p w14:paraId="5AA4727E" w14:textId="54FA215F"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Cite studies that might appear to meet the inclusion criteria, but which were excluded, and explain why they were excluded.</w:t>
            </w:r>
          </w:p>
        </w:tc>
        <w:tc>
          <w:tcPr>
            <w:tcW w:w="1300" w:type="dxa"/>
          </w:tcPr>
          <w:p w14:paraId="133A46A3" w14:textId="6AD6B10C" w:rsidR="0033109D" w:rsidRPr="00F6544D" w:rsidRDefault="00D14013" w:rsidP="009D4138">
            <w:pPr>
              <w:pStyle w:val="NoSpacing"/>
              <w:rPr>
                <w:rFonts w:ascii="Times New Roman" w:hAnsi="Times New Roman" w:cs="Times New Roman"/>
                <w:sz w:val="20"/>
                <w:szCs w:val="20"/>
              </w:rPr>
            </w:pPr>
            <w:r>
              <w:rPr>
                <w:rFonts w:ascii="Times New Roman" w:hAnsi="Times New Roman" w:cs="Times New Roman"/>
                <w:sz w:val="20"/>
                <w:szCs w:val="20"/>
              </w:rPr>
              <w:t>Figure 2</w:t>
            </w:r>
          </w:p>
        </w:tc>
      </w:tr>
      <w:tr w:rsidR="0033109D" w:rsidRPr="00F6544D" w14:paraId="6DACBCA6" w14:textId="77777777" w:rsidTr="00F6544D">
        <w:trPr>
          <w:trHeight w:val="46"/>
        </w:trPr>
        <w:tc>
          <w:tcPr>
            <w:tcW w:w="1872" w:type="dxa"/>
          </w:tcPr>
          <w:p w14:paraId="02836C99" w14:textId="16CE22FE"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 xml:space="preserve">Study characteristics </w:t>
            </w:r>
          </w:p>
        </w:tc>
        <w:tc>
          <w:tcPr>
            <w:tcW w:w="616" w:type="dxa"/>
          </w:tcPr>
          <w:p w14:paraId="06E9E228" w14:textId="7D213952"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17</w:t>
            </w:r>
          </w:p>
        </w:tc>
        <w:tc>
          <w:tcPr>
            <w:tcW w:w="6130" w:type="dxa"/>
          </w:tcPr>
          <w:p w14:paraId="5595D154" w14:textId="7EA0F0D4"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Cite each included study and present its characteristics.</w:t>
            </w:r>
          </w:p>
        </w:tc>
        <w:tc>
          <w:tcPr>
            <w:tcW w:w="1300" w:type="dxa"/>
          </w:tcPr>
          <w:p w14:paraId="475381FD" w14:textId="216A149B" w:rsidR="0033109D" w:rsidRPr="00F6544D" w:rsidRDefault="00D14013" w:rsidP="009D4138">
            <w:pPr>
              <w:pStyle w:val="NoSpacing"/>
              <w:rPr>
                <w:rFonts w:ascii="Times New Roman" w:hAnsi="Times New Roman" w:cs="Times New Roman"/>
                <w:sz w:val="20"/>
                <w:szCs w:val="20"/>
              </w:rPr>
            </w:pPr>
            <w:r>
              <w:rPr>
                <w:rFonts w:ascii="Times New Roman" w:hAnsi="Times New Roman" w:cs="Times New Roman"/>
                <w:sz w:val="20"/>
                <w:szCs w:val="20"/>
              </w:rPr>
              <w:t xml:space="preserve">Table </w:t>
            </w:r>
            <w:r w:rsidR="00250AD0">
              <w:rPr>
                <w:rFonts w:ascii="Times New Roman" w:hAnsi="Times New Roman" w:cs="Times New Roman"/>
                <w:sz w:val="20"/>
                <w:szCs w:val="20"/>
              </w:rPr>
              <w:t>2</w:t>
            </w:r>
            <w:r>
              <w:rPr>
                <w:rFonts w:ascii="Times New Roman" w:hAnsi="Times New Roman" w:cs="Times New Roman"/>
                <w:sz w:val="20"/>
                <w:szCs w:val="20"/>
              </w:rPr>
              <w:t>,</w:t>
            </w:r>
            <w:r w:rsidR="00250AD0">
              <w:rPr>
                <w:rFonts w:ascii="Times New Roman" w:hAnsi="Times New Roman" w:cs="Times New Roman"/>
                <w:sz w:val="20"/>
                <w:szCs w:val="20"/>
              </w:rPr>
              <w:t xml:space="preserve"> Figure 3, </w:t>
            </w:r>
            <w:r>
              <w:rPr>
                <w:rFonts w:ascii="Times New Roman" w:hAnsi="Times New Roman" w:cs="Times New Roman"/>
                <w:sz w:val="20"/>
                <w:szCs w:val="20"/>
              </w:rPr>
              <w:t xml:space="preserve"> </w:t>
            </w:r>
            <w:r w:rsidR="00250AD0">
              <w:rPr>
                <w:rFonts w:ascii="Times New Roman" w:hAnsi="Times New Roman" w:cs="Times New Roman"/>
                <w:sz w:val="20"/>
                <w:szCs w:val="20"/>
              </w:rPr>
              <w:t>S</w:t>
            </w:r>
            <w:r>
              <w:rPr>
                <w:rFonts w:ascii="Times New Roman" w:hAnsi="Times New Roman" w:cs="Times New Roman"/>
                <w:sz w:val="20"/>
                <w:szCs w:val="20"/>
              </w:rPr>
              <w:t>upplementary material 4</w:t>
            </w:r>
          </w:p>
        </w:tc>
      </w:tr>
      <w:tr w:rsidR="0033109D" w:rsidRPr="00F6544D" w14:paraId="788C9D00" w14:textId="77777777" w:rsidTr="00F6544D">
        <w:trPr>
          <w:trHeight w:val="46"/>
        </w:trPr>
        <w:tc>
          <w:tcPr>
            <w:tcW w:w="1872" w:type="dxa"/>
          </w:tcPr>
          <w:p w14:paraId="5926C977" w14:textId="456FF126"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 xml:space="preserve">Risk of bias in studies </w:t>
            </w:r>
          </w:p>
        </w:tc>
        <w:tc>
          <w:tcPr>
            <w:tcW w:w="616" w:type="dxa"/>
          </w:tcPr>
          <w:p w14:paraId="400BBA4A" w14:textId="72832B39"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18</w:t>
            </w:r>
          </w:p>
        </w:tc>
        <w:tc>
          <w:tcPr>
            <w:tcW w:w="6130" w:type="dxa"/>
          </w:tcPr>
          <w:p w14:paraId="1CF67D7B" w14:textId="2D1E238B"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Present assessments of risk of bias for each included study.</w:t>
            </w:r>
          </w:p>
        </w:tc>
        <w:tc>
          <w:tcPr>
            <w:tcW w:w="1300" w:type="dxa"/>
          </w:tcPr>
          <w:p w14:paraId="2FD292E8" w14:textId="3675B38A" w:rsidR="0033109D" w:rsidRPr="00F6544D" w:rsidRDefault="00D14013" w:rsidP="009D4138">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250AD0">
              <w:rPr>
                <w:rFonts w:ascii="Times New Roman" w:hAnsi="Times New Roman" w:cs="Times New Roman"/>
                <w:sz w:val="20"/>
                <w:szCs w:val="20"/>
              </w:rPr>
              <w:t>S</w:t>
            </w:r>
            <w:r>
              <w:rPr>
                <w:rFonts w:ascii="Times New Roman" w:hAnsi="Times New Roman" w:cs="Times New Roman"/>
                <w:sz w:val="20"/>
                <w:szCs w:val="20"/>
              </w:rPr>
              <w:t>upplementary material 6</w:t>
            </w:r>
          </w:p>
        </w:tc>
      </w:tr>
      <w:tr w:rsidR="0033109D" w:rsidRPr="00F6544D" w14:paraId="0FF6D328" w14:textId="77777777" w:rsidTr="00F6544D">
        <w:trPr>
          <w:trHeight w:val="747"/>
        </w:trPr>
        <w:tc>
          <w:tcPr>
            <w:tcW w:w="1872" w:type="dxa"/>
          </w:tcPr>
          <w:p w14:paraId="7DB2DB24" w14:textId="0B0F5D35"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 xml:space="preserve">Results of individual studies </w:t>
            </w:r>
          </w:p>
        </w:tc>
        <w:tc>
          <w:tcPr>
            <w:tcW w:w="616" w:type="dxa"/>
          </w:tcPr>
          <w:p w14:paraId="518DE30C" w14:textId="67776C27"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19</w:t>
            </w:r>
          </w:p>
        </w:tc>
        <w:tc>
          <w:tcPr>
            <w:tcW w:w="6130" w:type="dxa"/>
          </w:tcPr>
          <w:p w14:paraId="4B4C1DA6" w14:textId="6B7D1352"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For all outcomes, present, for each study: (a) summary statistics for each group (where appropriate) and (b) an effect estimate and its precision (e.g. confidence/credible interval), ideally using structured tables or plots.</w:t>
            </w:r>
          </w:p>
        </w:tc>
        <w:tc>
          <w:tcPr>
            <w:tcW w:w="1300" w:type="dxa"/>
          </w:tcPr>
          <w:p w14:paraId="2904C1A8" w14:textId="1665AE58" w:rsidR="00C75B8F" w:rsidRDefault="0061326F" w:rsidP="009D4138">
            <w:pPr>
              <w:pStyle w:val="NoSpacing"/>
              <w:rPr>
                <w:rFonts w:ascii="Times New Roman" w:hAnsi="Times New Roman" w:cs="Times New Roman"/>
                <w:sz w:val="20"/>
                <w:szCs w:val="20"/>
              </w:rPr>
            </w:pPr>
            <w:r>
              <w:rPr>
                <w:rFonts w:ascii="Times New Roman" w:hAnsi="Times New Roman" w:cs="Times New Roman"/>
                <w:sz w:val="20"/>
                <w:szCs w:val="20"/>
              </w:rPr>
              <w:t>Table 3,</w:t>
            </w:r>
          </w:p>
          <w:p w14:paraId="68DCB68C" w14:textId="7B1D2AED" w:rsidR="0033109D" w:rsidRPr="00F6544D" w:rsidRDefault="00250AD0" w:rsidP="009D4138">
            <w:pPr>
              <w:pStyle w:val="NoSpacing"/>
              <w:rPr>
                <w:rFonts w:ascii="Times New Roman" w:hAnsi="Times New Roman" w:cs="Times New Roman"/>
                <w:sz w:val="20"/>
                <w:szCs w:val="20"/>
              </w:rPr>
            </w:pPr>
            <w:r>
              <w:rPr>
                <w:rFonts w:ascii="Times New Roman" w:hAnsi="Times New Roman" w:cs="Times New Roman"/>
                <w:sz w:val="20"/>
                <w:szCs w:val="20"/>
              </w:rPr>
              <w:t>F</w:t>
            </w:r>
            <w:r w:rsidR="00D14013">
              <w:rPr>
                <w:rFonts w:ascii="Times New Roman" w:hAnsi="Times New Roman" w:cs="Times New Roman"/>
                <w:sz w:val="20"/>
                <w:szCs w:val="20"/>
              </w:rPr>
              <w:t xml:space="preserve">igures 4-9, </w:t>
            </w:r>
            <w:r w:rsidR="00C75B8F">
              <w:rPr>
                <w:rFonts w:ascii="Times New Roman" w:hAnsi="Times New Roman" w:cs="Times New Roman"/>
                <w:sz w:val="20"/>
                <w:szCs w:val="20"/>
              </w:rPr>
              <w:t>S</w:t>
            </w:r>
            <w:r w:rsidR="00D14013">
              <w:rPr>
                <w:rFonts w:ascii="Times New Roman" w:hAnsi="Times New Roman" w:cs="Times New Roman"/>
                <w:sz w:val="20"/>
                <w:szCs w:val="20"/>
              </w:rPr>
              <w:t>upplementary material 5</w:t>
            </w:r>
          </w:p>
        </w:tc>
      </w:tr>
      <w:tr w:rsidR="0033109D" w:rsidRPr="00F6544D" w14:paraId="018BAC98" w14:textId="77777777" w:rsidTr="00F6544D">
        <w:trPr>
          <w:trHeight w:val="46"/>
        </w:trPr>
        <w:tc>
          <w:tcPr>
            <w:tcW w:w="1872" w:type="dxa"/>
          </w:tcPr>
          <w:p w14:paraId="46998068" w14:textId="6668ECA7"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Results of syntheses</w:t>
            </w:r>
          </w:p>
        </w:tc>
        <w:tc>
          <w:tcPr>
            <w:tcW w:w="616" w:type="dxa"/>
          </w:tcPr>
          <w:p w14:paraId="09DFF4B8" w14:textId="624BADAA"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20a</w:t>
            </w:r>
          </w:p>
        </w:tc>
        <w:tc>
          <w:tcPr>
            <w:tcW w:w="6130" w:type="dxa"/>
          </w:tcPr>
          <w:p w14:paraId="6FBBEFA3" w14:textId="0C5246C0"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For each synthesis, briefly summarise the characteristics and risk of bias among contributing studies.</w:t>
            </w:r>
          </w:p>
        </w:tc>
        <w:tc>
          <w:tcPr>
            <w:tcW w:w="1300" w:type="dxa"/>
          </w:tcPr>
          <w:p w14:paraId="22C340CA" w14:textId="21B4929F" w:rsidR="00C75B8F" w:rsidRDefault="0061326F" w:rsidP="009D4138">
            <w:pPr>
              <w:pStyle w:val="NoSpacing"/>
              <w:rPr>
                <w:rFonts w:ascii="Times New Roman" w:hAnsi="Times New Roman" w:cs="Times New Roman"/>
                <w:sz w:val="20"/>
                <w:szCs w:val="20"/>
              </w:rPr>
            </w:pPr>
            <w:r>
              <w:rPr>
                <w:rFonts w:ascii="Times New Roman" w:hAnsi="Times New Roman" w:cs="Times New Roman"/>
                <w:sz w:val="20"/>
                <w:szCs w:val="20"/>
              </w:rPr>
              <w:t>Table 3,</w:t>
            </w:r>
          </w:p>
          <w:p w14:paraId="5C27BEBB" w14:textId="0554D6DB" w:rsidR="0033109D" w:rsidRPr="00F6544D" w:rsidRDefault="00C75B8F" w:rsidP="009D4138">
            <w:pPr>
              <w:pStyle w:val="NoSpacing"/>
              <w:rPr>
                <w:rFonts w:ascii="Times New Roman" w:hAnsi="Times New Roman" w:cs="Times New Roman"/>
                <w:sz w:val="20"/>
                <w:szCs w:val="20"/>
              </w:rPr>
            </w:pPr>
            <w:r>
              <w:rPr>
                <w:rFonts w:ascii="Times New Roman" w:hAnsi="Times New Roman" w:cs="Times New Roman"/>
                <w:sz w:val="20"/>
                <w:szCs w:val="20"/>
              </w:rPr>
              <w:t>F</w:t>
            </w:r>
            <w:r w:rsidR="00D14013">
              <w:rPr>
                <w:rFonts w:ascii="Times New Roman" w:hAnsi="Times New Roman" w:cs="Times New Roman"/>
                <w:sz w:val="20"/>
                <w:szCs w:val="20"/>
              </w:rPr>
              <w:t>igures 4-9</w:t>
            </w:r>
          </w:p>
        </w:tc>
      </w:tr>
      <w:tr w:rsidR="0033109D" w:rsidRPr="00F6544D" w14:paraId="34C0B7ED" w14:textId="77777777" w:rsidTr="00F6544D">
        <w:trPr>
          <w:trHeight w:val="747"/>
        </w:trPr>
        <w:tc>
          <w:tcPr>
            <w:tcW w:w="1872" w:type="dxa"/>
            <w:vAlign w:val="center"/>
          </w:tcPr>
          <w:p w14:paraId="02812050" w14:textId="77777777" w:rsidR="0033109D" w:rsidRPr="00F6544D" w:rsidRDefault="0033109D" w:rsidP="009D4138">
            <w:pPr>
              <w:pStyle w:val="NoSpacing"/>
              <w:rPr>
                <w:rFonts w:ascii="Times New Roman" w:hAnsi="Times New Roman" w:cs="Times New Roman"/>
                <w:b/>
                <w:bCs/>
                <w:sz w:val="20"/>
                <w:szCs w:val="20"/>
              </w:rPr>
            </w:pPr>
          </w:p>
        </w:tc>
        <w:tc>
          <w:tcPr>
            <w:tcW w:w="616" w:type="dxa"/>
          </w:tcPr>
          <w:p w14:paraId="2EC14EAB" w14:textId="605CD9AF"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20b</w:t>
            </w:r>
          </w:p>
        </w:tc>
        <w:tc>
          <w:tcPr>
            <w:tcW w:w="6130" w:type="dxa"/>
          </w:tcPr>
          <w:p w14:paraId="48F3B30A" w14:textId="6517FF90"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300" w:type="dxa"/>
          </w:tcPr>
          <w:p w14:paraId="5AD3B5B0" w14:textId="7830D84D" w:rsidR="00C75B8F" w:rsidRDefault="0061326F" w:rsidP="009D4138">
            <w:pPr>
              <w:pStyle w:val="NoSpacing"/>
              <w:rPr>
                <w:rFonts w:ascii="Times New Roman" w:hAnsi="Times New Roman" w:cs="Times New Roman"/>
                <w:sz w:val="20"/>
                <w:szCs w:val="20"/>
              </w:rPr>
            </w:pPr>
            <w:r>
              <w:rPr>
                <w:rFonts w:ascii="Times New Roman" w:hAnsi="Times New Roman" w:cs="Times New Roman"/>
                <w:sz w:val="20"/>
                <w:szCs w:val="20"/>
              </w:rPr>
              <w:t>Table 3,</w:t>
            </w:r>
          </w:p>
          <w:p w14:paraId="47CC825A" w14:textId="2663B998" w:rsidR="0033109D" w:rsidRPr="00F6544D" w:rsidRDefault="00C75B8F" w:rsidP="009D4138">
            <w:pPr>
              <w:pStyle w:val="NoSpacing"/>
              <w:rPr>
                <w:rFonts w:ascii="Times New Roman" w:hAnsi="Times New Roman" w:cs="Times New Roman"/>
                <w:sz w:val="20"/>
                <w:szCs w:val="20"/>
              </w:rPr>
            </w:pPr>
            <w:r>
              <w:rPr>
                <w:rFonts w:ascii="Times New Roman" w:hAnsi="Times New Roman" w:cs="Times New Roman"/>
                <w:sz w:val="20"/>
                <w:szCs w:val="20"/>
              </w:rPr>
              <w:t>F</w:t>
            </w:r>
            <w:r w:rsidR="00650B26">
              <w:rPr>
                <w:rFonts w:ascii="Times New Roman" w:hAnsi="Times New Roman" w:cs="Times New Roman"/>
                <w:sz w:val="20"/>
                <w:szCs w:val="20"/>
              </w:rPr>
              <w:t xml:space="preserve">igures 4-9, </w:t>
            </w:r>
            <w:r>
              <w:rPr>
                <w:rFonts w:ascii="Times New Roman" w:hAnsi="Times New Roman" w:cs="Times New Roman"/>
                <w:sz w:val="20"/>
                <w:szCs w:val="20"/>
              </w:rPr>
              <w:t>S</w:t>
            </w:r>
            <w:r w:rsidR="00650B26">
              <w:rPr>
                <w:rFonts w:ascii="Times New Roman" w:hAnsi="Times New Roman" w:cs="Times New Roman"/>
                <w:sz w:val="20"/>
                <w:szCs w:val="20"/>
              </w:rPr>
              <w:t>upplementary material 5</w:t>
            </w:r>
          </w:p>
        </w:tc>
      </w:tr>
      <w:tr w:rsidR="0033109D" w:rsidRPr="00F6544D" w14:paraId="125C9D16" w14:textId="77777777" w:rsidTr="00F6544D">
        <w:trPr>
          <w:trHeight w:val="103"/>
        </w:trPr>
        <w:tc>
          <w:tcPr>
            <w:tcW w:w="1872" w:type="dxa"/>
            <w:vAlign w:val="center"/>
          </w:tcPr>
          <w:p w14:paraId="3D78F9D0" w14:textId="77777777" w:rsidR="0033109D" w:rsidRPr="00F6544D" w:rsidRDefault="0033109D" w:rsidP="009D4138">
            <w:pPr>
              <w:pStyle w:val="NoSpacing"/>
              <w:rPr>
                <w:rFonts w:ascii="Times New Roman" w:hAnsi="Times New Roman" w:cs="Times New Roman"/>
                <w:b/>
                <w:bCs/>
                <w:sz w:val="20"/>
                <w:szCs w:val="20"/>
              </w:rPr>
            </w:pPr>
          </w:p>
        </w:tc>
        <w:tc>
          <w:tcPr>
            <w:tcW w:w="616" w:type="dxa"/>
          </w:tcPr>
          <w:p w14:paraId="651485A4" w14:textId="060306F9"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20c</w:t>
            </w:r>
          </w:p>
        </w:tc>
        <w:tc>
          <w:tcPr>
            <w:tcW w:w="6130" w:type="dxa"/>
          </w:tcPr>
          <w:p w14:paraId="5F57BFB0" w14:textId="3D2F37DA"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Present results of all investigations of possible causes of heterogeneity among study results.</w:t>
            </w:r>
          </w:p>
        </w:tc>
        <w:tc>
          <w:tcPr>
            <w:tcW w:w="1300" w:type="dxa"/>
          </w:tcPr>
          <w:p w14:paraId="40221E67" w14:textId="0918EEB2" w:rsidR="0033109D" w:rsidRPr="00F6544D" w:rsidRDefault="00650B26" w:rsidP="009D4138">
            <w:pPr>
              <w:pStyle w:val="NoSpacing"/>
              <w:rPr>
                <w:rFonts w:ascii="Times New Roman" w:hAnsi="Times New Roman" w:cs="Times New Roman"/>
                <w:sz w:val="20"/>
                <w:szCs w:val="20"/>
              </w:rPr>
            </w:pPr>
            <w:r>
              <w:rPr>
                <w:rFonts w:ascii="Times New Roman" w:hAnsi="Times New Roman" w:cs="Times New Roman"/>
                <w:sz w:val="20"/>
                <w:szCs w:val="20"/>
              </w:rPr>
              <w:t>-</w:t>
            </w:r>
          </w:p>
        </w:tc>
      </w:tr>
      <w:tr w:rsidR="0033109D" w:rsidRPr="00F6544D" w14:paraId="76A14991" w14:textId="77777777" w:rsidTr="00F6544D">
        <w:trPr>
          <w:trHeight w:val="223"/>
        </w:trPr>
        <w:tc>
          <w:tcPr>
            <w:tcW w:w="1872" w:type="dxa"/>
            <w:vAlign w:val="center"/>
          </w:tcPr>
          <w:p w14:paraId="7428B7EE" w14:textId="77777777" w:rsidR="0033109D" w:rsidRPr="00F6544D" w:rsidRDefault="0033109D" w:rsidP="009D4138">
            <w:pPr>
              <w:pStyle w:val="NoSpacing"/>
              <w:rPr>
                <w:rFonts w:ascii="Times New Roman" w:hAnsi="Times New Roman" w:cs="Times New Roman"/>
                <w:b/>
                <w:bCs/>
                <w:sz w:val="20"/>
                <w:szCs w:val="20"/>
              </w:rPr>
            </w:pPr>
          </w:p>
        </w:tc>
        <w:tc>
          <w:tcPr>
            <w:tcW w:w="616" w:type="dxa"/>
          </w:tcPr>
          <w:p w14:paraId="59251A59" w14:textId="24904892"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20d</w:t>
            </w:r>
          </w:p>
        </w:tc>
        <w:tc>
          <w:tcPr>
            <w:tcW w:w="6130" w:type="dxa"/>
          </w:tcPr>
          <w:p w14:paraId="7F70AFF4" w14:textId="4E3CDD7C"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Present results of all sensitivity analyses conducted to assess the robustness of the synthesized results.</w:t>
            </w:r>
          </w:p>
        </w:tc>
        <w:tc>
          <w:tcPr>
            <w:tcW w:w="1300" w:type="dxa"/>
          </w:tcPr>
          <w:p w14:paraId="1830084D" w14:textId="1C89E85A" w:rsidR="0033109D" w:rsidRPr="00F6544D" w:rsidRDefault="00650B26" w:rsidP="009D4138">
            <w:pPr>
              <w:pStyle w:val="NoSpacing"/>
              <w:rPr>
                <w:rFonts w:ascii="Times New Roman" w:hAnsi="Times New Roman" w:cs="Times New Roman"/>
                <w:sz w:val="20"/>
                <w:szCs w:val="20"/>
              </w:rPr>
            </w:pPr>
            <w:r>
              <w:rPr>
                <w:rFonts w:ascii="Times New Roman" w:hAnsi="Times New Roman" w:cs="Times New Roman"/>
                <w:sz w:val="20"/>
                <w:szCs w:val="20"/>
              </w:rPr>
              <w:t>-</w:t>
            </w:r>
          </w:p>
        </w:tc>
      </w:tr>
      <w:tr w:rsidR="0033109D" w:rsidRPr="00F6544D" w14:paraId="482A0C51" w14:textId="77777777" w:rsidTr="00F6544D">
        <w:trPr>
          <w:trHeight w:val="60"/>
        </w:trPr>
        <w:tc>
          <w:tcPr>
            <w:tcW w:w="1872" w:type="dxa"/>
          </w:tcPr>
          <w:p w14:paraId="626E9C33" w14:textId="10274B55"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Reporting biases</w:t>
            </w:r>
          </w:p>
        </w:tc>
        <w:tc>
          <w:tcPr>
            <w:tcW w:w="616" w:type="dxa"/>
          </w:tcPr>
          <w:p w14:paraId="486B33E2" w14:textId="4E81AF6E"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21</w:t>
            </w:r>
          </w:p>
        </w:tc>
        <w:tc>
          <w:tcPr>
            <w:tcW w:w="6130" w:type="dxa"/>
          </w:tcPr>
          <w:p w14:paraId="53B23965" w14:textId="6033E799"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Present assessments of risk of bias due to missing results (arising from reporting biases) for each synthesis assessed.</w:t>
            </w:r>
          </w:p>
        </w:tc>
        <w:tc>
          <w:tcPr>
            <w:tcW w:w="1300" w:type="dxa"/>
          </w:tcPr>
          <w:p w14:paraId="30514718" w14:textId="040E21C3" w:rsidR="0033109D" w:rsidRPr="00F6544D" w:rsidRDefault="00C06C35" w:rsidP="009D4138">
            <w:pPr>
              <w:pStyle w:val="NoSpacing"/>
              <w:rPr>
                <w:rFonts w:ascii="Times New Roman" w:hAnsi="Times New Roman" w:cs="Times New Roman"/>
                <w:sz w:val="20"/>
                <w:szCs w:val="20"/>
              </w:rPr>
            </w:pPr>
            <w:r>
              <w:rPr>
                <w:rFonts w:ascii="Times New Roman" w:hAnsi="Times New Roman" w:cs="Times New Roman"/>
                <w:sz w:val="20"/>
                <w:szCs w:val="20"/>
              </w:rPr>
              <w:t>-</w:t>
            </w:r>
          </w:p>
        </w:tc>
      </w:tr>
      <w:tr w:rsidR="0033109D" w:rsidRPr="00F6544D" w14:paraId="79954219" w14:textId="77777777" w:rsidTr="00F6544D">
        <w:trPr>
          <w:trHeight w:val="46"/>
        </w:trPr>
        <w:tc>
          <w:tcPr>
            <w:tcW w:w="1872" w:type="dxa"/>
          </w:tcPr>
          <w:p w14:paraId="7B82F12A" w14:textId="6E159F6E"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 xml:space="preserve">Certainty of evidence </w:t>
            </w:r>
          </w:p>
        </w:tc>
        <w:tc>
          <w:tcPr>
            <w:tcW w:w="616" w:type="dxa"/>
          </w:tcPr>
          <w:p w14:paraId="696ACDF8" w14:textId="4E9243F5"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22</w:t>
            </w:r>
          </w:p>
        </w:tc>
        <w:tc>
          <w:tcPr>
            <w:tcW w:w="6130" w:type="dxa"/>
          </w:tcPr>
          <w:p w14:paraId="416C8AB8" w14:textId="5C45F7BA"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Present assessments of certainty (or confidence) in the body of evidence for each outcome assessed.</w:t>
            </w:r>
          </w:p>
        </w:tc>
        <w:tc>
          <w:tcPr>
            <w:tcW w:w="1300" w:type="dxa"/>
          </w:tcPr>
          <w:p w14:paraId="712822A8" w14:textId="4B55D0EA" w:rsidR="0033109D" w:rsidRPr="00F6544D" w:rsidRDefault="00C06C35" w:rsidP="009D4138">
            <w:pPr>
              <w:pStyle w:val="NoSpacing"/>
              <w:rPr>
                <w:rFonts w:ascii="Times New Roman" w:hAnsi="Times New Roman" w:cs="Times New Roman"/>
                <w:sz w:val="20"/>
                <w:szCs w:val="20"/>
              </w:rPr>
            </w:pPr>
            <w:r>
              <w:rPr>
                <w:rFonts w:ascii="Times New Roman" w:hAnsi="Times New Roman" w:cs="Times New Roman"/>
                <w:sz w:val="20"/>
                <w:szCs w:val="20"/>
              </w:rPr>
              <w:t>-</w:t>
            </w:r>
          </w:p>
        </w:tc>
      </w:tr>
      <w:tr w:rsidR="0033109D" w:rsidRPr="00F6544D" w14:paraId="5E5FF30B" w14:textId="77777777" w:rsidTr="00F6544D">
        <w:trPr>
          <w:trHeight w:val="46"/>
        </w:trPr>
        <w:tc>
          <w:tcPr>
            <w:tcW w:w="9918" w:type="dxa"/>
            <w:gridSpan w:val="4"/>
            <w:shd w:val="clear" w:color="auto" w:fill="E7E6E6" w:themeFill="background2"/>
            <w:vAlign w:val="center"/>
          </w:tcPr>
          <w:p w14:paraId="019A408D" w14:textId="459DDF4F"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 xml:space="preserve">DISCUSSION </w:t>
            </w:r>
          </w:p>
        </w:tc>
      </w:tr>
      <w:tr w:rsidR="0033109D" w:rsidRPr="00F6544D" w14:paraId="0ECE2E96" w14:textId="77777777" w:rsidTr="00F6544D">
        <w:trPr>
          <w:trHeight w:val="46"/>
        </w:trPr>
        <w:tc>
          <w:tcPr>
            <w:tcW w:w="1872" w:type="dxa"/>
          </w:tcPr>
          <w:p w14:paraId="378FF4C0" w14:textId="16DDF9DA"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 xml:space="preserve">Discussion </w:t>
            </w:r>
          </w:p>
        </w:tc>
        <w:tc>
          <w:tcPr>
            <w:tcW w:w="616" w:type="dxa"/>
          </w:tcPr>
          <w:p w14:paraId="28AD3DD2" w14:textId="5CC6CD00"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23a</w:t>
            </w:r>
          </w:p>
        </w:tc>
        <w:tc>
          <w:tcPr>
            <w:tcW w:w="6130" w:type="dxa"/>
          </w:tcPr>
          <w:p w14:paraId="1929737D" w14:textId="51B36AAA"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Provide a general interpretation of the results in the context of other evidence.</w:t>
            </w:r>
          </w:p>
        </w:tc>
        <w:tc>
          <w:tcPr>
            <w:tcW w:w="1300" w:type="dxa"/>
          </w:tcPr>
          <w:p w14:paraId="44464C00" w14:textId="04E7063A" w:rsidR="0033109D" w:rsidRPr="00C75B8F" w:rsidRDefault="0033109D" w:rsidP="009D4138">
            <w:pPr>
              <w:pStyle w:val="NoSpacing"/>
              <w:rPr>
                <w:rFonts w:ascii="Times New Roman" w:hAnsi="Times New Roman" w:cs="Times New Roman"/>
                <w:sz w:val="20"/>
                <w:szCs w:val="20"/>
              </w:rPr>
            </w:pPr>
          </w:p>
        </w:tc>
      </w:tr>
      <w:tr w:rsidR="0033109D" w:rsidRPr="00F6544D" w14:paraId="159E910B" w14:textId="77777777" w:rsidTr="00F6544D">
        <w:trPr>
          <w:trHeight w:val="181"/>
        </w:trPr>
        <w:tc>
          <w:tcPr>
            <w:tcW w:w="1872" w:type="dxa"/>
            <w:vAlign w:val="center"/>
          </w:tcPr>
          <w:p w14:paraId="0B45B184" w14:textId="77777777" w:rsidR="0033109D" w:rsidRPr="00F6544D" w:rsidRDefault="0033109D" w:rsidP="009D4138">
            <w:pPr>
              <w:pStyle w:val="NoSpacing"/>
              <w:rPr>
                <w:rFonts w:ascii="Times New Roman" w:hAnsi="Times New Roman" w:cs="Times New Roman"/>
                <w:b/>
                <w:bCs/>
                <w:sz w:val="20"/>
                <w:szCs w:val="20"/>
              </w:rPr>
            </w:pPr>
          </w:p>
        </w:tc>
        <w:tc>
          <w:tcPr>
            <w:tcW w:w="616" w:type="dxa"/>
          </w:tcPr>
          <w:p w14:paraId="0BB7BD1E" w14:textId="7F2F1621"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23b</w:t>
            </w:r>
          </w:p>
        </w:tc>
        <w:tc>
          <w:tcPr>
            <w:tcW w:w="6130" w:type="dxa"/>
          </w:tcPr>
          <w:p w14:paraId="22DEE92A" w14:textId="4C70E699"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Discuss any limitations of the evidence included in the review.</w:t>
            </w:r>
          </w:p>
        </w:tc>
        <w:tc>
          <w:tcPr>
            <w:tcW w:w="1300" w:type="dxa"/>
          </w:tcPr>
          <w:p w14:paraId="2223D3F8" w14:textId="2DE6831D" w:rsidR="0033109D" w:rsidRPr="00C75B8F" w:rsidRDefault="0033109D" w:rsidP="009D4138">
            <w:pPr>
              <w:pStyle w:val="NoSpacing"/>
              <w:rPr>
                <w:rFonts w:ascii="Times New Roman" w:hAnsi="Times New Roman" w:cs="Times New Roman"/>
                <w:sz w:val="20"/>
                <w:szCs w:val="20"/>
              </w:rPr>
            </w:pPr>
          </w:p>
        </w:tc>
      </w:tr>
      <w:tr w:rsidR="0033109D" w:rsidRPr="00F6544D" w14:paraId="2ECA90A5" w14:textId="77777777" w:rsidTr="00F6544D">
        <w:trPr>
          <w:trHeight w:val="46"/>
        </w:trPr>
        <w:tc>
          <w:tcPr>
            <w:tcW w:w="1872" w:type="dxa"/>
            <w:vAlign w:val="center"/>
          </w:tcPr>
          <w:p w14:paraId="1A353D6C" w14:textId="77777777" w:rsidR="0033109D" w:rsidRPr="00F6544D" w:rsidRDefault="0033109D" w:rsidP="009D4138">
            <w:pPr>
              <w:pStyle w:val="NoSpacing"/>
              <w:rPr>
                <w:rFonts w:ascii="Times New Roman" w:hAnsi="Times New Roman" w:cs="Times New Roman"/>
                <w:b/>
                <w:bCs/>
                <w:sz w:val="20"/>
                <w:szCs w:val="20"/>
              </w:rPr>
            </w:pPr>
          </w:p>
        </w:tc>
        <w:tc>
          <w:tcPr>
            <w:tcW w:w="616" w:type="dxa"/>
          </w:tcPr>
          <w:p w14:paraId="07820785" w14:textId="2C1BE581"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23c</w:t>
            </w:r>
          </w:p>
        </w:tc>
        <w:tc>
          <w:tcPr>
            <w:tcW w:w="6130" w:type="dxa"/>
          </w:tcPr>
          <w:p w14:paraId="22671E09" w14:textId="45405E5B"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Discuss any limitations of the review processes used.</w:t>
            </w:r>
          </w:p>
        </w:tc>
        <w:tc>
          <w:tcPr>
            <w:tcW w:w="1300" w:type="dxa"/>
          </w:tcPr>
          <w:p w14:paraId="26AFD1BD" w14:textId="7F40B12B" w:rsidR="0033109D" w:rsidRPr="00C75B8F" w:rsidRDefault="0033109D" w:rsidP="009D4138">
            <w:pPr>
              <w:pStyle w:val="NoSpacing"/>
              <w:rPr>
                <w:rFonts w:ascii="Times New Roman" w:hAnsi="Times New Roman" w:cs="Times New Roman"/>
                <w:sz w:val="20"/>
                <w:szCs w:val="20"/>
              </w:rPr>
            </w:pPr>
          </w:p>
        </w:tc>
      </w:tr>
      <w:tr w:rsidR="0033109D" w:rsidRPr="00F6544D" w14:paraId="5CE0F05D" w14:textId="77777777" w:rsidTr="00F6544D">
        <w:trPr>
          <w:trHeight w:val="46"/>
        </w:trPr>
        <w:tc>
          <w:tcPr>
            <w:tcW w:w="1872" w:type="dxa"/>
            <w:vAlign w:val="center"/>
          </w:tcPr>
          <w:p w14:paraId="29A78F03" w14:textId="77777777" w:rsidR="0033109D" w:rsidRPr="00F6544D" w:rsidRDefault="0033109D" w:rsidP="009D4138">
            <w:pPr>
              <w:pStyle w:val="NoSpacing"/>
              <w:rPr>
                <w:rFonts w:ascii="Times New Roman" w:hAnsi="Times New Roman" w:cs="Times New Roman"/>
                <w:b/>
                <w:bCs/>
                <w:sz w:val="20"/>
                <w:szCs w:val="20"/>
              </w:rPr>
            </w:pPr>
          </w:p>
        </w:tc>
        <w:tc>
          <w:tcPr>
            <w:tcW w:w="616" w:type="dxa"/>
          </w:tcPr>
          <w:p w14:paraId="1C26258E" w14:textId="3C72132D"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23d</w:t>
            </w:r>
          </w:p>
        </w:tc>
        <w:tc>
          <w:tcPr>
            <w:tcW w:w="6130" w:type="dxa"/>
          </w:tcPr>
          <w:p w14:paraId="7E7B8CA7" w14:textId="7F5674B1"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Discuss implications of the results for practice, policy, and future research.</w:t>
            </w:r>
          </w:p>
        </w:tc>
        <w:tc>
          <w:tcPr>
            <w:tcW w:w="1300" w:type="dxa"/>
          </w:tcPr>
          <w:p w14:paraId="4726572A" w14:textId="6FD9C351" w:rsidR="0033109D" w:rsidRPr="00C75B8F" w:rsidRDefault="0033109D" w:rsidP="009D4138">
            <w:pPr>
              <w:pStyle w:val="NoSpacing"/>
              <w:rPr>
                <w:rFonts w:ascii="Times New Roman" w:hAnsi="Times New Roman" w:cs="Times New Roman"/>
                <w:sz w:val="20"/>
                <w:szCs w:val="20"/>
              </w:rPr>
            </w:pPr>
          </w:p>
        </w:tc>
      </w:tr>
      <w:tr w:rsidR="0033109D" w:rsidRPr="00F6544D" w14:paraId="14C30FA1" w14:textId="77777777" w:rsidTr="00F6544D">
        <w:trPr>
          <w:trHeight w:val="46"/>
        </w:trPr>
        <w:tc>
          <w:tcPr>
            <w:tcW w:w="9918" w:type="dxa"/>
            <w:gridSpan w:val="4"/>
            <w:shd w:val="clear" w:color="auto" w:fill="E7E6E6" w:themeFill="background2"/>
            <w:vAlign w:val="center"/>
          </w:tcPr>
          <w:p w14:paraId="23D51497" w14:textId="14273112" w:rsidR="0033109D" w:rsidRPr="00C75B8F" w:rsidRDefault="0033109D" w:rsidP="009D4138">
            <w:pPr>
              <w:pStyle w:val="NoSpacing"/>
              <w:rPr>
                <w:rFonts w:ascii="Times New Roman" w:hAnsi="Times New Roman" w:cs="Times New Roman"/>
                <w:b/>
                <w:bCs/>
                <w:sz w:val="20"/>
                <w:szCs w:val="20"/>
              </w:rPr>
            </w:pPr>
            <w:r w:rsidRPr="00C75B8F">
              <w:rPr>
                <w:rFonts w:ascii="Times New Roman" w:hAnsi="Times New Roman" w:cs="Times New Roman"/>
                <w:b/>
                <w:bCs/>
                <w:sz w:val="20"/>
                <w:szCs w:val="20"/>
              </w:rPr>
              <w:t>OTHER INFORMATION</w:t>
            </w:r>
          </w:p>
        </w:tc>
      </w:tr>
      <w:tr w:rsidR="0033109D" w:rsidRPr="00F6544D" w14:paraId="39FCC2AE" w14:textId="77777777" w:rsidTr="00F6544D">
        <w:trPr>
          <w:trHeight w:val="325"/>
        </w:trPr>
        <w:tc>
          <w:tcPr>
            <w:tcW w:w="1872" w:type="dxa"/>
          </w:tcPr>
          <w:p w14:paraId="49DCE4A7" w14:textId="30C56C99"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Registration and protocol</w:t>
            </w:r>
          </w:p>
        </w:tc>
        <w:tc>
          <w:tcPr>
            <w:tcW w:w="616" w:type="dxa"/>
          </w:tcPr>
          <w:p w14:paraId="3A3CA645" w14:textId="20E3E5D4"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24a</w:t>
            </w:r>
          </w:p>
        </w:tc>
        <w:tc>
          <w:tcPr>
            <w:tcW w:w="6130" w:type="dxa"/>
          </w:tcPr>
          <w:p w14:paraId="43C38978" w14:textId="61F4AAFD"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Provide registration information for the review, including register name and registration number, or state that the review was not registered.</w:t>
            </w:r>
          </w:p>
        </w:tc>
        <w:tc>
          <w:tcPr>
            <w:tcW w:w="1300" w:type="dxa"/>
          </w:tcPr>
          <w:p w14:paraId="5294E122" w14:textId="1026EEA5" w:rsidR="0033109D" w:rsidRPr="00C75B8F" w:rsidRDefault="0033109D" w:rsidP="009D4138">
            <w:pPr>
              <w:pStyle w:val="NoSpacing"/>
              <w:rPr>
                <w:rFonts w:ascii="Times New Roman" w:hAnsi="Times New Roman" w:cs="Times New Roman"/>
                <w:sz w:val="20"/>
                <w:szCs w:val="20"/>
              </w:rPr>
            </w:pPr>
          </w:p>
        </w:tc>
      </w:tr>
      <w:tr w:rsidR="0033109D" w:rsidRPr="00F6544D" w14:paraId="48103AB0" w14:textId="77777777" w:rsidTr="00F6544D">
        <w:trPr>
          <w:trHeight w:val="161"/>
        </w:trPr>
        <w:tc>
          <w:tcPr>
            <w:tcW w:w="1872" w:type="dxa"/>
            <w:vAlign w:val="center"/>
          </w:tcPr>
          <w:p w14:paraId="5BF01CFC" w14:textId="77777777" w:rsidR="0033109D" w:rsidRPr="00F6544D" w:rsidRDefault="0033109D" w:rsidP="009D4138">
            <w:pPr>
              <w:pStyle w:val="NoSpacing"/>
              <w:rPr>
                <w:rFonts w:ascii="Times New Roman" w:hAnsi="Times New Roman" w:cs="Times New Roman"/>
                <w:b/>
                <w:bCs/>
                <w:sz w:val="20"/>
                <w:szCs w:val="20"/>
              </w:rPr>
            </w:pPr>
          </w:p>
        </w:tc>
        <w:tc>
          <w:tcPr>
            <w:tcW w:w="616" w:type="dxa"/>
          </w:tcPr>
          <w:p w14:paraId="2594CD0F" w14:textId="31A84808"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24b</w:t>
            </w:r>
          </w:p>
        </w:tc>
        <w:tc>
          <w:tcPr>
            <w:tcW w:w="6130" w:type="dxa"/>
          </w:tcPr>
          <w:p w14:paraId="588B91C3" w14:textId="1FE0296F"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Indicate where the review protocol can be accessed, or state that a protocol was not prepared.</w:t>
            </w:r>
          </w:p>
        </w:tc>
        <w:tc>
          <w:tcPr>
            <w:tcW w:w="1300" w:type="dxa"/>
          </w:tcPr>
          <w:p w14:paraId="42025F58" w14:textId="409DD8ED" w:rsidR="0033109D" w:rsidRPr="00C75B8F" w:rsidRDefault="0033109D" w:rsidP="009D4138">
            <w:pPr>
              <w:pStyle w:val="NoSpacing"/>
              <w:rPr>
                <w:rFonts w:ascii="Times New Roman" w:hAnsi="Times New Roman" w:cs="Times New Roman"/>
                <w:sz w:val="20"/>
                <w:szCs w:val="20"/>
              </w:rPr>
            </w:pPr>
          </w:p>
        </w:tc>
      </w:tr>
      <w:tr w:rsidR="0033109D" w:rsidRPr="00F6544D" w14:paraId="3433E03C" w14:textId="77777777" w:rsidTr="00F6544D">
        <w:trPr>
          <w:trHeight w:val="46"/>
        </w:trPr>
        <w:tc>
          <w:tcPr>
            <w:tcW w:w="1872" w:type="dxa"/>
            <w:vAlign w:val="center"/>
          </w:tcPr>
          <w:p w14:paraId="5048A55D" w14:textId="77777777" w:rsidR="0033109D" w:rsidRPr="00F6544D" w:rsidRDefault="0033109D" w:rsidP="009D4138">
            <w:pPr>
              <w:pStyle w:val="NoSpacing"/>
              <w:rPr>
                <w:rFonts w:ascii="Times New Roman" w:hAnsi="Times New Roman" w:cs="Times New Roman"/>
                <w:b/>
                <w:bCs/>
                <w:sz w:val="20"/>
                <w:szCs w:val="20"/>
              </w:rPr>
            </w:pPr>
          </w:p>
        </w:tc>
        <w:tc>
          <w:tcPr>
            <w:tcW w:w="616" w:type="dxa"/>
          </w:tcPr>
          <w:p w14:paraId="0DFCD441" w14:textId="452E21E8"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24c</w:t>
            </w:r>
          </w:p>
        </w:tc>
        <w:tc>
          <w:tcPr>
            <w:tcW w:w="6130" w:type="dxa"/>
          </w:tcPr>
          <w:p w14:paraId="37677191" w14:textId="15D79F65"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Describe and explain any amendments to information provided at registration or in the protocol.</w:t>
            </w:r>
          </w:p>
        </w:tc>
        <w:tc>
          <w:tcPr>
            <w:tcW w:w="1300" w:type="dxa"/>
          </w:tcPr>
          <w:p w14:paraId="1ABF9D23" w14:textId="0297E3A7" w:rsidR="0033109D" w:rsidRPr="00C75B8F" w:rsidRDefault="0033109D" w:rsidP="009D4138">
            <w:pPr>
              <w:pStyle w:val="NoSpacing"/>
              <w:rPr>
                <w:rFonts w:ascii="Times New Roman" w:hAnsi="Times New Roman" w:cs="Times New Roman"/>
                <w:sz w:val="20"/>
                <w:szCs w:val="20"/>
              </w:rPr>
            </w:pPr>
          </w:p>
        </w:tc>
      </w:tr>
      <w:tr w:rsidR="0033109D" w:rsidRPr="00F6544D" w14:paraId="2037D3C4" w14:textId="77777777" w:rsidTr="00F6544D">
        <w:trPr>
          <w:trHeight w:val="46"/>
        </w:trPr>
        <w:tc>
          <w:tcPr>
            <w:tcW w:w="1872" w:type="dxa"/>
          </w:tcPr>
          <w:p w14:paraId="410501E9" w14:textId="18C3DA0D"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lastRenderedPageBreak/>
              <w:t>Support</w:t>
            </w:r>
          </w:p>
        </w:tc>
        <w:tc>
          <w:tcPr>
            <w:tcW w:w="616" w:type="dxa"/>
          </w:tcPr>
          <w:p w14:paraId="782728E6" w14:textId="2C90E204"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25</w:t>
            </w:r>
          </w:p>
        </w:tc>
        <w:tc>
          <w:tcPr>
            <w:tcW w:w="6130" w:type="dxa"/>
          </w:tcPr>
          <w:p w14:paraId="1158F6EB" w14:textId="4D3B7D42"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Describe sources of financial or non-financial support for the review, and the role of the funders or sponsors in the review.</w:t>
            </w:r>
          </w:p>
        </w:tc>
        <w:tc>
          <w:tcPr>
            <w:tcW w:w="1300" w:type="dxa"/>
          </w:tcPr>
          <w:p w14:paraId="174D34D2" w14:textId="18053232" w:rsidR="0033109D" w:rsidRPr="00C75B8F" w:rsidRDefault="0033109D" w:rsidP="009D4138">
            <w:pPr>
              <w:pStyle w:val="NoSpacing"/>
              <w:rPr>
                <w:rFonts w:ascii="Times New Roman" w:hAnsi="Times New Roman" w:cs="Times New Roman"/>
                <w:sz w:val="20"/>
                <w:szCs w:val="20"/>
              </w:rPr>
            </w:pPr>
          </w:p>
        </w:tc>
      </w:tr>
      <w:tr w:rsidR="0033109D" w:rsidRPr="00F6544D" w14:paraId="0C34A72F" w14:textId="77777777" w:rsidTr="00F6544D">
        <w:trPr>
          <w:trHeight w:val="46"/>
        </w:trPr>
        <w:tc>
          <w:tcPr>
            <w:tcW w:w="1872" w:type="dxa"/>
          </w:tcPr>
          <w:p w14:paraId="0233FCEC" w14:textId="5AFE6CD8"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Competing interests</w:t>
            </w:r>
          </w:p>
        </w:tc>
        <w:tc>
          <w:tcPr>
            <w:tcW w:w="616" w:type="dxa"/>
          </w:tcPr>
          <w:p w14:paraId="1F7A980B" w14:textId="6DA29234"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26</w:t>
            </w:r>
          </w:p>
        </w:tc>
        <w:tc>
          <w:tcPr>
            <w:tcW w:w="6130" w:type="dxa"/>
          </w:tcPr>
          <w:p w14:paraId="3D279B37" w14:textId="10CFB8C6"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Declare any competing interests of review authors.</w:t>
            </w:r>
          </w:p>
        </w:tc>
        <w:tc>
          <w:tcPr>
            <w:tcW w:w="1300" w:type="dxa"/>
          </w:tcPr>
          <w:p w14:paraId="0EFB4DC8" w14:textId="1A63684F" w:rsidR="0033109D" w:rsidRPr="00C75B8F" w:rsidRDefault="0033109D" w:rsidP="009D4138">
            <w:pPr>
              <w:pStyle w:val="NoSpacing"/>
              <w:rPr>
                <w:rFonts w:ascii="Times New Roman" w:hAnsi="Times New Roman" w:cs="Times New Roman"/>
                <w:sz w:val="20"/>
                <w:szCs w:val="20"/>
              </w:rPr>
            </w:pPr>
          </w:p>
        </w:tc>
      </w:tr>
      <w:tr w:rsidR="0033109D" w:rsidRPr="00F6544D" w14:paraId="6333A5A8" w14:textId="77777777" w:rsidTr="00F6544D">
        <w:trPr>
          <w:trHeight w:val="747"/>
        </w:trPr>
        <w:tc>
          <w:tcPr>
            <w:tcW w:w="1872" w:type="dxa"/>
          </w:tcPr>
          <w:p w14:paraId="41F89B7D" w14:textId="4F66F9AB" w:rsidR="0033109D" w:rsidRPr="00F6544D" w:rsidRDefault="0033109D" w:rsidP="009D4138">
            <w:pPr>
              <w:pStyle w:val="NoSpacing"/>
              <w:rPr>
                <w:rFonts w:ascii="Times New Roman" w:hAnsi="Times New Roman" w:cs="Times New Roman"/>
                <w:b/>
                <w:bCs/>
                <w:sz w:val="20"/>
                <w:szCs w:val="20"/>
              </w:rPr>
            </w:pPr>
            <w:r w:rsidRPr="00F6544D">
              <w:rPr>
                <w:rFonts w:ascii="Times New Roman" w:hAnsi="Times New Roman" w:cs="Times New Roman"/>
                <w:b/>
                <w:bCs/>
                <w:sz w:val="20"/>
                <w:szCs w:val="20"/>
              </w:rPr>
              <w:t>Availability of data, code and other materials</w:t>
            </w:r>
          </w:p>
        </w:tc>
        <w:tc>
          <w:tcPr>
            <w:tcW w:w="616" w:type="dxa"/>
          </w:tcPr>
          <w:p w14:paraId="7971D9D5" w14:textId="3C84F495"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27</w:t>
            </w:r>
          </w:p>
        </w:tc>
        <w:tc>
          <w:tcPr>
            <w:tcW w:w="6130" w:type="dxa"/>
          </w:tcPr>
          <w:p w14:paraId="1FBEAEE7" w14:textId="53A7BB57" w:rsidR="0033109D" w:rsidRPr="00F6544D" w:rsidRDefault="0033109D"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Report which of the following are publicly available and where they can be found: template data collection forms; data extracted from included studies; data used for all analyses; analytic code; any other materials used in the review.</w:t>
            </w:r>
          </w:p>
        </w:tc>
        <w:tc>
          <w:tcPr>
            <w:tcW w:w="1300" w:type="dxa"/>
          </w:tcPr>
          <w:p w14:paraId="06B70035" w14:textId="72A55565" w:rsidR="0033109D" w:rsidRPr="00C75B8F" w:rsidRDefault="0033109D" w:rsidP="009D4138">
            <w:pPr>
              <w:pStyle w:val="NoSpacing"/>
              <w:rPr>
                <w:rFonts w:ascii="Times New Roman" w:hAnsi="Times New Roman" w:cs="Times New Roman"/>
                <w:sz w:val="20"/>
                <w:szCs w:val="20"/>
              </w:rPr>
            </w:pPr>
          </w:p>
        </w:tc>
      </w:tr>
    </w:tbl>
    <w:p w14:paraId="28F7130C" w14:textId="3F147DA0" w:rsidR="004421CF" w:rsidRPr="009D4138" w:rsidRDefault="004421CF" w:rsidP="009D4138">
      <w:pPr>
        <w:spacing w:line="240" w:lineRule="auto"/>
        <w:rPr>
          <w:rFonts w:ascii="Times New Roman" w:hAnsi="Times New Roman" w:cs="Times New Roman"/>
          <w:sz w:val="24"/>
          <w:szCs w:val="24"/>
          <w:lang w:val="en-CA"/>
        </w:rPr>
      </w:pPr>
    </w:p>
    <w:p w14:paraId="1B7B0B53" w14:textId="4242D9F8" w:rsidR="009E51D1" w:rsidRPr="003030D1" w:rsidRDefault="00277294" w:rsidP="009D4138">
      <w:pPr>
        <w:spacing w:line="240" w:lineRule="auto"/>
        <w:rPr>
          <w:rFonts w:ascii="Times New Roman" w:hAnsi="Times New Roman" w:cs="Times New Roman"/>
          <w:i/>
          <w:iCs/>
          <w:sz w:val="18"/>
          <w:szCs w:val="18"/>
          <w:lang w:val="en-CA"/>
        </w:rPr>
      </w:pPr>
      <w:r w:rsidRPr="003030D1">
        <w:rPr>
          <w:rFonts w:ascii="Times New Roman" w:hAnsi="Times New Roman" w:cs="Times New Roman"/>
          <w:i/>
          <w:iCs/>
          <w:sz w:val="18"/>
          <w:szCs w:val="18"/>
        </w:rPr>
        <w:t xml:space="preserve">Reference: </w:t>
      </w:r>
      <w:r w:rsidR="009E51D1" w:rsidRPr="003030D1">
        <w:rPr>
          <w:rFonts w:ascii="Times New Roman" w:hAnsi="Times New Roman" w:cs="Times New Roman"/>
          <w:i/>
          <w:iCs/>
          <w:sz w:val="18"/>
          <w:szCs w:val="18"/>
          <w:lang w:val="en-CA"/>
        </w:rPr>
        <w:t xml:space="preserve">Page MJ, McKenzie JE, Bossuyt PM, </w:t>
      </w:r>
      <w:proofErr w:type="spellStart"/>
      <w:r w:rsidR="009E51D1" w:rsidRPr="003030D1">
        <w:rPr>
          <w:rFonts w:ascii="Times New Roman" w:hAnsi="Times New Roman" w:cs="Times New Roman"/>
          <w:i/>
          <w:iCs/>
          <w:sz w:val="18"/>
          <w:szCs w:val="18"/>
          <w:lang w:val="en-CA"/>
        </w:rPr>
        <w:t>Boutron</w:t>
      </w:r>
      <w:proofErr w:type="spellEnd"/>
      <w:r w:rsidR="009E51D1" w:rsidRPr="003030D1">
        <w:rPr>
          <w:rFonts w:ascii="Times New Roman" w:hAnsi="Times New Roman" w:cs="Times New Roman"/>
          <w:i/>
          <w:iCs/>
          <w:sz w:val="18"/>
          <w:szCs w:val="18"/>
          <w:lang w:val="en-CA"/>
        </w:rPr>
        <w:t xml:space="preserve"> I, Hoffmann TC, Mulrow CD, et al. The PRISMA 2020 statement: an updated guideline for reporting systematic reviews. BMJ 2021;372:n71</w:t>
      </w:r>
    </w:p>
    <w:p w14:paraId="0507E9AC" w14:textId="77777777" w:rsidR="00F6544D" w:rsidRDefault="00F6544D" w:rsidP="009D4138">
      <w:pPr>
        <w:spacing w:line="240" w:lineRule="auto"/>
        <w:rPr>
          <w:rFonts w:ascii="Times New Roman" w:hAnsi="Times New Roman" w:cs="Times New Roman"/>
          <w:i/>
          <w:iCs/>
          <w:sz w:val="24"/>
          <w:szCs w:val="24"/>
        </w:rPr>
      </w:pPr>
    </w:p>
    <w:p w14:paraId="660FF17F" w14:textId="77777777" w:rsidR="00CD373A" w:rsidRDefault="00CD373A" w:rsidP="009D4138">
      <w:pPr>
        <w:spacing w:line="240" w:lineRule="auto"/>
        <w:rPr>
          <w:rFonts w:ascii="Times New Roman" w:hAnsi="Times New Roman" w:cs="Times New Roman"/>
          <w:i/>
          <w:iCs/>
          <w:sz w:val="24"/>
          <w:szCs w:val="24"/>
        </w:rPr>
      </w:pPr>
    </w:p>
    <w:p w14:paraId="13D10FCD" w14:textId="77777777" w:rsidR="00CD373A" w:rsidRDefault="00CD373A" w:rsidP="009D4138">
      <w:pPr>
        <w:spacing w:line="240" w:lineRule="auto"/>
        <w:rPr>
          <w:rFonts w:ascii="Times New Roman" w:hAnsi="Times New Roman" w:cs="Times New Roman"/>
          <w:i/>
          <w:iCs/>
          <w:sz w:val="24"/>
          <w:szCs w:val="24"/>
        </w:rPr>
      </w:pPr>
    </w:p>
    <w:p w14:paraId="22D337E2" w14:textId="77777777" w:rsidR="00CD373A" w:rsidRDefault="00CD373A" w:rsidP="009D4138">
      <w:pPr>
        <w:spacing w:line="240" w:lineRule="auto"/>
        <w:rPr>
          <w:rFonts w:ascii="Times New Roman" w:hAnsi="Times New Roman" w:cs="Times New Roman"/>
          <w:i/>
          <w:iCs/>
          <w:sz w:val="24"/>
          <w:szCs w:val="24"/>
        </w:rPr>
      </w:pPr>
    </w:p>
    <w:p w14:paraId="3485E074" w14:textId="77777777" w:rsidR="00CD373A" w:rsidRDefault="00CD373A" w:rsidP="009D4138">
      <w:pPr>
        <w:spacing w:line="240" w:lineRule="auto"/>
        <w:rPr>
          <w:rFonts w:ascii="Times New Roman" w:hAnsi="Times New Roman" w:cs="Times New Roman"/>
          <w:i/>
          <w:iCs/>
          <w:sz w:val="24"/>
          <w:szCs w:val="24"/>
        </w:rPr>
      </w:pPr>
    </w:p>
    <w:p w14:paraId="1FAAA555" w14:textId="77777777" w:rsidR="00CD373A" w:rsidRDefault="00CD373A" w:rsidP="009D4138">
      <w:pPr>
        <w:spacing w:line="240" w:lineRule="auto"/>
        <w:rPr>
          <w:rFonts w:ascii="Times New Roman" w:hAnsi="Times New Roman" w:cs="Times New Roman"/>
          <w:i/>
          <w:iCs/>
          <w:sz w:val="24"/>
          <w:szCs w:val="24"/>
        </w:rPr>
      </w:pPr>
    </w:p>
    <w:p w14:paraId="5D49BD3D" w14:textId="77777777" w:rsidR="00CD373A" w:rsidRDefault="00CD373A" w:rsidP="009D4138">
      <w:pPr>
        <w:spacing w:line="240" w:lineRule="auto"/>
        <w:rPr>
          <w:rFonts w:ascii="Times New Roman" w:hAnsi="Times New Roman" w:cs="Times New Roman"/>
          <w:i/>
          <w:iCs/>
          <w:sz w:val="24"/>
          <w:szCs w:val="24"/>
        </w:rPr>
      </w:pPr>
    </w:p>
    <w:p w14:paraId="43103BA2" w14:textId="77777777" w:rsidR="00CD373A" w:rsidRDefault="00CD373A" w:rsidP="009D4138">
      <w:pPr>
        <w:spacing w:line="240" w:lineRule="auto"/>
        <w:rPr>
          <w:rFonts w:ascii="Times New Roman" w:hAnsi="Times New Roman" w:cs="Times New Roman"/>
          <w:i/>
          <w:iCs/>
          <w:sz w:val="24"/>
          <w:szCs w:val="24"/>
        </w:rPr>
      </w:pPr>
    </w:p>
    <w:p w14:paraId="4DF8D094" w14:textId="77777777" w:rsidR="00CD373A" w:rsidRDefault="00CD373A" w:rsidP="009D4138">
      <w:pPr>
        <w:spacing w:line="240" w:lineRule="auto"/>
        <w:rPr>
          <w:rFonts w:ascii="Times New Roman" w:hAnsi="Times New Roman" w:cs="Times New Roman"/>
          <w:i/>
          <w:iCs/>
          <w:sz w:val="24"/>
          <w:szCs w:val="24"/>
        </w:rPr>
      </w:pPr>
    </w:p>
    <w:p w14:paraId="41052085" w14:textId="77777777" w:rsidR="00CD373A" w:rsidRDefault="00CD373A" w:rsidP="009D4138">
      <w:pPr>
        <w:spacing w:line="240" w:lineRule="auto"/>
        <w:rPr>
          <w:rFonts w:ascii="Times New Roman" w:hAnsi="Times New Roman" w:cs="Times New Roman"/>
          <w:i/>
          <w:iCs/>
          <w:sz w:val="24"/>
          <w:szCs w:val="24"/>
        </w:rPr>
      </w:pPr>
    </w:p>
    <w:p w14:paraId="36825F0A" w14:textId="77777777" w:rsidR="00CD373A" w:rsidRDefault="00CD373A" w:rsidP="009D4138">
      <w:pPr>
        <w:spacing w:line="240" w:lineRule="auto"/>
        <w:rPr>
          <w:rFonts w:ascii="Times New Roman" w:hAnsi="Times New Roman" w:cs="Times New Roman"/>
          <w:i/>
          <w:iCs/>
          <w:sz w:val="24"/>
          <w:szCs w:val="24"/>
        </w:rPr>
      </w:pPr>
    </w:p>
    <w:p w14:paraId="1B8BB1AD" w14:textId="77777777" w:rsidR="00CD373A" w:rsidRDefault="00CD373A" w:rsidP="009D4138">
      <w:pPr>
        <w:spacing w:line="240" w:lineRule="auto"/>
        <w:rPr>
          <w:rFonts w:ascii="Times New Roman" w:hAnsi="Times New Roman" w:cs="Times New Roman"/>
          <w:i/>
          <w:iCs/>
          <w:sz w:val="24"/>
          <w:szCs w:val="24"/>
        </w:rPr>
      </w:pPr>
    </w:p>
    <w:p w14:paraId="7D665A56" w14:textId="77777777" w:rsidR="00CD373A" w:rsidRDefault="00CD373A" w:rsidP="009D4138">
      <w:pPr>
        <w:spacing w:line="240" w:lineRule="auto"/>
        <w:rPr>
          <w:rFonts w:ascii="Times New Roman" w:hAnsi="Times New Roman" w:cs="Times New Roman"/>
          <w:i/>
          <w:iCs/>
          <w:sz w:val="24"/>
          <w:szCs w:val="24"/>
        </w:rPr>
      </w:pPr>
    </w:p>
    <w:p w14:paraId="08A782CE" w14:textId="77777777" w:rsidR="00CD373A" w:rsidRPr="00F6544D" w:rsidRDefault="00CD373A" w:rsidP="009D4138">
      <w:pPr>
        <w:spacing w:line="240" w:lineRule="auto"/>
        <w:rPr>
          <w:rFonts w:ascii="Times New Roman" w:hAnsi="Times New Roman" w:cs="Times New Roman"/>
          <w:i/>
          <w:iCs/>
          <w:sz w:val="24"/>
          <w:szCs w:val="24"/>
        </w:rPr>
      </w:pPr>
    </w:p>
    <w:p w14:paraId="4C9D9F22" w14:textId="77777777" w:rsidR="00CD373A" w:rsidRDefault="00CD373A" w:rsidP="00BB4C84">
      <w:pPr>
        <w:pStyle w:val="Style2"/>
      </w:pPr>
    </w:p>
    <w:p w14:paraId="445BCB6F" w14:textId="77777777" w:rsidR="00CD373A" w:rsidRDefault="00CD373A" w:rsidP="00BB4C84">
      <w:pPr>
        <w:pStyle w:val="Style2"/>
      </w:pPr>
    </w:p>
    <w:p w14:paraId="3C533E39" w14:textId="77777777" w:rsidR="00CD373A" w:rsidRDefault="00CD373A" w:rsidP="00BB4C84">
      <w:pPr>
        <w:pStyle w:val="Style2"/>
      </w:pPr>
    </w:p>
    <w:p w14:paraId="0CB1120A" w14:textId="77777777" w:rsidR="00CD373A" w:rsidRDefault="00CD373A" w:rsidP="00BB4C84">
      <w:pPr>
        <w:pStyle w:val="Style2"/>
      </w:pPr>
    </w:p>
    <w:p w14:paraId="239D4A86" w14:textId="77777777" w:rsidR="00CD373A" w:rsidRDefault="00CD373A" w:rsidP="00BB4C84">
      <w:pPr>
        <w:pStyle w:val="Style2"/>
      </w:pPr>
    </w:p>
    <w:p w14:paraId="33B3DF6B" w14:textId="77777777" w:rsidR="00CD373A" w:rsidRDefault="00CD373A" w:rsidP="00BB4C84">
      <w:pPr>
        <w:pStyle w:val="Style2"/>
      </w:pPr>
    </w:p>
    <w:p w14:paraId="750FC4CA" w14:textId="77777777" w:rsidR="00CD373A" w:rsidRDefault="00CD373A" w:rsidP="00BB4C84">
      <w:pPr>
        <w:pStyle w:val="Style2"/>
      </w:pPr>
    </w:p>
    <w:p w14:paraId="20D67883" w14:textId="77777777" w:rsidR="00CD373A" w:rsidRDefault="00CD373A" w:rsidP="00BB4C84">
      <w:pPr>
        <w:pStyle w:val="Style2"/>
      </w:pPr>
    </w:p>
    <w:p w14:paraId="576D5704" w14:textId="77777777" w:rsidR="00CD373A" w:rsidRDefault="00CD373A" w:rsidP="00BB4C84">
      <w:pPr>
        <w:pStyle w:val="Style2"/>
      </w:pPr>
    </w:p>
    <w:p w14:paraId="7B4006BE" w14:textId="77777777" w:rsidR="00CD373A" w:rsidRDefault="00CD373A" w:rsidP="00BB4C84">
      <w:pPr>
        <w:pStyle w:val="Style2"/>
      </w:pPr>
    </w:p>
    <w:p w14:paraId="45A6CBF3" w14:textId="77777777" w:rsidR="00CD373A" w:rsidRDefault="00CD373A" w:rsidP="00BB4C84">
      <w:pPr>
        <w:pStyle w:val="Style2"/>
      </w:pPr>
    </w:p>
    <w:p w14:paraId="6DB0B6E6" w14:textId="77777777" w:rsidR="003030D1" w:rsidRDefault="003030D1" w:rsidP="00BB4C84">
      <w:pPr>
        <w:pStyle w:val="Style2"/>
      </w:pPr>
    </w:p>
    <w:p w14:paraId="058839D0" w14:textId="77777777" w:rsidR="00F6544D" w:rsidRDefault="00F6544D" w:rsidP="009D4138">
      <w:pPr>
        <w:autoSpaceDE w:val="0"/>
        <w:autoSpaceDN w:val="0"/>
        <w:adjustRightInd w:val="0"/>
        <w:spacing w:after="0" w:line="240" w:lineRule="auto"/>
        <w:rPr>
          <w:rFonts w:ascii="Times New Roman" w:hAnsi="Times New Roman" w:cs="Times New Roman"/>
          <w:bCs/>
          <w:color w:val="353535"/>
          <w:sz w:val="24"/>
          <w:szCs w:val="24"/>
        </w:rPr>
      </w:pPr>
    </w:p>
    <w:p w14:paraId="657CA92E" w14:textId="77777777" w:rsidR="006C4A29" w:rsidRPr="009D4138" w:rsidRDefault="006C4A29" w:rsidP="006C4A29">
      <w:pPr>
        <w:pStyle w:val="Style2"/>
      </w:pPr>
      <w:bookmarkStart w:id="1" w:name="_Toc211332806"/>
      <w:r w:rsidRPr="009D4138">
        <w:lastRenderedPageBreak/>
        <w:t xml:space="preserve">Supplementary </w:t>
      </w:r>
      <w:r>
        <w:t>material</w:t>
      </w:r>
      <w:r w:rsidRPr="00BB4C84">
        <w:t xml:space="preserve"> </w:t>
      </w:r>
      <w:r w:rsidRPr="009D4138">
        <w:t xml:space="preserve">2: </w:t>
      </w:r>
      <w:r w:rsidRPr="00CD373A">
        <w:rPr>
          <w:b w:val="0"/>
          <w:bCs w:val="0"/>
        </w:rPr>
        <w:t>Search strategies for each database</w:t>
      </w:r>
      <w:bookmarkEnd w:id="1"/>
    </w:p>
    <w:p w14:paraId="31ED7E71" w14:textId="77777777" w:rsidR="006C4A29" w:rsidRDefault="006C4A29" w:rsidP="009D4138">
      <w:pPr>
        <w:autoSpaceDE w:val="0"/>
        <w:autoSpaceDN w:val="0"/>
        <w:adjustRightInd w:val="0"/>
        <w:spacing w:after="0" w:line="240" w:lineRule="auto"/>
        <w:rPr>
          <w:rFonts w:ascii="Times New Roman" w:hAnsi="Times New Roman" w:cs="Times New Roman"/>
          <w:bCs/>
          <w:color w:val="353535"/>
        </w:rPr>
      </w:pPr>
    </w:p>
    <w:p w14:paraId="5D72A5F7" w14:textId="7A733CB9" w:rsidR="00471158" w:rsidRPr="003849E7" w:rsidRDefault="004D24AA" w:rsidP="009D4138">
      <w:pPr>
        <w:autoSpaceDE w:val="0"/>
        <w:autoSpaceDN w:val="0"/>
        <w:adjustRightInd w:val="0"/>
        <w:spacing w:after="0" w:line="240" w:lineRule="auto"/>
        <w:rPr>
          <w:rFonts w:ascii="Times New Roman" w:hAnsi="Times New Roman" w:cs="Times New Roman"/>
          <w:bCs/>
          <w:color w:val="353535"/>
        </w:rPr>
      </w:pPr>
      <w:r w:rsidRPr="003849E7">
        <w:rPr>
          <w:rFonts w:ascii="Times New Roman" w:hAnsi="Times New Roman" w:cs="Times New Roman"/>
          <w:bCs/>
          <w:color w:val="353535"/>
        </w:rPr>
        <w:t xml:space="preserve">The search strategy was developed in </w:t>
      </w:r>
      <w:r w:rsidR="00F6544D" w:rsidRPr="003849E7">
        <w:rPr>
          <w:rFonts w:ascii="Times New Roman" w:hAnsi="Times New Roman" w:cs="Times New Roman"/>
          <w:bCs/>
          <w:color w:val="353535"/>
        </w:rPr>
        <w:t xml:space="preserve">Ovid </w:t>
      </w:r>
      <w:r w:rsidRPr="003849E7">
        <w:rPr>
          <w:rFonts w:ascii="Times New Roman" w:hAnsi="Times New Roman" w:cs="Times New Roman"/>
          <w:bCs/>
          <w:color w:val="353535"/>
        </w:rPr>
        <w:t>MEDLINE and adapted for subsequent databases</w:t>
      </w:r>
      <w:r w:rsidR="00F6544D" w:rsidRPr="003849E7">
        <w:rPr>
          <w:rFonts w:ascii="Times New Roman" w:hAnsi="Times New Roman" w:cs="Times New Roman"/>
          <w:bCs/>
          <w:color w:val="353535"/>
        </w:rPr>
        <w:t xml:space="preserve"> – EMBASE, Cochrane Library, and Global Index Medicus.</w:t>
      </w:r>
    </w:p>
    <w:p w14:paraId="51869435" w14:textId="77777777" w:rsidR="004D24AA" w:rsidRPr="009D4138" w:rsidRDefault="004D24AA" w:rsidP="009D4138">
      <w:pPr>
        <w:autoSpaceDE w:val="0"/>
        <w:autoSpaceDN w:val="0"/>
        <w:adjustRightInd w:val="0"/>
        <w:spacing w:after="0" w:line="240" w:lineRule="auto"/>
        <w:rPr>
          <w:rFonts w:ascii="Times New Roman" w:hAnsi="Times New Roman" w:cs="Times New Roman"/>
          <w:bCs/>
          <w:color w:val="353535"/>
          <w:sz w:val="24"/>
          <w:szCs w:val="24"/>
        </w:rPr>
      </w:pPr>
    </w:p>
    <w:p w14:paraId="00D31443" w14:textId="424B5B9F" w:rsidR="00032882" w:rsidRDefault="00AC748E" w:rsidP="00BB4C84">
      <w:pPr>
        <w:pStyle w:val="Heading3"/>
        <w:numPr>
          <w:ilvl w:val="0"/>
          <w:numId w:val="8"/>
        </w:numPr>
        <w:spacing w:line="240" w:lineRule="auto"/>
        <w:rPr>
          <w:rFonts w:ascii="Times New Roman" w:hAnsi="Times New Roman" w:cs="Times New Roman"/>
        </w:rPr>
      </w:pPr>
      <w:bookmarkStart w:id="2" w:name="_Toc211332807"/>
      <w:r>
        <w:rPr>
          <w:rFonts w:ascii="Times New Roman" w:hAnsi="Times New Roman" w:cs="Times New Roman"/>
        </w:rPr>
        <w:t xml:space="preserve">Ovid </w:t>
      </w:r>
      <w:r w:rsidR="00032882" w:rsidRPr="009D4138">
        <w:rPr>
          <w:rFonts w:ascii="Times New Roman" w:hAnsi="Times New Roman" w:cs="Times New Roman"/>
        </w:rPr>
        <w:t>MEDLINE</w:t>
      </w:r>
      <w:bookmarkEnd w:id="2"/>
    </w:p>
    <w:p w14:paraId="30E518BE" w14:textId="77777777" w:rsidR="003030D1" w:rsidRPr="003030D1" w:rsidRDefault="003030D1" w:rsidP="003030D1"/>
    <w:tbl>
      <w:tblPr>
        <w:tblStyle w:val="TableGrid1"/>
        <w:tblW w:w="9493" w:type="dxa"/>
        <w:tblLook w:val="04A0" w:firstRow="1" w:lastRow="0" w:firstColumn="1" w:lastColumn="0" w:noHBand="0" w:noVBand="1"/>
      </w:tblPr>
      <w:tblGrid>
        <w:gridCol w:w="1538"/>
        <w:gridCol w:w="7955"/>
      </w:tblGrid>
      <w:tr w:rsidR="003F0BB3" w:rsidRPr="00F6544D" w14:paraId="2A3075A7" w14:textId="77777777" w:rsidTr="003030D1">
        <w:tc>
          <w:tcPr>
            <w:tcW w:w="1413" w:type="dxa"/>
          </w:tcPr>
          <w:p w14:paraId="205ACA62" w14:textId="77777777" w:rsidR="003F0BB3" w:rsidRPr="00F6544D" w:rsidRDefault="003F0BB3" w:rsidP="009D4138">
            <w:pPr>
              <w:rPr>
                <w:rFonts w:ascii="Times New Roman" w:eastAsia="Aptos" w:hAnsi="Times New Roman" w:cs="Times New Roman"/>
                <w:b/>
                <w:bCs/>
                <w:color w:val="353535"/>
                <w:sz w:val="20"/>
                <w:szCs w:val="20"/>
              </w:rPr>
            </w:pPr>
            <w:r w:rsidRPr="00F6544D">
              <w:rPr>
                <w:rFonts w:ascii="Times New Roman" w:eastAsia="Aptos" w:hAnsi="Times New Roman" w:cs="Times New Roman"/>
                <w:b/>
                <w:bCs/>
                <w:color w:val="353535"/>
                <w:sz w:val="20"/>
                <w:szCs w:val="20"/>
              </w:rPr>
              <w:t>Construct</w:t>
            </w:r>
          </w:p>
        </w:tc>
        <w:tc>
          <w:tcPr>
            <w:tcW w:w="8080" w:type="dxa"/>
          </w:tcPr>
          <w:p w14:paraId="5612CC32" w14:textId="77777777" w:rsidR="003F0BB3" w:rsidRPr="00F6544D" w:rsidRDefault="003F0BB3" w:rsidP="009D4138">
            <w:pPr>
              <w:rPr>
                <w:rFonts w:ascii="Times New Roman" w:eastAsia="Aptos" w:hAnsi="Times New Roman" w:cs="Times New Roman"/>
                <w:b/>
                <w:bCs/>
                <w:color w:val="353535"/>
                <w:sz w:val="20"/>
                <w:szCs w:val="20"/>
              </w:rPr>
            </w:pPr>
            <w:r w:rsidRPr="00F6544D">
              <w:rPr>
                <w:rFonts w:ascii="Times New Roman" w:eastAsia="Aptos" w:hAnsi="Times New Roman" w:cs="Times New Roman"/>
                <w:b/>
                <w:bCs/>
                <w:color w:val="353535"/>
                <w:sz w:val="20"/>
                <w:szCs w:val="20"/>
              </w:rPr>
              <w:t>Search terms</w:t>
            </w:r>
          </w:p>
        </w:tc>
      </w:tr>
      <w:tr w:rsidR="003F0BB3" w:rsidRPr="00F6544D" w14:paraId="3B01ECA2" w14:textId="77777777" w:rsidTr="003030D1">
        <w:tc>
          <w:tcPr>
            <w:tcW w:w="1413" w:type="dxa"/>
          </w:tcPr>
          <w:p w14:paraId="63746D66" w14:textId="77777777" w:rsidR="003F0BB3" w:rsidRPr="00F6544D" w:rsidRDefault="003F0BB3" w:rsidP="009D4138">
            <w:pPr>
              <w:rPr>
                <w:rFonts w:ascii="Times New Roman" w:eastAsia="Aptos" w:hAnsi="Times New Roman" w:cs="Times New Roman"/>
                <w:color w:val="353535"/>
                <w:sz w:val="20"/>
                <w:szCs w:val="20"/>
              </w:rPr>
            </w:pPr>
            <w:r w:rsidRPr="00F6544D">
              <w:rPr>
                <w:rFonts w:ascii="Times New Roman" w:eastAsia="Aptos" w:hAnsi="Times New Roman" w:cs="Times New Roman"/>
                <w:color w:val="353535"/>
                <w:sz w:val="20"/>
                <w:szCs w:val="20"/>
              </w:rPr>
              <w:t>Exposure terms</w:t>
            </w:r>
          </w:p>
          <w:p w14:paraId="201E5931" w14:textId="26F2C08B" w:rsidR="00C475A5" w:rsidRPr="00F6544D" w:rsidRDefault="00C475A5" w:rsidP="009D4138">
            <w:pPr>
              <w:rPr>
                <w:rFonts w:ascii="Times New Roman" w:eastAsia="Aptos" w:hAnsi="Times New Roman" w:cs="Times New Roman"/>
                <w:color w:val="353535"/>
                <w:sz w:val="20"/>
                <w:szCs w:val="20"/>
              </w:rPr>
            </w:pPr>
            <w:r w:rsidRPr="00F6544D">
              <w:rPr>
                <w:rFonts w:ascii="Times New Roman" w:eastAsia="Aptos" w:hAnsi="Times New Roman" w:cs="Times New Roman"/>
                <w:color w:val="353535"/>
                <w:sz w:val="20"/>
                <w:szCs w:val="20"/>
              </w:rPr>
              <w:t>(neona</w:t>
            </w:r>
            <w:r w:rsidR="00777ACA" w:rsidRPr="00F6544D">
              <w:rPr>
                <w:rFonts w:ascii="Times New Roman" w:eastAsia="Aptos" w:hAnsi="Times New Roman" w:cs="Times New Roman"/>
                <w:color w:val="353535"/>
                <w:sz w:val="20"/>
                <w:szCs w:val="20"/>
              </w:rPr>
              <w:t>tal encephalopathy)</w:t>
            </w:r>
          </w:p>
        </w:tc>
        <w:tc>
          <w:tcPr>
            <w:tcW w:w="8080" w:type="dxa"/>
          </w:tcPr>
          <w:p w14:paraId="47507841" w14:textId="77777777" w:rsidR="003F0BB3" w:rsidRPr="00F6544D" w:rsidRDefault="003F0BB3" w:rsidP="009D4138">
            <w:pPr>
              <w:rPr>
                <w:rFonts w:ascii="Times New Roman" w:eastAsia="Aptos" w:hAnsi="Times New Roman" w:cs="Times New Roman"/>
                <w:color w:val="353535"/>
                <w:sz w:val="20"/>
                <w:szCs w:val="20"/>
              </w:rPr>
            </w:pPr>
            <w:r w:rsidRPr="00F6544D">
              <w:rPr>
                <w:rFonts w:ascii="Times New Roman" w:eastAsia="Aptos" w:hAnsi="Times New Roman" w:cs="Times New Roman"/>
                <w:color w:val="353535"/>
                <w:sz w:val="20"/>
                <w:szCs w:val="20"/>
              </w:rPr>
              <w:t>(Asphyxia Neonatorum/ or Newborn hypoxia/) OR ("Birth asphyxia".</w:t>
            </w:r>
            <w:proofErr w:type="spellStart"/>
            <w:r w:rsidRPr="00F6544D">
              <w:rPr>
                <w:rFonts w:ascii="Times New Roman" w:eastAsia="Aptos" w:hAnsi="Times New Roman" w:cs="Times New Roman"/>
                <w:color w:val="353535"/>
                <w:sz w:val="20"/>
                <w:szCs w:val="20"/>
              </w:rPr>
              <w:t>mp</w:t>
            </w:r>
            <w:proofErr w:type="spellEnd"/>
            <w:r w:rsidRPr="00F6544D">
              <w:rPr>
                <w:rFonts w:ascii="Times New Roman" w:eastAsia="Aptos" w:hAnsi="Times New Roman" w:cs="Times New Roman"/>
                <w:color w:val="353535"/>
                <w:sz w:val="20"/>
                <w:szCs w:val="20"/>
              </w:rPr>
              <w:t>.) OR (((</w:t>
            </w:r>
            <w:proofErr w:type="spellStart"/>
            <w:r w:rsidRPr="00F6544D">
              <w:rPr>
                <w:rFonts w:ascii="Times New Roman" w:eastAsia="Aptos" w:hAnsi="Times New Roman" w:cs="Times New Roman"/>
                <w:color w:val="353535"/>
                <w:sz w:val="20"/>
                <w:szCs w:val="20"/>
              </w:rPr>
              <w:t>Neonat</w:t>
            </w:r>
            <w:proofErr w:type="spellEnd"/>
            <w:r w:rsidRPr="00F6544D">
              <w:rPr>
                <w:rFonts w:ascii="Times New Roman" w:eastAsia="Aptos" w:hAnsi="Times New Roman" w:cs="Times New Roman"/>
                <w:color w:val="353535"/>
                <w:sz w:val="20"/>
                <w:szCs w:val="20"/>
              </w:rPr>
              <w:t>* or newborn or infant* or intrapartum or intrapartum-related or perinatal or baby or babies) adj3 (</w:t>
            </w:r>
            <w:proofErr w:type="spellStart"/>
            <w:r w:rsidRPr="00F6544D">
              <w:rPr>
                <w:rFonts w:ascii="Times New Roman" w:eastAsia="Aptos" w:hAnsi="Times New Roman" w:cs="Times New Roman"/>
                <w:color w:val="353535"/>
                <w:sz w:val="20"/>
                <w:szCs w:val="20"/>
              </w:rPr>
              <w:t>encephalopath</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hypoxi</w:t>
            </w:r>
            <w:proofErr w:type="spellEnd"/>
            <w:r w:rsidRPr="00F6544D">
              <w:rPr>
                <w:rFonts w:ascii="Times New Roman" w:eastAsia="Aptos" w:hAnsi="Times New Roman" w:cs="Times New Roman"/>
                <w:color w:val="353535"/>
                <w:sz w:val="20"/>
                <w:szCs w:val="20"/>
              </w:rPr>
              <w:t xml:space="preserve">* or asphyxia* or </w:t>
            </w:r>
            <w:proofErr w:type="spellStart"/>
            <w:r w:rsidRPr="00F6544D">
              <w:rPr>
                <w:rFonts w:ascii="Times New Roman" w:eastAsia="Aptos" w:hAnsi="Times New Roman" w:cs="Times New Roman"/>
                <w:color w:val="353535"/>
                <w:sz w:val="20"/>
                <w:szCs w:val="20"/>
              </w:rPr>
              <w:t>hypoxia-isch?emi</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hypoxic-isch?emi</w:t>
            </w:r>
            <w:proofErr w:type="spellEnd"/>
            <w:r w:rsidRPr="00F6544D">
              <w:rPr>
                <w:rFonts w:ascii="Times New Roman" w:eastAsia="Aptos" w:hAnsi="Times New Roman" w:cs="Times New Roman"/>
                <w:color w:val="353535"/>
                <w:sz w:val="20"/>
                <w:szCs w:val="20"/>
              </w:rPr>
              <w:t># or HIE or "brain injury" or "therapeutic hypothermia")).</w:t>
            </w:r>
            <w:proofErr w:type="spellStart"/>
            <w:r w:rsidRPr="00F6544D">
              <w:rPr>
                <w:rFonts w:ascii="Times New Roman" w:eastAsia="Aptos" w:hAnsi="Times New Roman" w:cs="Times New Roman"/>
                <w:color w:val="353535"/>
                <w:sz w:val="20"/>
                <w:szCs w:val="20"/>
              </w:rPr>
              <w:t>mp</w:t>
            </w:r>
            <w:proofErr w:type="spellEnd"/>
            <w:r w:rsidRPr="00F6544D">
              <w:rPr>
                <w:rFonts w:ascii="Times New Roman" w:eastAsia="Aptos" w:hAnsi="Times New Roman" w:cs="Times New Roman"/>
                <w:color w:val="353535"/>
                <w:sz w:val="20"/>
                <w:szCs w:val="20"/>
              </w:rPr>
              <w:t xml:space="preserve">) </w:t>
            </w:r>
          </w:p>
          <w:p w14:paraId="75222C14" w14:textId="77777777" w:rsidR="003F0BB3" w:rsidRPr="00F6544D" w:rsidRDefault="003F0BB3" w:rsidP="009D4138">
            <w:pPr>
              <w:rPr>
                <w:rFonts w:ascii="Times New Roman" w:eastAsia="Aptos" w:hAnsi="Times New Roman" w:cs="Times New Roman"/>
                <w:color w:val="353535"/>
                <w:sz w:val="20"/>
                <w:szCs w:val="20"/>
              </w:rPr>
            </w:pPr>
          </w:p>
        </w:tc>
      </w:tr>
      <w:tr w:rsidR="003F0BB3" w:rsidRPr="00F6544D" w14:paraId="4ED546B0" w14:textId="77777777" w:rsidTr="003030D1">
        <w:tc>
          <w:tcPr>
            <w:tcW w:w="1413" w:type="dxa"/>
          </w:tcPr>
          <w:p w14:paraId="53DFD5F2" w14:textId="77777777" w:rsidR="003F0BB3" w:rsidRPr="00F6544D" w:rsidRDefault="003F0BB3" w:rsidP="009D4138">
            <w:pPr>
              <w:rPr>
                <w:rFonts w:ascii="Times New Roman" w:eastAsia="Aptos" w:hAnsi="Times New Roman" w:cs="Times New Roman"/>
                <w:color w:val="353535"/>
                <w:sz w:val="20"/>
                <w:szCs w:val="20"/>
              </w:rPr>
            </w:pPr>
          </w:p>
        </w:tc>
        <w:tc>
          <w:tcPr>
            <w:tcW w:w="8080" w:type="dxa"/>
          </w:tcPr>
          <w:p w14:paraId="4D1F8F9D" w14:textId="77777777" w:rsidR="003F0BB3" w:rsidRPr="00F6544D" w:rsidRDefault="003F0BB3" w:rsidP="009D4138">
            <w:pPr>
              <w:rPr>
                <w:rFonts w:ascii="Times New Roman" w:eastAsia="Aptos" w:hAnsi="Times New Roman" w:cs="Times New Roman"/>
                <w:color w:val="353535"/>
                <w:sz w:val="20"/>
                <w:szCs w:val="20"/>
              </w:rPr>
            </w:pPr>
            <w:r w:rsidRPr="00F6544D">
              <w:rPr>
                <w:rFonts w:ascii="Times New Roman" w:eastAsia="Aptos" w:hAnsi="Times New Roman" w:cs="Times New Roman"/>
                <w:color w:val="353535"/>
                <w:sz w:val="20"/>
                <w:szCs w:val="20"/>
              </w:rPr>
              <w:t>AND</w:t>
            </w:r>
          </w:p>
        </w:tc>
      </w:tr>
      <w:tr w:rsidR="003F0BB3" w:rsidRPr="00F6544D" w14:paraId="6707BB49" w14:textId="77777777" w:rsidTr="003030D1">
        <w:tc>
          <w:tcPr>
            <w:tcW w:w="1413" w:type="dxa"/>
          </w:tcPr>
          <w:p w14:paraId="6705A0CE" w14:textId="77777777" w:rsidR="003F0BB3" w:rsidRPr="00F6544D" w:rsidRDefault="003F0BB3" w:rsidP="009D4138">
            <w:pPr>
              <w:rPr>
                <w:rFonts w:ascii="Times New Roman" w:eastAsia="Aptos" w:hAnsi="Times New Roman" w:cs="Times New Roman"/>
                <w:color w:val="353535"/>
                <w:sz w:val="20"/>
                <w:szCs w:val="20"/>
              </w:rPr>
            </w:pPr>
            <w:r w:rsidRPr="00F6544D">
              <w:rPr>
                <w:rFonts w:ascii="Times New Roman" w:eastAsia="Aptos" w:hAnsi="Times New Roman" w:cs="Times New Roman"/>
                <w:color w:val="353535"/>
                <w:sz w:val="20"/>
                <w:szCs w:val="20"/>
              </w:rPr>
              <w:t xml:space="preserve">Outcome terms </w:t>
            </w:r>
          </w:p>
        </w:tc>
        <w:tc>
          <w:tcPr>
            <w:tcW w:w="8080" w:type="dxa"/>
          </w:tcPr>
          <w:p w14:paraId="5DF6FAFE" w14:textId="77777777" w:rsidR="003F0BB3" w:rsidRPr="00F6544D" w:rsidRDefault="003F0BB3" w:rsidP="009D4138">
            <w:pPr>
              <w:rPr>
                <w:rFonts w:ascii="Times New Roman" w:eastAsia="Aptos" w:hAnsi="Times New Roman" w:cs="Times New Roman"/>
                <w:color w:val="353535"/>
                <w:sz w:val="20"/>
                <w:szCs w:val="20"/>
              </w:rPr>
            </w:pPr>
            <w:r w:rsidRPr="00F6544D">
              <w:rPr>
                <w:rFonts w:ascii="Times New Roman" w:eastAsia="Aptos" w:hAnsi="Times New Roman" w:cs="Times New Roman"/>
                <w:color w:val="353535"/>
                <w:sz w:val="20"/>
                <w:szCs w:val="20"/>
              </w:rPr>
              <w:t xml:space="preserve">((outcome* or death* or </w:t>
            </w:r>
            <w:proofErr w:type="spellStart"/>
            <w:r w:rsidRPr="00F6544D">
              <w:rPr>
                <w:rFonts w:ascii="Times New Roman" w:eastAsia="Aptos" w:hAnsi="Times New Roman" w:cs="Times New Roman"/>
                <w:color w:val="353535"/>
                <w:sz w:val="20"/>
                <w:szCs w:val="20"/>
              </w:rPr>
              <w:t>mortalit</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morbidit</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surviv</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disabilit</w:t>
            </w:r>
            <w:proofErr w:type="spellEnd"/>
            <w:r w:rsidRPr="00F6544D">
              <w:rPr>
                <w:rFonts w:ascii="Times New Roman" w:eastAsia="Aptos" w:hAnsi="Times New Roman" w:cs="Times New Roman"/>
                <w:color w:val="353535"/>
                <w:sz w:val="20"/>
                <w:szCs w:val="20"/>
              </w:rPr>
              <w:t>* or impair* or development* or neurodevelopment*).</w:t>
            </w:r>
            <w:proofErr w:type="spellStart"/>
            <w:r w:rsidRPr="00F6544D">
              <w:rPr>
                <w:rFonts w:ascii="Times New Roman" w:eastAsia="Aptos" w:hAnsi="Times New Roman" w:cs="Times New Roman"/>
                <w:color w:val="353535"/>
                <w:sz w:val="20"/>
                <w:szCs w:val="20"/>
              </w:rPr>
              <w:t>mp</w:t>
            </w:r>
            <w:proofErr w:type="spellEnd"/>
            <w:r w:rsidRPr="00F6544D">
              <w:rPr>
                <w:rFonts w:ascii="Times New Roman" w:eastAsia="Aptos" w:hAnsi="Times New Roman" w:cs="Times New Roman"/>
                <w:color w:val="353535"/>
                <w:sz w:val="20"/>
                <w:szCs w:val="20"/>
              </w:rPr>
              <w:t>.</w:t>
            </w:r>
            <w:r w:rsidRPr="00F6544D">
              <w:rPr>
                <w:rFonts w:ascii="Times New Roman" w:eastAsia="Aptos" w:hAnsi="Times New Roman" w:cs="Times New Roman"/>
                <w:color w:val="353535"/>
                <w:sz w:val="20"/>
                <w:szCs w:val="20"/>
              </w:rPr>
              <w:tab/>
              <w:t>) OR (mortality/ or "cause of death"/ or child mortality/ or fatal outcome/ or hospital mortality/ or infant mortality/ or perinatal mortality/ or survival rate/) OR (death/ or brain death/ or infant death/ or perinatal death/)</w:t>
            </w:r>
          </w:p>
        </w:tc>
      </w:tr>
      <w:tr w:rsidR="003F0BB3" w:rsidRPr="00F6544D" w14:paraId="27EA1DF0" w14:textId="77777777" w:rsidTr="003030D1">
        <w:tc>
          <w:tcPr>
            <w:tcW w:w="1413" w:type="dxa"/>
          </w:tcPr>
          <w:p w14:paraId="2EA8D7A2" w14:textId="77777777" w:rsidR="003F0BB3" w:rsidRPr="00F6544D" w:rsidRDefault="003F0BB3" w:rsidP="009D4138">
            <w:pPr>
              <w:rPr>
                <w:rFonts w:ascii="Times New Roman" w:eastAsia="Aptos" w:hAnsi="Times New Roman" w:cs="Times New Roman"/>
                <w:color w:val="353535"/>
                <w:sz w:val="20"/>
                <w:szCs w:val="20"/>
              </w:rPr>
            </w:pPr>
          </w:p>
        </w:tc>
        <w:tc>
          <w:tcPr>
            <w:tcW w:w="8080" w:type="dxa"/>
          </w:tcPr>
          <w:p w14:paraId="1E651BD9" w14:textId="77777777" w:rsidR="003F0BB3" w:rsidRPr="00F6544D" w:rsidRDefault="003F0BB3" w:rsidP="009D4138">
            <w:pPr>
              <w:rPr>
                <w:rFonts w:ascii="Times New Roman" w:eastAsia="Aptos" w:hAnsi="Times New Roman" w:cs="Times New Roman"/>
                <w:color w:val="353535"/>
                <w:sz w:val="20"/>
                <w:szCs w:val="20"/>
              </w:rPr>
            </w:pPr>
            <w:r w:rsidRPr="00F6544D">
              <w:rPr>
                <w:rFonts w:ascii="Times New Roman" w:eastAsia="Aptos" w:hAnsi="Times New Roman" w:cs="Times New Roman"/>
                <w:color w:val="353535"/>
                <w:sz w:val="20"/>
                <w:szCs w:val="20"/>
              </w:rPr>
              <w:t>AND</w:t>
            </w:r>
          </w:p>
        </w:tc>
      </w:tr>
      <w:tr w:rsidR="003F0BB3" w:rsidRPr="00F6544D" w14:paraId="1198B562" w14:textId="77777777" w:rsidTr="003030D1">
        <w:tc>
          <w:tcPr>
            <w:tcW w:w="1413" w:type="dxa"/>
          </w:tcPr>
          <w:p w14:paraId="5B8B4C50" w14:textId="77777777" w:rsidR="003F0BB3" w:rsidRPr="00F6544D" w:rsidRDefault="003F0BB3" w:rsidP="009D4138">
            <w:pPr>
              <w:rPr>
                <w:rFonts w:ascii="Times New Roman" w:eastAsia="Aptos" w:hAnsi="Times New Roman" w:cs="Times New Roman"/>
                <w:color w:val="353535"/>
                <w:sz w:val="20"/>
                <w:szCs w:val="20"/>
              </w:rPr>
            </w:pPr>
            <w:r w:rsidRPr="00F6544D">
              <w:rPr>
                <w:rFonts w:ascii="Times New Roman" w:eastAsia="Aptos" w:hAnsi="Times New Roman" w:cs="Times New Roman"/>
                <w:color w:val="353535"/>
                <w:sz w:val="20"/>
                <w:szCs w:val="20"/>
              </w:rPr>
              <w:t>Predictor terms</w:t>
            </w:r>
          </w:p>
        </w:tc>
        <w:tc>
          <w:tcPr>
            <w:tcW w:w="8080" w:type="dxa"/>
          </w:tcPr>
          <w:p w14:paraId="09FB87E3" w14:textId="77777777" w:rsidR="003F0BB3" w:rsidRPr="00F6544D" w:rsidRDefault="003F0BB3" w:rsidP="009D4138">
            <w:pPr>
              <w:rPr>
                <w:rFonts w:ascii="Times New Roman" w:eastAsia="Aptos" w:hAnsi="Times New Roman" w:cs="Times New Roman"/>
                <w:color w:val="353535"/>
                <w:sz w:val="20"/>
                <w:szCs w:val="20"/>
              </w:rPr>
            </w:pPr>
            <w:r w:rsidRPr="00F6544D">
              <w:rPr>
                <w:rFonts w:ascii="Times New Roman" w:eastAsia="Aptos" w:hAnsi="Times New Roman" w:cs="Times New Roman"/>
                <w:color w:val="353535"/>
                <w:sz w:val="20"/>
                <w:szCs w:val="20"/>
              </w:rPr>
              <w:t xml:space="preserve">(Predict* or risk* or factor* or </w:t>
            </w:r>
            <w:proofErr w:type="spellStart"/>
            <w:r w:rsidRPr="00F6544D">
              <w:rPr>
                <w:rFonts w:ascii="Times New Roman" w:eastAsia="Aptos" w:hAnsi="Times New Roman" w:cs="Times New Roman"/>
                <w:color w:val="353535"/>
                <w:sz w:val="20"/>
                <w:szCs w:val="20"/>
              </w:rPr>
              <w:t>prognos</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associat</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relat</w:t>
            </w:r>
            <w:proofErr w:type="spellEnd"/>
            <w:r w:rsidRPr="00F6544D">
              <w:rPr>
                <w:rFonts w:ascii="Times New Roman" w:eastAsia="Aptos" w:hAnsi="Times New Roman" w:cs="Times New Roman"/>
                <w:color w:val="353535"/>
                <w:sz w:val="20"/>
                <w:szCs w:val="20"/>
              </w:rPr>
              <w:t xml:space="preserve">* or variable* or marker or </w:t>
            </w:r>
            <w:proofErr w:type="spellStart"/>
            <w:r w:rsidRPr="00F6544D">
              <w:rPr>
                <w:rFonts w:ascii="Times New Roman" w:eastAsia="Aptos" w:hAnsi="Times New Roman" w:cs="Times New Roman"/>
                <w:color w:val="353535"/>
                <w:sz w:val="20"/>
                <w:szCs w:val="20"/>
              </w:rPr>
              <w:t>diagnos</w:t>
            </w:r>
            <w:proofErr w:type="spellEnd"/>
            <w:r w:rsidRPr="00F6544D">
              <w:rPr>
                <w:rFonts w:ascii="Times New Roman" w:eastAsia="Aptos" w:hAnsi="Times New Roman" w:cs="Times New Roman"/>
                <w:color w:val="353535"/>
                <w:sz w:val="20"/>
                <w:szCs w:val="20"/>
              </w:rPr>
              <w:t xml:space="preserve">* or detect* or </w:t>
            </w:r>
            <w:proofErr w:type="spellStart"/>
            <w:r w:rsidRPr="00F6544D">
              <w:rPr>
                <w:rFonts w:ascii="Times New Roman" w:eastAsia="Aptos" w:hAnsi="Times New Roman" w:cs="Times New Roman"/>
                <w:color w:val="353535"/>
                <w:sz w:val="20"/>
                <w:szCs w:val="20"/>
              </w:rPr>
              <w:t>identif</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sensitiv</w:t>
            </w:r>
            <w:proofErr w:type="spellEnd"/>
            <w:r w:rsidRPr="00F6544D">
              <w:rPr>
                <w:rFonts w:ascii="Times New Roman" w:eastAsia="Aptos" w:hAnsi="Times New Roman" w:cs="Times New Roman"/>
                <w:color w:val="353535"/>
                <w:sz w:val="20"/>
                <w:szCs w:val="20"/>
              </w:rPr>
              <w:t>* or model* or score* or algorithm*).</w:t>
            </w:r>
            <w:proofErr w:type="spellStart"/>
            <w:r w:rsidRPr="00F6544D">
              <w:rPr>
                <w:rFonts w:ascii="Times New Roman" w:eastAsia="Aptos" w:hAnsi="Times New Roman" w:cs="Times New Roman"/>
                <w:color w:val="353535"/>
                <w:sz w:val="20"/>
                <w:szCs w:val="20"/>
              </w:rPr>
              <w:t>mp</w:t>
            </w:r>
            <w:proofErr w:type="spellEnd"/>
            <w:r w:rsidRPr="00F6544D">
              <w:rPr>
                <w:rFonts w:ascii="Times New Roman" w:eastAsia="Aptos" w:hAnsi="Times New Roman" w:cs="Times New Roman"/>
                <w:color w:val="353535"/>
                <w:sz w:val="20"/>
                <w:szCs w:val="20"/>
              </w:rPr>
              <w:t>.</w:t>
            </w:r>
          </w:p>
        </w:tc>
      </w:tr>
      <w:tr w:rsidR="003F0BB3" w:rsidRPr="00F6544D" w14:paraId="2A239D9C" w14:textId="77777777" w:rsidTr="003030D1">
        <w:tc>
          <w:tcPr>
            <w:tcW w:w="1413" w:type="dxa"/>
          </w:tcPr>
          <w:p w14:paraId="2A7320A2" w14:textId="77777777" w:rsidR="003F0BB3" w:rsidRPr="00F6544D" w:rsidRDefault="003F0BB3" w:rsidP="009D4138">
            <w:pPr>
              <w:rPr>
                <w:rFonts w:ascii="Times New Roman" w:eastAsia="Aptos" w:hAnsi="Times New Roman" w:cs="Times New Roman"/>
                <w:color w:val="353535"/>
                <w:sz w:val="20"/>
                <w:szCs w:val="20"/>
              </w:rPr>
            </w:pPr>
          </w:p>
        </w:tc>
        <w:tc>
          <w:tcPr>
            <w:tcW w:w="8080" w:type="dxa"/>
          </w:tcPr>
          <w:p w14:paraId="1DB7AAE4" w14:textId="77777777" w:rsidR="003F0BB3" w:rsidRPr="00F6544D" w:rsidRDefault="003F0BB3" w:rsidP="009D4138">
            <w:pPr>
              <w:rPr>
                <w:rFonts w:ascii="Times New Roman" w:eastAsia="Aptos" w:hAnsi="Times New Roman" w:cs="Times New Roman"/>
                <w:color w:val="353535"/>
                <w:sz w:val="20"/>
                <w:szCs w:val="20"/>
              </w:rPr>
            </w:pPr>
            <w:r w:rsidRPr="00F6544D">
              <w:rPr>
                <w:rFonts w:ascii="Times New Roman" w:eastAsia="Aptos" w:hAnsi="Times New Roman" w:cs="Times New Roman"/>
                <w:color w:val="353535"/>
                <w:sz w:val="20"/>
                <w:szCs w:val="20"/>
              </w:rPr>
              <w:t>AND</w:t>
            </w:r>
          </w:p>
        </w:tc>
      </w:tr>
      <w:tr w:rsidR="003F0BB3" w:rsidRPr="00F6544D" w14:paraId="4FAB05D3" w14:textId="77777777" w:rsidTr="003030D1">
        <w:tc>
          <w:tcPr>
            <w:tcW w:w="1413" w:type="dxa"/>
          </w:tcPr>
          <w:p w14:paraId="336226AA" w14:textId="4CD966AB" w:rsidR="003F0BB3" w:rsidRPr="00F6544D" w:rsidRDefault="003F0BB3" w:rsidP="009D4138">
            <w:pPr>
              <w:rPr>
                <w:rFonts w:ascii="Times New Roman" w:eastAsia="Aptos" w:hAnsi="Times New Roman" w:cs="Times New Roman"/>
                <w:color w:val="353535"/>
                <w:sz w:val="20"/>
                <w:szCs w:val="20"/>
              </w:rPr>
            </w:pPr>
            <w:r w:rsidRPr="00F6544D">
              <w:rPr>
                <w:rFonts w:ascii="Times New Roman" w:eastAsia="Aptos" w:hAnsi="Times New Roman" w:cs="Times New Roman"/>
                <w:color w:val="353535"/>
                <w:sz w:val="20"/>
                <w:szCs w:val="20"/>
              </w:rPr>
              <w:t>Geographical terms</w:t>
            </w:r>
            <w:r w:rsidR="00574C64" w:rsidRPr="00F6544D">
              <w:rPr>
                <w:rFonts w:ascii="Times New Roman" w:eastAsia="Aptos" w:hAnsi="Times New Roman" w:cs="Times New Roman"/>
                <w:color w:val="353535"/>
                <w:sz w:val="20"/>
                <w:szCs w:val="20"/>
              </w:rPr>
              <w:t xml:space="preserve"> (LMICs)</w:t>
            </w:r>
          </w:p>
        </w:tc>
        <w:tc>
          <w:tcPr>
            <w:tcW w:w="8080" w:type="dxa"/>
          </w:tcPr>
          <w:p w14:paraId="57721C0D" w14:textId="77777777" w:rsidR="003F0BB3" w:rsidRPr="00F6544D" w:rsidRDefault="003F0BB3" w:rsidP="009D4138">
            <w:pPr>
              <w:rPr>
                <w:rFonts w:ascii="Times New Roman" w:eastAsia="Aptos" w:hAnsi="Times New Roman" w:cs="Times New Roman"/>
                <w:color w:val="353535"/>
                <w:sz w:val="20"/>
                <w:szCs w:val="20"/>
              </w:rPr>
            </w:pPr>
            <w:r w:rsidRPr="00F6544D">
              <w:rPr>
                <w:rFonts w:ascii="Times New Roman" w:eastAsia="Aptos" w:hAnsi="Times New Roman" w:cs="Times New Roman"/>
                <w:color w:val="353535"/>
                <w:sz w:val="20"/>
                <w:szCs w:val="20"/>
              </w:rPr>
              <w:t>((</w:t>
            </w:r>
            <w:proofErr w:type="spellStart"/>
            <w:r w:rsidRPr="00F6544D">
              <w:rPr>
                <w:rFonts w:ascii="Times New Roman" w:eastAsia="Aptos" w:hAnsi="Times New Roman" w:cs="Times New Roman"/>
                <w:color w:val="353535"/>
                <w:sz w:val="20"/>
                <w:szCs w:val="20"/>
              </w:rPr>
              <w:t>afghanistan</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albania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algeria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angola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antigua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barbuda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argentina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armenia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armenian</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aruba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azerbaijan</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bahrain</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bangladesh</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barbados</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belarus</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byelarus</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belorussia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byelorussian</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belize</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benin</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dahomey</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bhutan</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bolivia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bosnia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herzegovina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botswana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bechuanaland</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brazil</w:t>
            </w:r>
            <w:proofErr w:type="spellEnd"/>
            <w:r w:rsidRPr="00F6544D">
              <w:rPr>
                <w:rFonts w:ascii="Times New Roman" w:eastAsia="Aptos" w:hAnsi="Times New Roman" w:cs="Times New Roman"/>
                <w:color w:val="353535"/>
                <w:sz w:val="20"/>
                <w:szCs w:val="20"/>
              </w:rPr>
              <w:t xml:space="preserve"> or brasil or </w:t>
            </w:r>
            <w:proofErr w:type="spellStart"/>
            <w:r w:rsidRPr="00F6544D">
              <w:rPr>
                <w:rFonts w:ascii="Times New Roman" w:eastAsia="Aptos" w:hAnsi="Times New Roman" w:cs="Times New Roman"/>
                <w:color w:val="353535"/>
                <w:sz w:val="20"/>
                <w:szCs w:val="20"/>
              </w:rPr>
              <w:t>bulgaria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burkina</w:t>
            </w:r>
            <w:proofErr w:type="spellEnd"/>
            <w:r w:rsidRPr="00F6544D">
              <w:rPr>
                <w:rFonts w:ascii="Times New Roman" w:eastAsia="Aptos" w:hAnsi="Times New Roman" w:cs="Times New Roman"/>
                <w:color w:val="353535"/>
                <w:sz w:val="20"/>
                <w:szCs w:val="20"/>
              </w:rPr>
              <w:t xml:space="preserve"> </w:t>
            </w:r>
            <w:proofErr w:type="spellStart"/>
            <w:r w:rsidRPr="00F6544D">
              <w:rPr>
                <w:rFonts w:ascii="Times New Roman" w:eastAsia="Aptos" w:hAnsi="Times New Roman" w:cs="Times New Roman"/>
                <w:color w:val="353535"/>
                <w:sz w:val="20"/>
                <w:szCs w:val="20"/>
              </w:rPr>
              <w:t>faso</w:t>
            </w:r>
            <w:proofErr w:type="spellEnd"/>
            <w:r w:rsidRPr="00F6544D">
              <w:rPr>
                <w:rFonts w:ascii="Times New Roman" w:eastAsia="Aptos" w:hAnsi="Times New Roman" w:cs="Times New Roman"/>
                <w:color w:val="353535"/>
                <w:sz w:val="20"/>
                <w:szCs w:val="20"/>
              </w:rPr>
              <w:t>" or "</w:t>
            </w:r>
            <w:proofErr w:type="spellStart"/>
            <w:r w:rsidRPr="00F6544D">
              <w:rPr>
                <w:rFonts w:ascii="Times New Roman" w:eastAsia="Aptos" w:hAnsi="Times New Roman" w:cs="Times New Roman"/>
                <w:color w:val="353535"/>
                <w:sz w:val="20"/>
                <w:szCs w:val="20"/>
              </w:rPr>
              <w:t>burkina</w:t>
            </w:r>
            <w:proofErr w:type="spellEnd"/>
            <w:r w:rsidRPr="00F6544D">
              <w:rPr>
                <w:rFonts w:ascii="Times New Roman" w:eastAsia="Aptos" w:hAnsi="Times New Roman" w:cs="Times New Roman"/>
                <w:color w:val="353535"/>
                <w:sz w:val="20"/>
                <w:szCs w:val="20"/>
              </w:rPr>
              <w:t xml:space="preserve"> </w:t>
            </w:r>
            <w:proofErr w:type="spellStart"/>
            <w:r w:rsidRPr="00F6544D">
              <w:rPr>
                <w:rFonts w:ascii="Times New Roman" w:eastAsia="Aptos" w:hAnsi="Times New Roman" w:cs="Times New Roman"/>
                <w:color w:val="353535"/>
                <w:sz w:val="20"/>
                <w:szCs w:val="20"/>
              </w:rPr>
              <w:t>fasso</w:t>
            </w:r>
            <w:proofErr w:type="spellEnd"/>
            <w:r w:rsidRPr="00F6544D">
              <w:rPr>
                <w:rFonts w:ascii="Times New Roman" w:eastAsia="Aptos" w:hAnsi="Times New Roman" w:cs="Times New Roman"/>
                <w:color w:val="353535"/>
                <w:sz w:val="20"/>
                <w:szCs w:val="20"/>
              </w:rPr>
              <w:t xml:space="preserve">" or "upper volta" or </w:t>
            </w:r>
            <w:proofErr w:type="spellStart"/>
            <w:r w:rsidRPr="00F6544D">
              <w:rPr>
                <w:rFonts w:ascii="Times New Roman" w:eastAsia="Aptos" w:hAnsi="Times New Roman" w:cs="Times New Roman"/>
                <w:color w:val="353535"/>
                <w:sz w:val="20"/>
                <w:szCs w:val="20"/>
              </w:rPr>
              <w:t>burundi</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urundi</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cabo</w:t>
            </w:r>
            <w:proofErr w:type="spellEnd"/>
            <w:r w:rsidRPr="00F6544D">
              <w:rPr>
                <w:rFonts w:ascii="Times New Roman" w:eastAsia="Aptos" w:hAnsi="Times New Roman" w:cs="Times New Roman"/>
                <w:color w:val="353535"/>
                <w:sz w:val="20"/>
                <w:szCs w:val="20"/>
              </w:rPr>
              <w:t xml:space="preserve"> </w:t>
            </w:r>
            <w:proofErr w:type="spellStart"/>
            <w:r w:rsidRPr="00F6544D">
              <w:rPr>
                <w:rFonts w:ascii="Times New Roman" w:eastAsia="Aptos" w:hAnsi="Times New Roman" w:cs="Times New Roman"/>
                <w:color w:val="353535"/>
                <w:sz w:val="20"/>
                <w:szCs w:val="20"/>
              </w:rPr>
              <w:t>verde</w:t>
            </w:r>
            <w:proofErr w:type="spellEnd"/>
            <w:r w:rsidRPr="00F6544D">
              <w:rPr>
                <w:rFonts w:ascii="Times New Roman" w:eastAsia="Aptos" w:hAnsi="Times New Roman" w:cs="Times New Roman"/>
                <w:color w:val="353535"/>
                <w:sz w:val="20"/>
                <w:szCs w:val="20"/>
              </w:rPr>
              <w:t xml:space="preserve">" or "cape </w:t>
            </w:r>
            <w:proofErr w:type="spellStart"/>
            <w:r w:rsidRPr="00F6544D">
              <w:rPr>
                <w:rFonts w:ascii="Times New Roman" w:eastAsia="Aptos" w:hAnsi="Times New Roman" w:cs="Times New Roman"/>
                <w:color w:val="353535"/>
                <w:sz w:val="20"/>
                <w:szCs w:val="20"/>
              </w:rPr>
              <w:t>verde</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cambodia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kampuchea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khmer</w:t>
            </w:r>
            <w:proofErr w:type="spellEnd"/>
            <w:r w:rsidRPr="00F6544D">
              <w:rPr>
                <w:rFonts w:ascii="Times New Roman" w:eastAsia="Aptos" w:hAnsi="Times New Roman" w:cs="Times New Roman"/>
                <w:color w:val="353535"/>
                <w:sz w:val="20"/>
                <w:szCs w:val="20"/>
              </w:rPr>
              <w:t xml:space="preserve"> republic" or </w:t>
            </w:r>
            <w:proofErr w:type="spellStart"/>
            <w:r w:rsidRPr="00F6544D">
              <w:rPr>
                <w:rFonts w:ascii="Times New Roman" w:eastAsia="Aptos" w:hAnsi="Times New Roman" w:cs="Times New Roman"/>
                <w:color w:val="353535"/>
                <w:sz w:val="20"/>
                <w:szCs w:val="20"/>
              </w:rPr>
              <w:t>cameroon</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cameron</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cameroun</w:t>
            </w:r>
            <w:proofErr w:type="spellEnd"/>
            <w:r w:rsidRPr="00F6544D">
              <w:rPr>
                <w:rFonts w:ascii="Times New Roman" w:eastAsia="Aptos" w:hAnsi="Times New Roman" w:cs="Times New Roman"/>
                <w:color w:val="353535"/>
                <w:sz w:val="20"/>
                <w:szCs w:val="20"/>
              </w:rPr>
              <w:t xml:space="preserve"> or "central </w:t>
            </w:r>
            <w:proofErr w:type="spellStart"/>
            <w:r w:rsidRPr="00F6544D">
              <w:rPr>
                <w:rFonts w:ascii="Times New Roman" w:eastAsia="Aptos" w:hAnsi="Times New Roman" w:cs="Times New Roman"/>
                <w:color w:val="353535"/>
                <w:sz w:val="20"/>
                <w:szCs w:val="20"/>
              </w:rPr>
              <w:t>african</w:t>
            </w:r>
            <w:proofErr w:type="spellEnd"/>
            <w:r w:rsidRPr="00F6544D">
              <w:rPr>
                <w:rFonts w:ascii="Times New Roman" w:eastAsia="Aptos" w:hAnsi="Times New Roman" w:cs="Times New Roman"/>
                <w:color w:val="353535"/>
                <w:sz w:val="20"/>
                <w:szCs w:val="20"/>
              </w:rPr>
              <w:t xml:space="preserve"> republic" or "</w:t>
            </w:r>
            <w:proofErr w:type="spellStart"/>
            <w:r w:rsidRPr="00F6544D">
              <w:rPr>
                <w:rFonts w:ascii="Times New Roman" w:eastAsia="Aptos" w:hAnsi="Times New Roman" w:cs="Times New Roman"/>
                <w:color w:val="353535"/>
                <w:sz w:val="20"/>
                <w:szCs w:val="20"/>
              </w:rPr>
              <w:t>ubangi</w:t>
            </w:r>
            <w:proofErr w:type="spellEnd"/>
            <w:r w:rsidRPr="00F6544D">
              <w:rPr>
                <w:rFonts w:ascii="Times New Roman" w:eastAsia="Aptos" w:hAnsi="Times New Roman" w:cs="Times New Roman"/>
                <w:color w:val="353535"/>
                <w:sz w:val="20"/>
                <w:szCs w:val="20"/>
              </w:rPr>
              <w:t xml:space="preserve"> </w:t>
            </w:r>
            <w:proofErr w:type="spellStart"/>
            <w:r w:rsidRPr="00F6544D">
              <w:rPr>
                <w:rFonts w:ascii="Times New Roman" w:eastAsia="Aptos" w:hAnsi="Times New Roman" w:cs="Times New Roman"/>
                <w:color w:val="353535"/>
                <w:sz w:val="20"/>
                <w:szCs w:val="20"/>
              </w:rPr>
              <w:t>shari</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chad</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chile</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china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colombia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comoros</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comoro</w:t>
            </w:r>
            <w:proofErr w:type="spellEnd"/>
            <w:r w:rsidRPr="00F6544D">
              <w:rPr>
                <w:rFonts w:ascii="Times New Roman" w:eastAsia="Aptos" w:hAnsi="Times New Roman" w:cs="Times New Roman"/>
                <w:color w:val="353535"/>
                <w:sz w:val="20"/>
                <w:szCs w:val="20"/>
              </w:rPr>
              <w:t xml:space="preserve"> islands" or "</w:t>
            </w:r>
            <w:proofErr w:type="spellStart"/>
            <w:r w:rsidRPr="00F6544D">
              <w:rPr>
                <w:rFonts w:ascii="Times New Roman" w:eastAsia="Aptos" w:hAnsi="Times New Roman" w:cs="Times New Roman"/>
                <w:color w:val="353535"/>
                <w:sz w:val="20"/>
                <w:szCs w:val="20"/>
              </w:rPr>
              <w:t>iles</w:t>
            </w:r>
            <w:proofErr w:type="spellEnd"/>
            <w:r w:rsidRPr="00F6544D">
              <w:rPr>
                <w:rFonts w:ascii="Times New Roman" w:eastAsia="Aptos" w:hAnsi="Times New Roman" w:cs="Times New Roman"/>
                <w:color w:val="353535"/>
                <w:sz w:val="20"/>
                <w:szCs w:val="20"/>
              </w:rPr>
              <w:t xml:space="preserve"> </w:t>
            </w:r>
            <w:proofErr w:type="spellStart"/>
            <w:r w:rsidRPr="00F6544D">
              <w:rPr>
                <w:rFonts w:ascii="Times New Roman" w:eastAsia="Aptos" w:hAnsi="Times New Roman" w:cs="Times New Roman"/>
                <w:color w:val="353535"/>
                <w:sz w:val="20"/>
                <w:szCs w:val="20"/>
              </w:rPr>
              <w:t>comores</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mayotte</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drc</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congo</w:t>
            </w:r>
            <w:proofErr w:type="spellEnd"/>
            <w:r w:rsidRPr="00F6544D">
              <w:rPr>
                <w:rFonts w:ascii="Times New Roman" w:eastAsia="Aptos" w:hAnsi="Times New Roman" w:cs="Times New Roman"/>
                <w:color w:val="353535"/>
                <w:sz w:val="20"/>
                <w:szCs w:val="20"/>
              </w:rPr>
              <w:t xml:space="preserve"> or zaire or "costa </w:t>
            </w:r>
            <w:proofErr w:type="spellStart"/>
            <w:r w:rsidRPr="00F6544D">
              <w:rPr>
                <w:rFonts w:ascii="Times New Roman" w:eastAsia="Aptos" w:hAnsi="Times New Roman" w:cs="Times New Roman"/>
                <w:color w:val="353535"/>
                <w:sz w:val="20"/>
                <w:szCs w:val="20"/>
              </w:rPr>
              <w:t>rica</w:t>
            </w:r>
            <w:proofErr w:type="spellEnd"/>
            <w:r w:rsidRPr="00F6544D">
              <w:rPr>
                <w:rFonts w:ascii="Times New Roman" w:eastAsia="Aptos" w:hAnsi="Times New Roman" w:cs="Times New Roman"/>
                <w:color w:val="353535"/>
                <w:sz w:val="20"/>
                <w:szCs w:val="20"/>
              </w:rPr>
              <w:t xml:space="preserve">" or "cote </w:t>
            </w:r>
            <w:proofErr w:type="spellStart"/>
            <w:r w:rsidRPr="00F6544D">
              <w:rPr>
                <w:rFonts w:ascii="Times New Roman" w:eastAsia="Aptos" w:hAnsi="Times New Roman" w:cs="Times New Roman"/>
                <w:color w:val="353535"/>
                <w:sz w:val="20"/>
                <w:szCs w:val="20"/>
              </w:rPr>
              <w:t>d'ivoire</w:t>
            </w:r>
            <w:proofErr w:type="spellEnd"/>
            <w:r w:rsidRPr="00F6544D">
              <w:rPr>
                <w:rFonts w:ascii="Times New Roman" w:eastAsia="Aptos" w:hAnsi="Times New Roman" w:cs="Times New Roman"/>
                <w:color w:val="353535"/>
                <w:sz w:val="20"/>
                <w:szCs w:val="20"/>
              </w:rPr>
              <w:t xml:space="preserve">" or "coted' </w:t>
            </w:r>
            <w:proofErr w:type="spellStart"/>
            <w:r w:rsidRPr="00F6544D">
              <w:rPr>
                <w:rFonts w:ascii="Times New Roman" w:eastAsia="Aptos" w:hAnsi="Times New Roman" w:cs="Times New Roman"/>
                <w:color w:val="353535"/>
                <w:sz w:val="20"/>
                <w:szCs w:val="20"/>
              </w:rPr>
              <w:t>ivoire</w:t>
            </w:r>
            <w:proofErr w:type="spellEnd"/>
            <w:r w:rsidRPr="00F6544D">
              <w:rPr>
                <w:rFonts w:ascii="Times New Roman" w:eastAsia="Aptos" w:hAnsi="Times New Roman" w:cs="Times New Roman"/>
                <w:color w:val="353535"/>
                <w:sz w:val="20"/>
                <w:szCs w:val="20"/>
              </w:rPr>
              <w:t xml:space="preserve">" or "cote </w:t>
            </w:r>
            <w:proofErr w:type="spellStart"/>
            <w:r w:rsidRPr="00F6544D">
              <w:rPr>
                <w:rFonts w:ascii="Times New Roman" w:eastAsia="Aptos" w:hAnsi="Times New Roman" w:cs="Times New Roman"/>
                <w:color w:val="353535"/>
                <w:sz w:val="20"/>
                <w:szCs w:val="20"/>
              </w:rPr>
              <w:t>divoire</w:t>
            </w:r>
            <w:proofErr w:type="spellEnd"/>
            <w:r w:rsidRPr="00F6544D">
              <w:rPr>
                <w:rFonts w:ascii="Times New Roman" w:eastAsia="Aptos" w:hAnsi="Times New Roman" w:cs="Times New Roman"/>
                <w:color w:val="353535"/>
                <w:sz w:val="20"/>
                <w:szCs w:val="20"/>
              </w:rPr>
              <w:t xml:space="preserve">" or "cote d </w:t>
            </w:r>
            <w:proofErr w:type="spellStart"/>
            <w:r w:rsidRPr="00F6544D">
              <w:rPr>
                <w:rFonts w:ascii="Times New Roman" w:eastAsia="Aptos" w:hAnsi="Times New Roman" w:cs="Times New Roman"/>
                <w:color w:val="353535"/>
                <w:sz w:val="20"/>
                <w:szCs w:val="20"/>
              </w:rPr>
              <w:t>ivoire</w:t>
            </w:r>
            <w:proofErr w:type="spellEnd"/>
            <w:r w:rsidRPr="00F6544D">
              <w:rPr>
                <w:rFonts w:ascii="Times New Roman" w:eastAsia="Aptos" w:hAnsi="Times New Roman" w:cs="Times New Roman"/>
                <w:color w:val="353535"/>
                <w:sz w:val="20"/>
                <w:szCs w:val="20"/>
              </w:rPr>
              <w:t xml:space="preserve">" or "ivory coast" or </w:t>
            </w:r>
            <w:proofErr w:type="spellStart"/>
            <w:r w:rsidRPr="00F6544D">
              <w:rPr>
                <w:rFonts w:ascii="Times New Roman" w:eastAsia="Aptos" w:hAnsi="Times New Roman" w:cs="Times New Roman"/>
                <w:color w:val="353535"/>
                <w:sz w:val="20"/>
                <w:szCs w:val="20"/>
              </w:rPr>
              <w:t>croatia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cuba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cyprus</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czech</w:t>
            </w:r>
            <w:proofErr w:type="spellEnd"/>
            <w:r w:rsidRPr="00F6544D">
              <w:rPr>
                <w:rFonts w:ascii="Times New Roman" w:eastAsia="Aptos" w:hAnsi="Times New Roman" w:cs="Times New Roman"/>
                <w:color w:val="353535"/>
                <w:sz w:val="20"/>
                <w:szCs w:val="20"/>
              </w:rPr>
              <w:t xml:space="preserve"> republic" or </w:t>
            </w:r>
            <w:proofErr w:type="spellStart"/>
            <w:r w:rsidRPr="00F6544D">
              <w:rPr>
                <w:rFonts w:ascii="Times New Roman" w:eastAsia="Aptos" w:hAnsi="Times New Roman" w:cs="Times New Roman"/>
                <w:color w:val="353535"/>
                <w:sz w:val="20"/>
                <w:szCs w:val="20"/>
              </w:rPr>
              <w:t>czechoslovakia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djibouti</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somaliland</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dominica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dominican</w:t>
            </w:r>
            <w:proofErr w:type="spellEnd"/>
            <w:r w:rsidRPr="00F6544D">
              <w:rPr>
                <w:rFonts w:ascii="Times New Roman" w:eastAsia="Aptos" w:hAnsi="Times New Roman" w:cs="Times New Roman"/>
                <w:color w:val="353535"/>
                <w:sz w:val="20"/>
                <w:szCs w:val="20"/>
              </w:rPr>
              <w:t xml:space="preserve"> republic" or </w:t>
            </w:r>
            <w:proofErr w:type="spellStart"/>
            <w:r w:rsidRPr="00F6544D">
              <w:rPr>
                <w:rFonts w:ascii="Times New Roman" w:eastAsia="Aptos" w:hAnsi="Times New Roman" w:cs="Times New Roman"/>
                <w:color w:val="353535"/>
                <w:sz w:val="20"/>
                <w:szCs w:val="20"/>
              </w:rPr>
              <w:t>ecuador</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egypt</w:t>
            </w:r>
            <w:proofErr w:type="spellEnd"/>
            <w:r w:rsidRPr="00F6544D">
              <w:rPr>
                <w:rFonts w:ascii="Times New Roman" w:eastAsia="Aptos" w:hAnsi="Times New Roman" w:cs="Times New Roman"/>
                <w:color w:val="353535"/>
                <w:sz w:val="20"/>
                <w:szCs w:val="20"/>
              </w:rPr>
              <w:t xml:space="preserve"> or "united </w:t>
            </w:r>
            <w:proofErr w:type="spellStart"/>
            <w:r w:rsidRPr="00F6544D">
              <w:rPr>
                <w:rFonts w:ascii="Times New Roman" w:eastAsia="Aptos" w:hAnsi="Times New Roman" w:cs="Times New Roman"/>
                <w:color w:val="353535"/>
                <w:sz w:val="20"/>
                <w:szCs w:val="20"/>
              </w:rPr>
              <w:t>arab</w:t>
            </w:r>
            <w:proofErr w:type="spellEnd"/>
            <w:r w:rsidRPr="00F6544D">
              <w:rPr>
                <w:rFonts w:ascii="Times New Roman" w:eastAsia="Aptos" w:hAnsi="Times New Roman" w:cs="Times New Roman"/>
                <w:color w:val="353535"/>
                <w:sz w:val="20"/>
                <w:szCs w:val="20"/>
              </w:rPr>
              <w:t xml:space="preserve"> republic" or "</w:t>
            </w:r>
            <w:proofErr w:type="spellStart"/>
            <w:r w:rsidRPr="00F6544D">
              <w:rPr>
                <w:rFonts w:ascii="Times New Roman" w:eastAsia="Aptos" w:hAnsi="Times New Roman" w:cs="Times New Roman"/>
                <w:color w:val="353535"/>
                <w:sz w:val="20"/>
                <w:szCs w:val="20"/>
              </w:rPr>
              <w:t>el</w:t>
            </w:r>
            <w:proofErr w:type="spellEnd"/>
            <w:r w:rsidRPr="00F6544D">
              <w:rPr>
                <w:rFonts w:ascii="Times New Roman" w:eastAsia="Aptos" w:hAnsi="Times New Roman" w:cs="Times New Roman"/>
                <w:color w:val="353535"/>
                <w:sz w:val="20"/>
                <w:szCs w:val="20"/>
              </w:rPr>
              <w:t xml:space="preserve"> Salvador" or "equatorial guinea" or guinea or </w:t>
            </w:r>
            <w:proofErr w:type="spellStart"/>
            <w:r w:rsidRPr="00F6544D">
              <w:rPr>
                <w:rFonts w:ascii="Times New Roman" w:eastAsia="Aptos" w:hAnsi="Times New Roman" w:cs="Times New Roman"/>
                <w:color w:val="353535"/>
                <w:sz w:val="20"/>
                <w:szCs w:val="20"/>
              </w:rPr>
              <w:t>eritrea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estonia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eswatini</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swaziland</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ethiopia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fiji</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gabon</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gabonese</w:t>
            </w:r>
            <w:proofErr w:type="spellEnd"/>
            <w:r w:rsidRPr="00F6544D">
              <w:rPr>
                <w:rFonts w:ascii="Times New Roman" w:eastAsia="Aptos" w:hAnsi="Times New Roman" w:cs="Times New Roman"/>
                <w:color w:val="353535"/>
                <w:sz w:val="20"/>
                <w:szCs w:val="20"/>
              </w:rPr>
              <w:t xml:space="preserve"> republic" or </w:t>
            </w:r>
            <w:proofErr w:type="spellStart"/>
            <w:r w:rsidRPr="00F6544D">
              <w:rPr>
                <w:rFonts w:ascii="Times New Roman" w:eastAsia="Aptos" w:hAnsi="Times New Roman" w:cs="Times New Roman"/>
                <w:color w:val="353535"/>
                <w:sz w:val="20"/>
                <w:szCs w:val="20"/>
              </w:rPr>
              <w:t>gambia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georgia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ghana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gibraltar</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greece</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grenada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guam</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guatemala</w:t>
            </w:r>
            <w:proofErr w:type="spellEnd"/>
            <w:r w:rsidRPr="00F6544D">
              <w:rPr>
                <w:rFonts w:ascii="Times New Roman" w:eastAsia="Aptos" w:hAnsi="Times New Roman" w:cs="Times New Roman"/>
                <w:color w:val="353535"/>
                <w:sz w:val="20"/>
                <w:szCs w:val="20"/>
              </w:rPr>
              <w:t xml:space="preserve"> or guinea or "guinea Bissau" or </w:t>
            </w:r>
            <w:proofErr w:type="spellStart"/>
            <w:r w:rsidRPr="00F6544D">
              <w:rPr>
                <w:rFonts w:ascii="Times New Roman" w:eastAsia="Aptos" w:hAnsi="Times New Roman" w:cs="Times New Roman"/>
                <w:color w:val="353535"/>
                <w:sz w:val="20"/>
                <w:szCs w:val="20"/>
              </w:rPr>
              <w:t>guyana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guiana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haiti</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hispaniola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honduras</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hungary</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india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indonesia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timor</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iran</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iraq</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jamaica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jordan</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kazakhstan</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kazakh</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kenya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korea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kosovo</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kyrgyzstan</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kirghizia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kirgizstan</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kyrgyz</w:t>
            </w:r>
            <w:proofErr w:type="spellEnd"/>
            <w:r w:rsidRPr="00F6544D">
              <w:rPr>
                <w:rFonts w:ascii="Times New Roman" w:eastAsia="Aptos" w:hAnsi="Times New Roman" w:cs="Times New Roman"/>
                <w:color w:val="353535"/>
                <w:sz w:val="20"/>
                <w:szCs w:val="20"/>
              </w:rPr>
              <w:t xml:space="preserve"> republic" or </w:t>
            </w:r>
            <w:proofErr w:type="spellStart"/>
            <w:r w:rsidRPr="00F6544D">
              <w:rPr>
                <w:rFonts w:ascii="Times New Roman" w:eastAsia="Aptos" w:hAnsi="Times New Roman" w:cs="Times New Roman"/>
                <w:color w:val="353535"/>
                <w:sz w:val="20"/>
                <w:szCs w:val="20"/>
              </w:rPr>
              <w:t>kirghiz</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laos</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lao</w:t>
            </w:r>
            <w:proofErr w:type="spellEnd"/>
            <w:r w:rsidRPr="00F6544D">
              <w:rPr>
                <w:rFonts w:ascii="Times New Roman" w:eastAsia="Aptos" w:hAnsi="Times New Roman" w:cs="Times New Roman"/>
                <w:color w:val="353535"/>
                <w:sz w:val="20"/>
                <w:szCs w:val="20"/>
              </w:rPr>
              <w:t xml:space="preserve"> </w:t>
            </w:r>
            <w:proofErr w:type="spellStart"/>
            <w:r w:rsidRPr="00F6544D">
              <w:rPr>
                <w:rFonts w:ascii="Times New Roman" w:eastAsia="Aptos" w:hAnsi="Times New Roman" w:cs="Times New Roman"/>
                <w:color w:val="353535"/>
                <w:sz w:val="20"/>
                <w:szCs w:val="20"/>
              </w:rPr>
              <w:t>pdr</w:t>
            </w:r>
            <w:proofErr w:type="spellEnd"/>
            <w:r w:rsidRPr="00F6544D">
              <w:rPr>
                <w:rFonts w:ascii="Times New Roman" w:eastAsia="Aptos" w:hAnsi="Times New Roman" w:cs="Times New Roman"/>
                <w:color w:val="353535"/>
                <w:sz w:val="20"/>
                <w:szCs w:val="20"/>
              </w:rPr>
              <w:t>" or "</w:t>
            </w:r>
            <w:proofErr w:type="spellStart"/>
            <w:r w:rsidRPr="00F6544D">
              <w:rPr>
                <w:rFonts w:ascii="Times New Roman" w:eastAsia="Aptos" w:hAnsi="Times New Roman" w:cs="Times New Roman"/>
                <w:color w:val="353535"/>
                <w:sz w:val="20"/>
                <w:szCs w:val="20"/>
              </w:rPr>
              <w:t>lao</w:t>
            </w:r>
            <w:proofErr w:type="spellEnd"/>
            <w:r w:rsidRPr="00F6544D">
              <w:rPr>
                <w:rFonts w:ascii="Times New Roman" w:eastAsia="Aptos" w:hAnsi="Times New Roman" w:cs="Times New Roman"/>
                <w:color w:val="353535"/>
                <w:sz w:val="20"/>
                <w:szCs w:val="20"/>
              </w:rPr>
              <w:t xml:space="preserve"> people's democratic republic" or </w:t>
            </w:r>
            <w:proofErr w:type="spellStart"/>
            <w:r w:rsidRPr="00F6544D">
              <w:rPr>
                <w:rFonts w:ascii="Times New Roman" w:eastAsia="Aptos" w:hAnsi="Times New Roman" w:cs="Times New Roman"/>
                <w:color w:val="353535"/>
                <w:sz w:val="20"/>
                <w:szCs w:val="20"/>
              </w:rPr>
              <w:t>latvia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lebanon</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lesotho</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basutoland</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liberia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libya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lithuania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macau</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macao</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macedonia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madagascaror</w:t>
            </w:r>
            <w:proofErr w:type="spellEnd"/>
            <w:r w:rsidRPr="00F6544D">
              <w:rPr>
                <w:rFonts w:ascii="Times New Roman" w:eastAsia="Aptos" w:hAnsi="Times New Roman" w:cs="Times New Roman"/>
                <w:color w:val="353535"/>
                <w:sz w:val="20"/>
                <w:szCs w:val="20"/>
              </w:rPr>
              <w:t xml:space="preserve"> </w:t>
            </w:r>
            <w:proofErr w:type="spellStart"/>
            <w:r w:rsidRPr="00F6544D">
              <w:rPr>
                <w:rFonts w:ascii="Times New Roman" w:eastAsia="Aptos" w:hAnsi="Times New Roman" w:cs="Times New Roman"/>
                <w:color w:val="353535"/>
                <w:sz w:val="20"/>
                <w:szCs w:val="20"/>
              </w:rPr>
              <w:t>malagasy</w:t>
            </w:r>
            <w:proofErr w:type="spellEnd"/>
            <w:r w:rsidRPr="00F6544D">
              <w:rPr>
                <w:rFonts w:ascii="Times New Roman" w:eastAsia="Aptos" w:hAnsi="Times New Roman" w:cs="Times New Roman"/>
                <w:color w:val="353535"/>
                <w:sz w:val="20"/>
                <w:szCs w:val="20"/>
              </w:rPr>
              <w:t xml:space="preserve"> republic or </w:t>
            </w:r>
            <w:proofErr w:type="spellStart"/>
            <w:r w:rsidRPr="00F6544D">
              <w:rPr>
                <w:rFonts w:ascii="Times New Roman" w:eastAsia="Aptos" w:hAnsi="Times New Roman" w:cs="Times New Roman"/>
                <w:color w:val="353535"/>
                <w:sz w:val="20"/>
                <w:szCs w:val="20"/>
              </w:rPr>
              <w:t>malawi</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nyasaland</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malaysia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malay</w:t>
            </w:r>
            <w:proofErr w:type="spellEnd"/>
            <w:r w:rsidRPr="00F6544D">
              <w:rPr>
                <w:rFonts w:ascii="Times New Roman" w:eastAsia="Aptos" w:hAnsi="Times New Roman" w:cs="Times New Roman"/>
                <w:color w:val="353535"/>
                <w:sz w:val="20"/>
                <w:szCs w:val="20"/>
              </w:rPr>
              <w:t xml:space="preserve"> federation" or "</w:t>
            </w:r>
            <w:proofErr w:type="spellStart"/>
            <w:r w:rsidRPr="00F6544D">
              <w:rPr>
                <w:rFonts w:ascii="Times New Roman" w:eastAsia="Aptos" w:hAnsi="Times New Roman" w:cs="Times New Roman"/>
                <w:color w:val="353535"/>
                <w:sz w:val="20"/>
                <w:szCs w:val="20"/>
              </w:rPr>
              <w:t>malaya</w:t>
            </w:r>
            <w:proofErr w:type="spellEnd"/>
            <w:r w:rsidRPr="00F6544D">
              <w:rPr>
                <w:rFonts w:ascii="Times New Roman" w:eastAsia="Aptos" w:hAnsi="Times New Roman" w:cs="Times New Roman"/>
                <w:color w:val="353535"/>
                <w:sz w:val="20"/>
                <w:szCs w:val="20"/>
              </w:rPr>
              <w:t xml:space="preserve"> federation" or </w:t>
            </w:r>
            <w:proofErr w:type="spellStart"/>
            <w:r w:rsidRPr="00F6544D">
              <w:rPr>
                <w:rFonts w:ascii="Times New Roman" w:eastAsia="Aptos" w:hAnsi="Times New Roman" w:cs="Times New Roman"/>
                <w:color w:val="353535"/>
                <w:sz w:val="20"/>
                <w:szCs w:val="20"/>
              </w:rPr>
              <w:t>maldives</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indian</w:t>
            </w:r>
            <w:proofErr w:type="spellEnd"/>
            <w:r w:rsidRPr="00F6544D">
              <w:rPr>
                <w:rFonts w:ascii="Times New Roman" w:eastAsia="Aptos" w:hAnsi="Times New Roman" w:cs="Times New Roman"/>
                <w:color w:val="353535"/>
                <w:sz w:val="20"/>
                <w:szCs w:val="20"/>
              </w:rPr>
              <w:t xml:space="preserve"> ocean" or </w:t>
            </w:r>
            <w:proofErr w:type="spellStart"/>
            <w:r w:rsidRPr="00F6544D">
              <w:rPr>
                <w:rFonts w:ascii="Times New Roman" w:eastAsia="Aptos" w:hAnsi="Times New Roman" w:cs="Times New Roman"/>
                <w:color w:val="353535"/>
                <w:sz w:val="20"/>
                <w:szCs w:val="20"/>
              </w:rPr>
              <w:t>mali</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malta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micronesia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kiribati</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marshall</w:t>
            </w:r>
            <w:proofErr w:type="spellEnd"/>
            <w:r w:rsidRPr="00F6544D">
              <w:rPr>
                <w:rFonts w:ascii="Times New Roman" w:eastAsia="Aptos" w:hAnsi="Times New Roman" w:cs="Times New Roman"/>
                <w:color w:val="353535"/>
                <w:sz w:val="20"/>
                <w:szCs w:val="20"/>
              </w:rPr>
              <w:t xml:space="preserve"> islands" or </w:t>
            </w:r>
            <w:proofErr w:type="spellStart"/>
            <w:r w:rsidRPr="00F6544D">
              <w:rPr>
                <w:rFonts w:ascii="Times New Roman" w:eastAsia="Aptos" w:hAnsi="Times New Roman" w:cs="Times New Roman"/>
                <w:color w:val="353535"/>
                <w:sz w:val="20"/>
                <w:szCs w:val="20"/>
              </w:rPr>
              <w:t>nauru</w:t>
            </w:r>
            <w:proofErr w:type="spellEnd"/>
            <w:r w:rsidRPr="00F6544D">
              <w:rPr>
                <w:rFonts w:ascii="Times New Roman" w:eastAsia="Aptos" w:hAnsi="Times New Roman" w:cs="Times New Roman"/>
                <w:color w:val="353535"/>
                <w:sz w:val="20"/>
                <w:szCs w:val="20"/>
              </w:rPr>
              <w:t xml:space="preserve"> or "northern </w:t>
            </w:r>
            <w:proofErr w:type="spellStart"/>
            <w:r w:rsidRPr="00F6544D">
              <w:rPr>
                <w:rFonts w:ascii="Times New Roman" w:eastAsia="Aptos" w:hAnsi="Times New Roman" w:cs="Times New Roman"/>
                <w:color w:val="353535"/>
                <w:sz w:val="20"/>
                <w:szCs w:val="20"/>
              </w:rPr>
              <w:t>mariana</w:t>
            </w:r>
            <w:proofErr w:type="spellEnd"/>
            <w:r w:rsidRPr="00F6544D">
              <w:rPr>
                <w:rFonts w:ascii="Times New Roman" w:eastAsia="Aptos" w:hAnsi="Times New Roman" w:cs="Times New Roman"/>
                <w:color w:val="353535"/>
                <w:sz w:val="20"/>
                <w:szCs w:val="20"/>
              </w:rPr>
              <w:t xml:space="preserve"> islands" or </w:t>
            </w:r>
            <w:proofErr w:type="spellStart"/>
            <w:r w:rsidRPr="00F6544D">
              <w:rPr>
                <w:rFonts w:ascii="Times New Roman" w:eastAsia="Aptos" w:hAnsi="Times New Roman" w:cs="Times New Roman"/>
                <w:color w:val="353535"/>
                <w:sz w:val="20"/>
                <w:szCs w:val="20"/>
              </w:rPr>
              <w:t>palau</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tuvalu</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mauritania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mauritius</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mexico</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moldova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mongolia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montenegro</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morocco</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ifni</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mozambique</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myanmar</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burma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namibia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nepal</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antilles</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nicaragua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niger</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nigeria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oman</w:t>
            </w:r>
            <w:proofErr w:type="spellEnd"/>
            <w:r w:rsidRPr="00F6544D">
              <w:rPr>
                <w:rFonts w:ascii="Times New Roman" w:eastAsia="Aptos" w:hAnsi="Times New Roman" w:cs="Times New Roman"/>
                <w:color w:val="353535"/>
                <w:sz w:val="20"/>
                <w:szCs w:val="20"/>
              </w:rPr>
              <w:t xml:space="preserve"> or muscat or </w:t>
            </w:r>
            <w:proofErr w:type="spellStart"/>
            <w:r w:rsidRPr="00F6544D">
              <w:rPr>
                <w:rFonts w:ascii="Times New Roman" w:eastAsia="Aptos" w:hAnsi="Times New Roman" w:cs="Times New Roman"/>
                <w:color w:val="353535"/>
                <w:sz w:val="20"/>
                <w:szCs w:val="20"/>
              </w:rPr>
              <w:t>pakistan</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panama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papua</w:t>
            </w:r>
            <w:proofErr w:type="spellEnd"/>
            <w:r w:rsidRPr="00F6544D">
              <w:rPr>
                <w:rFonts w:ascii="Times New Roman" w:eastAsia="Aptos" w:hAnsi="Times New Roman" w:cs="Times New Roman"/>
                <w:color w:val="353535"/>
                <w:sz w:val="20"/>
                <w:szCs w:val="20"/>
              </w:rPr>
              <w:t xml:space="preserve"> new guinea" or "new guinea" or </w:t>
            </w:r>
            <w:proofErr w:type="spellStart"/>
            <w:r w:rsidRPr="00F6544D">
              <w:rPr>
                <w:rFonts w:ascii="Times New Roman" w:eastAsia="Aptos" w:hAnsi="Times New Roman" w:cs="Times New Roman"/>
                <w:color w:val="353535"/>
                <w:sz w:val="20"/>
                <w:szCs w:val="20"/>
              </w:rPr>
              <w:t>paraguay</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peru</w:t>
            </w:r>
            <w:proofErr w:type="spellEnd"/>
            <w:r w:rsidRPr="00F6544D">
              <w:rPr>
                <w:rFonts w:ascii="Times New Roman" w:eastAsia="Aptos" w:hAnsi="Times New Roman" w:cs="Times New Roman"/>
                <w:color w:val="353535"/>
                <w:sz w:val="20"/>
                <w:szCs w:val="20"/>
              </w:rPr>
              <w:t>).</w:t>
            </w:r>
            <w:proofErr w:type="spellStart"/>
            <w:r w:rsidRPr="00F6544D">
              <w:rPr>
                <w:rFonts w:ascii="Times New Roman" w:eastAsia="Aptos" w:hAnsi="Times New Roman" w:cs="Times New Roman"/>
                <w:color w:val="353535"/>
                <w:sz w:val="20"/>
                <w:szCs w:val="20"/>
              </w:rPr>
              <w:t>mp</w:t>
            </w:r>
            <w:proofErr w:type="spellEnd"/>
            <w:r w:rsidRPr="00F6544D">
              <w:rPr>
                <w:rFonts w:ascii="Times New Roman" w:eastAsia="Aptos" w:hAnsi="Times New Roman" w:cs="Times New Roman"/>
                <w:color w:val="353535"/>
                <w:sz w:val="20"/>
                <w:szCs w:val="20"/>
              </w:rPr>
              <w:t>.) OR ((</w:t>
            </w:r>
            <w:proofErr w:type="spellStart"/>
            <w:r w:rsidRPr="00F6544D">
              <w:rPr>
                <w:rFonts w:ascii="Times New Roman" w:eastAsia="Aptos" w:hAnsi="Times New Roman" w:cs="Times New Roman"/>
                <w:color w:val="353535"/>
                <w:sz w:val="20"/>
                <w:szCs w:val="20"/>
              </w:rPr>
              <w:t>philippines</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philipines</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phillipines</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phillippines</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poland</w:t>
            </w:r>
            <w:proofErr w:type="spellEnd"/>
            <w:r w:rsidRPr="00F6544D">
              <w:rPr>
                <w:rFonts w:ascii="Times New Roman" w:eastAsia="Aptos" w:hAnsi="Times New Roman" w:cs="Times New Roman"/>
                <w:color w:val="353535"/>
                <w:sz w:val="20"/>
                <w:szCs w:val="20"/>
              </w:rPr>
              <w:t xml:space="preserve"> or "polish people's republic" or </w:t>
            </w:r>
            <w:proofErr w:type="spellStart"/>
            <w:r w:rsidRPr="00F6544D">
              <w:rPr>
                <w:rFonts w:ascii="Times New Roman" w:eastAsia="Aptos" w:hAnsi="Times New Roman" w:cs="Times New Roman"/>
                <w:color w:val="353535"/>
                <w:sz w:val="20"/>
                <w:szCs w:val="20"/>
              </w:rPr>
              <w:t>portugal</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portuguese</w:t>
            </w:r>
            <w:proofErr w:type="spellEnd"/>
            <w:r w:rsidRPr="00F6544D">
              <w:rPr>
                <w:rFonts w:ascii="Times New Roman" w:eastAsia="Aptos" w:hAnsi="Times New Roman" w:cs="Times New Roman"/>
                <w:color w:val="353535"/>
                <w:sz w:val="20"/>
                <w:szCs w:val="20"/>
              </w:rPr>
              <w:t xml:space="preserve"> republic" or "</w:t>
            </w:r>
            <w:proofErr w:type="spellStart"/>
            <w:r w:rsidRPr="00F6544D">
              <w:rPr>
                <w:rFonts w:ascii="Times New Roman" w:eastAsia="Aptos" w:hAnsi="Times New Roman" w:cs="Times New Roman"/>
                <w:color w:val="353535"/>
                <w:sz w:val="20"/>
                <w:szCs w:val="20"/>
              </w:rPr>
              <w:t>puerto</w:t>
            </w:r>
            <w:proofErr w:type="spellEnd"/>
            <w:r w:rsidRPr="00F6544D">
              <w:rPr>
                <w:rFonts w:ascii="Times New Roman" w:eastAsia="Aptos" w:hAnsi="Times New Roman" w:cs="Times New Roman"/>
                <w:color w:val="353535"/>
                <w:sz w:val="20"/>
                <w:szCs w:val="20"/>
              </w:rPr>
              <w:t xml:space="preserve"> </w:t>
            </w:r>
            <w:proofErr w:type="spellStart"/>
            <w:r w:rsidRPr="00F6544D">
              <w:rPr>
                <w:rFonts w:ascii="Times New Roman" w:eastAsia="Aptos" w:hAnsi="Times New Roman" w:cs="Times New Roman"/>
                <w:color w:val="353535"/>
                <w:sz w:val="20"/>
                <w:szCs w:val="20"/>
              </w:rPr>
              <w:t>rico</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romania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russia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russian</w:t>
            </w:r>
            <w:proofErr w:type="spellEnd"/>
            <w:r w:rsidRPr="00F6544D">
              <w:rPr>
                <w:rFonts w:ascii="Times New Roman" w:eastAsia="Aptos" w:hAnsi="Times New Roman" w:cs="Times New Roman"/>
                <w:color w:val="353535"/>
                <w:sz w:val="20"/>
                <w:szCs w:val="20"/>
              </w:rPr>
              <w:t xml:space="preserve"> federation" or </w:t>
            </w:r>
            <w:proofErr w:type="spellStart"/>
            <w:r w:rsidRPr="00F6544D">
              <w:rPr>
                <w:rFonts w:ascii="Times New Roman" w:eastAsia="Aptos" w:hAnsi="Times New Roman" w:cs="Times New Roman"/>
                <w:color w:val="353535"/>
                <w:sz w:val="20"/>
                <w:szCs w:val="20"/>
              </w:rPr>
              <w:t>ussr</w:t>
            </w:r>
            <w:proofErr w:type="spellEnd"/>
            <w:r w:rsidRPr="00F6544D">
              <w:rPr>
                <w:rFonts w:ascii="Times New Roman" w:eastAsia="Aptos" w:hAnsi="Times New Roman" w:cs="Times New Roman"/>
                <w:color w:val="353535"/>
                <w:sz w:val="20"/>
                <w:szCs w:val="20"/>
              </w:rPr>
              <w:t xml:space="preserve"> or "soviet union" or "union of soviet socialist republics" or </w:t>
            </w:r>
            <w:proofErr w:type="spellStart"/>
            <w:r w:rsidRPr="00F6544D">
              <w:rPr>
                <w:rFonts w:ascii="Times New Roman" w:eastAsia="Aptos" w:hAnsi="Times New Roman" w:cs="Times New Roman"/>
                <w:color w:val="353535"/>
                <w:sz w:val="20"/>
                <w:szCs w:val="20"/>
              </w:rPr>
              <w:t>rwanda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ruanda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samoa</w:t>
            </w:r>
            <w:proofErr w:type="spellEnd"/>
            <w:r w:rsidRPr="00F6544D">
              <w:rPr>
                <w:rFonts w:ascii="Times New Roman" w:eastAsia="Aptos" w:hAnsi="Times New Roman" w:cs="Times New Roman"/>
                <w:color w:val="353535"/>
                <w:sz w:val="20"/>
                <w:szCs w:val="20"/>
              </w:rPr>
              <w:t xml:space="preserve"> or "pacific islands" or </w:t>
            </w:r>
            <w:proofErr w:type="spellStart"/>
            <w:r w:rsidRPr="00F6544D">
              <w:rPr>
                <w:rFonts w:ascii="Times New Roman" w:eastAsia="Aptos" w:hAnsi="Times New Roman" w:cs="Times New Roman"/>
                <w:color w:val="353535"/>
                <w:sz w:val="20"/>
                <w:szCs w:val="20"/>
              </w:rPr>
              <w:t>polynesia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samoan</w:t>
            </w:r>
            <w:proofErr w:type="spellEnd"/>
            <w:r w:rsidRPr="00F6544D">
              <w:rPr>
                <w:rFonts w:ascii="Times New Roman" w:eastAsia="Aptos" w:hAnsi="Times New Roman" w:cs="Times New Roman"/>
                <w:color w:val="353535"/>
                <w:sz w:val="20"/>
                <w:szCs w:val="20"/>
              </w:rPr>
              <w:t xml:space="preserve"> islands" or "navigator island" or "navigator islands" or "</w:t>
            </w:r>
            <w:proofErr w:type="spellStart"/>
            <w:r w:rsidRPr="00F6544D">
              <w:rPr>
                <w:rFonts w:ascii="Times New Roman" w:eastAsia="Aptos" w:hAnsi="Times New Roman" w:cs="Times New Roman"/>
                <w:color w:val="353535"/>
                <w:sz w:val="20"/>
                <w:szCs w:val="20"/>
              </w:rPr>
              <w:t>sao</w:t>
            </w:r>
            <w:proofErr w:type="spellEnd"/>
            <w:r w:rsidRPr="00F6544D">
              <w:rPr>
                <w:rFonts w:ascii="Times New Roman" w:eastAsia="Aptos" w:hAnsi="Times New Roman" w:cs="Times New Roman"/>
                <w:color w:val="353535"/>
                <w:sz w:val="20"/>
                <w:szCs w:val="20"/>
              </w:rPr>
              <w:t xml:space="preserve"> tome and </w:t>
            </w:r>
            <w:proofErr w:type="spellStart"/>
            <w:r w:rsidRPr="00F6544D">
              <w:rPr>
                <w:rFonts w:ascii="Times New Roman" w:eastAsia="Aptos" w:hAnsi="Times New Roman" w:cs="Times New Roman"/>
                <w:color w:val="353535"/>
                <w:sz w:val="20"/>
                <w:szCs w:val="20"/>
              </w:rPr>
              <w:t>principe</w:t>
            </w:r>
            <w:proofErr w:type="spellEnd"/>
            <w:r w:rsidRPr="00F6544D">
              <w:rPr>
                <w:rFonts w:ascii="Times New Roman" w:eastAsia="Aptos" w:hAnsi="Times New Roman" w:cs="Times New Roman"/>
                <w:color w:val="353535"/>
                <w:sz w:val="20"/>
                <w:szCs w:val="20"/>
              </w:rPr>
              <w:t>" or "</w:t>
            </w:r>
            <w:proofErr w:type="spellStart"/>
            <w:r w:rsidRPr="00F6544D">
              <w:rPr>
                <w:rFonts w:ascii="Times New Roman" w:eastAsia="Aptos" w:hAnsi="Times New Roman" w:cs="Times New Roman"/>
                <w:color w:val="353535"/>
                <w:sz w:val="20"/>
                <w:szCs w:val="20"/>
              </w:rPr>
              <w:t>saudi</w:t>
            </w:r>
            <w:proofErr w:type="spellEnd"/>
            <w:r w:rsidRPr="00F6544D">
              <w:rPr>
                <w:rFonts w:ascii="Times New Roman" w:eastAsia="Aptos" w:hAnsi="Times New Roman" w:cs="Times New Roman"/>
                <w:color w:val="353535"/>
                <w:sz w:val="20"/>
                <w:szCs w:val="20"/>
              </w:rPr>
              <w:t xml:space="preserve"> </w:t>
            </w:r>
            <w:proofErr w:type="spellStart"/>
            <w:r w:rsidRPr="00F6544D">
              <w:rPr>
                <w:rFonts w:ascii="Times New Roman" w:eastAsia="Aptos" w:hAnsi="Times New Roman" w:cs="Times New Roman"/>
                <w:color w:val="353535"/>
                <w:sz w:val="20"/>
                <w:szCs w:val="20"/>
              </w:rPr>
              <w:t>arabia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senegal</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serbia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seychelles</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sierra</w:t>
            </w:r>
            <w:proofErr w:type="spellEnd"/>
            <w:r w:rsidRPr="00F6544D">
              <w:rPr>
                <w:rFonts w:ascii="Times New Roman" w:eastAsia="Aptos" w:hAnsi="Times New Roman" w:cs="Times New Roman"/>
                <w:color w:val="353535"/>
                <w:sz w:val="20"/>
                <w:szCs w:val="20"/>
              </w:rPr>
              <w:t xml:space="preserve"> </w:t>
            </w:r>
            <w:proofErr w:type="spellStart"/>
            <w:r w:rsidRPr="00F6544D">
              <w:rPr>
                <w:rFonts w:ascii="Times New Roman" w:eastAsia="Aptos" w:hAnsi="Times New Roman" w:cs="Times New Roman"/>
                <w:color w:val="353535"/>
                <w:sz w:val="20"/>
                <w:szCs w:val="20"/>
              </w:rPr>
              <w:t>leone</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slovakia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slovak</w:t>
            </w:r>
            <w:proofErr w:type="spellEnd"/>
            <w:r w:rsidRPr="00F6544D">
              <w:rPr>
                <w:rFonts w:ascii="Times New Roman" w:eastAsia="Aptos" w:hAnsi="Times New Roman" w:cs="Times New Roman"/>
                <w:color w:val="353535"/>
                <w:sz w:val="20"/>
                <w:szCs w:val="20"/>
              </w:rPr>
              <w:t xml:space="preserve"> republic" or </w:t>
            </w:r>
            <w:proofErr w:type="spellStart"/>
            <w:r w:rsidRPr="00F6544D">
              <w:rPr>
                <w:rFonts w:ascii="Times New Roman" w:eastAsia="Aptos" w:hAnsi="Times New Roman" w:cs="Times New Roman"/>
                <w:color w:val="353535"/>
                <w:sz w:val="20"/>
                <w:szCs w:val="20"/>
              </w:rPr>
              <w:t>slovenia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melanesia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solomon</w:t>
            </w:r>
            <w:proofErr w:type="spellEnd"/>
            <w:r w:rsidRPr="00F6544D">
              <w:rPr>
                <w:rFonts w:ascii="Times New Roman" w:eastAsia="Aptos" w:hAnsi="Times New Roman" w:cs="Times New Roman"/>
                <w:color w:val="353535"/>
                <w:sz w:val="20"/>
                <w:szCs w:val="20"/>
              </w:rPr>
              <w:t xml:space="preserve"> island" or "</w:t>
            </w:r>
            <w:proofErr w:type="spellStart"/>
            <w:r w:rsidRPr="00F6544D">
              <w:rPr>
                <w:rFonts w:ascii="Times New Roman" w:eastAsia="Aptos" w:hAnsi="Times New Roman" w:cs="Times New Roman"/>
                <w:color w:val="353535"/>
                <w:sz w:val="20"/>
                <w:szCs w:val="20"/>
              </w:rPr>
              <w:t>solomon</w:t>
            </w:r>
            <w:proofErr w:type="spellEnd"/>
            <w:r w:rsidRPr="00F6544D">
              <w:rPr>
                <w:rFonts w:ascii="Times New Roman" w:eastAsia="Aptos" w:hAnsi="Times New Roman" w:cs="Times New Roman"/>
                <w:color w:val="353535"/>
                <w:sz w:val="20"/>
                <w:szCs w:val="20"/>
              </w:rPr>
              <w:t xml:space="preserve"> islands" or "</w:t>
            </w:r>
            <w:proofErr w:type="spellStart"/>
            <w:r w:rsidRPr="00F6544D">
              <w:rPr>
                <w:rFonts w:ascii="Times New Roman" w:eastAsia="Aptos" w:hAnsi="Times New Roman" w:cs="Times New Roman"/>
                <w:color w:val="353535"/>
                <w:sz w:val="20"/>
                <w:szCs w:val="20"/>
              </w:rPr>
              <w:t>norfolk</w:t>
            </w:r>
            <w:proofErr w:type="spellEnd"/>
            <w:r w:rsidRPr="00F6544D">
              <w:rPr>
                <w:rFonts w:ascii="Times New Roman" w:eastAsia="Aptos" w:hAnsi="Times New Roman" w:cs="Times New Roman"/>
                <w:color w:val="353535"/>
                <w:sz w:val="20"/>
                <w:szCs w:val="20"/>
              </w:rPr>
              <w:t xml:space="preserve"> island" or "</w:t>
            </w:r>
            <w:proofErr w:type="spellStart"/>
            <w:r w:rsidRPr="00F6544D">
              <w:rPr>
                <w:rFonts w:ascii="Times New Roman" w:eastAsia="Aptos" w:hAnsi="Times New Roman" w:cs="Times New Roman"/>
                <w:color w:val="353535"/>
                <w:sz w:val="20"/>
                <w:szCs w:val="20"/>
              </w:rPr>
              <w:t>norfolk</w:t>
            </w:r>
            <w:proofErr w:type="spellEnd"/>
            <w:r w:rsidRPr="00F6544D">
              <w:rPr>
                <w:rFonts w:ascii="Times New Roman" w:eastAsia="Aptos" w:hAnsi="Times New Roman" w:cs="Times New Roman"/>
                <w:color w:val="353535"/>
                <w:sz w:val="20"/>
                <w:szCs w:val="20"/>
              </w:rPr>
              <w:t xml:space="preserve"> islands" or </w:t>
            </w:r>
            <w:proofErr w:type="spellStart"/>
            <w:r w:rsidRPr="00F6544D">
              <w:rPr>
                <w:rFonts w:ascii="Times New Roman" w:eastAsia="Aptos" w:hAnsi="Times New Roman" w:cs="Times New Roman"/>
                <w:color w:val="353535"/>
                <w:sz w:val="20"/>
                <w:szCs w:val="20"/>
              </w:rPr>
              <w:t>somalia</w:t>
            </w:r>
            <w:proofErr w:type="spellEnd"/>
            <w:r w:rsidRPr="00F6544D">
              <w:rPr>
                <w:rFonts w:ascii="Times New Roman" w:eastAsia="Aptos" w:hAnsi="Times New Roman" w:cs="Times New Roman"/>
                <w:color w:val="353535"/>
                <w:sz w:val="20"/>
                <w:szCs w:val="20"/>
              </w:rPr>
              <w:t xml:space="preserve"> or "south Africa" or "south </w:t>
            </w:r>
            <w:proofErr w:type="spellStart"/>
            <w:r w:rsidRPr="00F6544D">
              <w:rPr>
                <w:rFonts w:ascii="Times New Roman" w:eastAsia="Aptos" w:hAnsi="Times New Roman" w:cs="Times New Roman"/>
                <w:color w:val="353535"/>
                <w:sz w:val="20"/>
                <w:szCs w:val="20"/>
              </w:rPr>
              <w:t>sudan</w:t>
            </w:r>
            <w:proofErr w:type="spellEnd"/>
            <w:r w:rsidRPr="00F6544D">
              <w:rPr>
                <w:rFonts w:ascii="Times New Roman" w:eastAsia="Aptos" w:hAnsi="Times New Roman" w:cs="Times New Roman"/>
                <w:color w:val="353535"/>
                <w:sz w:val="20"/>
                <w:szCs w:val="20"/>
              </w:rPr>
              <w:t>" or "</w:t>
            </w:r>
            <w:proofErr w:type="spellStart"/>
            <w:r w:rsidRPr="00F6544D">
              <w:rPr>
                <w:rFonts w:ascii="Times New Roman" w:eastAsia="Aptos" w:hAnsi="Times New Roman" w:cs="Times New Roman"/>
                <w:color w:val="353535"/>
                <w:sz w:val="20"/>
                <w:szCs w:val="20"/>
              </w:rPr>
              <w:t>sri</w:t>
            </w:r>
            <w:proofErr w:type="spellEnd"/>
            <w:r w:rsidRPr="00F6544D">
              <w:rPr>
                <w:rFonts w:ascii="Times New Roman" w:eastAsia="Aptos" w:hAnsi="Times New Roman" w:cs="Times New Roman"/>
                <w:color w:val="353535"/>
                <w:sz w:val="20"/>
                <w:szCs w:val="20"/>
              </w:rPr>
              <w:t xml:space="preserve"> </w:t>
            </w:r>
            <w:proofErr w:type="spellStart"/>
            <w:r w:rsidRPr="00F6544D">
              <w:rPr>
                <w:rFonts w:ascii="Times New Roman" w:eastAsia="Aptos" w:hAnsi="Times New Roman" w:cs="Times New Roman"/>
                <w:color w:val="353535"/>
                <w:sz w:val="20"/>
                <w:szCs w:val="20"/>
              </w:rPr>
              <w:t>lanka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ceylon</w:t>
            </w:r>
            <w:proofErr w:type="spellEnd"/>
            <w:r w:rsidRPr="00F6544D">
              <w:rPr>
                <w:rFonts w:ascii="Times New Roman" w:eastAsia="Aptos" w:hAnsi="Times New Roman" w:cs="Times New Roman"/>
                <w:color w:val="353535"/>
                <w:sz w:val="20"/>
                <w:szCs w:val="20"/>
              </w:rPr>
              <w:t xml:space="preserve"> or "saint </w:t>
            </w:r>
            <w:proofErr w:type="spellStart"/>
            <w:r w:rsidRPr="00F6544D">
              <w:rPr>
                <w:rFonts w:ascii="Times New Roman" w:eastAsia="Aptos" w:hAnsi="Times New Roman" w:cs="Times New Roman"/>
                <w:color w:val="353535"/>
                <w:sz w:val="20"/>
                <w:szCs w:val="20"/>
              </w:rPr>
              <w:t>kitts</w:t>
            </w:r>
            <w:proofErr w:type="spellEnd"/>
            <w:r w:rsidRPr="00F6544D">
              <w:rPr>
                <w:rFonts w:ascii="Times New Roman" w:eastAsia="Aptos" w:hAnsi="Times New Roman" w:cs="Times New Roman"/>
                <w:color w:val="353535"/>
                <w:sz w:val="20"/>
                <w:szCs w:val="20"/>
              </w:rPr>
              <w:t xml:space="preserve"> and </w:t>
            </w:r>
            <w:proofErr w:type="spellStart"/>
            <w:r w:rsidRPr="00F6544D">
              <w:rPr>
                <w:rFonts w:ascii="Times New Roman" w:eastAsia="Aptos" w:hAnsi="Times New Roman" w:cs="Times New Roman"/>
                <w:color w:val="353535"/>
                <w:sz w:val="20"/>
                <w:szCs w:val="20"/>
              </w:rPr>
              <w:t>nevis</w:t>
            </w:r>
            <w:proofErr w:type="spellEnd"/>
            <w:r w:rsidRPr="00F6544D">
              <w:rPr>
                <w:rFonts w:ascii="Times New Roman" w:eastAsia="Aptos" w:hAnsi="Times New Roman" w:cs="Times New Roman"/>
                <w:color w:val="353535"/>
                <w:sz w:val="20"/>
                <w:szCs w:val="20"/>
              </w:rPr>
              <w:t>" or "</w:t>
            </w:r>
            <w:proofErr w:type="spellStart"/>
            <w:r w:rsidRPr="00F6544D">
              <w:rPr>
                <w:rFonts w:ascii="Times New Roman" w:eastAsia="Aptos" w:hAnsi="Times New Roman" w:cs="Times New Roman"/>
                <w:color w:val="353535"/>
                <w:sz w:val="20"/>
                <w:szCs w:val="20"/>
              </w:rPr>
              <w:t>st.kitts</w:t>
            </w:r>
            <w:proofErr w:type="spellEnd"/>
            <w:r w:rsidRPr="00F6544D">
              <w:rPr>
                <w:rFonts w:ascii="Times New Roman" w:eastAsia="Aptos" w:hAnsi="Times New Roman" w:cs="Times New Roman"/>
                <w:color w:val="353535"/>
                <w:sz w:val="20"/>
                <w:szCs w:val="20"/>
              </w:rPr>
              <w:t xml:space="preserve"> and </w:t>
            </w:r>
            <w:proofErr w:type="spellStart"/>
            <w:r w:rsidRPr="00F6544D">
              <w:rPr>
                <w:rFonts w:ascii="Times New Roman" w:eastAsia="Aptos" w:hAnsi="Times New Roman" w:cs="Times New Roman"/>
                <w:color w:val="353535"/>
                <w:sz w:val="20"/>
                <w:szCs w:val="20"/>
              </w:rPr>
              <w:t>nevis</w:t>
            </w:r>
            <w:proofErr w:type="spellEnd"/>
            <w:r w:rsidRPr="00F6544D">
              <w:rPr>
                <w:rFonts w:ascii="Times New Roman" w:eastAsia="Aptos" w:hAnsi="Times New Roman" w:cs="Times New Roman"/>
                <w:color w:val="353535"/>
                <w:sz w:val="20"/>
                <w:szCs w:val="20"/>
              </w:rPr>
              <w:t xml:space="preserve">" or "saint </w:t>
            </w:r>
            <w:proofErr w:type="spellStart"/>
            <w:r w:rsidRPr="00F6544D">
              <w:rPr>
                <w:rFonts w:ascii="Times New Roman" w:eastAsia="Aptos" w:hAnsi="Times New Roman" w:cs="Times New Roman"/>
                <w:color w:val="353535"/>
                <w:sz w:val="20"/>
                <w:szCs w:val="20"/>
              </w:rPr>
              <w:t>lucia</w:t>
            </w:r>
            <w:proofErr w:type="spellEnd"/>
            <w:r w:rsidRPr="00F6544D">
              <w:rPr>
                <w:rFonts w:ascii="Times New Roman" w:eastAsia="Aptos" w:hAnsi="Times New Roman" w:cs="Times New Roman"/>
                <w:color w:val="353535"/>
                <w:sz w:val="20"/>
                <w:szCs w:val="20"/>
              </w:rPr>
              <w:t>" or "</w:t>
            </w:r>
            <w:proofErr w:type="spellStart"/>
            <w:r w:rsidRPr="00F6544D">
              <w:rPr>
                <w:rFonts w:ascii="Times New Roman" w:eastAsia="Aptos" w:hAnsi="Times New Roman" w:cs="Times New Roman"/>
                <w:color w:val="353535"/>
                <w:sz w:val="20"/>
                <w:szCs w:val="20"/>
              </w:rPr>
              <w:t>st.</w:t>
            </w:r>
            <w:proofErr w:type="spellEnd"/>
            <w:r w:rsidRPr="00F6544D">
              <w:rPr>
                <w:rFonts w:ascii="Times New Roman" w:eastAsia="Aptos" w:hAnsi="Times New Roman" w:cs="Times New Roman"/>
                <w:color w:val="353535"/>
                <w:sz w:val="20"/>
                <w:szCs w:val="20"/>
              </w:rPr>
              <w:t xml:space="preserve"> </w:t>
            </w:r>
            <w:proofErr w:type="spellStart"/>
            <w:r w:rsidRPr="00F6544D">
              <w:rPr>
                <w:rFonts w:ascii="Times New Roman" w:eastAsia="Aptos" w:hAnsi="Times New Roman" w:cs="Times New Roman"/>
                <w:color w:val="353535"/>
                <w:sz w:val="20"/>
                <w:szCs w:val="20"/>
              </w:rPr>
              <w:t>lucia</w:t>
            </w:r>
            <w:proofErr w:type="spellEnd"/>
            <w:r w:rsidRPr="00F6544D">
              <w:rPr>
                <w:rFonts w:ascii="Times New Roman" w:eastAsia="Aptos" w:hAnsi="Times New Roman" w:cs="Times New Roman"/>
                <w:color w:val="353535"/>
                <w:sz w:val="20"/>
                <w:szCs w:val="20"/>
              </w:rPr>
              <w:t xml:space="preserve">" or "saint </w:t>
            </w:r>
            <w:proofErr w:type="spellStart"/>
            <w:r w:rsidRPr="00F6544D">
              <w:rPr>
                <w:rFonts w:ascii="Times New Roman" w:eastAsia="Aptos" w:hAnsi="Times New Roman" w:cs="Times New Roman"/>
                <w:color w:val="353535"/>
                <w:sz w:val="20"/>
                <w:szCs w:val="20"/>
              </w:rPr>
              <w:t>vincent</w:t>
            </w:r>
            <w:proofErr w:type="spellEnd"/>
            <w:r w:rsidRPr="00F6544D">
              <w:rPr>
                <w:rFonts w:ascii="Times New Roman" w:eastAsia="Aptos" w:hAnsi="Times New Roman" w:cs="Times New Roman"/>
                <w:color w:val="353535"/>
                <w:sz w:val="20"/>
                <w:szCs w:val="20"/>
              </w:rPr>
              <w:t xml:space="preserve"> and the grenadines" or "saint Vincent" or "</w:t>
            </w:r>
            <w:proofErr w:type="spellStart"/>
            <w:r w:rsidRPr="00F6544D">
              <w:rPr>
                <w:rFonts w:ascii="Times New Roman" w:eastAsia="Aptos" w:hAnsi="Times New Roman" w:cs="Times New Roman"/>
                <w:color w:val="353535"/>
                <w:sz w:val="20"/>
                <w:szCs w:val="20"/>
              </w:rPr>
              <w:t>st.</w:t>
            </w:r>
            <w:proofErr w:type="spellEnd"/>
            <w:r w:rsidRPr="00F6544D">
              <w:rPr>
                <w:rFonts w:ascii="Times New Roman" w:eastAsia="Aptos" w:hAnsi="Times New Roman" w:cs="Times New Roman"/>
                <w:color w:val="353535"/>
                <w:sz w:val="20"/>
                <w:szCs w:val="20"/>
              </w:rPr>
              <w:t xml:space="preserve"> </w:t>
            </w:r>
            <w:proofErr w:type="spellStart"/>
            <w:r w:rsidRPr="00F6544D">
              <w:rPr>
                <w:rFonts w:ascii="Times New Roman" w:eastAsia="Aptos" w:hAnsi="Times New Roman" w:cs="Times New Roman"/>
                <w:color w:val="353535"/>
                <w:sz w:val="20"/>
                <w:szCs w:val="20"/>
              </w:rPr>
              <w:t>vincent</w:t>
            </w:r>
            <w:proofErr w:type="spellEnd"/>
            <w:r w:rsidRPr="00F6544D">
              <w:rPr>
                <w:rFonts w:ascii="Times New Roman" w:eastAsia="Aptos" w:hAnsi="Times New Roman" w:cs="Times New Roman"/>
                <w:color w:val="353535"/>
                <w:sz w:val="20"/>
                <w:szCs w:val="20"/>
              </w:rPr>
              <w:t xml:space="preserve">" or grenadines or </w:t>
            </w:r>
            <w:proofErr w:type="spellStart"/>
            <w:r w:rsidRPr="00F6544D">
              <w:rPr>
                <w:rFonts w:ascii="Times New Roman" w:eastAsia="Aptos" w:hAnsi="Times New Roman" w:cs="Times New Roman"/>
                <w:color w:val="353535"/>
                <w:sz w:val="20"/>
                <w:szCs w:val="20"/>
              </w:rPr>
              <w:t>sudan</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suriname</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surinam</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guiana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syria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syrian</w:t>
            </w:r>
            <w:proofErr w:type="spellEnd"/>
            <w:r w:rsidRPr="00F6544D">
              <w:rPr>
                <w:rFonts w:ascii="Times New Roman" w:eastAsia="Aptos" w:hAnsi="Times New Roman" w:cs="Times New Roman"/>
                <w:color w:val="353535"/>
                <w:sz w:val="20"/>
                <w:szCs w:val="20"/>
              </w:rPr>
              <w:t xml:space="preserve"> </w:t>
            </w:r>
            <w:proofErr w:type="spellStart"/>
            <w:r w:rsidRPr="00F6544D">
              <w:rPr>
                <w:rFonts w:ascii="Times New Roman" w:eastAsia="Aptos" w:hAnsi="Times New Roman" w:cs="Times New Roman"/>
                <w:color w:val="353535"/>
                <w:sz w:val="20"/>
                <w:szCs w:val="20"/>
              </w:rPr>
              <w:t>arab</w:t>
            </w:r>
            <w:proofErr w:type="spellEnd"/>
            <w:r w:rsidRPr="00F6544D">
              <w:rPr>
                <w:rFonts w:ascii="Times New Roman" w:eastAsia="Aptos" w:hAnsi="Times New Roman" w:cs="Times New Roman"/>
                <w:color w:val="353535"/>
                <w:sz w:val="20"/>
                <w:szCs w:val="20"/>
              </w:rPr>
              <w:t xml:space="preserve"> republic" or </w:t>
            </w:r>
            <w:proofErr w:type="spellStart"/>
            <w:r w:rsidRPr="00F6544D">
              <w:rPr>
                <w:rFonts w:ascii="Times New Roman" w:eastAsia="Aptos" w:hAnsi="Times New Roman" w:cs="Times New Roman"/>
                <w:color w:val="353535"/>
                <w:sz w:val="20"/>
                <w:szCs w:val="20"/>
              </w:rPr>
              <w:t>tajikistan</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tadjikistan</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tadzhikistan</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tadzhik</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tanzania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tanganyika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thailand</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siam</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timor</w:t>
            </w:r>
            <w:proofErr w:type="spellEnd"/>
            <w:r w:rsidRPr="00F6544D">
              <w:rPr>
                <w:rFonts w:ascii="Times New Roman" w:eastAsia="Aptos" w:hAnsi="Times New Roman" w:cs="Times New Roman"/>
                <w:color w:val="353535"/>
                <w:sz w:val="20"/>
                <w:szCs w:val="20"/>
              </w:rPr>
              <w:t xml:space="preserve"> </w:t>
            </w:r>
            <w:proofErr w:type="spellStart"/>
            <w:r w:rsidRPr="00F6544D">
              <w:rPr>
                <w:rFonts w:ascii="Times New Roman" w:eastAsia="Aptos" w:hAnsi="Times New Roman" w:cs="Times New Roman"/>
                <w:color w:val="353535"/>
                <w:sz w:val="20"/>
                <w:szCs w:val="20"/>
              </w:rPr>
              <w:t>leste</w:t>
            </w:r>
            <w:proofErr w:type="spellEnd"/>
            <w:r w:rsidRPr="00F6544D">
              <w:rPr>
                <w:rFonts w:ascii="Times New Roman" w:eastAsia="Aptos" w:hAnsi="Times New Roman" w:cs="Times New Roman"/>
                <w:color w:val="353535"/>
                <w:sz w:val="20"/>
                <w:szCs w:val="20"/>
              </w:rPr>
              <w:t xml:space="preserve">" or "east </w:t>
            </w:r>
            <w:proofErr w:type="spellStart"/>
            <w:r w:rsidRPr="00F6544D">
              <w:rPr>
                <w:rFonts w:ascii="Times New Roman" w:eastAsia="Aptos" w:hAnsi="Times New Roman" w:cs="Times New Roman"/>
                <w:color w:val="353535"/>
                <w:sz w:val="20"/>
                <w:szCs w:val="20"/>
              </w:rPr>
              <w:t>timor</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togo</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togolese</w:t>
            </w:r>
            <w:proofErr w:type="spellEnd"/>
            <w:r w:rsidRPr="00F6544D">
              <w:rPr>
                <w:rFonts w:ascii="Times New Roman" w:eastAsia="Aptos" w:hAnsi="Times New Roman" w:cs="Times New Roman"/>
                <w:color w:val="353535"/>
                <w:sz w:val="20"/>
                <w:szCs w:val="20"/>
              </w:rPr>
              <w:t xml:space="preserve"> republic" or </w:t>
            </w:r>
            <w:proofErr w:type="spellStart"/>
            <w:r w:rsidRPr="00F6544D">
              <w:rPr>
                <w:rFonts w:ascii="Times New Roman" w:eastAsia="Aptos" w:hAnsi="Times New Roman" w:cs="Times New Roman"/>
                <w:color w:val="353535"/>
                <w:sz w:val="20"/>
                <w:szCs w:val="20"/>
              </w:rPr>
              <w:t>tonga</w:t>
            </w:r>
            <w:proofErr w:type="spellEnd"/>
            <w:r w:rsidRPr="00F6544D">
              <w:rPr>
                <w:rFonts w:ascii="Times New Roman" w:eastAsia="Aptos" w:hAnsi="Times New Roman" w:cs="Times New Roman"/>
                <w:color w:val="353535"/>
                <w:sz w:val="20"/>
                <w:szCs w:val="20"/>
              </w:rPr>
              <w:t xml:space="preserve"> or </w:t>
            </w:r>
            <w:r w:rsidRPr="00F6544D">
              <w:rPr>
                <w:rFonts w:ascii="Times New Roman" w:eastAsia="Aptos" w:hAnsi="Times New Roman" w:cs="Times New Roman"/>
                <w:color w:val="353535"/>
                <w:sz w:val="20"/>
                <w:szCs w:val="20"/>
              </w:rPr>
              <w:lastRenderedPageBreak/>
              <w:t>"</w:t>
            </w:r>
            <w:proofErr w:type="spellStart"/>
            <w:r w:rsidRPr="00F6544D">
              <w:rPr>
                <w:rFonts w:ascii="Times New Roman" w:eastAsia="Aptos" w:hAnsi="Times New Roman" w:cs="Times New Roman"/>
                <w:color w:val="353535"/>
                <w:sz w:val="20"/>
                <w:szCs w:val="20"/>
              </w:rPr>
              <w:t>trinidad</w:t>
            </w:r>
            <w:proofErr w:type="spellEnd"/>
            <w:r w:rsidRPr="00F6544D">
              <w:rPr>
                <w:rFonts w:ascii="Times New Roman" w:eastAsia="Aptos" w:hAnsi="Times New Roman" w:cs="Times New Roman"/>
                <w:color w:val="353535"/>
                <w:sz w:val="20"/>
                <w:szCs w:val="20"/>
              </w:rPr>
              <w:t xml:space="preserve"> and </w:t>
            </w:r>
            <w:proofErr w:type="spellStart"/>
            <w:r w:rsidRPr="00F6544D">
              <w:rPr>
                <w:rFonts w:ascii="Times New Roman" w:eastAsia="Aptos" w:hAnsi="Times New Roman" w:cs="Times New Roman"/>
                <w:color w:val="353535"/>
                <w:sz w:val="20"/>
                <w:szCs w:val="20"/>
              </w:rPr>
              <w:t>tobago</w:t>
            </w:r>
            <w:proofErr w:type="spellEnd"/>
            <w:r w:rsidRPr="00F6544D">
              <w:rPr>
                <w:rFonts w:ascii="Times New Roman" w:eastAsia="Aptos" w:hAnsi="Times New Roman" w:cs="Times New Roman"/>
                <w:color w:val="353535"/>
                <w:sz w:val="20"/>
                <w:szCs w:val="20"/>
              </w:rPr>
              <w:t>" or "</w:t>
            </w:r>
            <w:proofErr w:type="spellStart"/>
            <w:r w:rsidRPr="00F6544D">
              <w:rPr>
                <w:rFonts w:ascii="Times New Roman" w:eastAsia="Aptos" w:hAnsi="Times New Roman" w:cs="Times New Roman"/>
                <w:color w:val="353535"/>
                <w:sz w:val="20"/>
                <w:szCs w:val="20"/>
              </w:rPr>
              <w:t>trinidad</w:t>
            </w:r>
            <w:proofErr w:type="spellEnd"/>
            <w:r w:rsidRPr="00F6544D">
              <w:rPr>
                <w:rFonts w:ascii="Times New Roman" w:eastAsia="Aptos" w:hAnsi="Times New Roman" w:cs="Times New Roman"/>
                <w:color w:val="353535"/>
                <w:sz w:val="20"/>
                <w:szCs w:val="20"/>
              </w:rPr>
              <w:t xml:space="preserve"> or Tobago" or </w:t>
            </w:r>
            <w:proofErr w:type="spellStart"/>
            <w:r w:rsidRPr="00F6544D">
              <w:rPr>
                <w:rFonts w:ascii="Times New Roman" w:eastAsia="Aptos" w:hAnsi="Times New Roman" w:cs="Times New Roman"/>
                <w:color w:val="353535"/>
                <w:sz w:val="20"/>
                <w:szCs w:val="20"/>
              </w:rPr>
              <w:t>tunisia</w:t>
            </w:r>
            <w:proofErr w:type="spellEnd"/>
            <w:r w:rsidRPr="00F6544D">
              <w:rPr>
                <w:rFonts w:ascii="Times New Roman" w:eastAsia="Aptos" w:hAnsi="Times New Roman" w:cs="Times New Roman"/>
                <w:color w:val="353535"/>
                <w:sz w:val="20"/>
                <w:szCs w:val="20"/>
              </w:rPr>
              <w:t xml:space="preserve"> or turkey or </w:t>
            </w:r>
            <w:proofErr w:type="spellStart"/>
            <w:r w:rsidRPr="00F6544D">
              <w:rPr>
                <w:rFonts w:ascii="Times New Roman" w:eastAsia="Aptos" w:hAnsi="Times New Roman" w:cs="Times New Roman"/>
                <w:color w:val="353535"/>
                <w:sz w:val="20"/>
                <w:szCs w:val="20"/>
              </w:rPr>
              <w:t>turkmenistan</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turkmen</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uganda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ukraine</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uruguay</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uzbekistan</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uzbekor</w:t>
            </w:r>
            <w:proofErr w:type="spellEnd"/>
            <w:r w:rsidRPr="00F6544D">
              <w:rPr>
                <w:rFonts w:ascii="Times New Roman" w:eastAsia="Aptos" w:hAnsi="Times New Roman" w:cs="Times New Roman"/>
                <w:color w:val="353535"/>
                <w:sz w:val="20"/>
                <w:szCs w:val="20"/>
              </w:rPr>
              <w:t xml:space="preserve"> </w:t>
            </w:r>
            <w:proofErr w:type="spellStart"/>
            <w:r w:rsidRPr="00F6544D">
              <w:rPr>
                <w:rFonts w:ascii="Times New Roman" w:eastAsia="Aptos" w:hAnsi="Times New Roman" w:cs="Times New Roman"/>
                <w:color w:val="353535"/>
                <w:sz w:val="20"/>
                <w:szCs w:val="20"/>
              </w:rPr>
              <w:t>vanuatu</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venezuela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vietnam</w:t>
            </w:r>
            <w:proofErr w:type="spellEnd"/>
            <w:r w:rsidRPr="00F6544D">
              <w:rPr>
                <w:rFonts w:ascii="Times New Roman" w:eastAsia="Aptos" w:hAnsi="Times New Roman" w:cs="Times New Roman"/>
                <w:color w:val="353535"/>
                <w:sz w:val="20"/>
                <w:szCs w:val="20"/>
              </w:rPr>
              <w:t xml:space="preserve"> or "west bank" or </w:t>
            </w:r>
            <w:proofErr w:type="spellStart"/>
            <w:r w:rsidRPr="00F6544D">
              <w:rPr>
                <w:rFonts w:ascii="Times New Roman" w:eastAsia="Aptos" w:hAnsi="Times New Roman" w:cs="Times New Roman"/>
                <w:color w:val="353535"/>
                <w:sz w:val="20"/>
                <w:szCs w:val="20"/>
              </w:rPr>
              <w:t>gaza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palestine</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yemen</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yugoslavia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zambia</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zimbabwe</w:t>
            </w:r>
            <w:proofErr w:type="spellEnd"/>
            <w:r w:rsidRPr="00F6544D">
              <w:rPr>
                <w:rFonts w:ascii="Times New Roman" w:eastAsia="Aptos" w:hAnsi="Times New Roman" w:cs="Times New Roman"/>
                <w:color w:val="353535"/>
                <w:sz w:val="20"/>
                <w:szCs w:val="20"/>
              </w:rPr>
              <w:t xml:space="preserve"> or Rhodesia).</w:t>
            </w:r>
            <w:proofErr w:type="spellStart"/>
            <w:r w:rsidRPr="00F6544D">
              <w:rPr>
                <w:rFonts w:ascii="Times New Roman" w:eastAsia="Aptos" w:hAnsi="Times New Roman" w:cs="Times New Roman"/>
                <w:color w:val="353535"/>
                <w:sz w:val="20"/>
                <w:szCs w:val="20"/>
              </w:rPr>
              <w:t>mp</w:t>
            </w:r>
            <w:proofErr w:type="spellEnd"/>
            <w:r w:rsidRPr="00F6544D">
              <w:rPr>
                <w:rFonts w:ascii="Times New Roman" w:eastAsia="Aptos" w:hAnsi="Times New Roman" w:cs="Times New Roman"/>
                <w:color w:val="353535"/>
                <w:sz w:val="20"/>
                <w:szCs w:val="20"/>
              </w:rPr>
              <w:t>) OR (("</w:t>
            </w:r>
            <w:proofErr w:type="spellStart"/>
            <w:r w:rsidRPr="00F6544D">
              <w:rPr>
                <w:rFonts w:ascii="Times New Roman" w:eastAsia="Aptos" w:hAnsi="Times New Roman" w:cs="Times New Roman"/>
                <w:color w:val="353535"/>
                <w:sz w:val="20"/>
                <w:szCs w:val="20"/>
              </w:rPr>
              <w:t>sub-saharan</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subsaharan</w:t>
            </w:r>
            <w:proofErr w:type="spellEnd"/>
            <w:r w:rsidRPr="00F6544D">
              <w:rPr>
                <w:rFonts w:ascii="Times New Roman" w:eastAsia="Aptos" w:hAnsi="Times New Roman" w:cs="Times New Roman"/>
                <w:color w:val="353535"/>
                <w:sz w:val="20"/>
                <w:szCs w:val="20"/>
              </w:rPr>
              <w:t xml:space="preserve"> or "</w:t>
            </w:r>
            <w:proofErr w:type="spellStart"/>
            <w:r w:rsidRPr="00F6544D">
              <w:rPr>
                <w:rFonts w:ascii="Times New Roman" w:eastAsia="Aptos" w:hAnsi="Times New Roman" w:cs="Times New Roman"/>
                <w:color w:val="353535"/>
                <w:sz w:val="20"/>
                <w:szCs w:val="20"/>
              </w:rPr>
              <w:t>sub saharan</w:t>
            </w:r>
            <w:proofErr w:type="spellEnd"/>
            <w:r w:rsidRPr="00F6544D">
              <w:rPr>
                <w:rFonts w:ascii="Times New Roman" w:eastAsia="Aptos" w:hAnsi="Times New Roman" w:cs="Times New Roman"/>
                <w:color w:val="353535"/>
                <w:sz w:val="20"/>
                <w:szCs w:val="20"/>
              </w:rPr>
              <w:t xml:space="preserve">" or Africa or </w:t>
            </w:r>
            <w:proofErr w:type="spellStart"/>
            <w:r w:rsidRPr="00F6544D">
              <w:rPr>
                <w:rFonts w:ascii="Times New Roman" w:eastAsia="Aptos" w:hAnsi="Times New Roman" w:cs="Times New Roman"/>
                <w:color w:val="353535"/>
                <w:sz w:val="20"/>
                <w:szCs w:val="20"/>
              </w:rPr>
              <w:t>sahara</w:t>
            </w:r>
            <w:proofErr w:type="spellEnd"/>
            <w:r w:rsidRPr="00F6544D">
              <w:rPr>
                <w:rFonts w:ascii="Times New Roman" w:eastAsia="Aptos" w:hAnsi="Times New Roman" w:cs="Times New Roman"/>
                <w:color w:val="353535"/>
                <w:sz w:val="20"/>
                <w:szCs w:val="20"/>
              </w:rPr>
              <w:t xml:space="preserve"> or "west indies" or </w:t>
            </w:r>
            <w:proofErr w:type="spellStart"/>
            <w:r w:rsidRPr="00F6544D">
              <w:rPr>
                <w:rFonts w:ascii="Times New Roman" w:eastAsia="Aptos" w:hAnsi="Times New Roman" w:cs="Times New Roman"/>
                <w:color w:val="353535"/>
                <w:sz w:val="20"/>
                <w:szCs w:val="20"/>
              </w:rPr>
              <w:t>caribbean</w:t>
            </w:r>
            <w:proofErr w:type="spellEnd"/>
            <w:r w:rsidRPr="00F6544D">
              <w:rPr>
                <w:rFonts w:ascii="Times New Roman" w:eastAsia="Aptos" w:hAnsi="Times New Roman" w:cs="Times New Roman"/>
                <w:color w:val="353535"/>
                <w:sz w:val="20"/>
                <w:szCs w:val="20"/>
              </w:rPr>
              <w:t xml:space="preserve"> or "south </w:t>
            </w:r>
            <w:proofErr w:type="spellStart"/>
            <w:r w:rsidRPr="00F6544D">
              <w:rPr>
                <w:rFonts w:ascii="Times New Roman" w:eastAsia="Aptos" w:hAnsi="Times New Roman" w:cs="Times New Roman"/>
                <w:color w:val="353535"/>
                <w:sz w:val="20"/>
                <w:szCs w:val="20"/>
              </w:rPr>
              <w:t>america</w:t>
            </w:r>
            <w:proofErr w:type="spellEnd"/>
            <w:r w:rsidRPr="00F6544D">
              <w:rPr>
                <w:rFonts w:ascii="Times New Roman" w:eastAsia="Aptos" w:hAnsi="Times New Roman" w:cs="Times New Roman"/>
                <w:color w:val="353535"/>
                <w:sz w:val="20"/>
                <w:szCs w:val="20"/>
              </w:rPr>
              <w:t xml:space="preserve">" or "south </w:t>
            </w:r>
            <w:proofErr w:type="spellStart"/>
            <w:r w:rsidRPr="00F6544D">
              <w:rPr>
                <w:rFonts w:ascii="Times New Roman" w:eastAsia="Aptos" w:hAnsi="Times New Roman" w:cs="Times New Roman"/>
                <w:color w:val="353535"/>
                <w:sz w:val="20"/>
                <w:szCs w:val="20"/>
              </w:rPr>
              <w:t>asia</w:t>
            </w:r>
            <w:proofErr w:type="spellEnd"/>
            <w:r w:rsidRPr="00F6544D">
              <w:rPr>
                <w:rFonts w:ascii="Times New Roman" w:eastAsia="Aptos" w:hAnsi="Times New Roman" w:cs="Times New Roman"/>
                <w:color w:val="353535"/>
                <w:sz w:val="20"/>
                <w:szCs w:val="20"/>
              </w:rPr>
              <w:t xml:space="preserve">" or "middle east" or "developing country" or "third world" or "under developed country" or "underdeveloped country" or "middle income country" or "middle income nation" or "low income country" or "low income nation" or "low income setting" or "low income context" or "middle income setting" or "middle income context" or </w:t>
            </w:r>
            <w:proofErr w:type="spellStart"/>
            <w:r w:rsidRPr="00F6544D">
              <w:rPr>
                <w:rFonts w:ascii="Times New Roman" w:eastAsia="Aptos" w:hAnsi="Times New Roman" w:cs="Times New Roman"/>
                <w:color w:val="353535"/>
                <w:sz w:val="20"/>
                <w:szCs w:val="20"/>
              </w:rPr>
              <w:t>lmic</w:t>
            </w:r>
            <w:proofErr w:type="spellEnd"/>
            <w:r w:rsidRPr="00F6544D">
              <w:rPr>
                <w:rFonts w:ascii="Times New Roman" w:eastAsia="Aptos" w:hAnsi="Times New Roman" w:cs="Times New Roman"/>
                <w:color w:val="353535"/>
                <w:sz w:val="20"/>
                <w:szCs w:val="20"/>
              </w:rPr>
              <w:t xml:space="preserve"> or "low-middle income" or "low and middle income").</w:t>
            </w:r>
            <w:proofErr w:type="spellStart"/>
            <w:r w:rsidRPr="00F6544D">
              <w:rPr>
                <w:rFonts w:ascii="Times New Roman" w:eastAsia="Aptos" w:hAnsi="Times New Roman" w:cs="Times New Roman"/>
                <w:color w:val="353535"/>
                <w:sz w:val="20"/>
                <w:szCs w:val="20"/>
              </w:rPr>
              <w:t>mp</w:t>
            </w:r>
            <w:proofErr w:type="spellEnd"/>
            <w:r w:rsidRPr="00F6544D">
              <w:rPr>
                <w:rFonts w:ascii="Times New Roman" w:eastAsia="Aptos" w:hAnsi="Times New Roman" w:cs="Times New Roman"/>
                <w:color w:val="353535"/>
                <w:sz w:val="20"/>
                <w:szCs w:val="20"/>
              </w:rPr>
              <w:t>.)</w:t>
            </w:r>
          </w:p>
        </w:tc>
      </w:tr>
      <w:tr w:rsidR="00471158" w:rsidRPr="00F6544D" w14:paraId="5F3E5A7C" w14:textId="77777777" w:rsidTr="003030D1">
        <w:tc>
          <w:tcPr>
            <w:tcW w:w="1413" w:type="dxa"/>
          </w:tcPr>
          <w:p w14:paraId="68D68068" w14:textId="39176255" w:rsidR="00471158" w:rsidRPr="00F6544D" w:rsidRDefault="00471158" w:rsidP="009D4138">
            <w:pPr>
              <w:rPr>
                <w:rFonts w:ascii="Times New Roman" w:eastAsia="Aptos" w:hAnsi="Times New Roman" w:cs="Times New Roman"/>
                <w:color w:val="353535"/>
                <w:sz w:val="20"/>
                <w:szCs w:val="20"/>
              </w:rPr>
            </w:pPr>
            <w:r w:rsidRPr="00F6544D">
              <w:rPr>
                <w:rFonts w:ascii="Times New Roman" w:eastAsia="Aptos" w:hAnsi="Times New Roman" w:cs="Times New Roman"/>
                <w:color w:val="353535"/>
                <w:sz w:val="20"/>
                <w:szCs w:val="20"/>
              </w:rPr>
              <w:lastRenderedPageBreak/>
              <w:t>Limits</w:t>
            </w:r>
          </w:p>
        </w:tc>
        <w:tc>
          <w:tcPr>
            <w:tcW w:w="8080" w:type="dxa"/>
          </w:tcPr>
          <w:p w14:paraId="296CEC77" w14:textId="77777777" w:rsidR="00471158" w:rsidRPr="00F6544D" w:rsidRDefault="00471158" w:rsidP="009D4138">
            <w:pPr>
              <w:rPr>
                <w:rFonts w:ascii="Times New Roman" w:hAnsi="Times New Roman" w:cs="Times New Roman"/>
                <w:color w:val="353535"/>
                <w:sz w:val="20"/>
                <w:szCs w:val="20"/>
              </w:rPr>
            </w:pPr>
            <w:r w:rsidRPr="00F6544D">
              <w:rPr>
                <w:rFonts w:ascii="Times New Roman" w:hAnsi="Times New Roman" w:cs="Times New Roman"/>
                <w:color w:val="353535"/>
                <w:sz w:val="20"/>
                <w:szCs w:val="20"/>
              </w:rPr>
              <w:t>animals/ not humans.sh.</w:t>
            </w:r>
          </w:p>
          <w:p w14:paraId="08091384" w14:textId="7DF972A8" w:rsidR="00471158" w:rsidRPr="00F6544D" w:rsidRDefault="00471158" w:rsidP="009D4138">
            <w:pPr>
              <w:rPr>
                <w:rFonts w:ascii="Times New Roman" w:eastAsia="Aptos" w:hAnsi="Times New Roman" w:cs="Times New Roman"/>
                <w:color w:val="353535"/>
                <w:sz w:val="20"/>
                <w:szCs w:val="20"/>
              </w:rPr>
            </w:pPr>
            <w:r w:rsidRPr="00F6544D">
              <w:rPr>
                <w:rFonts w:ascii="Times New Roman" w:hAnsi="Times New Roman" w:cs="Times New Roman"/>
                <w:color w:val="353535"/>
                <w:sz w:val="20"/>
                <w:szCs w:val="20"/>
              </w:rPr>
              <w:t>yr="2000 -Current"</w:t>
            </w:r>
          </w:p>
        </w:tc>
      </w:tr>
    </w:tbl>
    <w:p w14:paraId="52926B57" w14:textId="77777777" w:rsidR="00E95037" w:rsidRPr="009D4138" w:rsidRDefault="00E95037" w:rsidP="009D4138">
      <w:pPr>
        <w:spacing w:line="240" w:lineRule="auto"/>
        <w:rPr>
          <w:rFonts w:ascii="Times New Roman" w:hAnsi="Times New Roman" w:cs="Times New Roman"/>
          <w:b/>
          <w:bCs/>
          <w:sz w:val="24"/>
          <w:szCs w:val="24"/>
        </w:rPr>
      </w:pPr>
    </w:p>
    <w:p w14:paraId="56D128BC" w14:textId="24F21382" w:rsidR="00080234" w:rsidRDefault="00080234" w:rsidP="00BB4C84">
      <w:pPr>
        <w:pStyle w:val="Heading3"/>
        <w:numPr>
          <w:ilvl w:val="0"/>
          <w:numId w:val="8"/>
        </w:numPr>
        <w:spacing w:line="240" w:lineRule="auto"/>
        <w:rPr>
          <w:rFonts w:ascii="Times New Roman" w:hAnsi="Times New Roman" w:cs="Times New Roman"/>
        </w:rPr>
      </w:pPr>
      <w:bookmarkStart w:id="3" w:name="_Toc211332808"/>
      <w:r w:rsidRPr="009D4138">
        <w:rPr>
          <w:rFonts w:ascii="Times New Roman" w:hAnsi="Times New Roman" w:cs="Times New Roman"/>
        </w:rPr>
        <w:t>EMBASE</w:t>
      </w:r>
      <w:bookmarkEnd w:id="3"/>
      <w:r w:rsidR="00544628" w:rsidRPr="009D4138">
        <w:rPr>
          <w:rFonts w:ascii="Times New Roman" w:hAnsi="Times New Roman" w:cs="Times New Roman"/>
        </w:rPr>
        <w:t xml:space="preserve"> </w:t>
      </w:r>
    </w:p>
    <w:p w14:paraId="1378FED3" w14:textId="77777777" w:rsidR="003030D1" w:rsidRPr="003030D1" w:rsidRDefault="003030D1" w:rsidP="003030D1"/>
    <w:tbl>
      <w:tblPr>
        <w:tblStyle w:val="TableGrid"/>
        <w:tblW w:w="9634" w:type="dxa"/>
        <w:tblLook w:val="04A0" w:firstRow="1" w:lastRow="0" w:firstColumn="1" w:lastColumn="0" w:noHBand="0" w:noVBand="1"/>
      </w:tblPr>
      <w:tblGrid>
        <w:gridCol w:w="846"/>
        <w:gridCol w:w="8788"/>
      </w:tblGrid>
      <w:tr w:rsidR="00FE7B7C" w:rsidRPr="00F6544D" w14:paraId="30474709" w14:textId="77777777" w:rsidTr="00B0293F">
        <w:tc>
          <w:tcPr>
            <w:tcW w:w="846" w:type="dxa"/>
          </w:tcPr>
          <w:p w14:paraId="24828226" w14:textId="77777777"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#1</w:t>
            </w:r>
          </w:p>
        </w:tc>
        <w:tc>
          <w:tcPr>
            <w:tcW w:w="8788" w:type="dxa"/>
          </w:tcPr>
          <w:p w14:paraId="3DC7AD11" w14:textId="65162005"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Asphyxia Neonatorum/ or Newborn hypoxia/</w:t>
            </w:r>
            <w:r w:rsidRPr="00F6544D">
              <w:rPr>
                <w:rFonts w:ascii="Times New Roman" w:hAnsi="Times New Roman" w:cs="Times New Roman"/>
                <w:sz w:val="20"/>
                <w:szCs w:val="20"/>
              </w:rPr>
              <w:tab/>
            </w:r>
          </w:p>
        </w:tc>
      </w:tr>
      <w:tr w:rsidR="00FE7B7C" w:rsidRPr="00F6544D" w14:paraId="71FE1C5F" w14:textId="77777777" w:rsidTr="00B0293F">
        <w:tc>
          <w:tcPr>
            <w:tcW w:w="846" w:type="dxa"/>
          </w:tcPr>
          <w:p w14:paraId="397CE04A" w14:textId="77777777"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#2</w:t>
            </w:r>
          </w:p>
        </w:tc>
        <w:tc>
          <w:tcPr>
            <w:tcW w:w="8788" w:type="dxa"/>
          </w:tcPr>
          <w:p w14:paraId="06B53D52" w14:textId="2784F267"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"Birth asphyxia".</w:t>
            </w:r>
            <w:proofErr w:type="spellStart"/>
            <w:r w:rsidRPr="00F6544D">
              <w:rPr>
                <w:rFonts w:ascii="Times New Roman" w:hAnsi="Times New Roman" w:cs="Times New Roman"/>
                <w:sz w:val="20"/>
                <w:szCs w:val="20"/>
              </w:rPr>
              <w:t>mp</w:t>
            </w:r>
            <w:proofErr w:type="spellEnd"/>
            <w:r w:rsidRPr="00F6544D">
              <w:rPr>
                <w:rFonts w:ascii="Times New Roman" w:hAnsi="Times New Roman" w:cs="Times New Roman"/>
                <w:sz w:val="20"/>
                <w:szCs w:val="20"/>
              </w:rPr>
              <w:t>.</w:t>
            </w:r>
          </w:p>
        </w:tc>
      </w:tr>
      <w:tr w:rsidR="00FE7B7C" w:rsidRPr="00F6544D" w14:paraId="24C17FE8" w14:textId="77777777" w:rsidTr="00B0293F">
        <w:tc>
          <w:tcPr>
            <w:tcW w:w="846" w:type="dxa"/>
          </w:tcPr>
          <w:p w14:paraId="3C936172" w14:textId="77777777"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#3</w:t>
            </w:r>
          </w:p>
        </w:tc>
        <w:tc>
          <w:tcPr>
            <w:tcW w:w="8788" w:type="dxa"/>
          </w:tcPr>
          <w:p w14:paraId="7D0E32D8" w14:textId="77777777"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#1 or #2</w:t>
            </w:r>
          </w:p>
        </w:tc>
      </w:tr>
      <w:tr w:rsidR="00FE7B7C" w:rsidRPr="00F6544D" w14:paraId="512B7304" w14:textId="77777777" w:rsidTr="00B0293F">
        <w:tc>
          <w:tcPr>
            <w:tcW w:w="846" w:type="dxa"/>
          </w:tcPr>
          <w:p w14:paraId="2E54AF70" w14:textId="77777777"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#4</w:t>
            </w:r>
          </w:p>
        </w:tc>
        <w:tc>
          <w:tcPr>
            <w:tcW w:w="8788" w:type="dxa"/>
          </w:tcPr>
          <w:p w14:paraId="01DB3275" w14:textId="69222431" w:rsidR="00FE7B7C" w:rsidRPr="00F6544D" w:rsidRDefault="00EC3B7B" w:rsidP="009D4138">
            <w:pPr>
              <w:rPr>
                <w:rFonts w:ascii="Times New Roman" w:hAnsi="Times New Roman" w:cs="Times New Roman"/>
                <w:sz w:val="20"/>
                <w:szCs w:val="20"/>
              </w:rPr>
            </w:pPr>
            <w:r w:rsidRPr="00F6544D">
              <w:rPr>
                <w:rFonts w:ascii="Times New Roman" w:hAnsi="Times New Roman" w:cs="Times New Roman"/>
                <w:sz w:val="20"/>
                <w:szCs w:val="20"/>
              </w:rPr>
              <w:t>((</w:t>
            </w:r>
            <w:proofErr w:type="spellStart"/>
            <w:r w:rsidRPr="00F6544D">
              <w:rPr>
                <w:rFonts w:ascii="Times New Roman" w:hAnsi="Times New Roman" w:cs="Times New Roman"/>
                <w:sz w:val="20"/>
                <w:szCs w:val="20"/>
              </w:rPr>
              <w:t>Neonat</w:t>
            </w:r>
            <w:proofErr w:type="spellEnd"/>
            <w:r w:rsidRPr="00F6544D">
              <w:rPr>
                <w:rFonts w:ascii="Times New Roman" w:hAnsi="Times New Roman" w:cs="Times New Roman"/>
                <w:sz w:val="20"/>
                <w:szCs w:val="20"/>
              </w:rPr>
              <w:t>* or newborn or infant* or intrapartum or intrapartum-related or perinatal or baby or babies) adj3 (</w:t>
            </w:r>
            <w:proofErr w:type="spellStart"/>
            <w:r w:rsidRPr="00F6544D">
              <w:rPr>
                <w:rFonts w:ascii="Times New Roman" w:hAnsi="Times New Roman" w:cs="Times New Roman"/>
                <w:sz w:val="20"/>
                <w:szCs w:val="20"/>
              </w:rPr>
              <w:t>encephalopath</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hypoxi</w:t>
            </w:r>
            <w:proofErr w:type="spellEnd"/>
            <w:r w:rsidRPr="00F6544D">
              <w:rPr>
                <w:rFonts w:ascii="Times New Roman" w:hAnsi="Times New Roman" w:cs="Times New Roman"/>
                <w:sz w:val="20"/>
                <w:szCs w:val="20"/>
              </w:rPr>
              <w:t xml:space="preserve">* or asphyxia* or </w:t>
            </w:r>
            <w:proofErr w:type="spellStart"/>
            <w:r w:rsidRPr="00F6544D">
              <w:rPr>
                <w:rFonts w:ascii="Times New Roman" w:hAnsi="Times New Roman" w:cs="Times New Roman"/>
                <w:sz w:val="20"/>
                <w:szCs w:val="20"/>
              </w:rPr>
              <w:t>hypoxia-isch?emi</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hypoxic-isch?emi</w:t>
            </w:r>
            <w:proofErr w:type="spellEnd"/>
            <w:r w:rsidRPr="00F6544D">
              <w:rPr>
                <w:rFonts w:ascii="Times New Roman" w:hAnsi="Times New Roman" w:cs="Times New Roman"/>
                <w:sz w:val="20"/>
                <w:szCs w:val="20"/>
              </w:rPr>
              <w:t># or HIE or "therapeutic hypothermia" or "brain injury")).</w:t>
            </w:r>
            <w:proofErr w:type="spellStart"/>
            <w:r w:rsidRPr="00F6544D">
              <w:rPr>
                <w:rFonts w:ascii="Times New Roman" w:hAnsi="Times New Roman" w:cs="Times New Roman"/>
                <w:sz w:val="20"/>
                <w:szCs w:val="20"/>
              </w:rPr>
              <w:t>mp</w:t>
            </w:r>
            <w:proofErr w:type="spellEnd"/>
            <w:r w:rsidRPr="00F6544D">
              <w:rPr>
                <w:rFonts w:ascii="Times New Roman" w:hAnsi="Times New Roman" w:cs="Times New Roman"/>
                <w:sz w:val="20"/>
                <w:szCs w:val="20"/>
              </w:rPr>
              <w:t>.</w:t>
            </w:r>
            <w:r w:rsidRPr="00F6544D">
              <w:rPr>
                <w:rFonts w:ascii="Times New Roman" w:hAnsi="Times New Roman" w:cs="Times New Roman"/>
                <w:sz w:val="20"/>
                <w:szCs w:val="20"/>
              </w:rPr>
              <w:tab/>
              <w:t>31915</w:t>
            </w:r>
          </w:p>
        </w:tc>
      </w:tr>
      <w:tr w:rsidR="00FE7B7C" w:rsidRPr="00F6544D" w14:paraId="66E44D14" w14:textId="77777777" w:rsidTr="00B0293F">
        <w:tc>
          <w:tcPr>
            <w:tcW w:w="846" w:type="dxa"/>
          </w:tcPr>
          <w:p w14:paraId="0AE8495C" w14:textId="77777777"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#5</w:t>
            </w:r>
          </w:p>
        </w:tc>
        <w:tc>
          <w:tcPr>
            <w:tcW w:w="8788" w:type="dxa"/>
          </w:tcPr>
          <w:p w14:paraId="0C52FDEE" w14:textId="18F306D0" w:rsidR="00FE7B7C" w:rsidRPr="00F6544D" w:rsidRDefault="00EC3B7B" w:rsidP="009D4138">
            <w:pPr>
              <w:rPr>
                <w:rFonts w:ascii="Times New Roman" w:hAnsi="Times New Roman" w:cs="Times New Roman"/>
                <w:sz w:val="20"/>
                <w:szCs w:val="20"/>
              </w:rPr>
            </w:pPr>
            <w:r w:rsidRPr="00F6544D">
              <w:rPr>
                <w:rFonts w:ascii="Times New Roman" w:hAnsi="Times New Roman" w:cs="Times New Roman"/>
                <w:sz w:val="20"/>
                <w:szCs w:val="20"/>
              </w:rPr>
              <w:t>#3 or #4</w:t>
            </w:r>
          </w:p>
        </w:tc>
      </w:tr>
      <w:tr w:rsidR="00FE7B7C" w:rsidRPr="00F6544D" w14:paraId="764FCEE9" w14:textId="77777777" w:rsidTr="00B0293F">
        <w:tc>
          <w:tcPr>
            <w:tcW w:w="846" w:type="dxa"/>
          </w:tcPr>
          <w:p w14:paraId="5F6DEC41" w14:textId="77777777"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#6</w:t>
            </w:r>
          </w:p>
        </w:tc>
        <w:tc>
          <w:tcPr>
            <w:tcW w:w="8788" w:type="dxa"/>
          </w:tcPr>
          <w:p w14:paraId="170D5A59" w14:textId="44D6B3FB" w:rsidR="00FE7B7C" w:rsidRPr="00F6544D" w:rsidRDefault="00EC3B7B" w:rsidP="009D4138">
            <w:pPr>
              <w:rPr>
                <w:rFonts w:ascii="Times New Roman" w:hAnsi="Times New Roman" w:cs="Times New Roman"/>
                <w:sz w:val="20"/>
                <w:szCs w:val="20"/>
              </w:rPr>
            </w:pPr>
            <w:r w:rsidRPr="00F6544D">
              <w:rPr>
                <w:rFonts w:ascii="Times New Roman" w:hAnsi="Times New Roman" w:cs="Times New Roman"/>
                <w:sz w:val="20"/>
                <w:szCs w:val="20"/>
              </w:rPr>
              <w:t xml:space="preserve">(outcome* or death* or </w:t>
            </w:r>
            <w:proofErr w:type="spellStart"/>
            <w:r w:rsidRPr="00F6544D">
              <w:rPr>
                <w:rFonts w:ascii="Times New Roman" w:hAnsi="Times New Roman" w:cs="Times New Roman"/>
                <w:sz w:val="20"/>
                <w:szCs w:val="20"/>
              </w:rPr>
              <w:t>mortalit</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morbidit</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surviv</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disabilit</w:t>
            </w:r>
            <w:proofErr w:type="spellEnd"/>
            <w:r w:rsidRPr="00F6544D">
              <w:rPr>
                <w:rFonts w:ascii="Times New Roman" w:hAnsi="Times New Roman" w:cs="Times New Roman"/>
                <w:sz w:val="20"/>
                <w:szCs w:val="20"/>
              </w:rPr>
              <w:t>* or impair* or development* or neurodevelopment*).</w:t>
            </w:r>
            <w:proofErr w:type="spellStart"/>
            <w:r w:rsidRPr="00F6544D">
              <w:rPr>
                <w:rFonts w:ascii="Times New Roman" w:hAnsi="Times New Roman" w:cs="Times New Roman"/>
                <w:sz w:val="20"/>
                <w:szCs w:val="20"/>
              </w:rPr>
              <w:t>mp</w:t>
            </w:r>
            <w:proofErr w:type="spellEnd"/>
            <w:r w:rsidRPr="00F6544D">
              <w:rPr>
                <w:rFonts w:ascii="Times New Roman" w:hAnsi="Times New Roman" w:cs="Times New Roman"/>
                <w:sz w:val="20"/>
                <w:szCs w:val="20"/>
              </w:rPr>
              <w:t>.</w:t>
            </w:r>
          </w:p>
        </w:tc>
      </w:tr>
      <w:tr w:rsidR="00FE7B7C" w:rsidRPr="00F6544D" w14:paraId="3919624B" w14:textId="77777777" w:rsidTr="00B0293F">
        <w:tc>
          <w:tcPr>
            <w:tcW w:w="846" w:type="dxa"/>
          </w:tcPr>
          <w:p w14:paraId="6EC1C4E4" w14:textId="77777777"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#7</w:t>
            </w:r>
          </w:p>
        </w:tc>
        <w:tc>
          <w:tcPr>
            <w:tcW w:w="8788" w:type="dxa"/>
          </w:tcPr>
          <w:p w14:paraId="1AAB4F99" w14:textId="566FC9A8" w:rsidR="00FE7B7C" w:rsidRPr="00F6544D" w:rsidRDefault="00EC3B7B" w:rsidP="009D4138">
            <w:pPr>
              <w:rPr>
                <w:rFonts w:ascii="Times New Roman" w:hAnsi="Times New Roman" w:cs="Times New Roman"/>
                <w:sz w:val="20"/>
                <w:szCs w:val="20"/>
              </w:rPr>
            </w:pPr>
            <w:r w:rsidRPr="00F6544D">
              <w:rPr>
                <w:rFonts w:ascii="Times New Roman" w:hAnsi="Times New Roman" w:cs="Times New Roman"/>
                <w:sz w:val="20"/>
                <w:szCs w:val="20"/>
              </w:rPr>
              <w:t>mortality/ or "cause of death"/ or child mortality/ or fatal outcome/ or hospital mortality/ or infant mortality/ or perinatal mortality/ or survival rate/</w:t>
            </w:r>
          </w:p>
        </w:tc>
      </w:tr>
      <w:tr w:rsidR="00FE7B7C" w:rsidRPr="00F6544D" w14:paraId="2C581E6C" w14:textId="77777777" w:rsidTr="00B0293F">
        <w:tc>
          <w:tcPr>
            <w:tcW w:w="846" w:type="dxa"/>
          </w:tcPr>
          <w:p w14:paraId="1DDCBC8D" w14:textId="77777777"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#8</w:t>
            </w:r>
          </w:p>
        </w:tc>
        <w:tc>
          <w:tcPr>
            <w:tcW w:w="8788" w:type="dxa"/>
          </w:tcPr>
          <w:p w14:paraId="383A36E1" w14:textId="65DE630C" w:rsidR="00FE7B7C" w:rsidRPr="00F6544D" w:rsidRDefault="00EC3B7B" w:rsidP="009D4138">
            <w:pPr>
              <w:rPr>
                <w:rFonts w:ascii="Times New Roman" w:hAnsi="Times New Roman" w:cs="Times New Roman"/>
                <w:sz w:val="20"/>
                <w:szCs w:val="20"/>
              </w:rPr>
            </w:pPr>
            <w:r w:rsidRPr="00F6544D">
              <w:rPr>
                <w:rFonts w:ascii="Times New Roman" w:hAnsi="Times New Roman" w:cs="Times New Roman"/>
                <w:sz w:val="20"/>
                <w:szCs w:val="20"/>
              </w:rPr>
              <w:t>death/ or brain death/ or infant death/ or perinatal death/</w:t>
            </w:r>
            <w:r w:rsidRPr="00F6544D">
              <w:rPr>
                <w:rFonts w:ascii="Times New Roman" w:hAnsi="Times New Roman" w:cs="Times New Roman"/>
                <w:sz w:val="20"/>
                <w:szCs w:val="20"/>
              </w:rPr>
              <w:tab/>
            </w:r>
            <w:r w:rsidR="00FE7B7C" w:rsidRPr="00F6544D">
              <w:rPr>
                <w:rFonts w:ascii="Times New Roman" w:hAnsi="Times New Roman" w:cs="Times New Roman"/>
                <w:sz w:val="20"/>
                <w:szCs w:val="20"/>
              </w:rPr>
              <w:tab/>
            </w:r>
          </w:p>
        </w:tc>
      </w:tr>
      <w:tr w:rsidR="00FE7B7C" w:rsidRPr="00F6544D" w14:paraId="4CCA0B0F" w14:textId="77777777" w:rsidTr="00B0293F">
        <w:tc>
          <w:tcPr>
            <w:tcW w:w="846" w:type="dxa"/>
          </w:tcPr>
          <w:p w14:paraId="4B93D00D" w14:textId="77777777"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#9</w:t>
            </w:r>
          </w:p>
        </w:tc>
        <w:tc>
          <w:tcPr>
            <w:tcW w:w="8788" w:type="dxa"/>
          </w:tcPr>
          <w:p w14:paraId="00A1731F" w14:textId="7094751A" w:rsidR="00FE7B7C" w:rsidRPr="00F6544D" w:rsidRDefault="00EC3B7B" w:rsidP="009D4138">
            <w:pPr>
              <w:rPr>
                <w:rFonts w:ascii="Times New Roman" w:hAnsi="Times New Roman" w:cs="Times New Roman"/>
                <w:sz w:val="20"/>
                <w:szCs w:val="20"/>
              </w:rPr>
            </w:pPr>
            <w:r w:rsidRPr="00F6544D">
              <w:rPr>
                <w:rFonts w:ascii="Times New Roman" w:hAnsi="Times New Roman" w:cs="Times New Roman"/>
                <w:sz w:val="20"/>
                <w:szCs w:val="20"/>
              </w:rPr>
              <w:t>#6 or #7 or #8</w:t>
            </w:r>
          </w:p>
        </w:tc>
      </w:tr>
      <w:tr w:rsidR="00FE7B7C" w:rsidRPr="00F6544D" w14:paraId="3723D6B1" w14:textId="77777777" w:rsidTr="00B0293F">
        <w:tc>
          <w:tcPr>
            <w:tcW w:w="846" w:type="dxa"/>
          </w:tcPr>
          <w:p w14:paraId="7E170B06" w14:textId="77777777"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#10</w:t>
            </w:r>
          </w:p>
        </w:tc>
        <w:tc>
          <w:tcPr>
            <w:tcW w:w="8788" w:type="dxa"/>
          </w:tcPr>
          <w:p w14:paraId="550EE2E9" w14:textId="7D5B7E47" w:rsidR="00FE7B7C" w:rsidRPr="00F6544D" w:rsidRDefault="00EC3B7B" w:rsidP="009D4138">
            <w:pPr>
              <w:rPr>
                <w:rFonts w:ascii="Times New Roman" w:hAnsi="Times New Roman" w:cs="Times New Roman"/>
                <w:sz w:val="20"/>
                <w:szCs w:val="20"/>
              </w:rPr>
            </w:pPr>
            <w:r w:rsidRPr="00F6544D">
              <w:rPr>
                <w:rFonts w:ascii="Times New Roman" w:hAnsi="Times New Roman" w:cs="Times New Roman"/>
                <w:sz w:val="20"/>
                <w:szCs w:val="20"/>
              </w:rPr>
              <w:t xml:space="preserve">(Predict* or risk* or factor* or </w:t>
            </w:r>
            <w:proofErr w:type="spellStart"/>
            <w:r w:rsidRPr="00F6544D">
              <w:rPr>
                <w:rFonts w:ascii="Times New Roman" w:hAnsi="Times New Roman" w:cs="Times New Roman"/>
                <w:sz w:val="20"/>
                <w:szCs w:val="20"/>
              </w:rPr>
              <w:t>prognos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associat</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relat</w:t>
            </w:r>
            <w:proofErr w:type="spellEnd"/>
            <w:r w:rsidRPr="00F6544D">
              <w:rPr>
                <w:rFonts w:ascii="Times New Roman" w:hAnsi="Times New Roman" w:cs="Times New Roman"/>
                <w:sz w:val="20"/>
                <w:szCs w:val="20"/>
              </w:rPr>
              <w:t xml:space="preserve">* or variable* or marker or </w:t>
            </w:r>
            <w:proofErr w:type="spellStart"/>
            <w:r w:rsidRPr="00F6544D">
              <w:rPr>
                <w:rFonts w:ascii="Times New Roman" w:hAnsi="Times New Roman" w:cs="Times New Roman"/>
                <w:sz w:val="20"/>
                <w:szCs w:val="20"/>
              </w:rPr>
              <w:t>diagnos</w:t>
            </w:r>
            <w:proofErr w:type="spellEnd"/>
            <w:r w:rsidRPr="00F6544D">
              <w:rPr>
                <w:rFonts w:ascii="Times New Roman" w:hAnsi="Times New Roman" w:cs="Times New Roman"/>
                <w:sz w:val="20"/>
                <w:szCs w:val="20"/>
              </w:rPr>
              <w:t xml:space="preserve">* or detect* or </w:t>
            </w:r>
            <w:proofErr w:type="spellStart"/>
            <w:r w:rsidRPr="00F6544D">
              <w:rPr>
                <w:rFonts w:ascii="Times New Roman" w:hAnsi="Times New Roman" w:cs="Times New Roman"/>
                <w:sz w:val="20"/>
                <w:szCs w:val="20"/>
              </w:rPr>
              <w:t>identif</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sensitiv</w:t>
            </w:r>
            <w:proofErr w:type="spellEnd"/>
            <w:r w:rsidRPr="00F6544D">
              <w:rPr>
                <w:rFonts w:ascii="Times New Roman" w:hAnsi="Times New Roman" w:cs="Times New Roman"/>
                <w:sz w:val="20"/>
                <w:szCs w:val="20"/>
              </w:rPr>
              <w:t>* or model* or score* or algorithm*).</w:t>
            </w:r>
            <w:proofErr w:type="spellStart"/>
            <w:r w:rsidRPr="00F6544D">
              <w:rPr>
                <w:rFonts w:ascii="Times New Roman" w:hAnsi="Times New Roman" w:cs="Times New Roman"/>
                <w:sz w:val="20"/>
                <w:szCs w:val="20"/>
              </w:rPr>
              <w:t>mp</w:t>
            </w:r>
            <w:proofErr w:type="spellEnd"/>
            <w:r w:rsidRPr="00F6544D">
              <w:rPr>
                <w:rFonts w:ascii="Times New Roman" w:hAnsi="Times New Roman" w:cs="Times New Roman"/>
                <w:sz w:val="20"/>
                <w:szCs w:val="20"/>
              </w:rPr>
              <w:t>. [</w:t>
            </w:r>
            <w:proofErr w:type="spellStart"/>
            <w:r w:rsidRPr="00F6544D">
              <w:rPr>
                <w:rFonts w:ascii="Times New Roman" w:hAnsi="Times New Roman" w:cs="Times New Roman"/>
                <w:sz w:val="20"/>
                <w:szCs w:val="20"/>
              </w:rPr>
              <w:t>mp</w:t>
            </w:r>
            <w:proofErr w:type="spellEnd"/>
            <w:r w:rsidRPr="00F6544D">
              <w:rPr>
                <w:rFonts w:ascii="Times New Roman" w:hAnsi="Times New Roman" w:cs="Times New Roman"/>
                <w:sz w:val="20"/>
                <w:szCs w:val="20"/>
              </w:rPr>
              <w:t>=title, abstract, heading word, drug trade name, original title, device manufacturer, drug manufacturer, device trade name, keyword heading word, floating subheading word, candidate term word]</w:t>
            </w:r>
          </w:p>
        </w:tc>
      </w:tr>
      <w:tr w:rsidR="00FE7B7C" w:rsidRPr="00F6544D" w14:paraId="48E4DF02" w14:textId="77777777" w:rsidTr="00B0293F">
        <w:tc>
          <w:tcPr>
            <w:tcW w:w="846" w:type="dxa"/>
          </w:tcPr>
          <w:p w14:paraId="74F01A2A" w14:textId="77777777"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#11</w:t>
            </w:r>
          </w:p>
        </w:tc>
        <w:tc>
          <w:tcPr>
            <w:tcW w:w="8788" w:type="dxa"/>
          </w:tcPr>
          <w:p w14:paraId="3A28C39B" w14:textId="614EC2F6" w:rsidR="00FE7B7C" w:rsidRPr="00F6544D" w:rsidRDefault="00EC3B7B" w:rsidP="009D4138">
            <w:pPr>
              <w:rPr>
                <w:rFonts w:ascii="Times New Roman" w:hAnsi="Times New Roman" w:cs="Times New Roman"/>
                <w:sz w:val="20"/>
                <w:szCs w:val="20"/>
              </w:rPr>
            </w:pPr>
            <w:r w:rsidRPr="00F6544D">
              <w:rPr>
                <w:rFonts w:ascii="Times New Roman" w:hAnsi="Times New Roman" w:cs="Times New Roman"/>
                <w:sz w:val="20"/>
                <w:szCs w:val="20"/>
              </w:rPr>
              <w:t>#5 and #9 and #10</w:t>
            </w:r>
          </w:p>
        </w:tc>
      </w:tr>
      <w:tr w:rsidR="00FE7B7C" w:rsidRPr="00F6544D" w14:paraId="1C62C27F" w14:textId="77777777" w:rsidTr="00B0293F">
        <w:tc>
          <w:tcPr>
            <w:tcW w:w="846" w:type="dxa"/>
          </w:tcPr>
          <w:p w14:paraId="0F4C376E" w14:textId="77777777"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#12</w:t>
            </w:r>
          </w:p>
        </w:tc>
        <w:tc>
          <w:tcPr>
            <w:tcW w:w="8788" w:type="dxa"/>
          </w:tcPr>
          <w:p w14:paraId="79F7396B" w14:textId="36630E1B" w:rsidR="00FE7B7C" w:rsidRPr="00F6544D" w:rsidRDefault="00EC3B7B" w:rsidP="009D4138">
            <w:pPr>
              <w:rPr>
                <w:rFonts w:ascii="Times New Roman" w:hAnsi="Times New Roman" w:cs="Times New Roman"/>
                <w:sz w:val="20"/>
                <w:szCs w:val="20"/>
              </w:rPr>
            </w:pPr>
            <w:r w:rsidRPr="00F6544D">
              <w:rPr>
                <w:rFonts w:ascii="Times New Roman" w:hAnsi="Times New Roman" w:cs="Times New Roman"/>
                <w:sz w:val="20"/>
                <w:szCs w:val="20"/>
              </w:rPr>
              <w:t>(</w:t>
            </w:r>
            <w:proofErr w:type="spellStart"/>
            <w:r w:rsidRPr="00F6544D">
              <w:rPr>
                <w:rFonts w:ascii="Times New Roman" w:hAnsi="Times New Roman" w:cs="Times New Roman"/>
                <w:sz w:val="20"/>
                <w:szCs w:val="20"/>
              </w:rPr>
              <w:t>afghanistan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albania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algeria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angola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antigua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barbuda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argentina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armenia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armenian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aruba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azerbaijan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bahrain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bangladesh</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barbados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belarus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byelarus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belorussia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byelorussian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belize</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benin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dahomey</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bhutan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bolivia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bosnia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herzegovina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botswana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bechuanaland</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brazil</w:t>
            </w:r>
            <w:proofErr w:type="spellEnd"/>
            <w:r w:rsidRPr="00F6544D">
              <w:rPr>
                <w:rFonts w:ascii="Times New Roman" w:hAnsi="Times New Roman" w:cs="Times New Roman"/>
                <w:sz w:val="20"/>
                <w:szCs w:val="20"/>
              </w:rPr>
              <w:t xml:space="preserve"> or brasil or </w:t>
            </w:r>
            <w:proofErr w:type="spellStart"/>
            <w:r w:rsidRPr="00F6544D">
              <w:rPr>
                <w:rFonts w:ascii="Times New Roman" w:hAnsi="Times New Roman" w:cs="Times New Roman"/>
                <w:sz w:val="20"/>
                <w:szCs w:val="20"/>
              </w:rPr>
              <w:t>bulgaria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burkina</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faso</w:t>
            </w:r>
            <w:proofErr w:type="spellEnd"/>
            <w:r w:rsidRPr="00F6544D">
              <w:rPr>
                <w:rFonts w:ascii="Times New Roman" w:hAnsi="Times New Roman" w:cs="Times New Roman"/>
                <w:sz w:val="20"/>
                <w:szCs w:val="20"/>
              </w:rPr>
              <w:t>" or "</w:t>
            </w:r>
            <w:proofErr w:type="spellStart"/>
            <w:r w:rsidRPr="00F6544D">
              <w:rPr>
                <w:rFonts w:ascii="Times New Roman" w:hAnsi="Times New Roman" w:cs="Times New Roman"/>
                <w:sz w:val="20"/>
                <w:szCs w:val="20"/>
              </w:rPr>
              <w:t>burkina</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fasso</w:t>
            </w:r>
            <w:proofErr w:type="spellEnd"/>
            <w:r w:rsidRPr="00F6544D">
              <w:rPr>
                <w:rFonts w:ascii="Times New Roman" w:hAnsi="Times New Roman" w:cs="Times New Roman"/>
                <w:sz w:val="20"/>
                <w:szCs w:val="20"/>
              </w:rPr>
              <w:t xml:space="preserve">" or "upper volta" or </w:t>
            </w:r>
            <w:proofErr w:type="spellStart"/>
            <w:r w:rsidRPr="00F6544D">
              <w:rPr>
                <w:rFonts w:ascii="Times New Roman" w:hAnsi="Times New Roman" w:cs="Times New Roman"/>
                <w:sz w:val="20"/>
                <w:szCs w:val="20"/>
              </w:rPr>
              <w:t>burundi</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urundi</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cabo</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verde</w:t>
            </w:r>
            <w:proofErr w:type="spellEnd"/>
            <w:r w:rsidRPr="00F6544D">
              <w:rPr>
                <w:rFonts w:ascii="Times New Roman" w:hAnsi="Times New Roman" w:cs="Times New Roman"/>
                <w:sz w:val="20"/>
                <w:szCs w:val="20"/>
              </w:rPr>
              <w:t xml:space="preserve">" or "cape </w:t>
            </w:r>
            <w:proofErr w:type="spellStart"/>
            <w:r w:rsidRPr="00F6544D">
              <w:rPr>
                <w:rFonts w:ascii="Times New Roman" w:hAnsi="Times New Roman" w:cs="Times New Roman"/>
                <w:sz w:val="20"/>
                <w:szCs w:val="20"/>
              </w:rPr>
              <w:t>verde</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cambodia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kampuchea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khmer</w:t>
            </w:r>
            <w:proofErr w:type="spellEnd"/>
            <w:r w:rsidRPr="00F6544D">
              <w:rPr>
                <w:rFonts w:ascii="Times New Roman" w:hAnsi="Times New Roman" w:cs="Times New Roman"/>
                <w:sz w:val="20"/>
                <w:szCs w:val="20"/>
              </w:rPr>
              <w:t xml:space="preserve"> republic" or </w:t>
            </w:r>
            <w:proofErr w:type="spellStart"/>
            <w:r w:rsidRPr="00F6544D">
              <w:rPr>
                <w:rFonts w:ascii="Times New Roman" w:hAnsi="Times New Roman" w:cs="Times New Roman"/>
                <w:sz w:val="20"/>
                <w:szCs w:val="20"/>
              </w:rPr>
              <w:t>cameroon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cameron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cameroun</w:t>
            </w:r>
            <w:proofErr w:type="spellEnd"/>
            <w:r w:rsidRPr="00F6544D">
              <w:rPr>
                <w:rFonts w:ascii="Times New Roman" w:hAnsi="Times New Roman" w:cs="Times New Roman"/>
                <w:sz w:val="20"/>
                <w:szCs w:val="20"/>
              </w:rPr>
              <w:t xml:space="preserve"> or "central </w:t>
            </w:r>
            <w:proofErr w:type="spellStart"/>
            <w:r w:rsidRPr="00F6544D">
              <w:rPr>
                <w:rFonts w:ascii="Times New Roman" w:hAnsi="Times New Roman" w:cs="Times New Roman"/>
                <w:sz w:val="20"/>
                <w:szCs w:val="20"/>
              </w:rPr>
              <w:t>african</w:t>
            </w:r>
            <w:proofErr w:type="spellEnd"/>
            <w:r w:rsidRPr="00F6544D">
              <w:rPr>
                <w:rFonts w:ascii="Times New Roman" w:hAnsi="Times New Roman" w:cs="Times New Roman"/>
                <w:sz w:val="20"/>
                <w:szCs w:val="20"/>
              </w:rPr>
              <w:t xml:space="preserve"> republic" or "</w:t>
            </w:r>
            <w:proofErr w:type="spellStart"/>
            <w:r w:rsidRPr="00F6544D">
              <w:rPr>
                <w:rFonts w:ascii="Times New Roman" w:hAnsi="Times New Roman" w:cs="Times New Roman"/>
                <w:sz w:val="20"/>
                <w:szCs w:val="20"/>
              </w:rPr>
              <w:t>ubangi</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shari</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chad</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chile</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china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colombia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comoros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comoro</w:t>
            </w:r>
            <w:proofErr w:type="spellEnd"/>
            <w:r w:rsidRPr="00F6544D">
              <w:rPr>
                <w:rFonts w:ascii="Times New Roman" w:hAnsi="Times New Roman" w:cs="Times New Roman"/>
                <w:sz w:val="20"/>
                <w:szCs w:val="20"/>
              </w:rPr>
              <w:t xml:space="preserve"> islands" or "</w:t>
            </w:r>
            <w:proofErr w:type="spellStart"/>
            <w:r w:rsidRPr="00F6544D">
              <w:rPr>
                <w:rFonts w:ascii="Times New Roman" w:hAnsi="Times New Roman" w:cs="Times New Roman"/>
                <w:sz w:val="20"/>
                <w:szCs w:val="20"/>
              </w:rPr>
              <w:t>iles</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comores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mayotte</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drc</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congo</w:t>
            </w:r>
            <w:proofErr w:type="spellEnd"/>
            <w:r w:rsidRPr="00F6544D">
              <w:rPr>
                <w:rFonts w:ascii="Times New Roman" w:hAnsi="Times New Roman" w:cs="Times New Roman"/>
                <w:sz w:val="20"/>
                <w:szCs w:val="20"/>
              </w:rPr>
              <w:t xml:space="preserve"> or zaire or "costa </w:t>
            </w:r>
            <w:proofErr w:type="spellStart"/>
            <w:r w:rsidRPr="00F6544D">
              <w:rPr>
                <w:rFonts w:ascii="Times New Roman" w:hAnsi="Times New Roman" w:cs="Times New Roman"/>
                <w:sz w:val="20"/>
                <w:szCs w:val="20"/>
              </w:rPr>
              <w:t>rica</w:t>
            </w:r>
            <w:proofErr w:type="spellEnd"/>
            <w:r w:rsidRPr="00F6544D">
              <w:rPr>
                <w:rFonts w:ascii="Times New Roman" w:hAnsi="Times New Roman" w:cs="Times New Roman"/>
                <w:sz w:val="20"/>
                <w:szCs w:val="20"/>
              </w:rPr>
              <w:t xml:space="preserve">" or "cote </w:t>
            </w:r>
            <w:proofErr w:type="spellStart"/>
            <w:r w:rsidRPr="00F6544D">
              <w:rPr>
                <w:rFonts w:ascii="Times New Roman" w:hAnsi="Times New Roman" w:cs="Times New Roman"/>
                <w:sz w:val="20"/>
                <w:szCs w:val="20"/>
              </w:rPr>
              <w:t>d'ivoire</w:t>
            </w:r>
            <w:proofErr w:type="spellEnd"/>
            <w:r w:rsidRPr="00F6544D">
              <w:rPr>
                <w:rFonts w:ascii="Times New Roman" w:hAnsi="Times New Roman" w:cs="Times New Roman"/>
                <w:sz w:val="20"/>
                <w:szCs w:val="20"/>
              </w:rPr>
              <w:t xml:space="preserve">" or "coted' </w:t>
            </w:r>
            <w:proofErr w:type="spellStart"/>
            <w:r w:rsidRPr="00F6544D">
              <w:rPr>
                <w:rFonts w:ascii="Times New Roman" w:hAnsi="Times New Roman" w:cs="Times New Roman"/>
                <w:sz w:val="20"/>
                <w:szCs w:val="20"/>
              </w:rPr>
              <w:t>ivoire</w:t>
            </w:r>
            <w:proofErr w:type="spellEnd"/>
            <w:r w:rsidRPr="00F6544D">
              <w:rPr>
                <w:rFonts w:ascii="Times New Roman" w:hAnsi="Times New Roman" w:cs="Times New Roman"/>
                <w:sz w:val="20"/>
                <w:szCs w:val="20"/>
              </w:rPr>
              <w:t xml:space="preserve">" or "cote </w:t>
            </w:r>
            <w:proofErr w:type="spellStart"/>
            <w:r w:rsidRPr="00F6544D">
              <w:rPr>
                <w:rFonts w:ascii="Times New Roman" w:hAnsi="Times New Roman" w:cs="Times New Roman"/>
                <w:sz w:val="20"/>
                <w:szCs w:val="20"/>
              </w:rPr>
              <w:t>divoire</w:t>
            </w:r>
            <w:proofErr w:type="spellEnd"/>
            <w:r w:rsidRPr="00F6544D">
              <w:rPr>
                <w:rFonts w:ascii="Times New Roman" w:hAnsi="Times New Roman" w:cs="Times New Roman"/>
                <w:sz w:val="20"/>
                <w:szCs w:val="20"/>
              </w:rPr>
              <w:t xml:space="preserve">" or "cote d </w:t>
            </w:r>
            <w:proofErr w:type="spellStart"/>
            <w:r w:rsidRPr="00F6544D">
              <w:rPr>
                <w:rFonts w:ascii="Times New Roman" w:hAnsi="Times New Roman" w:cs="Times New Roman"/>
                <w:sz w:val="20"/>
                <w:szCs w:val="20"/>
              </w:rPr>
              <w:t>ivoire</w:t>
            </w:r>
            <w:proofErr w:type="spellEnd"/>
            <w:r w:rsidRPr="00F6544D">
              <w:rPr>
                <w:rFonts w:ascii="Times New Roman" w:hAnsi="Times New Roman" w:cs="Times New Roman"/>
                <w:sz w:val="20"/>
                <w:szCs w:val="20"/>
              </w:rPr>
              <w:t xml:space="preserve">" or "ivory coast" or </w:t>
            </w:r>
            <w:proofErr w:type="spellStart"/>
            <w:r w:rsidRPr="00F6544D">
              <w:rPr>
                <w:rFonts w:ascii="Times New Roman" w:hAnsi="Times New Roman" w:cs="Times New Roman"/>
                <w:sz w:val="20"/>
                <w:szCs w:val="20"/>
              </w:rPr>
              <w:t>croatia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cuba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cyprus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czech</w:t>
            </w:r>
            <w:proofErr w:type="spellEnd"/>
            <w:r w:rsidRPr="00F6544D">
              <w:rPr>
                <w:rFonts w:ascii="Times New Roman" w:hAnsi="Times New Roman" w:cs="Times New Roman"/>
                <w:sz w:val="20"/>
                <w:szCs w:val="20"/>
              </w:rPr>
              <w:t xml:space="preserve"> republic" or </w:t>
            </w:r>
            <w:proofErr w:type="spellStart"/>
            <w:r w:rsidRPr="00F6544D">
              <w:rPr>
                <w:rFonts w:ascii="Times New Roman" w:hAnsi="Times New Roman" w:cs="Times New Roman"/>
                <w:sz w:val="20"/>
                <w:szCs w:val="20"/>
              </w:rPr>
              <w:t>czechoslovakia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djibouti</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somaliland</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dominica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dominican</w:t>
            </w:r>
            <w:proofErr w:type="spellEnd"/>
            <w:r w:rsidRPr="00F6544D">
              <w:rPr>
                <w:rFonts w:ascii="Times New Roman" w:hAnsi="Times New Roman" w:cs="Times New Roman"/>
                <w:sz w:val="20"/>
                <w:szCs w:val="20"/>
              </w:rPr>
              <w:t xml:space="preserve"> republic" or </w:t>
            </w:r>
            <w:proofErr w:type="spellStart"/>
            <w:r w:rsidRPr="00F6544D">
              <w:rPr>
                <w:rFonts w:ascii="Times New Roman" w:hAnsi="Times New Roman" w:cs="Times New Roman"/>
                <w:sz w:val="20"/>
                <w:szCs w:val="20"/>
              </w:rPr>
              <w:t>ecuador</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egypt</w:t>
            </w:r>
            <w:proofErr w:type="spellEnd"/>
            <w:r w:rsidRPr="00F6544D">
              <w:rPr>
                <w:rFonts w:ascii="Times New Roman" w:hAnsi="Times New Roman" w:cs="Times New Roman"/>
                <w:sz w:val="20"/>
                <w:szCs w:val="20"/>
              </w:rPr>
              <w:t xml:space="preserve"> or "united </w:t>
            </w:r>
            <w:proofErr w:type="spellStart"/>
            <w:r w:rsidRPr="00F6544D">
              <w:rPr>
                <w:rFonts w:ascii="Times New Roman" w:hAnsi="Times New Roman" w:cs="Times New Roman"/>
                <w:sz w:val="20"/>
                <w:szCs w:val="20"/>
              </w:rPr>
              <w:t>arab</w:t>
            </w:r>
            <w:proofErr w:type="spellEnd"/>
            <w:r w:rsidRPr="00F6544D">
              <w:rPr>
                <w:rFonts w:ascii="Times New Roman" w:hAnsi="Times New Roman" w:cs="Times New Roman"/>
                <w:sz w:val="20"/>
                <w:szCs w:val="20"/>
              </w:rPr>
              <w:t xml:space="preserve"> republic" or "</w:t>
            </w:r>
            <w:proofErr w:type="spellStart"/>
            <w:r w:rsidRPr="00F6544D">
              <w:rPr>
                <w:rFonts w:ascii="Times New Roman" w:hAnsi="Times New Roman" w:cs="Times New Roman"/>
                <w:sz w:val="20"/>
                <w:szCs w:val="20"/>
              </w:rPr>
              <w:t>el</w:t>
            </w:r>
            <w:proofErr w:type="spellEnd"/>
            <w:r w:rsidRPr="00F6544D">
              <w:rPr>
                <w:rFonts w:ascii="Times New Roman" w:hAnsi="Times New Roman" w:cs="Times New Roman"/>
                <w:sz w:val="20"/>
                <w:szCs w:val="20"/>
              </w:rPr>
              <w:t xml:space="preserve"> Salvador" or "equatorial guinea" or guinea or </w:t>
            </w:r>
            <w:proofErr w:type="spellStart"/>
            <w:r w:rsidRPr="00F6544D">
              <w:rPr>
                <w:rFonts w:ascii="Times New Roman" w:hAnsi="Times New Roman" w:cs="Times New Roman"/>
                <w:sz w:val="20"/>
                <w:szCs w:val="20"/>
              </w:rPr>
              <w:t>eritrea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estonia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eswatini</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swaziland</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ethiopia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fiji</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gabon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gabonese</w:t>
            </w:r>
            <w:proofErr w:type="spellEnd"/>
            <w:r w:rsidRPr="00F6544D">
              <w:rPr>
                <w:rFonts w:ascii="Times New Roman" w:hAnsi="Times New Roman" w:cs="Times New Roman"/>
                <w:sz w:val="20"/>
                <w:szCs w:val="20"/>
              </w:rPr>
              <w:t xml:space="preserve"> republic" or </w:t>
            </w:r>
            <w:proofErr w:type="spellStart"/>
            <w:r w:rsidRPr="00F6544D">
              <w:rPr>
                <w:rFonts w:ascii="Times New Roman" w:hAnsi="Times New Roman" w:cs="Times New Roman"/>
                <w:sz w:val="20"/>
                <w:szCs w:val="20"/>
              </w:rPr>
              <w:t>gambia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georgia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ghana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gibraltar</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greece</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grenada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guam</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guatemala</w:t>
            </w:r>
            <w:proofErr w:type="spellEnd"/>
            <w:r w:rsidRPr="00F6544D">
              <w:rPr>
                <w:rFonts w:ascii="Times New Roman" w:hAnsi="Times New Roman" w:cs="Times New Roman"/>
                <w:sz w:val="20"/>
                <w:szCs w:val="20"/>
              </w:rPr>
              <w:t xml:space="preserve"> or guinea or "guinea Bissau" or </w:t>
            </w:r>
            <w:proofErr w:type="spellStart"/>
            <w:r w:rsidRPr="00F6544D">
              <w:rPr>
                <w:rFonts w:ascii="Times New Roman" w:hAnsi="Times New Roman" w:cs="Times New Roman"/>
                <w:sz w:val="20"/>
                <w:szCs w:val="20"/>
              </w:rPr>
              <w:t>guyana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guiana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haiti</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hispaniola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honduras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hungary</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india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indonesia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timor</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iran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iraq</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jamaica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jordan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kazakhstan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kazakh</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kenya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korea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kosovo</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kyrgyzstan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kirghizia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kirgizstan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kyrgyz</w:t>
            </w:r>
            <w:proofErr w:type="spellEnd"/>
            <w:r w:rsidRPr="00F6544D">
              <w:rPr>
                <w:rFonts w:ascii="Times New Roman" w:hAnsi="Times New Roman" w:cs="Times New Roman"/>
                <w:sz w:val="20"/>
                <w:szCs w:val="20"/>
              </w:rPr>
              <w:t xml:space="preserve"> republic" or </w:t>
            </w:r>
            <w:proofErr w:type="spellStart"/>
            <w:r w:rsidRPr="00F6544D">
              <w:rPr>
                <w:rFonts w:ascii="Times New Roman" w:hAnsi="Times New Roman" w:cs="Times New Roman"/>
                <w:sz w:val="20"/>
                <w:szCs w:val="20"/>
              </w:rPr>
              <w:t>kirghiz</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laos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lao</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pdr</w:t>
            </w:r>
            <w:proofErr w:type="spellEnd"/>
            <w:r w:rsidRPr="00F6544D">
              <w:rPr>
                <w:rFonts w:ascii="Times New Roman" w:hAnsi="Times New Roman" w:cs="Times New Roman"/>
                <w:sz w:val="20"/>
                <w:szCs w:val="20"/>
              </w:rPr>
              <w:t>" or "</w:t>
            </w:r>
            <w:proofErr w:type="spellStart"/>
            <w:r w:rsidRPr="00F6544D">
              <w:rPr>
                <w:rFonts w:ascii="Times New Roman" w:hAnsi="Times New Roman" w:cs="Times New Roman"/>
                <w:sz w:val="20"/>
                <w:szCs w:val="20"/>
              </w:rPr>
              <w:t>lao</w:t>
            </w:r>
            <w:proofErr w:type="spellEnd"/>
            <w:r w:rsidRPr="00F6544D">
              <w:rPr>
                <w:rFonts w:ascii="Times New Roman" w:hAnsi="Times New Roman" w:cs="Times New Roman"/>
                <w:sz w:val="20"/>
                <w:szCs w:val="20"/>
              </w:rPr>
              <w:t xml:space="preserve"> people's democratic republic" or </w:t>
            </w:r>
            <w:proofErr w:type="spellStart"/>
            <w:r w:rsidRPr="00F6544D">
              <w:rPr>
                <w:rFonts w:ascii="Times New Roman" w:hAnsi="Times New Roman" w:cs="Times New Roman"/>
                <w:sz w:val="20"/>
                <w:szCs w:val="20"/>
              </w:rPr>
              <w:t>latvia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lebanon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lesotho</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basutoland</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liberia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libya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lithuania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macau</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macao</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macedonia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madagascaror</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malagasy</w:t>
            </w:r>
            <w:proofErr w:type="spellEnd"/>
            <w:r w:rsidRPr="00F6544D">
              <w:rPr>
                <w:rFonts w:ascii="Times New Roman" w:hAnsi="Times New Roman" w:cs="Times New Roman"/>
                <w:sz w:val="20"/>
                <w:szCs w:val="20"/>
              </w:rPr>
              <w:t xml:space="preserve"> republic or </w:t>
            </w:r>
            <w:proofErr w:type="spellStart"/>
            <w:r w:rsidRPr="00F6544D">
              <w:rPr>
                <w:rFonts w:ascii="Times New Roman" w:hAnsi="Times New Roman" w:cs="Times New Roman"/>
                <w:sz w:val="20"/>
                <w:szCs w:val="20"/>
              </w:rPr>
              <w:t>malawi</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nyasaland</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malaysia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malay</w:t>
            </w:r>
            <w:proofErr w:type="spellEnd"/>
            <w:r w:rsidRPr="00F6544D">
              <w:rPr>
                <w:rFonts w:ascii="Times New Roman" w:hAnsi="Times New Roman" w:cs="Times New Roman"/>
                <w:sz w:val="20"/>
                <w:szCs w:val="20"/>
              </w:rPr>
              <w:t xml:space="preserve"> federation" or "</w:t>
            </w:r>
            <w:proofErr w:type="spellStart"/>
            <w:r w:rsidRPr="00F6544D">
              <w:rPr>
                <w:rFonts w:ascii="Times New Roman" w:hAnsi="Times New Roman" w:cs="Times New Roman"/>
                <w:sz w:val="20"/>
                <w:szCs w:val="20"/>
              </w:rPr>
              <w:t>malaya</w:t>
            </w:r>
            <w:proofErr w:type="spellEnd"/>
            <w:r w:rsidRPr="00F6544D">
              <w:rPr>
                <w:rFonts w:ascii="Times New Roman" w:hAnsi="Times New Roman" w:cs="Times New Roman"/>
                <w:sz w:val="20"/>
                <w:szCs w:val="20"/>
              </w:rPr>
              <w:t xml:space="preserve"> federation" or </w:t>
            </w:r>
            <w:proofErr w:type="spellStart"/>
            <w:r w:rsidRPr="00F6544D">
              <w:rPr>
                <w:rFonts w:ascii="Times New Roman" w:hAnsi="Times New Roman" w:cs="Times New Roman"/>
                <w:sz w:val="20"/>
                <w:szCs w:val="20"/>
              </w:rPr>
              <w:t>maldives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indian</w:t>
            </w:r>
            <w:proofErr w:type="spellEnd"/>
            <w:r w:rsidRPr="00F6544D">
              <w:rPr>
                <w:rFonts w:ascii="Times New Roman" w:hAnsi="Times New Roman" w:cs="Times New Roman"/>
                <w:sz w:val="20"/>
                <w:szCs w:val="20"/>
              </w:rPr>
              <w:t xml:space="preserve"> ocean" or </w:t>
            </w:r>
            <w:proofErr w:type="spellStart"/>
            <w:r w:rsidRPr="00F6544D">
              <w:rPr>
                <w:rFonts w:ascii="Times New Roman" w:hAnsi="Times New Roman" w:cs="Times New Roman"/>
                <w:sz w:val="20"/>
                <w:szCs w:val="20"/>
              </w:rPr>
              <w:t>mali</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malta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micronesia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kiribati</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marshall</w:t>
            </w:r>
            <w:proofErr w:type="spellEnd"/>
            <w:r w:rsidRPr="00F6544D">
              <w:rPr>
                <w:rFonts w:ascii="Times New Roman" w:hAnsi="Times New Roman" w:cs="Times New Roman"/>
                <w:sz w:val="20"/>
                <w:szCs w:val="20"/>
              </w:rPr>
              <w:t xml:space="preserve"> islands" or </w:t>
            </w:r>
            <w:proofErr w:type="spellStart"/>
            <w:r w:rsidRPr="00F6544D">
              <w:rPr>
                <w:rFonts w:ascii="Times New Roman" w:hAnsi="Times New Roman" w:cs="Times New Roman"/>
                <w:sz w:val="20"/>
                <w:szCs w:val="20"/>
              </w:rPr>
              <w:t>nauru</w:t>
            </w:r>
            <w:proofErr w:type="spellEnd"/>
            <w:r w:rsidRPr="00F6544D">
              <w:rPr>
                <w:rFonts w:ascii="Times New Roman" w:hAnsi="Times New Roman" w:cs="Times New Roman"/>
                <w:sz w:val="20"/>
                <w:szCs w:val="20"/>
              </w:rPr>
              <w:t xml:space="preserve"> or "northern </w:t>
            </w:r>
            <w:proofErr w:type="spellStart"/>
            <w:r w:rsidRPr="00F6544D">
              <w:rPr>
                <w:rFonts w:ascii="Times New Roman" w:hAnsi="Times New Roman" w:cs="Times New Roman"/>
                <w:sz w:val="20"/>
                <w:szCs w:val="20"/>
              </w:rPr>
              <w:t>mariana</w:t>
            </w:r>
            <w:proofErr w:type="spellEnd"/>
            <w:r w:rsidRPr="00F6544D">
              <w:rPr>
                <w:rFonts w:ascii="Times New Roman" w:hAnsi="Times New Roman" w:cs="Times New Roman"/>
                <w:sz w:val="20"/>
                <w:szCs w:val="20"/>
              </w:rPr>
              <w:t xml:space="preserve"> islands" or </w:t>
            </w:r>
            <w:proofErr w:type="spellStart"/>
            <w:r w:rsidRPr="00F6544D">
              <w:rPr>
                <w:rFonts w:ascii="Times New Roman" w:hAnsi="Times New Roman" w:cs="Times New Roman"/>
                <w:sz w:val="20"/>
                <w:szCs w:val="20"/>
              </w:rPr>
              <w:t>palau</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tuvalu</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mauritania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mauritius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mexico</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moldova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mongolia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montenegro</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morocco</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ifni</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mozambique</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myanmar</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burma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namibia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nepal</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antilles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nicaragua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niger</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nigeria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oman</w:t>
            </w:r>
            <w:proofErr w:type="spellEnd"/>
            <w:r w:rsidRPr="00F6544D">
              <w:rPr>
                <w:rFonts w:ascii="Times New Roman" w:hAnsi="Times New Roman" w:cs="Times New Roman"/>
                <w:sz w:val="20"/>
                <w:szCs w:val="20"/>
              </w:rPr>
              <w:t xml:space="preserve"> or muscat or </w:t>
            </w:r>
            <w:proofErr w:type="spellStart"/>
            <w:r w:rsidRPr="00F6544D">
              <w:rPr>
                <w:rFonts w:ascii="Times New Roman" w:hAnsi="Times New Roman" w:cs="Times New Roman"/>
                <w:sz w:val="20"/>
                <w:szCs w:val="20"/>
              </w:rPr>
              <w:t>pakistan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panama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papua</w:t>
            </w:r>
            <w:proofErr w:type="spellEnd"/>
            <w:r w:rsidRPr="00F6544D">
              <w:rPr>
                <w:rFonts w:ascii="Times New Roman" w:hAnsi="Times New Roman" w:cs="Times New Roman"/>
                <w:sz w:val="20"/>
                <w:szCs w:val="20"/>
              </w:rPr>
              <w:t xml:space="preserve"> new guinea" or "new guinea" or </w:t>
            </w:r>
            <w:proofErr w:type="spellStart"/>
            <w:r w:rsidRPr="00F6544D">
              <w:rPr>
                <w:rFonts w:ascii="Times New Roman" w:hAnsi="Times New Roman" w:cs="Times New Roman"/>
                <w:sz w:val="20"/>
                <w:szCs w:val="20"/>
              </w:rPr>
              <w:t>paraguay</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peru</w:t>
            </w:r>
            <w:proofErr w:type="spellEnd"/>
            <w:r w:rsidRPr="00F6544D">
              <w:rPr>
                <w:rFonts w:ascii="Times New Roman" w:hAnsi="Times New Roman" w:cs="Times New Roman"/>
                <w:sz w:val="20"/>
                <w:szCs w:val="20"/>
              </w:rPr>
              <w:t>).</w:t>
            </w:r>
            <w:proofErr w:type="spellStart"/>
            <w:r w:rsidRPr="00F6544D">
              <w:rPr>
                <w:rFonts w:ascii="Times New Roman" w:hAnsi="Times New Roman" w:cs="Times New Roman"/>
                <w:sz w:val="20"/>
                <w:szCs w:val="20"/>
              </w:rPr>
              <w:t>mp</w:t>
            </w:r>
            <w:proofErr w:type="spellEnd"/>
            <w:r w:rsidRPr="00F6544D">
              <w:rPr>
                <w:rFonts w:ascii="Times New Roman" w:hAnsi="Times New Roman" w:cs="Times New Roman"/>
                <w:sz w:val="20"/>
                <w:szCs w:val="20"/>
              </w:rPr>
              <w:t>.</w:t>
            </w:r>
          </w:p>
        </w:tc>
      </w:tr>
      <w:tr w:rsidR="00FE7B7C" w:rsidRPr="00F6544D" w14:paraId="356619B7" w14:textId="77777777" w:rsidTr="00B0293F">
        <w:tc>
          <w:tcPr>
            <w:tcW w:w="846" w:type="dxa"/>
          </w:tcPr>
          <w:p w14:paraId="13CC4919" w14:textId="77777777"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#13</w:t>
            </w:r>
          </w:p>
        </w:tc>
        <w:tc>
          <w:tcPr>
            <w:tcW w:w="8788" w:type="dxa"/>
          </w:tcPr>
          <w:p w14:paraId="1F1CF816" w14:textId="732C71C5" w:rsidR="00FE7B7C" w:rsidRPr="00F6544D" w:rsidRDefault="00EC3B7B" w:rsidP="009D4138">
            <w:pPr>
              <w:rPr>
                <w:rFonts w:ascii="Times New Roman" w:hAnsi="Times New Roman" w:cs="Times New Roman"/>
                <w:sz w:val="20"/>
                <w:szCs w:val="20"/>
              </w:rPr>
            </w:pPr>
            <w:r w:rsidRPr="00F6544D">
              <w:rPr>
                <w:rFonts w:ascii="Times New Roman" w:hAnsi="Times New Roman" w:cs="Times New Roman"/>
                <w:sz w:val="20"/>
                <w:szCs w:val="20"/>
              </w:rPr>
              <w:t>(</w:t>
            </w:r>
            <w:proofErr w:type="spellStart"/>
            <w:r w:rsidRPr="00F6544D">
              <w:rPr>
                <w:rFonts w:ascii="Times New Roman" w:hAnsi="Times New Roman" w:cs="Times New Roman"/>
                <w:sz w:val="20"/>
                <w:szCs w:val="20"/>
              </w:rPr>
              <w:t>philippines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philipines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phillipines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phillippines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poland</w:t>
            </w:r>
            <w:proofErr w:type="spellEnd"/>
            <w:r w:rsidRPr="00F6544D">
              <w:rPr>
                <w:rFonts w:ascii="Times New Roman" w:hAnsi="Times New Roman" w:cs="Times New Roman"/>
                <w:sz w:val="20"/>
                <w:szCs w:val="20"/>
              </w:rPr>
              <w:t xml:space="preserve"> or "polish people's republic" or </w:t>
            </w:r>
            <w:proofErr w:type="spellStart"/>
            <w:r w:rsidRPr="00F6544D">
              <w:rPr>
                <w:rFonts w:ascii="Times New Roman" w:hAnsi="Times New Roman" w:cs="Times New Roman"/>
                <w:sz w:val="20"/>
                <w:szCs w:val="20"/>
              </w:rPr>
              <w:t>portugal</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portuguese</w:t>
            </w:r>
            <w:proofErr w:type="spellEnd"/>
            <w:r w:rsidRPr="00F6544D">
              <w:rPr>
                <w:rFonts w:ascii="Times New Roman" w:hAnsi="Times New Roman" w:cs="Times New Roman"/>
                <w:sz w:val="20"/>
                <w:szCs w:val="20"/>
              </w:rPr>
              <w:t xml:space="preserve"> republic" or "</w:t>
            </w:r>
            <w:proofErr w:type="spellStart"/>
            <w:r w:rsidRPr="00F6544D">
              <w:rPr>
                <w:rFonts w:ascii="Times New Roman" w:hAnsi="Times New Roman" w:cs="Times New Roman"/>
                <w:sz w:val="20"/>
                <w:szCs w:val="20"/>
              </w:rPr>
              <w:t>puerto</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rico</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romania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russia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russian</w:t>
            </w:r>
            <w:proofErr w:type="spellEnd"/>
            <w:r w:rsidRPr="00F6544D">
              <w:rPr>
                <w:rFonts w:ascii="Times New Roman" w:hAnsi="Times New Roman" w:cs="Times New Roman"/>
                <w:sz w:val="20"/>
                <w:szCs w:val="20"/>
              </w:rPr>
              <w:t xml:space="preserve"> federation" or </w:t>
            </w:r>
            <w:proofErr w:type="spellStart"/>
            <w:r w:rsidRPr="00F6544D">
              <w:rPr>
                <w:rFonts w:ascii="Times New Roman" w:hAnsi="Times New Roman" w:cs="Times New Roman"/>
                <w:sz w:val="20"/>
                <w:szCs w:val="20"/>
              </w:rPr>
              <w:t>ussr</w:t>
            </w:r>
            <w:proofErr w:type="spellEnd"/>
            <w:r w:rsidRPr="00F6544D">
              <w:rPr>
                <w:rFonts w:ascii="Times New Roman" w:hAnsi="Times New Roman" w:cs="Times New Roman"/>
                <w:sz w:val="20"/>
                <w:szCs w:val="20"/>
              </w:rPr>
              <w:t xml:space="preserve"> or "soviet union" or "union of soviet socialist republics" or </w:t>
            </w:r>
            <w:proofErr w:type="spellStart"/>
            <w:r w:rsidRPr="00F6544D">
              <w:rPr>
                <w:rFonts w:ascii="Times New Roman" w:hAnsi="Times New Roman" w:cs="Times New Roman"/>
                <w:sz w:val="20"/>
                <w:szCs w:val="20"/>
              </w:rPr>
              <w:t>rwanda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ruanda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samoa</w:t>
            </w:r>
            <w:proofErr w:type="spellEnd"/>
            <w:r w:rsidRPr="00F6544D">
              <w:rPr>
                <w:rFonts w:ascii="Times New Roman" w:hAnsi="Times New Roman" w:cs="Times New Roman"/>
                <w:sz w:val="20"/>
                <w:szCs w:val="20"/>
              </w:rPr>
              <w:t xml:space="preserve"> or "pacific islands" or </w:t>
            </w:r>
            <w:proofErr w:type="spellStart"/>
            <w:r w:rsidRPr="00F6544D">
              <w:rPr>
                <w:rFonts w:ascii="Times New Roman" w:hAnsi="Times New Roman" w:cs="Times New Roman"/>
                <w:sz w:val="20"/>
                <w:szCs w:val="20"/>
              </w:rPr>
              <w:lastRenderedPageBreak/>
              <w:t>polynesia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samoan</w:t>
            </w:r>
            <w:proofErr w:type="spellEnd"/>
            <w:r w:rsidRPr="00F6544D">
              <w:rPr>
                <w:rFonts w:ascii="Times New Roman" w:hAnsi="Times New Roman" w:cs="Times New Roman"/>
                <w:sz w:val="20"/>
                <w:szCs w:val="20"/>
              </w:rPr>
              <w:t xml:space="preserve"> islands" or "navigator island" or "navigator islands" or "</w:t>
            </w:r>
            <w:proofErr w:type="spellStart"/>
            <w:r w:rsidRPr="00F6544D">
              <w:rPr>
                <w:rFonts w:ascii="Times New Roman" w:hAnsi="Times New Roman" w:cs="Times New Roman"/>
                <w:sz w:val="20"/>
                <w:szCs w:val="20"/>
              </w:rPr>
              <w:t>sao</w:t>
            </w:r>
            <w:proofErr w:type="spellEnd"/>
            <w:r w:rsidRPr="00F6544D">
              <w:rPr>
                <w:rFonts w:ascii="Times New Roman" w:hAnsi="Times New Roman" w:cs="Times New Roman"/>
                <w:sz w:val="20"/>
                <w:szCs w:val="20"/>
              </w:rPr>
              <w:t xml:space="preserve"> tome and </w:t>
            </w:r>
            <w:proofErr w:type="spellStart"/>
            <w:r w:rsidRPr="00F6544D">
              <w:rPr>
                <w:rFonts w:ascii="Times New Roman" w:hAnsi="Times New Roman" w:cs="Times New Roman"/>
                <w:sz w:val="20"/>
                <w:szCs w:val="20"/>
              </w:rPr>
              <w:t>principe</w:t>
            </w:r>
            <w:proofErr w:type="spellEnd"/>
            <w:r w:rsidRPr="00F6544D">
              <w:rPr>
                <w:rFonts w:ascii="Times New Roman" w:hAnsi="Times New Roman" w:cs="Times New Roman"/>
                <w:sz w:val="20"/>
                <w:szCs w:val="20"/>
              </w:rPr>
              <w:t>" or "</w:t>
            </w:r>
            <w:proofErr w:type="spellStart"/>
            <w:r w:rsidRPr="00F6544D">
              <w:rPr>
                <w:rFonts w:ascii="Times New Roman" w:hAnsi="Times New Roman" w:cs="Times New Roman"/>
                <w:sz w:val="20"/>
                <w:szCs w:val="20"/>
              </w:rPr>
              <w:t>saudi</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arabia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senegal</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serbia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seychelles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sierra</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leone</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slovakia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slovak</w:t>
            </w:r>
            <w:proofErr w:type="spellEnd"/>
            <w:r w:rsidRPr="00F6544D">
              <w:rPr>
                <w:rFonts w:ascii="Times New Roman" w:hAnsi="Times New Roman" w:cs="Times New Roman"/>
                <w:sz w:val="20"/>
                <w:szCs w:val="20"/>
              </w:rPr>
              <w:t xml:space="preserve"> republic" or </w:t>
            </w:r>
            <w:proofErr w:type="spellStart"/>
            <w:r w:rsidRPr="00F6544D">
              <w:rPr>
                <w:rFonts w:ascii="Times New Roman" w:hAnsi="Times New Roman" w:cs="Times New Roman"/>
                <w:sz w:val="20"/>
                <w:szCs w:val="20"/>
              </w:rPr>
              <w:t>slovenia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melanesia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solomon</w:t>
            </w:r>
            <w:proofErr w:type="spellEnd"/>
            <w:r w:rsidRPr="00F6544D">
              <w:rPr>
                <w:rFonts w:ascii="Times New Roman" w:hAnsi="Times New Roman" w:cs="Times New Roman"/>
                <w:sz w:val="20"/>
                <w:szCs w:val="20"/>
              </w:rPr>
              <w:t xml:space="preserve"> island" or "</w:t>
            </w:r>
            <w:proofErr w:type="spellStart"/>
            <w:r w:rsidRPr="00F6544D">
              <w:rPr>
                <w:rFonts w:ascii="Times New Roman" w:hAnsi="Times New Roman" w:cs="Times New Roman"/>
                <w:sz w:val="20"/>
                <w:szCs w:val="20"/>
              </w:rPr>
              <w:t>solomon</w:t>
            </w:r>
            <w:proofErr w:type="spellEnd"/>
            <w:r w:rsidRPr="00F6544D">
              <w:rPr>
                <w:rFonts w:ascii="Times New Roman" w:hAnsi="Times New Roman" w:cs="Times New Roman"/>
                <w:sz w:val="20"/>
                <w:szCs w:val="20"/>
              </w:rPr>
              <w:t xml:space="preserve"> islands" or "</w:t>
            </w:r>
            <w:proofErr w:type="spellStart"/>
            <w:r w:rsidRPr="00F6544D">
              <w:rPr>
                <w:rFonts w:ascii="Times New Roman" w:hAnsi="Times New Roman" w:cs="Times New Roman"/>
                <w:sz w:val="20"/>
                <w:szCs w:val="20"/>
              </w:rPr>
              <w:t>norfolk</w:t>
            </w:r>
            <w:proofErr w:type="spellEnd"/>
            <w:r w:rsidRPr="00F6544D">
              <w:rPr>
                <w:rFonts w:ascii="Times New Roman" w:hAnsi="Times New Roman" w:cs="Times New Roman"/>
                <w:sz w:val="20"/>
                <w:szCs w:val="20"/>
              </w:rPr>
              <w:t xml:space="preserve"> island" or "</w:t>
            </w:r>
            <w:proofErr w:type="spellStart"/>
            <w:r w:rsidRPr="00F6544D">
              <w:rPr>
                <w:rFonts w:ascii="Times New Roman" w:hAnsi="Times New Roman" w:cs="Times New Roman"/>
                <w:sz w:val="20"/>
                <w:szCs w:val="20"/>
              </w:rPr>
              <w:t>norfolk</w:t>
            </w:r>
            <w:proofErr w:type="spellEnd"/>
            <w:r w:rsidRPr="00F6544D">
              <w:rPr>
                <w:rFonts w:ascii="Times New Roman" w:hAnsi="Times New Roman" w:cs="Times New Roman"/>
                <w:sz w:val="20"/>
                <w:szCs w:val="20"/>
              </w:rPr>
              <w:t xml:space="preserve"> islands" or </w:t>
            </w:r>
            <w:proofErr w:type="spellStart"/>
            <w:r w:rsidRPr="00F6544D">
              <w:rPr>
                <w:rFonts w:ascii="Times New Roman" w:hAnsi="Times New Roman" w:cs="Times New Roman"/>
                <w:sz w:val="20"/>
                <w:szCs w:val="20"/>
              </w:rPr>
              <w:t>somalia</w:t>
            </w:r>
            <w:proofErr w:type="spellEnd"/>
            <w:r w:rsidRPr="00F6544D">
              <w:rPr>
                <w:rFonts w:ascii="Times New Roman" w:hAnsi="Times New Roman" w:cs="Times New Roman"/>
                <w:sz w:val="20"/>
                <w:szCs w:val="20"/>
              </w:rPr>
              <w:t xml:space="preserve"> or "south Africa" or "south </w:t>
            </w:r>
            <w:proofErr w:type="spellStart"/>
            <w:r w:rsidRPr="00F6544D">
              <w:rPr>
                <w:rFonts w:ascii="Times New Roman" w:hAnsi="Times New Roman" w:cs="Times New Roman"/>
                <w:sz w:val="20"/>
                <w:szCs w:val="20"/>
              </w:rPr>
              <w:t>sudan</w:t>
            </w:r>
            <w:proofErr w:type="spellEnd"/>
            <w:r w:rsidRPr="00F6544D">
              <w:rPr>
                <w:rFonts w:ascii="Times New Roman" w:hAnsi="Times New Roman" w:cs="Times New Roman"/>
                <w:sz w:val="20"/>
                <w:szCs w:val="20"/>
              </w:rPr>
              <w:t>" or "</w:t>
            </w:r>
            <w:proofErr w:type="spellStart"/>
            <w:r w:rsidRPr="00F6544D">
              <w:rPr>
                <w:rFonts w:ascii="Times New Roman" w:hAnsi="Times New Roman" w:cs="Times New Roman"/>
                <w:sz w:val="20"/>
                <w:szCs w:val="20"/>
              </w:rPr>
              <w:t>sri</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lanka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ceylon</w:t>
            </w:r>
            <w:proofErr w:type="spellEnd"/>
            <w:r w:rsidRPr="00F6544D">
              <w:rPr>
                <w:rFonts w:ascii="Times New Roman" w:hAnsi="Times New Roman" w:cs="Times New Roman"/>
                <w:sz w:val="20"/>
                <w:szCs w:val="20"/>
              </w:rPr>
              <w:t xml:space="preserve"> or "saint </w:t>
            </w:r>
            <w:proofErr w:type="spellStart"/>
            <w:r w:rsidRPr="00F6544D">
              <w:rPr>
                <w:rFonts w:ascii="Times New Roman" w:hAnsi="Times New Roman" w:cs="Times New Roman"/>
                <w:sz w:val="20"/>
                <w:szCs w:val="20"/>
              </w:rPr>
              <w:t>kitts</w:t>
            </w:r>
            <w:proofErr w:type="spellEnd"/>
            <w:r w:rsidRPr="00F6544D">
              <w:rPr>
                <w:rFonts w:ascii="Times New Roman" w:hAnsi="Times New Roman" w:cs="Times New Roman"/>
                <w:sz w:val="20"/>
                <w:szCs w:val="20"/>
              </w:rPr>
              <w:t xml:space="preserve"> and </w:t>
            </w:r>
            <w:proofErr w:type="spellStart"/>
            <w:r w:rsidRPr="00F6544D">
              <w:rPr>
                <w:rFonts w:ascii="Times New Roman" w:hAnsi="Times New Roman" w:cs="Times New Roman"/>
                <w:sz w:val="20"/>
                <w:szCs w:val="20"/>
              </w:rPr>
              <w:t>nevis</w:t>
            </w:r>
            <w:proofErr w:type="spellEnd"/>
            <w:r w:rsidRPr="00F6544D">
              <w:rPr>
                <w:rFonts w:ascii="Times New Roman" w:hAnsi="Times New Roman" w:cs="Times New Roman"/>
                <w:sz w:val="20"/>
                <w:szCs w:val="20"/>
              </w:rPr>
              <w:t>" or "</w:t>
            </w:r>
            <w:proofErr w:type="spellStart"/>
            <w:r w:rsidRPr="00F6544D">
              <w:rPr>
                <w:rFonts w:ascii="Times New Roman" w:hAnsi="Times New Roman" w:cs="Times New Roman"/>
                <w:sz w:val="20"/>
                <w:szCs w:val="20"/>
              </w:rPr>
              <w:t>st.kitts</w:t>
            </w:r>
            <w:proofErr w:type="spellEnd"/>
            <w:r w:rsidRPr="00F6544D">
              <w:rPr>
                <w:rFonts w:ascii="Times New Roman" w:hAnsi="Times New Roman" w:cs="Times New Roman"/>
                <w:sz w:val="20"/>
                <w:szCs w:val="20"/>
              </w:rPr>
              <w:t xml:space="preserve"> and </w:t>
            </w:r>
            <w:proofErr w:type="spellStart"/>
            <w:r w:rsidRPr="00F6544D">
              <w:rPr>
                <w:rFonts w:ascii="Times New Roman" w:hAnsi="Times New Roman" w:cs="Times New Roman"/>
                <w:sz w:val="20"/>
                <w:szCs w:val="20"/>
              </w:rPr>
              <w:t>nevis</w:t>
            </w:r>
            <w:proofErr w:type="spellEnd"/>
            <w:r w:rsidRPr="00F6544D">
              <w:rPr>
                <w:rFonts w:ascii="Times New Roman" w:hAnsi="Times New Roman" w:cs="Times New Roman"/>
                <w:sz w:val="20"/>
                <w:szCs w:val="20"/>
              </w:rPr>
              <w:t xml:space="preserve">" or "saint </w:t>
            </w:r>
            <w:proofErr w:type="spellStart"/>
            <w:r w:rsidRPr="00F6544D">
              <w:rPr>
                <w:rFonts w:ascii="Times New Roman" w:hAnsi="Times New Roman" w:cs="Times New Roman"/>
                <w:sz w:val="20"/>
                <w:szCs w:val="20"/>
              </w:rPr>
              <w:t>lucia</w:t>
            </w:r>
            <w:proofErr w:type="spellEnd"/>
            <w:r w:rsidRPr="00F6544D">
              <w:rPr>
                <w:rFonts w:ascii="Times New Roman" w:hAnsi="Times New Roman" w:cs="Times New Roman"/>
                <w:sz w:val="20"/>
                <w:szCs w:val="20"/>
              </w:rPr>
              <w:t>" or "</w:t>
            </w:r>
            <w:proofErr w:type="spellStart"/>
            <w:r w:rsidRPr="00F6544D">
              <w:rPr>
                <w:rFonts w:ascii="Times New Roman" w:hAnsi="Times New Roman" w:cs="Times New Roman"/>
                <w:sz w:val="20"/>
                <w:szCs w:val="20"/>
              </w:rPr>
              <w:t>st.</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lucia</w:t>
            </w:r>
            <w:proofErr w:type="spellEnd"/>
            <w:r w:rsidRPr="00F6544D">
              <w:rPr>
                <w:rFonts w:ascii="Times New Roman" w:hAnsi="Times New Roman" w:cs="Times New Roman"/>
                <w:sz w:val="20"/>
                <w:szCs w:val="20"/>
              </w:rPr>
              <w:t xml:space="preserve">" or "saint </w:t>
            </w:r>
            <w:proofErr w:type="spellStart"/>
            <w:r w:rsidRPr="00F6544D">
              <w:rPr>
                <w:rFonts w:ascii="Times New Roman" w:hAnsi="Times New Roman" w:cs="Times New Roman"/>
                <w:sz w:val="20"/>
                <w:szCs w:val="20"/>
              </w:rPr>
              <w:t>vincent</w:t>
            </w:r>
            <w:proofErr w:type="spellEnd"/>
            <w:r w:rsidRPr="00F6544D">
              <w:rPr>
                <w:rFonts w:ascii="Times New Roman" w:hAnsi="Times New Roman" w:cs="Times New Roman"/>
                <w:sz w:val="20"/>
                <w:szCs w:val="20"/>
              </w:rPr>
              <w:t xml:space="preserve"> and the grenadines" or "saint Vincent" or "</w:t>
            </w:r>
            <w:proofErr w:type="spellStart"/>
            <w:r w:rsidRPr="00F6544D">
              <w:rPr>
                <w:rFonts w:ascii="Times New Roman" w:hAnsi="Times New Roman" w:cs="Times New Roman"/>
                <w:sz w:val="20"/>
                <w:szCs w:val="20"/>
              </w:rPr>
              <w:t>st.</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vincent</w:t>
            </w:r>
            <w:proofErr w:type="spellEnd"/>
            <w:r w:rsidRPr="00F6544D">
              <w:rPr>
                <w:rFonts w:ascii="Times New Roman" w:hAnsi="Times New Roman" w:cs="Times New Roman"/>
                <w:sz w:val="20"/>
                <w:szCs w:val="20"/>
              </w:rPr>
              <w:t xml:space="preserve">" or grenadines or </w:t>
            </w:r>
            <w:proofErr w:type="spellStart"/>
            <w:r w:rsidRPr="00F6544D">
              <w:rPr>
                <w:rFonts w:ascii="Times New Roman" w:hAnsi="Times New Roman" w:cs="Times New Roman"/>
                <w:sz w:val="20"/>
                <w:szCs w:val="20"/>
              </w:rPr>
              <w:t>sudan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suriname</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surinam</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guiana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syria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syrian</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arab</w:t>
            </w:r>
            <w:proofErr w:type="spellEnd"/>
            <w:r w:rsidRPr="00F6544D">
              <w:rPr>
                <w:rFonts w:ascii="Times New Roman" w:hAnsi="Times New Roman" w:cs="Times New Roman"/>
                <w:sz w:val="20"/>
                <w:szCs w:val="20"/>
              </w:rPr>
              <w:t xml:space="preserve"> republic" or </w:t>
            </w:r>
            <w:proofErr w:type="spellStart"/>
            <w:r w:rsidRPr="00F6544D">
              <w:rPr>
                <w:rFonts w:ascii="Times New Roman" w:hAnsi="Times New Roman" w:cs="Times New Roman"/>
                <w:sz w:val="20"/>
                <w:szCs w:val="20"/>
              </w:rPr>
              <w:t>tajikistan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tadjikistan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tadzhikistan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tadzhik</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tanzania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tanganyika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thailand</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siam</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timor</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leste</w:t>
            </w:r>
            <w:proofErr w:type="spellEnd"/>
            <w:r w:rsidRPr="00F6544D">
              <w:rPr>
                <w:rFonts w:ascii="Times New Roman" w:hAnsi="Times New Roman" w:cs="Times New Roman"/>
                <w:sz w:val="20"/>
                <w:szCs w:val="20"/>
              </w:rPr>
              <w:t xml:space="preserve">" or "east </w:t>
            </w:r>
            <w:proofErr w:type="spellStart"/>
            <w:r w:rsidRPr="00F6544D">
              <w:rPr>
                <w:rFonts w:ascii="Times New Roman" w:hAnsi="Times New Roman" w:cs="Times New Roman"/>
                <w:sz w:val="20"/>
                <w:szCs w:val="20"/>
              </w:rPr>
              <w:t>timor</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togo</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togolese</w:t>
            </w:r>
            <w:proofErr w:type="spellEnd"/>
            <w:r w:rsidRPr="00F6544D">
              <w:rPr>
                <w:rFonts w:ascii="Times New Roman" w:hAnsi="Times New Roman" w:cs="Times New Roman"/>
                <w:sz w:val="20"/>
                <w:szCs w:val="20"/>
              </w:rPr>
              <w:t xml:space="preserve"> republic" or </w:t>
            </w:r>
            <w:proofErr w:type="spellStart"/>
            <w:r w:rsidRPr="00F6544D">
              <w:rPr>
                <w:rFonts w:ascii="Times New Roman" w:hAnsi="Times New Roman" w:cs="Times New Roman"/>
                <w:sz w:val="20"/>
                <w:szCs w:val="20"/>
              </w:rPr>
              <w:t>tonga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trinidad</w:t>
            </w:r>
            <w:proofErr w:type="spellEnd"/>
            <w:r w:rsidRPr="00F6544D">
              <w:rPr>
                <w:rFonts w:ascii="Times New Roman" w:hAnsi="Times New Roman" w:cs="Times New Roman"/>
                <w:sz w:val="20"/>
                <w:szCs w:val="20"/>
              </w:rPr>
              <w:t xml:space="preserve"> and </w:t>
            </w:r>
            <w:proofErr w:type="spellStart"/>
            <w:r w:rsidRPr="00F6544D">
              <w:rPr>
                <w:rFonts w:ascii="Times New Roman" w:hAnsi="Times New Roman" w:cs="Times New Roman"/>
                <w:sz w:val="20"/>
                <w:szCs w:val="20"/>
              </w:rPr>
              <w:t>tobago</w:t>
            </w:r>
            <w:proofErr w:type="spellEnd"/>
            <w:r w:rsidRPr="00F6544D">
              <w:rPr>
                <w:rFonts w:ascii="Times New Roman" w:hAnsi="Times New Roman" w:cs="Times New Roman"/>
                <w:sz w:val="20"/>
                <w:szCs w:val="20"/>
              </w:rPr>
              <w:t>" or "</w:t>
            </w:r>
            <w:proofErr w:type="spellStart"/>
            <w:r w:rsidRPr="00F6544D">
              <w:rPr>
                <w:rFonts w:ascii="Times New Roman" w:hAnsi="Times New Roman" w:cs="Times New Roman"/>
                <w:sz w:val="20"/>
                <w:szCs w:val="20"/>
              </w:rPr>
              <w:t>trinidad</w:t>
            </w:r>
            <w:proofErr w:type="spellEnd"/>
            <w:r w:rsidRPr="00F6544D">
              <w:rPr>
                <w:rFonts w:ascii="Times New Roman" w:hAnsi="Times New Roman" w:cs="Times New Roman"/>
                <w:sz w:val="20"/>
                <w:szCs w:val="20"/>
              </w:rPr>
              <w:t xml:space="preserve"> or Tobago" or </w:t>
            </w:r>
            <w:proofErr w:type="spellStart"/>
            <w:r w:rsidRPr="00F6544D">
              <w:rPr>
                <w:rFonts w:ascii="Times New Roman" w:hAnsi="Times New Roman" w:cs="Times New Roman"/>
                <w:sz w:val="20"/>
                <w:szCs w:val="20"/>
              </w:rPr>
              <w:t>tunisia</w:t>
            </w:r>
            <w:proofErr w:type="spellEnd"/>
            <w:r w:rsidRPr="00F6544D">
              <w:rPr>
                <w:rFonts w:ascii="Times New Roman" w:hAnsi="Times New Roman" w:cs="Times New Roman"/>
                <w:sz w:val="20"/>
                <w:szCs w:val="20"/>
              </w:rPr>
              <w:t xml:space="preserve"> or turkey or </w:t>
            </w:r>
            <w:proofErr w:type="spellStart"/>
            <w:r w:rsidRPr="00F6544D">
              <w:rPr>
                <w:rFonts w:ascii="Times New Roman" w:hAnsi="Times New Roman" w:cs="Times New Roman"/>
                <w:sz w:val="20"/>
                <w:szCs w:val="20"/>
              </w:rPr>
              <w:t>turkmenistan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turkmen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uganda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ukraine</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uruguay</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uzbekistan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uzbekor</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vanuatu</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venezuela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vietnam</w:t>
            </w:r>
            <w:proofErr w:type="spellEnd"/>
            <w:r w:rsidRPr="00F6544D">
              <w:rPr>
                <w:rFonts w:ascii="Times New Roman" w:hAnsi="Times New Roman" w:cs="Times New Roman"/>
                <w:sz w:val="20"/>
                <w:szCs w:val="20"/>
              </w:rPr>
              <w:t xml:space="preserve"> or "west bank" or </w:t>
            </w:r>
            <w:proofErr w:type="spellStart"/>
            <w:r w:rsidRPr="00F6544D">
              <w:rPr>
                <w:rFonts w:ascii="Times New Roman" w:hAnsi="Times New Roman" w:cs="Times New Roman"/>
                <w:sz w:val="20"/>
                <w:szCs w:val="20"/>
              </w:rPr>
              <w:t>gaza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palestine</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yemen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yugoslavia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zambia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zimbabwe</w:t>
            </w:r>
            <w:proofErr w:type="spellEnd"/>
            <w:r w:rsidRPr="00F6544D">
              <w:rPr>
                <w:rFonts w:ascii="Times New Roman" w:hAnsi="Times New Roman" w:cs="Times New Roman"/>
                <w:sz w:val="20"/>
                <w:szCs w:val="20"/>
              </w:rPr>
              <w:t xml:space="preserve"> or Rhodesia).</w:t>
            </w:r>
            <w:proofErr w:type="spellStart"/>
            <w:r w:rsidRPr="00F6544D">
              <w:rPr>
                <w:rFonts w:ascii="Times New Roman" w:hAnsi="Times New Roman" w:cs="Times New Roman"/>
                <w:sz w:val="20"/>
                <w:szCs w:val="20"/>
              </w:rPr>
              <w:t>mp.</w:t>
            </w:r>
            <w:r w:rsidR="00FE7B7C" w:rsidRPr="00F6544D">
              <w:rPr>
                <w:rFonts w:ascii="Times New Roman" w:hAnsi="Times New Roman" w:cs="Times New Roman"/>
                <w:sz w:val="20"/>
                <w:szCs w:val="20"/>
              </w:rPr>
              <w:t>or</w:t>
            </w:r>
            <w:proofErr w:type="spellEnd"/>
            <w:r w:rsidR="00FE7B7C" w:rsidRPr="00F6544D">
              <w:rPr>
                <w:rFonts w:ascii="Times New Roman" w:hAnsi="Times New Roman" w:cs="Times New Roman"/>
                <w:sz w:val="20"/>
                <w:szCs w:val="20"/>
              </w:rPr>
              <w:t xml:space="preserve"> #1</w:t>
            </w:r>
            <w:r w:rsidR="00FE7B7C" w:rsidRPr="00F6544D">
              <w:rPr>
                <w:rFonts w:ascii="Times New Roman" w:hAnsi="Times New Roman" w:cs="Times New Roman"/>
                <w:sz w:val="20"/>
                <w:szCs w:val="20"/>
              </w:rPr>
              <w:tab/>
            </w:r>
          </w:p>
        </w:tc>
      </w:tr>
      <w:tr w:rsidR="00FE7B7C" w:rsidRPr="00F6544D" w14:paraId="7E5AD706" w14:textId="77777777" w:rsidTr="00B0293F">
        <w:tc>
          <w:tcPr>
            <w:tcW w:w="846" w:type="dxa"/>
          </w:tcPr>
          <w:p w14:paraId="28F56463" w14:textId="77777777"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lastRenderedPageBreak/>
              <w:t>#14</w:t>
            </w:r>
          </w:p>
        </w:tc>
        <w:tc>
          <w:tcPr>
            <w:tcW w:w="8788" w:type="dxa"/>
          </w:tcPr>
          <w:p w14:paraId="6918FACF" w14:textId="3BC73C59" w:rsidR="00FE7B7C" w:rsidRPr="00F6544D" w:rsidRDefault="00EC3B7B" w:rsidP="009D4138">
            <w:pPr>
              <w:rPr>
                <w:rFonts w:ascii="Times New Roman" w:hAnsi="Times New Roman" w:cs="Times New Roman"/>
                <w:sz w:val="20"/>
                <w:szCs w:val="20"/>
              </w:rPr>
            </w:pPr>
            <w:r w:rsidRPr="00F6544D">
              <w:rPr>
                <w:rFonts w:ascii="Times New Roman" w:hAnsi="Times New Roman" w:cs="Times New Roman"/>
                <w:sz w:val="20"/>
                <w:szCs w:val="20"/>
              </w:rPr>
              <w:t>("</w:t>
            </w:r>
            <w:proofErr w:type="spellStart"/>
            <w:r w:rsidRPr="00F6544D">
              <w:rPr>
                <w:rFonts w:ascii="Times New Roman" w:hAnsi="Times New Roman" w:cs="Times New Roman"/>
                <w:sz w:val="20"/>
                <w:szCs w:val="20"/>
              </w:rPr>
              <w:t>sub-saharan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subsaharan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sub saharan</w:t>
            </w:r>
            <w:proofErr w:type="spellEnd"/>
            <w:r w:rsidRPr="00F6544D">
              <w:rPr>
                <w:rFonts w:ascii="Times New Roman" w:hAnsi="Times New Roman" w:cs="Times New Roman"/>
                <w:sz w:val="20"/>
                <w:szCs w:val="20"/>
              </w:rPr>
              <w:t xml:space="preserve">" or Africa or </w:t>
            </w:r>
            <w:proofErr w:type="spellStart"/>
            <w:r w:rsidRPr="00F6544D">
              <w:rPr>
                <w:rFonts w:ascii="Times New Roman" w:hAnsi="Times New Roman" w:cs="Times New Roman"/>
                <w:sz w:val="20"/>
                <w:szCs w:val="20"/>
              </w:rPr>
              <w:t>sahara</w:t>
            </w:r>
            <w:proofErr w:type="spellEnd"/>
            <w:r w:rsidRPr="00F6544D">
              <w:rPr>
                <w:rFonts w:ascii="Times New Roman" w:hAnsi="Times New Roman" w:cs="Times New Roman"/>
                <w:sz w:val="20"/>
                <w:szCs w:val="20"/>
              </w:rPr>
              <w:t xml:space="preserve"> or "west indies" or </w:t>
            </w:r>
            <w:proofErr w:type="spellStart"/>
            <w:r w:rsidRPr="00F6544D">
              <w:rPr>
                <w:rFonts w:ascii="Times New Roman" w:hAnsi="Times New Roman" w:cs="Times New Roman"/>
                <w:sz w:val="20"/>
                <w:szCs w:val="20"/>
              </w:rPr>
              <w:t>caribbean</w:t>
            </w:r>
            <w:proofErr w:type="spellEnd"/>
            <w:r w:rsidRPr="00F6544D">
              <w:rPr>
                <w:rFonts w:ascii="Times New Roman" w:hAnsi="Times New Roman" w:cs="Times New Roman"/>
                <w:sz w:val="20"/>
                <w:szCs w:val="20"/>
              </w:rPr>
              <w:t xml:space="preserve"> or "south </w:t>
            </w:r>
            <w:proofErr w:type="spellStart"/>
            <w:r w:rsidRPr="00F6544D">
              <w:rPr>
                <w:rFonts w:ascii="Times New Roman" w:hAnsi="Times New Roman" w:cs="Times New Roman"/>
                <w:sz w:val="20"/>
                <w:szCs w:val="20"/>
              </w:rPr>
              <w:t>america</w:t>
            </w:r>
            <w:proofErr w:type="spellEnd"/>
            <w:r w:rsidRPr="00F6544D">
              <w:rPr>
                <w:rFonts w:ascii="Times New Roman" w:hAnsi="Times New Roman" w:cs="Times New Roman"/>
                <w:sz w:val="20"/>
                <w:szCs w:val="20"/>
              </w:rPr>
              <w:t xml:space="preserve">" or "south </w:t>
            </w:r>
            <w:proofErr w:type="spellStart"/>
            <w:r w:rsidRPr="00F6544D">
              <w:rPr>
                <w:rFonts w:ascii="Times New Roman" w:hAnsi="Times New Roman" w:cs="Times New Roman"/>
                <w:sz w:val="20"/>
                <w:szCs w:val="20"/>
              </w:rPr>
              <w:t>asia</w:t>
            </w:r>
            <w:proofErr w:type="spellEnd"/>
            <w:r w:rsidRPr="00F6544D">
              <w:rPr>
                <w:rFonts w:ascii="Times New Roman" w:hAnsi="Times New Roman" w:cs="Times New Roman"/>
                <w:sz w:val="20"/>
                <w:szCs w:val="20"/>
              </w:rPr>
              <w:t xml:space="preserve">" or "middle east" or "developing country" or "third world" or "under developed country" or "underdeveloped country" or "middle income country" or "middle income nation" or "low income country" or "low income nation" or "low income setting" or "low income context" or "middle income setting" or "middle income context" or </w:t>
            </w:r>
            <w:proofErr w:type="spellStart"/>
            <w:r w:rsidRPr="00F6544D">
              <w:rPr>
                <w:rFonts w:ascii="Times New Roman" w:hAnsi="Times New Roman" w:cs="Times New Roman"/>
                <w:sz w:val="20"/>
                <w:szCs w:val="20"/>
              </w:rPr>
              <w:t>lmic</w:t>
            </w:r>
            <w:proofErr w:type="spellEnd"/>
            <w:r w:rsidRPr="00F6544D">
              <w:rPr>
                <w:rFonts w:ascii="Times New Roman" w:hAnsi="Times New Roman" w:cs="Times New Roman"/>
                <w:sz w:val="20"/>
                <w:szCs w:val="20"/>
              </w:rPr>
              <w:t xml:space="preserve"> or "low-middle income" or "low and middle income").</w:t>
            </w:r>
            <w:proofErr w:type="spellStart"/>
            <w:r w:rsidRPr="00F6544D">
              <w:rPr>
                <w:rFonts w:ascii="Times New Roman" w:hAnsi="Times New Roman" w:cs="Times New Roman"/>
                <w:sz w:val="20"/>
                <w:szCs w:val="20"/>
              </w:rPr>
              <w:t>mp</w:t>
            </w:r>
            <w:proofErr w:type="spellEnd"/>
            <w:r w:rsidRPr="00F6544D">
              <w:rPr>
                <w:rFonts w:ascii="Times New Roman" w:hAnsi="Times New Roman" w:cs="Times New Roman"/>
                <w:sz w:val="20"/>
                <w:szCs w:val="20"/>
              </w:rPr>
              <w:t>.</w:t>
            </w:r>
            <w:r w:rsidR="00FE7B7C" w:rsidRPr="00F6544D">
              <w:rPr>
                <w:rFonts w:ascii="Times New Roman" w:hAnsi="Times New Roman" w:cs="Times New Roman"/>
                <w:sz w:val="20"/>
                <w:szCs w:val="20"/>
              </w:rPr>
              <w:tab/>
            </w:r>
          </w:p>
        </w:tc>
      </w:tr>
      <w:tr w:rsidR="00FE7B7C" w:rsidRPr="00F6544D" w14:paraId="60D95593" w14:textId="77777777" w:rsidTr="00B0293F">
        <w:tc>
          <w:tcPr>
            <w:tcW w:w="846" w:type="dxa"/>
          </w:tcPr>
          <w:p w14:paraId="7DF7FCBC" w14:textId="77777777"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#15</w:t>
            </w:r>
          </w:p>
        </w:tc>
        <w:tc>
          <w:tcPr>
            <w:tcW w:w="8788" w:type="dxa"/>
          </w:tcPr>
          <w:p w14:paraId="3FB3693E" w14:textId="68F6518D" w:rsidR="00FE7B7C" w:rsidRPr="00F6544D" w:rsidRDefault="00EC3B7B"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#12 or #13 or #14</w:t>
            </w:r>
          </w:p>
        </w:tc>
      </w:tr>
      <w:tr w:rsidR="00FE7B7C" w:rsidRPr="00F6544D" w14:paraId="68FA6377" w14:textId="77777777" w:rsidTr="00B0293F">
        <w:tc>
          <w:tcPr>
            <w:tcW w:w="846" w:type="dxa"/>
          </w:tcPr>
          <w:p w14:paraId="0CB4D161" w14:textId="77777777"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#16</w:t>
            </w:r>
          </w:p>
        </w:tc>
        <w:tc>
          <w:tcPr>
            <w:tcW w:w="8788" w:type="dxa"/>
          </w:tcPr>
          <w:p w14:paraId="0FD13C13" w14:textId="322578E2" w:rsidR="00FE7B7C" w:rsidRPr="00F6544D" w:rsidRDefault="00EC3B7B" w:rsidP="009D4138">
            <w:pPr>
              <w:rPr>
                <w:rFonts w:ascii="Times New Roman" w:hAnsi="Times New Roman" w:cs="Times New Roman"/>
                <w:sz w:val="20"/>
                <w:szCs w:val="20"/>
              </w:rPr>
            </w:pPr>
            <w:r w:rsidRPr="00F6544D">
              <w:rPr>
                <w:rFonts w:ascii="Times New Roman" w:hAnsi="Times New Roman" w:cs="Times New Roman"/>
                <w:sz w:val="20"/>
                <w:szCs w:val="20"/>
              </w:rPr>
              <w:t xml:space="preserve"> #11 and #15</w:t>
            </w:r>
          </w:p>
        </w:tc>
      </w:tr>
      <w:tr w:rsidR="00EC3B7B" w:rsidRPr="00F6544D" w14:paraId="1343E4E5" w14:textId="77777777" w:rsidTr="00B0293F">
        <w:tc>
          <w:tcPr>
            <w:tcW w:w="846" w:type="dxa"/>
          </w:tcPr>
          <w:p w14:paraId="17D67DF1" w14:textId="34A14E97" w:rsidR="00EC3B7B" w:rsidRPr="00F6544D" w:rsidRDefault="00EC3B7B" w:rsidP="009D4138">
            <w:pPr>
              <w:rPr>
                <w:rFonts w:ascii="Times New Roman" w:hAnsi="Times New Roman" w:cs="Times New Roman"/>
                <w:sz w:val="20"/>
                <w:szCs w:val="20"/>
              </w:rPr>
            </w:pPr>
            <w:r w:rsidRPr="00F6544D">
              <w:rPr>
                <w:rFonts w:ascii="Times New Roman" w:hAnsi="Times New Roman" w:cs="Times New Roman"/>
                <w:sz w:val="20"/>
                <w:szCs w:val="20"/>
              </w:rPr>
              <w:t>#17</w:t>
            </w:r>
          </w:p>
        </w:tc>
        <w:tc>
          <w:tcPr>
            <w:tcW w:w="8788" w:type="dxa"/>
          </w:tcPr>
          <w:p w14:paraId="1AAA5321" w14:textId="2F2BB1D4" w:rsidR="00EC3B7B" w:rsidRPr="00F6544D" w:rsidRDefault="00EC3B7B" w:rsidP="009D4138">
            <w:pPr>
              <w:rPr>
                <w:rFonts w:ascii="Times New Roman" w:hAnsi="Times New Roman" w:cs="Times New Roman"/>
                <w:sz w:val="20"/>
                <w:szCs w:val="20"/>
              </w:rPr>
            </w:pPr>
            <w:r w:rsidRPr="00F6544D">
              <w:rPr>
                <w:rFonts w:ascii="Times New Roman" w:hAnsi="Times New Roman" w:cs="Times New Roman"/>
                <w:sz w:val="20"/>
                <w:szCs w:val="20"/>
              </w:rPr>
              <w:t>16 not Animals</w:t>
            </w:r>
          </w:p>
        </w:tc>
      </w:tr>
      <w:tr w:rsidR="00EC3B7B" w:rsidRPr="00F6544D" w14:paraId="125C39B9" w14:textId="77777777" w:rsidTr="00B0293F">
        <w:tc>
          <w:tcPr>
            <w:tcW w:w="846" w:type="dxa"/>
          </w:tcPr>
          <w:p w14:paraId="08F54855" w14:textId="02A7D3D9" w:rsidR="00EC3B7B" w:rsidRPr="00F6544D" w:rsidRDefault="00EC3B7B" w:rsidP="009D4138">
            <w:pPr>
              <w:rPr>
                <w:rFonts w:ascii="Times New Roman" w:hAnsi="Times New Roman" w:cs="Times New Roman"/>
                <w:sz w:val="20"/>
                <w:szCs w:val="20"/>
              </w:rPr>
            </w:pPr>
            <w:r w:rsidRPr="00F6544D">
              <w:rPr>
                <w:rFonts w:ascii="Times New Roman" w:hAnsi="Times New Roman" w:cs="Times New Roman"/>
                <w:sz w:val="20"/>
                <w:szCs w:val="20"/>
              </w:rPr>
              <w:t>#18</w:t>
            </w:r>
          </w:p>
        </w:tc>
        <w:tc>
          <w:tcPr>
            <w:tcW w:w="8788" w:type="dxa"/>
          </w:tcPr>
          <w:p w14:paraId="44E4A35E" w14:textId="45CB0904" w:rsidR="00EC3B7B" w:rsidRPr="00F6544D" w:rsidRDefault="00EC3B7B" w:rsidP="009D4138">
            <w:pPr>
              <w:rPr>
                <w:rFonts w:ascii="Times New Roman" w:hAnsi="Times New Roman" w:cs="Times New Roman"/>
                <w:sz w:val="20"/>
                <w:szCs w:val="20"/>
              </w:rPr>
            </w:pPr>
            <w:r w:rsidRPr="00F6544D">
              <w:rPr>
                <w:rFonts w:ascii="Times New Roman" w:hAnsi="Times New Roman" w:cs="Times New Roman"/>
                <w:sz w:val="20"/>
                <w:szCs w:val="20"/>
              </w:rPr>
              <w:t>limit 17 to yr="2000-Current"</w:t>
            </w:r>
            <w:r w:rsidRPr="00F6544D">
              <w:rPr>
                <w:rFonts w:ascii="Times New Roman" w:hAnsi="Times New Roman" w:cs="Times New Roman"/>
                <w:sz w:val="20"/>
                <w:szCs w:val="20"/>
              </w:rPr>
              <w:tab/>
            </w:r>
          </w:p>
        </w:tc>
      </w:tr>
    </w:tbl>
    <w:p w14:paraId="70DFC355" w14:textId="46CACC03" w:rsidR="00A80594" w:rsidRPr="009D4138" w:rsidRDefault="00A80594" w:rsidP="009D4138">
      <w:pPr>
        <w:spacing w:line="240" w:lineRule="auto"/>
        <w:rPr>
          <w:rFonts w:ascii="Times New Roman" w:hAnsi="Times New Roman" w:cs="Times New Roman"/>
          <w:sz w:val="24"/>
          <w:szCs w:val="24"/>
        </w:rPr>
      </w:pPr>
    </w:p>
    <w:p w14:paraId="7B65A6AD" w14:textId="417230D6" w:rsidR="00FB0EC2" w:rsidRDefault="008C0D95" w:rsidP="00BB4C84">
      <w:pPr>
        <w:pStyle w:val="Heading3"/>
        <w:numPr>
          <w:ilvl w:val="0"/>
          <w:numId w:val="8"/>
        </w:numPr>
        <w:spacing w:line="240" w:lineRule="auto"/>
        <w:rPr>
          <w:rFonts w:ascii="Times New Roman" w:hAnsi="Times New Roman" w:cs="Times New Roman"/>
        </w:rPr>
      </w:pPr>
      <w:bookmarkStart w:id="4" w:name="_Toc211332809"/>
      <w:r w:rsidRPr="009D4138">
        <w:rPr>
          <w:rFonts w:ascii="Times New Roman" w:hAnsi="Times New Roman" w:cs="Times New Roman"/>
        </w:rPr>
        <w:t xml:space="preserve">Cochrane </w:t>
      </w:r>
      <w:r w:rsidR="00FB0EC2" w:rsidRPr="009D4138">
        <w:rPr>
          <w:rFonts w:ascii="Times New Roman" w:hAnsi="Times New Roman" w:cs="Times New Roman"/>
        </w:rPr>
        <w:t>L</w:t>
      </w:r>
      <w:r w:rsidRPr="009D4138">
        <w:rPr>
          <w:rFonts w:ascii="Times New Roman" w:hAnsi="Times New Roman" w:cs="Times New Roman"/>
        </w:rPr>
        <w:t>ibrary</w:t>
      </w:r>
      <w:bookmarkEnd w:id="4"/>
    </w:p>
    <w:p w14:paraId="699ECCAC" w14:textId="77777777" w:rsidR="003030D1" w:rsidRPr="003030D1" w:rsidRDefault="003030D1" w:rsidP="003030D1"/>
    <w:tbl>
      <w:tblPr>
        <w:tblStyle w:val="TableGrid"/>
        <w:tblW w:w="9634" w:type="dxa"/>
        <w:tblLook w:val="04A0" w:firstRow="1" w:lastRow="0" w:firstColumn="1" w:lastColumn="0" w:noHBand="0" w:noVBand="1"/>
      </w:tblPr>
      <w:tblGrid>
        <w:gridCol w:w="846"/>
        <w:gridCol w:w="8788"/>
      </w:tblGrid>
      <w:tr w:rsidR="00FE7B7C" w:rsidRPr="00F6544D" w14:paraId="598D277B" w14:textId="77777777" w:rsidTr="00FE7B7C">
        <w:tc>
          <w:tcPr>
            <w:tcW w:w="846" w:type="dxa"/>
          </w:tcPr>
          <w:p w14:paraId="23AFD25A" w14:textId="0F4E2E1E"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#1</w:t>
            </w:r>
          </w:p>
        </w:tc>
        <w:tc>
          <w:tcPr>
            <w:tcW w:w="8788" w:type="dxa"/>
          </w:tcPr>
          <w:p w14:paraId="2B2585DD" w14:textId="571309F2" w:rsidR="00FE7B7C" w:rsidRPr="00F6544D" w:rsidRDefault="00FE7B7C" w:rsidP="009D4138">
            <w:pPr>
              <w:rPr>
                <w:rFonts w:ascii="Times New Roman" w:hAnsi="Times New Roman" w:cs="Times New Roman"/>
                <w:sz w:val="20"/>
                <w:szCs w:val="20"/>
              </w:rPr>
            </w:pPr>
            <w:proofErr w:type="spellStart"/>
            <w:r w:rsidRPr="00F6544D">
              <w:rPr>
                <w:rFonts w:ascii="Times New Roman" w:hAnsi="Times New Roman" w:cs="Times New Roman"/>
                <w:sz w:val="20"/>
                <w:szCs w:val="20"/>
              </w:rPr>
              <w:t>MeSH</w:t>
            </w:r>
            <w:proofErr w:type="spellEnd"/>
            <w:r w:rsidRPr="00F6544D">
              <w:rPr>
                <w:rFonts w:ascii="Times New Roman" w:hAnsi="Times New Roman" w:cs="Times New Roman"/>
                <w:sz w:val="20"/>
                <w:szCs w:val="20"/>
              </w:rPr>
              <w:t xml:space="preserve"> descriptor: [Asphyxia Neonatorum] this term only</w:t>
            </w:r>
          </w:p>
        </w:tc>
      </w:tr>
      <w:tr w:rsidR="00FE7B7C" w:rsidRPr="00F6544D" w14:paraId="7397FE2E" w14:textId="77777777" w:rsidTr="00FE7B7C">
        <w:tc>
          <w:tcPr>
            <w:tcW w:w="846" w:type="dxa"/>
          </w:tcPr>
          <w:p w14:paraId="17307C5E" w14:textId="7DDF96EE"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#2</w:t>
            </w:r>
          </w:p>
        </w:tc>
        <w:tc>
          <w:tcPr>
            <w:tcW w:w="8788" w:type="dxa"/>
          </w:tcPr>
          <w:p w14:paraId="3A1FDE17" w14:textId="4DF9A0BC"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w:t>
            </w:r>
            <w:proofErr w:type="spellStart"/>
            <w:r w:rsidRPr="00F6544D">
              <w:rPr>
                <w:rFonts w:ascii="Times New Roman" w:hAnsi="Times New Roman" w:cs="Times New Roman"/>
                <w:sz w:val="20"/>
                <w:szCs w:val="20"/>
              </w:rPr>
              <w:t>Neonat</w:t>
            </w:r>
            <w:proofErr w:type="spellEnd"/>
            <w:r w:rsidRPr="00F6544D">
              <w:rPr>
                <w:rFonts w:ascii="Times New Roman" w:hAnsi="Times New Roman" w:cs="Times New Roman"/>
                <w:sz w:val="20"/>
                <w:szCs w:val="20"/>
              </w:rPr>
              <w:t>* or newborn or infant* or intrapartum or birth or perinatal or baby) NEAR (</w:t>
            </w:r>
            <w:proofErr w:type="spellStart"/>
            <w:r w:rsidRPr="00F6544D">
              <w:rPr>
                <w:rFonts w:ascii="Times New Roman" w:hAnsi="Times New Roman" w:cs="Times New Roman"/>
                <w:sz w:val="20"/>
                <w:szCs w:val="20"/>
              </w:rPr>
              <w:t>encephalopath</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hypoxi</w:t>
            </w:r>
            <w:proofErr w:type="spellEnd"/>
            <w:r w:rsidRPr="00F6544D">
              <w:rPr>
                <w:rFonts w:ascii="Times New Roman" w:hAnsi="Times New Roman" w:cs="Times New Roman"/>
                <w:sz w:val="20"/>
                <w:szCs w:val="20"/>
              </w:rPr>
              <w:t xml:space="preserve">* or asphyxia* or HIE or brain </w:t>
            </w:r>
            <w:proofErr w:type="spellStart"/>
            <w:r w:rsidRPr="00F6544D">
              <w:rPr>
                <w:rFonts w:ascii="Times New Roman" w:hAnsi="Times New Roman" w:cs="Times New Roman"/>
                <w:sz w:val="20"/>
                <w:szCs w:val="20"/>
              </w:rPr>
              <w:t>injur</w:t>
            </w:r>
            <w:proofErr w:type="spellEnd"/>
            <w:r w:rsidRPr="00F6544D">
              <w:rPr>
                <w:rFonts w:ascii="Times New Roman" w:hAnsi="Times New Roman" w:cs="Times New Roman"/>
                <w:sz w:val="20"/>
                <w:szCs w:val="20"/>
              </w:rPr>
              <w:t>*)</w:t>
            </w:r>
          </w:p>
        </w:tc>
      </w:tr>
      <w:tr w:rsidR="00FE7B7C" w:rsidRPr="00F6544D" w14:paraId="5449E6C2" w14:textId="77777777" w:rsidTr="00FE7B7C">
        <w:tc>
          <w:tcPr>
            <w:tcW w:w="846" w:type="dxa"/>
          </w:tcPr>
          <w:p w14:paraId="28FF2525" w14:textId="488F07CD"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#3</w:t>
            </w:r>
          </w:p>
        </w:tc>
        <w:tc>
          <w:tcPr>
            <w:tcW w:w="8788" w:type="dxa"/>
          </w:tcPr>
          <w:p w14:paraId="5F40CEC9" w14:textId="0D943EE9"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#1 or #2</w:t>
            </w:r>
          </w:p>
        </w:tc>
      </w:tr>
      <w:tr w:rsidR="00FE7B7C" w:rsidRPr="00F6544D" w14:paraId="10A61695" w14:textId="77777777" w:rsidTr="00FE7B7C">
        <w:tc>
          <w:tcPr>
            <w:tcW w:w="846" w:type="dxa"/>
          </w:tcPr>
          <w:p w14:paraId="32269657" w14:textId="620F1E68"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#4</w:t>
            </w:r>
          </w:p>
        </w:tc>
        <w:tc>
          <w:tcPr>
            <w:tcW w:w="8788" w:type="dxa"/>
          </w:tcPr>
          <w:p w14:paraId="0D6256BC" w14:textId="57E28EEC"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 xml:space="preserve">(outcome* or death* or </w:t>
            </w:r>
            <w:proofErr w:type="spellStart"/>
            <w:r w:rsidRPr="00F6544D">
              <w:rPr>
                <w:rFonts w:ascii="Times New Roman" w:hAnsi="Times New Roman" w:cs="Times New Roman"/>
                <w:sz w:val="20"/>
                <w:szCs w:val="20"/>
              </w:rPr>
              <w:t>mortalit</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surviv</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disabilit</w:t>
            </w:r>
            <w:proofErr w:type="spellEnd"/>
            <w:r w:rsidRPr="00F6544D">
              <w:rPr>
                <w:rFonts w:ascii="Times New Roman" w:hAnsi="Times New Roman" w:cs="Times New Roman"/>
                <w:sz w:val="20"/>
                <w:szCs w:val="20"/>
              </w:rPr>
              <w:t>* or impairment* or development* or neurodevelopment*) with Cochrane Library publication date Between Jan 2000 and Jul 2023</w:t>
            </w:r>
            <w:r w:rsidRPr="00F6544D">
              <w:rPr>
                <w:rFonts w:ascii="Times New Roman" w:hAnsi="Times New Roman" w:cs="Times New Roman"/>
                <w:sz w:val="20"/>
                <w:szCs w:val="20"/>
              </w:rPr>
              <w:tab/>
            </w:r>
          </w:p>
        </w:tc>
      </w:tr>
      <w:tr w:rsidR="00FE7B7C" w:rsidRPr="00F6544D" w14:paraId="71D1F274" w14:textId="77777777" w:rsidTr="00FE7B7C">
        <w:tc>
          <w:tcPr>
            <w:tcW w:w="846" w:type="dxa"/>
          </w:tcPr>
          <w:p w14:paraId="29D34A73" w14:textId="28BBD888"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#5</w:t>
            </w:r>
          </w:p>
        </w:tc>
        <w:tc>
          <w:tcPr>
            <w:tcW w:w="8788" w:type="dxa"/>
          </w:tcPr>
          <w:p w14:paraId="29DBD6F3" w14:textId="67C3AEF4" w:rsidR="00FE7B7C" w:rsidRPr="00F6544D" w:rsidRDefault="00FE7B7C" w:rsidP="009D4138">
            <w:pPr>
              <w:rPr>
                <w:rFonts w:ascii="Times New Roman" w:hAnsi="Times New Roman" w:cs="Times New Roman"/>
                <w:sz w:val="20"/>
                <w:szCs w:val="20"/>
              </w:rPr>
            </w:pPr>
            <w:proofErr w:type="spellStart"/>
            <w:r w:rsidRPr="00F6544D">
              <w:rPr>
                <w:rFonts w:ascii="Times New Roman" w:hAnsi="Times New Roman" w:cs="Times New Roman"/>
                <w:sz w:val="20"/>
                <w:szCs w:val="20"/>
              </w:rPr>
              <w:t>MeSH</w:t>
            </w:r>
            <w:proofErr w:type="spellEnd"/>
            <w:r w:rsidRPr="00F6544D">
              <w:rPr>
                <w:rFonts w:ascii="Times New Roman" w:hAnsi="Times New Roman" w:cs="Times New Roman"/>
                <w:sz w:val="20"/>
                <w:szCs w:val="20"/>
              </w:rPr>
              <w:t xml:space="preserve"> descriptor: [Death] this term only</w:t>
            </w:r>
            <w:r w:rsidRPr="00F6544D">
              <w:rPr>
                <w:rFonts w:ascii="Times New Roman" w:hAnsi="Times New Roman" w:cs="Times New Roman"/>
                <w:sz w:val="20"/>
                <w:szCs w:val="20"/>
              </w:rPr>
              <w:tab/>
            </w:r>
          </w:p>
        </w:tc>
      </w:tr>
      <w:tr w:rsidR="00FE7B7C" w:rsidRPr="00F6544D" w14:paraId="165E1BAE" w14:textId="77777777" w:rsidTr="00FE7B7C">
        <w:tc>
          <w:tcPr>
            <w:tcW w:w="846" w:type="dxa"/>
          </w:tcPr>
          <w:p w14:paraId="1E4F459A" w14:textId="0B37D7AE"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#6</w:t>
            </w:r>
          </w:p>
        </w:tc>
        <w:tc>
          <w:tcPr>
            <w:tcW w:w="8788" w:type="dxa"/>
          </w:tcPr>
          <w:p w14:paraId="622DE95A" w14:textId="2DACC2ED"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#4 or #5</w:t>
            </w:r>
          </w:p>
        </w:tc>
      </w:tr>
      <w:tr w:rsidR="00FE7B7C" w:rsidRPr="00F6544D" w14:paraId="77539442" w14:textId="77777777" w:rsidTr="00FE7B7C">
        <w:tc>
          <w:tcPr>
            <w:tcW w:w="846" w:type="dxa"/>
          </w:tcPr>
          <w:p w14:paraId="3358B0F6" w14:textId="14F7168A"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#7</w:t>
            </w:r>
          </w:p>
        </w:tc>
        <w:tc>
          <w:tcPr>
            <w:tcW w:w="8788" w:type="dxa"/>
          </w:tcPr>
          <w:p w14:paraId="6C89A388" w14:textId="6CCE3EFA"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#3 and #6 with Cochrane Library publication date Between Jan 2000 and Jul 2023</w:t>
            </w:r>
            <w:r w:rsidRPr="00F6544D">
              <w:rPr>
                <w:rFonts w:ascii="Times New Roman" w:hAnsi="Times New Roman" w:cs="Times New Roman"/>
                <w:sz w:val="20"/>
                <w:szCs w:val="20"/>
              </w:rPr>
              <w:tab/>
            </w:r>
          </w:p>
        </w:tc>
      </w:tr>
      <w:tr w:rsidR="00FE7B7C" w:rsidRPr="00F6544D" w14:paraId="419C34A6" w14:textId="77777777" w:rsidTr="00FE7B7C">
        <w:tc>
          <w:tcPr>
            <w:tcW w:w="846" w:type="dxa"/>
          </w:tcPr>
          <w:p w14:paraId="5C6BB1EB" w14:textId="64CCE5B4"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#8</w:t>
            </w:r>
          </w:p>
        </w:tc>
        <w:tc>
          <w:tcPr>
            <w:tcW w:w="8788" w:type="dxa"/>
          </w:tcPr>
          <w:p w14:paraId="2A956DA6" w14:textId="4A95D582" w:rsidR="00FE7B7C" w:rsidRPr="00F6544D" w:rsidRDefault="00FE7B7C" w:rsidP="009D4138">
            <w:pPr>
              <w:rPr>
                <w:rFonts w:ascii="Times New Roman" w:hAnsi="Times New Roman" w:cs="Times New Roman"/>
                <w:sz w:val="20"/>
                <w:szCs w:val="20"/>
              </w:rPr>
            </w:pPr>
            <w:proofErr w:type="spellStart"/>
            <w:r w:rsidRPr="00F6544D">
              <w:rPr>
                <w:rFonts w:ascii="Times New Roman" w:hAnsi="Times New Roman" w:cs="Times New Roman"/>
                <w:sz w:val="20"/>
                <w:szCs w:val="20"/>
              </w:rPr>
              <w:t>MeSH</w:t>
            </w:r>
            <w:proofErr w:type="spellEnd"/>
            <w:r w:rsidRPr="00F6544D">
              <w:rPr>
                <w:rFonts w:ascii="Times New Roman" w:hAnsi="Times New Roman" w:cs="Times New Roman"/>
                <w:sz w:val="20"/>
                <w:szCs w:val="20"/>
              </w:rPr>
              <w:t xml:space="preserve"> descriptor: [Asphyxia Neonatorum] this term only</w:t>
            </w:r>
            <w:r w:rsidRPr="00F6544D">
              <w:rPr>
                <w:rFonts w:ascii="Times New Roman" w:hAnsi="Times New Roman" w:cs="Times New Roman"/>
                <w:sz w:val="20"/>
                <w:szCs w:val="20"/>
              </w:rPr>
              <w:tab/>
            </w:r>
          </w:p>
        </w:tc>
      </w:tr>
      <w:tr w:rsidR="00FE7B7C" w:rsidRPr="00F6544D" w14:paraId="445B40CC" w14:textId="77777777" w:rsidTr="00FE7B7C">
        <w:tc>
          <w:tcPr>
            <w:tcW w:w="846" w:type="dxa"/>
          </w:tcPr>
          <w:p w14:paraId="209C98C0" w14:textId="3BEE0CA2"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#9</w:t>
            </w:r>
          </w:p>
        </w:tc>
        <w:tc>
          <w:tcPr>
            <w:tcW w:w="8788" w:type="dxa"/>
          </w:tcPr>
          <w:p w14:paraId="329CCC6D" w14:textId="2CA17CB8"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w:t>
            </w:r>
            <w:proofErr w:type="spellStart"/>
            <w:r w:rsidRPr="00F6544D">
              <w:rPr>
                <w:rFonts w:ascii="Times New Roman" w:hAnsi="Times New Roman" w:cs="Times New Roman"/>
                <w:sz w:val="20"/>
                <w:szCs w:val="20"/>
              </w:rPr>
              <w:t>Neonat</w:t>
            </w:r>
            <w:proofErr w:type="spellEnd"/>
            <w:r w:rsidRPr="00F6544D">
              <w:rPr>
                <w:rFonts w:ascii="Times New Roman" w:hAnsi="Times New Roman" w:cs="Times New Roman"/>
                <w:sz w:val="20"/>
                <w:szCs w:val="20"/>
              </w:rPr>
              <w:t>* or newborn or infant* or intrapartum or birth or perinatal or baby) NEAR (</w:t>
            </w:r>
            <w:proofErr w:type="spellStart"/>
            <w:r w:rsidRPr="00F6544D">
              <w:rPr>
                <w:rFonts w:ascii="Times New Roman" w:hAnsi="Times New Roman" w:cs="Times New Roman"/>
                <w:sz w:val="20"/>
                <w:szCs w:val="20"/>
              </w:rPr>
              <w:t>encephalopath</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hypoxi</w:t>
            </w:r>
            <w:proofErr w:type="spellEnd"/>
            <w:r w:rsidRPr="00F6544D">
              <w:rPr>
                <w:rFonts w:ascii="Times New Roman" w:hAnsi="Times New Roman" w:cs="Times New Roman"/>
                <w:sz w:val="20"/>
                <w:szCs w:val="20"/>
              </w:rPr>
              <w:t xml:space="preserve">* or asphyxia* or HIE or brain </w:t>
            </w:r>
            <w:proofErr w:type="spellStart"/>
            <w:r w:rsidRPr="00F6544D">
              <w:rPr>
                <w:rFonts w:ascii="Times New Roman" w:hAnsi="Times New Roman" w:cs="Times New Roman"/>
                <w:sz w:val="20"/>
                <w:szCs w:val="20"/>
              </w:rPr>
              <w:t>injur</w:t>
            </w:r>
            <w:proofErr w:type="spellEnd"/>
            <w:r w:rsidRPr="00F6544D">
              <w:rPr>
                <w:rFonts w:ascii="Times New Roman" w:hAnsi="Times New Roman" w:cs="Times New Roman"/>
                <w:sz w:val="20"/>
                <w:szCs w:val="20"/>
              </w:rPr>
              <w:t>*)</w:t>
            </w:r>
          </w:p>
        </w:tc>
      </w:tr>
      <w:tr w:rsidR="00FE7B7C" w:rsidRPr="00F6544D" w14:paraId="17E0B813" w14:textId="77777777" w:rsidTr="00FE7B7C">
        <w:tc>
          <w:tcPr>
            <w:tcW w:w="846" w:type="dxa"/>
          </w:tcPr>
          <w:p w14:paraId="7BD1ABB8" w14:textId="1AF29056"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#10</w:t>
            </w:r>
          </w:p>
        </w:tc>
        <w:tc>
          <w:tcPr>
            <w:tcW w:w="8788" w:type="dxa"/>
          </w:tcPr>
          <w:p w14:paraId="35B5BB57" w14:textId="71E6E1AF"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#8 or #9</w:t>
            </w:r>
          </w:p>
        </w:tc>
      </w:tr>
      <w:tr w:rsidR="00FE7B7C" w:rsidRPr="00F6544D" w14:paraId="51716195" w14:textId="77777777" w:rsidTr="00FE7B7C">
        <w:tc>
          <w:tcPr>
            <w:tcW w:w="846" w:type="dxa"/>
          </w:tcPr>
          <w:p w14:paraId="7A7C7EAC" w14:textId="2060BCF6"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#11</w:t>
            </w:r>
          </w:p>
        </w:tc>
        <w:tc>
          <w:tcPr>
            <w:tcW w:w="8788" w:type="dxa"/>
          </w:tcPr>
          <w:p w14:paraId="151493A8" w14:textId="7C250CED"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 xml:space="preserve">(outcome* or death* or </w:t>
            </w:r>
            <w:proofErr w:type="spellStart"/>
            <w:r w:rsidRPr="00F6544D">
              <w:rPr>
                <w:rFonts w:ascii="Times New Roman" w:hAnsi="Times New Roman" w:cs="Times New Roman"/>
                <w:sz w:val="20"/>
                <w:szCs w:val="20"/>
              </w:rPr>
              <w:t>mortalit</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surviv</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disabilit</w:t>
            </w:r>
            <w:proofErr w:type="spellEnd"/>
            <w:r w:rsidRPr="00F6544D">
              <w:rPr>
                <w:rFonts w:ascii="Times New Roman" w:hAnsi="Times New Roman" w:cs="Times New Roman"/>
                <w:sz w:val="20"/>
                <w:szCs w:val="20"/>
              </w:rPr>
              <w:t>* or impairment* or development* or neurodevelopment*) with Cochrane Library publication date Between Jan 2000 and Jul 2023</w:t>
            </w:r>
            <w:r w:rsidRPr="00F6544D">
              <w:rPr>
                <w:rFonts w:ascii="Times New Roman" w:hAnsi="Times New Roman" w:cs="Times New Roman"/>
                <w:sz w:val="20"/>
                <w:szCs w:val="20"/>
              </w:rPr>
              <w:tab/>
            </w:r>
          </w:p>
        </w:tc>
      </w:tr>
      <w:tr w:rsidR="00FE7B7C" w:rsidRPr="00F6544D" w14:paraId="712437B3" w14:textId="77777777" w:rsidTr="00FE7B7C">
        <w:tc>
          <w:tcPr>
            <w:tcW w:w="846" w:type="dxa"/>
          </w:tcPr>
          <w:p w14:paraId="05B96AE6" w14:textId="229EE286"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#12</w:t>
            </w:r>
          </w:p>
        </w:tc>
        <w:tc>
          <w:tcPr>
            <w:tcW w:w="8788" w:type="dxa"/>
          </w:tcPr>
          <w:p w14:paraId="35469DE5" w14:textId="4BF12A37" w:rsidR="00FE7B7C" w:rsidRPr="00F6544D" w:rsidRDefault="00FE7B7C" w:rsidP="009D4138">
            <w:pPr>
              <w:rPr>
                <w:rFonts w:ascii="Times New Roman" w:hAnsi="Times New Roman" w:cs="Times New Roman"/>
                <w:sz w:val="20"/>
                <w:szCs w:val="20"/>
              </w:rPr>
            </w:pPr>
            <w:proofErr w:type="spellStart"/>
            <w:r w:rsidRPr="00F6544D">
              <w:rPr>
                <w:rFonts w:ascii="Times New Roman" w:hAnsi="Times New Roman" w:cs="Times New Roman"/>
                <w:sz w:val="20"/>
                <w:szCs w:val="20"/>
              </w:rPr>
              <w:t>MeSH</w:t>
            </w:r>
            <w:proofErr w:type="spellEnd"/>
            <w:r w:rsidRPr="00F6544D">
              <w:rPr>
                <w:rFonts w:ascii="Times New Roman" w:hAnsi="Times New Roman" w:cs="Times New Roman"/>
                <w:sz w:val="20"/>
                <w:szCs w:val="20"/>
              </w:rPr>
              <w:t xml:space="preserve"> descriptor: [Death] this term only</w:t>
            </w:r>
            <w:r w:rsidRPr="00F6544D">
              <w:rPr>
                <w:rFonts w:ascii="Times New Roman" w:hAnsi="Times New Roman" w:cs="Times New Roman"/>
                <w:sz w:val="20"/>
                <w:szCs w:val="20"/>
              </w:rPr>
              <w:tab/>
            </w:r>
          </w:p>
        </w:tc>
      </w:tr>
      <w:tr w:rsidR="00FE7B7C" w:rsidRPr="00F6544D" w14:paraId="38BEB990" w14:textId="77777777" w:rsidTr="00FE7B7C">
        <w:tc>
          <w:tcPr>
            <w:tcW w:w="846" w:type="dxa"/>
          </w:tcPr>
          <w:p w14:paraId="1579C23E" w14:textId="177AC80F"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#13</w:t>
            </w:r>
          </w:p>
        </w:tc>
        <w:tc>
          <w:tcPr>
            <w:tcW w:w="8788" w:type="dxa"/>
          </w:tcPr>
          <w:p w14:paraId="7B1D93DF" w14:textId="07120181"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#11 or #12</w:t>
            </w:r>
            <w:r w:rsidRPr="00F6544D">
              <w:rPr>
                <w:rFonts w:ascii="Times New Roman" w:hAnsi="Times New Roman" w:cs="Times New Roman"/>
                <w:sz w:val="20"/>
                <w:szCs w:val="20"/>
              </w:rPr>
              <w:tab/>
            </w:r>
          </w:p>
        </w:tc>
      </w:tr>
      <w:tr w:rsidR="00FE7B7C" w:rsidRPr="00F6544D" w14:paraId="7CF10FBE" w14:textId="77777777" w:rsidTr="00FE7B7C">
        <w:tc>
          <w:tcPr>
            <w:tcW w:w="846" w:type="dxa"/>
          </w:tcPr>
          <w:p w14:paraId="07E1A45B" w14:textId="7BF63106"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#14</w:t>
            </w:r>
          </w:p>
        </w:tc>
        <w:tc>
          <w:tcPr>
            <w:tcW w:w="8788" w:type="dxa"/>
          </w:tcPr>
          <w:p w14:paraId="766ADEC5" w14:textId="5BD46E88"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#10 and #13 with Cochrane Library publication date Between Jan 2000 and Jul 2023</w:t>
            </w:r>
            <w:r w:rsidRPr="00F6544D">
              <w:rPr>
                <w:rFonts w:ascii="Times New Roman" w:hAnsi="Times New Roman" w:cs="Times New Roman"/>
                <w:sz w:val="20"/>
                <w:szCs w:val="20"/>
              </w:rPr>
              <w:tab/>
            </w:r>
          </w:p>
        </w:tc>
      </w:tr>
      <w:tr w:rsidR="00FE7B7C" w:rsidRPr="00F6544D" w14:paraId="1D401C60" w14:textId="77777777" w:rsidTr="00FE7B7C">
        <w:tc>
          <w:tcPr>
            <w:tcW w:w="846" w:type="dxa"/>
          </w:tcPr>
          <w:p w14:paraId="46F5E6AE" w14:textId="04C5CAD8"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#15</w:t>
            </w:r>
          </w:p>
        </w:tc>
        <w:tc>
          <w:tcPr>
            <w:tcW w:w="8788" w:type="dxa"/>
          </w:tcPr>
          <w:p w14:paraId="4803018B" w14:textId="21781230" w:rsidR="00FE7B7C" w:rsidRPr="00F6544D" w:rsidRDefault="00FE7B7C" w:rsidP="009D4138">
            <w:pPr>
              <w:pStyle w:val="NoSpacing"/>
              <w:rPr>
                <w:rFonts w:ascii="Times New Roman" w:hAnsi="Times New Roman" w:cs="Times New Roman"/>
                <w:sz w:val="20"/>
                <w:szCs w:val="20"/>
              </w:rPr>
            </w:pPr>
            <w:proofErr w:type="spellStart"/>
            <w:r w:rsidRPr="00F6544D">
              <w:rPr>
                <w:rFonts w:ascii="Times New Roman" w:hAnsi="Times New Roman" w:cs="Times New Roman"/>
                <w:sz w:val="20"/>
                <w:szCs w:val="20"/>
              </w:rPr>
              <w:t>afghanistan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albania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algeria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american</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samoa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angola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antigua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barbuda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argentina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armenia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armenian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aruba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azerbaijan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bahrain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bangladesh</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barbados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belarus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byelarus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belorussia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byelorussian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belize</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british</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honduras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benin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dahomey</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bhutan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bolivia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bosnia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herzegovina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botswana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bechuanaland</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brazil</w:t>
            </w:r>
            <w:proofErr w:type="spellEnd"/>
            <w:r w:rsidRPr="00F6544D">
              <w:rPr>
                <w:rFonts w:ascii="Times New Roman" w:hAnsi="Times New Roman" w:cs="Times New Roman"/>
                <w:sz w:val="20"/>
                <w:szCs w:val="20"/>
              </w:rPr>
              <w:t xml:space="preserve"> OR brasil OR </w:t>
            </w:r>
            <w:proofErr w:type="spellStart"/>
            <w:r w:rsidRPr="00F6544D">
              <w:rPr>
                <w:rFonts w:ascii="Times New Roman" w:hAnsi="Times New Roman" w:cs="Times New Roman"/>
                <w:sz w:val="20"/>
                <w:szCs w:val="20"/>
              </w:rPr>
              <w:t>bulgaria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burkina</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faso</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burkina</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fasso</w:t>
            </w:r>
            <w:proofErr w:type="spellEnd"/>
            <w:r w:rsidRPr="00F6544D">
              <w:rPr>
                <w:rFonts w:ascii="Times New Roman" w:hAnsi="Times New Roman" w:cs="Times New Roman"/>
                <w:sz w:val="20"/>
                <w:szCs w:val="20"/>
              </w:rPr>
              <w:t xml:space="preserve"> OR upper volta OR </w:t>
            </w:r>
            <w:proofErr w:type="spellStart"/>
            <w:r w:rsidRPr="00F6544D">
              <w:rPr>
                <w:rFonts w:ascii="Times New Roman" w:hAnsi="Times New Roman" w:cs="Times New Roman"/>
                <w:sz w:val="20"/>
                <w:szCs w:val="20"/>
              </w:rPr>
              <w:t>burundi</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urundi</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cabo</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verde</w:t>
            </w:r>
            <w:proofErr w:type="spellEnd"/>
            <w:r w:rsidRPr="00F6544D">
              <w:rPr>
                <w:rFonts w:ascii="Times New Roman" w:hAnsi="Times New Roman" w:cs="Times New Roman"/>
                <w:sz w:val="20"/>
                <w:szCs w:val="20"/>
              </w:rPr>
              <w:t xml:space="preserve"> OR cape </w:t>
            </w:r>
            <w:proofErr w:type="spellStart"/>
            <w:r w:rsidRPr="00F6544D">
              <w:rPr>
                <w:rFonts w:ascii="Times New Roman" w:hAnsi="Times New Roman" w:cs="Times New Roman"/>
                <w:sz w:val="20"/>
                <w:szCs w:val="20"/>
              </w:rPr>
              <w:t>verde</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cambodia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kampuchea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khmer</w:t>
            </w:r>
            <w:proofErr w:type="spellEnd"/>
            <w:r w:rsidRPr="00F6544D">
              <w:rPr>
                <w:rFonts w:ascii="Times New Roman" w:hAnsi="Times New Roman" w:cs="Times New Roman"/>
                <w:sz w:val="20"/>
                <w:szCs w:val="20"/>
              </w:rPr>
              <w:t xml:space="preserve"> republic OR </w:t>
            </w:r>
            <w:proofErr w:type="spellStart"/>
            <w:r w:rsidRPr="00F6544D">
              <w:rPr>
                <w:rFonts w:ascii="Times New Roman" w:hAnsi="Times New Roman" w:cs="Times New Roman"/>
                <w:sz w:val="20"/>
                <w:szCs w:val="20"/>
              </w:rPr>
              <w:t>cameroon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cameron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cameroun</w:t>
            </w:r>
            <w:proofErr w:type="spellEnd"/>
            <w:r w:rsidRPr="00F6544D">
              <w:rPr>
                <w:rFonts w:ascii="Times New Roman" w:hAnsi="Times New Roman" w:cs="Times New Roman"/>
                <w:sz w:val="20"/>
                <w:szCs w:val="20"/>
              </w:rPr>
              <w:t xml:space="preserve"> OR central </w:t>
            </w:r>
            <w:proofErr w:type="spellStart"/>
            <w:r w:rsidRPr="00F6544D">
              <w:rPr>
                <w:rFonts w:ascii="Times New Roman" w:hAnsi="Times New Roman" w:cs="Times New Roman"/>
                <w:sz w:val="20"/>
                <w:szCs w:val="20"/>
              </w:rPr>
              <w:t>african</w:t>
            </w:r>
            <w:proofErr w:type="spellEnd"/>
            <w:r w:rsidRPr="00F6544D">
              <w:rPr>
                <w:rFonts w:ascii="Times New Roman" w:hAnsi="Times New Roman" w:cs="Times New Roman"/>
                <w:sz w:val="20"/>
                <w:szCs w:val="20"/>
              </w:rPr>
              <w:t xml:space="preserve"> republic OR </w:t>
            </w:r>
            <w:proofErr w:type="spellStart"/>
            <w:r w:rsidRPr="00F6544D">
              <w:rPr>
                <w:rFonts w:ascii="Times New Roman" w:hAnsi="Times New Roman" w:cs="Times New Roman"/>
                <w:sz w:val="20"/>
                <w:szCs w:val="20"/>
              </w:rPr>
              <w:t>ubangi</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shari</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chad</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chile</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china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colombia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comoros</w:t>
            </w:r>
            <w:proofErr w:type="spellEnd"/>
            <w:r w:rsidRPr="00F6544D">
              <w:rPr>
                <w:rFonts w:ascii="Times New Roman" w:hAnsi="Times New Roman" w:cs="Times New Roman"/>
                <w:sz w:val="20"/>
                <w:szCs w:val="20"/>
              </w:rPr>
              <w:t xml:space="preserve"> OR Comoro islands OR </w:t>
            </w:r>
            <w:proofErr w:type="spellStart"/>
            <w:r w:rsidRPr="00F6544D">
              <w:rPr>
                <w:rFonts w:ascii="Times New Roman" w:hAnsi="Times New Roman" w:cs="Times New Roman"/>
                <w:sz w:val="20"/>
                <w:szCs w:val="20"/>
              </w:rPr>
              <w:t>mayotte</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congo</w:t>
            </w:r>
            <w:proofErr w:type="spellEnd"/>
            <w:r w:rsidRPr="00F6544D">
              <w:rPr>
                <w:rFonts w:ascii="Times New Roman" w:hAnsi="Times New Roman" w:cs="Times New Roman"/>
                <w:sz w:val="20"/>
                <w:szCs w:val="20"/>
              </w:rPr>
              <w:t xml:space="preserve"> OR zaire OR costa </w:t>
            </w:r>
            <w:proofErr w:type="spellStart"/>
            <w:r w:rsidRPr="00F6544D">
              <w:rPr>
                <w:rFonts w:ascii="Times New Roman" w:hAnsi="Times New Roman" w:cs="Times New Roman"/>
                <w:sz w:val="20"/>
                <w:szCs w:val="20"/>
              </w:rPr>
              <w:t>rica</w:t>
            </w:r>
            <w:proofErr w:type="spellEnd"/>
            <w:r w:rsidRPr="00F6544D">
              <w:rPr>
                <w:rFonts w:ascii="Times New Roman" w:hAnsi="Times New Roman" w:cs="Times New Roman"/>
                <w:sz w:val="20"/>
                <w:szCs w:val="20"/>
              </w:rPr>
              <w:t xml:space="preserve"> OR cote</w:t>
            </w:r>
          </w:p>
          <w:p w14:paraId="765F9E21" w14:textId="168F3D26" w:rsidR="00FE7B7C" w:rsidRPr="00F6544D" w:rsidRDefault="00FE7B7C" w:rsidP="009D4138">
            <w:pPr>
              <w:pStyle w:val="NoSpacing"/>
              <w:rPr>
                <w:rFonts w:ascii="Times New Roman" w:hAnsi="Times New Roman" w:cs="Times New Roman"/>
                <w:sz w:val="20"/>
                <w:szCs w:val="20"/>
              </w:rPr>
            </w:pPr>
            <w:proofErr w:type="spellStart"/>
            <w:r w:rsidRPr="00F6544D">
              <w:rPr>
                <w:rFonts w:ascii="Times New Roman" w:hAnsi="Times New Roman" w:cs="Times New Roman"/>
                <w:sz w:val="20"/>
                <w:szCs w:val="20"/>
              </w:rPr>
              <w:t>d'ivoire</w:t>
            </w:r>
            <w:proofErr w:type="spellEnd"/>
            <w:r w:rsidRPr="00F6544D">
              <w:rPr>
                <w:rFonts w:ascii="Times New Roman" w:hAnsi="Times New Roman" w:cs="Times New Roman"/>
                <w:sz w:val="20"/>
                <w:szCs w:val="20"/>
              </w:rPr>
              <w:t xml:space="preserve"> OR cote </w:t>
            </w:r>
            <w:proofErr w:type="spellStart"/>
            <w:r w:rsidRPr="00F6544D">
              <w:rPr>
                <w:rFonts w:ascii="Times New Roman" w:hAnsi="Times New Roman" w:cs="Times New Roman"/>
                <w:sz w:val="20"/>
                <w:szCs w:val="20"/>
              </w:rPr>
              <w:t>d'ivoire</w:t>
            </w:r>
            <w:proofErr w:type="spellEnd"/>
            <w:r w:rsidRPr="00F6544D">
              <w:rPr>
                <w:rFonts w:ascii="Times New Roman" w:hAnsi="Times New Roman" w:cs="Times New Roman"/>
                <w:sz w:val="20"/>
                <w:szCs w:val="20"/>
              </w:rPr>
              <w:t xml:space="preserve"> OR cote </w:t>
            </w:r>
            <w:proofErr w:type="spellStart"/>
            <w:r w:rsidRPr="00F6544D">
              <w:rPr>
                <w:rFonts w:ascii="Times New Roman" w:hAnsi="Times New Roman" w:cs="Times New Roman"/>
                <w:sz w:val="20"/>
                <w:szCs w:val="20"/>
              </w:rPr>
              <w:t>d'ivoire</w:t>
            </w:r>
            <w:proofErr w:type="spellEnd"/>
            <w:r w:rsidRPr="00F6544D">
              <w:rPr>
                <w:rFonts w:ascii="Times New Roman" w:hAnsi="Times New Roman" w:cs="Times New Roman"/>
                <w:sz w:val="20"/>
                <w:szCs w:val="20"/>
              </w:rPr>
              <w:t xml:space="preserve"> OR ivory coast OR Croatia OR </w:t>
            </w:r>
            <w:proofErr w:type="spellStart"/>
            <w:r w:rsidRPr="00F6544D">
              <w:rPr>
                <w:rFonts w:ascii="Times New Roman" w:hAnsi="Times New Roman" w:cs="Times New Roman"/>
                <w:sz w:val="20"/>
                <w:szCs w:val="20"/>
              </w:rPr>
              <w:t>cuba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cyprus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czech</w:t>
            </w:r>
            <w:proofErr w:type="spellEnd"/>
            <w:r w:rsidRPr="00F6544D">
              <w:rPr>
                <w:rFonts w:ascii="Times New Roman" w:hAnsi="Times New Roman" w:cs="Times New Roman"/>
                <w:sz w:val="20"/>
                <w:szCs w:val="20"/>
              </w:rPr>
              <w:t xml:space="preserve"> republic OR </w:t>
            </w:r>
            <w:proofErr w:type="spellStart"/>
            <w:r w:rsidRPr="00F6544D">
              <w:rPr>
                <w:rFonts w:ascii="Times New Roman" w:hAnsi="Times New Roman" w:cs="Times New Roman"/>
                <w:sz w:val="20"/>
                <w:szCs w:val="20"/>
              </w:rPr>
              <w:t>czechoslovakia</w:t>
            </w:r>
            <w:proofErr w:type="spellEnd"/>
            <w:r w:rsidRPr="00F6544D">
              <w:rPr>
                <w:rFonts w:ascii="Times New Roman" w:hAnsi="Times New Roman" w:cs="Times New Roman"/>
                <w:sz w:val="20"/>
                <w:szCs w:val="20"/>
              </w:rPr>
              <w:t xml:space="preserve"> OR</w:t>
            </w:r>
          </w:p>
          <w:p w14:paraId="0238E46A" w14:textId="7D07299D" w:rsidR="00FE7B7C" w:rsidRPr="00F6544D" w:rsidRDefault="00FE7B7C" w:rsidP="009D4138">
            <w:pPr>
              <w:pStyle w:val="NoSpacing"/>
              <w:rPr>
                <w:rFonts w:ascii="Times New Roman" w:hAnsi="Times New Roman" w:cs="Times New Roman"/>
                <w:sz w:val="20"/>
                <w:szCs w:val="20"/>
              </w:rPr>
            </w:pPr>
            <w:proofErr w:type="spellStart"/>
            <w:r w:rsidRPr="00F6544D">
              <w:rPr>
                <w:rFonts w:ascii="Times New Roman" w:hAnsi="Times New Roman" w:cs="Times New Roman"/>
                <w:sz w:val="20"/>
                <w:szCs w:val="20"/>
              </w:rPr>
              <w:t>djibouti</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french</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somaliland</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dominica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dominican</w:t>
            </w:r>
            <w:proofErr w:type="spellEnd"/>
            <w:r w:rsidRPr="00F6544D">
              <w:rPr>
                <w:rFonts w:ascii="Times New Roman" w:hAnsi="Times New Roman" w:cs="Times New Roman"/>
                <w:sz w:val="20"/>
                <w:szCs w:val="20"/>
              </w:rPr>
              <w:t xml:space="preserve"> republic OR </w:t>
            </w:r>
            <w:proofErr w:type="spellStart"/>
            <w:r w:rsidRPr="00F6544D">
              <w:rPr>
                <w:rFonts w:ascii="Times New Roman" w:hAnsi="Times New Roman" w:cs="Times New Roman"/>
                <w:sz w:val="20"/>
                <w:szCs w:val="20"/>
              </w:rPr>
              <w:t>ecuador</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egypt</w:t>
            </w:r>
            <w:proofErr w:type="spellEnd"/>
            <w:r w:rsidRPr="00F6544D">
              <w:rPr>
                <w:rFonts w:ascii="Times New Roman" w:hAnsi="Times New Roman" w:cs="Times New Roman"/>
                <w:sz w:val="20"/>
                <w:szCs w:val="20"/>
              </w:rPr>
              <w:t xml:space="preserve"> OR united </w:t>
            </w:r>
            <w:proofErr w:type="spellStart"/>
            <w:r w:rsidRPr="00F6544D">
              <w:rPr>
                <w:rFonts w:ascii="Times New Roman" w:hAnsi="Times New Roman" w:cs="Times New Roman"/>
                <w:sz w:val="20"/>
                <w:szCs w:val="20"/>
              </w:rPr>
              <w:t>arab</w:t>
            </w:r>
            <w:proofErr w:type="spellEnd"/>
            <w:r w:rsidRPr="00F6544D">
              <w:rPr>
                <w:rFonts w:ascii="Times New Roman" w:hAnsi="Times New Roman" w:cs="Times New Roman"/>
                <w:sz w:val="20"/>
                <w:szCs w:val="20"/>
              </w:rPr>
              <w:t xml:space="preserve"> republic OR </w:t>
            </w:r>
            <w:proofErr w:type="spellStart"/>
            <w:r w:rsidRPr="00F6544D">
              <w:rPr>
                <w:rFonts w:ascii="Times New Roman" w:hAnsi="Times New Roman" w:cs="Times New Roman"/>
                <w:sz w:val="20"/>
                <w:szCs w:val="20"/>
              </w:rPr>
              <w:t>el</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salvador</w:t>
            </w:r>
            <w:proofErr w:type="spellEnd"/>
            <w:r w:rsidRPr="00F6544D">
              <w:rPr>
                <w:rFonts w:ascii="Times New Roman" w:hAnsi="Times New Roman" w:cs="Times New Roman"/>
                <w:sz w:val="20"/>
                <w:szCs w:val="20"/>
              </w:rPr>
              <w:t xml:space="preserve"> OR</w:t>
            </w:r>
          </w:p>
          <w:p w14:paraId="0F1EC9CD" w14:textId="7C78F569" w:rsidR="00FE7B7C" w:rsidRPr="00F6544D" w:rsidRDefault="00FE7B7C"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 xml:space="preserve">equatorial guinea OR </w:t>
            </w:r>
            <w:proofErr w:type="spellStart"/>
            <w:r w:rsidRPr="00F6544D">
              <w:rPr>
                <w:rFonts w:ascii="Times New Roman" w:hAnsi="Times New Roman" w:cs="Times New Roman"/>
                <w:sz w:val="20"/>
                <w:szCs w:val="20"/>
              </w:rPr>
              <w:t>spanish</w:t>
            </w:r>
            <w:proofErr w:type="spellEnd"/>
            <w:r w:rsidRPr="00F6544D">
              <w:rPr>
                <w:rFonts w:ascii="Times New Roman" w:hAnsi="Times New Roman" w:cs="Times New Roman"/>
                <w:sz w:val="20"/>
                <w:szCs w:val="20"/>
              </w:rPr>
              <w:t xml:space="preserve"> guinea OR </w:t>
            </w:r>
            <w:proofErr w:type="spellStart"/>
            <w:r w:rsidRPr="00F6544D">
              <w:rPr>
                <w:rFonts w:ascii="Times New Roman" w:hAnsi="Times New Roman" w:cs="Times New Roman"/>
                <w:sz w:val="20"/>
                <w:szCs w:val="20"/>
              </w:rPr>
              <w:t>eritrea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estonia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eswatini</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swaziland</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ethiopia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fiji</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gabon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gabonese</w:t>
            </w:r>
            <w:proofErr w:type="spellEnd"/>
          </w:p>
          <w:p w14:paraId="7C196F91" w14:textId="06822D2A" w:rsidR="00FE7B7C" w:rsidRPr="00F6544D" w:rsidRDefault="00FE7B7C" w:rsidP="009D4138">
            <w:pPr>
              <w:pStyle w:val="NoSpacing"/>
              <w:rPr>
                <w:rFonts w:ascii="Times New Roman" w:hAnsi="Times New Roman" w:cs="Times New Roman"/>
                <w:sz w:val="20"/>
                <w:szCs w:val="20"/>
              </w:rPr>
            </w:pPr>
            <w:r w:rsidRPr="00F6544D">
              <w:rPr>
                <w:rFonts w:ascii="Times New Roman" w:hAnsi="Times New Roman" w:cs="Times New Roman"/>
                <w:sz w:val="20"/>
                <w:szCs w:val="20"/>
              </w:rPr>
              <w:lastRenderedPageBreak/>
              <w:t xml:space="preserve">republic OR </w:t>
            </w:r>
            <w:proofErr w:type="spellStart"/>
            <w:r w:rsidRPr="00F6544D">
              <w:rPr>
                <w:rFonts w:ascii="Times New Roman" w:hAnsi="Times New Roman" w:cs="Times New Roman"/>
                <w:sz w:val="20"/>
                <w:szCs w:val="20"/>
              </w:rPr>
              <w:t>gambia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georgia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georgian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ghana</w:t>
            </w:r>
            <w:proofErr w:type="spellEnd"/>
            <w:r w:rsidRPr="00F6544D">
              <w:rPr>
                <w:rFonts w:ascii="Times New Roman" w:hAnsi="Times New Roman" w:cs="Times New Roman"/>
                <w:sz w:val="20"/>
                <w:szCs w:val="20"/>
              </w:rPr>
              <w:t xml:space="preserve"> OR gold coast OR </w:t>
            </w:r>
            <w:proofErr w:type="spellStart"/>
            <w:r w:rsidRPr="00F6544D">
              <w:rPr>
                <w:rFonts w:ascii="Times New Roman" w:hAnsi="Times New Roman" w:cs="Times New Roman"/>
                <w:sz w:val="20"/>
                <w:szCs w:val="20"/>
              </w:rPr>
              <w:t>gibraltar</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greece</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grenada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guam</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guatemala</w:t>
            </w:r>
            <w:proofErr w:type="spellEnd"/>
          </w:p>
          <w:p w14:paraId="76DA0DBA" w14:textId="77777777" w:rsidR="00FE7B7C" w:rsidRPr="00F6544D" w:rsidRDefault="00FE7B7C"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 xml:space="preserve">OR guinea OR </w:t>
            </w:r>
            <w:proofErr w:type="spellStart"/>
            <w:r w:rsidRPr="00F6544D">
              <w:rPr>
                <w:rFonts w:ascii="Times New Roman" w:hAnsi="Times New Roman" w:cs="Times New Roman"/>
                <w:sz w:val="20"/>
                <w:szCs w:val="20"/>
              </w:rPr>
              <w:t>guyana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guiana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haiti</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hispaniola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honduras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hungary</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india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indonesia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timor</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iran</w:t>
            </w:r>
            <w:proofErr w:type="spellEnd"/>
            <w:r w:rsidRPr="00F6544D">
              <w:rPr>
                <w:rFonts w:ascii="Times New Roman" w:hAnsi="Times New Roman" w:cs="Times New Roman"/>
                <w:sz w:val="20"/>
                <w:szCs w:val="20"/>
              </w:rPr>
              <w:t xml:space="preserve"> OR</w:t>
            </w:r>
          </w:p>
          <w:p w14:paraId="069D9BB4" w14:textId="72C39ADC" w:rsidR="00FE7B7C" w:rsidRPr="00F6544D" w:rsidRDefault="00FE7B7C" w:rsidP="009D4138">
            <w:pPr>
              <w:pStyle w:val="NoSpacing"/>
              <w:rPr>
                <w:rFonts w:ascii="Times New Roman" w:hAnsi="Times New Roman" w:cs="Times New Roman"/>
                <w:sz w:val="20"/>
                <w:szCs w:val="20"/>
              </w:rPr>
            </w:pPr>
            <w:proofErr w:type="spellStart"/>
            <w:r w:rsidRPr="00F6544D">
              <w:rPr>
                <w:rFonts w:ascii="Times New Roman" w:hAnsi="Times New Roman" w:cs="Times New Roman"/>
                <w:sz w:val="20"/>
                <w:szCs w:val="20"/>
              </w:rPr>
              <w:t>iraq</w:t>
            </w:r>
            <w:proofErr w:type="spellEnd"/>
            <w:r w:rsidRPr="00F6544D">
              <w:rPr>
                <w:rFonts w:ascii="Times New Roman" w:hAnsi="Times New Roman" w:cs="Times New Roman"/>
                <w:sz w:val="20"/>
                <w:szCs w:val="20"/>
              </w:rPr>
              <w:t xml:space="preserve"> OR isle of man OR </w:t>
            </w:r>
            <w:proofErr w:type="spellStart"/>
            <w:r w:rsidRPr="00F6544D">
              <w:rPr>
                <w:rFonts w:ascii="Times New Roman" w:hAnsi="Times New Roman" w:cs="Times New Roman"/>
                <w:sz w:val="20"/>
                <w:szCs w:val="20"/>
              </w:rPr>
              <w:t>jamaica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jordan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kazakhstan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kazakh</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kenya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korea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kosovo</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kyrgyzstan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kirghizia</w:t>
            </w:r>
            <w:proofErr w:type="spellEnd"/>
          </w:p>
          <w:p w14:paraId="0CE035C0" w14:textId="400A67AC" w:rsidR="00FE7B7C" w:rsidRPr="00F6544D" w:rsidRDefault="00FE7B7C"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 xml:space="preserve">OR </w:t>
            </w:r>
            <w:proofErr w:type="spellStart"/>
            <w:r w:rsidRPr="00F6544D">
              <w:rPr>
                <w:rFonts w:ascii="Times New Roman" w:hAnsi="Times New Roman" w:cs="Times New Roman"/>
                <w:sz w:val="20"/>
                <w:szCs w:val="20"/>
              </w:rPr>
              <w:t>kirgizstan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kyrgyz</w:t>
            </w:r>
            <w:proofErr w:type="spellEnd"/>
            <w:r w:rsidRPr="00F6544D">
              <w:rPr>
                <w:rFonts w:ascii="Times New Roman" w:hAnsi="Times New Roman" w:cs="Times New Roman"/>
                <w:sz w:val="20"/>
                <w:szCs w:val="20"/>
              </w:rPr>
              <w:t xml:space="preserve"> republic OR </w:t>
            </w:r>
            <w:proofErr w:type="spellStart"/>
            <w:r w:rsidRPr="00F6544D">
              <w:rPr>
                <w:rFonts w:ascii="Times New Roman" w:hAnsi="Times New Roman" w:cs="Times New Roman"/>
                <w:sz w:val="20"/>
                <w:szCs w:val="20"/>
              </w:rPr>
              <w:t>kirghiz</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laos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lao</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pdr</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lao</w:t>
            </w:r>
            <w:proofErr w:type="spellEnd"/>
            <w:r w:rsidRPr="00F6544D">
              <w:rPr>
                <w:rFonts w:ascii="Times New Roman" w:hAnsi="Times New Roman" w:cs="Times New Roman"/>
                <w:sz w:val="20"/>
                <w:szCs w:val="20"/>
              </w:rPr>
              <w:t xml:space="preserve"> people's democratic republic OR </w:t>
            </w:r>
            <w:proofErr w:type="spellStart"/>
            <w:r w:rsidRPr="00F6544D">
              <w:rPr>
                <w:rFonts w:ascii="Times New Roman" w:hAnsi="Times New Roman" w:cs="Times New Roman"/>
                <w:sz w:val="20"/>
                <w:szCs w:val="20"/>
              </w:rPr>
              <w:t>latvia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lebanon</w:t>
            </w:r>
            <w:proofErr w:type="spellEnd"/>
            <w:r w:rsidRPr="00F6544D">
              <w:rPr>
                <w:rFonts w:ascii="Times New Roman" w:hAnsi="Times New Roman" w:cs="Times New Roman"/>
                <w:sz w:val="20"/>
                <w:szCs w:val="20"/>
              </w:rPr>
              <w:t xml:space="preserve"> OR</w:t>
            </w:r>
          </w:p>
          <w:p w14:paraId="4D27CD2F" w14:textId="5E578635" w:rsidR="00FE7B7C" w:rsidRPr="00F6544D" w:rsidRDefault="00FE7B7C" w:rsidP="009D4138">
            <w:pPr>
              <w:pStyle w:val="NoSpacing"/>
              <w:rPr>
                <w:rFonts w:ascii="Times New Roman" w:hAnsi="Times New Roman" w:cs="Times New Roman"/>
                <w:sz w:val="20"/>
                <w:szCs w:val="20"/>
              </w:rPr>
            </w:pPr>
            <w:proofErr w:type="spellStart"/>
            <w:r w:rsidRPr="00F6544D">
              <w:rPr>
                <w:rFonts w:ascii="Times New Roman" w:hAnsi="Times New Roman" w:cs="Times New Roman"/>
                <w:sz w:val="20"/>
                <w:szCs w:val="20"/>
              </w:rPr>
              <w:t>lesotho</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basutoland</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liberia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libya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libyan</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arab</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jamahiriya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lithuania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macau</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macao</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macedonia</w:t>
            </w:r>
            <w:proofErr w:type="spellEnd"/>
            <w:r w:rsidRPr="00F6544D">
              <w:rPr>
                <w:rFonts w:ascii="Times New Roman" w:hAnsi="Times New Roman" w:cs="Times New Roman"/>
                <w:sz w:val="20"/>
                <w:szCs w:val="20"/>
              </w:rPr>
              <w:t xml:space="preserve"> OR</w:t>
            </w:r>
          </w:p>
          <w:p w14:paraId="5086F869" w14:textId="5F890660" w:rsidR="00FE7B7C" w:rsidRPr="00F6544D" w:rsidRDefault="00FE7B7C" w:rsidP="009D4138">
            <w:pPr>
              <w:pStyle w:val="NoSpacing"/>
              <w:rPr>
                <w:rFonts w:ascii="Times New Roman" w:hAnsi="Times New Roman" w:cs="Times New Roman"/>
                <w:sz w:val="20"/>
                <w:szCs w:val="20"/>
              </w:rPr>
            </w:pPr>
            <w:proofErr w:type="spellStart"/>
            <w:r w:rsidRPr="00F6544D">
              <w:rPr>
                <w:rFonts w:ascii="Times New Roman" w:hAnsi="Times New Roman" w:cs="Times New Roman"/>
                <w:sz w:val="20"/>
                <w:szCs w:val="20"/>
              </w:rPr>
              <w:t>madagascar</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malagasy</w:t>
            </w:r>
            <w:proofErr w:type="spellEnd"/>
            <w:r w:rsidRPr="00F6544D">
              <w:rPr>
                <w:rFonts w:ascii="Times New Roman" w:hAnsi="Times New Roman" w:cs="Times New Roman"/>
                <w:sz w:val="20"/>
                <w:szCs w:val="20"/>
              </w:rPr>
              <w:t xml:space="preserve"> republic OR </w:t>
            </w:r>
            <w:proofErr w:type="spellStart"/>
            <w:r w:rsidRPr="00F6544D">
              <w:rPr>
                <w:rFonts w:ascii="Times New Roman" w:hAnsi="Times New Roman" w:cs="Times New Roman"/>
                <w:sz w:val="20"/>
                <w:szCs w:val="20"/>
              </w:rPr>
              <w:t>malawi</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nyasaland</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malaysia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maldives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indian</w:t>
            </w:r>
            <w:proofErr w:type="spellEnd"/>
            <w:r w:rsidRPr="00F6544D">
              <w:rPr>
                <w:rFonts w:ascii="Times New Roman" w:hAnsi="Times New Roman" w:cs="Times New Roman"/>
                <w:sz w:val="20"/>
                <w:szCs w:val="20"/>
              </w:rPr>
              <w:t xml:space="preserve"> ocean OR </w:t>
            </w:r>
            <w:proofErr w:type="spellStart"/>
            <w:r w:rsidRPr="00F6544D">
              <w:rPr>
                <w:rFonts w:ascii="Times New Roman" w:hAnsi="Times New Roman" w:cs="Times New Roman"/>
                <w:sz w:val="20"/>
                <w:szCs w:val="20"/>
              </w:rPr>
              <w:t>mali</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malta</w:t>
            </w:r>
            <w:proofErr w:type="spellEnd"/>
            <w:r w:rsidRPr="00F6544D">
              <w:rPr>
                <w:rFonts w:ascii="Times New Roman" w:hAnsi="Times New Roman" w:cs="Times New Roman"/>
                <w:sz w:val="20"/>
                <w:szCs w:val="20"/>
              </w:rPr>
              <w:t xml:space="preserve"> OR</w:t>
            </w:r>
          </w:p>
          <w:p w14:paraId="19A98F63" w14:textId="57932E5F" w:rsidR="00FE7B7C" w:rsidRPr="00F6544D" w:rsidRDefault="00FE7B7C" w:rsidP="009D4138">
            <w:pPr>
              <w:pStyle w:val="NoSpacing"/>
              <w:rPr>
                <w:rFonts w:ascii="Times New Roman" w:hAnsi="Times New Roman" w:cs="Times New Roman"/>
                <w:sz w:val="20"/>
                <w:szCs w:val="20"/>
              </w:rPr>
            </w:pPr>
            <w:proofErr w:type="spellStart"/>
            <w:r w:rsidRPr="00F6544D">
              <w:rPr>
                <w:rFonts w:ascii="Times New Roman" w:hAnsi="Times New Roman" w:cs="Times New Roman"/>
                <w:sz w:val="20"/>
                <w:szCs w:val="20"/>
              </w:rPr>
              <w:t>micronesia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kiribati</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marshall</w:t>
            </w:r>
            <w:proofErr w:type="spellEnd"/>
            <w:r w:rsidRPr="00F6544D">
              <w:rPr>
                <w:rFonts w:ascii="Times New Roman" w:hAnsi="Times New Roman" w:cs="Times New Roman"/>
                <w:sz w:val="20"/>
                <w:szCs w:val="20"/>
              </w:rPr>
              <w:t xml:space="preserve"> islands OR </w:t>
            </w:r>
            <w:proofErr w:type="spellStart"/>
            <w:r w:rsidRPr="00F6544D">
              <w:rPr>
                <w:rFonts w:ascii="Times New Roman" w:hAnsi="Times New Roman" w:cs="Times New Roman"/>
                <w:sz w:val="20"/>
                <w:szCs w:val="20"/>
              </w:rPr>
              <w:t>nauru</w:t>
            </w:r>
            <w:proofErr w:type="spellEnd"/>
            <w:r w:rsidRPr="00F6544D">
              <w:rPr>
                <w:rFonts w:ascii="Times New Roman" w:hAnsi="Times New Roman" w:cs="Times New Roman"/>
                <w:sz w:val="20"/>
                <w:szCs w:val="20"/>
              </w:rPr>
              <w:t xml:space="preserve"> OR northern </w:t>
            </w:r>
            <w:proofErr w:type="spellStart"/>
            <w:r w:rsidRPr="00F6544D">
              <w:rPr>
                <w:rFonts w:ascii="Times New Roman" w:hAnsi="Times New Roman" w:cs="Times New Roman"/>
                <w:sz w:val="20"/>
                <w:szCs w:val="20"/>
              </w:rPr>
              <w:t>mariana</w:t>
            </w:r>
            <w:proofErr w:type="spellEnd"/>
            <w:r w:rsidRPr="00F6544D">
              <w:rPr>
                <w:rFonts w:ascii="Times New Roman" w:hAnsi="Times New Roman" w:cs="Times New Roman"/>
                <w:sz w:val="20"/>
                <w:szCs w:val="20"/>
              </w:rPr>
              <w:t xml:space="preserve"> islands OR </w:t>
            </w:r>
            <w:proofErr w:type="spellStart"/>
            <w:r w:rsidRPr="00F6544D">
              <w:rPr>
                <w:rFonts w:ascii="Times New Roman" w:hAnsi="Times New Roman" w:cs="Times New Roman"/>
                <w:sz w:val="20"/>
                <w:szCs w:val="20"/>
              </w:rPr>
              <w:t>palau</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tuvalu</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mauritania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mauritius</w:t>
            </w:r>
            <w:proofErr w:type="spellEnd"/>
          </w:p>
          <w:p w14:paraId="0FE6AFB3" w14:textId="5A79FC83" w:rsidR="00FE7B7C" w:rsidRPr="00F6544D" w:rsidRDefault="00FE7B7C"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 xml:space="preserve">OR </w:t>
            </w:r>
            <w:proofErr w:type="spellStart"/>
            <w:r w:rsidRPr="00F6544D">
              <w:rPr>
                <w:rFonts w:ascii="Times New Roman" w:hAnsi="Times New Roman" w:cs="Times New Roman"/>
                <w:sz w:val="20"/>
                <w:szCs w:val="20"/>
              </w:rPr>
              <w:t>mexico</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moldova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moldovian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mongolia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montenegro</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morocco</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ifni</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mozambique</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portuguese</w:t>
            </w:r>
            <w:proofErr w:type="spellEnd"/>
          </w:p>
          <w:p w14:paraId="3555BD25" w14:textId="6CC70A98" w:rsidR="00FE7B7C" w:rsidRPr="00F6544D" w:rsidRDefault="00FE7B7C"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 xml:space="preserve">east </w:t>
            </w:r>
            <w:proofErr w:type="spellStart"/>
            <w:r w:rsidRPr="00F6544D">
              <w:rPr>
                <w:rFonts w:ascii="Times New Roman" w:hAnsi="Times New Roman" w:cs="Times New Roman"/>
                <w:sz w:val="20"/>
                <w:szCs w:val="20"/>
              </w:rPr>
              <w:t>africa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myanmar</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burma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namibia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nepal</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netherlands</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antilles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nicaragua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niger</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nigeria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oman</w:t>
            </w:r>
            <w:proofErr w:type="spellEnd"/>
            <w:r w:rsidRPr="00F6544D">
              <w:rPr>
                <w:rFonts w:ascii="Times New Roman" w:hAnsi="Times New Roman" w:cs="Times New Roman"/>
                <w:sz w:val="20"/>
                <w:szCs w:val="20"/>
              </w:rPr>
              <w:t xml:space="preserve"> OR</w:t>
            </w:r>
          </w:p>
          <w:p w14:paraId="5A2622C5" w14:textId="1BEA8B4D" w:rsidR="00FE7B7C" w:rsidRPr="00F6544D" w:rsidRDefault="00FE7B7C"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 xml:space="preserve">muscat OR </w:t>
            </w:r>
            <w:proofErr w:type="spellStart"/>
            <w:r w:rsidRPr="00F6544D">
              <w:rPr>
                <w:rFonts w:ascii="Times New Roman" w:hAnsi="Times New Roman" w:cs="Times New Roman"/>
                <w:sz w:val="20"/>
                <w:szCs w:val="20"/>
              </w:rPr>
              <w:t>pakistan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panama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papua</w:t>
            </w:r>
            <w:proofErr w:type="spellEnd"/>
            <w:r w:rsidRPr="00F6544D">
              <w:rPr>
                <w:rFonts w:ascii="Times New Roman" w:hAnsi="Times New Roman" w:cs="Times New Roman"/>
                <w:sz w:val="20"/>
                <w:szCs w:val="20"/>
              </w:rPr>
              <w:t xml:space="preserve"> new guinea OR Paraguay OR </w:t>
            </w:r>
            <w:proofErr w:type="spellStart"/>
            <w:r w:rsidRPr="00F6544D">
              <w:rPr>
                <w:rFonts w:ascii="Times New Roman" w:hAnsi="Times New Roman" w:cs="Times New Roman"/>
                <w:sz w:val="20"/>
                <w:szCs w:val="20"/>
              </w:rPr>
              <w:t>peru</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philippines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philipines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phillipines</w:t>
            </w:r>
            <w:proofErr w:type="spellEnd"/>
            <w:r w:rsidRPr="00F6544D">
              <w:rPr>
                <w:rFonts w:ascii="Times New Roman" w:hAnsi="Times New Roman" w:cs="Times New Roman"/>
                <w:sz w:val="20"/>
                <w:szCs w:val="20"/>
              </w:rPr>
              <w:t xml:space="preserve"> OR</w:t>
            </w:r>
          </w:p>
          <w:p w14:paraId="10FEB872" w14:textId="332BE2B2" w:rsidR="00FE7B7C" w:rsidRPr="00F6544D" w:rsidRDefault="00FE7B7C" w:rsidP="009D4138">
            <w:pPr>
              <w:pStyle w:val="NoSpacing"/>
              <w:rPr>
                <w:rFonts w:ascii="Times New Roman" w:hAnsi="Times New Roman" w:cs="Times New Roman"/>
                <w:sz w:val="20"/>
                <w:szCs w:val="20"/>
              </w:rPr>
            </w:pPr>
            <w:proofErr w:type="spellStart"/>
            <w:r w:rsidRPr="00F6544D">
              <w:rPr>
                <w:rFonts w:ascii="Times New Roman" w:hAnsi="Times New Roman" w:cs="Times New Roman"/>
                <w:sz w:val="20"/>
                <w:szCs w:val="20"/>
              </w:rPr>
              <w:t>phillippines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poland</w:t>
            </w:r>
            <w:proofErr w:type="spellEnd"/>
            <w:r w:rsidRPr="00F6544D">
              <w:rPr>
                <w:rFonts w:ascii="Times New Roman" w:hAnsi="Times New Roman" w:cs="Times New Roman"/>
                <w:sz w:val="20"/>
                <w:szCs w:val="20"/>
              </w:rPr>
              <w:t xml:space="preserve"> OR polish people's republic OR </w:t>
            </w:r>
            <w:proofErr w:type="spellStart"/>
            <w:r w:rsidRPr="00F6544D">
              <w:rPr>
                <w:rFonts w:ascii="Times New Roman" w:hAnsi="Times New Roman" w:cs="Times New Roman"/>
                <w:sz w:val="20"/>
                <w:szCs w:val="20"/>
              </w:rPr>
              <w:t>portugal</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portuguese</w:t>
            </w:r>
            <w:proofErr w:type="spellEnd"/>
            <w:r w:rsidRPr="00F6544D">
              <w:rPr>
                <w:rFonts w:ascii="Times New Roman" w:hAnsi="Times New Roman" w:cs="Times New Roman"/>
                <w:sz w:val="20"/>
                <w:szCs w:val="20"/>
              </w:rPr>
              <w:t xml:space="preserve"> republic OR </w:t>
            </w:r>
            <w:proofErr w:type="spellStart"/>
            <w:r w:rsidRPr="00F6544D">
              <w:rPr>
                <w:rFonts w:ascii="Times New Roman" w:hAnsi="Times New Roman" w:cs="Times New Roman"/>
                <w:sz w:val="20"/>
                <w:szCs w:val="20"/>
              </w:rPr>
              <w:t>puerto</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rico</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romania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russia</w:t>
            </w:r>
            <w:proofErr w:type="spellEnd"/>
            <w:r w:rsidRPr="00F6544D">
              <w:rPr>
                <w:rFonts w:ascii="Times New Roman" w:hAnsi="Times New Roman" w:cs="Times New Roman"/>
                <w:sz w:val="20"/>
                <w:szCs w:val="20"/>
              </w:rPr>
              <w:t xml:space="preserve"> OR</w:t>
            </w:r>
          </w:p>
          <w:p w14:paraId="124FD0EC" w14:textId="5B9EE18D" w:rsidR="00FE7B7C" w:rsidRPr="00F6544D" w:rsidRDefault="00FE7B7C" w:rsidP="009D4138">
            <w:pPr>
              <w:pStyle w:val="NoSpacing"/>
              <w:rPr>
                <w:rFonts w:ascii="Times New Roman" w:hAnsi="Times New Roman" w:cs="Times New Roman"/>
                <w:sz w:val="20"/>
                <w:szCs w:val="20"/>
              </w:rPr>
            </w:pPr>
            <w:proofErr w:type="spellStart"/>
            <w:r w:rsidRPr="00F6544D">
              <w:rPr>
                <w:rFonts w:ascii="Times New Roman" w:hAnsi="Times New Roman" w:cs="Times New Roman"/>
                <w:sz w:val="20"/>
                <w:szCs w:val="20"/>
              </w:rPr>
              <w:t>russian</w:t>
            </w:r>
            <w:proofErr w:type="spellEnd"/>
            <w:r w:rsidRPr="00F6544D">
              <w:rPr>
                <w:rFonts w:ascii="Times New Roman" w:hAnsi="Times New Roman" w:cs="Times New Roman"/>
                <w:sz w:val="20"/>
                <w:szCs w:val="20"/>
              </w:rPr>
              <w:t xml:space="preserve"> federation OR </w:t>
            </w:r>
            <w:proofErr w:type="spellStart"/>
            <w:r w:rsidRPr="00F6544D">
              <w:rPr>
                <w:rFonts w:ascii="Times New Roman" w:hAnsi="Times New Roman" w:cs="Times New Roman"/>
                <w:sz w:val="20"/>
                <w:szCs w:val="20"/>
              </w:rPr>
              <w:t>ussr</w:t>
            </w:r>
            <w:proofErr w:type="spellEnd"/>
            <w:r w:rsidRPr="00F6544D">
              <w:rPr>
                <w:rFonts w:ascii="Times New Roman" w:hAnsi="Times New Roman" w:cs="Times New Roman"/>
                <w:sz w:val="20"/>
                <w:szCs w:val="20"/>
              </w:rPr>
              <w:t xml:space="preserve"> OR soviet union OR union of soviet socialist republics OR </w:t>
            </w:r>
            <w:proofErr w:type="spellStart"/>
            <w:r w:rsidRPr="00F6544D">
              <w:rPr>
                <w:rFonts w:ascii="Times New Roman" w:hAnsi="Times New Roman" w:cs="Times New Roman"/>
                <w:sz w:val="20"/>
                <w:szCs w:val="20"/>
              </w:rPr>
              <w:t>rwanda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ruanda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samoa</w:t>
            </w:r>
            <w:proofErr w:type="spellEnd"/>
            <w:r w:rsidRPr="00F6544D">
              <w:rPr>
                <w:rFonts w:ascii="Times New Roman" w:hAnsi="Times New Roman" w:cs="Times New Roman"/>
                <w:sz w:val="20"/>
                <w:szCs w:val="20"/>
              </w:rPr>
              <w:t xml:space="preserve"> OR pacific</w:t>
            </w:r>
          </w:p>
          <w:p w14:paraId="2B370C3A" w14:textId="2FB0E241" w:rsidR="00FE7B7C" w:rsidRPr="00F6544D" w:rsidRDefault="00FE7B7C"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 xml:space="preserve">islands OR </w:t>
            </w:r>
            <w:proofErr w:type="spellStart"/>
            <w:r w:rsidRPr="00F6544D">
              <w:rPr>
                <w:rFonts w:ascii="Times New Roman" w:hAnsi="Times New Roman" w:cs="Times New Roman"/>
                <w:sz w:val="20"/>
                <w:szCs w:val="20"/>
              </w:rPr>
              <w:t>polynesia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samoan</w:t>
            </w:r>
            <w:proofErr w:type="spellEnd"/>
            <w:r w:rsidRPr="00F6544D">
              <w:rPr>
                <w:rFonts w:ascii="Times New Roman" w:hAnsi="Times New Roman" w:cs="Times New Roman"/>
                <w:sz w:val="20"/>
                <w:szCs w:val="20"/>
              </w:rPr>
              <w:t xml:space="preserve"> islands OR </w:t>
            </w:r>
            <w:proofErr w:type="spellStart"/>
            <w:r w:rsidRPr="00F6544D">
              <w:rPr>
                <w:rFonts w:ascii="Times New Roman" w:hAnsi="Times New Roman" w:cs="Times New Roman"/>
                <w:sz w:val="20"/>
                <w:szCs w:val="20"/>
              </w:rPr>
              <w:t>sao</w:t>
            </w:r>
            <w:proofErr w:type="spellEnd"/>
            <w:r w:rsidRPr="00F6544D">
              <w:rPr>
                <w:rFonts w:ascii="Times New Roman" w:hAnsi="Times New Roman" w:cs="Times New Roman"/>
                <w:sz w:val="20"/>
                <w:szCs w:val="20"/>
              </w:rPr>
              <w:t xml:space="preserve"> tome and </w:t>
            </w:r>
            <w:proofErr w:type="spellStart"/>
            <w:r w:rsidRPr="00F6544D">
              <w:rPr>
                <w:rFonts w:ascii="Times New Roman" w:hAnsi="Times New Roman" w:cs="Times New Roman"/>
                <w:sz w:val="20"/>
                <w:szCs w:val="20"/>
              </w:rPr>
              <w:t>principe</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saudi</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arabia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senegal</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serbia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seychelles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sierra</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leone</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slovakia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slovak</w:t>
            </w:r>
            <w:proofErr w:type="spellEnd"/>
            <w:r w:rsidRPr="00F6544D">
              <w:rPr>
                <w:rFonts w:ascii="Times New Roman" w:hAnsi="Times New Roman" w:cs="Times New Roman"/>
                <w:sz w:val="20"/>
                <w:szCs w:val="20"/>
              </w:rPr>
              <w:t xml:space="preserve"> republic OR </w:t>
            </w:r>
            <w:proofErr w:type="spellStart"/>
            <w:r w:rsidRPr="00F6544D">
              <w:rPr>
                <w:rFonts w:ascii="Times New Roman" w:hAnsi="Times New Roman" w:cs="Times New Roman"/>
                <w:sz w:val="20"/>
                <w:szCs w:val="20"/>
              </w:rPr>
              <w:t>slovenia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melanesia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solomon</w:t>
            </w:r>
            <w:proofErr w:type="spellEnd"/>
            <w:r w:rsidRPr="00F6544D">
              <w:rPr>
                <w:rFonts w:ascii="Times New Roman" w:hAnsi="Times New Roman" w:cs="Times New Roman"/>
                <w:sz w:val="20"/>
                <w:szCs w:val="20"/>
              </w:rPr>
              <w:t xml:space="preserve"> island OR </w:t>
            </w:r>
            <w:proofErr w:type="spellStart"/>
            <w:r w:rsidRPr="00F6544D">
              <w:rPr>
                <w:rFonts w:ascii="Times New Roman" w:hAnsi="Times New Roman" w:cs="Times New Roman"/>
                <w:sz w:val="20"/>
                <w:szCs w:val="20"/>
              </w:rPr>
              <w:t>solomon</w:t>
            </w:r>
            <w:proofErr w:type="spellEnd"/>
            <w:r w:rsidRPr="00F6544D">
              <w:rPr>
                <w:rFonts w:ascii="Times New Roman" w:hAnsi="Times New Roman" w:cs="Times New Roman"/>
                <w:sz w:val="20"/>
                <w:szCs w:val="20"/>
              </w:rPr>
              <w:t xml:space="preserve"> islands OR </w:t>
            </w:r>
            <w:proofErr w:type="spellStart"/>
            <w:r w:rsidRPr="00F6544D">
              <w:rPr>
                <w:rFonts w:ascii="Times New Roman" w:hAnsi="Times New Roman" w:cs="Times New Roman"/>
                <w:sz w:val="20"/>
                <w:szCs w:val="20"/>
              </w:rPr>
              <w:t>norfolk</w:t>
            </w:r>
            <w:proofErr w:type="spellEnd"/>
            <w:r w:rsidRPr="00F6544D">
              <w:rPr>
                <w:rFonts w:ascii="Times New Roman" w:hAnsi="Times New Roman" w:cs="Times New Roman"/>
                <w:sz w:val="20"/>
                <w:szCs w:val="20"/>
              </w:rPr>
              <w:t xml:space="preserve"> island OR Somalia OR south </w:t>
            </w:r>
            <w:proofErr w:type="spellStart"/>
            <w:r w:rsidRPr="00F6544D">
              <w:rPr>
                <w:rFonts w:ascii="Times New Roman" w:hAnsi="Times New Roman" w:cs="Times New Roman"/>
                <w:sz w:val="20"/>
                <w:szCs w:val="20"/>
              </w:rPr>
              <w:t>africa</w:t>
            </w:r>
            <w:proofErr w:type="spellEnd"/>
            <w:r w:rsidRPr="00F6544D">
              <w:rPr>
                <w:rFonts w:ascii="Times New Roman" w:hAnsi="Times New Roman" w:cs="Times New Roman"/>
                <w:sz w:val="20"/>
                <w:szCs w:val="20"/>
              </w:rPr>
              <w:t xml:space="preserve"> OR south </w:t>
            </w:r>
            <w:proofErr w:type="spellStart"/>
            <w:r w:rsidRPr="00F6544D">
              <w:rPr>
                <w:rFonts w:ascii="Times New Roman" w:hAnsi="Times New Roman" w:cs="Times New Roman"/>
                <w:sz w:val="20"/>
                <w:szCs w:val="20"/>
              </w:rPr>
              <w:t>sudan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sri</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lanka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ceylon</w:t>
            </w:r>
            <w:proofErr w:type="spellEnd"/>
            <w:r w:rsidRPr="00F6544D">
              <w:rPr>
                <w:rFonts w:ascii="Times New Roman" w:hAnsi="Times New Roman" w:cs="Times New Roman"/>
                <w:sz w:val="20"/>
                <w:szCs w:val="20"/>
              </w:rPr>
              <w:t xml:space="preserve"> OR saint </w:t>
            </w:r>
            <w:proofErr w:type="spellStart"/>
            <w:r w:rsidRPr="00F6544D">
              <w:rPr>
                <w:rFonts w:ascii="Times New Roman" w:hAnsi="Times New Roman" w:cs="Times New Roman"/>
                <w:sz w:val="20"/>
                <w:szCs w:val="20"/>
              </w:rPr>
              <w:t>kitts</w:t>
            </w:r>
            <w:proofErr w:type="spellEnd"/>
            <w:r w:rsidRPr="00F6544D">
              <w:rPr>
                <w:rFonts w:ascii="Times New Roman" w:hAnsi="Times New Roman" w:cs="Times New Roman"/>
                <w:sz w:val="20"/>
                <w:szCs w:val="20"/>
              </w:rPr>
              <w:t xml:space="preserve"> and </w:t>
            </w:r>
            <w:proofErr w:type="spellStart"/>
            <w:r w:rsidRPr="00F6544D">
              <w:rPr>
                <w:rFonts w:ascii="Times New Roman" w:hAnsi="Times New Roman" w:cs="Times New Roman"/>
                <w:sz w:val="20"/>
                <w:szCs w:val="20"/>
              </w:rPr>
              <w:t>nevis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st</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kitts</w:t>
            </w:r>
            <w:proofErr w:type="spellEnd"/>
            <w:r w:rsidRPr="00F6544D">
              <w:rPr>
                <w:rFonts w:ascii="Times New Roman" w:hAnsi="Times New Roman" w:cs="Times New Roman"/>
                <w:sz w:val="20"/>
                <w:szCs w:val="20"/>
              </w:rPr>
              <w:t xml:space="preserve"> and </w:t>
            </w:r>
            <w:proofErr w:type="spellStart"/>
            <w:r w:rsidRPr="00F6544D">
              <w:rPr>
                <w:rFonts w:ascii="Times New Roman" w:hAnsi="Times New Roman" w:cs="Times New Roman"/>
                <w:sz w:val="20"/>
                <w:szCs w:val="20"/>
              </w:rPr>
              <w:t>nevis</w:t>
            </w:r>
            <w:proofErr w:type="spellEnd"/>
            <w:r w:rsidRPr="00F6544D">
              <w:rPr>
                <w:rFonts w:ascii="Times New Roman" w:hAnsi="Times New Roman" w:cs="Times New Roman"/>
                <w:sz w:val="20"/>
                <w:szCs w:val="20"/>
              </w:rPr>
              <w:t xml:space="preserve"> OR saint </w:t>
            </w:r>
            <w:proofErr w:type="spellStart"/>
            <w:r w:rsidRPr="00F6544D">
              <w:rPr>
                <w:rFonts w:ascii="Times New Roman" w:hAnsi="Times New Roman" w:cs="Times New Roman"/>
                <w:sz w:val="20"/>
                <w:szCs w:val="20"/>
              </w:rPr>
              <w:t>lucia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st</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lucia</w:t>
            </w:r>
            <w:proofErr w:type="spellEnd"/>
            <w:r w:rsidRPr="00F6544D">
              <w:rPr>
                <w:rFonts w:ascii="Times New Roman" w:hAnsi="Times New Roman" w:cs="Times New Roman"/>
                <w:sz w:val="20"/>
                <w:szCs w:val="20"/>
              </w:rPr>
              <w:t xml:space="preserve"> OR saint </w:t>
            </w:r>
            <w:proofErr w:type="spellStart"/>
            <w:r w:rsidRPr="00F6544D">
              <w:rPr>
                <w:rFonts w:ascii="Times New Roman" w:hAnsi="Times New Roman" w:cs="Times New Roman"/>
                <w:sz w:val="20"/>
                <w:szCs w:val="20"/>
              </w:rPr>
              <w:t>vincent</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st</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vincent</w:t>
            </w:r>
            <w:proofErr w:type="spellEnd"/>
            <w:r w:rsidRPr="00F6544D">
              <w:rPr>
                <w:rFonts w:ascii="Times New Roman" w:hAnsi="Times New Roman" w:cs="Times New Roman"/>
                <w:sz w:val="20"/>
                <w:szCs w:val="20"/>
              </w:rPr>
              <w:t xml:space="preserve"> OR grenadines OR </w:t>
            </w:r>
            <w:proofErr w:type="spellStart"/>
            <w:r w:rsidRPr="00F6544D">
              <w:rPr>
                <w:rFonts w:ascii="Times New Roman" w:hAnsi="Times New Roman" w:cs="Times New Roman"/>
                <w:sz w:val="20"/>
                <w:szCs w:val="20"/>
              </w:rPr>
              <w:t>sudan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suriname</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surinam</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syria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syrian</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arab</w:t>
            </w:r>
            <w:proofErr w:type="spellEnd"/>
            <w:r w:rsidRPr="00F6544D">
              <w:rPr>
                <w:rFonts w:ascii="Times New Roman" w:hAnsi="Times New Roman" w:cs="Times New Roman"/>
                <w:sz w:val="20"/>
                <w:szCs w:val="20"/>
              </w:rPr>
              <w:t xml:space="preserve"> republic OR </w:t>
            </w:r>
            <w:proofErr w:type="spellStart"/>
            <w:r w:rsidRPr="00F6544D">
              <w:rPr>
                <w:rFonts w:ascii="Times New Roman" w:hAnsi="Times New Roman" w:cs="Times New Roman"/>
                <w:sz w:val="20"/>
                <w:szCs w:val="20"/>
              </w:rPr>
              <w:t>tajikistan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tadjikistan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tadzhikistan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tadzhik</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tanzania</w:t>
            </w:r>
            <w:proofErr w:type="spellEnd"/>
            <w:r w:rsidRPr="00F6544D">
              <w:rPr>
                <w:rFonts w:ascii="Times New Roman" w:hAnsi="Times New Roman" w:cs="Times New Roman"/>
                <w:sz w:val="20"/>
                <w:szCs w:val="20"/>
              </w:rPr>
              <w:t xml:space="preserve"> OR Tanganyika OR </w:t>
            </w:r>
            <w:proofErr w:type="spellStart"/>
            <w:r w:rsidRPr="00F6544D">
              <w:rPr>
                <w:rFonts w:ascii="Times New Roman" w:hAnsi="Times New Roman" w:cs="Times New Roman"/>
                <w:sz w:val="20"/>
                <w:szCs w:val="20"/>
              </w:rPr>
              <w:t>thailand</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siam</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timor</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leste</w:t>
            </w:r>
            <w:proofErr w:type="spellEnd"/>
            <w:r w:rsidRPr="00F6544D">
              <w:rPr>
                <w:rFonts w:ascii="Times New Roman" w:hAnsi="Times New Roman" w:cs="Times New Roman"/>
                <w:sz w:val="20"/>
                <w:szCs w:val="20"/>
              </w:rPr>
              <w:t xml:space="preserve"> OR east </w:t>
            </w:r>
            <w:proofErr w:type="spellStart"/>
            <w:r w:rsidRPr="00F6544D">
              <w:rPr>
                <w:rFonts w:ascii="Times New Roman" w:hAnsi="Times New Roman" w:cs="Times New Roman"/>
                <w:sz w:val="20"/>
                <w:szCs w:val="20"/>
              </w:rPr>
              <w:t>timor</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togo</w:t>
            </w:r>
            <w:proofErr w:type="spellEnd"/>
            <w:r w:rsidRPr="00F6544D">
              <w:rPr>
                <w:rFonts w:ascii="Times New Roman" w:hAnsi="Times New Roman" w:cs="Times New Roman"/>
                <w:sz w:val="20"/>
                <w:szCs w:val="20"/>
              </w:rPr>
              <w:t xml:space="preserve"> OR</w:t>
            </w:r>
          </w:p>
          <w:p w14:paraId="25B0EE14" w14:textId="6A86FD59" w:rsidR="00FE7B7C" w:rsidRPr="00F6544D" w:rsidRDefault="00FE7B7C" w:rsidP="009D4138">
            <w:pPr>
              <w:pStyle w:val="NoSpacing"/>
              <w:rPr>
                <w:rFonts w:ascii="Times New Roman" w:hAnsi="Times New Roman" w:cs="Times New Roman"/>
                <w:sz w:val="20"/>
                <w:szCs w:val="20"/>
              </w:rPr>
            </w:pPr>
            <w:proofErr w:type="spellStart"/>
            <w:r w:rsidRPr="00F6544D">
              <w:rPr>
                <w:rFonts w:ascii="Times New Roman" w:hAnsi="Times New Roman" w:cs="Times New Roman"/>
                <w:sz w:val="20"/>
                <w:szCs w:val="20"/>
              </w:rPr>
              <w:t>togolese</w:t>
            </w:r>
            <w:proofErr w:type="spellEnd"/>
            <w:r w:rsidRPr="00F6544D">
              <w:rPr>
                <w:rFonts w:ascii="Times New Roman" w:hAnsi="Times New Roman" w:cs="Times New Roman"/>
                <w:sz w:val="20"/>
                <w:szCs w:val="20"/>
              </w:rPr>
              <w:t xml:space="preserve"> republic OR </w:t>
            </w:r>
            <w:proofErr w:type="spellStart"/>
            <w:r w:rsidRPr="00F6544D">
              <w:rPr>
                <w:rFonts w:ascii="Times New Roman" w:hAnsi="Times New Roman" w:cs="Times New Roman"/>
                <w:sz w:val="20"/>
                <w:szCs w:val="20"/>
              </w:rPr>
              <w:t>tonga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trinidad</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tobago</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tunisia</w:t>
            </w:r>
            <w:proofErr w:type="spellEnd"/>
            <w:r w:rsidRPr="00F6544D">
              <w:rPr>
                <w:rFonts w:ascii="Times New Roman" w:hAnsi="Times New Roman" w:cs="Times New Roman"/>
                <w:sz w:val="20"/>
                <w:szCs w:val="20"/>
              </w:rPr>
              <w:t xml:space="preserve"> OR turkey OR </w:t>
            </w:r>
            <w:proofErr w:type="spellStart"/>
            <w:r w:rsidRPr="00F6544D">
              <w:rPr>
                <w:rFonts w:ascii="Times New Roman" w:hAnsi="Times New Roman" w:cs="Times New Roman"/>
                <w:sz w:val="20"/>
                <w:szCs w:val="20"/>
              </w:rPr>
              <w:t>turkmenistan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turkmen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uganda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ukraine</w:t>
            </w:r>
            <w:proofErr w:type="spellEnd"/>
            <w:r w:rsidRPr="00F6544D">
              <w:rPr>
                <w:rFonts w:ascii="Times New Roman" w:hAnsi="Times New Roman" w:cs="Times New Roman"/>
                <w:sz w:val="20"/>
                <w:szCs w:val="20"/>
              </w:rPr>
              <w:t xml:space="preserve"> OR</w:t>
            </w:r>
          </w:p>
          <w:p w14:paraId="6E0D7D49" w14:textId="46091F89" w:rsidR="00FE7B7C" w:rsidRPr="00F6544D" w:rsidRDefault="00FE7B7C" w:rsidP="009D4138">
            <w:pPr>
              <w:pStyle w:val="NoSpacing"/>
              <w:rPr>
                <w:rFonts w:ascii="Times New Roman" w:hAnsi="Times New Roman" w:cs="Times New Roman"/>
                <w:sz w:val="20"/>
                <w:szCs w:val="20"/>
              </w:rPr>
            </w:pPr>
            <w:proofErr w:type="spellStart"/>
            <w:r w:rsidRPr="00F6544D">
              <w:rPr>
                <w:rFonts w:ascii="Times New Roman" w:hAnsi="Times New Roman" w:cs="Times New Roman"/>
                <w:sz w:val="20"/>
                <w:szCs w:val="20"/>
              </w:rPr>
              <w:t>uruguay</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uzbekistan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uzbek</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vanuatu</w:t>
            </w:r>
            <w:proofErr w:type="spellEnd"/>
            <w:r w:rsidRPr="00F6544D">
              <w:rPr>
                <w:rFonts w:ascii="Times New Roman" w:hAnsi="Times New Roman" w:cs="Times New Roman"/>
                <w:sz w:val="20"/>
                <w:szCs w:val="20"/>
              </w:rPr>
              <w:t xml:space="preserve"> OR new </w:t>
            </w:r>
            <w:proofErr w:type="spellStart"/>
            <w:r w:rsidRPr="00F6544D">
              <w:rPr>
                <w:rFonts w:ascii="Times New Roman" w:hAnsi="Times New Roman" w:cs="Times New Roman"/>
                <w:sz w:val="20"/>
                <w:szCs w:val="20"/>
              </w:rPr>
              <w:t>hebrides</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venezuela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vietnam</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viet</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nam</w:t>
            </w:r>
            <w:proofErr w:type="spellEnd"/>
            <w:r w:rsidRPr="00F6544D">
              <w:rPr>
                <w:rFonts w:ascii="Times New Roman" w:hAnsi="Times New Roman" w:cs="Times New Roman"/>
                <w:sz w:val="20"/>
                <w:szCs w:val="20"/>
              </w:rPr>
              <w:t xml:space="preserve"> OR middle east OR west bank OR </w:t>
            </w:r>
            <w:proofErr w:type="spellStart"/>
            <w:r w:rsidRPr="00F6544D">
              <w:rPr>
                <w:rFonts w:ascii="Times New Roman" w:hAnsi="Times New Roman" w:cs="Times New Roman"/>
                <w:sz w:val="20"/>
                <w:szCs w:val="20"/>
              </w:rPr>
              <w:t>gaza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palestine</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yemen</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yugoslavia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zambia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zimbabwe</w:t>
            </w:r>
            <w:proofErr w:type="spellEnd"/>
            <w:r w:rsidRPr="00F6544D">
              <w:rPr>
                <w:rFonts w:ascii="Times New Roman" w:hAnsi="Times New Roman" w:cs="Times New Roman"/>
                <w:sz w:val="20"/>
                <w:szCs w:val="20"/>
              </w:rPr>
              <w:t xml:space="preserve"> OR northern </w:t>
            </w:r>
            <w:proofErr w:type="spellStart"/>
            <w:r w:rsidRPr="00F6544D">
              <w:rPr>
                <w:rFonts w:ascii="Times New Roman" w:hAnsi="Times New Roman" w:cs="Times New Roman"/>
                <w:sz w:val="20"/>
                <w:szCs w:val="20"/>
              </w:rPr>
              <w:t>rhodesia</w:t>
            </w:r>
            <w:proofErr w:type="spellEnd"/>
            <w:r w:rsidRPr="00F6544D">
              <w:rPr>
                <w:rFonts w:ascii="Times New Roman" w:hAnsi="Times New Roman" w:cs="Times New Roman"/>
                <w:sz w:val="20"/>
                <w:szCs w:val="20"/>
              </w:rPr>
              <w:t xml:space="preserve"> OR global south OR </w:t>
            </w:r>
            <w:proofErr w:type="spellStart"/>
            <w:r w:rsidRPr="00F6544D">
              <w:rPr>
                <w:rFonts w:ascii="Times New Roman" w:hAnsi="Times New Roman" w:cs="Times New Roman"/>
                <w:sz w:val="20"/>
                <w:szCs w:val="20"/>
              </w:rPr>
              <w:t>africa</w:t>
            </w:r>
            <w:proofErr w:type="spellEnd"/>
            <w:r w:rsidRPr="00F6544D">
              <w:rPr>
                <w:rFonts w:ascii="Times New Roman" w:hAnsi="Times New Roman" w:cs="Times New Roman"/>
                <w:sz w:val="20"/>
                <w:szCs w:val="20"/>
              </w:rPr>
              <w:t xml:space="preserve"> south of the </w:t>
            </w:r>
            <w:proofErr w:type="spellStart"/>
            <w:r w:rsidRPr="00F6544D">
              <w:rPr>
                <w:rFonts w:ascii="Times New Roman" w:hAnsi="Times New Roman" w:cs="Times New Roman"/>
                <w:sz w:val="20"/>
                <w:szCs w:val="20"/>
              </w:rPr>
              <w:t>sahara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sub saharan</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africa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subsaharan</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africa</w:t>
            </w:r>
            <w:proofErr w:type="spellEnd"/>
            <w:r w:rsidRPr="00F6544D">
              <w:rPr>
                <w:rFonts w:ascii="Times New Roman" w:hAnsi="Times New Roman" w:cs="Times New Roman"/>
                <w:sz w:val="20"/>
                <w:szCs w:val="20"/>
              </w:rPr>
              <w:t xml:space="preserve"> OR central </w:t>
            </w:r>
            <w:proofErr w:type="spellStart"/>
            <w:r w:rsidRPr="00F6544D">
              <w:rPr>
                <w:rFonts w:ascii="Times New Roman" w:hAnsi="Times New Roman" w:cs="Times New Roman"/>
                <w:sz w:val="20"/>
                <w:szCs w:val="20"/>
              </w:rPr>
              <w:t>africa</w:t>
            </w:r>
            <w:proofErr w:type="spellEnd"/>
            <w:r w:rsidRPr="00F6544D">
              <w:rPr>
                <w:rFonts w:ascii="Times New Roman" w:hAnsi="Times New Roman" w:cs="Times New Roman"/>
                <w:sz w:val="20"/>
                <w:szCs w:val="20"/>
              </w:rPr>
              <w:t xml:space="preserve"> OR north </w:t>
            </w:r>
            <w:proofErr w:type="spellStart"/>
            <w:r w:rsidRPr="00F6544D">
              <w:rPr>
                <w:rFonts w:ascii="Times New Roman" w:hAnsi="Times New Roman" w:cs="Times New Roman"/>
                <w:sz w:val="20"/>
                <w:szCs w:val="20"/>
              </w:rPr>
              <w:t>africa</w:t>
            </w:r>
            <w:proofErr w:type="spellEnd"/>
            <w:r w:rsidRPr="00F6544D">
              <w:rPr>
                <w:rFonts w:ascii="Times New Roman" w:hAnsi="Times New Roman" w:cs="Times New Roman"/>
                <w:sz w:val="20"/>
                <w:szCs w:val="20"/>
              </w:rPr>
              <w:t xml:space="preserve"> OR northern </w:t>
            </w:r>
            <w:proofErr w:type="spellStart"/>
            <w:r w:rsidRPr="00F6544D">
              <w:rPr>
                <w:rFonts w:ascii="Times New Roman" w:hAnsi="Times New Roman" w:cs="Times New Roman"/>
                <w:sz w:val="20"/>
                <w:szCs w:val="20"/>
              </w:rPr>
              <w:t>africa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magreb</w:t>
            </w:r>
            <w:proofErr w:type="spellEnd"/>
            <w:r w:rsidRPr="00F6544D">
              <w:rPr>
                <w:rFonts w:ascii="Times New Roman" w:hAnsi="Times New Roman" w:cs="Times New Roman"/>
                <w:sz w:val="20"/>
                <w:szCs w:val="20"/>
              </w:rPr>
              <w:t xml:space="preserve"> OR maghrib OR </w:t>
            </w:r>
            <w:proofErr w:type="spellStart"/>
            <w:r w:rsidRPr="00F6544D">
              <w:rPr>
                <w:rFonts w:ascii="Times New Roman" w:hAnsi="Times New Roman" w:cs="Times New Roman"/>
                <w:sz w:val="20"/>
                <w:szCs w:val="20"/>
              </w:rPr>
              <w:t>sahara</w:t>
            </w:r>
            <w:proofErr w:type="spellEnd"/>
            <w:r w:rsidRPr="00F6544D">
              <w:rPr>
                <w:rFonts w:ascii="Times New Roman" w:hAnsi="Times New Roman" w:cs="Times New Roman"/>
                <w:sz w:val="20"/>
                <w:szCs w:val="20"/>
              </w:rPr>
              <w:t xml:space="preserve"> OR southern </w:t>
            </w:r>
            <w:proofErr w:type="spellStart"/>
            <w:r w:rsidRPr="00F6544D">
              <w:rPr>
                <w:rFonts w:ascii="Times New Roman" w:hAnsi="Times New Roman" w:cs="Times New Roman"/>
                <w:sz w:val="20"/>
                <w:szCs w:val="20"/>
              </w:rPr>
              <w:t>africa</w:t>
            </w:r>
            <w:proofErr w:type="spellEnd"/>
            <w:r w:rsidRPr="00F6544D">
              <w:rPr>
                <w:rFonts w:ascii="Times New Roman" w:hAnsi="Times New Roman" w:cs="Times New Roman"/>
                <w:sz w:val="20"/>
                <w:szCs w:val="20"/>
              </w:rPr>
              <w:t xml:space="preserve"> OR east </w:t>
            </w:r>
            <w:proofErr w:type="spellStart"/>
            <w:r w:rsidRPr="00F6544D">
              <w:rPr>
                <w:rFonts w:ascii="Times New Roman" w:hAnsi="Times New Roman" w:cs="Times New Roman"/>
                <w:sz w:val="20"/>
                <w:szCs w:val="20"/>
              </w:rPr>
              <w:t>africa</w:t>
            </w:r>
            <w:proofErr w:type="spellEnd"/>
            <w:r w:rsidRPr="00F6544D">
              <w:rPr>
                <w:rFonts w:ascii="Times New Roman" w:hAnsi="Times New Roman" w:cs="Times New Roman"/>
                <w:sz w:val="20"/>
                <w:szCs w:val="20"/>
              </w:rPr>
              <w:t xml:space="preserve"> OR eastern </w:t>
            </w:r>
            <w:proofErr w:type="spellStart"/>
            <w:r w:rsidRPr="00F6544D">
              <w:rPr>
                <w:rFonts w:ascii="Times New Roman" w:hAnsi="Times New Roman" w:cs="Times New Roman"/>
                <w:sz w:val="20"/>
                <w:szCs w:val="20"/>
              </w:rPr>
              <w:t>africa</w:t>
            </w:r>
            <w:proofErr w:type="spellEnd"/>
            <w:r w:rsidRPr="00F6544D">
              <w:rPr>
                <w:rFonts w:ascii="Times New Roman" w:hAnsi="Times New Roman" w:cs="Times New Roman"/>
                <w:sz w:val="20"/>
                <w:szCs w:val="20"/>
              </w:rPr>
              <w:t xml:space="preserve"> OR west </w:t>
            </w:r>
            <w:proofErr w:type="spellStart"/>
            <w:r w:rsidRPr="00F6544D">
              <w:rPr>
                <w:rFonts w:ascii="Times New Roman" w:hAnsi="Times New Roman" w:cs="Times New Roman"/>
                <w:sz w:val="20"/>
                <w:szCs w:val="20"/>
              </w:rPr>
              <w:t>africa</w:t>
            </w:r>
            <w:proofErr w:type="spellEnd"/>
            <w:r w:rsidRPr="00F6544D">
              <w:rPr>
                <w:rFonts w:ascii="Times New Roman" w:hAnsi="Times New Roman" w:cs="Times New Roman"/>
                <w:sz w:val="20"/>
                <w:szCs w:val="20"/>
              </w:rPr>
              <w:t xml:space="preserve"> OR western </w:t>
            </w:r>
            <w:proofErr w:type="spellStart"/>
            <w:r w:rsidRPr="00F6544D">
              <w:rPr>
                <w:rFonts w:ascii="Times New Roman" w:hAnsi="Times New Roman" w:cs="Times New Roman"/>
                <w:sz w:val="20"/>
                <w:szCs w:val="20"/>
              </w:rPr>
              <w:t>africa</w:t>
            </w:r>
            <w:proofErr w:type="spellEnd"/>
            <w:r w:rsidRPr="00F6544D">
              <w:rPr>
                <w:rFonts w:ascii="Times New Roman" w:hAnsi="Times New Roman" w:cs="Times New Roman"/>
                <w:sz w:val="20"/>
                <w:szCs w:val="20"/>
              </w:rPr>
              <w:t xml:space="preserve"> OR west indies OR </w:t>
            </w:r>
            <w:proofErr w:type="spellStart"/>
            <w:r w:rsidRPr="00F6544D">
              <w:rPr>
                <w:rFonts w:ascii="Times New Roman" w:hAnsi="Times New Roman" w:cs="Times New Roman"/>
                <w:sz w:val="20"/>
                <w:szCs w:val="20"/>
              </w:rPr>
              <w:t>indian</w:t>
            </w:r>
            <w:proofErr w:type="spellEnd"/>
            <w:r w:rsidRPr="00F6544D">
              <w:rPr>
                <w:rFonts w:ascii="Times New Roman" w:hAnsi="Times New Roman" w:cs="Times New Roman"/>
                <w:sz w:val="20"/>
                <w:szCs w:val="20"/>
              </w:rPr>
              <w:t xml:space="preserve"> ocean islands OR </w:t>
            </w:r>
            <w:proofErr w:type="spellStart"/>
            <w:r w:rsidRPr="00F6544D">
              <w:rPr>
                <w:rFonts w:ascii="Times New Roman" w:hAnsi="Times New Roman" w:cs="Times New Roman"/>
                <w:sz w:val="20"/>
                <w:szCs w:val="20"/>
              </w:rPr>
              <w:t>caribbean</w:t>
            </w:r>
            <w:proofErr w:type="spellEnd"/>
            <w:r w:rsidRPr="00F6544D">
              <w:rPr>
                <w:rFonts w:ascii="Times New Roman" w:hAnsi="Times New Roman" w:cs="Times New Roman"/>
                <w:sz w:val="20"/>
                <w:szCs w:val="20"/>
              </w:rPr>
              <w:t xml:space="preserve"> OR central </w:t>
            </w:r>
            <w:proofErr w:type="spellStart"/>
            <w:r w:rsidRPr="00F6544D">
              <w:rPr>
                <w:rFonts w:ascii="Times New Roman" w:hAnsi="Times New Roman" w:cs="Times New Roman"/>
                <w:sz w:val="20"/>
                <w:szCs w:val="20"/>
              </w:rPr>
              <w:t>america</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latin</w:t>
            </w:r>
            <w:proofErr w:type="spellEnd"/>
            <w:r w:rsidRPr="00F6544D">
              <w:rPr>
                <w:rFonts w:ascii="Times New Roman" w:hAnsi="Times New Roman" w:cs="Times New Roman"/>
                <w:sz w:val="20"/>
                <w:szCs w:val="20"/>
              </w:rPr>
              <w:t xml:space="preserve"> </w:t>
            </w:r>
            <w:proofErr w:type="spellStart"/>
            <w:r w:rsidRPr="00F6544D">
              <w:rPr>
                <w:rFonts w:ascii="Times New Roman" w:hAnsi="Times New Roman" w:cs="Times New Roman"/>
                <w:sz w:val="20"/>
                <w:szCs w:val="20"/>
              </w:rPr>
              <w:t>america</w:t>
            </w:r>
            <w:proofErr w:type="spellEnd"/>
            <w:r w:rsidRPr="00F6544D">
              <w:rPr>
                <w:rFonts w:ascii="Times New Roman" w:hAnsi="Times New Roman" w:cs="Times New Roman"/>
                <w:sz w:val="20"/>
                <w:szCs w:val="20"/>
              </w:rPr>
              <w:t xml:space="preserve"> OR south </w:t>
            </w:r>
            <w:proofErr w:type="spellStart"/>
            <w:r w:rsidRPr="00F6544D">
              <w:rPr>
                <w:rFonts w:ascii="Times New Roman" w:hAnsi="Times New Roman" w:cs="Times New Roman"/>
                <w:sz w:val="20"/>
                <w:szCs w:val="20"/>
              </w:rPr>
              <w:t>america</w:t>
            </w:r>
            <w:proofErr w:type="spellEnd"/>
            <w:r w:rsidRPr="00F6544D">
              <w:rPr>
                <w:rFonts w:ascii="Times New Roman" w:hAnsi="Times New Roman" w:cs="Times New Roman"/>
                <w:sz w:val="20"/>
                <w:szCs w:val="20"/>
              </w:rPr>
              <w:t xml:space="preserve"> OR central </w:t>
            </w:r>
            <w:proofErr w:type="spellStart"/>
            <w:r w:rsidRPr="00F6544D">
              <w:rPr>
                <w:rFonts w:ascii="Times New Roman" w:hAnsi="Times New Roman" w:cs="Times New Roman"/>
                <w:sz w:val="20"/>
                <w:szCs w:val="20"/>
              </w:rPr>
              <w:t>asia</w:t>
            </w:r>
            <w:proofErr w:type="spellEnd"/>
            <w:r w:rsidRPr="00F6544D">
              <w:rPr>
                <w:rFonts w:ascii="Times New Roman" w:hAnsi="Times New Roman" w:cs="Times New Roman"/>
                <w:sz w:val="20"/>
                <w:szCs w:val="20"/>
              </w:rPr>
              <w:t xml:space="preserve"> OR north </w:t>
            </w:r>
            <w:proofErr w:type="spellStart"/>
            <w:r w:rsidRPr="00F6544D">
              <w:rPr>
                <w:rFonts w:ascii="Times New Roman" w:hAnsi="Times New Roman" w:cs="Times New Roman"/>
                <w:sz w:val="20"/>
                <w:szCs w:val="20"/>
              </w:rPr>
              <w:t>asia</w:t>
            </w:r>
            <w:proofErr w:type="spellEnd"/>
            <w:r w:rsidRPr="00F6544D">
              <w:rPr>
                <w:rFonts w:ascii="Times New Roman" w:hAnsi="Times New Roman" w:cs="Times New Roman"/>
                <w:sz w:val="20"/>
                <w:szCs w:val="20"/>
              </w:rPr>
              <w:t xml:space="preserve"> OR northern </w:t>
            </w:r>
            <w:proofErr w:type="spellStart"/>
            <w:r w:rsidRPr="00F6544D">
              <w:rPr>
                <w:rFonts w:ascii="Times New Roman" w:hAnsi="Times New Roman" w:cs="Times New Roman"/>
                <w:sz w:val="20"/>
                <w:szCs w:val="20"/>
              </w:rPr>
              <w:t>asia</w:t>
            </w:r>
            <w:proofErr w:type="spellEnd"/>
            <w:r w:rsidRPr="00F6544D">
              <w:rPr>
                <w:rFonts w:ascii="Times New Roman" w:hAnsi="Times New Roman" w:cs="Times New Roman"/>
                <w:sz w:val="20"/>
                <w:szCs w:val="20"/>
              </w:rPr>
              <w:t xml:space="preserve"> OR southeastern </w:t>
            </w:r>
            <w:proofErr w:type="spellStart"/>
            <w:r w:rsidRPr="00F6544D">
              <w:rPr>
                <w:rFonts w:ascii="Times New Roman" w:hAnsi="Times New Roman" w:cs="Times New Roman"/>
                <w:sz w:val="20"/>
                <w:szCs w:val="20"/>
              </w:rPr>
              <w:t>asia</w:t>
            </w:r>
            <w:proofErr w:type="spellEnd"/>
            <w:r w:rsidRPr="00F6544D">
              <w:rPr>
                <w:rFonts w:ascii="Times New Roman" w:hAnsi="Times New Roman" w:cs="Times New Roman"/>
                <w:sz w:val="20"/>
                <w:szCs w:val="20"/>
              </w:rPr>
              <w:t xml:space="preserve"> OR south eastern </w:t>
            </w:r>
            <w:proofErr w:type="spellStart"/>
            <w:r w:rsidRPr="00F6544D">
              <w:rPr>
                <w:rFonts w:ascii="Times New Roman" w:hAnsi="Times New Roman" w:cs="Times New Roman"/>
                <w:sz w:val="20"/>
                <w:szCs w:val="20"/>
              </w:rPr>
              <w:t>asia</w:t>
            </w:r>
            <w:proofErr w:type="spellEnd"/>
            <w:r w:rsidRPr="00F6544D">
              <w:rPr>
                <w:rFonts w:ascii="Times New Roman" w:hAnsi="Times New Roman" w:cs="Times New Roman"/>
                <w:sz w:val="20"/>
                <w:szCs w:val="20"/>
              </w:rPr>
              <w:t xml:space="preserve"> OR southeast </w:t>
            </w:r>
            <w:proofErr w:type="spellStart"/>
            <w:r w:rsidRPr="00F6544D">
              <w:rPr>
                <w:rFonts w:ascii="Times New Roman" w:hAnsi="Times New Roman" w:cs="Times New Roman"/>
                <w:sz w:val="20"/>
                <w:szCs w:val="20"/>
              </w:rPr>
              <w:t>asia</w:t>
            </w:r>
            <w:proofErr w:type="spellEnd"/>
            <w:r w:rsidRPr="00F6544D">
              <w:rPr>
                <w:rFonts w:ascii="Times New Roman" w:hAnsi="Times New Roman" w:cs="Times New Roman"/>
                <w:sz w:val="20"/>
                <w:szCs w:val="20"/>
              </w:rPr>
              <w:t xml:space="preserve"> OR south east </w:t>
            </w:r>
            <w:proofErr w:type="spellStart"/>
            <w:r w:rsidRPr="00F6544D">
              <w:rPr>
                <w:rFonts w:ascii="Times New Roman" w:hAnsi="Times New Roman" w:cs="Times New Roman"/>
                <w:sz w:val="20"/>
                <w:szCs w:val="20"/>
              </w:rPr>
              <w:t>asia</w:t>
            </w:r>
            <w:proofErr w:type="spellEnd"/>
            <w:r w:rsidRPr="00F6544D">
              <w:rPr>
                <w:rFonts w:ascii="Times New Roman" w:hAnsi="Times New Roman" w:cs="Times New Roman"/>
                <w:sz w:val="20"/>
                <w:szCs w:val="20"/>
              </w:rPr>
              <w:t xml:space="preserve"> OR western </w:t>
            </w:r>
            <w:proofErr w:type="spellStart"/>
            <w:r w:rsidRPr="00F6544D">
              <w:rPr>
                <w:rFonts w:ascii="Times New Roman" w:hAnsi="Times New Roman" w:cs="Times New Roman"/>
                <w:sz w:val="20"/>
                <w:szCs w:val="20"/>
              </w:rPr>
              <w:t>asia</w:t>
            </w:r>
            <w:proofErr w:type="spellEnd"/>
            <w:r w:rsidRPr="00F6544D">
              <w:rPr>
                <w:rFonts w:ascii="Times New Roman" w:hAnsi="Times New Roman" w:cs="Times New Roman"/>
                <w:sz w:val="20"/>
                <w:szCs w:val="20"/>
              </w:rPr>
              <w:t xml:space="preserve"> OR east </w:t>
            </w:r>
            <w:proofErr w:type="spellStart"/>
            <w:r w:rsidRPr="00F6544D">
              <w:rPr>
                <w:rFonts w:ascii="Times New Roman" w:hAnsi="Times New Roman" w:cs="Times New Roman"/>
                <w:sz w:val="20"/>
                <w:szCs w:val="20"/>
              </w:rPr>
              <w:t>europe</w:t>
            </w:r>
            <w:proofErr w:type="spellEnd"/>
            <w:r w:rsidRPr="00F6544D">
              <w:rPr>
                <w:rFonts w:ascii="Times New Roman" w:hAnsi="Times New Roman" w:cs="Times New Roman"/>
                <w:sz w:val="20"/>
                <w:szCs w:val="20"/>
              </w:rPr>
              <w:t xml:space="preserve"> OR eastern </w:t>
            </w:r>
            <w:proofErr w:type="spellStart"/>
            <w:r w:rsidRPr="00F6544D">
              <w:rPr>
                <w:rFonts w:ascii="Times New Roman" w:hAnsi="Times New Roman" w:cs="Times New Roman"/>
                <w:sz w:val="20"/>
                <w:szCs w:val="20"/>
              </w:rPr>
              <w:t>europe</w:t>
            </w:r>
            <w:proofErr w:type="spellEnd"/>
            <w:r w:rsidRPr="00F6544D">
              <w:rPr>
                <w:rFonts w:ascii="Times New Roman" w:hAnsi="Times New Roman" w:cs="Times New Roman"/>
                <w:sz w:val="20"/>
                <w:szCs w:val="20"/>
              </w:rPr>
              <w:t xml:space="preserve"> OR developing country OR developing countries OR developing nation OR developing nations OR developing population OR developing populations OR developing world OR less developed country OR less developed countries OR less developed nation OR less developed nations OR less developed world OR lesser developed countries OR lesser developed nations OR under developed country OR under developed countries OR under developed nations OR under developed world OR underdeveloped country OR underdeveloped countries OR underdeveloped nation OR underdeveloped nations OR underdeveloped population OR underdeveloped populations OR underdeveloped world OR middle income country OR middle income countries OR middle income nation OR middle income nations OR middle income population OR middle income populations OR low income country OR low income countries OR low income nation OR low income nations OR low income population OR low income populations OR lower income country OR lower income countries OR lower income nations OR lower income population OR lower income populations OR underserved countries OR underserved nations OR underserved population OR underserved populations OR </w:t>
            </w:r>
            <w:proofErr w:type="spellStart"/>
            <w:r w:rsidRPr="00F6544D">
              <w:rPr>
                <w:rFonts w:ascii="Times New Roman" w:hAnsi="Times New Roman" w:cs="Times New Roman"/>
                <w:sz w:val="20"/>
                <w:szCs w:val="20"/>
              </w:rPr>
              <w:t>under served</w:t>
            </w:r>
            <w:proofErr w:type="spellEnd"/>
            <w:r w:rsidRPr="00F6544D">
              <w:rPr>
                <w:rFonts w:ascii="Times New Roman" w:hAnsi="Times New Roman" w:cs="Times New Roman"/>
                <w:sz w:val="20"/>
                <w:szCs w:val="20"/>
              </w:rPr>
              <w:t xml:space="preserve"> population OR </w:t>
            </w:r>
            <w:proofErr w:type="spellStart"/>
            <w:r w:rsidRPr="00F6544D">
              <w:rPr>
                <w:rFonts w:ascii="Times New Roman" w:hAnsi="Times New Roman" w:cs="Times New Roman"/>
                <w:sz w:val="20"/>
                <w:szCs w:val="20"/>
              </w:rPr>
              <w:t>under served</w:t>
            </w:r>
            <w:proofErr w:type="spellEnd"/>
            <w:r w:rsidRPr="00F6544D">
              <w:rPr>
                <w:rFonts w:ascii="Times New Roman" w:hAnsi="Times New Roman" w:cs="Times New Roman"/>
                <w:sz w:val="20"/>
                <w:szCs w:val="20"/>
              </w:rPr>
              <w:t xml:space="preserve"> populations OR deprived countries OR deprived population OR deprived populations OR poor</w:t>
            </w:r>
          </w:p>
          <w:p w14:paraId="629F8863" w14:textId="6E1A8A5F" w:rsidR="00FE7B7C" w:rsidRPr="00F6544D" w:rsidRDefault="00FE7B7C" w:rsidP="009D4138">
            <w:pPr>
              <w:pStyle w:val="NoSpacing"/>
              <w:rPr>
                <w:rFonts w:ascii="Times New Roman" w:hAnsi="Times New Roman" w:cs="Times New Roman"/>
                <w:sz w:val="20"/>
                <w:szCs w:val="20"/>
              </w:rPr>
            </w:pPr>
            <w:r w:rsidRPr="00F6544D">
              <w:rPr>
                <w:rFonts w:ascii="Times New Roman" w:hAnsi="Times New Roman" w:cs="Times New Roman"/>
                <w:sz w:val="20"/>
                <w:szCs w:val="20"/>
              </w:rPr>
              <w:t xml:space="preserve">country OR poor countries OR poor nation OR poor nations OR poor population OR poor populations OR poor world OR poorer countries OR poorer nations OR poorer population OR poorer populations OR developing economy OR developing economies OR less developed economy OR less developed economies OR underdeveloped economies OR middle income economy OR middle income economies OR low income economy OR low income economies OR lower income economies OR low </w:t>
            </w:r>
            <w:proofErr w:type="spellStart"/>
            <w:r w:rsidRPr="00F6544D">
              <w:rPr>
                <w:rFonts w:ascii="Times New Roman" w:hAnsi="Times New Roman" w:cs="Times New Roman"/>
                <w:sz w:val="20"/>
                <w:szCs w:val="20"/>
              </w:rPr>
              <w:t>gdp</w:t>
            </w:r>
            <w:proofErr w:type="spellEnd"/>
            <w:r w:rsidRPr="00F6544D">
              <w:rPr>
                <w:rFonts w:ascii="Times New Roman" w:hAnsi="Times New Roman" w:cs="Times New Roman"/>
                <w:sz w:val="20"/>
                <w:szCs w:val="20"/>
              </w:rPr>
              <w:t xml:space="preserve"> OR low </w:t>
            </w:r>
            <w:proofErr w:type="spellStart"/>
            <w:r w:rsidRPr="00F6544D">
              <w:rPr>
                <w:rFonts w:ascii="Times New Roman" w:hAnsi="Times New Roman" w:cs="Times New Roman"/>
                <w:sz w:val="20"/>
                <w:szCs w:val="20"/>
              </w:rPr>
              <w:lastRenderedPageBreak/>
              <w:t>gnp</w:t>
            </w:r>
            <w:proofErr w:type="spellEnd"/>
            <w:r w:rsidRPr="00F6544D">
              <w:rPr>
                <w:rFonts w:ascii="Times New Roman" w:hAnsi="Times New Roman" w:cs="Times New Roman"/>
                <w:sz w:val="20"/>
                <w:szCs w:val="20"/>
              </w:rPr>
              <w:t xml:space="preserve"> OR low gross domestic OR low gross national OR lower </w:t>
            </w:r>
            <w:proofErr w:type="spellStart"/>
            <w:r w:rsidRPr="00F6544D">
              <w:rPr>
                <w:rFonts w:ascii="Times New Roman" w:hAnsi="Times New Roman" w:cs="Times New Roman"/>
                <w:sz w:val="20"/>
                <w:szCs w:val="20"/>
              </w:rPr>
              <w:t>gdp</w:t>
            </w:r>
            <w:proofErr w:type="spellEnd"/>
            <w:r w:rsidRPr="00F6544D">
              <w:rPr>
                <w:rFonts w:ascii="Times New Roman" w:hAnsi="Times New Roman" w:cs="Times New Roman"/>
                <w:sz w:val="20"/>
                <w:szCs w:val="20"/>
              </w:rPr>
              <w:t xml:space="preserve"> OR lower gross domestic OR </w:t>
            </w:r>
            <w:proofErr w:type="spellStart"/>
            <w:r w:rsidRPr="00F6544D">
              <w:rPr>
                <w:rFonts w:ascii="Times New Roman" w:hAnsi="Times New Roman" w:cs="Times New Roman"/>
                <w:sz w:val="20"/>
                <w:szCs w:val="20"/>
              </w:rPr>
              <w:t>lmic</w:t>
            </w:r>
            <w:proofErr w:type="spellEnd"/>
            <w:r w:rsidRPr="00F6544D">
              <w:rPr>
                <w:rFonts w:ascii="Times New Roman" w:hAnsi="Times New Roman" w:cs="Times New Roman"/>
                <w:sz w:val="20"/>
                <w:szCs w:val="20"/>
              </w:rPr>
              <w:t xml:space="preserve"> OR </w:t>
            </w:r>
            <w:proofErr w:type="spellStart"/>
            <w:r w:rsidRPr="00F6544D">
              <w:rPr>
                <w:rFonts w:ascii="Times New Roman" w:hAnsi="Times New Roman" w:cs="Times New Roman"/>
                <w:sz w:val="20"/>
                <w:szCs w:val="20"/>
              </w:rPr>
              <w:t>lmics</w:t>
            </w:r>
            <w:proofErr w:type="spellEnd"/>
            <w:r w:rsidRPr="00F6544D">
              <w:rPr>
                <w:rFonts w:ascii="Times New Roman" w:hAnsi="Times New Roman" w:cs="Times New Roman"/>
                <w:sz w:val="20"/>
                <w:szCs w:val="20"/>
              </w:rPr>
              <w:t xml:space="preserve"> OR third world OR </w:t>
            </w:r>
            <w:proofErr w:type="spellStart"/>
            <w:r w:rsidRPr="00F6544D">
              <w:rPr>
                <w:rFonts w:ascii="Times New Roman" w:hAnsi="Times New Roman" w:cs="Times New Roman"/>
                <w:sz w:val="20"/>
                <w:szCs w:val="20"/>
              </w:rPr>
              <w:t>lami</w:t>
            </w:r>
            <w:proofErr w:type="spellEnd"/>
            <w:r w:rsidRPr="00F6544D">
              <w:rPr>
                <w:rFonts w:ascii="Times New Roman" w:hAnsi="Times New Roman" w:cs="Times New Roman"/>
                <w:sz w:val="20"/>
                <w:szCs w:val="20"/>
              </w:rPr>
              <w:t xml:space="preserve"> country OR </w:t>
            </w:r>
            <w:proofErr w:type="spellStart"/>
            <w:r w:rsidRPr="00F6544D">
              <w:rPr>
                <w:rFonts w:ascii="Times New Roman" w:hAnsi="Times New Roman" w:cs="Times New Roman"/>
                <w:sz w:val="20"/>
                <w:szCs w:val="20"/>
              </w:rPr>
              <w:t>lami</w:t>
            </w:r>
            <w:proofErr w:type="spellEnd"/>
            <w:r w:rsidRPr="00F6544D">
              <w:rPr>
                <w:rFonts w:ascii="Times New Roman" w:hAnsi="Times New Roman" w:cs="Times New Roman"/>
                <w:sz w:val="20"/>
                <w:szCs w:val="20"/>
              </w:rPr>
              <w:t xml:space="preserve"> countries OR transitional country OR transitional countries OR emerging economies OR emerging nation OR emerging nations)</w:t>
            </w:r>
            <w:r w:rsidRPr="00F6544D">
              <w:rPr>
                <w:rFonts w:ascii="Times New Roman" w:hAnsi="Times New Roman" w:cs="Times New Roman"/>
                <w:sz w:val="20"/>
                <w:szCs w:val="20"/>
              </w:rPr>
              <w:tab/>
              <w:t xml:space="preserve"> </w:t>
            </w:r>
          </w:p>
        </w:tc>
      </w:tr>
      <w:tr w:rsidR="00FE7B7C" w:rsidRPr="00F6544D" w14:paraId="0AFFBEFF" w14:textId="77777777" w:rsidTr="00FE7B7C">
        <w:tc>
          <w:tcPr>
            <w:tcW w:w="846" w:type="dxa"/>
          </w:tcPr>
          <w:p w14:paraId="3F8D639F" w14:textId="0AB451A6"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lastRenderedPageBreak/>
              <w:t>#16</w:t>
            </w:r>
          </w:p>
        </w:tc>
        <w:tc>
          <w:tcPr>
            <w:tcW w:w="8788" w:type="dxa"/>
          </w:tcPr>
          <w:p w14:paraId="2E338EF3" w14:textId="732BEBCC"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#14 and #15 with Cochrane Library publication date Between Jan 2000 and Apr 2024, in Cochrane Reviews, Cochrane Protocols, Trials</w:t>
            </w:r>
            <w:r w:rsidRPr="00F6544D">
              <w:rPr>
                <w:rFonts w:ascii="Times New Roman" w:hAnsi="Times New Roman" w:cs="Times New Roman"/>
                <w:sz w:val="20"/>
                <w:szCs w:val="20"/>
              </w:rPr>
              <w:tab/>
            </w:r>
          </w:p>
        </w:tc>
      </w:tr>
    </w:tbl>
    <w:p w14:paraId="3D8116B4" w14:textId="44618EED" w:rsidR="00700A59" w:rsidRPr="009D4138" w:rsidRDefault="00700A59" w:rsidP="009D4138">
      <w:pPr>
        <w:pStyle w:val="NoSpacing"/>
        <w:rPr>
          <w:rFonts w:ascii="Times New Roman" w:hAnsi="Times New Roman" w:cs="Times New Roman"/>
          <w:sz w:val="24"/>
          <w:szCs w:val="24"/>
        </w:rPr>
      </w:pPr>
    </w:p>
    <w:p w14:paraId="64F30508" w14:textId="49CC3561" w:rsidR="00076497" w:rsidRDefault="00076497" w:rsidP="00BB4C84">
      <w:pPr>
        <w:pStyle w:val="Heading3"/>
        <w:numPr>
          <w:ilvl w:val="0"/>
          <w:numId w:val="8"/>
        </w:numPr>
        <w:spacing w:line="240" w:lineRule="auto"/>
        <w:rPr>
          <w:rFonts w:ascii="Times New Roman" w:hAnsi="Times New Roman" w:cs="Times New Roman"/>
        </w:rPr>
      </w:pPr>
      <w:bookmarkStart w:id="5" w:name="_Toc211332810"/>
      <w:r w:rsidRPr="009D4138">
        <w:rPr>
          <w:rFonts w:ascii="Times New Roman" w:hAnsi="Times New Roman" w:cs="Times New Roman"/>
        </w:rPr>
        <w:t xml:space="preserve">Global </w:t>
      </w:r>
      <w:r w:rsidR="00F6544D">
        <w:rPr>
          <w:rFonts w:ascii="Times New Roman" w:hAnsi="Times New Roman" w:cs="Times New Roman"/>
        </w:rPr>
        <w:t>I</w:t>
      </w:r>
      <w:r w:rsidRPr="009D4138">
        <w:rPr>
          <w:rFonts w:ascii="Times New Roman" w:hAnsi="Times New Roman" w:cs="Times New Roman"/>
        </w:rPr>
        <w:t xml:space="preserve">ndex </w:t>
      </w:r>
      <w:r w:rsidR="00F6544D">
        <w:rPr>
          <w:rFonts w:ascii="Times New Roman" w:hAnsi="Times New Roman" w:cs="Times New Roman"/>
        </w:rPr>
        <w:t>M</w:t>
      </w:r>
      <w:r w:rsidRPr="009D4138">
        <w:rPr>
          <w:rFonts w:ascii="Times New Roman" w:hAnsi="Times New Roman" w:cs="Times New Roman"/>
        </w:rPr>
        <w:t>edicus</w:t>
      </w:r>
      <w:bookmarkEnd w:id="5"/>
      <w:r w:rsidR="00544628" w:rsidRPr="009D4138">
        <w:rPr>
          <w:rFonts w:ascii="Times New Roman" w:hAnsi="Times New Roman" w:cs="Times New Roman"/>
        </w:rPr>
        <w:t xml:space="preserve"> </w:t>
      </w:r>
    </w:p>
    <w:p w14:paraId="019FDE76" w14:textId="77777777" w:rsidR="003030D1" w:rsidRPr="003030D1" w:rsidRDefault="003030D1" w:rsidP="003030D1"/>
    <w:tbl>
      <w:tblPr>
        <w:tblStyle w:val="TableGrid"/>
        <w:tblW w:w="9634" w:type="dxa"/>
        <w:tblLook w:val="04A0" w:firstRow="1" w:lastRow="0" w:firstColumn="1" w:lastColumn="0" w:noHBand="0" w:noVBand="1"/>
      </w:tblPr>
      <w:tblGrid>
        <w:gridCol w:w="846"/>
        <w:gridCol w:w="8788"/>
      </w:tblGrid>
      <w:tr w:rsidR="00FE7B7C" w:rsidRPr="00F6544D" w14:paraId="1F042B45" w14:textId="77777777" w:rsidTr="00B0293F">
        <w:tc>
          <w:tcPr>
            <w:tcW w:w="846" w:type="dxa"/>
          </w:tcPr>
          <w:p w14:paraId="17736489" w14:textId="2B85DCB8" w:rsidR="00FE7B7C" w:rsidRPr="00F6544D" w:rsidRDefault="00FE7B7C" w:rsidP="009D4138">
            <w:pPr>
              <w:rPr>
                <w:rFonts w:ascii="Times New Roman" w:hAnsi="Times New Roman" w:cs="Times New Roman"/>
                <w:sz w:val="20"/>
                <w:szCs w:val="20"/>
              </w:rPr>
            </w:pPr>
            <w:r w:rsidRPr="00F6544D">
              <w:rPr>
                <w:rFonts w:ascii="Times New Roman" w:hAnsi="Times New Roman" w:cs="Times New Roman"/>
                <w:sz w:val="20"/>
                <w:szCs w:val="20"/>
              </w:rPr>
              <w:t>#1</w:t>
            </w:r>
          </w:p>
        </w:tc>
        <w:tc>
          <w:tcPr>
            <w:tcW w:w="8788" w:type="dxa"/>
          </w:tcPr>
          <w:p w14:paraId="40E4A7BF" w14:textId="02EF048B" w:rsidR="00FE7B7C" w:rsidRPr="00F6544D" w:rsidRDefault="00FE7B7C" w:rsidP="009D4138">
            <w:pPr>
              <w:rPr>
                <w:rFonts w:ascii="Times New Roman" w:eastAsia="Times New Roman" w:hAnsi="Times New Roman" w:cs="Times New Roman"/>
                <w:color w:val="000000"/>
                <w:sz w:val="20"/>
                <w:szCs w:val="20"/>
                <w:lang w:eastAsia="en-GB"/>
              </w:rPr>
            </w:pPr>
            <w:proofErr w:type="spellStart"/>
            <w:r w:rsidRPr="00F6544D">
              <w:rPr>
                <w:rFonts w:ascii="Times New Roman" w:eastAsia="Times New Roman" w:hAnsi="Times New Roman" w:cs="Times New Roman"/>
                <w:color w:val="000000"/>
                <w:sz w:val="20"/>
                <w:szCs w:val="20"/>
                <w:lang w:eastAsia="en-GB"/>
              </w:rPr>
              <w:t>tw</w:t>
            </w:r>
            <w:proofErr w:type="spellEnd"/>
            <w:r w:rsidRPr="00F6544D">
              <w:rPr>
                <w:rFonts w:ascii="Times New Roman" w:eastAsia="Times New Roman" w:hAnsi="Times New Roman" w:cs="Times New Roman"/>
                <w:color w:val="000000"/>
                <w:sz w:val="20"/>
                <w:szCs w:val="20"/>
                <w:lang w:eastAsia="en-GB"/>
              </w:rPr>
              <w:t>:((</w:t>
            </w:r>
            <w:proofErr w:type="spellStart"/>
            <w:r w:rsidRPr="00F6544D">
              <w:rPr>
                <w:rFonts w:ascii="Times New Roman" w:eastAsia="Times New Roman" w:hAnsi="Times New Roman" w:cs="Times New Roman"/>
                <w:color w:val="000000"/>
                <w:sz w:val="20"/>
                <w:szCs w:val="20"/>
                <w:lang w:eastAsia="en-GB"/>
              </w:rPr>
              <w:t>tw</w:t>
            </w:r>
            <w:proofErr w:type="spellEnd"/>
            <w:r w:rsidRPr="00F6544D">
              <w:rPr>
                <w:rFonts w:ascii="Times New Roman" w:eastAsia="Times New Roman" w:hAnsi="Times New Roman" w:cs="Times New Roman"/>
                <w:color w:val="000000"/>
                <w:sz w:val="20"/>
                <w:szCs w:val="20"/>
                <w:lang w:eastAsia="en-GB"/>
              </w:rPr>
              <w:t>:(</w:t>
            </w:r>
            <w:proofErr w:type="spellStart"/>
            <w:r w:rsidRPr="00F6544D">
              <w:rPr>
                <w:rFonts w:ascii="Times New Roman" w:eastAsia="Times New Roman" w:hAnsi="Times New Roman" w:cs="Times New Roman"/>
                <w:color w:val="000000"/>
                <w:sz w:val="20"/>
                <w:szCs w:val="20"/>
                <w:lang w:eastAsia="en-GB"/>
              </w:rPr>
              <w:t>tw</w:t>
            </w:r>
            <w:proofErr w:type="spellEnd"/>
            <w:r w:rsidRPr="00F6544D">
              <w:rPr>
                <w:rFonts w:ascii="Times New Roman" w:eastAsia="Times New Roman" w:hAnsi="Times New Roman" w:cs="Times New Roman"/>
                <w:color w:val="000000"/>
                <w:sz w:val="20"/>
                <w:szCs w:val="20"/>
                <w:lang w:eastAsia="en-GB"/>
              </w:rPr>
              <w:t>:((</w:t>
            </w:r>
            <w:proofErr w:type="spellStart"/>
            <w:r w:rsidRPr="00F6544D">
              <w:rPr>
                <w:rFonts w:ascii="Times New Roman" w:eastAsia="Times New Roman" w:hAnsi="Times New Roman" w:cs="Times New Roman"/>
                <w:color w:val="000000"/>
                <w:sz w:val="20"/>
                <w:szCs w:val="20"/>
                <w:lang w:eastAsia="en-GB"/>
              </w:rPr>
              <w:t>tw</w:t>
            </w:r>
            <w:proofErr w:type="spellEnd"/>
            <w:r w:rsidRPr="00F6544D">
              <w:rPr>
                <w:rFonts w:ascii="Times New Roman" w:eastAsia="Times New Roman" w:hAnsi="Times New Roman" w:cs="Times New Roman"/>
                <w:color w:val="000000"/>
                <w:sz w:val="20"/>
                <w:szCs w:val="20"/>
                <w:lang w:eastAsia="en-GB"/>
              </w:rPr>
              <w:t>:(</w:t>
            </w:r>
            <w:proofErr w:type="spellStart"/>
            <w:r w:rsidRPr="00F6544D">
              <w:rPr>
                <w:rFonts w:ascii="Times New Roman" w:eastAsia="Times New Roman" w:hAnsi="Times New Roman" w:cs="Times New Roman"/>
                <w:color w:val="000000"/>
                <w:sz w:val="20"/>
                <w:szCs w:val="20"/>
                <w:lang w:eastAsia="en-GB"/>
              </w:rPr>
              <w:t>neonat</w:t>
            </w:r>
            <w:proofErr w:type="spellEnd"/>
            <w:r w:rsidRPr="00F6544D">
              <w:rPr>
                <w:rFonts w:ascii="Times New Roman" w:eastAsia="Times New Roman" w:hAnsi="Times New Roman" w:cs="Times New Roman"/>
                <w:color w:val="000000"/>
                <w:sz w:val="20"/>
                <w:szCs w:val="20"/>
                <w:lang w:eastAsia="en-GB"/>
              </w:rPr>
              <w:t>* OR newborn OR infant* OR intrapartum OR "intrapartum-related" OR perinatal OR baby OR babies)) AND (</w:t>
            </w:r>
            <w:proofErr w:type="spellStart"/>
            <w:r w:rsidRPr="00F6544D">
              <w:rPr>
                <w:rFonts w:ascii="Times New Roman" w:eastAsia="Times New Roman" w:hAnsi="Times New Roman" w:cs="Times New Roman"/>
                <w:color w:val="000000"/>
                <w:sz w:val="20"/>
                <w:szCs w:val="20"/>
                <w:lang w:eastAsia="en-GB"/>
              </w:rPr>
              <w:t>tw</w:t>
            </w:r>
            <w:proofErr w:type="spellEnd"/>
            <w:r w:rsidRPr="00F6544D">
              <w:rPr>
                <w:rFonts w:ascii="Times New Roman" w:eastAsia="Times New Roman" w:hAnsi="Times New Roman" w:cs="Times New Roman"/>
                <w:color w:val="000000"/>
                <w:sz w:val="20"/>
                <w:szCs w:val="20"/>
                <w:lang w:eastAsia="en-GB"/>
              </w:rPr>
              <w:t xml:space="preserve">:("birth asphyxia" OR </w:t>
            </w:r>
            <w:proofErr w:type="spellStart"/>
            <w:r w:rsidRPr="00F6544D">
              <w:rPr>
                <w:rFonts w:ascii="Times New Roman" w:eastAsia="Times New Roman" w:hAnsi="Times New Roman" w:cs="Times New Roman"/>
                <w:color w:val="000000"/>
                <w:sz w:val="20"/>
                <w:szCs w:val="20"/>
                <w:lang w:eastAsia="en-GB"/>
              </w:rPr>
              <w:t>encephalopath</w:t>
            </w:r>
            <w:proofErr w:type="spellEnd"/>
            <w:r w:rsidRPr="00F6544D">
              <w:rPr>
                <w:rFonts w:ascii="Times New Roman" w:eastAsia="Times New Roman" w:hAnsi="Times New Roman" w:cs="Times New Roman"/>
                <w:color w:val="000000"/>
                <w:sz w:val="20"/>
                <w:szCs w:val="20"/>
                <w:lang w:eastAsia="en-GB"/>
              </w:rPr>
              <w:t xml:space="preserve">* OR </w:t>
            </w:r>
            <w:proofErr w:type="spellStart"/>
            <w:r w:rsidRPr="00F6544D">
              <w:rPr>
                <w:rFonts w:ascii="Times New Roman" w:eastAsia="Times New Roman" w:hAnsi="Times New Roman" w:cs="Times New Roman"/>
                <w:color w:val="000000"/>
                <w:sz w:val="20"/>
                <w:szCs w:val="20"/>
                <w:lang w:eastAsia="en-GB"/>
              </w:rPr>
              <w:t>hypoxi</w:t>
            </w:r>
            <w:proofErr w:type="spellEnd"/>
            <w:r w:rsidRPr="00F6544D">
              <w:rPr>
                <w:rFonts w:ascii="Times New Roman" w:eastAsia="Times New Roman" w:hAnsi="Times New Roman" w:cs="Times New Roman"/>
                <w:color w:val="000000"/>
                <w:sz w:val="20"/>
                <w:szCs w:val="20"/>
                <w:lang w:eastAsia="en-GB"/>
              </w:rPr>
              <w:t>* OR “hypoxic-ischemic” OR hypoxic-ischaemic” OR “hypoxia-ischaemia” OR "therapeutic hypothermia" OR “hypoxia-ischemia” OR asphyxia* OR hie OR "brain injury")) AND (</w:t>
            </w:r>
            <w:proofErr w:type="spellStart"/>
            <w:r w:rsidRPr="00F6544D">
              <w:rPr>
                <w:rFonts w:ascii="Times New Roman" w:eastAsia="Times New Roman" w:hAnsi="Times New Roman" w:cs="Times New Roman"/>
                <w:color w:val="000000"/>
                <w:sz w:val="20"/>
                <w:szCs w:val="20"/>
                <w:lang w:eastAsia="en-GB"/>
              </w:rPr>
              <w:t>tw</w:t>
            </w:r>
            <w:proofErr w:type="spellEnd"/>
            <w:r w:rsidRPr="00F6544D">
              <w:rPr>
                <w:rFonts w:ascii="Times New Roman" w:eastAsia="Times New Roman" w:hAnsi="Times New Roman" w:cs="Times New Roman"/>
                <w:color w:val="000000"/>
                <w:sz w:val="20"/>
                <w:szCs w:val="20"/>
                <w:lang w:eastAsia="en-GB"/>
              </w:rPr>
              <w:t xml:space="preserve">:(outcome* OR death* OR </w:t>
            </w:r>
            <w:proofErr w:type="spellStart"/>
            <w:r w:rsidRPr="00F6544D">
              <w:rPr>
                <w:rFonts w:ascii="Times New Roman" w:eastAsia="Times New Roman" w:hAnsi="Times New Roman" w:cs="Times New Roman"/>
                <w:color w:val="000000"/>
                <w:sz w:val="20"/>
                <w:szCs w:val="20"/>
                <w:lang w:eastAsia="en-GB"/>
              </w:rPr>
              <w:t>mortalit</w:t>
            </w:r>
            <w:proofErr w:type="spellEnd"/>
            <w:r w:rsidRPr="00F6544D">
              <w:rPr>
                <w:rFonts w:ascii="Times New Roman" w:eastAsia="Times New Roman" w:hAnsi="Times New Roman" w:cs="Times New Roman"/>
                <w:color w:val="000000"/>
                <w:sz w:val="20"/>
                <w:szCs w:val="20"/>
                <w:lang w:eastAsia="en-GB"/>
              </w:rPr>
              <w:t xml:space="preserve">* OR </w:t>
            </w:r>
            <w:proofErr w:type="spellStart"/>
            <w:r w:rsidRPr="00F6544D">
              <w:rPr>
                <w:rFonts w:ascii="Times New Roman" w:eastAsia="Times New Roman" w:hAnsi="Times New Roman" w:cs="Times New Roman"/>
                <w:color w:val="000000"/>
                <w:sz w:val="20"/>
                <w:szCs w:val="20"/>
                <w:lang w:eastAsia="en-GB"/>
              </w:rPr>
              <w:t>morbidit</w:t>
            </w:r>
            <w:proofErr w:type="spellEnd"/>
            <w:r w:rsidRPr="00F6544D">
              <w:rPr>
                <w:rFonts w:ascii="Times New Roman" w:eastAsia="Times New Roman" w:hAnsi="Times New Roman" w:cs="Times New Roman"/>
                <w:color w:val="000000"/>
                <w:sz w:val="20"/>
                <w:szCs w:val="20"/>
                <w:lang w:eastAsia="en-GB"/>
              </w:rPr>
              <w:t xml:space="preserve">* OR </w:t>
            </w:r>
            <w:proofErr w:type="spellStart"/>
            <w:r w:rsidRPr="00F6544D">
              <w:rPr>
                <w:rFonts w:ascii="Times New Roman" w:eastAsia="Times New Roman" w:hAnsi="Times New Roman" w:cs="Times New Roman"/>
                <w:color w:val="000000"/>
                <w:sz w:val="20"/>
                <w:szCs w:val="20"/>
                <w:lang w:eastAsia="en-GB"/>
              </w:rPr>
              <w:t>surviv</w:t>
            </w:r>
            <w:proofErr w:type="spellEnd"/>
            <w:r w:rsidRPr="00F6544D">
              <w:rPr>
                <w:rFonts w:ascii="Times New Roman" w:eastAsia="Times New Roman" w:hAnsi="Times New Roman" w:cs="Times New Roman"/>
                <w:color w:val="000000"/>
                <w:sz w:val="20"/>
                <w:szCs w:val="20"/>
                <w:lang w:eastAsia="en-GB"/>
              </w:rPr>
              <w:t xml:space="preserve">* OR </w:t>
            </w:r>
            <w:proofErr w:type="spellStart"/>
            <w:r w:rsidRPr="00F6544D">
              <w:rPr>
                <w:rFonts w:ascii="Times New Roman" w:eastAsia="Times New Roman" w:hAnsi="Times New Roman" w:cs="Times New Roman"/>
                <w:color w:val="000000"/>
                <w:sz w:val="20"/>
                <w:szCs w:val="20"/>
                <w:lang w:eastAsia="en-GB"/>
              </w:rPr>
              <w:t>disabilit</w:t>
            </w:r>
            <w:proofErr w:type="spellEnd"/>
            <w:r w:rsidRPr="00F6544D">
              <w:rPr>
                <w:rFonts w:ascii="Times New Roman" w:eastAsia="Times New Roman" w:hAnsi="Times New Roman" w:cs="Times New Roman"/>
                <w:color w:val="000000"/>
                <w:sz w:val="20"/>
                <w:szCs w:val="20"/>
                <w:lang w:eastAsia="en-GB"/>
              </w:rPr>
              <w:t>* OR impair* OR development* OR neurodevelopment*)) AND (</w:t>
            </w:r>
            <w:proofErr w:type="spellStart"/>
            <w:r w:rsidRPr="00F6544D">
              <w:rPr>
                <w:rFonts w:ascii="Times New Roman" w:eastAsia="Times New Roman" w:hAnsi="Times New Roman" w:cs="Times New Roman"/>
                <w:color w:val="000000"/>
                <w:sz w:val="20"/>
                <w:szCs w:val="20"/>
                <w:lang w:eastAsia="en-GB"/>
              </w:rPr>
              <w:t>tw</w:t>
            </w:r>
            <w:proofErr w:type="spellEnd"/>
            <w:r w:rsidRPr="00F6544D">
              <w:rPr>
                <w:rFonts w:ascii="Times New Roman" w:eastAsia="Times New Roman" w:hAnsi="Times New Roman" w:cs="Times New Roman"/>
                <w:color w:val="000000"/>
                <w:sz w:val="20"/>
                <w:szCs w:val="20"/>
                <w:lang w:eastAsia="en-GB"/>
              </w:rPr>
              <w:t xml:space="preserve">:(predict* OR risk* OR factor* OR </w:t>
            </w:r>
            <w:proofErr w:type="spellStart"/>
            <w:r w:rsidRPr="00F6544D">
              <w:rPr>
                <w:rFonts w:ascii="Times New Roman" w:eastAsia="Times New Roman" w:hAnsi="Times New Roman" w:cs="Times New Roman"/>
                <w:color w:val="000000"/>
                <w:sz w:val="20"/>
                <w:szCs w:val="20"/>
                <w:lang w:eastAsia="en-GB"/>
              </w:rPr>
              <w:t>prognos</w:t>
            </w:r>
            <w:proofErr w:type="spellEnd"/>
            <w:r w:rsidRPr="00F6544D">
              <w:rPr>
                <w:rFonts w:ascii="Times New Roman" w:eastAsia="Times New Roman" w:hAnsi="Times New Roman" w:cs="Times New Roman"/>
                <w:color w:val="000000"/>
                <w:sz w:val="20"/>
                <w:szCs w:val="20"/>
                <w:lang w:eastAsia="en-GB"/>
              </w:rPr>
              <w:t xml:space="preserve">* OR </w:t>
            </w:r>
            <w:proofErr w:type="spellStart"/>
            <w:r w:rsidRPr="00F6544D">
              <w:rPr>
                <w:rFonts w:ascii="Times New Roman" w:eastAsia="Times New Roman" w:hAnsi="Times New Roman" w:cs="Times New Roman"/>
                <w:color w:val="000000"/>
                <w:sz w:val="20"/>
                <w:szCs w:val="20"/>
                <w:lang w:eastAsia="en-GB"/>
              </w:rPr>
              <w:t>associat</w:t>
            </w:r>
            <w:proofErr w:type="spellEnd"/>
            <w:r w:rsidRPr="00F6544D">
              <w:rPr>
                <w:rFonts w:ascii="Times New Roman" w:eastAsia="Times New Roman" w:hAnsi="Times New Roman" w:cs="Times New Roman"/>
                <w:color w:val="000000"/>
                <w:sz w:val="20"/>
                <w:szCs w:val="20"/>
                <w:lang w:eastAsia="en-GB"/>
              </w:rPr>
              <w:t xml:space="preserve">* OR marker OR </w:t>
            </w:r>
            <w:proofErr w:type="spellStart"/>
            <w:r w:rsidRPr="00F6544D">
              <w:rPr>
                <w:rFonts w:ascii="Times New Roman" w:eastAsia="Times New Roman" w:hAnsi="Times New Roman" w:cs="Times New Roman"/>
                <w:color w:val="000000"/>
                <w:sz w:val="20"/>
                <w:szCs w:val="20"/>
                <w:lang w:eastAsia="en-GB"/>
              </w:rPr>
              <w:t>diagnos</w:t>
            </w:r>
            <w:proofErr w:type="spellEnd"/>
            <w:r w:rsidRPr="00F6544D">
              <w:rPr>
                <w:rFonts w:ascii="Times New Roman" w:eastAsia="Times New Roman" w:hAnsi="Times New Roman" w:cs="Times New Roman"/>
                <w:color w:val="000000"/>
                <w:sz w:val="20"/>
                <w:szCs w:val="20"/>
                <w:lang w:eastAsia="en-GB"/>
              </w:rPr>
              <w:t xml:space="preserve">* OR detect* OR </w:t>
            </w:r>
            <w:proofErr w:type="spellStart"/>
            <w:r w:rsidRPr="00F6544D">
              <w:rPr>
                <w:rFonts w:ascii="Times New Roman" w:eastAsia="Times New Roman" w:hAnsi="Times New Roman" w:cs="Times New Roman"/>
                <w:color w:val="000000"/>
                <w:sz w:val="20"/>
                <w:szCs w:val="20"/>
                <w:lang w:eastAsia="en-GB"/>
              </w:rPr>
              <w:t>identif</w:t>
            </w:r>
            <w:proofErr w:type="spellEnd"/>
            <w:r w:rsidRPr="00F6544D">
              <w:rPr>
                <w:rFonts w:ascii="Times New Roman" w:eastAsia="Times New Roman" w:hAnsi="Times New Roman" w:cs="Times New Roman"/>
                <w:color w:val="000000"/>
                <w:sz w:val="20"/>
                <w:szCs w:val="20"/>
                <w:lang w:eastAsia="en-GB"/>
              </w:rPr>
              <w:t xml:space="preserve">* OR valid* OR </w:t>
            </w:r>
            <w:proofErr w:type="spellStart"/>
            <w:r w:rsidRPr="00F6544D">
              <w:rPr>
                <w:rFonts w:ascii="Times New Roman" w:eastAsia="Times New Roman" w:hAnsi="Times New Roman" w:cs="Times New Roman"/>
                <w:color w:val="000000"/>
                <w:sz w:val="20"/>
                <w:szCs w:val="20"/>
                <w:lang w:eastAsia="en-GB"/>
              </w:rPr>
              <w:t>sensitiv</w:t>
            </w:r>
            <w:proofErr w:type="spellEnd"/>
            <w:r w:rsidRPr="00F6544D">
              <w:rPr>
                <w:rFonts w:ascii="Times New Roman" w:eastAsia="Times New Roman" w:hAnsi="Times New Roman" w:cs="Times New Roman"/>
                <w:color w:val="000000"/>
                <w:sz w:val="20"/>
                <w:szCs w:val="20"/>
                <w:lang w:eastAsia="en-GB"/>
              </w:rPr>
              <w:t xml:space="preserve">* OR </w:t>
            </w:r>
            <w:proofErr w:type="spellStart"/>
            <w:r w:rsidRPr="00F6544D">
              <w:rPr>
                <w:rFonts w:ascii="Times New Roman" w:eastAsia="Times New Roman" w:hAnsi="Times New Roman" w:cs="Times New Roman"/>
                <w:color w:val="000000"/>
                <w:sz w:val="20"/>
                <w:szCs w:val="20"/>
                <w:lang w:eastAsia="en-GB"/>
              </w:rPr>
              <w:t>relat</w:t>
            </w:r>
            <w:proofErr w:type="spellEnd"/>
            <w:r w:rsidRPr="00F6544D">
              <w:rPr>
                <w:rFonts w:ascii="Times New Roman" w:eastAsia="Times New Roman" w:hAnsi="Times New Roman" w:cs="Times New Roman"/>
                <w:color w:val="000000"/>
                <w:sz w:val="20"/>
                <w:szCs w:val="20"/>
                <w:lang w:eastAsia="en-GB"/>
              </w:rPr>
              <w:t xml:space="preserve">* OR variable* OR model* OR score* OR algorithm* OR </w:t>
            </w:r>
            <w:proofErr w:type="spellStart"/>
            <w:r w:rsidRPr="00F6544D">
              <w:rPr>
                <w:rFonts w:ascii="Times New Roman" w:eastAsia="Times New Roman" w:hAnsi="Times New Roman" w:cs="Times New Roman"/>
                <w:color w:val="000000"/>
                <w:sz w:val="20"/>
                <w:szCs w:val="20"/>
                <w:lang w:eastAsia="en-GB"/>
              </w:rPr>
              <w:t>sarnat</w:t>
            </w:r>
            <w:proofErr w:type="spellEnd"/>
            <w:r w:rsidRPr="00F6544D">
              <w:rPr>
                <w:rFonts w:ascii="Times New Roman" w:eastAsia="Times New Roman" w:hAnsi="Times New Roman" w:cs="Times New Roman"/>
                <w:color w:val="000000"/>
                <w:sz w:val="20"/>
                <w:szCs w:val="20"/>
                <w:lang w:eastAsia="en-GB"/>
              </w:rPr>
              <w:t xml:space="preserve"> OR </w:t>
            </w:r>
            <w:proofErr w:type="spellStart"/>
            <w:r w:rsidRPr="00F6544D">
              <w:rPr>
                <w:rFonts w:ascii="Times New Roman" w:eastAsia="Times New Roman" w:hAnsi="Times New Roman" w:cs="Times New Roman"/>
                <w:color w:val="000000"/>
                <w:sz w:val="20"/>
                <w:szCs w:val="20"/>
                <w:lang w:eastAsia="en-GB"/>
              </w:rPr>
              <w:t>thompson</w:t>
            </w:r>
            <w:proofErr w:type="spellEnd"/>
            <w:r w:rsidRPr="00F6544D">
              <w:rPr>
                <w:rFonts w:ascii="Times New Roman" w:eastAsia="Times New Roman" w:hAnsi="Times New Roman" w:cs="Times New Roman"/>
                <w:color w:val="000000"/>
                <w:sz w:val="20"/>
                <w:szCs w:val="20"/>
                <w:lang w:eastAsia="en-GB"/>
              </w:rPr>
              <w:t>)) AND NOT (</w:t>
            </w:r>
            <w:proofErr w:type="spellStart"/>
            <w:r w:rsidRPr="00F6544D">
              <w:rPr>
                <w:rFonts w:ascii="Times New Roman" w:eastAsia="Times New Roman" w:hAnsi="Times New Roman" w:cs="Times New Roman"/>
                <w:color w:val="000000"/>
                <w:sz w:val="20"/>
                <w:szCs w:val="20"/>
                <w:lang w:eastAsia="en-GB"/>
              </w:rPr>
              <w:t>mh</w:t>
            </w:r>
            <w:proofErr w:type="spellEnd"/>
            <w:r w:rsidRPr="00F6544D">
              <w:rPr>
                <w:rFonts w:ascii="Times New Roman" w:eastAsia="Times New Roman" w:hAnsi="Times New Roman" w:cs="Times New Roman"/>
                <w:color w:val="000000"/>
                <w:sz w:val="20"/>
                <w:szCs w:val="20"/>
                <w:lang w:eastAsia="en-GB"/>
              </w:rPr>
              <w:t>:(animal* OR sheep OR lamb OR rodent* OR rat* OR mouse OR mice)) ) AND (</w:t>
            </w:r>
            <w:proofErr w:type="spellStart"/>
            <w:r w:rsidRPr="00F6544D">
              <w:rPr>
                <w:rFonts w:ascii="Times New Roman" w:eastAsia="Times New Roman" w:hAnsi="Times New Roman" w:cs="Times New Roman"/>
                <w:color w:val="000000"/>
                <w:sz w:val="20"/>
                <w:szCs w:val="20"/>
                <w:lang w:eastAsia="en-GB"/>
              </w:rPr>
              <w:t>year_cluster</w:t>
            </w:r>
            <w:proofErr w:type="spellEnd"/>
            <w:r w:rsidRPr="00F6544D">
              <w:rPr>
                <w:rFonts w:ascii="Times New Roman" w:eastAsia="Times New Roman" w:hAnsi="Times New Roman" w:cs="Times New Roman"/>
                <w:color w:val="000000"/>
                <w:sz w:val="20"/>
                <w:szCs w:val="20"/>
                <w:lang w:eastAsia="en-GB"/>
              </w:rPr>
              <w:t>:[2002 TO 2024]))))</w:t>
            </w:r>
            <w:r w:rsidRPr="00F6544D">
              <w:rPr>
                <w:rFonts w:ascii="Times New Roman" w:hAnsi="Times New Roman" w:cs="Times New Roman"/>
                <w:sz w:val="20"/>
                <w:szCs w:val="20"/>
              </w:rPr>
              <w:tab/>
            </w:r>
          </w:p>
        </w:tc>
      </w:tr>
    </w:tbl>
    <w:p w14:paraId="568C815B" w14:textId="77777777" w:rsidR="0014518E" w:rsidRPr="009D4138" w:rsidRDefault="0014518E" w:rsidP="009D4138">
      <w:pPr>
        <w:spacing w:line="240" w:lineRule="auto"/>
        <w:rPr>
          <w:rFonts w:ascii="Times New Roman" w:hAnsi="Times New Roman" w:cs="Times New Roman"/>
          <w:sz w:val="24"/>
          <w:szCs w:val="24"/>
          <w:lang w:eastAsia="en-GB"/>
        </w:rPr>
      </w:pPr>
    </w:p>
    <w:p w14:paraId="43C8F8CD" w14:textId="66FA2C63" w:rsidR="001C2415" w:rsidRPr="009D4138" w:rsidRDefault="001C2415" w:rsidP="009D4138">
      <w:pPr>
        <w:spacing w:line="240" w:lineRule="auto"/>
        <w:rPr>
          <w:rFonts w:ascii="Times New Roman" w:eastAsiaTheme="majorEastAsia" w:hAnsi="Times New Roman" w:cs="Times New Roman"/>
          <w:color w:val="2E74B5" w:themeColor="accent1" w:themeShade="BF"/>
          <w:sz w:val="24"/>
          <w:szCs w:val="24"/>
        </w:rPr>
      </w:pPr>
      <w:r w:rsidRPr="009D4138">
        <w:rPr>
          <w:rFonts w:ascii="Times New Roman" w:hAnsi="Times New Roman" w:cs="Times New Roman"/>
          <w:sz w:val="24"/>
          <w:szCs w:val="24"/>
        </w:rPr>
        <w:br w:type="page"/>
      </w:r>
    </w:p>
    <w:p w14:paraId="3030A1B4" w14:textId="0028EB4B" w:rsidR="0014518E" w:rsidRPr="00CD373A" w:rsidRDefault="0014518E" w:rsidP="00BB4C84">
      <w:pPr>
        <w:pStyle w:val="Style2"/>
        <w:rPr>
          <w:b w:val="0"/>
          <w:bCs w:val="0"/>
        </w:rPr>
      </w:pPr>
      <w:bookmarkStart w:id="6" w:name="_Toc211332811"/>
      <w:r w:rsidRPr="009D4138">
        <w:lastRenderedPageBreak/>
        <w:t xml:space="preserve">Supplementary </w:t>
      </w:r>
      <w:r w:rsidR="003849E7">
        <w:t>material</w:t>
      </w:r>
      <w:r w:rsidR="003849E7" w:rsidRPr="00BB4C84">
        <w:t xml:space="preserve"> </w:t>
      </w:r>
      <w:r w:rsidR="009E51D1" w:rsidRPr="009D4138">
        <w:t>3</w:t>
      </w:r>
      <w:r w:rsidRPr="009D4138">
        <w:t xml:space="preserve">: </w:t>
      </w:r>
      <w:r w:rsidR="00CD373A" w:rsidRPr="00CD373A">
        <w:rPr>
          <w:b w:val="0"/>
          <w:bCs w:val="0"/>
          <w:sz w:val="24"/>
          <w:szCs w:val="24"/>
        </w:rPr>
        <w:t>Quality in Prognosis Studies</w:t>
      </w:r>
      <w:r w:rsidR="00CD373A" w:rsidRPr="0008422E">
        <w:rPr>
          <w:sz w:val="24"/>
          <w:szCs w:val="24"/>
        </w:rPr>
        <w:t xml:space="preserve"> </w:t>
      </w:r>
      <w:r w:rsidR="00CD373A">
        <w:rPr>
          <w:sz w:val="24"/>
          <w:szCs w:val="24"/>
        </w:rPr>
        <w:t>(</w:t>
      </w:r>
      <w:r w:rsidRPr="00CD373A">
        <w:rPr>
          <w:b w:val="0"/>
          <w:bCs w:val="0"/>
        </w:rPr>
        <w:t>QUIPS</w:t>
      </w:r>
      <w:r w:rsidR="00CD373A">
        <w:rPr>
          <w:b w:val="0"/>
          <w:bCs w:val="0"/>
        </w:rPr>
        <w:t>)</w:t>
      </w:r>
      <w:r w:rsidRPr="00CD373A">
        <w:rPr>
          <w:b w:val="0"/>
          <w:bCs w:val="0"/>
        </w:rPr>
        <w:t xml:space="preserve"> risk of bias scoring proforma</w:t>
      </w:r>
      <w:bookmarkEnd w:id="6"/>
    </w:p>
    <w:p w14:paraId="5002EF65" w14:textId="1FEFFFBA" w:rsidR="00752102" w:rsidRDefault="00752102" w:rsidP="00752102">
      <w:pPr>
        <w:spacing w:line="240" w:lineRule="auto"/>
        <w:rPr>
          <w:rFonts w:ascii="Times New Roman" w:hAnsi="Times New Roman" w:cs="Times New Roman"/>
          <w:bCs/>
          <w:noProof/>
          <w:sz w:val="24"/>
          <w:szCs w:val="24"/>
        </w:rPr>
      </w:pPr>
    </w:p>
    <w:p w14:paraId="45C54061" w14:textId="57953B80" w:rsidR="00F6544D" w:rsidRDefault="00F6544D" w:rsidP="00752102">
      <w:p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drawing>
          <wp:inline distT="0" distB="0" distL="0" distR="0" wp14:anchorId="131884E7" wp14:editId="1E41068F">
            <wp:extent cx="5731282" cy="4583366"/>
            <wp:effectExtent l="0" t="0" r="3175" b="8255"/>
            <wp:docPr id="678125968"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25968" name="Picture 8" descr="A screenshot of a computer&#10;&#10;AI-generated content may be incorrect."/>
                    <pic:cNvPicPr/>
                  </pic:nvPicPr>
                  <pic:blipFill rotWithShape="1">
                    <a:blip r:embed="rId8" cstate="print">
                      <a:extLst>
                        <a:ext uri="{28A0092B-C50C-407E-A947-70E740481C1C}">
                          <a14:useLocalDpi xmlns:a14="http://schemas.microsoft.com/office/drawing/2010/main" val="0"/>
                        </a:ext>
                      </a:extLst>
                    </a:blip>
                    <a:srcRect t="9987" b="21235"/>
                    <a:stretch>
                      <a:fillRect/>
                    </a:stretch>
                  </pic:blipFill>
                  <pic:spPr bwMode="auto">
                    <a:xfrm>
                      <a:off x="0" y="0"/>
                      <a:ext cx="5731510" cy="4583548"/>
                    </a:xfrm>
                    <a:prstGeom prst="rect">
                      <a:avLst/>
                    </a:prstGeom>
                    <a:ln>
                      <a:noFill/>
                    </a:ln>
                    <a:extLst>
                      <a:ext uri="{53640926-AAD7-44D8-BBD7-CCE9431645EC}">
                        <a14:shadowObscured xmlns:a14="http://schemas.microsoft.com/office/drawing/2010/main"/>
                      </a:ext>
                    </a:extLst>
                  </pic:spPr>
                </pic:pic>
              </a:graphicData>
            </a:graphic>
          </wp:inline>
        </w:drawing>
      </w:r>
    </w:p>
    <w:p w14:paraId="768825F2" w14:textId="55703007" w:rsidR="000202BB" w:rsidRPr="009D4138" w:rsidRDefault="00F6544D" w:rsidP="009D4138">
      <w:p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lastRenderedPageBreak/>
        <w:drawing>
          <wp:inline distT="0" distB="0" distL="0" distR="0" wp14:anchorId="454B1F9B" wp14:editId="0229F24C">
            <wp:extent cx="5731510" cy="6664325"/>
            <wp:effectExtent l="0" t="0" r="2540" b="3175"/>
            <wp:docPr id="412445842" name="Picture 7"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45842" name="Picture 7" descr="A close-up of a documen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6664325"/>
                    </a:xfrm>
                    <a:prstGeom prst="rect">
                      <a:avLst/>
                    </a:prstGeom>
                  </pic:spPr>
                </pic:pic>
              </a:graphicData>
            </a:graphic>
          </wp:inline>
        </w:drawing>
      </w:r>
    </w:p>
    <w:p w14:paraId="525FABBB" w14:textId="419424FD" w:rsidR="0014518E" w:rsidRPr="003030D1" w:rsidRDefault="0014518E" w:rsidP="009D4138">
      <w:pPr>
        <w:spacing w:line="240" w:lineRule="auto"/>
        <w:rPr>
          <w:rFonts w:ascii="Times New Roman" w:hAnsi="Times New Roman" w:cs="Times New Roman"/>
          <w:vertAlign w:val="superscript"/>
        </w:rPr>
      </w:pPr>
      <w:r w:rsidRPr="003030D1">
        <w:rPr>
          <w:rFonts w:ascii="Times New Roman" w:hAnsi="Times New Roman" w:cs="Times New Roman"/>
        </w:rPr>
        <w:t>Each domain</w:t>
      </w:r>
      <w:r w:rsidR="00044F35" w:rsidRPr="003030D1">
        <w:rPr>
          <w:rFonts w:ascii="Times New Roman" w:hAnsi="Times New Roman" w:cs="Times New Roman"/>
        </w:rPr>
        <w:t xml:space="preserve">, </w:t>
      </w:r>
      <w:r w:rsidRPr="003030D1">
        <w:rPr>
          <w:rFonts w:ascii="Times New Roman" w:hAnsi="Times New Roman" w:cs="Times New Roman"/>
        </w:rPr>
        <w:t>between 3-7 items</w:t>
      </w:r>
      <w:r w:rsidR="00044F35" w:rsidRPr="003030D1">
        <w:rPr>
          <w:rFonts w:ascii="Times New Roman" w:hAnsi="Times New Roman" w:cs="Times New Roman"/>
        </w:rPr>
        <w:t xml:space="preserve">, is assigned one of four ratings </w:t>
      </w:r>
      <w:r w:rsidRPr="003030D1">
        <w:rPr>
          <w:rFonts w:ascii="Times New Roman" w:hAnsi="Times New Roman" w:cs="Times New Roman"/>
        </w:rPr>
        <w:t>(yes, partial, no,</w:t>
      </w:r>
      <w:r w:rsidR="00044F35" w:rsidRPr="003030D1">
        <w:rPr>
          <w:rFonts w:ascii="Times New Roman" w:hAnsi="Times New Roman" w:cs="Times New Roman"/>
        </w:rPr>
        <w:t xml:space="preserve"> </w:t>
      </w:r>
      <w:r w:rsidRPr="003030D1">
        <w:rPr>
          <w:rFonts w:ascii="Times New Roman" w:hAnsi="Times New Roman" w:cs="Times New Roman"/>
        </w:rPr>
        <w:t xml:space="preserve">unsure). </w:t>
      </w:r>
      <w:r w:rsidR="00044F35" w:rsidRPr="003030D1">
        <w:rPr>
          <w:rFonts w:ascii="Times New Roman" w:hAnsi="Times New Roman" w:cs="Times New Roman"/>
        </w:rPr>
        <w:t xml:space="preserve">Based on the distribution of item ratings, an </w:t>
      </w:r>
      <w:r w:rsidRPr="003030D1">
        <w:rPr>
          <w:rFonts w:ascii="Times New Roman" w:hAnsi="Times New Roman" w:cs="Times New Roman"/>
        </w:rPr>
        <w:t>overall risk of bias (</w:t>
      </w:r>
      <w:proofErr w:type="spellStart"/>
      <w:r w:rsidRPr="003030D1">
        <w:rPr>
          <w:rFonts w:ascii="Times New Roman" w:hAnsi="Times New Roman" w:cs="Times New Roman"/>
        </w:rPr>
        <w:t>RoB</w:t>
      </w:r>
      <w:proofErr w:type="spellEnd"/>
      <w:r w:rsidRPr="003030D1">
        <w:rPr>
          <w:rFonts w:ascii="Times New Roman" w:hAnsi="Times New Roman" w:cs="Times New Roman"/>
        </w:rPr>
        <w:t xml:space="preserve">) </w:t>
      </w:r>
      <w:r w:rsidR="00044F35" w:rsidRPr="003030D1">
        <w:rPr>
          <w:rFonts w:ascii="Times New Roman" w:hAnsi="Times New Roman" w:cs="Times New Roman"/>
        </w:rPr>
        <w:t xml:space="preserve">rating </w:t>
      </w:r>
      <w:r w:rsidRPr="003030D1">
        <w:rPr>
          <w:rFonts w:ascii="Times New Roman" w:hAnsi="Times New Roman" w:cs="Times New Roman"/>
        </w:rPr>
        <w:t xml:space="preserve">of low, moderate, or high </w:t>
      </w:r>
      <w:r w:rsidR="001C46FC" w:rsidRPr="003030D1">
        <w:rPr>
          <w:rFonts w:ascii="Times New Roman" w:hAnsi="Times New Roman" w:cs="Times New Roman"/>
        </w:rPr>
        <w:t xml:space="preserve">is subsequently </w:t>
      </w:r>
      <w:r w:rsidRPr="003030D1">
        <w:rPr>
          <w:rFonts w:ascii="Times New Roman" w:hAnsi="Times New Roman" w:cs="Times New Roman"/>
        </w:rPr>
        <w:t>assigned to each domain.</w:t>
      </w:r>
      <w:r w:rsidR="009D4138" w:rsidRPr="003030D1">
        <w:rPr>
          <w:rFonts w:ascii="Times New Roman" w:hAnsi="Times New Roman" w:cs="Times New Roman"/>
          <w:vertAlign w:val="superscript"/>
        </w:rPr>
        <w:t>1</w:t>
      </w:r>
      <w:r w:rsidRPr="003030D1">
        <w:rPr>
          <w:rFonts w:ascii="Times New Roman" w:hAnsi="Times New Roman" w:cs="Times New Roman"/>
        </w:rPr>
        <w:t xml:space="preserve"> </w:t>
      </w:r>
      <w:r w:rsidR="001C46FC" w:rsidRPr="003030D1">
        <w:rPr>
          <w:rFonts w:ascii="Times New Roman" w:hAnsi="Times New Roman" w:cs="Times New Roman"/>
        </w:rPr>
        <w:t xml:space="preserve">Finally, an overall </w:t>
      </w:r>
      <w:proofErr w:type="spellStart"/>
      <w:r w:rsidR="001C46FC" w:rsidRPr="003030D1">
        <w:rPr>
          <w:rFonts w:ascii="Times New Roman" w:hAnsi="Times New Roman" w:cs="Times New Roman"/>
        </w:rPr>
        <w:t>RoB</w:t>
      </w:r>
      <w:proofErr w:type="spellEnd"/>
      <w:r w:rsidR="001C46FC" w:rsidRPr="003030D1">
        <w:rPr>
          <w:rFonts w:ascii="Times New Roman" w:hAnsi="Times New Roman" w:cs="Times New Roman"/>
        </w:rPr>
        <w:t xml:space="preserve"> rating was assigned for the study: l</w:t>
      </w:r>
      <w:r w:rsidRPr="003030D1">
        <w:rPr>
          <w:rFonts w:ascii="Times New Roman" w:hAnsi="Times New Roman" w:cs="Times New Roman"/>
        </w:rPr>
        <w:t xml:space="preserve">ow </w:t>
      </w:r>
      <w:proofErr w:type="spellStart"/>
      <w:r w:rsidR="001C46FC" w:rsidRPr="003030D1">
        <w:rPr>
          <w:rFonts w:ascii="Times New Roman" w:hAnsi="Times New Roman" w:cs="Times New Roman"/>
        </w:rPr>
        <w:t>RoB</w:t>
      </w:r>
      <w:proofErr w:type="spellEnd"/>
      <w:r w:rsidR="001C46FC" w:rsidRPr="003030D1">
        <w:rPr>
          <w:rFonts w:ascii="Times New Roman" w:hAnsi="Times New Roman" w:cs="Times New Roman"/>
        </w:rPr>
        <w:t xml:space="preserve"> </w:t>
      </w:r>
      <w:r w:rsidRPr="003030D1">
        <w:rPr>
          <w:rFonts w:ascii="Times New Roman" w:hAnsi="Times New Roman" w:cs="Times New Roman"/>
        </w:rPr>
        <w:t>was defined as</w:t>
      </w:r>
      <w:r w:rsidR="00044F35" w:rsidRPr="003030D1">
        <w:rPr>
          <w:rFonts w:ascii="Times New Roman" w:hAnsi="Times New Roman" w:cs="Times New Roman"/>
        </w:rPr>
        <w:t>:</w:t>
      </w:r>
      <w:r w:rsidRPr="003030D1">
        <w:rPr>
          <w:rFonts w:ascii="Times New Roman" w:hAnsi="Times New Roman" w:cs="Times New Roman"/>
        </w:rPr>
        <w:t xml:space="preserve"> all domains  ‘low’, or up to one ‘moderate’; high </w:t>
      </w:r>
      <w:proofErr w:type="spellStart"/>
      <w:r w:rsidRPr="003030D1">
        <w:rPr>
          <w:rFonts w:ascii="Times New Roman" w:hAnsi="Times New Roman" w:cs="Times New Roman"/>
        </w:rPr>
        <w:t>RoB</w:t>
      </w:r>
      <w:proofErr w:type="spellEnd"/>
      <w:r w:rsidRPr="003030D1">
        <w:rPr>
          <w:rFonts w:ascii="Times New Roman" w:hAnsi="Times New Roman" w:cs="Times New Roman"/>
        </w:rPr>
        <w:t xml:space="preserve"> was defined as at least one domain rated as ‘high’, or ≥3 </w:t>
      </w:r>
      <w:r w:rsidR="001C46FC" w:rsidRPr="003030D1">
        <w:rPr>
          <w:rFonts w:ascii="Times New Roman" w:hAnsi="Times New Roman" w:cs="Times New Roman"/>
        </w:rPr>
        <w:t>‘</w:t>
      </w:r>
      <w:r w:rsidRPr="003030D1">
        <w:rPr>
          <w:rFonts w:ascii="Times New Roman" w:hAnsi="Times New Roman" w:cs="Times New Roman"/>
        </w:rPr>
        <w:t xml:space="preserve">moderate’; moderate </w:t>
      </w:r>
      <w:proofErr w:type="spellStart"/>
      <w:r w:rsidRPr="003030D1">
        <w:rPr>
          <w:rFonts w:ascii="Times New Roman" w:hAnsi="Times New Roman" w:cs="Times New Roman"/>
        </w:rPr>
        <w:t>RoB</w:t>
      </w:r>
      <w:proofErr w:type="spellEnd"/>
      <w:r w:rsidRPr="003030D1">
        <w:rPr>
          <w:rFonts w:ascii="Times New Roman" w:hAnsi="Times New Roman" w:cs="Times New Roman"/>
        </w:rPr>
        <w:t xml:space="preserve"> was defined as any article in between these definitions. </w:t>
      </w:r>
      <w:r w:rsidR="009E51D1" w:rsidRPr="003030D1">
        <w:rPr>
          <w:rFonts w:ascii="Times New Roman" w:hAnsi="Times New Roman" w:cs="Times New Roman"/>
        </w:rPr>
        <w:t xml:space="preserve">We excluded the ‘confounding’ domain </w:t>
      </w:r>
      <w:r w:rsidR="000202BB" w:rsidRPr="003030D1">
        <w:rPr>
          <w:rFonts w:ascii="Times New Roman" w:hAnsi="Times New Roman" w:cs="Times New Roman"/>
        </w:rPr>
        <w:t xml:space="preserve">(no. 5) </w:t>
      </w:r>
      <w:r w:rsidR="009E51D1" w:rsidRPr="003030D1">
        <w:rPr>
          <w:rFonts w:ascii="Times New Roman" w:hAnsi="Times New Roman" w:cs="Times New Roman"/>
        </w:rPr>
        <w:t>from the original tool</w:t>
      </w:r>
      <w:r w:rsidR="000202BB" w:rsidRPr="003030D1">
        <w:rPr>
          <w:rFonts w:ascii="Times New Roman" w:hAnsi="Times New Roman" w:cs="Times New Roman"/>
        </w:rPr>
        <w:t>,</w:t>
      </w:r>
      <w:r w:rsidR="009E51D1" w:rsidRPr="003030D1">
        <w:rPr>
          <w:rFonts w:ascii="Times New Roman" w:hAnsi="Times New Roman" w:cs="Times New Roman"/>
        </w:rPr>
        <w:t xml:space="preserve"> </w:t>
      </w:r>
      <w:r w:rsidR="001C46FC" w:rsidRPr="003030D1">
        <w:rPr>
          <w:rFonts w:ascii="Times New Roman" w:hAnsi="Times New Roman" w:cs="Times New Roman"/>
        </w:rPr>
        <w:t xml:space="preserve">due to the understanding that </w:t>
      </w:r>
      <w:r w:rsidR="009E51D1" w:rsidRPr="003030D1">
        <w:rPr>
          <w:rFonts w:ascii="Times New Roman" w:hAnsi="Times New Roman" w:cs="Times New Roman"/>
        </w:rPr>
        <w:t>confounding is a causal concept</w:t>
      </w:r>
      <w:r w:rsidR="001C46FC" w:rsidRPr="003030D1">
        <w:rPr>
          <w:rFonts w:ascii="Times New Roman" w:hAnsi="Times New Roman" w:cs="Times New Roman"/>
        </w:rPr>
        <w:t>,</w:t>
      </w:r>
      <w:r w:rsidR="009E51D1" w:rsidRPr="003030D1">
        <w:rPr>
          <w:rFonts w:ascii="Times New Roman" w:hAnsi="Times New Roman" w:cs="Times New Roman"/>
        </w:rPr>
        <w:t xml:space="preserve"> and adjust</w:t>
      </w:r>
      <w:r w:rsidR="001C46FC" w:rsidRPr="003030D1">
        <w:rPr>
          <w:rFonts w:ascii="Times New Roman" w:hAnsi="Times New Roman" w:cs="Times New Roman"/>
        </w:rPr>
        <w:t>ment</w:t>
      </w:r>
      <w:r w:rsidR="009E51D1" w:rsidRPr="003030D1">
        <w:rPr>
          <w:rFonts w:ascii="Times New Roman" w:hAnsi="Times New Roman" w:cs="Times New Roman"/>
        </w:rPr>
        <w:t xml:space="preserve"> in predictive studies could lead to bias by overfitting the prediction.</w:t>
      </w:r>
      <w:r w:rsidR="009D4138" w:rsidRPr="003030D1">
        <w:rPr>
          <w:rFonts w:ascii="Times New Roman" w:hAnsi="Times New Roman" w:cs="Times New Roman"/>
          <w:vertAlign w:val="superscript"/>
        </w:rPr>
        <w:t>2-</w:t>
      </w:r>
      <w:r w:rsidR="003030D1">
        <w:rPr>
          <w:rFonts w:ascii="Times New Roman" w:hAnsi="Times New Roman" w:cs="Times New Roman"/>
          <w:vertAlign w:val="superscript"/>
        </w:rPr>
        <w:t>3</w:t>
      </w:r>
    </w:p>
    <w:p w14:paraId="52CBA924" w14:textId="77777777" w:rsidR="006C4A29" w:rsidRDefault="009D4138" w:rsidP="009D4138">
      <w:pPr>
        <w:spacing w:line="240" w:lineRule="auto"/>
        <w:rPr>
          <w:rFonts w:ascii="Times New Roman" w:hAnsi="Times New Roman" w:cs="Times New Roman"/>
          <w:i/>
          <w:iCs/>
          <w:sz w:val="18"/>
          <w:szCs w:val="18"/>
          <w:lang w:val="nl-NL"/>
        </w:rPr>
        <w:sectPr w:rsidR="006C4A29">
          <w:footerReference w:type="default" r:id="rId10"/>
          <w:pgSz w:w="11906" w:h="16838"/>
          <w:pgMar w:top="1440" w:right="1440" w:bottom="1440" w:left="1440" w:header="708" w:footer="708" w:gutter="0"/>
          <w:cols w:space="708"/>
          <w:docGrid w:linePitch="360"/>
        </w:sectPr>
      </w:pPr>
      <w:r w:rsidRPr="003030D1">
        <w:rPr>
          <w:rFonts w:ascii="Times New Roman" w:hAnsi="Times New Roman" w:cs="Times New Roman"/>
          <w:i/>
          <w:iCs/>
          <w:sz w:val="18"/>
          <w:szCs w:val="18"/>
        </w:rPr>
        <w:t>References:</w:t>
      </w:r>
      <w:r w:rsidR="00E77ADA" w:rsidRPr="003030D1">
        <w:rPr>
          <w:rFonts w:ascii="Times New Roman" w:hAnsi="Times New Roman" w:cs="Times New Roman"/>
          <w:i/>
          <w:iCs/>
          <w:sz w:val="18"/>
          <w:szCs w:val="18"/>
        </w:rPr>
        <w:t xml:space="preserve"> [1] </w:t>
      </w:r>
      <w:r w:rsidR="009E51D1" w:rsidRPr="003030D1">
        <w:rPr>
          <w:rFonts w:ascii="Times New Roman" w:hAnsi="Times New Roman" w:cs="Times New Roman"/>
          <w:i/>
          <w:iCs/>
          <w:sz w:val="18"/>
          <w:szCs w:val="18"/>
        </w:rPr>
        <w:t>Hayden JA, van der Windt DA, Cartwright JL, Cote P, Bombardier C. Assessing bias in studies of prognostic factors. Ann Intern Med. 2013 Feb 19;158(4):280–6.</w:t>
      </w:r>
      <w:r w:rsidR="00E77ADA" w:rsidRPr="003030D1">
        <w:rPr>
          <w:rFonts w:ascii="Times New Roman" w:hAnsi="Times New Roman" w:cs="Times New Roman"/>
          <w:i/>
          <w:iCs/>
          <w:sz w:val="18"/>
          <w:szCs w:val="18"/>
        </w:rPr>
        <w:t xml:space="preserve"> [2] </w:t>
      </w:r>
      <w:r w:rsidR="009E51D1" w:rsidRPr="003030D1">
        <w:rPr>
          <w:rFonts w:ascii="Times New Roman" w:hAnsi="Times New Roman" w:cs="Times New Roman"/>
          <w:i/>
          <w:iCs/>
          <w:sz w:val="18"/>
          <w:szCs w:val="18"/>
        </w:rPr>
        <w:t xml:space="preserve">Schooling CM, Jones HE. Clarifying questions about “risk factors”: predictors versus explanation. Emerg Themes </w:t>
      </w:r>
      <w:proofErr w:type="spellStart"/>
      <w:r w:rsidR="009E51D1" w:rsidRPr="003030D1">
        <w:rPr>
          <w:rFonts w:ascii="Times New Roman" w:hAnsi="Times New Roman" w:cs="Times New Roman"/>
          <w:i/>
          <w:iCs/>
          <w:sz w:val="18"/>
          <w:szCs w:val="18"/>
        </w:rPr>
        <w:t>Epidemiol</w:t>
      </w:r>
      <w:proofErr w:type="spellEnd"/>
      <w:r w:rsidR="009E51D1" w:rsidRPr="003030D1">
        <w:rPr>
          <w:rFonts w:ascii="Times New Roman" w:hAnsi="Times New Roman" w:cs="Times New Roman"/>
          <w:i/>
          <w:iCs/>
          <w:sz w:val="18"/>
          <w:szCs w:val="18"/>
        </w:rPr>
        <w:t>. 2018;15:10</w:t>
      </w:r>
      <w:r w:rsidR="00E77ADA" w:rsidRPr="003030D1">
        <w:rPr>
          <w:rFonts w:ascii="Times New Roman" w:hAnsi="Times New Roman" w:cs="Times New Roman"/>
          <w:i/>
          <w:iCs/>
          <w:sz w:val="18"/>
          <w:szCs w:val="18"/>
        </w:rPr>
        <w:t xml:space="preserve"> [3] </w:t>
      </w:r>
      <w:r w:rsidR="009E51D1" w:rsidRPr="003030D1">
        <w:rPr>
          <w:rFonts w:ascii="Times New Roman" w:hAnsi="Times New Roman" w:cs="Times New Roman"/>
          <w:i/>
          <w:iCs/>
          <w:sz w:val="18"/>
          <w:szCs w:val="18"/>
        </w:rPr>
        <w:t xml:space="preserve">Hernán MA, Hsu J, Healy B. A second chance to get causal inference right: a classification of data science tasks. </w:t>
      </w:r>
      <w:r w:rsidR="009E51D1" w:rsidRPr="003030D1">
        <w:rPr>
          <w:rFonts w:ascii="Times New Roman" w:hAnsi="Times New Roman" w:cs="Times New Roman"/>
          <w:i/>
          <w:iCs/>
          <w:sz w:val="18"/>
          <w:szCs w:val="18"/>
          <w:lang w:val="nl-NL"/>
        </w:rPr>
        <w:t>Chance. 2019;32(1):42–9.</w:t>
      </w:r>
      <w:r w:rsidR="00E77ADA" w:rsidRPr="003030D1">
        <w:rPr>
          <w:rFonts w:ascii="Times New Roman" w:hAnsi="Times New Roman" w:cs="Times New Roman"/>
          <w:i/>
          <w:iCs/>
          <w:sz w:val="18"/>
          <w:szCs w:val="18"/>
          <w:lang w:val="nl-NL"/>
        </w:rPr>
        <w:t xml:space="preserve"> </w:t>
      </w:r>
    </w:p>
    <w:p w14:paraId="73EC8EC1" w14:textId="3CD74D53" w:rsidR="007E5300" w:rsidRDefault="00032882" w:rsidP="00BB4C84">
      <w:pPr>
        <w:pStyle w:val="Style2"/>
        <w:rPr>
          <w:b w:val="0"/>
          <w:bCs w:val="0"/>
        </w:rPr>
      </w:pPr>
      <w:bookmarkStart w:id="7" w:name="_Hlk203603260"/>
      <w:bookmarkStart w:id="8" w:name="_Toc211332812"/>
      <w:r w:rsidRPr="009D4138">
        <w:lastRenderedPageBreak/>
        <w:t xml:space="preserve">Supplementary </w:t>
      </w:r>
      <w:r w:rsidR="003849E7">
        <w:t>material</w:t>
      </w:r>
      <w:r w:rsidR="003849E7" w:rsidRPr="00BB4C84">
        <w:t xml:space="preserve"> </w:t>
      </w:r>
      <w:r w:rsidR="004D24AA" w:rsidRPr="009D4138">
        <w:t>4</w:t>
      </w:r>
      <w:r w:rsidRPr="009D4138">
        <w:t xml:space="preserve">: </w:t>
      </w:r>
      <w:r w:rsidRPr="007E5300">
        <w:rPr>
          <w:b w:val="0"/>
          <w:bCs w:val="0"/>
        </w:rPr>
        <w:t xml:space="preserve">Characteristics </w:t>
      </w:r>
      <w:r w:rsidR="009F6ECF" w:rsidRPr="007E5300">
        <w:rPr>
          <w:b w:val="0"/>
          <w:bCs w:val="0"/>
        </w:rPr>
        <w:t xml:space="preserve">and predictor data reported in </w:t>
      </w:r>
      <w:r w:rsidR="007E5300" w:rsidRPr="007E5300">
        <w:rPr>
          <w:b w:val="0"/>
          <w:bCs w:val="0"/>
        </w:rPr>
        <w:t>included</w:t>
      </w:r>
      <w:r w:rsidRPr="007E5300">
        <w:rPr>
          <w:b w:val="0"/>
          <w:bCs w:val="0"/>
        </w:rPr>
        <w:t xml:space="preserve"> </w:t>
      </w:r>
      <w:r w:rsidR="00AB7851">
        <w:rPr>
          <w:b w:val="0"/>
          <w:bCs w:val="0"/>
        </w:rPr>
        <w:t>articles</w:t>
      </w:r>
      <w:bookmarkEnd w:id="8"/>
    </w:p>
    <w:p w14:paraId="2F57CB70" w14:textId="77777777" w:rsidR="00C3337E" w:rsidRDefault="00C3337E" w:rsidP="00C3337E">
      <w:pPr>
        <w:pStyle w:val="Style2"/>
        <w:rPr>
          <w:b w:val="0"/>
          <w:bCs w:val="0"/>
        </w:rPr>
      </w:pPr>
    </w:p>
    <w:p w14:paraId="562466C5" w14:textId="18848967" w:rsidR="00C3337E" w:rsidRPr="003849E7" w:rsidRDefault="00C3337E" w:rsidP="00C3337E">
      <w:pPr>
        <w:rPr>
          <w:rFonts w:ascii="Times New Roman" w:hAnsi="Times New Roman" w:cs="Times New Roman"/>
        </w:rPr>
      </w:pPr>
      <w:r w:rsidRPr="003849E7">
        <w:rPr>
          <w:rFonts w:ascii="Times New Roman" w:hAnsi="Times New Roman" w:cs="Times New Roman"/>
        </w:rPr>
        <w:t xml:space="preserve">Ordered according to predictor modality (neonatal clinical assessment of NE severity, neurophysiology, neuroimaging, biomarker, </w:t>
      </w:r>
      <w:proofErr w:type="spellStart"/>
      <w:r w:rsidRPr="003849E7">
        <w:rPr>
          <w:rFonts w:ascii="Times New Roman" w:hAnsi="Times New Roman" w:cs="Times New Roman"/>
        </w:rPr>
        <w:t>postneonatal</w:t>
      </w:r>
      <w:proofErr w:type="spellEnd"/>
      <w:r w:rsidRPr="003849E7">
        <w:rPr>
          <w:rFonts w:ascii="Times New Roman" w:hAnsi="Times New Roman" w:cs="Times New Roman"/>
        </w:rPr>
        <w:t xml:space="preserve"> neurological assessment), and by year </w:t>
      </w:r>
      <w:r w:rsidR="0002668E" w:rsidRPr="003849E7">
        <w:rPr>
          <w:rFonts w:ascii="Times New Roman" w:hAnsi="Times New Roman" w:cs="Times New Roman"/>
        </w:rPr>
        <w:t>of publication.</w:t>
      </w:r>
    </w:p>
    <w:tbl>
      <w:tblPr>
        <w:tblpPr w:leftFromText="180" w:rightFromText="180" w:vertAnchor="page" w:horzAnchor="margin" w:tblpX="-559" w:tblpY="4620"/>
        <w:tblW w:w="15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706"/>
        <w:gridCol w:w="1029"/>
        <w:gridCol w:w="709"/>
        <w:gridCol w:w="709"/>
        <w:gridCol w:w="2551"/>
        <w:gridCol w:w="1134"/>
        <w:gridCol w:w="1843"/>
        <w:gridCol w:w="2092"/>
        <w:gridCol w:w="3549"/>
      </w:tblGrid>
      <w:tr w:rsidR="00C3337E" w:rsidRPr="002041A2" w14:paraId="41C6CD2B" w14:textId="77777777" w:rsidTr="1A3AC3A1">
        <w:trPr>
          <w:trHeight w:val="699"/>
        </w:trPr>
        <w:tc>
          <w:tcPr>
            <w:tcW w:w="1129" w:type="dxa"/>
            <w:shd w:val="clear" w:color="auto" w:fill="D0CECE" w:themeFill="background2" w:themeFillShade="E6"/>
          </w:tcPr>
          <w:p w14:paraId="4D8780A9" w14:textId="77777777" w:rsidR="00C3337E" w:rsidRPr="002041A2" w:rsidRDefault="00C3337E" w:rsidP="00B0293F">
            <w:pPr>
              <w:pStyle w:val="Style4"/>
              <w:rPr>
                <w:b/>
                <w:bCs/>
              </w:rPr>
            </w:pPr>
            <w:r w:rsidRPr="002041A2">
              <w:rPr>
                <w:b/>
                <w:bCs/>
              </w:rPr>
              <w:t xml:space="preserve">First author, year  </w:t>
            </w:r>
          </w:p>
        </w:tc>
        <w:tc>
          <w:tcPr>
            <w:tcW w:w="706" w:type="dxa"/>
            <w:shd w:val="clear" w:color="auto" w:fill="D0CECE" w:themeFill="background2" w:themeFillShade="E6"/>
          </w:tcPr>
          <w:p w14:paraId="625FBF37" w14:textId="77777777" w:rsidR="00C3337E" w:rsidRPr="002041A2" w:rsidRDefault="00C3337E" w:rsidP="00B0293F">
            <w:pPr>
              <w:pStyle w:val="Style4"/>
              <w:rPr>
                <w:b/>
                <w:bCs/>
              </w:rPr>
            </w:pPr>
            <w:r w:rsidRPr="002041A2">
              <w:rPr>
                <w:b/>
                <w:bCs/>
              </w:rPr>
              <w:t>Study design</w:t>
            </w:r>
          </w:p>
        </w:tc>
        <w:tc>
          <w:tcPr>
            <w:tcW w:w="1029" w:type="dxa"/>
            <w:shd w:val="clear" w:color="auto" w:fill="D0CECE" w:themeFill="background2" w:themeFillShade="E6"/>
          </w:tcPr>
          <w:p w14:paraId="0E37896F" w14:textId="6ACA22CB" w:rsidR="00C3337E" w:rsidRPr="002041A2" w:rsidRDefault="00C3337E" w:rsidP="00B0293F">
            <w:pPr>
              <w:pStyle w:val="Style4"/>
              <w:rPr>
                <w:b/>
                <w:bCs/>
              </w:rPr>
            </w:pPr>
            <w:r w:rsidRPr="002041A2">
              <w:rPr>
                <w:b/>
                <w:bCs/>
              </w:rPr>
              <w:t xml:space="preserve">Country </w:t>
            </w:r>
            <w:r w:rsidR="00215287">
              <w:rPr>
                <w:b/>
                <w:bCs/>
              </w:rPr>
              <w:t>of study</w:t>
            </w:r>
          </w:p>
        </w:tc>
        <w:tc>
          <w:tcPr>
            <w:tcW w:w="709" w:type="dxa"/>
            <w:shd w:val="clear" w:color="auto" w:fill="D0CECE" w:themeFill="background2" w:themeFillShade="E6"/>
          </w:tcPr>
          <w:p w14:paraId="03A022BF" w14:textId="77777777" w:rsidR="00C3337E" w:rsidRPr="002041A2" w:rsidRDefault="00C3337E" w:rsidP="00B0293F">
            <w:pPr>
              <w:pStyle w:val="Style4"/>
              <w:rPr>
                <w:b/>
                <w:bCs/>
              </w:rPr>
            </w:pPr>
            <w:r w:rsidRPr="002041A2">
              <w:rPr>
                <w:b/>
                <w:bCs/>
              </w:rPr>
              <w:t>Recruitment years</w:t>
            </w:r>
          </w:p>
        </w:tc>
        <w:tc>
          <w:tcPr>
            <w:tcW w:w="709" w:type="dxa"/>
            <w:shd w:val="clear" w:color="auto" w:fill="D0CECE" w:themeFill="background2" w:themeFillShade="E6"/>
          </w:tcPr>
          <w:p w14:paraId="3161AE70" w14:textId="0262F9BC" w:rsidR="00C3337E" w:rsidRPr="002041A2" w:rsidRDefault="00C3337E" w:rsidP="00B0293F">
            <w:pPr>
              <w:pStyle w:val="Style4"/>
              <w:rPr>
                <w:b/>
                <w:bCs/>
              </w:rPr>
            </w:pPr>
            <w:r w:rsidRPr="002041A2">
              <w:rPr>
                <w:b/>
                <w:bCs/>
              </w:rPr>
              <w:t>Neuro-protection(n)</w:t>
            </w:r>
            <w:r w:rsidR="00572BED" w:rsidRPr="002041A2">
              <w:rPr>
                <w:b/>
                <w:bCs/>
              </w:rPr>
              <w:t>*</w:t>
            </w:r>
          </w:p>
        </w:tc>
        <w:tc>
          <w:tcPr>
            <w:tcW w:w="2551" w:type="dxa"/>
            <w:shd w:val="clear" w:color="auto" w:fill="D0CECE" w:themeFill="background2" w:themeFillShade="E6"/>
          </w:tcPr>
          <w:p w14:paraId="0B6DC93F" w14:textId="77777777" w:rsidR="00C3337E" w:rsidRPr="002041A2" w:rsidRDefault="00C3337E" w:rsidP="00B0293F">
            <w:pPr>
              <w:pStyle w:val="Style4"/>
              <w:rPr>
                <w:b/>
                <w:bCs/>
              </w:rPr>
            </w:pPr>
            <w:r w:rsidRPr="002041A2">
              <w:rPr>
                <w:b/>
                <w:bCs/>
              </w:rPr>
              <w:t>NE definition</w:t>
            </w:r>
          </w:p>
          <w:p w14:paraId="0DCE1F1A" w14:textId="77777777" w:rsidR="00C3337E" w:rsidRPr="002041A2" w:rsidRDefault="00C3337E" w:rsidP="00B0293F">
            <w:pPr>
              <w:pStyle w:val="Style4"/>
              <w:rPr>
                <w:b/>
                <w:bCs/>
              </w:rPr>
            </w:pPr>
          </w:p>
        </w:tc>
        <w:tc>
          <w:tcPr>
            <w:tcW w:w="1134" w:type="dxa"/>
            <w:shd w:val="clear" w:color="auto" w:fill="D0CECE" w:themeFill="background2" w:themeFillShade="E6"/>
          </w:tcPr>
          <w:p w14:paraId="378BD82D" w14:textId="2A13621D" w:rsidR="00C3337E" w:rsidRPr="002041A2" w:rsidRDefault="00C3337E" w:rsidP="00B0293F">
            <w:pPr>
              <w:pStyle w:val="Style4"/>
              <w:rPr>
                <w:b/>
                <w:bCs/>
              </w:rPr>
            </w:pPr>
            <w:r w:rsidRPr="002041A2">
              <w:rPr>
                <w:b/>
                <w:bCs/>
              </w:rPr>
              <w:t>Total no*</w:t>
            </w:r>
            <w:r w:rsidR="00572BED" w:rsidRPr="002041A2">
              <w:rPr>
                <w:b/>
                <w:bCs/>
              </w:rPr>
              <w:t>*</w:t>
            </w:r>
            <w:r w:rsidRPr="002041A2">
              <w:rPr>
                <w:b/>
                <w:bCs/>
              </w:rPr>
              <w:t xml:space="preserve">; </w:t>
            </w:r>
          </w:p>
          <w:p w14:paraId="0AF104E0" w14:textId="77777777" w:rsidR="00C3337E" w:rsidRPr="002041A2" w:rsidRDefault="00C3337E" w:rsidP="00B0293F">
            <w:pPr>
              <w:pStyle w:val="Style4"/>
              <w:rPr>
                <w:b/>
                <w:bCs/>
              </w:rPr>
            </w:pPr>
            <w:r w:rsidRPr="002041A2">
              <w:rPr>
                <w:b/>
                <w:bCs/>
              </w:rPr>
              <w:t>No. with death/NDI</w:t>
            </w:r>
          </w:p>
        </w:tc>
        <w:tc>
          <w:tcPr>
            <w:tcW w:w="1843" w:type="dxa"/>
            <w:shd w:val="clear" w:color="auto" w:fill="D0CECE" w:themeFill="background2" w:themeFillShade="E6"/>
          </w:tcPr>
          <w:p w14:paraId="5B54C6A3" w14:textId="77777777" w:rsidR="00C3337E" w:rsidRPr="002041A2" w:rsidRDefault="00C3337E" w:rsidP="00B0293F">
            <w:pPr>
              <w:pStyle w:val="Style4"/>
              <w:rPr>
                <w:b/>
                <w:bCs/>
              </w:rPr>
            </w:pPr>
            <w:r w:rsidRPr="002041A2">
              <w:rPr>
                <w:b/>
                <w:bCs/>
              </w:rPr>
              <w:t>Outcome: duration of follow-up, definition</w:t>
            </w:r>
          </w:p>
        </w:tc>
        <w:tc>
          <w:tcPr>
            <w:tcW w:w="2092" w:type="dxa"/>
            <w:shd w:val="clear" w:color="auto" w:fill="D0CECE" w:themeFill="background2" w:themeFillShade="E6"/>
          </w:tcPr>
          <w:p w14:paraId="5E553D12" w14:textId="2BB54C6E" w:rsidR="00C3337E" w:rsidRPr="002041A2" w:rsidRDefault="00C3337E" w:rsidP="00B0293F">
            <w:pPr>
              <w:pStyle w:val="Style4"/>
              <w:rPr>
                <w:b/>
                <w:bCs/>
              </w:rPr>
            </w:pPr>
            <w:r w:rsidRPr="002041A2">
              <w:rPr>
                <w:b/>
                <w:bCs/>
              </w:rPr>
              <w:t>Predictor</w:t>
            </w:r>
            <w:r w:rsidR="00215287">
              <w:rPr>
                <w:b/>
                <w:bCs/>
              </w:rPr>
              <w:t xml:space="preserve"> definition</w:t>
            </w:r>
          </w:p>
        </w:tc>
        <w:tc>
          <w:tcPr>
            <w:tcW w:w="3549" w:type="dxa"/>
            <w:shd w:val="clear" w:color="auto" w:fill="D0CECE" w:themeFill="background2" w:themeFillShade="E6"/>
          </w:tcPr>
          <w:p w14:paraId="0714BDEC" w14:textId="2087C159" w:rsidR="00C3337E" w:rsidRPr="002041A2" w:rsidRDefault="001C1DBC" w:rsidP="00B0293F">
            <w:pPr>
              <w:pStyle w:val="Style4"/>
              <w:rPr>
                <w:b/>
                <w:bCs/>
              </w:rPr>
            </w:pPr>
            <w:r>
              <w:rPr>
                <w:b/>
                <w:bCs/>
              </w:rPr>
              <w:t>Data for prediction of outcome</w:t>
            </w:r>
            <w:r w:rsidR="00C3337E" w:rsidRPr="002041A2">
              <w:rPr>
                <w:b/>
                <w:bCs/>
              </w:rPr>
              <w:t xml:space="preserve"> reported</w:t>
            </w:r>
          </w:p>
        </w:tc>
      </w:tr>
      <w:tr w:rsidR="00C3337E" w:rsidRPr="002041A2" w14:paraId="2A37459D" w14:textId="77777777" w:rsidTr="1A3AC3A1">
        <w:trPr>
          <w:trHeight w:val="282"/>
        </w:trPr>
        <w:tc>
          <w:tcPr>
            <w:tcW w:w="15451" w:type="dxa"/>
            <w:gridSpan w:val="10"/>
            <w:shd w:val="clear" w:color="auto" w:fill="D9D9D9" w:themeFill="background1" w:themeFillShade="D9"/>
          </w:tcPr>
          <w:p w14:paraId="02B9BA93" w14:textId="77777777" w:rsidR="00C3337E" w:rsidRPr="002041A2" w:rsidRDefault="00C3337E" w:rsidP="00B0293F">
            <w:pPr>
              <w:pStyle w:val="Style4"/>
              <w:rPr>
                <w:b/>
                <w:bCs/>
              </w:rPr>
            </w:pPr>
            <w:r w:rsidRPr="002041A2">
              <w:rPr>
                <w:b/>
                <w:bCs/>
                <w:i/>
              </w:rPr>
              <w:t xml:space="preserve">a. Neonatal clinical assessments of NE severity </w:t>
            </w:r>
          </w:p>
        </w:tc>
      </w:tr>
      <w:tr w:rsidR="00C3337E" w:rsidRPr="003030D1" w14:paraId="7EFE76AC" w14:textId="77777777" w:rsidTr="00B0293F">
        <w:trPr>
          <w:trHeight w:val="691"/>
        </w:trPr>
        <w:tc>
          <w:tcPr>
            <w:tcW w:w="1129" w:type="dxa"/>
          </w:tcPr>
          <w:p w14:paraId="257651F6" w14:textId="77777777" w:rsidR="00C3337E" w:rsidRPr="002041A2" w:rsidRDefault="00C3337E" w:rsidP="00B0293F">
            <w:pPr>
              <w:pStyle w:val="Style4"/>
              <w:rPr>
                <w:vertAlign w:val="superscript"/>
              </w:rPr>
            </w:pPr>
            <w:r w:rsidRPr="002041A2">
              <w:t xml:space="preserve">Mathieson, 2024 </w:t>
            </w:r>
            <w:r w:rsidRPr="002041A2">
              <w:fldChar w:fldCharType="begin">
                <w:fldData xml:space="preserve">PEVuZE5vdGU+PENpdGU+PEF1dGhvcj5NYXRoaWVzb248L0F1dGhvcj48WWVhcj4yMDI0PC9ZZWFy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</w:fldData>
              </w:fldChar>
            </w:r>
            <w:r w:rsidRPr="002041A2">
              <w:instrText xml:space="preserve"> ADDIN EN.CITE </w:instrText>
            </w:r>
            <w:r w:rsidRPr="002041A2">
              <w:fldChar w:fldCharType="begin">
                <w:fldData xml:space="preserve">PEVuZE5vdGU+PENpdGU+PEF1dGhvcj5NYXRoaWVzb248L0F1dGhvcj48WWVhcj4yMDI0PC9ZZWFy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</w:fldData>
              </w:fldChar>
            </w:r>
            <w:r w:rsidRPr="002041A2">
              <w:instrText xml:space="preserve"> ADDIN EN.CITE.DATA </w:instrText>
            </w:r>
            <w:r w:rsidRPr="002041A2">
              <w:fldChar w:fldCharType="end"/>
            </w:r>
            <w:r w:rsidRPr="002041A2">
              <w:fldChar w:fldCharType="separate"/>
            </w:r>
            <w:r w:rsidRPr="002041A2">
              <w:rPr>
                <w:noProof/>
                <w:vertAlign w:val="superscript"/>
              </w:rPr>
              <w:t>1</w:t>
            </w:r>
            <w:r w:rsidRPr="002041A2">
              <w:fldChar w:fldCharType="end"/>
            </w:r>
          </w:p>
          <w:p w14:paraId="4732FE24" w14:textId="77777777" w:rsidR="00C3337E" w:rsidRPr="002041A2" w:rsidRDefault="00C3337E" w:rsidP="00B0293F">
            <w:pPr>
              <w:pStyle w:val="Style4"/>
              <w:rPr>
                <w:vertAlign w:val="superscript"/>
              </w:rPr>
            </w:pPr>
          </w:p>
        </w:tc>
        <w:tc>
          <w:tcPr>
            <w:tcW w:w="706" w:type="dxa"/>
          </w:tcPr>
          <w:p w14:paraId="0A4C98A0" w14:textId="77777777" w:rsidR="00C3337E" w:rsidRPr="002041A2" w:rsidRDefault="00C3337E" w:rsidP="00B0293F">
            <w:pPr>
              <w:pStyle w:val="Style4"/>
            </w:pPr>
            <w:r w:rsidRPr="002041A2">
              <w:t>PC</w:t>
            </w:r>
          </w:p>
        </w:tc>
        <w:tc>
          <w:tcPr>
            <w:tcW w:w="1029" w:type="dxa"/>
          </w:tcPr>
          <w:p w14:paraId="3787FB08" w14:textId="77777777" w:rsidR="00C3337E" w:rsidRPr="002041A2" w:rsidRDefault="00C3337E" w:rsidP="00B0293F">
            <w:pPr>
              <w:pStyle w:val="Style4"/>
            </w:pPr>
            <w:r w:rsidRPr="002041A2">
              <w:t>Uganda</w:t>
            </w:r>
          </w:p>
        </w:tc>
        <w:tc>
          <w:tcPr>
            <w:tcW w:w="709" w:type="dxa"/>
          </w:tcPr>
          <w:p w14:paraId="76B631A0" w14:textId="77777777" w:rsidR="00C3337E" w:rsidRPr="002041A2" w:rsidRDefault="00C3337E" w:rsidP="00B0293F">
            <w:pPr>
              <w:pStyle w:val="Style4"/>
            </w:pPr>
            <w:r w:rsidRPr="002041A2">
              <w:t>2019-20</w:t>
            </w:r>
          </w:p>
        </w:tc>
        <w:tc>
          <w:tcPr>
            <w:tcW w:w="709" w:type="dxa"/>
          </w:tcPr>
          <w:p w14:paraId="469AD184" w14:textId="77777777" w:rsidR="00C3337E" w:rsidRPr="002041A2" w:rsidRDefault="00C3337E" w:rsidP="00B0293F">
            <w:pPr>
              <w:pStyle w:val="Style4"/>
            </w:pPr>
            <w:r w:rsidRPr="002041A2">
              <w:t xml:space="preserve">None </w:t>
            </w:r>
          </w:p>
        </w:tc>
        <w:tc>
          <w:tcPr>
            <w:tcW w:w="2551" w:type="dxa"/>
          </w:tcPr>
          <w:p w14:paraId="3C64A1AD" w14:textId="77777777" w:rsidR="00C3337E" w:rsidRPr="002041A2" w:rsidRDefault="00C3337E" w:rsidP="00B0293F">
            <w:pPr>
              <w:pStyle w:val="Style4"/>
            </w:pPr>
            <w:r w:rsidRPr="002041A2">
              <w:t xml:space="preserve">≥36 </w:t>
            </w:r>
            <w:proofErr w:type="spellStart"/>
            <w:r w:rsidRPr="002041A2">
              <w:t>wk</w:t>
            </w:r>
            <w:proofErr w:type="spellEnd"/>
            <w:r w:rsidRPr="002041A2">
              <w:t xml:space="preserve">; </w:t>
            </w:r>
          </w:p>
          <w:p w14:paraId="7B9B32D3" w14:textId="77777777" w:rsidR="00C3337E" w:rsidRPr="002041A2" w:rsidRDefault="00C3337E" w:rsidP="00B0293F">
            <w:pPr>
              <w:pStyle w:val="Style4"/>
            </w:pPr>
            <w:r w:rsidRPr="002041A2">
              <w:t xml:space="preserve">Apgar &lt;7 at 5 min/ prolonged resus at birth; </w:t>
            </w:r>
          </w:p>
          <w:p w14:paraId="0BF9C5B6" w14:textId="77777777" w:rsidR="00C3337E" w:rsidRPr="002041A2" w:rsidRDefault="00C3337E" w:rsidP="00B0293F">
            <w:pPr>
              <w:pStyle w:val="Style4"/>
            </w:pPr>
            <w:r w:rsidRPr="002041A2">
              <w:t>+ Thompson ≥7</w:t>
            </w:r>
          </w:p>
        </w:tc>
        <w:tc>
          <w:tcPr>
            <w:tcW w:w="1134" w:type="dxa"/>
          </w:tcPr>
          <w:p w14:paraId="082290BE" w14:textId="77777777" w:rsidR="00C3337E" w:rsidRPr="002041A2" w:rsidRDefault="00C3337E" w:rsidP="00B0293F">
            <w:pPr>
              <w:pStyle w:val="Style4"/>
            </w:pPr>
            <w:r w:rsidRPr="002041A2">
              <w:t>39;</w:t>
            </w:r>
          </w:p>
          <w:p w14:paraId="31177049" w14:textId="77777777" w:rsidR="00C3337E" w:rsidRPr="002041A2" w:rsidRDefault="00C3337E" w:rsidP="00B0293F">
            <w:pPr>
              <w:pStyle w:val="Style4"/>
            </w:pPr>
          </w:p>
          <w:p w14:paraId="6B3B8140" w14:textId="77777777" w:rsidR="00C3337E" w:rsidRPr="002041A2" w:rsidRDefault="00C3337E" w:rsidP="00B0293F">
            <w:pPr>
              <w:pStyle w:val="Style4"/>
            </w:pPr>
            <w:r w:rsidRPr="002041A2">
              <w:t>Death: 14</w:t>
            </w:r>
          </w:p>
          <w:p w14:paraId="64DA6132" w14:textId="77777777" w:rsidR="00C3337E" w:rsidRPr="002041A2" w:rsidRDefault="00C3337E" w:rsidP="00B0293F">
            <w:pPr>
              <w:pStyle w:val="Style4"/>
            </w:pPr>
            <w:r w:rsidRPr="002041A2">
              <w:t>NDI: 7</w:t>
            </w:r>
          </w:p>
        </w:tc>
        <w:tc>
          <w:tcPr>
            <w:tcW w:w="1843" w:type="dxa"/>
          </w:tcPr>
          <w:p w14:paraId="28CF9933" w14:textId="77777777" w:rsidR="00C3337E" w:rsidRPr="002041A2" w:rsidRDefault="00C3337E" w:rsidP="00B0293F">
            <w:pPr>
              <w:pStyle w:val="Style4"/>
            </w:pPr>
            <w:r w:rsidRPr="002041A2">
              <w:t>12-24m: Death or NDI- BSID-III cognitive/ motor  (&lt;70), HINE (&lt;67), CP (GMFCS 3-5)</w:t>
            </w:r>
          </w:p>
        </w:tc>
        <w:tc>
          <w:tcPr>
            <w:tcW w:w="2092" w:type="dxa"/>
          </w:tcPr>
          <w:p w14:paraId="3F3511CB" w14:textId="77777777" w:rsidR="00C3337E" w:rsidRPr="002041A2" w:rsidRDefault="00C3337E" w:rsidP="00B0293F">
            <w:pPr>
              <w:pStyle w:val="Style4"/>
            </w:pPr>
            <w:r w:rsidRPr="002041A2">
              <w:t>Thompson ≥7:</w:t>
            </w:r>
          </w:p>
          <w:p w14:paraId="71F87189" w14:textId="77777777" w:rsidR="00C3337E" w:rsidRPr="002041A2" w:rsidRDefault="00C3337E" w:rsidP="00B0293F">
            <w:pPr>
              <w:pStyle w:val="Style4"/>
            </w:pPr>
            <w:r w:rsidRPr="002041A2">
              <w:t xml:space="preserve">  Day 1 </w:t>
            </w:r>
          </w:p>
          <w:p w14:paraId="632877F9" w14:textId="77777777" w:rsidR="00C3337E" w:rsidRPr="002041A2" w:rsidRDefault="00C3337E" w:rsidP="00B0293F">
            <w:pPr>
              <w:pStyle w:val="Style4"/>
            </w:pPr>
          </w:p>
          <w:p w14:paraId="228F782E" w14:textId="77777777" w:rsidR="00C3337E" w:rsidRPr="002041A2" w:rsidRDefault="00C3337E" w:rsidP="00B0293F">
            <w:pPr>
              <w:pStyle w:val="Style4"/>
            </w:pPr>
            <w:r w:rsidRPr="002041A2">
              <w:t xml:space="preserve">  Peak day 1-5</w:t>
            </w:r>
          </w:p>
        </w:tc>
        <w:tc>
          <w:tcPr>
            <w:tcW w:w="3549" w:type="dxa"/>
          </w:tcPr>
          <w:p w14:paraId="750245B0" w14:textId="7D49EB89" w:rsidR="00C3337E" w:rsidRPr="002041A2" w:rsidRDefault="00C3337E" w:rsidP="00B0293F">
            <w:pPr>
              <w:pStyle w:val="Style4"/>
            </w:pPr>
            <w:r w:rsidRPr="002041A2">
              <w:t xml:space="preserve">For </w:t>
            </w:r>
            <w:r w:rsidR="002041A2">
              <w:t>d</w:t>
            </w:r>
            <w:r w:rsidRPr="002041A2">
              <w:t>eath/NDI :</w:t>
            </w:r>
          </w:p>
          <w:p w14:paraId="73386DFD" w14:textId="7A0341AD" w:rsidR="00C3337E" w:rsidRPr="003030D1" w:rsidRDefault="00C3337E" w:rsidP="00B0293F">
            <w:pPr>
              <w:pStyle w:val="Style4"/>
            </w:pPr>
            <w:r w:rsidRPr="003030D1">
              <w:t>Sens 75 (51-91), Spec 84 (60-97), PPV 83 (59-96), NPV 76 (53-92), AUC 0.79 (0.67-0.92)</w:t>
            </w:r>
          </w:p>
          <w:p w14:paraId="56E08941" w14:textId="77777777" w:rsidR="00C3337E" w:rsidRPr="002041A2" w:rsidRDefault="00C3337E" w:rsidP="00B0293F">
            <w:pPr>
              <w:pStyle w:val="Style4"/>
              <w:rPr>
                <w:lang w:val="fr-FR"/>
              </w:rPr>
            </w:pPr>
            <w:bookmarkStart w:id="9" w:name="_heading=h.9pklnbsu7els" w:colFirst="0" w:colLast="0"/>
            <w:bookmarkEnd w:id="9"/>
            <w:r w:rsidRPr="002041A2">
              <w:rPr>
                <w:lang w:val="fr-FR"/>
              </w:rPr>
              <w:t xml:space="preserve">Sens 85 (CI 62-97), </w:t>
            </w:r>
            <w:proofErr w:type="spellStart"/>
            <w:r w:rsidRPr="002041A2">
              <w:rPr>
                <w:lang w:val="fr-FR"/>
              </w:rPr>
              <w:t>Spec</w:t>
            </w:r>
            <w:proofErr w:type="spellEnd"/>
            <w:r w:rsidRPr="002041A2">
              <w:rPr>
                <w:lang w:val="fr-FR"/>
              </w:rPr>
              <w:t xml:space="preserve"> 58 (33-80), PPV 68 (46-85), NPV 79 (49-95), AUC 0.71 (0.58-0.85)</w:t>
            </w:r>
          </w:p>
        </w:tc>
      </w:tr>
      <w:tr w:rsidR="00C3337E" w:rsidRPr="002041A2" w14:paraId="2CA935F2" w14:textId="77777777" w:rsidTr="00B0293F">
        <w:trPr>
          <w:trHeight w:val="391"/>
        </w:trPr>
        <w:tc>
          <w:tcPr>
            <w:tcW w:w="1129" w:type="dxa"/>
            <w:vMerge w:val="restart"/>
          </w:tcPr>
          <w:p w14:paraId="031BB28D" w14:textId="77777777" w:rsidR="00C3337E" w:rsidRPr="002041A2" w:rsidRDefault="00C3337E" w:rsidP="00B0293F">
            <w:pPr>
              <w:pStyle w:val="Style4"/>
            </w:pPr>
            <w:r w:rsidRPr="002041A2">
              <w:t xml:space="preserve">Tran, 2024 </w:t>
            </w:r>
            <w:r w:rsidRPr="002041A2">
              <w:fldChar w:fldCharType="begin">
                <w:fldData xml:space="preserve">PEVuZE5vdGU+PENpdGU+PEF1dGhvcj5UcmFuPC9BdXRob3I+PFllYXI+MjAyNDwvWWVhcj48UmVj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</w:fldData>
              </w:fldChar>
            </w:r>
            <w:r w:rsidRPr="002041A2">
              <w:instrText xml:space="preserve"> ADDIN EN.CITE </w:instrText>
            </w:r>
            <w:r w:rsidRPr="002041A2">
              <w:fldChar w:fldCharType="begin">
                <w:fldData xml:space="preserve">PEVuZE5vdGU+PENpdGU+PEF1dGhvcj5UcmFuPC9BdXRob3I+PFllYXI+MjAyNDwvWWVhcj48UmVj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</w:fldData>
              </w:fldChar>
            </w:r>
            <w:r w:rsidRPr="002041A2">
              <w:instrText xml:space="preserve"> ADDIN EN.CITE.DATA </w:instrText>
            </w:r>
            <w:r w:rsidRPr="002041A2">
              <w:fldChar w:fldCharType="end"/>
            </w:r>
            <w:r w:rsidRPr="002041A2">
              <w:fldChar w:fldCharType="separate"/>
            </w:r>
            <w:r w:rsidRPr="002041A2">
              <w:rPr>
                <w:noProof/>
                <w:vertAlign w:val="superscript"/>
              </w:rPr>
              <w:t>2</w:t>
            </w:r>
            <w:r w:rsidRPr="002041A2">
              <w:fldChar w:fldCharType="end"/>
            </w:r>
          </w:p>
        </w:tc>
        <w:tc>
          <w:tcPr>
            <w:tcW w:w="706" w:type="dxa"/>
            <w:vMerge w:val="restart"/>
          </w:tcPr>
          <w:p w14:paraId="589D8DAF" w14:textId="77777777" w:rsidR="00C3337E" w:rsidRPr="002041A2" w:rsidRDefault="00C3337E" w:rsidP="00B0293F">
            <w:pPr>
              <w:pStyle w:val="Style4"/>
            </w:pPr>
            <w:r w:rsidRPr="002041A2">
              <w:t>P</w:t>
            </w:r>
          </w:p>
        </w:tc>
        <w:tc>
          <w:tcPr>
            <w:tcW w:w="1029" w:type="dxa"/>
            <w:vMerge w:val="restart"/>
          </w:tcPr>
          <w:p w14:paraId="2F5150D6" w14:textId="77777777" w:rsidR="00C3337E" w:rsidRPr="002041A2" w:rsidRDefault="00C3337E" w:rsidP="00B0293F">
            <w:pPr>
              <w:pStyle w:val="Style4"/>
            </w:pPr>
            <w:r w:rsidRPr="002041A2">
              <w:t>Vietnam</w:t>
            </w:r>
          </w:p>
        </w:tc>
        <w:tc>
          <w:tcPr>
            <w:tcW w:w="709" w:type="dxa"/>
            <w:vMerge w:val="restart"/>
          </w:tcPr>
          <w:p w14:paraId="5D96FF8D" w14:textId="77777777" w:rsidR="00C3337E" w:rsidRPr="002041A2" w:rsidRDefault="00C3337E" w:rsidP="00B0293F">
            <w:pPr>
              <w:pStyle w:val="Style4"/>
            </w:pPr>
            <w:r w:rsidRPr="002041A2">
              <w:t>2016-19</w:t>
            </w:r>
          </w:p>
        </w:tc>
        <w:tc>
          <w:tcPr>
            <w:tcW w:w="709" w:type="dxa"/>
            <w:vMerge w:val="restart"/>
          </w:tcPr>
          <w:p w14:paraId="04D6ADF3" w14:textId="77777777" w:rsidR="00C3337E" w:rsidRPr="002041A2" w:rsidRDefault="00C3337E" w:rsidP="00B0293F">
            <w:pPr>
              <w:pStyle w:val="Style4"/>
            </w:pPr>
            <w:r w:rsidRPr="002041A2">
              <w:t>TH</w:t>
            </w:r>
          </w:p>
        </w:tc>
        <w:tc>
          <w:tcPr>
            <w:tcW w:w="2551" w:type="dxa"/>
            <w:vMerge w:val="restart"/>
          </w:tcPr>
          <w:p w14:paraId="2BC5464E" w14:textId="0D3910B9" w:rsidR="0092078C" w:rsidRPr="002041A2" w:rsidRDefault="0092078C" w:rsidP="0092078C">
            <w:pPr>
              <w:pStyle w:val="Style4"/>
            </w:pPr>
            <w:r w:rsidRPr="002041A2">
              <w:t xml:space="preserve">≥36 </w:t>
            </w:r>
            <w:proofErr w:type="spellStart"/>
            <w:r w:rsidRPr="002041A2">
              <w:t>wk</w:t>
            </w:r>
            <w:proofErr w:type="spellEnd"/>
            <w:r>
              <w:t xml:space="preserve">, &lt;6h </w:t>
            </w:r>
            <w:r w:rsidRPr="002041A2">
              <w:t xml:space="preserve">old; </w:t>
            </w:r>
          </w:p>
          <w:p w14:paraId="4A26FA46" w14:textId="77777777" w:rsidR="0092078C" w:rsidRDefault="0092078C" w:rsidP="0092078C">
            <w:pPr>
              <w:pStyle w:val="Style4"/>
            </w:pPr>
            <w:r w:rsidRPr="0097635E">
              <w:t xml:space="preserve">Apgar </w:t>
            </w:r>
            <w:r w:rsidRPr="0097635E">
              <w:rPr>
                <w:rFonts w:hint="eastAsia"/>
              </w:rPr>
              <w:t>≤</w:t>
            </w:r>
            <w:r w:rsidRPr="0097635E">
              <w:t>5</w:t>
            </w:r>
            <w:r>
              <w:t xml:space="preserve"> or resus</w:t>
            </w:r>
            <w:r w:rsidRPr="0097635E">
              <w:t xml:space="preserve"> at 10 min</w:t>
            </w:r>
          </w:p>
          <w:p w14:paraId="545C2466" w14:textId="77777777" w:rsidR="0092078C" w:rsidRDefault="0092078C" w:rsidP="0092078C">
            <w:pPr>
              <w:pStyle w:val="Style4"/>
            </w:pPr>
            <w:r>
              <w:t>+ Neurology abnormal (</w:t>
            </w:r>
            <w:proofErr w:type="spellStart"/>
            <w:r>
              <w:t>Sarnat</w:t>
            </w:r>
            <w:proofErr w:type="spellEnd"/>
            <w:r>
              <w:t>);</w:t>
            </w:r>
          </w:p>
          <w:p w14:paraId="3ADC0211" w14:textId="6DED3624" w:rsidR="0097635E" w:rsidRPr="002041A2" w:rsidRDefault="0092078C" w:rsidP="0092078C">
            <w:pPr>
              <w:pStyle w:val="Style4"/>
            </w:pPr>
            <w:r>
              <w:t>+</w:t>
            </w:r>
            <w:r w:rsidRPr="0097635E">
              <w:t xml:space="preserve"> </w:t>
            </w:r>
            <w:proofErr w:type="spellStart"/>
            <w:r w:rsidRPr="0097635E">
              <w:t>aEEG</w:t>
            </w:r>
            <w:proofErr w:type="spellEnd"/>
            <w:r w:rsidRPr="0097635E">
              <w:t xml:space="preserve"> abnormal background or seizures</w:t>
            </w:r>
          </w:p>
        </w:tc>
        <w:tc>
          <w:tcPr>
            <w:tcW w:w="1134" w:type="dxa"/>
          </w:tcPr>
          <w:p w14:paraId="25482842" w14:textId="77777777" w:rsidR="00C3337E" w:rsidRPr="002041A2" w:rsidRDefault="00C3337E" w:rsidP="00B0293F">
            <w:pPr>
              <w:pStyle w:val="Style4"/>
            </w:pPr>
            <w:r w:rsidRPr="002041A2">
              <w:t>112</w:t>
            </w:r>
          </w:p>
          <w:p w14:paraId="5C3D3CE6" w14:textId="77777777" w:rsidR="00C3337E" w:rsidRPr="002041A2" w:rsidRDefault="00C3337E" w:rsidP="00B0293F">
            <w:pPr>
              <w:pStyle w:val="Style4"/>
            </w:pPr>
          </w:p>
          <w:p w14:paraId="345623FD" w14:textId="77777777" w:rsidR="00C3337E" w:rsidRPr="002041A2" w:rsidRDefault="00C3337E" w:rsidP="00B0293F">
            <w:pPr>
              <w:pStyle w:val="Style4"/>
            </w:pPr>
            <w:r w:rsidRPr="002041A2">
              <w:t xml:space="preserve">Death: 43 </w:t>
            </w:r>
          </w:p>
          <w:p w14:paraId="67AF71FB" w14:textId="77777777" w:rsidR="00C3337E" w:rsidRPr="002041A2" w:rsidRDefault="00C3337E" w:rsidP="00B0293F">
            <w:pPr>
              <w:pStyle w:val="Style4"/>
            </w:pPr>
            <w:r w:rsidRPr="002041A2">
              <w:t xml:space="preserve">NDI: 30 </w:t>
            </w:r>
          </w:p>
        </w:tc>
        <w:tc>
          <w:tcPr>
            <w:tcW w:w="1843" w:type="dxa"/>
          </w:tcPr>
          <w:p w14:paraId="50B4988D" w14:textId="245D6C64" w:rsidR="00C3337E" w:rsidRPr="002041A2" w:rsidRDefault="00C3337E" w:rsidP="00B0293F">
            <w:pPr>
              <w:pStyle w:val="Style4"/>
            </w:pPr>
            <w:r w:rsidRPr="002041A2">
              <w:t xml:space="preserve">18m: Death or NDI- HINE, ASQ (&gt;-2 SD below mean), CP </w:t>
            </w:r>
            <w:r w:rsidR="00B83E00">
              <w:t>(Bax criteria)</w:t>
            </w:r>
            <w:r w:rsidRPr="002041A2">
              <w:t xml:space="preserve"> </w:t>
            </w:r>
          </w:p>
        </w:tc>
        <w:tc>
          <w:tcPr>
            <w:tcW w:w="2092" w:type="dxa"/>
          </w:tcPr>
          <w:p w14:paraId="3B4D486B" w14:textId="77777777" w:rsidR="00C3337E" w:rsidRPr="002041A2" w:rsidRDefault="00C3337E" w:rsidP="00B0293F">
            <w:pPr>
              <w:pStyle w:val="Style4"/>
            </w:pPr>
          </w:p>
          <w:p w14:paraId="1EDFF9A1" w14:textId="77777777" w:rsidR="00C3337E" w:rsidRPr="002041A2" w:rsidRDefault="00C3337E" w:rsidP="00B0293F">
            <w:pPr>
              <w:pStyle w:val="Style4"/>
            </w:pPr>
            <w:proofErr w:type="spellStart"/>
            <w:r w:rsidRPr="002041A2">
              <w:t>Sarnat</w:t>
            </w:r>
            <w:proofErr w:type="spellEnd"/>
            <w:r w:rsidRPr="002041A2">
              <w:t xml:space="preserve"> III</w:t>
            </w:r>
          </w:p>
          <w:p w14:paraId="11785747" w14:textId="77777777" w:rsidR="00C3337E" w:rsidRPr="002041A2" w:rsidRDefault="00C3337E" w:rsidP="00B0293F">
            <w:pPr>
              <w:pStyle w:val="Style4"/>
            </w:pPr>
          </w:p>
          <w:p w14:paraId="50B904B3" w14:textId="77777777" w:rsidR="00C3337E" w:rsidRPr="002041A2" w:rsidRDefault="00C3337E" w:rsidP="00B0293F">
            <w:pPr>
              <w:pStyle w:val="Style4"/>
            </w:pPr>
          </w:p>
        </w:tc>
        <w:tc>
          <w:tcPr>
            <w:tcW w:w="3549" w:type="dxa"/>
          </w:tcPr>
          <w:p w14:paraId="64F632EC" w14:textId="77777777" w:rsidR="00C3337E" w:rsidRPr="002041A2" w:rsidRDefault="00C3337E" w:rsidP="00B0293F">
            <w:pPr>
              <w:pStyle w:val="Style4"/>
            </w:pPr>
            <w:r w:rsidRPr="002041A2">
              <w:t>Death/NDI vs. favourable outcome- n:</w:t>
            </w:r>
          </w:p>
          <w:p w14:paraId="540C7727" w14:textId="77777777" w:rsidR="00C3337E" w:rsidRPr="002041A2" w:rsidRDefault="00C3337E" w:rsidP="00B0293F">
            <w:pPr>
              <w:pStyle w:val="Style4"/>
            </w:pPr>
            <w:r w:rsidRPr="002041A2">
              <w:t>58/73 vs 26/39</w:t>
            </w:r>
          </w:p>
          <w:p w14:paraId="7D43F0D3" w14:textId="77777777" w:rsidR="00C3337E" w:rsidRPr="002041A2" w:rsidRDefault="00C3337E" w:rsidP="00B0293F">
            <w:pPr>
              <w:pStyle w:val="Style4"/>
            </w:pPr>
            <w:r w:rsidRPr="002041A2">
              <w:t>TP=58, FP=26, FN=15, TN=13</w:t>
            </w:r>
          </w:p>
          <w:p w14:paraId="327AD0CE" w14:textId="77777777" w:rsidR="00C3337E" w:rsidRPr="002041A2" w:rsidRDefault="00C3337E" w:rsidP="00B0293F">
            <w:pPr>
              <w:pStyle w:val="Style4"/>
            </w:pPr>
          </w:p>
        </w:tc>
      </w:tr>
      <w:tr w:rsidR="00C3337E" w:rsidRPr="003030D1" w14:paraId="00870A58" w14:textId="77777777" w:rsidTr="00B0293F">
        <w:trPr>
          <w:trHeight w:val="573"/>
        </w:trPr>
        <w:tc>
          <w:tcPr>
            <w:tcW w:w="1129" w:type="dxa"/>
            <w:vMerge/>
          </w:tcPr>
          <w:p w14:paraId="728746D9" w14:textId="77777777" w:rsidR="00C3337E" w:rsidRPr="002041A2" w:rsidRDefault="00C3337E" w:rsidP="00B0293F">
            <w:pPr>
              <w:pStyle w:val="Style4"/>
            </w:pPr>
          </w:p>
        </w:tc>
        <w:tc>
          <w:tcPr>
            <w:tcW w:w="706" w:type="dxa"/>
            <w:vMerge/>
          </w:tcPr>
          <w:p w14:paraId="4AB5ED0A" w14:textId="77777777" w:rsidR="00C3337E" w:rsidRPr="002041A2" w:rsidRDefault="00C3337E" w:rsidP="00B0293F">
            <w:pPr>
              <w:pStyle w:val="Style4"/>
            </w:pPr>
          </w:p>
        </w:tc>
        <w:tc>
          <w:tcPr>
            <w:tcW w:w="1029" w:type="dxa"/>
            <w:vMerge/>
          </w:tcPr>
          <w:p w14:paraId="40537C5D" w14:textId="77777777" w:rsidR="00C3337E" w:rsidRPr="002041A2" w:rsidRDefault="00C3337E" w:rsidP="00B0293F">
            <w:pPr>
              <w:pStyle w:val="Style4"/>
            </w:pPr>
          </w:p>
        </w:tc>
        <w:tc>
          <w:tcPr>
            <w:tcW w:w="709" w:type="dxa"/>
            <w:vMerge/>
          </w:tcPr>
          <w:p w14:paraId="5DD6CC8E" w14:textId="77777777" w:rsidR="00C3337E" w:rsidRPr="002041A2" w:rsidRDefault="00C3337E" w:rsidP="00B0293F">
            <w:pPr>
              <w:pStyle w:val="Style4"/>
            </w:pPr>
          </w:p>
        </w:tc>
        <w:tc>
          <w:tcPr>
            <w:tcW w:w="709" w:type="dxa"/>
            <w:vMerge/>
          </w:tcPr>
          <w:p w14:paraId="14725C73" w14:textId="77777777" w:rsidR="00C3337E" w:rsidRPr="002041A2" w:rsidRDefault="00C3337E" w:rsidP="00B0293F">
            <w:pPr>
              <w:pStyle w:val="Style4"/>
            </w:pPr>
          </w:p>
        </w:tc>
        <w:tc>
          <w:tcPr>
            <w:tcW w:w="2551" w:type="dxa"/>
            <w:vMerge/>
          </w:tcPr>
          <w:p w14:paraId="02515ABC" w14:textId="77777777" w:rsidR="00C3337E" w:rsidRPr="002041A2" w:rsidRDefault="00C3337E" w:rsidP="00B0293F">
            <w:pPr>
              <w:pStyle w:val="Style4"/>
            </w:pPr>
          </w:p>
        </w:tc>
        <w:tc>
          <w:tcPr>
            <w:tcW w:w="1134" w:type="dxa"/>
          </w:tcPr>
          <w:p w14:paraId="06127F32" w14:textId="77777777" w:rsidR="00C3337E" w:rsidRPr="002041A2" w:rsidRDefault="00C3337E" w:rsidP="00B0293F">
            <w:pPr>
              <w:pStyle w:val="Style4"/>
            </w:pPr>
            <w:r w:rsidRPr="002041A2">
              <w:t>69</w:t>
            </w:r>
          </w:p>
          <w:p w14:paraId="0EA64AAE" w14:textId="77777777" w:rsidR="00C3337E" w:rsidRPr="002041A2" w:rsidRDefault="00C3337E" w:rsidP="00B0293F">
            <w:pPr>
              <w:pStyle w:val="Style4"/>
            </w:pPr>
          </w:p>
          <w:p w14:paraId="1C8BB172" w14:textId="77777777" w:rsidR="00C3337E" w:rsidRPr="002041A2" w:rsidRDefault="00C3337E" w:rsidP="00B0293F">
            <w:pPr>
              <w:pStyle w:val="Style4"/>
            </w:pPr>
            <w:r w:rsidRPr="002041A2">
              <w:t>NDI: 30</w:t>
            </w:r>
          </w:p>
        </w:tc>
        <w:tc>
          <w:tcPr>
            <w:tcW w:w="1843" w:type="dxa"/>
          </w:tcPr>
          <w:p w14:paraId="36232E81" w14:textId="32F96326" w:rsidR="00C3337E" w:rsidRPr="002041A2" w:rsidRDefault="00C3337E" w:rsidP="00B0293F">
            <w:pPr>
              <w:pStyle w:val="Style4"/>
            </w:pPr>
            <w:r w:rsidRPr="002041A2">
              <w:t xml:space="preserve">18m: NDI- HINE, ASQ (&gt;-2 SD below mean), CP </w:t>
            </w:r>
            <w:r w:rsidR="00B83E00">
              <w:t>(Bax criteria)</w:t>
            </w:r>
            <w:r w:rsidRPr="002041A2">
              <w:t xml:space="preserve"> </w:t>
            </w:r>
          </w:p>
        </w:tc>
        <w:tc>
          <w:tcPr>
            <w:tcW w:w="2092" w:type="dxa"/>
          </w:tcPr>
          <w:p w14:paraId="7EBBE303" w14:textId="77777777" w:rsidR="00C3337E" w:rsidRPr="002041A2" w:rsidRDefault="00C3337E" w:rsidP="00B0293F">
            <w:pPr>
              <w:pStyle w:val="Style4"/>
            </w:pPr>
          </w:p>
          <w:p w14:paraId="0900F203" w14:textId="77777777" w:rsidR="00C3337E" w:rsidRPr="002041A2" w:rsidRDefault="00C3337E" w:rsidP="00B0293F">
            <w:pPr>
              <w:pStyle w:val="Style4"/>
            </w:pPr>
            <w:proofErr w:type="spellStart"/>
            <w:r w:rsidRPr="002041A2">
              <w:t>Sarnat</w:t>
            </w:r>
            <w:proofErr w:type="spellEnd"/>
            <w:r w:rsidRPr="002041A2">
              <w:t xml:space="preserve"> III</w:t>
            </w:r>
          </w:p>
        </w:tc>
        <w:tc>
          <w:tcPr>
            <w:tcW w:w="3549" w:type="dxa"/>
          </w:tcPr>
          <w:p w14:paraId="045123C0" w14:textId="77777777" w:rsidR="00C3337E" w:rsidRPr="002041A2" w:rsidRDefault="00C3337E" w:rsidP="00B0293F">
            <w:pPr>
              <w:pStyle w:val="Style4"/>
              <w:rPr>
                <w:lang w:val="it-IT"/>
              </w:rPr>
            </w:pPr>
            <w:r w:rsidRPr="002041A2">
              <w:rPr>
                <w:lang w:val="it-IT"/>
              </w:rPr>
              <w:t>NDI vs no NDI- n:</w:t>
            </w:r>
          </w:p>
          <w:p w14:paraId="37D53B3E" w14:textId="77777777" w:rsidR="00C3337E" w:rsidRPr="002041A2" w:rsidRDefault="00C3337E" w:rsidP="00B0293F">
            <w:pPr>
              <w:pStyle w:val="Style4"/>
              <w:rPr>
                <w:lang w:val="it-IT"/>
              </w:rPr>
            </w:pPr>
            <w:r w:rsidRPr="002041A2">
              <w:rPr>
                <w:lang w:val="it-IT"/>
              </w:rPr>
              <w:t>23/30 vs 26/39</w:t>
            </w:r>
          </w:p>
          <w:p w14:paraId="0A4E7FBC" w14:textId="77777777" w:rsidR="00C3337E" w:rsidRPr="002041A2" w:rsidRDefault="00C3337E" w:rsidP="00B0293F">
            <w:pPr>
              <w:pStyle w:val="Style4"/>
              <w:rPr>
                <w:lang w:val="it-IT"/>
              </w:rPr>
            </w:pPr>
            <w:r w:rsidRPr="002041A2">
              <w:rPr>
                <w:lang w:val="it-IT"/>
              </w:rPr>
              <w:t>TP=23, FP=26, FN=7, TN=13</w:t>
            </w:r>
          </w:p>
        </w:tc>
      </w:tr>
      <w:tr w:rsidR="00C3337E" w:rsidRPr="002041A2" w14:paraId="15902FDA" w14:textId="77777777" w:rsidTr="00B0293F">
        <w:trPr>
          <w:trHeight w:val="391"/>
        </w:trPr>
        <w:tc>
          <w:tcPr>
            <w:tcW w:w="1129" w:type="dxa"/>
          </w:tcPr>
          <w:p w14:paraId="57A48A8A" w14:textId="77777777" w:rsidR="00C3337E" w:rsidRPr="002041A2" w:rsidRDefault="00C3337E" w:rsidP="00B0293F">
            <w:pPr>
              <w:pStyle w:val="Style4"/>
            </w:pPr>
            <w:r w:rsidRPr="002041A2">
              <w:t xml:space="preserve">Huang, 2022 </w:t>
            </w:r>
            <w:r w:rsidRPr="002041A2">
              <w:fldChar w:fldCharType="begin">
                <w:fldData xml:space="preserve">PEVuZE5vdGU+PENpdGU+PEF1dGhvcj5IdWFuZzwvQXV0aG9yPjxZZWFyPjIwMjI8L1llYXI+PFJl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</w:fldData>
              </w:fldChar>
            </w:r>
            <w:r w:rsidRPr="002041A2">
              <w:instrText xml:space="preserve"> ADDIN EN.CITE </w:instrText>
            </w:r>
            <w:r w:rsidRPr="002041A2">
              <w:fldChar w:fldCharType="begin">
                <w:fldData xml:space="preserve">PEVuZE5vdGU+PENpdGU+PEF1dGhvcj5IdWFuZzwvQXV0aG9yPjxZZWFyPjIwMjI8L1llYXI+PFJl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</w:fldData>
              </w:fldChar>
            </w:r>
            <w:r w:rsidRPr="002041A2">
              <w:instrText xml:space="preserve"> ADDIN EN.CITE.DATA </w:instrText>
            </w:r>
            <w:r w:rsidRPr="002041A2">
              <w:fldChar w:fldCharType="end"/>
            </w:r>
            <w:r w:rsidRPr="002041A2">
              <w:fldChar w:fldCharType="separate"/>
            </w:r>
            <w:r w:rsidRPr="002041A2">
              <w:rPr>
                <w:noProof/>
                <w:vertAlign w:val="superscript"/>
              </w:rPr>
              <w:t>3</w:t>
            </w:r>
            <w:r w:rsidRPr="002041A2">
              <w:fldChar w:fldCharType="end"/>
            </w:r>
          </w:p>
          <w:p w14:paraId="5E63AF4B" w14:textId="77777777" w:rsidR="00C3337E" w:rsidRPr="002041A2" w:rsidRDefault="00C3337E" w:rsidP="00B0293F">
            <w:pPr>
              <w:pStyle w:val="Style4"/>
            </w:pPr>
            <w:r w:rsidRPr="002041A2">
              <w:t xml:space="preserve">  </w:t>
            </w:r>
          </w:p>
        </w:tc>
        <w:tc>
          <w:tcPr>
            <w:tcW w:w="706" w:type="dxa"/>
          </w:tcPr>
          <w:p w14:paraId="3148A969" w14:textId="77777777" w:rsidR="00C3337E" w:rsidRPr="002041A2" w:rsidRDefault="00C3337E" w:rsidP="00B0293F">
            <w:pPr>
              <w:pStyle w:val="Style4"/>
            </w:pPr>
            <w:r w:rsidRPr="002041A2">
              <w:t>PC</w:t>
            </w:r>
          </w:p>
        </w:tc>
        <w:tc>
          <w:tcPr>
            <w:tcW w:w="1029" w:type="dxa"/>
          </w:tcPr>
          <w:p w14:paraId="4B9800D4" w14:textId="77777777" w:rsidR="00C3337E" w:rsidRPr="002041A2" w:rsidRDefault="00C3337E" w:rsidP="00B0293F">
            <w:pPr>
              <w:pStyle w:val="Style4"/>
            </w:pPr>
            <w:r w:rsidRPr="002041A2">
              <w:t>China</w:t>
            </w:r>
          </w:p>
        </w:tc>
        <w:tc>
          <w:tcPr>
            <w:tcW w:w="709" w:type="dxa"/>
          </w:tcPr>
          <w:p w14:paraId="21649D22" w14:textId="77777777" w:rsidR="00C3337E" w:rsidRPr="002041A2" w:rsidRDefault="00C3337E" w:rsidP="00B0293F">
            <w:pPr>
              <w:pStyle w:val="Style4"/>
            </w:pPr>
            <w:r w:rsidRPr="002041A2">
              <w:t>2013-20</w:t>
            </w:r>
          </w:p>
        </w:tc>
        <w:tc>
          <w:tcPr>
            <w:tcW w:w="709" w:type="dxa"/>
          </w:tcPr>
          <w:p w14:paraId="2BECEC35" w14:textId="77777777" w:rsidR="00C3337E" w:rsidRPr="002041A2" w:rsidRDefault="00C3337E" w:rsidP="00B0293F">
            <w:pPr>
              <w:pStyle w:val="Style4"/>
            </w:pPr>
            <w:r w:rsidRPr="002041A2">
              <w:t>None</w:t>
            </w:r>
          </w:p>
        </w:tc>
        <w:tc>
          <w:tcPr>
            <w:tcW w:w="2551" w:type="dxa"/>
          </w:tcPr>
          <w:p w14:paraId="3B2E7257" w14:textId="77777777" w:rsidR="00C3337E" w:rsidRPr="002041A2" w:rsidRDefault="00C3337E" w:rsidP="00B0293F">
            <w:pPr>
              <w:pStyle w:val="Style4"/>
            </w:pPr>
            <w:r w:rsidRPr="002041A2">
              <w:t xml:space="preserve">≥37 </w:t>
            </w:r>
            <w:proofErr w:type="spellStart"/>
            <w:r w:rsidRPr="002041A2">
              <w:t>wk</w:t>
            </w:r>
            <w:proofErr w:type="spellEnd"/>
            <w:r w:rsidRPr="002041A2">
              <w:t xml:space="preserve"> + 2.5–4kg; </w:t>
            </w:r>
          </w:p>
          <w:p w14:paraId="7FE53936" w14:textId="77777777" w:rsidR="00C3337E" w:rsidRPr="002041A2" w:rsidRDefault="00C3337E" w:rsidP="00B0293F">
            <w:pPr>
              <w:pStyle w:val="Style4"/>
            </w:pPr>
            <w:r w:rsidRPr="002041A2">
              <w:t>1st artery pH &lt;7/ Apgar ≤3 at 5 min;</w:t>
            </w:r>
          </w:p>
          <w:p w14:paraId="17D0C302" w14:textId="77777777" w:rsidR="00C3337E" w:rsidRPr="002041A2" w:rsidRDefault="00C3337E" w:rsidP="00B0293F">
            <w:pPr>
              <w:pStyle w:val="Style4"/>
            </w:pPr>
            <w:r w:rsidRPr="002041A2">
              <w:t>+ Neurology abnormal (</w:t>
            </w:r>
            <w:proofErr w:type="spellStart"/>
            <w:r w:rsidRPr="002041A2">
              <w:t>Sarnat</w:t>
            </w:r>
            <w:proofErr w:type="spellEnd"/>
            <w:r w:rsidRPr="002041A2">
              <w:t>);</w:t>
            </w:r>
          </w:p>
          <w:p w14:paraId="3ED5D6E7" w14:textId="77777777" w:rsidR="00C3337E" w:rsidRPr="002041A2" w:rsidRDefault="00C3337E" w:rsidP="00B0293F">
            <w:pPr>
              <w:pStyle w:val="Style4"/>
            </w:pPr>
            <w:r w:rsidRPr="002041A2">
              <w:t xml:space="preserve">+ ≥2 organ dysfunction shortly after birth </w:t>
            </w:r>
          </w:p>
        </w:tc>
        <w:tc>
          <w:tcPr>
            <w:tcW w:w="1134" w:type="dxa"/>
          </w:tcPr>
          <w:p w14:paraId="2CA23815" w14:textId="77777777" w:rsidR="00C3337E" w:rsidRPr="002041A2" w:rsidRDefault="00C3337E" w:rsidP="00B0293F">
            <w:pPr>
              <w:pStyle w:val="Style4"/>
            </w:pPr>
            <w:r w:rsidRPr="002041A2">
              <w:t>50</w:t>
            </w:r>
          </w:p>
          <w:p w14:paraId="664E4123" w14:textId="77777777" w:rsidR="00C3337E" w:rsidRPr="002041A2" w:rsidRDefault="00C3337E" w:rsidP="00B0293F">
            <w:pPr>
              <w:pStyle w:val="Style4"/>
            </w:pPr>
          </w:p>
          <w:p w14:paraId="6325CECE" w14:textId="77777777" w:rsidR="00C3337E" w:rsidRPr="002041A2" w:rsidRDefault="00C3337E" w:rsidP="00B0293F">
            <w:pPr>
              <w:pStyle w:val="Style4"/>
            </w:pPr>
            <w:r w:rsidRPr="002041A2">
              <w:t xml:space="preserve">NDI: 18 </w:t>
            </w:r>
          </w:p>
        </w:tc>
        <w:tc>
          <w:tcPr>
            <w:tcW w:w="1843" w:type="dxa"/>
          </w:tcPr>
          <w:p w14:paraId="3C7B8EAD" w14:textId="77777777" w:rsidR="00C3337E" w:rsidRPr="002041A2" w:rsidRDefault="00C3337E" w:rsidP="00B0293F">
            <w:pPr>
              <w:pStyle w:val="Style4"/>
            </w:pPr>
            <w:r w:rsidRPr="002041A2">
              <w:t>18m: NDI- BSID-II (MDI/PDI 70–79=mod, &lt;70=severe), CP, visual/hearing loss</w:t>
            </w:r>
          </w:p>
        </w:tc>
        <w:tc>
          <w:tcPr>
            <w:tcW w:w="2092" w:type="dxa"/>
          </w:tcPr>
          <w:p w14:paraId="6B1D5484" w14:textId="77777777" w:rsidR="00C3337E" w:rsidRPr="002041A2" w:rsidRDefault="00C3337E" w:rsidP="00B0293F">
            <w:pPr>
              <w:pStyle w:val="Style4"/>
              <w:rPr>
                <w:lang w:val="it-IT"/>
              </w:rPr>
            </w:pPr>
            <w:proofErr w:type="spellStart"/>
            <w:r w:rsidRPr="002041A2">
              <w:rPr>
                <w:lang w:val="it-IT"/>
              </w:rPr>
              <w:t>Sarnat</w:t>
            </w:r>
            <w:proofErr w:type="spellEnd"/>
            <w:r w:rsidRPr="002041A2">
              <w:rPr>
                <w:lang w:val="it-IT"/>
              </w:rPr>
              <w:t>:</w:t>
            </w:r>
          </w:p>
          <w:p w14:paraId="5F404BB4" w14:textId="77777777" w:rsidR="00C3337E" w:rsidRPr="002041A2" w:rsidRDefault="00C3337E" w:rsidP="00B0293F">
            <w:pPr>
              <w:pStyle w:val="Style4"/>
              <w:rPr>
                <w:lang w:val="it-IT"/>
              </w:rPr>
            </w:pPr>
            <w:r w:rsidRPr="002041A2">
              <w:rPr>
                <w:lang w:val="it-IT"/>
              </w:rPr>
              <w:t xml:space="preserve">  I </w:t>
            </w:r>
          </w:p>
          <w:p w14:paraId="40A52D0E" w14:textId="77777777" w:rsidR="00C3337E" w:rsidRPr="002041A2" w:rsidRDefault="00C3337E" w:rsidP="00B0293F">
            <w:pPr>
              <w:pStyle w:val="Style4"/>
              <w:rPr>
                <w:lang w:val="it-IT"/>
              </w:rPr>
            </w:pPr>
            <w:r w:rsidRPr="002041A2">
              <w:rPr>
                <w:lang w:val="it-IT"/>
              </w:rPr>
              <w:t xml:space="preserve">  II</w:t>
            </w:r>
          </w:p>
          <w:p w14:paraId="1BBE44CF" w14:textId="77777777" w:rsidR="00C3337E" w:rsidRPr="002041A2" w:rsidRDefault="00C3337E" w:rsidP="00B0293F">
            <w:pPr>
              <w:pStyle w:val="Style4"/>
              <w:rPr>
                <w:lang w:val="it-IT"/>
              </w:rPr>
            </w:pPr>
            <w:r w:rsidRPr="002041A2">
              <w:rPr>
                <w:lang w:val="it-IT"/>
              </w:rPr>
              <w:t xml:space="preserve">  III</w:t>
            </w:r>
          </w:p>
          <w:p w14:paraId="6D62810E" w14:textId="77777777" w:rsidR="00C3337E" w:rsidRPr="002041A2" w:rsidRDefault="00C3337E" w:rsidP="00B0293F">
            <w:pPr>
              <w:pStyle w:val="Style4"/>
              <w:rPr>
                <w:lang w:val="it-IT"/>
              </w:rPr>
            </w:pPr>
            <w:r w:rsidRPr="002041A2">
              <w:rPr>
                <w:lang w:val="it-IT"/>
              </w:rPr>
              <w:t xml:space="preserve"> </w:t>
            </w:r>
          </w:p>
          <w:p w14:paraId="76FDD757" w14:textId="77777777" w:rsidR="00C3337E" w:rsidRPr="002041A2" w:rsidRDefault="00C3337E" w:rsidP="00B0293F">
            <w:pPr>
              <w:pStyle w:val="Style4"/>
              <w:rPr>
                <w:lang w:val="it-IT"/>
              </w:rPr>
            </w:pPr>
            <w:r w:rsidRPr="002041A2">
              <w:rPr>
                <w:lang w:val="it-IT"/>
              </w:rPr>
              <w:t xml:space="preserve">  II-III</w:t>
            </w:r>
          </w:p>
        </w:tc>
        <w:tc>
          <w:tcPr>
            <w:tcW w:w="3549" w:type="dxa"/>
          </w:tcPr>
          <w:p w14:paraId="033B1C1F" w14:textId="77777777" w:rsidR="00C3337E" w:rsidRPr="002041A2" w:rsidRDefault="00C3337E" w:rsidP="00B0293F">
            <w:pPr>
              <w:pStyle w:val="Style4"/>
              <w:rPr>
                <w:lang w:val="it-IT"/>
              </w:rPr>
            </w:pPr>
            <w:r w:rsidRPr="002041A2">
              <w:rPr>
                <w:lang w:val="it-IT"/>
              </w:rPr>
              <w:t>Severe NDI vs mod NDI vs no-mild NDI- n (%):</w:t>
            </w:r>
          </w:p>
          <w:p w14:paraId="0DB279F4" w14:textId="77777777" w:rsidR="00C3337E" w:rsidRPr="002041A2" w:rsidRDefault="00C3337E" w:rsidP="00B0293F">
            <w:pPr>
              <w:pStyle w:val="Style4"/>
              <w:rPr>
                <w:lang w:val="it-IT"/>
              </w:rPr>
            </w:pPr>
            <w:r w:rsidRPr="002041A2">
              <w:rPr>
                <w:lang w:val="it-IT"/>
              </w:rPr>
              <w:t>4/13 (30.8%) vs 0/5 (0%) vs 11/32 (34.4%)</w:t>
            </w:r>
          </w:p>
          <w:p w14:paraId="12FD2AF6" w14:textId="77777777" w:rsidR="00C3337E" w:rsidRPr="002041A2" w:rsidRDefault="00C3337E" w:rsidP="00B0293F">
            <w:pPr>
              <w:pStyle w:val="Style4"/>
              <w:rPr>
                <w:lang w:val="it-IT"/>
              </w:rPr>
            </w:pPr>
            <w:r w:rsidRPr="002041A2">
              <w:rPr>
                <w:lang w:val="it-IT"/>
              </w:rPr>
              <w:t>7/13 (53.9%) vs 4/5 (80.0%) vs 21/32 (65.6%)</w:t>
            </w:r>
          </w:p>
          <w:p w14:paraId="1565D505" w14:textId="77777777" w:rsidR="00C3337E" w:rsidRPr="002041A2" w:rsidRDefault="00C3337E" w:rsidP="00B0293F">
            <w:pPr>
              <w:pStyle w:val="Style4"/>
              <w:rPr>
                <w:lang w:val="it-IT"/>
              </w:rPr>
            </w:pPr>
            <w:r w:rsidRPr="002041A2">
              <w:rPr>
                <w:lang w:val="it-IT"/>
              </w:rPr>
              <w:t>2/13 (15.4%) vs 1/5 (20%) vs 0/32 (0%)</w:t>
            </w:r>
          </w:p>
          <w:p w14:paraId="7EA9D663" w14:textId="77777777" w:rsidR="00C3337E" w:rsidRPr="002041A2" w:rsidRDefault="00C3337E" w:rsidP="00B0293F">
            <w:pPr>
              <w:pStyle w:val="Style4"/>
            </w:pPr>
            <w:r w:rsidRPr="002041A2">
              <w:t>For mod-severe NDI: TP=3, FP=0, FN=15, TN=32</w:t>
            </w:r>
          </w:p>
          <w:p w14:paraId="54928F4C" w14:textId="6E8DA195" w:rsidR="00C3337E" w:rsidRPr="002041A2" w:rsidRDefault="00C3337E" w:rsidP="00B0293F">
            <w:pPr>
              <w:pStyle w:val="Style4"/>
            </w:pPr>
            <w:r w:rsidRPr="002041A2">
              <w:t xml:space="preserve">For mod-severe NDI: TP=14, FP=21, FN=4,TN=11      </w:t>
            </w:r>
          </w:p>
        </w:tc>
      </w:tr>
      <w:tr w:rsidR="00C3337E" w:rsidRPr="002041A2" w14:paraId="3D771932" w14:textId="77777777" w:rsidTr="00B0293F">
        <w:trPr>
          <w:trHeight w:val="1044"/>
        </w:trPr>
        <w:tc>
          <w:tcPr>
            <w:tcW w:w="1129" w:type="dxa"/>
          </w:tcPr>
          <w:p w14:paraId="57887E7C" w14:textId="77777777" w:rsidR="00C3337E" w:rsidRPr="002041A2" w:rsidRDefault="00C3337E" w:rsidP="00B0293F">
            <w:pPr>
              <w:pStyle w:val="Style4"/>
              <w:rPr>
                <w:vertAlign w:val="superscript"/>
              </w:rPr>
            </w:pPr>
            <w:proofErr w:type="spellStart"/>
            <w:r w:rsidRPr="002041A2">
              <w:t>Boskabadi</w:t>
            </w:r>
            <w:proofErr w:type="spellEnd"/>
            <w:r w:rsidRPr="002041A2">
              <w:t xml:space="preserve">, 2021 </w:t>
            </w:r>
            <w:r w:rsidRPr="002041A2">
              <w:fldChar w:fldCharType="begin">
                <w:fldData xml:space="preserve">PEVuZE5vdGU+PENpdGU+PEF1dGhvcj5Cb3NrYWJhZGk8L0F1dGhvcj48WWVhcj4yMDIxPC9ZZWFy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</w:fldData>
              </w:fldChar>
            </w:r>
            <w:r w:rsidRPr="002041A2">
              <w:instrText xml:space="preserve"> ADDIN EN.CITE </w:instrText>
            </w:r>
            <w:r w:rsidRPr="002041A2">
              <w:fldChar w:fldCharType="begin">
                <w:fldData xml:space="preserve">PEVuZE5vdGU+PENpdGU+PEF1dGhvcj5Cb3NrYWJhZGk8L0F1dGhvcj48WWVhcj4yMDIxPC9ZZWFy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</w:fldData>
              </w:fldChar>
            </w:r>
            <w:r w:rsidRPr="002041A2">
              <w:instrText xml:space="preserve"> ADDIN EN.CITE.DATA </w:instrText>
            </w:r>
            <w:r w:rsidRPr="002041A2">
              <w:fldChar w:fldCharType="end"/>
            </w:r>
            <w:r w:rsidRPr="002041A2">
              <w:fldChar w:fldCharType="separate"/>
            </w:r>
            <w:r w:rsidRPr="002041A2">
              <w:rPr>
                <w:noProof/>
                <w:vertAlign w:val="superscript"/>
              </w:rPr>
              <w:t>4</w:t>
            </w:r>
            <w:r w:rsidRPr="002041A2">
              <w:fldChar w:fldCharType="end"/>
            </w:r>
          </w:p>
          <w:p w14:paraId="2A692F0B" w14:textId="77777777" w:rsidR="00C3337E" w:rsidRPr="002041A2" w:rsidRDefault="00C3337E" w:rsidP="00B0293F">
            <w:pPr>
              <w:pStyle w:val="Style4"/>
              <w:rPr>
                <w:vertAlign w:val="superscript"/>
              </w:rPr>
            </w:pPr>
          </w:p>
          <w:p w14:paraId="203E843A" w14:textId="77777777" w:rsidR="00C3337E" w:rsidRPr="002041A2" w:rsidRDefault="00C3337E" w:rsidP="00B0293F">
            <w:pPr>
              <w:pStyle w:val="Style4"/>
            </w:pPr>
          </w:p>
        </w:tc>
        <w:tc>
          <w:tcPr>
            <w:tcW w:w="706" w:type="dxa"/>
          </w:tcPr>
          <w:p w14:paraId="196366A3" w14:textId="77777777" w:rsidR="00C3337E" w:rsidRPr="002041A2" w:rsidRDefault="00C3337E" w:rsidP="00B0293F">
            <w:pPr>
              <w:pStyle w:val="Style4"/>
            </w:pPr>
            <w:r w:rsidRPr="002041A2">
              <w:t>PC</w:t>
            </w:r>
          </w:p>
        </w:tc>
        <w:tc>
          <w:tcPr>
            <w:tcW w:w="1029" w:type="dxa"/>
          </w:tcPr>
          <w:p w14:paraId="15652C39" w14:textId="77777777" w:rsidR="00C3337E" w:rsidRPr="002041A2" w:rsidRDefault="00C3337E" w:rsidP="00B0293F">
            <w:pPr>
              <w:pStyle w:val="Style4"/>
            </w:pPr>
            <w:r w:rsidRPr="002041A2">
              <w:t xml:space="preserve">Iran </w:t>
            </w:r>
          </w:p>
        </w:tc>
        <w:tc>
          <w:tcPr>
            <w:tcW w:w="709" w:type="dxa"/>
          </w:tcPr>
          <w:p w14:paraId="655E323D" w14:textId="77777777" w:rsidR="00C3337E" w:rsidRPr="002041A2" w:rsidRDefault="00C3337E" w:rsidP="00B0293F">
            <w:pPr>
              <w:pStyle w:val="Style4"/>
            </w:pPr>
            <w:r w:rsidRPr="002041A2">
              <w:t>2013-17</w:t>
            </w:r>
          </w:p>
        </w:tc>
        <w:tc>
          <w:tcPr>
            <w:tcW w:w="709" w:type="dxa"/>
          </w:tcPr>
          <w:p w14:paraId="69BA3C74" w14:textId="77777777" w:rsidR="00C3337E" w:rsidRPr="002041A2" w:rsidRDefault="00C3337E" w:rsidP="00B0293F">
            <w:pPr>
              <w:pStyle w:val="Style4"/>
            </w:pPr>
            <w:r w:rsidRPr="002041A2">
              <w:t xml:space="preserve">None </w:t>
            </w:r>
          </w:p>
        </w:tc>
        <w:tc>
          <w:tcPr>
            <w:tcW w:w="2551" w:type="dxa"/>
          </w:tcPr>
          <w:p w14:paraId="28AE165E" w14:textId="77777777" w:rsidR="00C3337E" w:rsidRPr="002041A2" w:rsidRDefault="00C3337E" w:rsidP="00B0293F">
            <w:pPr>
              <w:pStyle w:val="Style4"/>
            </w:pPr>
            <w:r w:rsidRPr="002041A2">
              <w:t xml:space="preserve">≥2 of: a) Abnormal CTG/ </w:t>
            </w:r>
            <w:proofErr w:type="spellStart"/>
            <w:r w:rsidRPr="002041A2">
              <w:t>fetal</w:t>
            </w:r>
            <w:proofErr w:type="spellEnd"/>
            <w:r w:rsidRPr="002041A2">
              <w:t xml:space="preserve"> brady); b) Mec + hypotonia / bradycardia/ </w:t>
            </w:r>
            <w:proofErr w:type="spellStart"/>
            <w:r w:rsidRPr="002041A2">
              <w:t>resp</w:t>
            </w:r>
            <w:proofErr w:type="spellEnd"/>
            <w:r w:rsidRPr="002041A2">
              <w:t xml:space="preserve"> distress immediately after birth; c) Apgar &lt;4 1min/ &lt;7 5min; d) Resus &gt;1min; e) pH &lt;7.2 and BE &gt;-12; </w:t>
            </w:r>
          </w:p>
          <w:p w14:paraId="399CE107" w14:textId="77777777" w:rsidR="00C3337E" w:rsidRPr="002041A2" w:rsidRDefault="00C3337E" w:rsidP="00B0293F">
            <w:pPr>
              <w:pStyle w:val="Style4"/>
            </w:pPr>
            <w:r w:rsidRPr="002041A2">
              <w:t>+ Neurology abnormal (</w:t>
            </w:r>
            <w:proofErr w:type="spellStart"/>
            <w:r w:rsidRPr="002041A2">
              <w:t>Sarnat</w:t>
            </w:r>
            <w:proofErr w:type="spellEnd"/>
            <w:r w:rsidRPr="002041A2">
              <w:t>)</w:t>
            </w:r>
          </w:p>
        </w:tc>
        <w:tc>
          <w:tcPr>
            <w:tcW w:w="1134" w:type="dxa"/>
          </w:tcPr>
          <w:p w14:paraId="52718AF4" w14:textId="77777777" w:rsidR="00C3337E" w:rsidRPr="002041A2" w:rsidRDefault="00C3337E" w:rsidP="00B0293F">
            <w:pPr>
              <w:pStyle w:val="Style4"/>
            </w:pPr>
            <w:r w:rsidRPr="002041A2">
              <w:t>32</w:t>
            </w:r>
          </w:p>
          <w:p w14:paraId="68ECA26E" w14:textId="77777777" w:rsidR="00C3337E" w:rsidRPr="002041A2" w:rsidRDefault="00C3337E" w:rsidP="00B0293F">
            <w:pPr>
              <w:pStyle w:val="Style4"/>
            </w:pPr>
          </w:p>
          <w:p w14:paraId="59205676" w14:textId="77777777" w:rsidR="00C3337E" w:rsidRPr="002041A2" w:rsidRDefault="00C3337E" w:rsidP="00B0293F">
            <w:pPr>
              <w:pStyle w:val="Style4"/>
            </w:pPr>
            <w:r w:rsidRPr="002041A2">
              <w:t>NDI: 25</w:t>
            </w:r>
          </w:p>
        </w:tc>
        <w:tc>
          <w:tcPr>
            <w:tcW w:w="1843" w:type="dxa"/>
          </w:tcPr>
          <w:p w14:paraId="48A1DA6A" w14:textId="53A0FD6C" w:rsidR="00C3337E" w:rsidRPr="002041A2" w:rsidRDefault="00C3337E" w:rsidP="00B0293F">
            <w:pPr>
              <w:pStyle w:val="Style4"/>
            </w:pPr>
            <w:r w:rsidRPr="002041A2">
              <w:t>24m: NDI-</w:t>
            </w:r>
            <w:r w:rsidR="007E3393">
              <w:t>DDST</w:t>
            </w:r>
            <w:r w:rsidRPr="002041A2">
              <w:t xml:space="preserve"> II </w:t>
            </w:r>
          </w:p>
        </w:tc>
        <w:tc>
          <w:tcPr>
            <w:tcW w:w="2092" w:type="dxa"/>
          </w:tcPr>
          <w:p w14:paraId="0444DD6B" w14:textId="77777777" w:rsidR="00C3337E" w:rsidRPr="002041A2" w:rsidRDefault="00C3337E" w:rsidP="00B0293F">
            <w:pPr>
              <w:pStyle w:val="Style4"/>
              <w:rPr>
                <w:lang w:val="it-IT"/>
              </w:rPr>
            </w:pPr>
            <w:proofErr w:type="spellStart"/>
            <w:r w:rsidRPr="002041A2">
              <w:rPr>
                <w:lang w:val="it-IT"/>
              </w:rPr>
              <w:t>Sarnat</w:t>
            </w:r>
            <w:proofErr w:type="spellEnd"/>
            <w:r w:rsidRPr="002041A2">
              <w:rPr>
                <w:lang w:val="it-IT"/>
              </w:rPr>
              <w:t>:</w:t>
            </w:r>
          </w:p>
          <w:p w14:paraId="60EEFB3B" w14:textId="77777777" w:rsidR="00C3337E" w:rsidRPr="002041A2" w:rsidRDefault="00C3337E" w:rsidP="00B0293F">
            <w:pPr>
              <w:pStyle w:val="Style4"/>
              <w:rPr>
                <w:lang w:val="it-IT"/>
              </w:rPr>
            </w:pPr>
            <w:r w:rsidRPr="002041A2">
              <w:rPr>
                <w:lang w:val="it-IT"/>
              </w:rPr>
              <w:t xml:space="preserve"> I</w:t>
            </w:r>
          </w:p>
          <w:p w14:paraId="4B28EA76" w14:textId="77777777" w:rsidR="00C3337E" w:rsidRPr="002041A2" w:rsidRDefault="00C3337E" w:rsidP="00B0293F">
            <w:pPr>
              <w:pStyle w:val="Style4"/>
              <w:rPr>
                <w:lang w:val="it-IT"/>
              </w:rPr>
            </w:pPr>
            <w:r w:rsidRPr="002041A2">
              <w:rPr>
                <w:lang w:val="it-IT"/>
              </w:rPr>
              <w:t xml:space="preserve"> II</w:t>
            </w:r>
          </w:p>
          <w:p w14:paraId="7BB79D83" w14:textId="77777777" w:rsidR="00C3337E" w:rsidRPr="002041A2" w:rsidRDefault="00C3337E" w:rsidP="00B0293F">
            <w:pPr>
              <w:pStyle w:val="Style4"/>
              <w:rPr>
                <w:lang w:val="it-IT"/>
              </w:rPr>
            </w:pPr>
            <w:r w:rsidRPr="002041A2">
              <w:rPr>
                <w:lang w:val="it-IT"/>
              </w:rPr>
              <w:t xml:space="preserve"> III</w:t>
            </w:r>
          </w:p>
          <w:p w14:paraId="4E2292F7" w14:textId="77777777" w:rsidR="00C3337E" w:rsidRPr="002041A2" w:rsidRDefault="00C3337E" w:rsidP="00B0293F">
            <w:pPr>
              <w:pStyle w:val="Style4"/>
              <w:rPr>
                <w:lang w:val="it-IT"/>
              </w:rPr>
            </w:pPr>
          </w:p>
          <w:p w14:paraId="1F6CE89F" w14:textId="77777777" w:rsidR="00C3337E" w:rsidRPr="002041A2" w:rsidRDefault="00C3337E" w:rsidP="00B0293F">
            <w:pPr>
              <w:pStyle w:val="Style4"/>
              <w:rPr>
                <w:lang w:val="it-IT"/>
              </w:rPr>
            </w:pPr>
            <w:r w:rsidRPr="002041A2">
              <w:rPr>
                <w:lang w:val="it-IT"/>
              </w:rPr>
              <w:t xml:space="preserve"> II-III</w:t>
            </w:r>
          </w:p>
        </w:tc>
        <w:tc>
          <w:tcPr>
            <w:tcW w:w="3549" w:type="dxa"/>
          </w:tcPr>
          <w:p w14:paraId="3024DBE7" w14:textId="77777777" w:rsidR="00C3337E" w:rsidRPr="002041A2" w:rsidRDefault="00C3337E" w:rsidP="00B0293F">
            <w:pPr>
              <w:pStyle w:val="Style4"/>
              <w:rPr>
                <w:lang w:val="it-IT"/>
              </w:rPr>
            </w:pPr>
            <w:r w:rsidRPr="002041A2">
              <w:rPr>
                <w:lang w:val="it-IT"/>
              </w:rPr>
              <w:t>NDI vs no NDI- n (%):</w:t>
            </w:r>
          </w:p>
          <w:p w14:paraId="1114F2FB" w14:textId="77777777" w:rsidR="00C3337E" w:rsidRPr="002041A2" w:rsidRDefault="00C3337E" w:rsidP="00B0293F">
            <w:pPr>
              <w:pStyle w:val="Style4"/>
              <w:rPr>
                <w:lang w:val="it-IT"/>
              </w:rPr>
            </w:pPr>
            <w:r w:rsidRPr="002041A2">
              <w:rPr>
                <w:lang w:val="it-IT"/>
              </w:rPr>
              <w:t>3/25 (12.0%) vs 6/7 (85.7%)</w:t>
            </w:r>
          </w:p>
          <w:p w14:paraId="6BBA344A" w14:textId="77777777" w:rsidR="00C3337E" w:rsidRPr="002041A2" w:rsidRDefault="00C3337E" w:rsidP="00B0293F">
            <w:pPr>
              <w:pStyle w:val="Style4"/>
              <w:rPr>
                <w:lang w:val="it-IT"/>
              </w:rPr>
            </w:pPr>
            <w:r w:rsidRPr="002041A2">
              <w:rPr>
                <w:lang w:val="it-IT"/>
              </w:rPr>
              <w:t>10/25 (40.0%) vs 1/7 (14.3%)</w:t>
            </w:r>
          </w:p>
          <w:p w14:paraId="6174E20F" w14:textId="77777777" w:rsidR="00C3337E" w:rsidRPr="002041A2" w:rsidRDefault="00C3337E" w:rsidP="00B0293F">
            <w:pPr>
              <w:pStyle w:val="Style4"/>
              <w:rPr>
                <w:lang w:val="it-IT"/>
              </w:rPr>
            </w:pPr>
            <w:r w:rsidRPr="002041A2">
              <w:rPr>
                <w:lang w:val="it-IT"/>
              </w:rPr>
              <w:t>12/25 (48.0%) vs 0/7 (0.0%) - TP=12, FP=0, FN=13, TN=7</w:t>
            </w:r>
          </w:p>
          <w:p w14:paraId="5C1137EF" w14:textId="77777777" w:rsidR="00C3337E" w:rsidRPr="002041A2" w:rsidRDefault="00C3337E" w:rsidP="00B0293F">
            <w:pPr>
              <w:pStyle w:val="Style4"/>
            </w:pPr>
            <w:r w:rsidRPr="002041A2">
              <w:t>TP=22, FP=1, FN=3, TN=6</w:t>
            </w:r>
          </w:p>
          <w:p w14:paraId="1B9BA78A" w14:textId="77777777" w:rsidR="00C3337E" w:rsidRPr="002041A2" w:rsidRDefault="00C3337E" w:rsidP="00B0293F">
            <w:pPr>
              <w:pStyle w:val="Style4"/>
            </w:pPr>
          </w:p>
        </w:tc>
      </w:tr>
      <w:tr w:rsidR="00C3337E" w:rsidRPr="002041A2" w14:paraId="1E9F2FC8" w14:textId="77777777" w:rsidTr="00B0293F">
        <w:trPr>
          <w:trHeight w:val="391"/>
        </w:trPr>
        <w:tc>
          <w:tcPr>
            <w:tcW w:w="1129" w:type="dxa"/>
          </w:tcPr>
          <w:p w14:paraId="1D0E789F" w14:textId="77777777" w:rsidR="00C3337E" w:rsidRPr="002041A2" w:rsidRDefault="00C3337E" w:rsidP="00B0293F">
            <w:pPr>
              <w:pStyle w:val="Style4"/>
            </w:pPr>
            <w:r w:rsidRPr="002041A2">
              <w:lastRenderedPageBreak/>
              <w:t xml:space="preserve">Montaldo, 2020 </w:t>
            </w:r>
            <w:r w:rsidRPr="002041A2">
              <w:fldChar w:fldCharType="begin">
                <w:fldData xml:space="preserve">PEVuZE5vdGU+PENpdGU+PEF1dGhvcj5Nb250YWxkbzwvQXV0aG9yPjxZZWFyPjIwMjA8L1llYXI+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</w:fldData>
              </w:fldChar>
            </w:r>
            <w:r w:rsidRPr="002041A2">
              <w:instrText xml:space="preserve"> ADDIN EN.CITE </w:instrText>
            </w:r>
            <w:r w:rsidRPr="002041A2">
              <w:fldChar w:fldCharType="begin">
                <w:fldData xml:space="preserve">PEVuZE5vdGU+PENpdGU+PEF1dGhvcj5Nb250YWxkbzwvQXV0aG9yPjxZZWFyPjIwMjA8L1llYXI+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</w:fldData>
              </w:fldChar>
            </w:r>
            <w:r w:rsidRPr="002041A2">
              <w:instrText xml:space="preserve"> ADDIN EN.CITE.DATA </w:instrText>
            </w:r>
            <w:r w:rsidRPr="002041A2">
              <w:fldChar w:fldCharType="end"/>
            </w:r>
            <w:r w:rsidRPr="002041A2">
              <w:fldChar w:fldCharType="separate"/>
            </w:r>
            <w:r w:rsidRPr="002041A2">
              <w:rPr>
                <w:noProof/>
                <w:vertAlign w:val="superscript"/>
              </w:rPr>
              <w:t>5</w:t>
            </w:r>
            <w:r w:rsidRPr="002041A2">
              <w:fldChar w:fldCharType="end"/>
            </w:r>
          </w:p>
          <w:p w14:paraId="4F361CFD" w14:textId="77777777" w:rsidR="00C3337E" w:rsidRPr="002041A2" w:rsidRDefault="00C3337E" w:rsidP="00B0293F">
            <w:pPr>
              <w:pStyle w:val="Style4"/>
            </w:pPr>
            <w:r w:rsidRPr="002041A2">
              <w:t xml:space="preserve"> </w:t>
            </w:r>
          </w:p>
        </w:tc>
        <w:tc>
          <w:tcPr>
            <w:tcW w:w="706" w:type="dxa"/>
          </w:tcPr>
          <w:p w14:paraId="6A02FCB6" w14:textId="77777777" w:rsidR="00C3337E" w:rsidRPr="002041A2" w:rsidRDefault="00C3337E" w:rsidP="00B0293F">
            <w:pPr>
              <w:pStyle w:val="Style4"/>
            </w:pPr>
            <w:r w:rsidRPr="002041A2">
              <w:t>RCT</w:t>
            </w:r>
          </w:p>
        </w:tc>
        <w:tc>
          <w:tcPr>
            <w:tcW w:w="1029" w:type="dxa"/>
          </w:tcPr>
          <w:p w14:paraId="0FA5B40D" w14:textId="77777777" w:rsidR="00C3337E" w:rsidRPr="002041A2" w:rsidRDefault="00C3337E" w:rsidP="00B0293F">
            <w:pPr>
              <w:pStyle w:val="Style4"/>
            </w:pPr>
            <w:r w:rsidRPr="002041A2">
              <w:t>India, Sri Lanka, Bangladesh</w:t>
            </w:r>
          </w:p>
        </w:tc>
        <w:tc>
          <w:tcPr>
            <w:tcW w:w="709" w:type="dxa"/>
          </w:tcPr>
          <w:p w14:paraId="62F919B5" w14:textId="77777777" w:rsidR="00C3337E" w:rsidRPr="002041A2" w:rsidRDefault="00C3337E" w:rsidP="00B0293F">
            <w:pPr>
              <w:pStyle w:val="Style4"/>
            </w:pPr>
            <w:r w:rsidRPr="002041A2">
              <w:t>2016-19</w:t>
            </w:r>
          </w:p>
        </w:tc>
        <w:tc>
          <w:tcPr>
            <w:tcW w:w="709" w:type="dxa"/>
          </w:tcPr>
          <w:p w14:paraId="095C1D6F" w14:textId="45F4C372" w:rsidR="00C3337E" w:rsidRPr="002041A2" w:rsidRDefault="00C3337E" w:rsidP="00B0293F">
            <w:pPr>
              <w:pStyle w:val="Style4"/>
            </w:pPr>
            <w:r w:rsidRPr="002041A2">
              <w:t>TH</w:t>
            </w:r>
            <w:r w:rsidR="006451C3">
              <w:t xml:space="preserve"> (50%)</w:t>
            </w:r>
            <w:r w:rsidRPr="002041A2">
              <w:t xml:space="preserve"> </w:t>
            </w:r>
            <w:r w:rsidR="00806C06">
              <w:t>vs</w:t>
            </w:r>
            <w:r w:rsidR="00C613E8">
              <w:t xml:space="preserve"> </w:t>
            </w:r>
            <w:r w:rsidR="006451C3">
              <w:t>none</w:t>
            </w:r>
            <w:r w:rsidRPr="002041A2">
              <w:t xml:space="preserve"> </w:t>
            </w:r>
          </w:p>
        </w:tc>
        <w:tc>
          <w:tcPr>
            <w:tcW w:w="2551" w:type="dxa"/>
          </w:tcPr>
          <w:p w14:paraId="5AE04F8D" w14:textId="3F0AA9BE" w:rsidR="0061225B" w:rsidRPr="002041A2" w:rsidRDefault="0061225B" w:rsidP="0061225B">
            <w:pPr>
              <w:pStyle w:val="Style4"/>
            </w:pPr>
            <w:r w:rsidRPr="002041A2">
              <w:t xml:space="preserve">≥36 </w:t>
            </w:r>
            <w:proofErr w:type="spellStart"/>
            <w:r w:rsidRPr="002041A2">
              <w:t>wk</w:t>
            </w:r>
            <w:proofErr w:type="spellEnd"/>
            <w:r>
              <w:t xml:space="preserve">, </w:t>
            </w:r>
            <w:r w:rsidRPr="002041A2">
              <w:t>≥</w:t>
            </w:r>
            <w:r>
              <w:t>1.8kg, &lt;6h</w:t>
            </w:r>
            <w:r w:rsidR="0092078C">
              <w:t xml:space="preserve"> </w:t>
            </w:r>
            <w:r w:rsidR="0092078C" w:rsidRPr="002041A2">
              <w:t>old</w:t>
            </w:r>
            <w:r w:rsidRPr="002041A2">
              <w:t xml:space="preserve">; </w:t>
            </w:r>
          </w:p>
          <w:p w14:paraId="6A58BCF8" w14:textId="107598A8" w:rsidR="0061225B" w:rsidRDefault="0061225B" w:rsidP="0061225B">
            <w:pPr>
              <w:pStyle w:val="Style4"/>
            </w:pPr>
            <w:r w:rsidRPr="0097635E">
              <w:t xml:space="preserve">Apgar </w:t>
            </w:r>
            <w:r w:rsidRPr="0097635E">
              <w:rPr>
                <w:rFonts w:hint="eastAsia"/>
              </w:rPr>
              <w:t>≤</w:t>
            </w:r>
            <w:r w:rsidRPr="0097635E">
              <w:t>5</w:t>
            </w:r>
            <w:r w:rsidR="00F81703">
              <w:t xml:space="preserve">/ </w:t>
            </w:r>
            <w:r>
              <w:t>resus</w:t>
            </w:r>
            <w:r w:rsidR="00F81703">
              <w:t>/ no cry</w:t>
            </w:r>
            <w:r w:rsidRPr="0097635E">
              <w:t xml:space="preserve"> at </w:t>
            </w:r>
            <w:r w:rsidR="00F81703">
              <w:t>5</w:t>
            </w:r>
            <w:r w:rsidRPr="0097635E">
              <w:t xml:space="preserve"> min</w:t>
            </w:r>
            <w:r w:rsidR="00F81703">
              <w:t xml:space="preserve"> </w:t>
            </w:r>
          </w:p>
          <w:p w14:paraId="2DE1D549" w14:textId="3FD187A1" w:rsidR="00F81703" w:rsidRPr="0061225B" w:rsidRDefault="0061225B" w:rsidP="0061225B">
            <w:pPr>
              <w:pStyle w:val="Style4"/>
            </w:pPr>
            <w:r>
              <w:t>+ Neurology abnormal (</w:t>
            </w:r>
            <w:proofErr w:type="spellStart"/>
            <w:r>
              <w:t>Sarnat</w:t>
            </w:r>
            <w:proofErr w:type="spellEnd"/>
            <w:r w:rsidR="0092078C">
              <w:t>)</w:t>
            </w:r>
          </w:p>
        </w:tc>
        <w:tc>
          <w:tcPr>
            <w:tcW w:w="1134" w:type="dxa"/>
          </w:tcPr>
          <w:p w14:paraId="4BC02092" w14:textId="77777777" w:rsidR="00C3337E" w:rsidRPr="002041A2" w:rsidRDefault="00C3337E" w:rsidP="00B0293F">
            <w:pPr>
              <w:pStyle w:val="Style4"/>
            </w:pPr>
            <w:r w:rsidRPr="002041A2">
              <w:t xml:space="preserve">45 </w:t>
            </w:r>
          </w:p>
          <w:p w14:paraId="24AE4CB8" w14:textId="77777777" w:rsidR="00C3337E" w:rsidRPr="002041A2" w:rsidRDefault="00C3337E" w:rsidP="00B0293F">
            <w:pPr>
              <w:pStyle w:val="Style4"/>
            </w:pPr>
          </w:p>
          <w:p w14:paraId="4DC1F3DA" w14:textId="77777777" w:rsidR="00C3337E" w:rsidRPr="002041A2" w:rsidRDefault="00C3337E" w:rsidP="00B0293F">
            <w:pPr>
              <w:pStyle w:val="Style4"/>
            </w:pPr>
            <w:r w:rsidRPr="002041A2">
              <w:t>Death:22</w:t>
            </w:r>
          </w:p>
          <w:p w14:paraId="24B4D733" w14:textId="77777777" w:rsidR="00C3337E" w:rsidRPr="002041A2" w:rsidRDefault="00C3337E" w:rsidP="00B0293F">
            <w:pPr>
              <w:pStyle w:val="Style4"/>
            </w:pPr>
            <w:r w:rsidRPr="002041A2">
              <w:t xml:space="preserve">NDI: 1 </w:t>
            </w:r>
          </w:p>
        </w:tc>
        <w:tc>
          <w:tcPr>
            <w:tcW w:w="1843" w:type="dxa"/>
          </w:tcPr>
          <w:p w14:paraId="48B093AC" w14:textId="77777777" w:rsidR="00C3337E" w:rsidRPr="002041A2" w:rsidRDefault="00C3337E" w:rsidP="00B0293F">
            <w:pPr>
              <w:pStyle w:val="Style4"/>
            </w:pPr>
            <w:r w:rsidRPr="002041A2">
              <w:t xml:space="preserve">18-22m: Death, or NDI- BSID III (cognitive &lt;85), CP, hearing/ visual loss </w:t>
            </w:r>
          </w:p>
        </w:tc>
        <w:tc>
          <w:tcPr>
            <w:tcW w:w="2092" w:type="dxa"/>
          </w:tcPr>
          <w:p w14:paraId="391E06A6" w14:textId="77777777" w:rsidR="00C3337E" w:rsidRPr="002041A2" w:rsidRDefault="00C3337E" w:rsidP="00B0293F">
            <w:pPr>
              <w:pStyle w:val="Style4"/>
            </w:pPr>
          </w:p>
          <w:p w14:paraId="4FF1EDFD" w14:textId="77777777" w:rsidR="00C3337E" w:rsidRPr="002041A2" w:rsidRDefault="00C3337E" w:rsidP="00B0293F">
            <w:pPr>
              <w:pStyle w:val="Style4"/>
            </w:pPr>
            <w:proofErr w:type="spellStart"/>
            <w:r w:rsidRPr="002041A2">
              <w:t>Sarnat</w:t>
            </w:r>
            <w:proofErr w:type="spellEnd"/>
            <w:r w:rsidRPr="002041A2">
              <w:t xml:space="preserve"> III</w:t>
            </w:r>
          </w:p>
          <w:p w14:paraId="0F43DB07" w14:textId="77777777" w:rsidR="00C3337E" w:rsidRPr="002041A2" w:rsidRDefault="00C3337E" w:rsidP="00B0293F">
            <w:pPr>
              <w:pStyle w:val="Style4"/>
            </w:pPr>
            <w:r w:rsidRPr="002041A2">
              <w:t xml:space="preserve"> </w:t>
            </w:r>
          </w:p>
        </w:tc>
        <w:tc>
          <w:tcPr>
            <w:tcW w:w="3549" w:type="dxa"/>
          </w:tcPr>
          <w:p w14:paraId="39366666" w14:textId="77777777" w:rsidR="00C3337E" w:rsidRPr="002041A2" w:rsidRDefault="00C3337E" w:rsidP="00B0293F">
            <w:pPr>
              <w:pStyle w:val="Style4"/>
            </w:pPr>
            <w:r w:rsidRPr="002041A2">
              <w:t>Death/NDI vs favourable outcome- n, p-value:</w:t>
            </w:r>
          </w:p>
          <w:p w14:paraId="77031C23" w14:textId="77777777" w:rsidR="00C3337E" w:rsidRPr="002041A2" w:rsidRDefault="00C3337E" w:rsidP="00B0293F">
            <w:pPr>
              <w:pStyle w:val="Style4"/>
            </w:pPr>
            <w:r w:rsidRPr="002041A2">
              <w:t>9/23 vs 2/22, p=0.01 - TP=9, FP=2, FN=14, TN=20</w:t>
            </w:r>
          </w:p>
          <w:p w14:paraId="4D5B56B0" w14:textId="77777777" w:rsidR="00C3337E" w:rsidRPr="002041A2" w:rsidRDefault="00C3337E" w:rsidP="00B0293F">
            <w:pPr>
              <w:pStyle w:val="Style4"/>
            </w:pPr>
          </w:p>
          <w:p w14:paraId="44196E09" w14:textId="77777777" w:rsidR="00C3337E" w:rsidRPr="002041A2" w:rsidRDefault="00C3337E" w:rsidP="00B0293F">
            <w:pPr>
              <w:pStyle w:val="Style4"/>
            </w:pPr>
          </w:p>
        </w:tc>
      </w:tr>
      <w:tr w:rsidR="00C3337E" w:rsidRPr="002041A2" w14:paraId="71D78B9E" w14:textId="77777777" w:rsidTr="00B0293F">
        <w:trPr>
          <w:trHeight w:val="391"/>
        </w:trPr>
        <w:tc>
          <w:tcPr>
            <w:tcW w:w="1129" w:type="dxa"/>
            <w:vMerge w:val="restart"/>
          </w:tcPr>
          <w:sdt>
            <w:sdtPr>
              <w:tag w:val="goog_rdk_6"/>
              <w:id w:val="1146708605"/>
            </w:sdtPr>
            <w:sdtContent>
              <w:p w14:paraId="5BF8BD55" w14:textId="02976F55" w:rsidR="00C3337E" w:rsidRPr="002041A2" w:rsidRDefault="00000000" w:rsidP="00B0293F">
                <w:pPr>
                  <w:pStyle w:val="Style4"/>
                </w:pPr>
                <w:sdt>
                  <w:sdtPr>
                    <w:tag w:val="goog_rdk_0"/>
                    <w:id w:val="980823636"/>
                  </w:sdtPr>
                  <w:sdtContent/>
                </w:sdt>
                <w:sdt>
                  <w:sdtPr>
                    <w:tag w:val="goog_rdk_1"/>
                    <w:id w:val="-407558516"/>
                  </w:sdtPr>
                  <w:sdtContent/>
                </w:sdt>
                <w:sdt>
                  <w:sdtPr>
                    <w:tag w:val="goog_rdk_2"/>
                    <w:id w:val="-539281722"/>
                  </w:sdtPr>
                  <w:sdtContent>
                    <w:r w:rsidR="00C3337E" w:rsidRPr="002041A2">
                      <w:t>Preeti</w:t>
                    </w:r>
                  </w:sdtContent>
                </w:sdt>
                <w:sdt>
                  <w:sdtPr>
                    <w:tag w:val="goog_rdk_3"/>
                    <w:id w:val="1138368846"/>
                  </w:sdtPr>
                  <w:sdtContent>
                    <w:r w:rsidR="00C3337E" w:rsidRPr="002041A2">
                      <w:t xml:space="preserve">, 2019 </w:t>
                    </w:r>
                    <w:r w:rsidR="00C3337E" w:rsidRPr="002041A2">
                      <w:fldChar w:fldCharType="begin">
                        <w:fldData xml:space="preserve">PEVuZE5vdGU+PENpdGU+PEF1dGhvcj5QcmVldGk8L0F1dGhvcj48WWVhcj4yMDE5PC9ZZWFyPjxS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</w:fldData>
                      </w:fldChar>
                    </w:r>
                    <w:r w:rsidR="00C3337E" w:rsidRPr="002041A2">
                      <w:instrText xml:space="preserve"> ADDIN EN.CITE </w:instrText>
                    </w:r>
                    <w:r w:rsidR="00C3337E" w:rsidRPr="002041A2">
                      <w:fldChar w:fldCharType="begin">
                        <w:fldData xml:space="preserve">PEVuZE5vdGU+PENpdGU+PEF1dGhvcj5QcmVldGk8L0F1dGhvcj48WWVhcj4yMDE5PC9ZZWFyPjxS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</w:fldData>
                      </w:fldChar>
                    </w:r>
                    <w:r w:rsidR="00C3337E" w:rsidRPr="002041A2">
                      <w:instrText xml:space="preserve"> ADDIN EN.CITE.DATA </w:instrText>
                    </w:r>
                    <w:r w:rsidR="00C3337E" w:rsidRPr="002041A2">
                      <w:fldChar w:fldCharType="end"/>
                    </w:r>
                    <w:r w:rsidR="00C3337E" w:rsidRPr="002041A2">
                      <w:fldChar w:fldCharType="separate"/>
                    </w:r>
                    <w:r w:rsidR="00C3337E" w:rsidRPr="002041A2">
                      <w:rPr>
                        <w:noProof/>
                        <w:vertAlign w:val="superscript"/>
                      </w:rPr>
                      <w:t>6</w:t>
                    </w:r>
                    <w:r w:rsidR="00C3337E" w:rsidRPr="002041A2">
                      <w:fldChar w:fldCharType="end"/>
                    </w:r>
                  </w:sdtContent>
                </w:sdt>
                <w:sdt>
                  <w:sdtPr>
                    <w:tag w:val="goog_rdk_5"/>
                    <w:id w:val="-1781617121"/>
                    <w:showingPlcHdr/>
                  </w:sdtPr>
                  <w:sdtContent>
                    <w:r w:rsidR="000B7EB9">
                      <w:t xml:space="preserve">     </w:t>
                    </w:r>
                  </w:sdtContent>
                </w:sdt>
              </w:p>
            </w:sdtContent>
          </w:sdt>
          <w:p w14:paraId="70845020" w14:textId="77777777" w:rsidR="00C3337E" w:rsidRPr="002041A2" w:rsidRDefault="00000000" w:rsidP="00B0293F">
            <w:pPr>
              <w:pStyle w:val="Style4"/>
            </w:pPr>
            <w:sdt>
              <w:sdtPr>
                <w:tag w:val="goog_rdk_9"/>
                <w:id w:val="-1449539194"/>
              </w:sdtPr>
              <w:sdtContent>
                <w:sdt>
                  <w:sdtPr>
                    <w:tag w:val="goog_rdk_7"/>
                    <w:id w:val="48434350"/>
                    <w:showingPlcHdr/>
                  </w:sdtPr>
                  <w:sdtContent>
                    <w:r w:rsidR="00C3337E" w:rsidRPr="002041A2">
                      <w:t xml:space="preserve">     </w:t>
                    </w:r>
                  </w:sdtContent>
                </w:sdt>
              </w:sdtContent>
            </w:sdt>
          </w:p>
          <w:p w14:paraId="1F02CB32" w14:textId="77777777" w:rsidR="00C3337E" w:rsidRPr="002041A2" w:rsidRDefault="00C3337E" w:rsidP="00B0293F">
            <w:pPr>
              <w:pStyle w:val="Style4"/>
            </w:pPr>
          </w:p>
          <w:sdt>
            <w:sdtPr>
              <w:tag w:val="goog_rdk_19"/>
              <w:id w:val="-1749400712"/>
              <w:showingPlcHdr/>
            </w:sdtPr>
            <w:sdtContent>
              <w:p w14:paraId="493A0279" w14:textId="77777777" w:rsidR="00C3337E" w:rsidRPr="002041A2" w:rsidRDefault="00C3337E" w:rsidP="00B0293F">
                <w:pPr>
                  <w:pStyle w:val="Style4"/>
                </w:pPr>
                <w:r w:rsidRPr="002041A2">
                  <w:t xml:space="preserve">     </w:t>
                </w:r>
              </w:p>
            </w:sdtContent>
          </w:sdt>
        </w:tc>
        <w:tc>
          <w:tcPr>
            <w:tcW w:w="706" w:type="dxa"/>
            <w:vMerge w:val="restart"/>
          </w:tcPr>
          <w:p w14:paraId="517DB678" w14:textId="77777777" w:rsidR="00C3337E" w:rsidRPr="002041A2" w:rsidRDefault="00C3337E" w:rsidP="00B0293F">
            <w:pPr>
              <w:pStyle w:val="Style4"/>
            </w:pPr>
            <w:r w:rsidRPr="002041A2">
              <w:t>PC</w:t>
            </w:r>
          </w:p>
        </w:tc>
        <w:tc>
          <w:tcPr>
            <w:tcW w:w="1029" w:type="dxa"/>
            <w:vMerge w:val="restart"/>
          </w:tcPr>
          <w:p w14:paraId="5ECE039E" w14:textId="77777777" w:rsidR="00C3337E" w:rsidRPr="002041A2" w:rsidRDefault="00C3337E" w:rsidP="00B0293F">
            <w:pPr>
              <w:pStyle w:val="Style4"/>
            </w:pPr>
            <w:r w:rsidRPr="002041A2">
              <w:t>India</w:t>
            </w:r>
          </w:p>
        </w:tc>
        <w:tc>
          <w:tcPr>
            <w:tcW w:w="709" w:type="dxa"/>
            <w:vMerge w:val="restart"/>
          </w:tcPr>
          <w:p w14:paraId="206D9F10" w14:textId="77777777" w:rsidR="00C3337E" w:rsidRPr="002041A2" w:rsidRDefault="00000000" w:rsidP="00B0293F">
            <w:pPr>
              <w:pStyle w:val="Style4"/>
            </w:pPr>
            <w:sdt>
              <w:sdtPr>
                <w:tag w:val="goog_rdk_10"/>
                <w:id w:val="2046235548"/>
              </w:sdtPr>
              <w:sdtContent/>
            </w:sdt>
            <w:r w:rsidR="00C3337E" w:rsidRPr="002041A2">
              <w:t>2007-08</w:t>
            </w:r>
          </w:p>
        </w:tc>
        <w:tc>
          <w:tcPr>
            <w:tcW w:w="709" w:type="dxa"/>
            <w:vMerge w:val="restart"/>
          </w:tcPr>
          <w:p w14:paraId="287BFA69" w14:textId="77777777" w:rsidR="00C3337E" w:rsidRPr="002041A2" w:rsidRDefault="00C3337E" w:rsidP="00B0293F">
            <w:pPr>
              <w:pStyle w:val="Style4"/>
            </w:pPr>
            <w:r w:rsidRPr="002041A2">
              <w:t>None</w:t>
            </w:r>
          </w:p>
        </w:tc>
        <w:tc>
          <w:tcPr>
            <w:tcW w:w="2551" w:type="dxa"/>
            <w:vMerge w:val="restart"/>
          </w:tcPr>
          <w:p w14:paraId="37426091" w14:textId="77777777" w:rsidR="00C3337E" w:rsidRPr="002041A2" w:rsidRDefault="00C3337E" w:rsidP="00B0293F">
            <w:pPr>
              <w:pStyle w:val="Style4"/>
            </w:pPr>
            <w:r w:rsidRPr="002041A2">
              <w:t xml:space="preserve">Term; </w:t>
            </w:r>
          </w:p>
          <w:p w14:paraId="087F6D07" w14:textId="77777777" w:rsidR="00C3337E" w:rsidRPr="002041A2" w:rsidRDefault="00C3337E" w:rsidP="00B0293F">
            <w:pPr>
              <w:pStyle w:val="Style4"/>
            </w:pPr>
            <w:r w:rsidRPr="002041A2">
              <w:t xml:space="preserve">Resus required; </w:t>
            </w:r>
          </w:p>
          <w:p w14:paraId="1B864A8F" w14:textId="77777777" w:rsidR="00C3337E" w:rsidRPr="002041A2" w:rsidRDefault="00C3337E" w:rsidP="00B0293F">
            <w:pPr>
              <w:pStyle w:val="Style4"/>
            </w:pPr>
            <w:r w:rsidRPr="002041A2">
              <w:t>+ Neurology abnormal (</w:t>
            </w:r>
            <w:proofErr w:type="spellStart"/>
            <w:r w:rsidRPr="002041A2">
              <w:t>Sarnat</w:t>
            </w:r>
            <w:proofErr w:type="spellEnd"/>
            <w:r w:rsidRPr="002041A2">
              <w:t>)</w:t>
            </w:r>
          </w:p>
        </w:tc>
        <w:tc>
          <w:tcPr>
            <w:tcW w:w="1134" w:type="dxa"/>
          </w:tcPr>
          <w:p w14:paraId="09E71F74" w14:textId="77777777" w:rsidR="00C3337E" w:rsidRPr="002041A2" w:rsidRDefault="00C3337E" w:rsidP="00B0293F">
            <w:pPr>
              <w:pStyle w:val="Style4"/>
            </w:pPr>
            <w:r w:rsidRPr="002041A2">
              <w:t xml:space="preserve">76 </w:t>
            </w:r>
          </w:p>
          <w:p w14:paraId="02AE4DE8" w14:textId="77777777" w:rsidR="00C3337E" w:rsidRPr="002041A2" w:rsidRDefault="00C3337E" w:rsidP="00B0293F">
            <w:pPr>
              <w:pStyle w:val="Style4"/>
            </w:pPr>
          </w:p>
          <w:p w14:paraId="73EF6990" w14:textId="77777777" w:rsidR="00C3337E" w:rsidRPr="002041A2" w:rsidRDefault="00C3337E" w:rsidP="00B0293F">
            <w:pPr>
              <w:pStyle w:val="Style4"/>
            </w:pPr>
            <w:r w:rsidRPr="002041A2">
              <w:t>Death: 28</w:t>
            </w:r>
          </w:p>
          <w:p w14:paraId="42B1A091" w14:textId="77777777" w:rsidR="00C3337E" w:rsidRPr="002041A2" w:rsidRDefault="00C3337E" w:rsidP="00B0293F">
            <w:pPr>
              <w:pStyle w:val="Style4"/>
            </w:pPr>
            <w:r w:rsidRPr="002041A2">
              <w:t>NDI: 20</w:t>
            </w:r>
          </w:p>
        </w:tc>
        <w:tc>
          <w:tcPr>
            <w:tcW w:w="1843" w:type="dxa"/>
          </w:tcPr>
          <w:p w14:paraId="3369B0C5" w14:textId="77777777" w:rsidR="00C3337E" w:rsidRPr="002041A2" w:rsidRDefault="00C3337E" w:rsidP="00B0293F">
            <w:pPr>
              <w:pStyle w:val="Style4"/>
            </w:pPr>
            <w:r w:rsidRPr="002041A2">
              <w:t xml:space="preserve">12m: Death or NDI- DAS-II (DQ ≤85), Amiel-Tison </w:t>
            </w:r>
          </w:p>
          <w:p w14:paraId="78AF4417" w14:textId="77777777" w:rsidR="00C3337E" w:rsidRPr="002041A2" w:rsidRDefault="00C3337E" w:rsidP="00B0293F">
            <w:pPr>
              <w:pStyle w:val="Style4"/>
            </w:pPr>
          </w:p>
        </w:tc>
        <w:tc>
          <w:tcPr>
            <w:tcW w:w="2092" w:type="dxa"/>
          </w:tcPr>
          <w:p w14:paraId="76D40DFA" w14:textId="77777777" w:rsidR="00C3337E" w:rsidRPr="002041A2" w:rsidRDefault="00C3337E" w:rsidP="00B0293F">
            <w:pPr>
              <w:pStyle w:val="Style4"/>
            </w:pPr>
          </w:p>
          <w:p w14:paraId="4029381D" w14:textId="77777777" w:rsidR="00C3337E" w:rsidRPr="002041A2" w:rsidRDefault="00C3337E" w:rsidP="00B0293F">
            <w:pPr>
              <w:pStyle w:val="Style4"/>
            </w:pPr>
            <w:proofErr w:type="spellStart"/>
            <w:r w:rsidRPr="002041A2">
              <w:t>Sarnat</w:t>
            </w:r>
            <w:proofErr w:type="spellEnd"/>
            <w:r w:rsidRPr="002041A2">
              <w:t xml:space="preserve"> III </w:t>
            </w:r>
          </w:p>
          <w:p w14:paraId="085A99F7" w14:textId="77777777" w:rsidR="00C3337E" w:rsidRPr="002041A2" w:rsidRDefault="00C3337E" w:rsidP="00B0293F">
            <w:pPr>
              <w:pStyle w:val="Style4"/>
            </w:pPr>
          </w:p>
          <w:p w14:paraId="16D13BA6" w14:textId="77777777" w:rsidR="00C3337E" w:rsidRPr="002041A2" w:rsidRDefault="00C3337E" w:rsidP="00B0293F">
            <w:pPr>
              <w:pStyle w:val="Style4"/>
            </w:pPr>
            <w:r w:rsidRPr="002041A2">
              <w:t xml:space="preserve"> </w:t>
            </w:r>
          </w:p>
        </w:tc>
        <w:tc>
          <w:tcPr>
            <w:tcW w:w="3549" w:type="dxa"/>
          </w:tcPr>
          <w:p w14:paraId="73EA1B81" w14:textId="77777777" w:rsidR="00C3337E" w:rsidRPr="002041A2" w:rsidRDefault="00C3337E" w:rsidP="00B0293F">
            <w:pPr>
              <w:pStyle w:val="Style4"/>
            </w:pPr>
            <w:r w:rsidRPr="002041A2">
              <w:t>Death/NDI vs favourable outcome- n (%), p-value:</w:t>
            </w:r>
          </w:p>
          <w:p w14:paraId="772E19A6" w14:textId="77777777" w:rsidR="00C3337E" w:rsidRPr="002041A2" w:rsidRDefault="00C3337E" w:rsidP="00B0293F">
            <w:pPr>
              <w:pStyle w:val="Style4"/>
            </w:pPr>
            <w:r w:rsidRPr="002041A2">
              <w:t>23/28 (82%) vs.4/48 (8.3%), p&lt;0.001</w:t>
            </w:r>
          </w:p>
          <w:p w14:paraId="3E9AE3D3" w14:textId="77777777" w:rsidR="00C3337E" w:rsidRPr="002041A2" w:rsidRDefault="00C3337E" w:rsidP="00B0293F">
            <w:pPr>
              <w:pStyle w:val="Style4"/>
            </w:pPr>
            <w:r w:rsidRPr="002041A2">
              <w:t>TP=23, FP=4, FN=5, TN=44</w:t>
            </w:r>
          </w:p>
          <w:p w14:paraId="5722EC7E" w14:textId="77777777" w:rsidR="00C3337E" w:rsidRPr="002041A2" w:rsidRDefault="00C3337E" w:rsidP="00B0293F">
            <w:pPr>
              <w:pStyle w:val="Style4"/>
            </w:pPr>
          </w:p>
        </w:tc>
      </w:tr>
      <w:tr w:rsidR="00C3337E" w:rsidRPr="003030D1" w14:paraId="27D1B37B" w14:textId="77777777" w:rsidTr="00B0293F">
        <w:trPr>
          <w:trHeight w:val="383"/>
        </w:trPr>
        <w:tc>
          <w:tcPr>
            <w:tcW w:w="1129" w:type="dxa"/>
            <w:vMerge/>
          </w:tcPr>
          <w:p w14:paraId="7514112D" w14:textId="77777777" w:rsidR="00C3337E" w:rsidRPr="002041A2" w:rsidRDefault="00C3337E" w:rsidP="00B0293F">
            <w:pPr>
              <w:pStyle w:val="Style4"/>
            </w:pPr>
          </w:p>
        </w:tc>
        <w:tc>
          <w:tcPr>
            <w:tcW w:w="706" w:type="dxa"/>
            <w:vMerge/>
          </w:tcPr>
          <w:p w14:paraId="1DE3D107" w14:textId="77777777" w:rsidR="00C3337E" w:rsidRPr="002041A2" w:rsidRDefault="00C3337E" w:rsidP="00B0293F">
            <w:pPr>
              <w:pStyle w:val="Style4"/>
            </w:pPr>
          </w:p>
        </w:tc>
        <w:tc>
          <w:tcPr>
            <w:tcW w:w="1029" w:type="dxa"/>
            <w:vMerge/>
          </w:tcPr>
          <w:p w14:paraId="47D6BFC0" w14:textId="77777777" w:rsidR="00C3337E" w:rsidRPr="002041A2" w:rsidRDefault="00C3337E" w:rsidP="00B0293F">
            <w:pPr>
              <w:pStyle w:val="Style4"/>
            </w:pPr>
          </w:p>
        </w:tc>
        <w:tc>
          <w:tcPr>
            <w:tcW w:w="709" w:type="dxa"/>
            <w:vMerge/>
          </w:tcPr>
          <w:p w14:paraId="14870A29" w14:textId="77777777" w:rsidR="00C3337E" w:rsidRPr="002041A2" w:rsidRDefault="00C3337E" w:rsidP="00B0293F">
            <w:pPr>
              <w:pStyle w:val="Style4"/>
            </w:pPr>
          </w:p>
        </w:tc>
        <w:tc>
          <w:tcPr>
            <w:tcW w:w="709" w:type="dxa"/>
            <w:vMerge/>
          </w:tcPr>
          <w:p w14:paraId="1B9D7F78" w14:textId="77777777" w:rsidR="00C3337E" w:rsidRPr="002041A2" w:rsidRDefault="00C3337E" w:rsidP="00B0293F">
            <w:pPr>
              <w:pStyle w:val="Style4"/>
            </w:pPr>
          </w:p>
        </w:tc>
        <w:tc>
          <w:tcPr>
            <w:tcW w:w="2551" w:type="dxa"/>
            <w:vMerge/>
          </w:tcPr>
          <w:p w14:paraId="042FD765" w14:textId="77777777" w:rsidR="00C3337E" w:rsidRPr="002041A2" w:rsidRDefault="00C3337E" w:rsidP="00B0293F">
            <w:pPr>
              <w:pStyle w:val="Style4"/>
            </w:pPr>
          </w:p>
        </w:tc>
        <w:tc>
          <w:tcPr>
            <w:tcW w:w="1134" w:type="dxa"/>
          </w:tcPr>
          <w:p w14:paraId="186D253F" w14:textId="147F9D62" w:rsidR="00C3337E" w:rsidRPr="002041A2" w:rsidRDefault="00C3337E" w:rsidP="00B0293F">
            <w:pPr>
              <w:pStyle w:val="Style4"/>
            </w:pPr>
            <w:r w:rsidRPr="002041A2">
              <w:t xml:space="preserve">43 </w:t>
            </w:r>
          </w:p>
          <w:p w14:paraId="2E3AA459" w14:textId="77777777" w:rsidR="00C3337E" w:rsidRPr="002041A2" w:rsidRDefault="00C3337E" w:rsidP="00B0293F">
            <w:pPr>
              <w:pStyle w:val="Style4"/>
            </w:pPr>
            <w:r w:rsidRPr="002041A2">
              <w:t>NDI: 20</w:t>
            </w:r>
          </w:p>
        </w:tc>
        <w:tc>
          <w:tcPr>
            <w:tcW w:w="1843" w:type="dxa"/>
          </w:tcPr>
          <w:p w14:paraId="4A7F3607" w14:textId="56B0001B" w:rsidR="00C3337E" w:rsidRPr="002041A2" w:rsidRDefault="00C3337E" w:rsidP="00B0293F">
            <w:pPr>
              <w:pStyle w:val="Style4"/>
              <w:rPr>
                <w:lang w:val="fr-FR"/>
              </w:rPr>
            </w:pPr>
            <w:r w:rsidRPr="002041A2">
              <w:rPr>
                <w:lang w:val="fr-FR"/>
              </w:rPr>
              <w:t>12m: NDI- DAS-II DQ ≤85, Amiel- Tison</w:t>
            </w:r>
          </w:p>
        </w:tc>
        <w:tc>
          <w:tcPr>
            <w:tcW w:w="2092" w:type="dxa"/>
          </w:tcPr>
          <w:p w14:paraId="0D4876F9" w14:textId="77777777" w:rsidR="00C3337E" w:rsidRPr="002041A2" w:rsidRDefault="00C3337E" w:rsidP="00B0293F">
            <w:pPr>
              <w:pStyle w:val="Style4"/>
              <w:rPr>
                <w:lang w:val="fr-FR"/>
              </w:rPr>
            </w:pPr>
          </w:p>
          <w:p w14:paraId="6162CD64" w14:textId="6358D940" w:rsidR="00C3337E" w:rsidRPr="002041A2" w:rsidRDefault="00C3337E" w:rsidP="00B0293F">
            <w:pPr>
              <w:pStyle w:val="Style4"/>
            </w:pPr>
            <w:proofErr w:type="spellStart"/>
            <w:r w:rsidRPr="002041A2">
              <w:t>Sarnat</w:t>
            </w:r>
            <w:proofErr w:type="spellEnd"/>
            <w:r w:rsidRPr="002041A2">
              <w:t xml:space="preserve"> III </w:t>
            </w:r>
          </w:p>
        </w:tc>
        <w:tc>
          <w:tcPr>
            <w:tcW w:w="3549" w:type="dxa"/>
          </w:tcPr>
          <w:p w14:paraId="266E4D39" w14:textId="77777777" w:rsidR="00C3337E" w:rsidRPr="002041A2" w:rsidRDefault="00C3337E" w:rsidP="00B0293F">
            <w:pPr>
              <w:pStyle w:val="Style4"/>
              <w:rPr>
                <w:lang w:val="it-IT"/>
              </w:rPr>
            </w:pPr>
            <w:r w:rsidRPr="002041A2">
              <w:rPr>
                <w:lang w:val="it-IT"/>
              </w:rPr>
              <w:t>NDI vs no NDI- n, p-</w:t>
            </w:r>
            <w:proofErr w:type="spellStart"/>
            <w:r w:rsidRPr="002041A2">
              <w:rPr>
                <w:lang w:val="it-IT"/>
              </w:rPr>
              <w:t>value</w:t>
            </w:r>
            <w:proofErr w:type="spellEnd"/>
            <w:r w:rsidRPr="002041A2">
              <w:rPr>
                <w:lang w:val="it-IT"/>
              </w:rPr>
              <w:t>:</w:t>
            </w:r>
          </w:p>
          <w:p w14:paraId="709539A7" w14:textId="583FF134" w:rsidR="00C3337E" w:rsidRPr="002041A2" w:rsidRDefault="00C3337E" w:rsidP="00B0293F">
            <w:pPr>
              <w:pStyle w:val="Style4"/>
              <w:rPr>
                <w:lang w:val="it-IT"/>
              </w:rPr>
            </w:pPr>
            <w:r w:rsidRPr="002041A2">
              <w:rPr>
                <w:lang w:val="it-IT"/>
              </w:rPr>
              <w:t>4/20 vs. 0/23, p=0.04 - TP=4, FP=0, FN=16,TN=23</w:t>
            </w:r>
          </w:p>
        </w:tc>
      </w:tr>
      <w:tr w:rsidR="00C3337E" w:rsidRPr="002041A2" w14:paraId="78377CAE" w14:textId="77777777" w:rsidTr="00B0293F">
        <w:trPr>
          <w:trHeight w:val="391"/>
        </w:trPr>
        <w:tc>
          <w:tcPr>
            <w:tcW w:w="1129" w:type="dxa"/>
            <w:vMerge w:val="restart"/>
          </w:tcPr>
          <w:p w14:paraId="32DF3A3E" w14:textId="77777777" w:rsidR="00C3337E" w:rsidRPr="002041A2" w:rsidRDefault="00C3337E" w:rsidP="00B0293F">
            <w:pPr>
              <w:pStyle w:val="Style4"/>
            </w:pPr>
            <w:r w:rsidRPr="002041A2">
              <w:t xml:space="preserve">Tann, 2018 </w:t>
            </w:r>
            <w:r w:rsidRPr="002041A2">
              <w:fldChar w:fldCharType="begin">
                <w:fldData xml:space="preserve">PEVuZE5vdGU+PENpdGU+PEF1dGhvcj5UYW5uPC9BdXRob3I+PFllYXI+MjAxODwvWWVhcj48UmVj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</w:fldData>
              </w:fldChar>
            </w:r>
            <w:r w:rsidRPr="002041A2">
              <w:instrText xml:space="preserve"> ADDIN EN.CITE </w:instrText>
            </w:r>
            <w:r w:rsidRPr="002041A2">
              <w:fldChar w:fldCharType="begin">
                <w:fldData xml:space="preserve">PEVuZE5vdGU+PENpdGU+PEF1dGhvcj5UYW5uPC9BdXRob3I+PFllYXI+MjAxODwvWWVhcj48UmVj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</w:fldData>
              </w:fldChar>
            </w:r>
            <w:r w:rsidRPr="002041A2">
              <w:instrText xml:space="preserve"> ADDIN EN.CITE.DATA </w:instrText>
            </w:r>
            <w:r w:rsidRPr="002041A2">
              <w:fldChar w:fldCharType="end"/>
            </w:r>
            <w:r w:rsidRPr="002041A2">
              <w:fldChar w:fldCharType="separate"/>
            </w:r>
            <w:r w:rsidRPr="002041A2">
              <w:rPr>
                <w:noProof/>
                <w:vertAlign w:val="superscript"/>
              </w:rPr>
              <w:t>7</w:t>
            </w:r>
            <w:r w:rsidRPr="002041A2">
              <w:fldChar w:fldCharType="end"/>
            </w:r>
            <w:r w:rsidRPr="002041A2">
              <w:t xml:space="preserve"> </w:t>
            </w:r>
          </w:p>
          <w:p w14:paraId="38CA3E15" w14:textId="77777777" w:rsidR="00C3337E" w:rsidRPr="002041A2" w:rsidRDefault="00C3337E" w:rsidP="00B0293F">
            <w:pPr>
              <w:pStyle w:val="Style4"/>
            </w:pPr>
          </w:p>
          <w:p w14:paraId="41BC7223" w14:textId="77777777" w:rsidR="00C3337E" w:rsidRPr="002041A2" w:rsidRDefault="00C3337E" w:rsidP="00B0293F">
            <w:pPr>
              <w:pStyle w:val="Style4"/>
            </w:pPr>
          </w:p>
        </w:tc>
        <w:tc>
          <w:tcPr>
            <w:tcW w:w="706" w:type="dxa"/>
            <w:vMerge w:val="restart"/>
          </w:tcPr>
          <w:p w14:paraId="75737FA1" w14:textId="77777777" w:rsidR="00C3337E" w:rsidRPr="002041A2" w:rsidRDefault="00C3337E" w:rsidP="00B0293F">
            <w:pPr>
              <w:pStyle w:val="Style4"/>
            </w:pPr>
            <w:r w:rsidRPr="002041A2">
              <w:t>PCC</w:t>
            </w:r>
          </w:p>
        </w:tc>
        <w:tc>
          <w:tcPr>
            <w:tcW w:w="1029" w:type="dxa"/>
            <w:vMerge w:val="restart"/>
          </w:tcPr>
          <w:p w14:paraId="6AF4384D" w14:textId="77777777" w:rsidR="00C3337E" w:rsidRPr="002041A2" w:rsidRDefault="00C3337E" w:rsidP="00B0293F">
            <w:pPr>
              <w:pStyle w:val="Style4"/>
            </w:pPr>
            <w:r w:rsidRPr="002041A2">
              <w:t>Uganda</w:t>
            </w:r>
          </w:p>
        </w:tc>
        <w:tc>
          <w:tcPr>
            <w:tcW w:w="709" w:type="dxa"/>
            <w:vMerge w:val="restart"/>
          </w:tcPr>
          <w:p w14:paraId="3620C2B5" w14:textId="77777777" w:rsidR="00C3337E" w:rsidRPr="002041A2" w:rsidRDefault="00C3337E" w:rsidP="00B0293F">
            <w:pPr>
              <w:pStyle w:val="Style4"/>
            </w:pPr>
            <w:r w:rsidRPr="002041A2">
              <w:t>2011-12</w:t>
            </w:r>
          </w:p>
        </w:tc>
        <w:tc>
          <w:tcPr>
            <w:tcW w:w="709" w:type="dxa"/>
            <w:vMerge w:val="restart"/>
          </w:tcPr>
          <w:p w14:paraId="21DA606A" w14:textId="77777777" w:rsidR="00C3337E" w:rsidRPr="002041A2" w:rsidRDefault="00C3337E" w:rsidP="00B0293F">
            <w:pPr>
              <w:pStyle w:val="Style4"/>
            </w:pPr>
            <w:r w:rsidRPr="002041A2">
              <w:t>None</w:t>
            </w:r>
          </w:p>
        </w:tc>
        <w:tc>
          <w:tcPr>
            <w:tcW w:w="2551" w:type="dxa"/>
            <w:vMerge w:val="restart"/>
          </w:tcPr>
          <w:p w14:paraId="51B180FF" w14:textId="77777777" w:rsidR="00C3337E" w:rsidRPr="002041A2" w:rsidRDefault="00C3337E" w:rsidP="00B0293F">
            <w:pPr>
              <w:pStyle w:val="Style4"/>
            </w:pPr>
            <w:r w:rsidRPr="002041A2">
              <w:t xml:space="preserve">≥37 </w:t>
            </w:r>
            <w:proofErr w:type="spellStart"/>
            <w:r w:rsidRPr="002041A2">
              <w:t>wk</w:t>
            </w:r>
            <w:proofErr w:type="spellEnd"/>
            <w:r w:rsidRPr="002041A2">
              <w:t>, &lt;12h old;</w:t>
            </w:r>
          </w:p>
          <w:p w14:paraId="21AEA336" w14:textId="77777777" w:rsidR="00C3337E" w:rsidRPr="002041A2" w:rsidRDefault="00C3337E" w:rsidP="00B0293F">
            <w:pPr>
              <w:pStyle w:val="Style4"/>
            </w:pPr>
            <w:r w:rsidRPr="002041A2">
              <w:t xml:space="preserve">Apgar ≤5 at 5 min/ resus at birth; </w:t>
            </w:r>
          </w:p>
          <w:p w14:paraId="43B809A9" w14:textId="77777777" w:rsidR="00C3337E" w:rsidRPr="002041A2" w:rsidRDefault="00C3337E" w:rsidP="00B0293F">
            <w:pPr>
              <w:pStyle w:val="Style4"/>
            </w:pPr>
            <w:r w:rsidRPr="002041A2">
              <w:t>+ Thompson ≥6</w:t>
            </w:r>
          </w:p>
        </w:tc>
        <w:tc>
          <w:tcPr>
            <w:tcW w:w="1134" w:type="dxa"/>
          </w:tcPr>
          <w:p w14:paraId="06577755" w14:textId="77777777" w:rsidR="00C3337E" w:rsidRPr="002041A2" w:rsidRDefault="00C3337E" w:rsidP="00B0293F">
            <w:pPr>
              <w:pStyle w:val="Style4"/>
            </w:pPr>
            <w:r w:rsidRPr="002041A2">
              <w:t>197</w:t>
            </w:r>
          </w:p>
          <w:p w14:paraId="6489B0AC" w14:textId="77777777" w:rsidR="00C3337E" w:rsidRPr="002041A2" w:rsidRDefault="00C3337E" w:rsidP="00B0293F">
            <w:pPr>
              <w:pStyle w:val="Style4"/>
            </w:pPr>
          </w:p>
          <w:p w14:paraId="114BAA8D" w14:textId="77777777" w:rsidR="00C3337E" w:rsidRPr="002041A2" w:rsidRDefault="00C3337E" w:rsidP="00B0293F">
            <w:pPr>
              <w:pStyle w:val="Style4"/>
            </w:pPr>
            <w:r w:rsidRPr="002041A2">
              <w:t xml:space="preserve">Death:81 </w:t>
            </w:r>
          </w:p>
          <w:p w14:paraId="1EDAA490" w14:textId="77777777" w:rsidR="00C3337E" w:rsidRPr="002041A2" w:rsidRDefault="00C3337E" w:rsidP="00B0293F">
            <w:pPr>
              <w:pStyle w:val="Style4"/>
            </w:pPr>
            <w:r w:rsidRPr="002041A2">
              <w:t>NDI: 34</w:t>
            </w:r>
          </w:p>
          <w:p w14:paraId="44E7EAC6" w14:textId="77777777" w:rsidR="00C3337E" w:rsidRPr="002041A2" w:rsidRDefault="00C3337E" w:rsidP="00B0293F">
            <w:pPr>
              <w:pStyle w:val="Style4"/>
            </w:pPr>
          </w:p>
          <w:p w14:paraId="10268C31" w14:textId="77777777" w:rsidR="00C3337E" w:rsidRPr="002041A2" w:rsidRDefault="00C3337E" w:rsidP="00B0293F">
            <w:pPr>
              <w:pStyle w:val="Style4"/>
            </w:pPr>
          </w:p>
          <w:p w14:paraId="31DCFA9C" w14:textId="77777777" w:rsidR="00C3337E" w:rsidRPr="002041A2" w:rsidRDefault="00C3337E" w:rsidP="00B0293F">
            <w:pPr>
              <w:pStyle w:val="Style4"/>
            </w:pPr>
          </w:p>
        </w:tc>
        <w:tc>
          <w:tcPr>
            <w:tcW w:w="1843" w:type="dxa"/>
          </w:tcPr>
          <w:p w14:paraId="0586FF1A" w14:textId="77777777" w:rsidR="00C3337E" w:rsidRPr="002041A2" w:rsidRDefault="00C3337E" w:rsidP="00B0293F">
            <w:pPr>
              <w:pStyle w:val="Style4"/>
            </w:pPr>
            <w:r w:rsidRPr="002041A2">
              <w:t>27-30m: Death, or NDI- GMDS-II (DQ &lt;70), HINE (&lt;67), CP (GMFCS 3-5)</w:t>
            </w:r>
          </w:p>
          <w:p w14:paraId="26F5466A" w14:textId="77777777" w:rsidR="00C3337E" w:rsidRPr="002041A2" w:rsidRDefault="00C3337E" w:rsidP="00B0293F">
            <w:pPr>
              <w:pStyle w:val="Style4"/>
            </w:pPr>
          </w:p>
        </w:tc>
        <w:tc>
          <w:tcPr>
            <w:tcW w:w="2092" w:type="dxa"/>
          </w:tcPr>
          <w:p w14:paraId="2A9B0C4D" w14:textId="77777777" w:rsidR="00C3337E" w:rsidRPr="002041A2" w:rsidRDefault="00C3337E" w:rsidP="00B0293F">
            <w:pPr>
              <w:pStyle w:val="Style4"/>
            </w:pPr>
          </w:p>
          <w:p w14:paraId="1933BDDE" w14:textId="77777777" w:rsidR="00C3337E" w:rsidRPr="002041A2" w:rsidRDefault="00C3337E" w:rsidP="00B0293F">
            <w:pPr>
              <w:pStyle w:val="Style4"/>
            </w:pPr>
            <w:proofErr w:type="spellStart"/>
            <w:r w:rsidRPr="002041A2">
              <w:t>Sarnat</w:t>
            </w:r>
            <w:proofErr w:type="spellEnd"/>
            <w:r w:rsidRPr="002041A2">
              <w:t>, peak day 1-5:</w:t>
            </w:r>
          </w:p>
          <w:p w14:paraId="7107A398" w14:textId="77777777" w:rsidR="00C3337E" w:rsidRPr="002041A2" w:rsidRDefault="00C3337E" w:rsidP="00B0293F">
            <w:pPr>
              <w:pStyle w:val="Style4"/>
            </w:pPr>
            <w:r w:rsidRPr="002041A2">
              <w:t xml:space="preserve">  I</w:t>
            </w:r>
          </w:p>
          <w:p w14:paraId="4D1BF607" w14:textId="77777777" w:rsidR="00C3337E" w:rsidRPr="002041A2" w:rsidRDefault="00C3337E" w:rsidP="00B0293F">
            <w:pPr>
              <w:pStyle w:val="Style4"/>
            </w:pPr>
            <w:r w:rsidRPr="002041A2">
              <w:t xml:space="preserve">  II</w:t>
            </w:r>
          </w:p>
          <w:p w14:paraId="44BA5577" w14:textId="77777777" w:rsidR="00C3337E" w:rsidRPr="002041A2" w:rsidRDefault="00C3337E" w:rsidP="00B0293F">
            <w:pPr>
              <w:pStyle w:val="Style4"/>
            </w:pPr>
            <w:r w:rsidRPr="002041A2">
              <w:t xml:space="preserve">  III</w:t>
            </w:r>
          </w:p>
          <w:p w14:paraId="3B6D97CA" w14:textId="77777777" w:rsidR="00C3337E" w:rsidRPr="002041A2" w:rsidRDefault="00C3337E" w:rsidP="00B0293F">
            <w:pPr>
              <w:pStyle w:val="Style4"/>
            </w:pPr>
            <w:r w:rsidRPr="002041A2">
              <w:t xml:space="preserve">  II-III</w:t>
            </w:r>
          </w:p>
          <w:p w14:paraId="7664E6E3" w14:textId="77777777" w:rsidR="00C3337E" w:rsidRPr="002041A2" w:rsidRDefault="00C3337E" w:rsidP="00B0293F">
            <w:pPr>
              <w:pStyle w:val="Style4"/>
            </w:pPr>
            <w:r w:rsidRPr="002041A2">
              <w:t>Thompson, peak day 1-5:</w:t>
            </w:r>
          </w:p>
          <w:p w14:paraId="17FA8FBF" w14:textId="77777777" w:rsidR="00C3337E" w:rsidRPr="002041A2" w:rsidRDefault="00C3337E" w:rsidP="00B0293F">
            <w:pPr>
              <w:pStyle w:val="Style4"/>
            </w:pPr>
            <w:r w:rsidRPr="002041A2">
              <w:t xml:space="preserve">  6-10</w:t>
            </w:r>
          </w:p>
          <w:p w14:paraId="026960D7" w14:textId="77777777" w:rsidR="00C3337E" w:rsidRPr="002041A2" w:rsidRDefault="00C3337E" w:rsidP="00B0293F">
            <w:pPr>
              <w:pStyle w:val="Style4"/>
            </w:pPr>
            <w:r w:rsidRPr="002041A2">
              <w:t xml:space="preserve">  11-14</w:t>
            </w:r>
          </w:p>
          <w:p w14:paraId="1FB4D267" w14:textId="77777777" w:rsidR="00C3337E" w:rsidRPr="002041A2" w:rsidRDefault="00C3337E" w:rsidP="00B0293F">
            <w:pPr>
              <w:pStyle w:val="Style4"/>
            </w:pPr>
            <w:r w:rsidRPr="002041A2">
              <w:t xml:space="preserve">  15+</w:t>
            </w:r>
          </w:p>
          <w:p w14:paraId="76F87908" w14:textId="77777777" w:rsidR="00C3337E" w:rsidRPr="002041A2" w:rsidRDefault="00C3337E" w:rsidP="00B0293F">
            <w:pPr>
              <w:pStyle w:val="Style4"/>
            </w:pPr>
            <w:r w:rsidRPr="002041A2">
              <w:t xml:space="preserve">  11+</w:t>
            </w:r>
          </w:p>
        </w:tc>
        <w:tc>
          <w:tcPr>
            <w:tcW w:w="3549" w:type="dxa"/>
          </w:tcPr>
          <w:p w14:paraId="354820EB" w14:textId="77777777" w:rsidR="00C3337E" w:rsidRPr="002041A2" w:rsidRDefault="00C3337E" w:rsidP="00B0293F">
            <w:pPr>
              <w:pStyle w:val="Style4"/>
            </w:pPr>
            <w:r w:rsidRPr="002041A2">
              <w:t>Death/NDI vs favourable outcome, n, p-value:</w:t>
            </w:r>
          </w:p>
          <w:p w14:paraId="2B239856" w14:textId="77777777" w:rsidR="00C3337E" w:rsidRPr="002041A2" w:rsidRDefault="00C3337E" w:rsidP="00B0293F">
            <w:pPr>
              <w:pStyle w:val="Style4"/>
            </w:pPr>
            <w:r w:rsidRPr="002041A2">
              <w:t>p=&lt;0.0001</w:t>
            </w:r>
          </w:p>
          <w:p w14:paraId="0F97E13A" w14:textId="77777777" w:rsidR="00C3337E" w:rsidRPr="002041A2" w:rsidRDefault="00C3337E" w:rsidP="00B0293F">
            <w:pPr>
              <w:pStyle w:val="Style4"/>
            </w:pPr>
            <w:r w:rsidRPr="002041A2">
              <w:t xml:space="preserve">5/115 vs 18/82 </w:t>
            </w:r>
          </w:p>
          <w:p w14:paraId="50A83A92" w14:textId="77777777" w:rsidR="00C3337E" w:rsidRPr="002041A2" w:rsidRDefault="00C3337E" w:rsidP="00B0293F">
            <w:pPr>
              <w:pStyle w:val="Style4"/>
            </w:pPr>
            <w:r w:rsidRPr="002041A2">
              <w:t>54/115 vs 52/82</w:t>
            </w:r>
          </w:p>
          <w:p w14:paraId="60DBDE56" w14:textId="77777777" w:rsidR="00C3337E" w:rsidRPr="002041A2" w:rsidRDefault="00C3337E" w:rsidP="00B0293F">
            <w:pPr>
              <w:pStyle w:val="Style4"/>
            </w:pPr>
            <w:r w:rsidRPr="002041A2">
              <w:t>56/115 vs 12/82 - TP=56, FP=12, FN=59, TN=70</w:t>
            </w:r>
          </w:p>
          <w:p w14:paraId="6DED6746" w14:textId="77777777" w:rsidR="00C3337E" w:rsidRPr="002041A2" w:rsidRDefault="00C3337E" w:rsidP="00B0293F">
            <w:pPr>
              <w:pStyle w:val="Style4"/>
            </w:pPr>
            <w:r w:rsidRPr="002041A2">
              <w:t>TP=110, FP=64, FN=5, TN=18</w:t>
            </w:r>
          </w:p>
          <w:p w14:paraId="479FE70F" w14:textId="77777777" w:rsidR="00C3337E" w:rsidRPr="002041A2" w:rsidRDefault="00C3337E" w:rsidP="00B0293F">
            <w:pPr>
              <w:pStyle w:val="Style4"/>
            </w:pPr>
            <w:r w:rsidRPr="002041A2">
              <w:t>p&lt;0.0001</w:t>
            </w:r>
          </w:p>
          <w:p w14:paraId="5C700363" w14:textId="77777777" w:rsidR="00C3337E" w:rsidRPr="002041A2" w:rsidRDefault="00C3337E" w:rsidP="00B0293F">
            <w:pPr>
              <w:pStyle w:val="Style4"/>
            </w:pPr>
            <w:r w:rsidRPr="002041A2">
              <w:t xml:space="preserve">30/115 vs 50/82 </w:t>
            </w:r>
          </w:p>
          <w:p w14:paraId="503EDE1B" w14:textId="77777777" w:rsidR="00C3337E" w:rsidRPr="002041A2" w:rsidRDefault="00C3337E" w:rsidP="00B0293F">
            <w:pPr>
              <w:pStyle w:val="Style4"/>
            </w:pPr>
            <w:r w:rsidRPr="002041A2">
              <w:t xml:space="preserve">66/115 vs 30/82 </w:t>
            </w:r>
          </w:p>
          <w:p w14:paraId="16DB964A" w14:textId="77777777" w:rsidR="00C3337E" w:rsidRPr="002041A2" w:rsidRDefault="00C3337E" w:rsidP="00B0293F">
            <w:pPr>
              <w:pStyle w:val="Style4"/>
            </w:pPr>
            <w:r w:rsidRPr="002041A2">
              <w:t>19/115 vs 2/82 - TP=19, FP=2, FN=96, TN=80</w:t>
            </w:r>
          </w:p>
          <w:p w14:paraId="01215E9E" w14:textId="77777777" w:rsidR="00C3337E" w:rsidRPr="002041A2" w:rsidRDefault="00C3337E" w:rsidP="00B0293F">
            <w:pPr>
              <w:pStyle w:val="Style4"/>
            </w:pPr>
            <w:r w:rsidRPr="002041A2">
              <w:t>TP=85, FP=32, FN=30, TN=50</w:t>
            </w:r>
          </w:p>
        </w:tc>
      </w:tr>
      <w:tr w:rsidR="00C3337E" w:rsidRPr="002041A2" w14:paraId="71E231BC" w14:textId="77777777" w:rsidTr="00B0293F">
        <w:trPr>
          <w:trHeight w:val="391"/>
        </w:trPr>
        <w:tc>
          <w:tcPr>
            <w:tcW w:w="1129" w:type="dxa"/>
            <w:vMerge/>
          </w:tcPr>
          <w:p w14:paraId="03B722A4" w14:textId="77777777" w:rsidR="00C3337E" w:rsidRPr="002041A2" w:rsidRDefault="00C3337E" w:rsidP="00B0293F">
            <w:pPr>
              <w:pStyle w:val="Style4"/>
            </w:pPr>
          </w:p>
        </w:tc>
        <w:tc>
          <w:tcPr>
            <w:tcW w:w="706" w:type="dxa"/>
            <w:vMerge/>
          </w:tcPr>
          <w:p w14:paraId="23B89D29" w14:textId="77777777" w:rsidR="00C3337E" w:rsidRPr="002041A2" w:rsidRDefault="00C3337E" w:rsidP="00B0293F">
            <w:pPr>
              <w:pStyle w:val="Style4"/>
            </w:pPr>
          </w:p>
        </w:tc>
        <w:tc>
          <w:tcPr>
            <w:tcW w:w="1029" w:type="dxa"/>
            <w:vMerge/>
          </w:tcPr>
          <w:p w14:paraId="7C71EE7B" w14:textId="77777777" w:rsidR="00C3337E" w:rsidRPr="002041A2" w:rsidRDefault="00C3337E" w:rsidP="00B0293F">
            <w:pPr>
              <w:pStyle w:val="Style4"/>
            </w:pPr>
          </w:p>
        </w:tc>
        <w:tc>
          <w:tcPr>
            <w:tcW w:w="709" w:type="dxa"/>
            <w:vMerge/>
          </w:tcPr>
          <w:p w14:paraId="39D6D48D" w14:textId="77777777" w:rsidR="00C3337E" w:rsidRPr="002041A2" w:rsidRDefault="00C3337E" w:rsidP="00B0293F">
            <w:pPr>
              <w:pStyle w:val="Style4"/>
            </w:pPr>
          </w:p>
        </w:tc>
        <w:tc>
          <w:tcPr>
            <w:tcW w:w="709" w:type="dxa"/>
            <w:vMerge/>
          </w:tcPr>
          <w:p w14:paraId="01A50669" w14:textId="77777777" w:rsidR="00C3337E" w:rsidRPr="002041A2" w:rsidRDefault="00C3337E" w:rsidP="00B0293F">
            <w:pPr>
              <w:pStyle w:val="Style4"/>
            </w:pPr>
          </w:p>
        </w:tc>
        <w:tc>
          <w:tcPr>
            <w:tcW w:w="2551" w:type="dxa"/>
            <w:vMerge/>
          </w:tcPr>
          <w:p w14:paraId="32F38DD0" w14:textId="77777777" w:rsidR="00C3337E" w:rsidRPr="002041A2" w:rsidRDefault="00C3337E" w:rsidP="00B0293F">
            <w:pPr>
              <w:pStyle w:val="Style4"/>
            </w:pPr>
          </w:p>
        </w:tc>
        <w:tc>
          <w:tcPr>
            <w:tcW w:w="1134" w:type="dxa"/>
          </w:tcPr>
          <w:p w14:paraId="449429B9" w14:textId="77777777" w:rsidR="00C3337E" w:rsidRPr="002041A2" w:rsidRDefault="00C3337E" w:rsidP="00B0293F">
            <w:pPr>
              <w:pStyle w:val="Style4"/>
            </w:pPr>
            <w:r w:rsidRPr="002041A2">
              <w:t>116</w:t>
            </w:r>
          </w:p>
          <w:p w14:paraId="0311764A" w14:textId="77777777" w:rsidR="00C3337E" w:rsidRPr="002041A2" w:rsidRDefault="00C3337E" w:rsidP="00B0293F">
            <w:pPr>
              <w:pStyle w:val="Style4"/>
            </w:pPr>
          </w:p>
          <w:p w14:paraId="4FF3A908" w14:textId="77777777" w:rsidR="00C3337E" w:rsidRPr="002041A2" w:rsidRDefault="00C3337E" w:rsidP="00B0293F">
            <w:pPr>
              <w:pStyle w:val="Style4"/>
            </w:pPr>
            <w:r w:rsidRPr="002041A2">
              <w:t xml:space="preserve">NDI: 34 </w:t>
            </w:r>
          </w:p>
          <w:p w14:paraId="51A881EE" w14:textId="77777777" w:rsidR="00C3337E" w:rsidRPr="002041A2" w:rsidRDefault="00C3337E" w:rsidP="00B0293F">
            <w:pPr>
              <w:pStyle w:val="Style4"/>
            </w:pPr>
          </w:p>
          <w:p w14:paraId="488D7921" w14:textId="77777777" w:rsidR="00C3337E" w:rsidRPr="002041A2" w:rsidRDefault="00C3337E" w:rsidP="00B0293F">
            <w:pPr>
              <w:pStyle w:val="Style4"/>
            </w:pPr>
          </w:p>
          <w:p w14:paraId="766CAF84" w14:textId="77777777" w:rsidR="00C3337E" w:rsidRPr="002041A2" w:rsidRDefault="00C3337E" w:rsidP="00B0293F">
            <w:pPr>
              <w:pStyle w:val="Style4"/>
            </w:pPr>
          </w:p>
          <w:p w14:paraId="42965490" w14:textId="77777777" w:rsidR="00C3337E" w:rsidRPr="002041A2" w:rsidRDefault="00C3337E" w:rsidP="00B0293F">
            <w:pPr>
              <w:pStyle w:val="Style4"/>
            </w:pPr>
          </w:p>
          <w:p w14:paraId="1C36EAA9" w14:textId="77777777" w:rsidR="00C3337E" w:rsidRPr="002041A2" w:rsidRDefault="00C3337E" w:rsidP="00B0293F">
            <w:pPr>
              <w:pStyle w:val="Style4"/>
            </w:pPr>
          </w:p>
          <w:p w14:paraId="01D520C7" w14:textId="77777777" w:rsidR="00C3337E" w:rsidRPr="002041A2" w:rsidRDefault="00C3337E" w:rsidP="00B0293F">
            <w:pPr>
              <w:pStyle w:val="Style4"/>
            </w:pPr>
          </w:p>
          <w:p w14:paraId="68571B6D" w14:textId="77777777" w:rsidR="00C3337E" w:rsidRPr="002041A2" w:rsidRDefault="00C3337E" w:rsidP="00B0293F">
            <w:pPr>
              <w:pStyle w:val="Style4"/>
            </w:pPr>
          </w:p>
          <w:p w14:paraId="70C41A16" w14:textId="77777777" w:rsidR="00C3337E" w:rsidRPr="002041A2" w:rsidRDefault="00C3337E" w:rsidP="00B0293F">
            <w:pPr>
              <w:pStyle w:val="Style4"/>
            </w:pPr>
          </w:p>
          <w:p w14:paraId="2E29A7A4" w14:textId="77777777" w:rsidR="00C3337E" w:rsidRPr="002041A2" w:rsidRDefault="00C3337E" w:rsidP="00B0293F">
            <w:pPr>
              <w:pStyle w:val="Style4"/>
            </w:pPr>
          </w:p>
          <w:p w14:paraId="0F111CEB" w14:textId="77777777" w:rsidR="00C3337E" w:rsidRPr="002041A2" w:rsidRDefault="00C3337E" w:rsidP="00B0293F">
            <w:pPr>
              <w:pStyle w:val="Style4"/>
            </w:pPr>
          </w:p>
        </w:tc>
        <w:tc>
          <w:tcPr>
            <w:tcW w:w="1843" w:type="dxa"/>
          </w:tcPr>
          <w:p w14:paraId="1E8F0AC9" w14:textId="77777777" w:rsidR="00C3337E" w:rsidRPr="002041A2" w:rsidRDefault="00C3337E" w:rsidP="00B0293F">
            <w:pPr>
              <w:pStyle w:val="Style4"/>
            </w:pPr>
            <w:r w:rsidRPr="002041A2">
              <w:t>27-30m: NDI- GMDS-II (DQ &lt;70), HINE (&lt;67), CP (GMFCS 3-5)</w:t>
            </w:r>
          </w:p>
          <w:p w14:paraId="709D8953" w14:textId="77777777" w:rsidR="00C3337E" w:rsidRPr="002041A2" w:rsidRDefault="00C3337E" w:rsidP="00B0293F">
            <w:pPr>
              <w:pStyle w:val="Style4"/>
            </w:pPr>
          </w:p>
          <w:p w14:paraId="66AA19DB" w14:textId="77777777" w:rsidR="00C3337E" w:rsidRPr="002041A2" w:rsidRDefault="00C3337E" w:rsidP="00B0293F">
            <w:pPr>
              <w:pStyle w:val="Style4"/>
            </w:pPr>
          </w:p>
          <w:p w14:paraId="26AEC532" w14:textId="77777777" w:rsidR="00C3337E" w:rsidRPr="002041A2" w:rsidRDefault="00C3337E" w:rsidP="00B0293F">
            <w:pPr>
              <w:pStyle w:val="Style4"/>
            </w:pPr>
          </w:p>
          <w:p w14:paraId="19CFD274" w14:textId="77777777" w:rsidR="00C3337E" w:rsidRPr="002041A2" w:rsidRDefault="00C3337E" w:rsidP="00B0293F">
            <w:pPr>
              <w:pStyle w:val="Style4"/>
            </w:pPr>
          </w:p>
          <w:p w14:paraId="54C963F6" w14:textId="77777777" w:rsidR="00C3337E" w:rsidRPr="002041A2" w:rsidRDefault="00C3337E" w:rsidP="00B0293F">
            <w:pPr>
              <w:pStyle w:val="Style4"/>
            </w:pPr>
          </w:p>
          <w:p w14:paraId="4D0CBA92" w14:textId="77777777" w:rsidR="00C3337E" w:rsidRPr="002041A2" w:rsidRDefault="00C3337E" w:rsidP="00B0293F">
            <w:pPr>
              <w:pStyle w:val="Style4"/>
            </w:pPr>
          </w:p>
          <w:p w14:paraId="7C5E4395" w14:textId="77777777" w:rsidR="00C3337E" w:rsidRPr="002041A2" w:rsidRDefault="00C3337E" w:rsidP="00B0293F">
            <w:pPr>
              <w:pStyle w:val="Style4"/>
            </w:pPr>
          </w:p>
          <w:p w14:paraId="4753B572" w14:textId="77777777" w:rsidR="00C3337E" w:rsidRPr="002041A2" w:rsidRDefault="00C3337E" w:rsidP="00B0293F">
            <w:pPr>
              <w:pStyle w:val="Style4"/>
            </w:pPr>
          </w:p>
        </w:tc>
        <w:tc>
          <w:tcPr>
            <w:tcW w:w="2092" w:type="dxa"/>
          </w:tcPr>
          <w:p w14:paraId="7164BC3D" w14:textId="77777777" w:rsidR="00C3337E" w:rsidRPr="002041A2" w:rsidRDefault="00C3337E" w:rsidP="00B0293F">
            <w:pPr>
              <w:pStyle w:val="Style4"/>
            </w:pPr>
          </w:p>
          <w:p w14:paraId="40966A98" w14:textId="77777777" w:rsidR="00C3337E" w:rsidRPr="002041A2" w:rsidRDefault="00C3337E" w:rsidP="00B0293F">
            <w:pPr>
              <w:pStyle w:val="Style4"/>
            </w:pPr>
            <w:proofErr w:type="spellStart"/>
            <w:r w:rsidRPr="002041A2">
              <w:t>Sarnat</w:t>
            </w:r>
            <w:proofErr w:type="spellEnd"/>
            <w:r w:rsidRPr="002041A2">
              <w:t>, peak day 1-5:</w:t>
            </w:r>
          </w:p>
          <w:p w14:paraId="65841B90" w14:textId="77777777" w:rsidR="00C3337E" w:rsidRPr="002041A2" w:rsidRDefault="00C3337E" w:rsidP="00B0293F">
            <w:pPr>
              <w:pStyle w:val="Style4"/>
            </w:pPr>
            <w:r w:rsidRPr="002041A2">
              <w:t xml:space="preserve">  I</w:t>
            </w:r>
          </w:p>
          <w:p w14:paraId="1822550E" w14:textId="77777777" w:rsidR="00C3337E" w:rsidRPr="002041A2" w:rsidRDefault="00C3337E" w:rsidP="00B0293F">
            <w:pPr>
              <w:pStyle w:val="Style4"/>
            </w:pPr>
            <w:r w:rsidRPr="002041A2">
              <w:t xml:space="preserve">  II</w:t>
            </w:r>
          </w:p>
          <w:p w14:paraId="7825C995" w14:textId="77777777" w:rsidR="00C3337E" w:rsidRPr="002041A2" w:rsidRDefault="00C3337E" w:rsidP="00B0293F">
            <w:pPr>
              <w:pStyle w:val="Style4"/>
            </w:pPr>
            <w:r w:rsidRPr="002041A2">
              <w:t xml:space="preserve">  III</w:t>
            </w:r>
          </w:p>
          <w:p w14:paraId="5CB34E9D" w14:textId="77777777" w:rsidR="00C3337E" w:rsidRPr="002041A2" w:rsidRDefault="00C3337E" w:rsidP="00B0293F">
            <w:pPr>
              <w:pStyle w:val="Style4"/>
            </w:pPr>
          </w:p>
          <w:p w14:paraId="65DBD60B" w14:textId="77777777" w:rsidR="00C3337E" w:rsidRPr="002041A2" w:rsidRDefault="00C3337E" w:rsidP="00B0293F">
            <w:pPr>
              <w:pStyle w:val="Style4"/>
            </w:pPr>
            <w:r w:rsidRPr="002041A2">
              <w:t xml:space="preserve">  II-III</w:t>
            </w:r>
            <w:r w:rsidRPr="002041A2">
              <w:tab/>
            </w:r>
          </w:p>
          <w:p w14:paraId="3DAF4B3F" w14:textId="77777777" w:rsidR="00C3337E" w:rsidRPr="002041A2" w:rsidRDefault="00C3337E" w:rsidP="00B0293F">
            <w:pPr>
              <w:pStyle w:val="Style4"/>
            </w:pPr>
            <w:r w:rsidRPr="002041A2">
              <w:t>Thompson, peak day 1-5:</w:t>
            </w:r>
          </w:p>
          <w:p w14:paraId="08E69545" w14:textId="77777777" w:rsidR="00C3337E" w:rsidRPr="002041A2" w:rsidRDefault="00C3337E" w:rsidP="00B0293F">
            <w:pPr>
              <w:pStyle w:val="Style4"/>
            </w:pPr>
            <w:r w:rsidRPr="002041A2">
              <w:t xml:space="preserve">  6-10</w:t>
            </w:r>
          </w:p>
          <w:p w14:paraId="10F92254" w14:textId="77777777" w:rsidR="00C3337E" w:rsidRPr="002041A2" w:rsidRDefault="00C3337E" w:rsidP="00B0293F">
            <w:pPr>
              <w:pStyle w:val="Style4"/>
            </w:pPr>
            <w:r w:rsidRPr="002041A2">
              <w:t xml:space="preserve">  11-14</w:t>
            </w:r>
          </w:p>
          <w:p w14:paraId="40A6B513" w14:textId="77777777" w:rsidR="00C3337E" w:rsidRPr="002041A2" w:rsidRDefault="00C3337E" w:rsidP="00B0293F">
            <w:pPr>
              <w:pStyle w:val="Style4"/>
            </w:pPr>
            <w:r w:rsidRPr="002041A2">
              <w:t xml:space="preserve">  15+</w:t>
            </w:r>
          </w:p>
          <w:p w14:paraId="567D7B75" w14:textId="77777777" w:rsidR="00C3337E" w:rsidRPr="002041A2" w:rsidRDefault="00C3337E" w:rsidP="00B0293F">
            <w:pPr>
              <w:pStyle w:val="Style4"/>
            </w:pPr>
          </w:p>
          <w:p w14:paraId="26F62460" w14:textId="77777777" w:rsidR="00C3337E" w:rsidRPr="002041A2" w:rsidRDefault="00C3337E" w:rsidP="00B0293F">
            <w:pPr>
              <w:pStyle w:val="Style4"/>
            </w:pPr>
            <w:r w:rsidRPr="002041A2">
              <w:t xml:space="preserve">  11+</w:t>
            </w:r>
          </w:p>
        </w:tc>
        <w:tc>
          <w:tcPr>
            <w:tcW w:w="3549" w:type="dxa"/>
          </w:tcPr>
          <w:p w14:paraId="4BDE4DCB" w14:textId="77777777" w:rsidR="00C3337E" w:rsidRPr="002041A2" w:rsidRDefault="00C3337E" w:rsidP="00B0293F">
            <w:pPr>
              <w:pStyle w:val="Style4"/>
              <w:rPr>
                <w:lang w:val="it-IT"/>
              </w:rPr>
            </w:pPr>
            <w:r w:rsidRPr="002041A2">
              <w:rPr>
                <w:lang w:val="it-IT"/>
              </w:rPr>
              <w:t>NDI vs no NDI- n; RR (95% CI):</w:t>
            </w:r>
          </w:p>
          <w:p w14:paraId="2A5B3333" w14:textId="77777777" w:rsidR="00C3337E" w:rsidRPr="002041A2" w:rsidRDefault="00C3337E" w:rsidP="00B0293F">
            <w:pPr>
              <w:pStyle w:val="Style4"/>
              <w:rPr>
                <w:lang w:val="it-IT"/>
              </w:rPr>
            </w:pPr>
            <w:r w:rsidRPr="002041A2">
              <w:rPr>
                <w:lang w:val="it-IT"/>
              </w:rPr>
              <w:t>p=0.04</w:t>
            </w:r>
          </w:p>
          <w:p w14:paraId="07C7E5D3" w14:textId="77777777" w:rsidR="00C3337E" w:rsidRPr="002041A2" w:rsidRDefault="00C3337E" w:rsidP="00B0293F">
            <w:pPr>
              <w:pStyle w:val="Style4"/>
              <w:rPr>
                <w:lang w:val="it-IT"/>
              </w:rPr>
            </w:pPr>
            <w:r w:rsidRPr="002041A2">
              <w:rPr>
                <w:lang w:val="it-IT"/>
              </w:rPr>
              <w:t>2/34 vs 18/82</w:t>
            </w:r>
          </w:p>
          <w:p w14:paraId="1AC88F45" w14:textId="77777777" w:rsidR="00C3337E" w:rsidRPr="002041A2" w:rsidRDefault="00C3337E" w:rsidP="00B0293F">
            <w:pPr>
              <w:pStyle w:val="Style4"/>
              <w:rPr>
                <w:lang w:val="it-IT"/>
              </w:rPr>
            </w:pPr>
            <w:r w:rsidRPr="002041A2">
              <w:rPr>
                <w:lang w:val="it-IT"/>
              </w:rPr>
              <w:t>22/34 vs 52/82; RR 3.0 (CI 0.8-11.6)</w:t>
            </w:r>
          </w:p>
          <w:p w14:paraId="1B2D05B6" w14:textId="77777777" w:rsidR="00C3337E" w:rsidRPr="002041A2" w:rsidRDefault="00C3337E" w:rsidP="00B0293F">
            <w:pPr>
              <w:pStyle w:val="Style4"/>
              <w:rPr>
                <w:lang w:val="it-IT"/>
              </w:rPr>
            </w:pPr>
            <w:r w:rsidRPr="002041A2">
              <w:rPr>
                <w:lang w:val="it-IT"/>
              </w:rPr>
              <w:t>10/34 vs 12/82; RR 4.6 (CI 1.1-18.3)</w:t>
            </w:r>
          </w:p>
          <w:p w14:paraId="2940E113" w14:textId="77777777" w:rsidR="00C3337E" w:rsidRPr="002041A2" w:rsidRDefault="00C3337E" w:rsidP="00B0293F">
            <w:pPr>
              <w:pStyle w:val="Style4"/>
              <w:rPr>
                <w:lang w:val="it-IT"/>
              </w:rPr>
            </w:pPr>
            <w:r w:rsidRPr="002041A2">
              <w:rPr>
                <w:lang w:val="it-IT"/>
              </w:rPr>
              <w:t>TP=10, FP=12, FN=24, TN=70</w:t>
            </w:r>
          </w:p>
          <w:p w14:paraId="39075418" w14:textId="77777777" w:rsidR="00C3337E" w:rsidRPr="002041A2" w:rsidRDefault="00C3337E" w:rsidP="00B0293F">
            <w:pPr>
              <w:pStyle w:val="Style4"/>
              <w:rPr>
                <w:lang w:val="it-IT"/>
              </w:rPr>
            </w:pPr>
            <w:r w:rsidRPr="002041A2">
              <w:rPr>
                <w:lang w:val="it-IT"/>
              </w:rPr>
              <w:t>TP=32, FP=64, FN=2, TN=18</w:t>
            </w:r>
          </w:p>
          <w:p w14:paraId="6931ED6A" w14:textId="77777777" w:rsidR="00C3337E" w:rsidRPr="002041A2" w:rsidRDefault="00C3337E" w:rsidP="00B0293F">
            <w:pPr>
              <w:pStyle w:val="Style4"/>
              <w:rPr>
                <w:lang w:val="it-IT"/>
              </w:rPr>
            </w:pPr>
            <w:r w:rsidRPr="002041A2">
              <w:rPr>
                <w:lang w:val="it-IT"/>
              </w:rPr>
              <w:t xml:space="preserve">p=0.01 </w:t>
            </w:r>
          </w:p>
          <w:p w14:paraId="3B6DED66" w14:textId="77777777" w:rsidR="00C3337E" w:rsidRPr="002041A2" w:rsidRDefault="00C3337E" w:rsidP="00B0293F">
            <w:pPr>
              <w:pStyle w:val="Style4"/>
              <w:rPr>
                <w:lang w:val="it-IT"/>
              </w:rPr>
            </w:pPr>
            <w:r w:rsidRPr="002041A2">
              <w:rPr>
                <w:lang w:val="it-IT"/>
              </w:rPr>
              <w:t>13/34 vs 50/82</w:t>
            </w:r>
          </w:p>
          <w:p w14:paraId="03393F7F" w14:textId="77777777" w:rsidR="00C3337E" w:rsidRPr="002041A2" w:rsidRDefault="00C3337E" w:rsidP="00B0293F">
            <w:pPr>
              <w:pStyle w:val="Style4"/>
              <w:rPr>
                <w:lang w:val="it-IT"/>
              </w:rPr>
            </w:pPr>
            <w:r w:rsidRPr="002041A2">
              <w:rPr>
                <w:lang w:val="it-IT"/>
              </w:rPr>
              <w:t>16/34 vs 30/82; RR 6.3 (3.4-11.8)</w:t>
            </w:r>
          </w:p>
          <w:p w14:paraId="46458BA8" w14:textId="77777777" w:rsidR="00C3337E" w:rsidRPr="002041A2" w:rsidRDefault="00C3337E" w:rsidP="00B0293F">
            <w:pPr>
              <w:pStyle w:val="Style4"/>
              <w:rPr>
                <w:lang w:val="it-IT"/>
              </w:rPr>
            </w:pPr>
            <w:r w:rsidRPr="002041A2">
              <w:rPr>
                <w:lang w:val="it-IT"/>
              </w:rPr>
              <w:t>5/34 vs 2/82; RR 13.0 (6.7-25.3)</w:t>
            </w:r>
          </w:p>
          <w:p w14:paraId="750B7F6D" w14:textId="77777777" w:rsidR="00C3337E" w:rsidRPr="002041A2" w:rsidRDefault="00C3337E" w:rsidP="00B0293F">
            <w:pPr>
              <w:pStyle w:val="Style4"/>
              <w:rPr>
                <w:lang w:val="it-IT"/>
              </w:rPr>
            </w:pPr>
            <w:r w:rsidRPr="002041A2">
              <w:rPr>
                <w:lang w:val="it-IT"/>
              </w:rPr>
              <w:t>TP=5, FP=2, FN=29, TN=80</w:t>
            </w:r>
          </w:p>
          <w:p w14:paraId="55246FCF" w14:textId="77777777" w:rsidR="00C3337E" w:rsidRPr="002041A2" w:rsidRDefault="00C3337E" w:rsidP="00B0293F">
            <w:pPr>
              <w:pStyle w:val="Style4"/>
              <w:rPr>
                <w:lang w:val="it-IT"/>
              </w:rPr>
            </w:pPr>
            <w:r w:rsidRPr="002041A2">
              <w:rPr>
                <w:lang w:val="it-IT"/>
              </w:rPr>
              <w:t>TP=21, FP=32, FN=13, TN=50</w:t>
            </w:r>
          </w:p>
        </w:tc>
      </w:tr>
      <w:tr w:rsidR="00C3337E" w:rsidRPr="002041A2" w14:paraId="2BABC89A" w14:textId="77777777" w:rsidTr="00B0293F">
        <w:trPr>
          <w:trHeight w:val="391"/>
        </w:trPr>
        <w:tc>
          <w:tcPr>
            <w:tcW w:w="1129" w:type="dxa"/>
          </w:tcPr>
          <w:p w14:paraId="0D9AFBD3" w14:textId="77777777" w:rsidR="00C3337E" w:rsidRPr="002041A2" w:rsidRDefault="00C3337E" w:rsidP="00B0293F">
            <w:pPr>
              <w:pStyle w:val="Style4"/>
              <w:rPr>
                <w:vertAlign w:val="superscript"/>
              </w:rPr>
            </w:pPr>
            <w:r w:rsidRPr="002041A2">
              <w:t xml:space="preserve">Malla, 2017 </w:t>
            </w:r>
            <w:r w:rsidRPr="002041A2">
              <w:fldChar w:fldCharType="begin">
                <w:fldData xml:space="preserve">PEVuZE5vdGU+PENpdGU+PEF1dGhvcj5NYWxsYTwvQXV0aG9yPjxZZWFyPjIwMTc8L1llYXI+PFJl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</w:fldData>
              </w:fldChar>
            </w:r>
            <w:r w:rsidRPr="002041A2">
              <w:instrText xml:space="preserve"> ADDIN EN.CITE </w:instrText>
            </w:r>
            <w:r w:rsidRPr="002041A2">
              <w:fldChar w:fldCharType="begin">
                <w:fldData xml:space="preserve">PEVuZE5vdGU+PENpdGU+PEF1dGhvcj5NYWxsYTwvQXV0aG9yPjxZZWFyPjIwMTc8L1llYXI+PFJl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</w:fldData>
              </w:fldChar>
            </w:r>
            <w:r w:rsidRPr="002041A2">
              <w:instrText xml:space="preserve"> ADDIN EN.CITE.DATA </w:instrText>
            </w:r>
            <w:r w:rsidRPr="002041A2">
              <w:fldChar w:fldCharType="end"/>
            </w:r>
            <w:r w:rsidRPr="002041A2">
              <w:fldChar w:fldCharType="separate"/>
            </w:r>
            <w:r w:rsidRPr="002041A2">
              <w:rPr>
                <w:noProof/>
                <w:vertAlign w:val="superscript"/>
              </w:rPr>
              <w:t>8</w:t>
            </w:r>
            <w:r w:rsidRPr="002041A2">
              <w:fldChar w:fldCharType="end"/>
            </w:r>
          </w:p>
          <w:p w14:paraId="0DBB9151" w14:textId="77777777" w:rsidR="00C3337E" w:rsidRPr="002041A2" w:rsidRDefault="00C3337E" w:rsidP="00B0293F">
            <w:pPr>
              <w:pStyle w:val="Style4"/>
              <w:rPr>
                <w:vertAlign w:val="superscript"/>
              </w:rPr>
            </w:pPr>
          </w:p>
          <w:p w14:paraId="6FC284B9" w14:textId="77777777" w:rsidR="00C3337E" w:rsidRPr="002041A2" w:rsidRDefault="00C3337E" w:rsidP="00B0293F">
            <w:pPr>
              <w:pStyle w:val="Style4"/>
              <w:rPr>
                <w:vertAlign w:val="superscript"/>
              </w:rPr>
            </w:pPr>
          </w:p>
          <w:p w14:paraId="146AA52C" w14:textId="77777777" w:rsidR="00C3337E" w:rsidRPr="002041A2" w:rsidRDefault="00C3337E" w:rsidP="00B0293F">
            <w:pPr>
              <w:pStyle w:val="Style4"/>
              <w:rPr>
                <w:vertAlign w:val="superscript"/>
              </w:rPr>
            </w:pPr>
          </w:p>
        </w:tc>
        <w:tc>
          <w:tcPr>
            <w:tcW w:w="706" w:type="dxa"/>
          </w:tcPr>
          <w:p w14:paraId="5A4F351E" w14:textId="77777777" w:rsidR="00C3337E" w:rsidRPr="002041A2" w:rsidRDefault="00C3337E" w:rsidP="00B0293F">
            <w:pPr>
              <w:pStyle w:val="Style4"/>
            </w:pPr>
            <w:r w:rsidRPr="002041A2">
              <w:t>RCT</w:t>
            </w:r>
          </w:p>
        </w:tc>
        <w:tc>
          <w:tcPr>
            <w:tcW w:w="1029" w:type="dxa"/>
          </w:tcPr>
          <w:p w14:paraId="2BB59937" w14:textId="77777777" w:rsidR="00C3337E" w:rsidRPr="002041A2" w:rsidRDefault="00C3337E" w:rsidP="00B0293F">
            <w:pPr>
              <w:pStyle w:val="Style4"/>
            </w:pPr>
            <w:r w:rsidRPr="002041A2">
              <w:t>India</w:t>
            </w:r>
          </w:p>
        </w:tc>
        <w:tc>
          <w:tcPr>
            <w:tcW w:w="709" w:type="dxa"/>
          </w:tcPr>
          <w:p w14:paraId="70C39A3C" w14:textId="77777777" w:rsidR="00C3337E" w:rsidRPr="002041A2" w:rsidRDefault="00C3337E" w:rsidP="00B0293F">
            <w:pPr>
              <w:pStyle w:val="Style4"/>
            </w:pPr>
            <w:r w:rsidRPr="002041A2">
              <w:t>2012-15</w:t>
            </w:r>
          </w:p>
        </w:tc>
        <w:tc>
          <w:tcPr>
            <w:tcW w:w="709" w:type="dxa"/>
          </w:tcPr>
          <w:p w14:paraId="1B00E609" w14:textId="77777777" w:rsidR="00C3337E" w:rsidRPr="002041A2" w:rsidRDefault="00C3337E" w:rsidP="00B0293F">
            <w:pPr>
              <w:pStyle w:val="Style4"/>
            </w:pPr>
            <w:r w:rsidRPr="002041A2">
              <w:t>EPO (50) vs. none</w:t>
            </w:r>
          </w:p>
        </w:tc>
        <w:tc>
          <w:tcPr>
            <w:tcW w:w="2551" w:type="dxa"/>
          </w:tcPr>
          <w:p w14:paraId="0C85B307" w14:textId="77777777" w:rsidR="00C3337E" w:rsidRPr="002041A2" w:rsidRDefault="00C3337E" w:rsidP="00B0293F">
            <w:pPr>
              <w:pStyle w:val="Style4"/>
            </w:pPr>
            <w:r w:rsidRPr="002041A2">
              <w:t xml:space="preserve">≥37 </w:t>
            </w:r>
            <w:proofErr w:type="spellStart"/>
            <w:r w:rsidRPr="002041A2">
              <w:t>wk</w:t>
            </w:r>
            <w:proofErr w:type="spellEnd"/>
            <w:r w:rsidRPr="002041A2">
              <w:t>;</w:t>
            </w:r>
          </w:p>
          <w:p w14:paraId="0031B929" w14:textId="77777777" w:rsidR="00C3337E" w:rsidRPr="002041A2" w:rsidRDefault="00C3337E" w:rsidP="00B0293F">
            <w:pPr>
              <w:pStyle w:val="Style4"/>
            </w:pPr>
            <w:r w:rsidRPr="002041A2">
              <w:t xml:space="preserve">Apgar &lt;5 at 10 min; </w:t>
            </w:r>
          </w:p>
          <w:p w14:paraId="0E99146B" w14:textId="77777777" w:rsidR="00C3337E" w:rsidRPr="002041A2" w:rsidRDefault="00C3337E" w:rsidP="00B0293F">
            <w:pPr>
              <w:pStyle w:val="Style4"/>
            </w:pPr>
            <w:r w:rsidRPr="002041A2">
              <w:t>≥2 of: abnormal CTG or FHR or meconium; resus &gt;10 min; BE &gt;16/ pH ≤7.0 in 1st hr;</w:t>
            </w:r>
          </w:p>
          <w:p w14:paraId="21B0FB08" w14:textId="77777777" w:rsidR="00C3337E" w:rsidRPr="002041A2" w:rsidRDefault="00C3337E" w:rsidP="00B0293F">
            <w:pPr>
              <w:pStyle w:val="Style4"/>
            </w:pPr>
            <w:r w:rsidRPr="002041A2">
              <w:t>+ Neurology abnormal (</w:t>
            </w:r>
            <w:proofErr w:type="spellStart"/>
            <w:r w:rsidRPr="002041A2">
              <w:t>Sarnat</w:t>
            </w:r>
            <w:proofErr w:type="spellEnd"/>
            <w:r w:rsidRPr="002041A2">
              <w:t>)</w:t>
            </w:r>
          </w:p>
        </w:tc>
        <w:tc>
          <w:tcPr>
            <w:tcW w:w="1134" w:type="dxa"/>
          </w:tcPr>
          <w:p w14:paraId="1D9B1F8E" w14:textId="77777777" w:rsidR="00C3337E" w:rsidRPr="002041A2" w:rsidRDefault="00C3337E" w:rsidP="00B0293F">
            <w:pPr>
              <w:pStyle w:val="Style4"/>
            </w:pPr>
            <w:r w:rsidRPr="002041A2">
              <w:t>100</w:t>
            </w:r>
          </w:p>
          <w:p w14:paraId="631658BC" w14:textId="77777777" w:rsidR="00C3337E" w:rsidRPr="002041A2" w:rsidRDefault="00C3337E" w:rsidP="00B0293F">
            <w:pPr>
              <w:pStyle w:val="Style4"/>
            </w:pPr>
          </w:p>
          <w:p w14:paraId="6B570F71" w14:textId="77777777" w:rsidR="00C3337E" w:rsidRPr="002041A2" w:rsidRDefault="00C3337E" w:rsidP="00B0293F">
            <w:pPr>
              <w:pStyle w:val="Style4"/>
            </w:pPr>
            <w:r w:rsidRPr="002041A2">
              <w:t>Death: 16</w:t>
            </w:r>
          </w:p>
          <w:p w14:paraId="05F85884" w14:textId="77777777" w:rsidR="00C3337E" w:rsidRPr="002041A2" w:rsidRDefault="00C3337E" w:rsidP="00B0293F">
            <w:pPr>
              <w:pStyle w:val="Style4"/>
            </w:pPr>
            <w:r w:rsidRPr="002041A2">
              <w:t>NDI: 39</w:t>
            </w:r>
          </w:p>
        </w:tc>
        <w:tc>
          <w:tcPr>
            <w:tcW w:w="1843" w:type="dxa"/>
          </w:tcPr>
          <w:p w14:paraId="23687A2D" w14:textId="77777777" w:rsidR="00C3337E" w:rsidRPr="002041A2" w:rsidRDefault="00C3337E" w:rsidP="00B0293F">
            <w:pPr>
              <w:pStyle w:val="Style4"/>
            </w:pPr>
            <w:r w:rsidRPr="002041A2">
              <w:t xml:space="preserve">18-22m: Death or NDI- BSID-II, seizures, CP (GMFCS 2-5), visual/ hearing loss </w:t>
            </w:r>
          </w:p>
        </w:tc>
        <w:tc>
          <w:tcPr>
            <w:tcW w:w="2092" w:type="dxa"/>
          </w:tcPr>
          <w:p w14:paraId="7A23C8FD" w14:textId="77777777" w:rsidR="00C3337E" w:rsidRPr="002041A2" w:rsidRDefault="00C3337E" w:rsidP="00B0293F">
            <w:pPr>
              <w:pStyle w:val="Style4"/>
            </w:pPr>
            <w:proofErr w:type="spellStart"/>
            <w:r w:rsidRPr="002041A2">
              <w:t>Sarnat</w:t>
            </w:r>
            <w:proofErr w:type="spellEnd"/>
            <w:r w:rsidRPr="002041A2">
              <w:t xml:space="preserve">: </w:t>
            </w:r>
          </w:p>
          <w:p w14:paraId="49E29E67" w14:textId="77777777" w:rsidR="00C3337E" w:rsidRPr="002041A2" w:rsidRDefault="00C3337E" w:rsidP="00B0293F">
            <w:pPr>
              <w:pStyle w:val="Style4"/>
            </w:pPr>
            <w:r w:rsidRPr="002041A2">
              <w:t xml:space="preserve">   II</w:t>
            </w:r>
            <w:sdt>
              <w:sdtPr>
                <w:tag w:val="goog_rdk_21"/>
                <w:id w:val="736448318"/>
                <w:showingPlcHdr/>
              </w:sdtPr>
              <w:sdtContent>
                <w:r w:rsidRPr="002041A2">
                  <w:t xml:space="preserve">     </w:t>
                </w:r>
              </w:sdtContent>
            </w:sdt>
          </w:p>
          <w:p w14:paraId="15E39F13" w14:textId="77777777" w:rsidR="00C3337E" w:rsidRPr="002041A2" w:rsidRDefault="00C3337E" w:rsidP="00B0293F">
            <w:pPr>
              <w:pStyle w:val="Style4"/>
            </w:pPr>
            <w:r w:rsidRPr="002041A2">
              <w:t xml:space="preserve">   III </w:t>
            </w:r>
          </w:p>
          <w:p w14:paraId="585A6495" w14:textId="77777777" w:rsidR="00C3337E" w:rsidRPr="002041A2" w:rsidRDefault="00C3337E" w:rsidP="00B0293F">
            <w:pPr>
              <w:pStyle w:val="Style4"/>
            </w:pPr>
          </w:p>
          <w:p w14:paraId="1ED18950" w14:textId="77777777" w:rsidR="00C3337E" w:rsidRPr="002041A2" w:rsidRDefault="00C3337E" w:rsidP="00B0293F">
            <w:pPr>
              <w:pStyle w:val="Style4"/>
            </w:pPr>
          </w:p>
          <w:p w14:paraId="678D8C17" w14:textId="77777777" w:rsidR="00C3337E" w:rsidRPr="002041A2" w:rsidRDefault="00C3337E" w:rsidP="00B0293F">
            <w:pPr>
              <w:pStyle w:val="Style4"/>
            </w:pPr>
            <w:r w:rsidRPr="002041A2">
              <w:t xml:space="preserve">     </w:t>
            </w:r>
          </w:p>
        </w:tc>
        <w:tc>
          <w:tcPr>
            <w:tcW w:w="3549" w:type="dxa"/>
          </w:tcPr>
          <w:p w14:paraId="3C4439E1" w14:textId="77777777" w:rsidR="00C3337E" w:rsidRPr="002041A2" w:rsidRDefault="00C3337E" w:rsidP="00B0293F">
            <w:pPr>
              <w:pStyle w:val="Style4"/>
            </w:pPr>
            <w:r w:rsidRPr="002041A2">
              <w:t>Death/NDI vs favourable outcome, n:</w:t>
            </w:r>
          </w:p>
          <w:p w14:paraId="206D3951" w14:textId="77777777" w:rsidR="00C3337E" w:rsidRPr="002041A2" w:rsidRDefault="00C3337E" w:rsidP="00B0293F">
            <w:pPr>
              <w:pStyle w:val="Style4"/>
            </w:pPr>
            <w:r w:rsidRPr="002041A2">
              <w:t>21/55 vs 29/45</w:t>
            </w:r>
          </w:p>
          <w:p w14:paraId="193CA455" w14:textId="77777777" w:rsidR="00C3337E" w:rsidRPr="002041A2" w:rsidRDefault="00C3337E" w:rsidP="00B0293F">
            <w:pPr>
              <w:pStyle w:val="Style4"/>
            </w:pPr>
            <w:r w:rsidRPr="002041A2">
              <w:t>34/55 vs 16/45 - TP 34, FP 16, FN 21, TN 29</w:t>
            </w:r>
          </w:p>
          <w:p w14:paraId="4679046E" w14:textId="77777777" w:rsidR="00C3337E" w:rsidRPr="002041A2" w:rsidRDefault="00C3337E" w:rsidP="00B0293F">
            <w:pPr>
              <w:pStyle w:val="Style4"/>
            </w:pPr>
          </w:p>
        </w:tc>
      </w:tr>
      <w:tr w:rsidR="00C3337E" w:rsidRPr="002041A2" w14:paraId="2155DC51" w14:textId="77777777" w:rsidTr="00B0293F">
        <w:trPr>
          <w:trHeight w:val="1124"/>
        </w:trPr>
        <w:tc>
          <w:tcPr>
            <w:tcW w:w="1129" w:type="dxa"/>
          </w:tcPr>
          <w:p w14:paraId="783B9136" w14:textId="77777777" w:rsidR="00C3337E" w:rsidRPr="002041A2" w:rsidRDefault="00C3337E" w:rsidP="00B0293F">
            <w:pPr>
              <w:pStyle w:val="Style4"/>
            </w:pPr>
            <w:r w:rsidRPr="002041A2">
              <w:t xml:space="preserve">Kali, 2016 </w:t>
            </w:r>
            <w:r w:rsidRPr="002041A2">
              <w:fldChar w:fldCharType="begin">
                <w:fldData xml:space="preserve">PEVuZE5vdGU+PENpdGU+PEF1dGhvcj5LYWxpPC9BdXRob3I+PFllYXI+MjAxNjwvWWVhcj48UmVj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</w:fldData>
              </w:fldChar>
            </w:r>
            <w:r w:rsidRPr="002041A2">
              <w:instrText xml:space="preserve"> ADDIN EN.CITE </w:instrText>
            </w:r>
            <w:r w:rsidRPr="002041A2">
              <w:fldChar w:fldCharType="begin">
                <w:fldData xml:space="preserve">PEVuZE5vdGU+PENpdGU+PEF1dGhvcj5LYWxpPC9BdXRob3I+PFllYXI+MjAxNjwvWWVhcj48UmVj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</w:fldData>
              </w:fldChar>
            </w:r>
            <w:r w:rsidRPr="002041A2">
              <w:instrText xml:space="preserve"> ADDIN EN.CITE.DATA </w:instrText>
            </w:r>
            <w:r w:rsidRPr="002041A2">
              <w:fldChar w:fldCharType="end"/>
            </w:r>
            <w:r w:rsidRPr="002041A2">
              <w:fldChar w:fldCharType="separate"/>
            </w:r>
            <w:r w:rsidRPr="002041A2">
              <w:rPr>
                <w:noProof/>
                <w:vertAlign w:val="superscript"/>
              </w:rPr>
              <w:t>9</w:t>
            </w:r>
            <w:r w:rsidRPr="002041A2">
              <w:fldChar w:fldCharType="end"/>
            </w:r>
          </w:p>
          <w:p w14:paraId="203EB995" w14:textId="77777777" w:rsidR="00C3337E" w:rsidRPr="002041A2" w:rsidRDefault="00C3337E" w:rsidP="00B0293F">
            <w:pPr>
              <w:pStyle w:val="Style4"/>
            </w:pPr>
            <w:r w:rsidRPr="002041A2">
              <w:t xml:space="preserve"> </w:t>
            </w:r>
          </w:p>
          <w:p w14:paraId="21625170" w14:textId="77777777" w:rsidR="00C3337E" w:rsidRPr="002041A2" w:rsidRDefault="00C3337E" w:rsidP="00B0293F">
            <w:pPr>
              <w:pStyle w:val="Style4"/>
            </w:pPr>
          </w:p>
        </w:tc>
        <w:tc>
          <w:tcPr>
            <w:tcW w:w="706" w:type="dxa"/>
          </w:tcPr>
          <w:p w14:paraId="53DAF407" w14:textId="77777777" w:rsidR="00C3337E" w:rsidRPr="002041A2" w:rsidRDefault="00C3337E" w:rsidP="00B0293F">
            <w:pPr>
              <w:pStyle w:val="Style4"/>
            </w:pPr>
            <w:r w:rsidRPr="002041A2">
              <w:t>RC</w:t>
            </w:r>
          </w:p>
        </w:tc>
        <w:tc>
          <w:tcPr>
            <w:tcW w:w="1029" w:type="dxa"/>
          </w:tcPr>
          <w:p w14:paraId="11D08F2E" w14:textId="77777777" w:rsidR="00C3337E" w:rsidRPr="002041A2" w:rsidRDefault="00C3337E" w:rsidP="00B0293F">
            <w:pPr>
              <w:pStyle w:val="Style4"/>
            </w:pPr>
            <w:r w:rsidRPr="002041A2">
              <w:t>South Africa</w:t>
            </w:r>
          </w:p>
        </w:tc>
        <w:tc>
          <w:tcPr>
            <w:tcW w:w="709" w:type="dxa"/>
          </w:tcPr>
          <w:p w14:paraId="09119B00" w14:textId="77777777" w:rsidR="00C3337E" w:rsidRPr="002041A2" w:rsidRDefault="00C3337E" w:rsidP="00B0293F">
            <w:pPr>
              <w:pStyle w:val="Style4"/>
            </w:pPr>
            <w:r w:rsidRPr="002041A2">
              <w:t>2008-11</w:t>
            </w:r>
          </w:p>
        </w:tc>
        <w:tc>
          <w:tcPr>
            <w:tcW w:w="709" w:type="dxa"/>
          </w:tcPr>
          <w:p w14:paraId="037406D3" w14:textId="77777777" w:rsidR="00C3337E" w:rsidRPr="002041A2" w:rsidRDefault="00C3337E" w:rsidP="00B0293F">
            <w:pPr>
              <w:pStyle w:val="Style4"/>
            </w:pPr>
            <w:r w:rsidRPr="002041A2">
              <w:t>TH</w:t>
            </w:r>
          </w:p>
        </w:tc>
        <w:tc>
          <w:tcPr>
            <w:tcW w:w="2551" w:type="dxa"/>
          </w:tcPr>
          <w:p w14:paraId="15368C7F" w14:textId="07B14545" w:rsidR="00C3337E" w:rsidRPr="002041A2" w:rsidRDefault="00C3337E" w:rsidP="00B0293F">
            <w:pPr>
              <w:pStyle w:val="Style4"/>
            </w:pPr>
            <w:r w:rsidRPr="002041A2">
              <w:t>≥36wk</w:t>
            </w:r>
            <w:r w:rsidR="00504818">
              <w:t>,</w:t>
            </w:r>
            <w:r w:rsidRPr="002041A2">
              <w:t xml:space="preserve"> &gt;1.8kg; </w:t>
            </w:r>
          </w:p>
          <w:p w14:paraId="68B88E52" w14:textId="77777777" w:rsidR="00C3337E" w:rsidRPr="002041A2" w:rsidRDefault="00C3337E" w:rsidP="00B0293F">
            <w:pPr>
              <w:pStyle w:val="Style4"/>
            </w:pPr>
            <w:r w:rsidRPr="002041A2">
              <w:t>≥1 of resus ≥10 min/ Apgar ≤7 at 10 min/ 1</w:t>
            </w:r>
            <w:r w:rsidRPr="002041A2">
              <w:rPr>
                <w:vertAlign w:val="superscript"/>
              </w:rPr>
              <w:t xml:space="preserve">st </w:t>
            </w:r>
            <w:r w:rsidRPr="002041A2">
              <w:t xml:space="preserve">hr pH ≤7 or BE ≤-16;  </w:t>
            </w:r>
          </w:p>
          <w:p w14:paraId="0B38C3BF" w14:textId="77777777" w:rsidR="00C3337E" w:rsidRPr="002041A2" w:rsidRDefault="00C3337E" w:rsidP="00B0293F">
            <w:pPr>
              <w:pStyle w:val="Style4"/>
            </w:pPr>
            <w:r w:rsidRPr="002041A2">
              <w:t>+ Neurology abnormal (Thompson ≥10/ seizures/ mod-severe NE)</w:t>
            </w:r>
          </w:p>
        </w:tc>
        <w:tc>
          <w:tcPr>
            <w:tcW w:w="1134" w:type="dxa"/>
          </w:tcPr>
          <w:p w14:paraId="1BBA35B4" w14:textId="77777777" w:rsidR="00C3337E" w:rsidRPr="002041A2" w:rsidRDefault="00C3337E" w:rsidP="00B0293F">
            <w:pPr>
              <w:pStyle w:val="Style4"/>
            </w:pPr>
            <w:r w:rsidRPr="002041A2">
              <w:t>67</w:t>
            </w:r>
          </w:p>
          <w:p w14:paraId="51AB0086" w14:textId="77777777" w:rsidR="00C3337E" w:rsidRPr="002041A2" w:rsidRDefault="00C3337E" w:rsidP="00B0293F">
            <w:pPr>
              <w:pStyle w:val="Style4"/>
            </w:pPr>
          </w:p>
          <w:p w14:paraId="283FEF1F" w14:textId="77777777" w:rsidR="00C3337E" w:rsidRPr="002041A2" w:rsidRDefault="00C3337E" w:rsidP="00B0293F">
            <w:pPr>
              <w:pStyle w:val="Style4"/>
            </w:pPr>
            <w:r w:rsidRPr="002041A2">
              <w:t>Death: 17</w:t>
            </w:r>
          </w:p>
          <w:p w14:paraId="37C534F4" w14:textId="77777777" w:rsidR="00C3337E" w:rsidRPr="002041A2" w:rsidRDefault="00C3337E" w:rsidP="00B0293F">
            <w:pPr>
              <w:pStyle w:val="Style4"/>
            </w:pPr>
            <w:r w:rsidRPr="002041A2">
              <w:t>NDI: 9</w:t>
            </w:r>
          </w:p>
          <w:p w14:paraId="238D536D" w14:textId="77777777" w:rsidR="00C3337E" w:rsidRPr="002041A2" w:rsidRDefault="00C3337E" w:rsidP="00B0293F">
            <w:pPr>
              <w:pStyle w:val="Style4"/>
            </w:pPr>
          </w:p>
        </w:tc>
        <w:tc>
          <w:tcPr>
            <w:tcW w:w="1843" w:type="dxa"/>
          </w:tcPr>
          <w:p w14:paraId="7FC64DD1" w14:textId="73BD9E12" w:rsidR="00C3337E" w:rsidRPr="002041A2" w:rsidRDefault="00C3337E" w:rsidP="00B0293F">
            <w:pPr>
              <w:pStyle w:val="Style4"/>
            </w:pPr>
            <w:r w:rsidRPr="002041A2">
              <w:t>12m: Death, or NDI- BSID III, Amiel-</w:t>
            </w:r>
            <w:sdt>
              <w:sdtPr>
                <w:tag w:val="goog_rdk_24"/>
                <w:id w:val="347658309"/>
              </w:sdtPr>
              <w:sdtContent>
                <w:r w:rsidRPr="002041A2">
                  <w:t>T</w:t>
                </w:r>
              </w:sdtContent>
            </w:sdt>
            <w:r w:rsidRPr="002041A2">
              <w:t xml:space="preserve">ison, hearing/ vision loss </w:t>
            </w:r>
          </w:p>
        </w:tc>
        <w:tc>
          <w:tcPr>
            <w:tcW w:w="2092" w:type="dxa"/>
          </w:tcPr>
          <w:p w14:paraId="75A4473B" w14:textId="77777777" w:rsidR="00C3337E" w:rsidRPr="002041A2" w:rsidRDefault="00C3337E" w:rsidP="00B0293F">
            <w:pPr>
              <w:pStyle w:val="Style4"/>
            </w:pPr>
            <w:r w:rsidRPr="002041A2">
              <w:t>Thompson (peak day 1-7):</w:t>
            </w:r>
          </w:p>
          <w:p w14:paraId="3A4D8976" w14:textId="77777777" w:rsidR="00C3337E" w:rsidRPr="002041A2" w:rsidRDefault="00C3337E" w:rsidP="00B0293F">
            <w:pPr>
              <w:pStyle w:val="Style4"/>
            </w:pPr>
            <w:r w:rsidRPr="002041A2">
              <w:t>≤10</w:t>
            </w:r>
          </w:p>
          <w:p w14:paraId="4B9F446A" w14:textId="77777777" w:rsidR="00C3337E" w:rsidRPr="002041A2" w:rsidRDefault="00C3337E" w:rsidP="00B0293F">
            <w:pPr>
              <w:pStyle w:val="Style4"/>
            </w:pPr>
            <w:r w:rsidRPr="002041A2">
              <w:t>11-14</w:t>
            </w:r>
          </w:p>
          <w:p w14:paraId="38107A77" w14:textId="77777777" w:rsidR="00C3337E" w:rsidRPr="002041A2" w:rsidRDefault="00C3337E" w:rsidP="00B0293F">
            <w:pPr>
              <w:pStyle w:val="Style4"/>
            </w:pPr>
            <w:r w:rsidRPr="002041A2">
              <w:t>15+</w:t>
            </w:r>
          </w:p>
          <w:p w14:paraId="6B36E68B" w14:textId="77777777" w:rsidR="00C3337E" w:rsidRPr="002041A2" w:rsidRDefault="00C3337E" w:rsidP="00B0293F">
            <w:pPr>
              <w:pStyle w:val="Style4"/>
            </w:pPr>
          </w:p>
          <w:p w14:paraId="34374EFE" w14:textId="77777777" w:rsidR="00C3337E" w:rsidRPr="002041A2" w:rsidRDefault="00C3337E" w:rsidP="00B0293F">
            <w:pPr>
              <w:pStyle w:val="Style4"/>
            </w:pPr>
            <w:r w:rsidRPr="002041A2">
              <w:t>11+</w:t>
            </w:r>
          </w:p>
        </w:tc>
        <w:tc>
          <w:tcPr>
            <w:tcW w:w="3549" w:type="dxa"/>
          </w:tcPr>
          <w:p w14:paraId="48DE40B6" w14:textId="77777777" w:rsidR="00C3337E" w:rsidRPr="002041A2" w:rsidRDefault="00C3337E" w:rsidP="00B0293F">
            <w:pPr>
              <w:pStyle w:val="Style4"/>
            </w:pPr>
            <w:r w:rsidRPr="002041A2">
              <w:t>Death/NDI vs favourable outcome, n (%), p-value:</w:t>
            </w:r>
          </w:p>
          <w:p w14:paraId="1165692D" w14:textId="77777777" w:rsidR="00C3337E" w:rsidRPr="002041A2" w:rsidRDefault="00C3337E" w:rsidP="00B0293F">
            <w:pPr>
              <w:pStyle w:val="Style4"/>
              <w:rPr>
                <w:iCs/>
              </w:rPr>
            </w:pPr>
            <w:r w:rsidRPr="002041A2">
              <w:rPr>
                <w:iCs/>
              </w:rPr>
              <w:t>4/26 (15.4%) vs 21/41 (51.2%), p=0.004</w:t>
            </w:r>
          </w:p>
          <w:p w14:paraId="7A809BC4" w14:textId="77777777" w:rsidR="00C3337E" w:rsidRPr="002041A2" w:rsidRDefault="00C3337E" w:rsidP="00B0293F">
            <w:pPr>
              <w:pStyle w:val="Style4"/>
              <w:rPr>
                <w:iCs/>
              </w:rPr>
            </w:pPr>
            <w:r w:rsidRPr="002041A2">
              <w:rPr>
                <w:iCs/>
              </w:rPr>
              <w:t>8/26 (30.8%) vs 16/41 (39%), p=0.604</w:t>
            </w:r>
          </w:p>
          <w:p w14:paraId="32E4A5CA" w14:textId="77777777" w:rsidR="00C3337E" w:rsidRPr="002041A2" w:rsidRDefault="00C3337E" w:rsidP="00B0293F">
            <w:pPr>
              <w:pStyle w:val="Style4"/>
              <w:rPr>
                <w:iCs/>
              </w:rPr>
            </w:pPr>
            <w:r w:rsidRPr="002041A2">
              <w:rPr>
                <w:iCs/>
              </w:rPr>
              <w:t xml:space="preserve">14/26 (53.8%) vs 4/41 (9.8%), p=0.0001 </w:t>
            </w:r>
          </w:p>
          <w:p w14:paraId="08B90C54" w14:textId="77777777" w:rsidR="00C3337E" w:rsidRPr="002041A2" w:rsidRDefault="00C3337E" w:rsidP="00B0293F">
            <w:pPr>
              <w:pStyle w:val="Style4"/>
              <w:rPr>
                <w:iCs/>
              </w:rPr>
            </w:pPr>
            <w:r w:rsidRPr="002041A2">
              <w:rPr>
                <w:iCs/>
              </w:rPr>
              <w:t>TP 14, FP 4, FN 12, TN 37</w:t>
            </w:r>
          </w:p>
          <w:p w14:paraId="3E1AB31B" w14:textId="77777777" w:rsidR="00C3337E" w:rsidRPr="002041A2" w:rsidRDefault="00C3337E" w:rsidP="00B0293F">
            <w:pPr>
              <w:pStyle w:val="Style4"/>
              <w:rPr>
                <w:i/>
              </w:rPr>
            </w:pPr>
            <w:r w:rsidRPr="002041A2">
              <w:t>TP 22, FP 20, FN 4, TN 21</w:t>
            </w:r>
          </w:p>
        </w:tc>
      </w:tr>
      <w:tr w:rsidR="00C3337E" w:rsidRPr="002041A2" w14:paraId="775849D6" w14:textId="77777777" w:rsidTr="00B0293F">
        <w:trPr>
          <w:trHeight w:val="391"/>
        </w:trPr>
        <w:tc>
          <w:tcPr>
            <w:tcW w:w="1129" w:type="dxa"/>
            <w:vMerge w:val="restart"/>
          </w:tcPr>
          <w:p w14:paraId="75F1CA2B" w14:textId="77777777" w:rsidR="00C3337E" w:rsidRPr="002041A2" w:rsidRDefault="00000000" w:rsidP="00B0293F">
            <w:pPr>
              <w:pStyle w:val="Style4"/>
            </w:pPr>
            <w:sdt>
              <w:sdtPr>
                <w:tag w:val="goog_rdk_26"/>
                <w:id w:val="2000005139"/>
              </w:sdtPr>
              <w:sdtContent>
                <w:r w:rsidR="00C3337E" w:rsidRPr="002041A2">
                  <w:t>Lally</w:t>
                </w:r>
              </w:sdtContent>
            </w:sdt>
            <w:sdt>
              <w:sdtPr>
                <w:tag w:val="goog_rdk_27"/>
                <w:id w:val="1985826264"/>
              </w:sdtPr>
              <w:sdtContent>
                <w:r w:rsidR="00C3337E" w:rsidRPr="002041A2">
                  <w:t xml:space="preserve">, </w:t>
                </w:r>
              </w:sdtContent>
            </w:sdt>
            <w:r w:rsidR="00C3337E" w:rsidRPr="002041A2">
              <w:t xml:space="preserve">2014 </w:t>
            </w:r>
            <w:r w:rsidR="00C3337E" w:rsidRPr="002041A2">
              <w:fldChar w:fldCharType="begin">
                <w:fldData xml:space="preserve">PEVuZE5vdGU+PENpdGU+PEF1dGhvcj5MYWxseTwvQXV0aG9yPjxZZWFyPjIwMTQ8L1llYXI+PFJl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</w:fldData>
              </w:fldChar>
            </w:r>
            <w:r w:rsidR="00C3337E" w:rsidRPr="002041A2">
              <w:instrText xml:space="preserve"> ADDIN EN.CITE </w:instrText>
            </w:r>
            <w:r w:rsidR="00C3337E" w:rsidRPr="002041A2">
              <w:fldChar w:fldCharType="begin">
                <w:fldData xml:space="preserve">PEVuZE5vdGU+PENpdGU+PEF1dGhvcj5MYWxseTwvQXV0aG9yPjxZZWFyPjIwMTQ8L1llYXI+PFJl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</w:fldData>
              </w:fldChar>
            </w:r>
            <w:r w:rsidR="00C3337E" w:rsidRPr="002041A2">
              <w:instrText xml:space="preserve"> ADDIN EN.CITE.DATA </w:instrText>
            </w:r>
            <w:r w:rsidR="00C3337E" w:rsidRPr="002041A2">
              <w:fldChar w:fldCharType="end"/>
            </w:r>
            <w:r w:rsidR="00C3337E" w:rsidRPr="002041A2">
              <w:fldChar w:fldCharType="separate"/>
            </w:r>
            <w:r w:rsidR="00C3337E" w:rsidRPr="002041A2">
              <w:rPr>
                <w:noProof/>
                <w:vertAlign w:val="superscript"/>
              </w:rPr>
              <w:t>10</w:t>
            </w:r>
            <w:r w:rsidR="00C3337E" w:rsidRPr="002041A2">
              <w:fldChar w:fldCharType="end"/>
            </w:r>
          </w:p>
          <w:p w14:paraId="57E5BD0B" w14:textId="77777777" w:rsidR="00C3337E" w:rsidRPr="002041A2" w:rsidRDefault="00000000" w:rsidP="00B0293F">
            <w:pPr>
              <w:pStyle w:val="Style4"/>
            </w:pPr>
            <w:sdt>
              <w:sdtPr>
                <w:tag w:val="goog_rdk_29"/>
                <w:id w:val="-660989349"/>
                <w:showingPlcHdr/>
              </w:sdtPr>
              <w:sdtContent>
                <w:r w:rsidR="00C3337E" w:rsidRPr="002041A2">
                  <w:t xml:space="preserve">     </w:t>
                </w:r>
              </w:sdtContent>
            </w:sdt>
          </w:p>
          <w:p w14:paraId="23923EB7" w14:textId="77777777" w:rsidR="00C3337E" w:rsidRPr="002041A2" w:rsidRDefault="00C3337E" w:rsidP="00B0293F">
            <w:pPr>
              <w:pStyle w:val="Style4"/>
            </w:pPr>
            <w:r w:rsidRPr="002041A2">
              <w:lastRenderedPageBreak/>
              <w:t xml:space="preserve"> </w:t>
            </w:r>
          </w:p>
        </w:tc>
        <w:tc>
          <w:tcPr>
            <w:tcW w:w="706" w:type="dxa"/>
            <w:vMerge w:val="restart"/>
          </w:tcPr>
          <w:p w14:paraId="3C7CC5A7" w14:textId="77777777" w:rsidR="00C3337E" w:rsidRPr="002041A2" w:rsidRDefault="00C3337E" w:rsidP="00B0293F">
            <w:pPr>
              <w:pStyle w:val="Style4"/>
            </w:pPr>
            <w:r w:rsidRPr="002041A2">
              <w:lastRenderedPageBreak/>
              <w:t>PC</w:t>
            </w:r>
          </w:p>
        </w:tc>
        <w:tc>
          <w:tcPr>
            <w:tcW w:w="1029" w:type="dxa"/>
            <w:vMerge w:val="restart"/>
          </w:tcPr>
          <w:p w14:paraId="19B762F9" w14:textId="77777777" w:rsidR="00C3337E" w:rsidRPr="002041A2" w:rsidRDefault="00C3337E" w:rsidP="00B0293F">
            <w:pPr>
              <w:pStyle w:val="Style4"/>
            </w:pPr>
            <w:r w:rsidRPr="002041A2">
              <w:t>India</w:t>
            </w:r>
          </w:p>
        </w:tc>
        <w:tc>
          <w:tcPr>
            <w:tcW w:w="709" w:type="dxa"/>
            <w:vMerge w:val="restart"/>
          </w:tcPr>
          <w:p w14:paraId="2B5CB2FD" w14:textId="77777777" w:rsidR="00C3337E" w:rsidRPr="002041A2" w:rsidRDefault="00C3337E" w:rsidP="00B0293F">
            <w:pPr>
              <w:pStyle w:val="Style4"/>
            </w:pPr>
            <w:r w:rsidRPr="002041A2">
              <w:t>2009</w:t>
            </w:r>
          </w:p>
        </w:tc>
        <w:tc>
          <w:tcPr>
            <w:tcW w:w="709" w:type="dxa"/>
            <w:vMerge w:val="restart"/>
          </w:tcPr>
          <w:p w14:paraId="26123006" w14:textId="77777777" w:rsidR="00892F12" w:rsidRDefault="00C3337E" w:rsidP="00B0293F">
            <w:pPr>
              <w:pStyle w:val="Style4"/>
            </w:pPr>
            <w:r w:rsidRPr="002041A2">
              <w:t xml:space="preserve">TH </w:t>
            </w:r>
          </w:p>
          <w:p w14:paraId="1E4B6728" w14:textId="0C229747" w:rsidR="00C3337E" w:rsidRPr="002041A2" w:rsidRDefault="00C3337E" w:rsidP="00B0293F">
            <w:pPr>
              <w:pStyle w:val="Style4"/>
            </w:pPr>
            <w:r w:rsidRPr="002041A2">
              <w:lastRenderedPageBreak/>
              <w:t>(17) vs none</w:t>
            </w:r>
          </w:p>
        </w:tc>
        <w:tc>
          <w:tcPr>
            <w:tcW w:w="2551" w:type="dxa"/>
            <w:vMerge w:val="restart"/>
          </w:tcPr>
          <w:p w14:paraId="4DC13BCD" w14:textId="5E1A81C0" w:rsidR="00C3337E" w:rsidRPr="002041A2" w:rsidRDefault="00C3337E" w:rsidP="00B0293F">
            <w:pPr>
              <w:pStyle w:val="Style4"/>
            </w:pPr>
            <w:r w:rsidRPr="002041A2">
              <w:lastRenderedPageBreak/>
              <w:t xml:space="preserve">≥37 </w:t>
            </w:r>
            <w:proofErr w:type="spellStart"/>
            <w:r w:rsidRPr="002041A2">
              <w:t>wk</w:t>
            </w:r>
            <w:proofErr w:type="spellEnd"/>
            <w:r w:rsidRPr="002041A2">
              <w:t xml:space="preserve">/ ≥1.8kg; &lt;6h </w:t>
            </w:r>
            <w:r w:rsidR="0092078C" w:rsidRPr="002041A2">
              <w:t>old</w:t>
            </w:r>
            <w:r w:rsidRPr="002041A2">
              <w:t xml:space="preserve">; </w:t>
            </w:r>
          </w:p>
          <w:p w14:paraId="09201240" w14:textId="595EFFCF" w:rsidR="00C3337E" w:rsidRPr="002041A2" w:rsidRDefault="00C3337E" w:rsidP="00B0293F">
            <w:pPr>
              <w:pStyle w:val="Style4"/>
            </w:pPr>
            <w:r w:rsidRPr="002041A2">
              <w:t xml:space="preserve">Resus/ Apgar ≤5 at 5 min; </w:t>
            </w:r>
          </w:p>
          <w:p w14:paraId="2E68CE82" w14:textId="77777777" w:rsidR="00C3337E" w:rsidRPr="002041A2" w:rsidRDefault="00C3337E" w:rsidP="00B0293F">
            <w:pPr>
              <w:pStyle w:val="Style4"/>
            </w:pPr>
            <w:r w:rsidRPr="002041A2">
              <w:lastRenderedPageBreak/>
              <w:t>+ Thompson ≥5</w:t>
            </w:r>
          </w:p>
          <w:p w14:paraId="05C71FFB" w14:textId="77777777" w:rsidR="00C3337E" w:rsidRPr="002041A2" w:rsidRDefault="00C3337E" w:rsidP="00B0293F">
            <w:pPr>
              <w:pStyle w:val="Style4"/>
            </w:pPr>
          </w:p>
        </w:tc>
        <w:tc>
          <w:tcPr>
            <w:tcW w:w="1134" w:type="dxa"/>
          </w:tcPr>
          <w:p w14:paraId="43228FFD" w14:textId="77777777" w:rsidR="00C3337E" w:rsidRPr="002041A2" w:rsidRDefault="00000000" w:rsidP="00B0293F">
            <w:pPr>
              <w:pStyle w:val="Style4"/>
            </w:pPr>
            <w:sdt>
              <w:sdtPr>
                <w:tag w:val="goog_rdk_45"/>
                <w:id w:val="337555405"/>
              </w:sdtPr>
              <w:sdtContent/>
            </w:sdt>
            <w:r w:rsidR="00C3337E" w:rsidRPr="002041A2">
              <w:t>42</w:t>
            </w:r>
          </w:p>
          <w:p w14:paraId="1FFAB268" w14:textId="77777777" w:rsidR="00C3337E" w:rsidRPr="002041A2" w:rsidRDefault="00C3337E" w:rsidP="00B0293F">
            <w:pPr>
              <w:pStyle w:val="Style4"/>
            </w:pPr>
          </w:p>
          <w:p w14:paraId="6F9AFCEC" w14:textId="77777777" w:rsidR="00C3337E" w:rsidRPr="002041A2" w:rsidRDefault="00000000" w:rsidP="00B0293F">
            <w:pPr>
              <w:pStyle w:val="Style4"/>
            </w:pPr>
            <w:sdt>
              <w:sdtPr>
                <w:tag w:val="goog_rdk_46"/>
                <w:id w:val="599687306"/>
              </w:sdtPr>
              <w:sdtContent/>
            </w:sdt>
            <w:r w:rsidR="00C3337E" w:rsidRPr="002041A2">
              <w:t>Death: 6</w:t>
            </w:r>
          </w:p>
          <w:p w14:paraId="27E5CBF8" w14:textId="77777777" w:rsidR="00C3337E" w:rsidRPr="002041A2" w:rsidRDefault="00C3337E" w:rsidP="00B0293F">
            <w:pPr>
              <w:pStyle w:val="Style4"/>
            </w:pPr>
            <w:r w:rsidRPr="002041A2">
              <w:t>NDI: 15</w:t>
            </w:r>
          </w:p>
        </w:tc>
        <w:tc>
          <w:tcPr>
            <w:tcW w:w="1843" w:type="dxa"/>
          </w:tcPr>
          <w:p w14:paraId="35CEA1AA" w14:textId="3E0CDBAE" w:rsidR="00C3337E" w:rsidRPr="002041A2" w:rsidRDefault="00C3337E" w:rsidP="00B0293F">
            <w:pPr>
              <w:pStyle w:val="Style4"/>
            </w:pPr>
            <w:r w:rsidRPr="002041A2">
              <w:lastRenderedPageBreak/>
              <w:t xml:space="preserve">3.5 years: Death or NDI- </w:t>
            </w:r>
            <w:r w:rsidR="006B7D48" w:rsidRPr="002041A2">
              <w:t xml:space="preserve"> BSID III </w:t>
            </w:r>
            <w:r w:rsidRPr="002041A2">
              <w:t xml:space="preserve">(cognitive &lt;85/ </w:t>
            </w:r>
            <w:r w:rsidRPr="002041A2">
              <w:lastRenderedPageBreak/>
              <w:t>motor &lt;82), CP (GMFCS 1-5), visual loss, epilepsy, OFC (&gt;2SD below</w:t>
            </w:r>
            <w:r w:rsidR="00E30A00">
              <w:t xml:space="preserve"> </w:t>
            </w:r>
            <w:r w:rsidRPr="002041A2">
              <w:t>mean</w:t>
            </w:r>
          </w:p>
        </w:tc>
        <w:tc>
          <w:tcPr>
            <w:tcW w:w="2092" w:type="dxa"/>
          </w:tcPr>
          <w:p w14:paraId="531CD5EA" w14:textId="77777777" w:rsidR="00C3337E" w:rsidRPr="002041A2" w:rsidRDefault="00C3337E" w:rsidP="00B0293F">
            <w:pPr>
              <w:pStyle w:val="Style4"/>
            </w:pPr>
            <w:proofErr w:type="spellStart"/>
            <w:r w:rsidRPr="002041A2">
              <w:lastRenderedPageBreak/>
              <w:t>Sarnat</w:t>
            </w:r>
            <w:proofErr w:type="spellEnd"/>
            <w:r w:rsidRPr="002041A2">
              <w:t>, day 3:</w:t>
            </w:r>
          </w:p>
          <w:p w14:paraId="14476613" w14:textId="77777777" w:rsidR="00C3337E" w:rsidRPr="002041A2" w:rsidRDefault="00C3337E" w:rsidP="00B0293F">
            <w:pPr>
              <w:pStyle w:val="Style4"/>
            </w:pPr>
            <w:r w:rsidRPr="002041A2">
              <w:t xml:space="preserve">  I</w:t>
            </w:r>
          </w:p>
          <w:p w14:paraId="1223A83E" w14:textId="77777777" w:rsidR="00C3337E" w:rsidRPr="002041A2" w:rsidRDefault="00C3337E" w:rsidP="00B0293F">
            <w:pPr>
              <w:pStyle w:val="Style4"/>
            </w:pPr>
            <w:r w:rsidRPr="002041A2">
              <w:lastRenderedPageBreak/>
              <w:t xml:space="preserve">  II</w:t>
            </w:r>
          </w:p>
          <w:p w14:paraId="7CFA14FB" w14:textId="77777777" w:rsidR="00C3337E" w:rsidRPr="002041A2" w:rsidRDefault="00C3337E" w:rsidP="00B0293F">
            <w:pPr>
              <w:pStyle w:val="Style4"/>
            </w:pPr>
            <w:r w:rsidRPr="002041A2">
              <w:t xml:space="preserve">  III</w:t>
            </w:r>
          </w:p>
          <w:p w14:paraId="2103E5CF" w14:textId="77777777" w:rsidR="00C3337E" w:rsidRPr="002041A2" w:rsidRDefault="00C3337E" w:rsidP="00B0293F">
            <w:pPr>
              <w:pStyle w:val="Style4"/>
            </w:pPr>
            <w:r w:rsidRPr="002041A2">
              <w:t xml:space="preserve">  II-III</w:t>
            </w:r>
          </w:p>
        </w:tc>
        <w:tc>
          <w:tcPr>
            <w:tcW w:w="3549" w:type="dxa"/>
          </w:tcPr>
          <w:p w14:paraId="2D93FD28" w14:textId="77777777" w:rsidR="00C3337E" w:rsidRPr="002041A2" w:rsidRDefault="00C3337E" w:rsidP="00B0293F">
            <w:pPr>
              <w:pStyle w:val="Style4"/>
            </w:pPr>
            <w:r w:rsidRPr="002041A2">
              <w:lastRenderedPageBreak/>
              <w:t>Death/NDI vs favourable outcome- n:</w:t>
            </w:r>
          </w:p>
          <w:p w14:paraId="2163C1E6" w14:textId="77777777" w:rsidR="00C3337E" w:rsidRPr="002041A2" w:rsidRDefault="00000000" w:rsidP="00B0293F">
            <w:pPr>
              <w:pStyle w:val="Style4"/>
            </w:pPr>
            <w:sdt>
              <w:sdtPr>
                <w:tag w:val="goog_rdk_47"/>
                <w:id w:val="-1549716341"/>
              </w:sdtPr>
              <w:sdtContent/>
            </w:sdt>
            <w:r w:rsidR="00C3337E" w:rsidRPr="002041A2">
              <w:t>8/21 vs 16/21</w:t>
            </w:r>
          </w:p>
          <w:p w14:paraId="0B124A48" w14:textId="77777777" w:rsidR="00C3337E" w:rsidRPr="002041A2" w:rsidRDefault="00C3337E" w:rsidP="00B0293F">
            <w:pPr>
              <w:pStyle w:val="Style4"/>
            </w:pPr>
            <w:r w:rsidRPr="002041A2">
              <w:lastRenderedPageBreak/>
              <w:t>7/21 vs 5/21</w:t>
            </w:r>
          </w:p>
          <w:p w14:paraId="57B868B2" w14:textId="77777777" w:rsidR="00C3337E" w:rsidRPr="002041A2" w:rsidRDefault="00C3337E" w:rsidP="00B0293F">
            <w:pPr>
              <w:pStyle w:val="Style4"/>
            </w:pPr>
            <w:r w:rsidRPr="002041A2">
              <w:t>6/21 vs 0/21-  TP=6, FP=0, FN=15, TN=21</w:t>
            </w:r>
          </w:p>
          <w:p w14:paraId="58956BE0" w14:textId="77777777" w:rsidR="00C3337E" w:rsidRPr="002041A2" w:rsidRDefault="00C3337E" w:rsidP="00B0293F">
            <w:pPr>
              <w:pStyle w:val="Style4"/>
              <w:rPr>
                <w:lang w:val="it-IT"/>
              </w:rPr>
            </w:pPr>
            <w:r w:rsidRPr="002041A2">
              <w:rPr>
                <w:lang w:val="it-IT"/>
              </w:rPr>
              <w:t>TP=13, FP=5, FN=8, TN=16</w:t>
            </w:r>
          </w:p>
        </w:tc>
      </w:tr>
      <w:tr w:rsidR="00C3337E" w:rsidRPr="002041A2" w14:paraId="2470E68A" w14:textId="77777777" w:rsidTr="00B0293F">
        <w:trPr>
          <w:trHeight w:val="391"/>
        </w:trPr>
        <w:tc>
          <w:tcPr>
            <w:tcW w:w="1129" w:type="dxa"/>
            <w:vMerge/>
          </w:tcPr>
          <w:p w14:paraId="1115924D" w14:textId="77777777" w:rsidR="00C3337E" w:rsidRPr="002041A2" w:rsidRDefault="00C3337E" w:rsidP="00B0293F">
            <w:pPr>
              <w:pStyle w:val="Style4"/>
            </w:pPr>
          </w:p>
        </w:tc>
        <w:tc>
          <w:tcPr>
            <w:tcW w:w="706" w:type="dxa"/>
            <w:vMerge/>
          </w:tcPr>
          <w:p w14:paraId="039A5BAF" w14:textId="77777777" w:rsidR="00C3337E" w:rsidRPr="002041A2" w:rsidRDefault="00C3337E" w:rsidP="00B0293F">
            <w:pPr>
              <w:pStyle w:val="Style4"/>
            </w:pPr>
          </w:p>
        </w:tc>
        <w:tc>
          <w:tcPr>
            <w:tcW w:w="1029" w:type="dxa"/>
            <w:vMerge/>
          </w:tcPr>
          <w:p w14:paraId="53BBF588" w14:textId="77777777" w:rsidR="00C3337E" w:rsidRPr="002041A2" w:rsidRDefault="00C3337E" w:rsidP="00B0293F">
            <w:pPr>
              <w:pStyle w:val="Style4"/>
            </w:pPr>
          </w:p>
        </w:tc>
        <w:tc>
          <w:tcPr>
            <w:tcW w:w="709" w:type="dxa"/>
            <w:vMerge/>
          </w:tcPr>
          <w:p w14:paraId="6CC73BA5" w14:textId="77777777" w:rsidR="00C3337E" w:rsidRPr="002041A2" w:rsidRDefault="00C3337E" w:rsidP="00B0293F">
            <w:pPr>
              <w:pStyle w:val="Style4"/>
            </w:pPr>
          </w:p>
        </w:tc>
        <w:tc>
          <w:tcPr>
            <w:tcW w:w="709" w:type="dxa"/>
            <w:vMerge/>
          </w:tcPr>
          <w:p w14:paraId="32480F98" w14:textId="77777777" w:rsidR="00C3337E" w:rsidRPr="002041A2" w:rsidRDefault="00C3337E" w:rsidP="00B0293F">
            <w:pPr>
              <w:pStyle w:val="Style4"/>
            </w:pPr>
          </w:p>
        </w:tc>
        <w:tc>
          <w:tcPr>
            <w:tcW w:w="2551" w:type="dxa"/>
            <w:vMerge/>
          </w:tcPr>
          <w:p w14:paraId="118B0E5E" w14:textId="77777777" w:rsidR="00C3337E" w:rsidRPr="002041A2" w:rsidRDefault="00C3337E" w:rsidP="00B0293F">
            <w:pPr>
              <w:pStyle w:val="Style4"/>
            </w:pPr>
          </w:p>
        </w:tc>
        <w:tc>
          <w:tcPr>
            <w:tcW w:w="1134" w:type="dxa"/>
          </w:tcPr>
          <w:p w14:paraId="1EB2DEF4" w14:textId="77777777" w:rsidR="00C3337E" w:rsidRPr="002041A2" w:rsidRDefault="00000000" w:rsidP="00B0293F">
            <w:pPr>
              <w:pStyle w:val="Style4"/>
            </w:pPr>
            <w:sdt>
              <w:sdtPr>
                <w:tag w:val="goog_rdk_35"/>
                <w:id w:val="-766744934"/>
              </w:sdtPr>
              <w:sdtContent/>
            </w:sdt>
            <w:r w:rsidR="00C3337E" w:rsidRPr="002041A2">
              <w:t>36</w:t>
            </w:r>
          </w:p>
          <w:p w14:paraId="4F1FEFF6" w14:textId="77777777" w:rsidR="00C3337E" w:rsidRPr="002041A2" w:rsidRDefault="00C3337E" w:rsidP="00B0293F">
            <w:pPr>
              <w:pStyle w:val="Style4"/>
            </w:pPr>
          </w:p>
          <w:p w14:paraId="1745887C" w14:textId="77777777" w:rsidR="00C3337E" w:rsidRPr="002041A2" w:rsidRDefault="00C3337E" w:rsidP="00B0293F">
            <w:pPr>
              <w:pStyle w:val="Style4"/>
            </w:pPr>
            <w:r w:rsidRPr="002041A2">
              <w:t>NDI: 15</w:t>
            </w:r>
          </w:p>
        </w:tc>
        <w:tc>
          <w:tcPr>
            <w:tcW w:w="1843" w:type="dxa"/>
          </w:tcPr>
          <w:p w14:paraId="6191C7E6" w14:textId="18C27866" w:rsidR="00C3337E" w:rsidRPr="002041A2" w:rsidRDefault="00C3337E" w:rsidP="00B0293F">
            <w:pPr>
              <w:pStyle w:val="Style4"/>
            </w:pPr>
            <w:r w:rsidRPr="002041A2">
              <w:t>3.5 years: NDI- BSID III (cognitive &lt;85/ motor &lt;82), CP (GMFCS 1-5), visual loss, epilepsy, OFC (&gt;2SD below</w:t>
            </w:r>
            <w:r w:rsidR="00892F12">
              <w:t xml:space="preserve"> </w:t>
            </w:r>
            <w:r w:rsidRPr="002041A2">
              <w:t>mean</w:t>
            </w:r>
          </w:p>
        </w:tc>
        <w:tc>
          <w:tcPr>
            <w:tcW w:w="2092" w:type="dxa"/>
          </w:tcPr>
          <w:p w14:paraId="30AEAE01" w14:textId="77777777" w:rsidR="00C3337E" w:rsidRPr="002041A2" w:rsidRDefault="00C3337E" w:rsidP="00B0293F">
            <w:pPr>
              <w:pStyle w:val="Style4"/>
            </w:pPr>
            <w:proofErr w:type="spellStart"/>
            <w:r w:rsidRPr="002041A2">
              <w:t>Sarnat</w:t>
            </w:r>
            <w:proofErr w:type="spellEnd"/>
            <w:r w:rsidRPr="002041A2">
              <w:t>, day 3:</w:t>
            </w:r>
          </w:p>
          <w:p w14:paraId="385621F9" w14:textId="77777777" w:rsidR="00C3337E" w:rsidRPr="002041A2" w:rsidRDefault="00C3337E" w:rsidP="00B0293F">
            <w:pPr>
              <w:pStyle w:val="Style4"/>
            </w:pPr>
            <w:r w:rsidRPr="002041A2">
              <w:t xml:space="preserve">  I</w:t>
            </w:r>
          </w:p>
          <w:p w14:paraId="5B621D7B" w14:textId="77777777" w:rsidR="00C3337E" w:rsidRPr="002041A2" w:rsidRDefault="00C3337E" w:rsidP="00B0293F">
            <w:pPr>
              <w:pStyle w:val="Style4"/>
            </w:pPr>
            <w:r w:rsidRPr="002041A2">
              <w:t xml:space="preserve">  II</w:t>
            </w:r>
          </w:p>
          <w:p w14:paraId="5E11D139" w14:textId="77777777" w:rsidR="00C3337E" w:rsidRPr="002041A2" w:rsidRDefault="00C3337E" w:rsidP="00B0293F">
            <w:pPr>
              <w:pStyle w:val="Style4"/>
            </w:pPr>
            <w:r w:rsidRPr="002041A2">
              <w:t xml:space="preserve">  III</w:t>
            </w:r>
          </w:p>
          <w:p w14:paraId="6C9453DE" w14:textId="77777777" w:rsidR="00C3337E" w:rsidRPr="002041A2" w:rsidRDefault="00C3337E" w:rsidP="00B0293F">
            <w:pPr>
              <w:pStyle w:val="Style4"/>
            </w:pPr>
            <w:r w:rsidRPr="002041A2">
              <w:t xml:space="preserve">  II-III</w:t>
            </w:r>
          </w:p>
        </w:tc>
        <w:tc>
          <w:tcPr>
            <w:tcW w:w="3549" w:type="dxa"/>
          </w:tcPr>
          <w:p w14:paraId="11625586" w14:textId="77777777" w:rsidR="00C3337E" w:rsidRPr="002041A2" w:rsidRDefault="00C3337E" w:rsidP="00B0293F">
            <w:pPr>
              <w:pStyle w:val="Style4"/>
              <w:rPr>
                <w:lang w:val="it-IT"/>
              </w:rPr>
            </w:pPr>
            <w:r w:rsidRPr="002041A2">
              <w:rPr>
                <w:lang w:val="it-IT"/>
              </w:rPr>
              <w:t>NDI vs no NDI- n:</w:t>
            </w:r>
          </w:p>
          <w:p w14:paraId="0477C27C" w14:textId="77777777" w:rsidR="00C3337E" w:rsidRPr="002041A2" w:rsidRDefault="00C3337E" w:rsidP="00B0293F">
            <w:pPr>
              <w:pStyle w:val="Style4"/>
              <w:rPr>
                <w:lang w:val="it-IT"/>
              </w:rPr>
            </w:pPr>
            <w:r w:rsidRPr="002041A2">
              <w:rPr>
                <w:lang w:val="it-IT"/>
              </w:rPr>
              <w:t>8/15 vs 16/21</w:t>
            </w:r>
          </w:p>
          <w:p w14:paraId="016CC97F" w14:textId="77777777" w:rsidR="00C3337E" w:rsidRPr="002041A2" w:rsidRDefault="00C3337E" w:rsidP="00B0293F">
            <w:pPr>
              <w:pStyle w:val="Style4"/>
              <w:rPr>
                <w:lang w:val="it-IT"/>
              </w:rPr>
            </w:pPr>
            <w:r w:rsidRPr="002041A2">
              <w:rPr>
                <w:lang w:val="it-IT"/>
              </w:rPr>
              <w:t>5/15 vs 5/21</w:t>
            </w:r>
          </w:p>
          <w:p w14:paraId="457AB453" w14:textId="77777777" w:rsidR="00C3337E" w:rsidRPr="002041A2" w:rsidRDefault="00C3337E" w:rsidP="00B0293F">
            <w:pPr>
              <w:pStyle w:val="Style4"/>
              <w:rPr>
                <w:lang w:val="it-IT"/>
              </w:rPr>
            </w:pPr>
            <w:r w:rsidRPr="002041A2">
              <w:rPr>
                <w:lang w:val="it-IT"/>
              </w:rPr>
              <w:t>2/15 vs 0/21-  TP=2, FP=0, FN=13, TN=21</w:t>
            </w:r>
          </w:p>
          <w:p w14:paraId="0F64ADEC" w14:textId="77777777" w:rsidR="00C3337E" w:rsidRPr="002041A2" w:rsidRDefault="00C3337E" w:rsidP="00B0293F">
            <w:pPr>
              <w:pStyle w:val="Style4"/>
              <w:rPr>
                <w:lang w:val="it-IT"/>
              </w:rPr>
            </w:pPr>
            <w:r w:rsidRPr="002041A2">
              <w:rPr>
                <w:lang w:val="it-IT"/>
              </w:rPr>
              <w:t>TP=7, FP=5, FN=8, TN=16</w:t>
            </w:r>
          </w:p>
        </w:tc>
      </w:tr>
      <w:tr w:rsidR="00C3337E" w:rsidRPr="002041A2" w14:paraId="3270593C" w14:textId="77777777" w:rsidTr="00B0293F">
        <w:trPr>
          <w:trHeight w:val="391"/>
        </w:trPr>
        <w:tc>
          <w:tcPr>
            <w:tcW w:w="1129" w:type="dxa"/>
          </w:tcPr>
          <w:p w14:paraId="1A4911A1" w14:textId="77777777" w:rsidR="00C3337E" w:rsidRPr="002041A2" w:rsidRDefault="00C3337E" w:rsidP="00B0293F">
            <w:pPr>
              <w:pStyle w:val="Style4"/>
            </w:pPr>
            <w:r w:rsidRPr="002041A2">
              <w:t xml:space="preserve">Polat, 2013 </w:t>
            </w:r>
            <w:r w:rsidRPr="002041A2">
              <w:fldChar w:fldCharType="begin"/>
            </w:r>
            <w:r w:rsidRPr="002041A2">
              <w:instrText xml:space="preserve"> ADDIN EN.CITE &lt;EndNote&gt;&lt;Cite&gt;&lt;Author&gt;Polat&lt;/Author&gt;&lt;Year&gt;2013&lt;/Year&gt;&lt;RecNum&gt;11909&lt;/RecNum&gt;&lt;DisplayText&gt;&lt;style face="superscript"&gt;11&lt;/style&gt;&lt;/DisplayText&gt;&lt;record&gt;&lt;rec-number&gt;11909&lt;/rec-number&gt;&lt;foreign-keys&gt;&lt;key app="EN" db-id="tvzt959tt25td8etva4vsf2j52fsa0xvxxz0" timestamp="1752525949"&gt;11909&lt;/key&gt;&lt;/foreign-keys&gt;&lt;ref-type name="Journal Article"&gt;17&lt;/ref-type&gt;&lt;contributors&gt;&lt;authors&gt;&lt;author&gt;Polat, M.&lt;/author&gt;&lt;author&gt;Simşek, A.&lt;/author&gt;&lt;author&gt;Tansuğ, N.&lt;/author&gt;&lt;author&gt;Sezer, R. G.&lt;/author&gt;&lt;author&gt;Ozkol, M.&lt;/author&gt;&lt;author&gt;Başpınar, P.&lt;/author&gt;&lt;author&gt;Tekgül, H.&lt;/author&gt;&lt;/authors&gt;&lt;/contributors&gt;&lt;auth-address&gt;Celal Bayar University School of Medicine, Department of Pediatric Neurology, Manisa, Turkey.&lt;/auth-address&gt;&lt;titles&gt;&lt;title&gt;Prediction of neurodevelopmental outcome in term neonates with hypoxic-ischemic encephalopathy&lt;/title&gt;&lt;secondary-title&gt;Eur J Paediatr Neurol&lt;/secondary-title&gt;&lt;/titles&gt;&lt;periodical&gt;&lt;full-title&gt;Eur J Paediatr Neurol&lt;/full-title&gt;&lt;/periodical&gt;&lt;pages&gt;288-93&lt;/pages&gt;&lt;volume&gt;17&lt;/volume&gt;&lt;number&gt;3&lt;/number&gt;&lt;edition&gt;20121208&lt;/edition&gt;&lt;keywords&gt;&lt;keyword&gt;Apgar Score&lt;/keyword&gt;&lt;keyword&gt;Child Development/*physiology&lt;/keyword&gt;&lt;keyword&gt;Child, Preschool&lt;/keyword&gt;&lt;keyword&gt;Electroencephalography&lt;/keyword&gt;&lt;keyword&gt;Female&lt;/keyword&gt;&lt;keyword&gt;Follow-Up Studies&lt;/keyword&gt;&lt;keyword&gt;Humans&lt;/keyword&gt;&lt;keyword&gt;Hypoxia-Ischemia, Brain/complications/*diagnosis&lt;/keyword&gt;&lt;keyword&gt;Infant, Newborn&lt;/keyword&gt;&lt;keyword&gt;Infant, Newborn, Diseases/*diagnosis&lt;/keyword&gt;&lt;keyword&gt;Male&lt;/keyword&gt;&lt;keyword&gt;Predictive Value of Tests&lt;/keyword&gt;&lt;/keywords&gt;&lt;dates&gt;&lt;year&gt;2013&lt;/year&gt;&lt;pub-dates&gt;&lt;date&gt;May&lt;/date&gt;&lt;/pub-dates&gt;&lt;/dates&gt;&lt;isbn&gt;1090-3798&lt;/isbn&gt;&lt;accession-num&gt;23231917&lt;/accession-num&gt;&lt;urls&gt;&lt;/urls&gt;&lt;electronic-resource-num&gt;10.1016/j.ejpn.2012.11.004&lt;/electronic-resource-num&gt;&lt;remote-database-provider&gt;NLM&lt;/remote-database-provider&gt;&lt;language&gt;eng&lt;/language&gt;&lt;/record&gt;&lt;/Cite&gt;&lt;/EndNote&gt;</w:instrText>
            </w:r>
            <w:r w:rsidRPr="002041A2">
              <w:fldChar w:fldCharType="separate"/>
            </w:r>
            <w:r w:rsidRPr="002041A2">
              <w:rPr>
                <w:noProof/>
                <w:vertAlign w:val="superscript"/>
              </w:rPr>
              <w:t>11</w:t>
            </w:r>
            <w:r w:rsidRPr="002041A2">
              <w:fldChar w:fldCharType="end"/>
            </w:r>
          </w:p>
          <w:p w14:paraId="00360AA2" w14:textId="77777777" w:rsidR="00C3337E" w:rsidRPr="002041A2" w:rsidRDefault="00C3337E" w:rsidP="00B0293F">
            <w:pPr>
              <w:pStyle w:val="Style4"/>
            </w:pPr>
            <w:r w:rsidRPr="002041A2">
              <w:t xml:space="preserve"> </w:t>
            </w:r>
          </w:p>
        </w:tc>
        <w:tc>
          <w:tcPr>
            <w:tcW w:w="706" w:type="dxa"/>
          </w:tcPr>
          <w:p w14:paraId="3442A4B8" w14:textId="77777777" w:rsidR="00C3337E" w:rsidRPr="002041A2" w:rsidRDefault="00C3337E" w:rsidP="00B0293F">
            <w:pPr>
              <w:pStyle w:val="Style4"/>
            </w:pPr>
            <w:r w:rsidRPr="002041A2">
              <w:t>RC</w:t>
            </w:r>
          </w:p>
        </w:tc>
        <w:tc>
          <w:tcPr>
            <w:tcW w:w="1029" w:type="dxa"/>
          </w:tcPr>
          <w:p w14:paraId="7BB605B3" w14:textId="77777777" w:rsidR="00C3337E" w:rsidRPr="002041A2" w:rsidRDefault="00C3337E" w:rsidP="00B0293F">
            <w:pPr>
              <w:pStyle w:val="Style4"/>
            </w:pPr>
            <w:r w:rsidRPr="002041A2">
              <w:t>Turkey</w:t>
            </w:r>
          </w:p>
        </w:tc>
        <w:tc>
          <w:tcPr>
            <w:tcW w:w="709" w:type="dxa"/>
          </w:tcPr>
          <w:p w14:paraId="1105B0F8" w14:textId="77777777" w:rsidR="00C3337E" w:rsidRPr="002041A2" w:rsidRDefault="00C3337E" w:rsidP="00B0293F">
            <w:pPr>
              <w:pStyle w:val="Style4"/>
            </w:pPr>
            <w:r w:rsidRPr="002041A2">
              <w:t>2006-08</w:t>
            </w:r>
          </w:p>
        </w:tc>
        <w:tc>
          <w:tcPr>
            <w:tcW w:w="709" w:type="dxa"/>
          </w:tcPr>
          <w:p w14:paraId="2262E732" w14:textId="77777777" w:rsidR="00C3337E" w:rsidRPr="002041A2" w:rsidRDefault="00C3337E" w:rsidP="00B0293F">
            <w:pPr>
              <w:pStyle w:val="Style4"/>
            </w:pPr>
            <w:r w:rsidRPr="002041A2">
              <w:t>None</w:t>
            </w:r>
          </w:p>
        </w:tc>
        <w:tc>
          <w:tcPr>
            <w:tcW w:w="2551" w:type="dxa"/>
          </w:tcPr>
          <w:p w14:paraId="474C3F7B" w14:textId="77777777" w:rsidR="00C3337E" w:rsidRPr="002041A2" w:rsidRDefault="00C3337E" w:rsidP="00B0293F">
            <w:pPr>
              <w:pStyle w:val="Style4"/>
            </w:pPr>
            <w:r w:rsidRPr="002041A2">
              <w:t xml:space="preserve">≥37 </w:t>
            </w:r>
            <w:proofErr w:type="spellStart"/>
            <w:r w:rsidRPr="002041A2">
              <w:t>wk</w:t>
            </w:r>
            <w:proofErr w:type="spellEnd"/>
            <w:r w:rsidRPr="002041A2">
              <w:t xml:space="preserve">; </w:t>
            </w:r>
          </w:p>
          <w:p w14:paraId="532C351D" w14:textId="77777777" w:rsidR="00C3337E" w:rsidRPr="002041A2" w:rsidRDefault="00C3337E" w:rsidP="00B0293F">
            <w:pPr>
              <w:pStyle w:val="Style4"/>
            </w:pPr>
            <w:r w:rsidRPr="002041A2">
              <w:t xml:space="preserve">Apgar &lt;5 at 5 min, pH ≤7.0 day 1, resus, onset </w:t>
            </w:r>
            <w:proofErr w:type="spellStart"/>
            <w:r w:rsidRPr="002041A2">
              <w:t>resp</w:t>
            </w:r>
            <w:proofErr w:type="spellEnd"/>
            <w:r w:rsidRPr="002041A2">
              <w:t xml:space="preserve"> ≥5 min, abnormal FHR or </w:t>
            </w:r>
            <w:proofErr w:type="spellStart"/>
            <w:r w:rsidRPr="002041A2">
              <w:t>mec</w:t>
            </w:r>
            <w:proofErr w:type="spellEnd"/>
            <w:r w:rsidRPr="002041A2">
              <w:t xml:space="preserve">;  </w:t>
            </w:r>
          </w:p>
          <w:p w14:paraId="61FE74CC" w14:textId="490659BD" w:rsidR="00C3337E" w:rsidRPr="002041A2" w:rsidRDefault="00C3337E" w:rsidP="00B0293F">
            <w:pPr>
              <w:pStyle w:val="Style4"/>
            </w:pPr>
            <w:r w:rsidRPr="002041A2">
              <w:t xml:space="preserve">+ NE (Levene); seizures day 1; organ dysfunction (brain + </w:t>
            </w:r>
            <w:r w:rsidR="00792AE0">
              <w:t>≥</w:t>
            </w:r>
            <w:r w:rsidRPr="002041A2">
              <w:t>1</w:t>
            </w:r>
            <w:r w:rsidR="00792AE0">
              <w:t xml:space="preserve"> </w:t>
            </w:r>
            <w:r w:rsidRPr="002041A2">
              <w:t>organ</w:t>
            </w:r>
          </w:p>
        </w:tc>
        <w:tc>
          <w:tcPr>
            <w:tcW w:w="1134" w:type="dxa"/>
          </w:tcPr>
          <w:p w14:paraId="79D39916" w14:textId="77777777" w:rsidR="00C3337E" w:rsidRPr="002041A2" w:rsidRDefault="00C3337E" w:rsidP="00B0293F">
            <w:pPr>
              <w:pStyle w:val="Style4"/>
            </w:pPr>
            <w:r w:rsidRPr="002041A2">
              <w:t>25</w:t>
            </w:r>
          </w:p>
          <w:p w14:paraId="45A4DF2C" w14:textId="77777777" w:rsidR="00C3337E" w:rsidRPr="002041A2" w:rsidRDefault="00C3337E" w:rsidP="00B0293F">
            <w:pPr>
              <w:pStyle w:val="Style4"/>
            </w:pPr>
          </w:p>
          <w:p w14:paraId="61127053" w14:textId="77777777" w:rsidR="00C3337E" w:rsidRPr="002041A2" w:rsidRDefault="00C3337E" w:rsidP="00B0293F">
            <w:pPr>
              <w:pStyle w:val="Style4"/>
            </w:pPr>
            <w:r w:rsidRPr="002041A2">
              <w:t xml:space="preserve">NDI: 6 </w:t>
            </w:r>
          </w:p>
        </w:tc>
        <w:tc>
          <w:tcPr>
            <w:tcW w:w="1843" w:type="dxa"/>
          </w:tcPr>
          <w:p w14:paraId="1B6C1C16" w14:textId="77777777" w:rsidR="00C3337E" w:rsidRPr="002041A2" w:rsidRDefault="00C3337E" w:rsidP="00B0293F">
            <w:pPr>
              <w:pStyle w:val="Style4"/>
            </w:pPr>
            <w:r w:rsidRPr="002041A2">
              <w:t xml:space="preserve">12m: NDI- abnormal ‘neurological examination’/ DDST-II </w:t>
            </w:r>
          </w:p>
        </w:tc>
        <w:tc>
          <w:tcPr>
            <w:tcW w:w="2092" w:type="dxa"/>
          </w:tcPr>
          <w:p w14:paraId="1D7E3C1B" w14:textId="77777777" w:rsidR="00C3337E" w:rsidRPr="002041A2" w:rsidRDefault="00C3337E" w:rsidP="00B0293F">
            <w:pPr>
              <w:pStyle w:val="Style4"/>
              <w:rPr>
                <w:lang w:val="it-IT"/>
              </w:rPr>
            </w:pPr>
          </w:p>
          <w:p w14:paraId="0ED48F8F" w14:textId="77777777" w:rsidR="00C3337E" w:rsidRPr="002041A2" w:rsidRDefault="00C3337E" w:rsidP="00B0293F">
            <w:pPr>
              <w:pStyle w:val="Style4"/>
              <w:rPr>
                <w:lang w:val="it-IT"/>
              </w:rPr>
            </w:pPr>
            <w:proofErr w:type="spellStart"/>
            <w:r w:rsidRPr="002041A2">
              <w:rPr>
                <w:lang w:val="it-IT"/>
              </w:rPr>
              <w:t>Levene</w:t>
            </w:r>
            <w:proofErr w:type="spellEnd"/>
            <w:r w:rsidRPr="002041A2">
              <w:rPr>
                <w:lang w:val="it-IT"/>
              </w:rPr>
              <w:t>:</w:t>
            </w:r>
          </w:p>
          <w:p w14:paraId="0B9419D3" w14:textId="77777777" w:rsidR="00C3337E" w:rsidRPr="002041A2" w:rsidRDefault="00C3337E" w:rsidP="00B0293F">
            <w:pPr>
              <w:pStyle w:val="Style4"/>
              <w:rPr>
                <w:lang w:val="it-IT"/>
              </w:rPr>
            </w:pPr>
            <w:r w:rsidRPr="002041A2">
              <w:rPr>
                <w:lang w:val="it-IT"/>
              </w:rPr>
              <w:t xml:space="preserve">  I</w:t>
            </w:r>
          </w:p>
          <w:p w14:paraId="4BAF61F5" w14:textId="77777777" w:rsidR="00C3337E" w:rsidRPr="002041A2" w:rsidRDefault="00C3337E" w:rsidP="00B0293F">
            <w:pPr>
              <w:pStyle w:val="Style4"/>
              <w:rPr>
                <w:lang w:val="it-IT"/>
              </w:rPr>
            </w:pPr>
            <w:r w:rsidRPr="002041A2">
              <w:rPr>
                <w:lang w:val="it-IT"/>
              </w:rPr>
              <w:t xml:space="preserve">  II</w:t>
            </w:r>
          </w:p>
          <w:p w14:paraId="224DD796" w14:textId="77777777" w:rsidR="00C3337E" w:rsidRPr="002041A2" w:rsidRDefault="00C3337E" w:rsidP="00B0293F">
            <w:pPr>
              <w:pStyle w:val="Style4"/>
              <w:rPr>
                <w:lang w:val="it-IT"/>
              </w:rPr>
            </w:pPr>
            <w:r w:rsidRPr="002041A2">
              <w:rPr>
                <w:lang w:val="it-IT"/>
              </w:rPr>
              <w:t xml:space="preserve">  III</w:t>
            </w:r>
          </w:p>
          <w:p w14:paraId="1F545855" w14:textId="77777777" w:rsidR="00C3337E" w:rsidRPr="002041A2" w:rsidRDefault="00C3337E" w:rsidP="00B0293F">
            <w:pPr>
              <w:pStyle w:val="Style4"/>
              <w:rPr>
                <w:lang w:val="it-IT"/>
              </w:rPr>
            </w:pPr>
            <w:r w:rsidRPr="002041A2">
              <w:rPr>
                <w:lang w:val="it-IT"/>
              </w:rPr>
              <w:t xml:space="preserve">  II-III</w:t>
            </w:r>
          </w:p>
        </w:tc>
        <w:tc>
          <w:tcPr>
            <w:tcW w:w="3549" w:type="dxa"/>
          </w:tcPr>
          <w:p w14:paraId="01CD6942" w14:textId="77777777" w:rsidR="00C3337E" w:rsidRPr="002041A2" w:rsidRDefault="00C3337E" w:rsidP="00B0293F">
            <w:pPr>
              <w:pStyle w:val="Style4"/>
              <w:rPr>
                <w:lang w:val="it-IT"/>
              </w:rPr>
            </w:pPr>
            <w:r w:rsidRPr="002041A2">
              <w:rPr>
                <w:lang w:val="it-IT"/>
              </w:rPr>
              <w:t>NDI vs no NDI- n, p-</w:t>
            </w:r>
            <w:proofErr w:type="spellStart"/>
            <w:r w:rsidRPr="002041A2">
              <w:rPr>
                <w:lang w:val="it-IT"/>
              </w:rPr>
              <w:t>value</w:t>
            </w:r>
            <w:proofErr w:type="spellEnd"/>
            <w:r w:rsidRPr="002041A2">
              <w:rPr>
                <w:lang w:val="it-IT"/>
              </w:rPr>
              <w:t>:</w:t>
            </w:r>
          </w:p>
          <w:p w14:paraId="404BBB2E" w14:textId="77777777" w:rsidR="00C3337E" w:rsidRPr="002041A2" w:rsidRDefault="00C3337E" w:rsidP="00B0293F">
            <w:pPr>
              <w:pStyle w:val="Style4"/>
              <w:rPr>
                <w:lang w:val="it-IT"/>
              </w:rPr>
            </w:pPr>
            <w:r w:rsidRPr="002041A2">
              <w:rPr>
                <w:lang w:val="it-IT"/>
              </w:rPr>
              <w:t>p=0.08</w:t>
            </w:r>
          </w:p>
          <w:p w14:paraId="3458A204" w14:textId="77777777" w:rsidR="00C3337E" w:rsidRPr="002041A2" w:rsidRDefault="00C3337E" w:rsidP="00B0293F">
            <w:pPr>
              <w:pStyle w:val="Style4"/>
              <w:rPr>
                <w:lang w:val="it-IT"/>
              </w:rPr>
            </w:pPr>
            <w:r w:rsidRPr="002041A2">
              <w:rPr>
                <w:lang w:val="it-IT"/>
              </w:rPr>
              <w:t xml:space="preserve">1/6 vs 10/19 </w:t>
            </w:r>
          </w:p>
          <w:p w14:paraId="474C36D0" w14:textId="77777777" w:rsidR="00C3337E" w:rsidRPr="002041A2" w:rsidRDefault="00C3337E" w:rsidP="00B0293F">
            <w:pPr>
              <w:pStyle w:val="Style4"/>
              <w:rPr>
                <w:lang w:val="it-IT"/>
              </w:rPr>
            </w:pPr>
            <w:r w:rsidRPr="002041A2">
              <w:rPr>
                <w:lang w:val="it-IT"/>
              </w:rPr>
              <w:t>3/6 vs 7/19</w:t>
            </w:r>
          </w:p>
          <w:p w14:paraId="51DFAEB7" w14:textId="77777777" w:rsidR="00C3337E" w:rsidRPr="002041A2" w:rsidRDefault="00C3337E" w:rsidP="00B0293F">
            <w:pPr>
              <w:pStyle w:val="Style4"/>
              <w:rPr>
                <w:lang w:val="it-IT"/>
              </w:rPr>
            </w:pPr>
            <w:r w:rsidRPr="002041A2">
              <w:rPr>
                <w:lang w:val="it-IT"/>
              </w:rPr>
              <w:t>2/6 vs 2/19 - TP=2, FP=2, FN=4, TN=17</w:t>
            </w:r>
          </w:p>
          <w:p w14:paraId="0D3E8491" w14:textId="25C570C2" w:rsidR="00C3337E" w:rsidRPr="002041A2" w:rsidRDefault="00C3337E" w:rsidP="00B0293F">
            <w:pPr>
              <w:pStyle w:val="Style4"/>
            </w:pPr>
            <w:r w:rsidRPr="002041A2">
              <w:t>Sens 83.3, Spec 52.6, PPV 90.9, NPV 35.7</w:t>
            </w:r>
          </w:p>
        </w:tc>
      </w:tr>
      <w:tr w:rsidR="00C3337E" w:rsidRPr="003030D1" w14:paraId="171F688E" w14:textId="77777777" w:rsidTr="1A3AC3A1">
        <w:trPr>
          <w:trHeight w:val="391"/>
        </w:trPr>
        <w:tc>
          <w:tcPr>
            <w:tcW w:w="1129" w:type="dxa"/>
          </w:tcPr>
          <w:p w14:paraId="1B1C333B" w14:textId="77777777" w:rsidR="00C3337E" w:rsidRPr="002041A2" w:rsidRDefault="00C3337E" w:rsidP="00B0293F">
            <w:pPr>
              <w:pStyle w:val="Style4"/>
            </w:pPr>
            <w:r w:rsidRPr="002041A2">
              <w:t xml:space="preserve">Ong, 2009 </w:t>
            </w:r>
            <w:r w:rsidRPr="002041A2">
              <w:fldChar w:fldCharType="begin"/>
            </w:r>
            <w:r w:rsidRPr="002041A2">
              <w:instrText xml:space="preserve"> ADDIN EN.CITE &lt;EndNote&gt;&lt;Cite&gt;&lt;Author&gt;Ong&lt;/Author&gt;&lt;Year&gt;2009&lt;/Year&gt;&lt;RecNum&gt;84&lt;/RecNum&gt;&lt;DisplayText&gt;&lt;style face="superscript"&gt;12&lt;/style&gt;&lt;/DisplayText&gt;&lt;record&gt;&lt;rec-number&gt;84&lt;/rec-number&gt;&lt;foreign-keys&gt;&lt;key app="EN" db-id="2svtxdtrzdrptpea05hv090l0tt2prdw9p5f" timestamp="1752852804"&gt;84&lt;/key&gt;&lt;/foreign-keys&gt;&lt;ref-type name="Journal Article"&gt;17&lt;/ref-type&gt;&lt;contributors&gt;&lt;authors&gt;&lt;author&gt;Ong, L. C.&lt;/author&gt;&lt;author&gt;Kanaheswari, Y.&lt;/author&gt;&lt;author&gt;Chandran, V.&lt;/author&gt;&lt;author&gt;Rohana, J.&lt;/author&gt;&lt;author&gt;Yong, S. C.&lt;/author&gt;&lt;author&gt;Boo, N. Y.&lt;/author&gt;&lt;/authors&gt;&lt;/contributors&gt;&lt;auth-address&gt;Department of Paediatrics, Faculty of Medicine, Universiti Kebangsaan Malaysia, Jalan Yaacob Latif, Kuala Lumpur 56000, Malaysia. onglc@ppukm.ukm.my&lt;/auth-address&gt;&lt;titles&gt;&lt;title&gt;The usefulness of early ultrasonography, electroencephalography and clinical parameters in predicting adverse outcomes in asphyxiated term infants&lt;/title&gt;&lt;secondary-title&gt;Singapore Med J&lt;/secondary-title&gt;&lt;/titles&gt;&lt;periodical&gt;&lt;full-title&gt;Singapore Med J&lt;/full-title&gt;&lt;/periodical&gt;&lt;pages&gt;705-9&lt;/pages&gt;&lt;volume&gt;50&lt;/volume&gt;&lt;number&gt;7&lt;/number&gt;&lt;keywords&gt;&lt;keyword&gt;Asphyxia Neonatorum/*diagnosis/*diagnostic imaging/*pathology&lt;/keyword&gt;&lt;keyword&gt;Brain/pathology&lt;/keyword&gt;&lt;keyword&gt;Electroencephalography/*methods&lt;/keyword&gt;&lt;keyword&gt;Humans&lt;/keyword&gt;&lt;keyword&gt;Infant&lt;/keyword&gt;&lt;keyword&gt;Infant, Newborn&lt;/keyword&gt;&lt;keyword&gt;Predictive Value of Tests&lt;/keyword&gt;&lt;keyword&gt;Prospective Studies&lt;/keyword&gt;&lt;keyword&gt;Reproducibility of Results&lt;/keyword&gt;&lt;keyword&gt;Risk Factors&lt;/keyword&gt;&lt;keyword&gt;Sensitivity and Specificity&lt;/keyword&gt;&lt;keyword&gt;Treatment Outcome&lt;/keyword&gt;&lt;keyword&gt;Ultrasonography/*methods&lt;/keyword&gt;&lt;/keywords&gt;&lt;dates&gt;&lt;year&gt;2009&lt;/year&gt;&lt;pub-dates&gt;&lt;date&gt;Jul&lt;/date&gt;&lt;/pub-dates&gt;&lt;/dates&gt;&lt;isbn&gt;0037-5675&lt;/isbn&gt;&lt;accession-num&gt;19644627&lt;/accession-num&gt;&lt;urls&gt;&lt;/urls&gt;&lt;remote-database-provider&gt;NLM&lt;/remote-database-provider&gt;&lt;language&gt;eng&lt;/language&gt;&lt;/record&gt;&lt;/Cite&gt;&lt;/EndNote&gt;</w:instrText>
            </w:r>
            <w:r w:rsidRPr="002041A2">
              <w:fldChar w:fldCharType="separate"/>
            </w:r>
            <w:r w:rsidRPr="002041A2">
              <w:rPr>
                <w:noProof/>
                <w:vertAlign w:val="superscript"/>
              </w:rPr>
              <w:t>12</w:t>
            </w:r>
            <w:r w:rsidRPr="002041A2">
              <w:fldChar w:fldCharType="end"/>
            </w:r>
          </w:p>
          <w:p w14:paraId="23E62F82" w14:textId="77777777" w:rsidR="00C3337E" w:rsidRPr="002041A2" w:rsidRDefault="00C3337E" w:rsidP="00B0293F">
            <w:pPr>
              <w:pStyle w:val="Style4"/>
            </w:pPr>
            <w:r w:rsidRPr="002041A2">
              <w:t xml:space="preserve"> </w:t>
            </w:r>
          </w:p>
          <w:p w14:paraId="50B9563B" w14:textId="77777777" w:rsidR="00C3337E" w:rsidRPr="002041A2" w:rsidRDefault="00C3337E" w:rsidP="00B0293F">
            <w:pPr>
              <w:pStyle w:val="Style4"/>
            </w:pPr>
          </w:p>
        </w:tc>
        <w:tc>
          <w:tcPr>
            <w:tcW w:w="706" w:type="dxa"/>
            <w:tcBorders>
              <w:bottom w:val="single" w:sz="8" w:space="0" w:color="000000" w:themeColor="text1"/>
            </w:tcBorders>
          </w:tcPr>
          <w:p w14:paraId="712E04A0" w14:textId="77777777" w:rsidR="00C3337E" w:rsidRPr="002041A2" w:rsidRDefault="00C3337E" w:rsidP="00B0293F">
            <w:pPr>
              <w:pStyle w:val="Style4"/>
            </w:pPr>
            <w:r w:rsidRPr="002041A2">
              <w:t>?PC</w:t>
            </w:r>
          </w:p>
        </w:tc>
        <w:tc>
          <w:tcPr>
            <w:tcW w:w="1029" w:type="dxa"/>
            <w:tcBorders>
              <w:bottom w:val="single" w:sz="8" w:space="0" w:color="000000" w:themeColor="text1"/>
            </w:tcBorders>
          </w:tcPr>
          <w:p w14:paraId="0D745D3F" w14:textId="77777777" w:rsidR="00C3337E" w:rsidRPr="002041A2" w:rsidRDefault="00C3337E" w:rsidP="00B0293F">
            <w:pPr>
              <w:pStyle w:val="Style4"/>
            </w:pPr>
            <w:r w:rsidRPr="002041A2">
              <w:t>Malaysia</w:t>
            </w:r>
          </w:p>
        </w:tc>
        <w:tc>
          <w:tcPr>
            <w:tcW w:w="709" w:type="dxa"/>
            <w:tcBorders>
              <w:bottom w:val="single" w:sz="8" w:space="0" w:color="000000" w:themeColor="text1"/>
            </w:tcBorders>
          </w:tcPr>
          <w:p w14:paraId="4429FBC0" w14:textId="77777777" w:rsidR="00C3337E" w:rsidRPr="002041A2" w:rsidRDefault="00C3337E" w:rsidP="00B0293F">
            <w:pPr>
              <w:pStyle w:val="Style4"/>
            </w:pPr>
            <w:r w:rsidRPr="002041A2">
              <w:t>2000 - 01</w:t>
            </w:r>
          </w:p>
        </w:tc>
        <w:tc>
          <w:tcPr>
            <w:tcW w:w="709" w:type="dxa"/>
            <w:tcBorders>
              <w:bottom w:val="single" w:sz="8" w:space="0" w:color="000000" w:themeColor="text1"/>
            </w:tcBorders>
          </w:tcPr>
          <w:p w14:paraId="19ABC1A1" w14:textId="77777777" w:rsidR="00C3337E" w:rsidRPr="002041A2" w:rsidRDefault="00C3337E" w:rsidP="00B0293F">
            <w:pPr>
              <w:pStyle w:val="Style4"/>
            </w:pPr>
            <w:r w:rsidRPr="002041A2">
              <w:t>None</w:t>
            </w:r>
          </w:p>
        </w:tc>
        <w:tc>
          <w:tcPr>
            <w:tcW w:w="2551" w:type="dxa"/>
            <w:tcBorders>
              <w:bottom w:val="single" w:sz="8" w:space="0" w:color="000000" w:themeColor="text1"/>
            </w:tcBorders>
          </w:tcPr>
          <w:p w14:paraId="6D2FFEE6" w14:textId="77777777" w:rsidR="00C3337E" w:rsidRPr="002041A2" w:rsidRDefault="00C3337E" w:rsidP="00B0293F">
            <w:pPr>
              <w:pStyle w:val="Style4"/>
            </w:pPr>
            <w:r w:rsidRPr="002041A2">
              <w:t xml:space="preserve">37-42 </w:t>
            </w:r>
            <w:proofErr w:type="spellStart"/>
            <w:r w:rsidRPr="002041A2">
              <w:t>wk</w:t>
            </w:r>
            <w:proofErr w:type="spellEnd"/>
            <w:r w:rsidRPr="002041A2">
              <w:t xml:space="preserve">; </w:t>
            </w:r>
          </w:p>
          <w:p w14:paraId="6552AD59" w14:textId="1F07F3C3" w:rsidR="00C3337E" w:rsidRPr="002041A2" w:rsidRDefault="00C3337E" w:rsidP="00B0293F">
            <w:pPr>
              <w:pStyle w:val="Style4"/>
            </w:pPr>
            <w:r w:rsidRPr="002041A2">
              <w:t xml:space="preserve">Abnormal CTG/ </w:t>
            </w:r>
            <w:proofErr w:type="spellStart"/>
            <w:r w:rsidRPr="002041A2">
              <w:t>fetal</w:t>
            </w:r>
            <w:proofErr w:type="spellEnd"/>
            <w:r w:rsidRPr="002041A2">
              <w:t xml:space="preserve"> brady/ thick </w:t>
            </w:r>
            <w:proofErr w:type="spellStart"/>
            <w:r w:rsidRPr="002041A2">
              <w:t>mec</w:t>
            </w:r>
            <w:proofErr w:type="spellEnd"/>
            <w:r w:rsidRPr="002041A2">
              <w:t xml:space="preserve">/ cord pH &lt;7.2 or BE &gt;-15/ Apgar &lt;6 at 5min/ </w:t>
            </w:r>
            <w:r w:rsidR="0092078C">
              <w:t>r</w:t>
            </w:r>
            <w:r w:rsidRPr="002041A2">
              <w:t xml:space="preserve">esus &gt;1min; </w:t>
            </w:r>
          </w:p>
          <w:p w14:paraId="2FD10979" w14:textId="77777777" w:rsidR="00C3337E" w:rsidRPr="002041A2" w:rsidRDefault="00C3337E" w:rsidP="00B0293F">
            <w:pPr>
              <w:pStyle w:val="Style4"/>
            </w:pPr>
            <w:r w:rsidRPr="002041A2">
              <w:t>+ Neurology abnormal (Thompson)</w:t>
            </w:r>
          </w:p>
        </w:tc>
        <w:tc>
          <w:tcPr>
            <w:tcW w:w="1134" w:type="dxa"/>
            <w:tcBorders>
              <w:bottom w:val="single" w:sz="8" w:space="0" w:color="000000" w:themeColor="text1"/>
            </w:tcBorders>
          </w:tcPr>
          <w:p w14:paraId="01652E25" w14:textId="77777777" w:rsidR="00C3337E" w:rsidRPr="002041A2" w:rsidRDefault="00C3337E" w:rsidP="00B0293F">
            <w:pPr>
              <w:pStyle w:val="Style4"/>
            </w:pPr>
            <w:r w:rsidRPr="002041A2">
              <w:t>38</w:t>
            </w:r>
          </w:p>
          <w:p w14:paraId="21A7E3FC" w14:textId="77777777" w:rsidR="00C3337E" w:rsidRPr="002041A2" w:rsidRDefault="00C3337E" w:rsidP="00B0293F">
            <w:pPr>
              <w:pStyle w:val="Style4"/>
            </w:pPr>
          </w:p>
          <w:p w14:paraId="40E20A46" w14:textId="77777777" w:rsidR="00C3337E" w:rsidRPr="002041A2" w:rsidRDefault="00C3337E" w:rsidP="00B0293F">
            <w:pPr>
              <w:pStyle w:val="Style4"/>
            </w:pPr>
            <w:r w:rsidRPr="002041A2">
              <w:t>Death: 8</w:t>
            </w:r>
          </w:p>
          <w:p w14:paraId="3AB0E899" w14:textId="77777777" w:rsidR="00C3337E" w:rsidRPr="002041A2" w:rsidRDefault="00C3337E" w:rsidP="00B0293F">
            <w:pPr>
              <w:pStyle w:val="Style4"/>
            </w:pPr>
            <w:r w:rsidRPr="002041A2">
              <w:t>NDI: 5</w:t>
            </w:r>
          </w:p>
        </w:tc>
        <w:tc>
          <w:tcPr>
            <w:tcW w:w="1843" w:type="dxa"/>
            <w:tcBorders>
              <w:bottom w:val="single" w:sz="8" w:space="0" w:color="000000" w:themeColor="text1"/>
            </w:tcBorders>
          </w:tcPr>
          <w:p w14:paraId="2FD80A8D" w14:textId="77777777" w:rsidR="00C3337E" w:rsidRPr="002041A2" w:rsidRDefault="00C3337E" w:rsidP="00B0293F">
            <w:pPr>
              <w:pStyle w:val="Style4"/>
            </w:pPr>
            <w:r w:rsidRPr="002041A2">
              <w:t xml:space="preserve">44-48m: NDI- ‘mod-severe motor’, DDST (&gt;30% age-normative values), post-neonatal seizures </w:t>
            </w:r>
          </w:p>
        </w:tc>
        <w:tc>
          <w:tcPr>
            <w:tcW w:w="2092" w:type="dxa"/>
            <w:tcBorders>
              <w:bottom w:val="single" w:sz="8" w:space="0" w:color="000000" w:themeColor="text1"/>
            </w:tcBorders>
          </w:tcPr>
          <w:p w14:paraId="0E199C51" w14:textId="7E96E6A4" w:rsidR="00C3337E" w:rsidRPr="003030D1" w:rsidRDefault="00C3337E" w:rsidP="00B0293F">
            <w:pPr>
              <w:pStyle w:val="Style4"/>
              <w:rPr>
                <w:lang w:val="it-IT"/>
              </w:rPr>
            </w:pPr>
            <w:proofErr w:type="spellStart"/>
            <w:r w:rsidRPr="003030D1">
              <w:rPr>
                <w:lang w:val="it-IT"/>
              </w:rPr>
              <w:t>Sarna</w:t>
            </w:r>
            <w:r w:rsidR="00504818" w:rsidRPr="003030D1">
              <w:rPr>
                <w:lang w:val="it-IT"/>
              </w:rPr>
              <w:t>t</w:t>
            </w:r>
            <w:proofErr w:type="spellEnd"/>
            <w:r w:rsidRPr="003030D1">
              <w:rPr>
                <w:lang w:val="it-IT"/>
              </w:rPr>
              <w:t xml:space="preserve">: </w:t>
            </w:r>
          </w:p>
          <w:p w14:paraId="078E81C8" w14:textId="77777777" w:rsidR="00C3337E" w:rsidRPr="003030D1" w:rsidRDefault="00C3337E" w:rsidP="00B0293F">
            <w:pPr>
              <w:pStyle w:val="Style4"/>
              <w:rPr>
                <w:lang w:val="it-IT"/>
              </w:rPr>
            </w:pPr>
            <w:r w:rsidRPr="003030D1">
              <w:rPr>
                <w:lang w:val="it-IT"/>
              </w:rPr>
              <w:t xml:space="preserve">  I</w:t>
            </w:r>
          </w:p>
          <w:p w14:paraId="01158B89" w14:textId="77777777" w:rsidR="00C3337E" w:rsidRPr="003030D1" w:rsidRDefault="00C3337E" w:rsidP="00B0293F">
            <w:pPr>
              <w:pStyle w:val="Style4"/>
              <w:rPr>
                <w:lang w:val="it-IT"/>
              </w:rPr>
            </w:pPr>
            <w:r w:rsidRPr="003030D1">
              <w:rPr>
                <w:lang w:val="it-IT"/>
              </w:rPr>
              <w:t xml:space="preserve">  II</w:t>
            </w:r>
          </w:p>
          <w:p w14:paraId="3296AAE3" w14:textId="77777777" w:rsidR="00C3337E" w:rsidRPr="003030D1" w:rsidRDefault="00C3337E" w:rsidP="00B0293F">
            <w:pPr>
              <w:pStyle w:val="Style4"/>
              <w:rPr>
                <w:lang w:val="it-IT"/>
              </w:rPr>
            </w:pPr>
            <w:r w:rsidRPr="003030D1">
              <w:rPr>
                <w:lang w:val="it-IT"/>
              </w:rPr>
              <w:t xml:space="preserve">  III</w:t>
            </w:r>
          </w:p>
          <w:p w14:paraId="59268F12" w14:textId="77777777" w:rsidR="00C3337E" w:rsidRPr="003030D1" w:rsidRDefault="00C3337E" w:rsidP="00B0293F">
            <w:pPr>
              <w:pStyle w:val="Style4"/>
              <w:rPr>
                <w:lang w:val="it-IT"/>
              </w:rPr>
            </w:pPr>
          </w:p>
          <w:p w14:paraId="374B8B41" w14:textId="77777777" w:rsidR="00C3337E" w:rsidRPr="003030D1" w:rsidRDefault="00C3337E" w:rsidP="00B0293F">
            <w:pPr>
              <w:pStyle w:val="Style4"/>
              <w:rPr>
                <w:lang w:val="it-IT"/>
              </w:rPr>
            </w:pPr>
            <w:r w:rsidRPr="003030D1">
              <w:rPr>
                <w:lang w:val="it-IT"/>
              </w:rPr>
              <w:t xml:space="preserve">  II-III</w:t>
            </w:r>
          </w:p>
          <w:p w14:paraId="682A195F" w14:textId="77777777" w:rsidR="00C3337E" w:rsidRPr="003030D1" w:rsidRDefault="00C3337E" w:rsidP="00B0293F">
            <w:pPr>
              <w:pStyle w:val="Style4"/>
              <w:rPr>
                <w:lang w:val="it-IT"/>
              </w:rPr>
            </w:pPr>
          </w:p>
          <w:p w14:paraId="321C4CC5" w14:textId="77777777" w:rsidR="00C3337E" w:rsidRPr="002041A2" w:rsidRDefault="00C3337E" w:rsidP="00B0293F">
            <w:pPr>
              <w:pStyle w:val="Style4"/>
            </w:pPr>
            <w:r w:rsidRPr="002041A2">
              <w:t>Thompson at 3-8h:</w:t>
            </w:r>
          </w:p>
          <w:p w14:paraId="02B9F3B1" w14:textId="77777777" w:rsidR="00C3337E" w:rsidRPr="002041A2" w:rsidRDefault="00C3337E" w:rsidP="00B0293F">
            <w:pPr>
              <w:pStyle w:val="Style4"/>
            </w:pPr>
            <w:r w:rsidRPr="002041A2">
              <w:t xml:space="preserve">  ≥15</w:t>
            </w:r>
          </w:p>
        </w:tc>
        <w:tc>
          <w:tcPr>
            <w:tcW w:w="3549" w:type="dxa"/>
            <w:tcBorders>
              <w:bottom w:val="single" w:sz="8" w:space="0" w:color="000000" w:themeColor="text1"/>
            </w:tcBorders>
          </w:tcPr>
          <w:p w14:paraId="32C683C6" w14:textId="77777777" w:rsidR="00C3337E" w:rsidRPr="002041A2" w:rsidRDefault="00C3337E" w:rsidP="00B0293F">
            <w:pPr>
              <w:pStyle w:val="Style4"/>
            </w:pPr>
            <w:r w:rsidRPr="002041A2">
              <w:t>Death/NDI vs. favourable outcome- n (%):</w:t>
            </w:r>
          </w:p>
          <w:p w14:paraId="04BA1ECC" w14:textId="77777777" w:rsidR="00C3337E" w:rsidRPr="002041A2" w:rsidRDefault="00C3337E" w:rsidP="00B0293F">
            <w:pPr>
              <w:pStyle w:val="Style4"/>
            </w:pPr>
            <w:r w:rsidRPr="002041A2">
              <w:t>5/13 (38.5%) vs. 21/25 (84%)</w:t>
            </w:r>
          </w:p>
          <w:p w14:paraId="733C36BF" w14:textId="77777777" w:rsidR="00C3337E" w:rsidRPr="002041A2" w:rsidRDefault="00C3337E" w:rsidP="00B0293F">
            <w:pPr>
              <w:pStyle w:val="Style4"/>
            </w:pPr>
            <w:r w:rsidRPr="002041A2">
              <w:t>1/13 (7.7%) vs. 4/25 (16%)</w:t>
            </w:r>
          </w:p>
          <w:p w14:paraId="680D37E4" w14:textId="77777777" w:rsidR="00C3337E" w:rsidRPr="002041A2" w:rsidRDefault="00C3337E" w:rsidP="00B0293F">
            <w:pPr>
              <w:pStyle w:val="Style4"/>
            </w:pPr>
            <w:r w:rsidRPr="002041A2">
              <w:t>7/13 (53.8%) vs. 0/15 (0%) - TP=7, FP=0, FN=6, TN=25</w:t>
            </w:r>
          </w:p>
          <w:p w14:paraId="5E26256E" w14:textId="77777777" w:rsidR="00C3337E" w:rsidRPr="002041A2" w:rsidRDefault="00C3337E" w:rsidP="00B0293F">
            <w:pPr>
              <w:pStyle w:val="Style4"/>
              <w:rPr>
                <w:lang w:val="fr-FR"/>
              </w:rPr>
            </w:pPr>
            <w:r w:rsidRPr="002041A2">
              <w:rPr>
                <w:lang w:val="fr-FR"/>
              </w:rPr>
              <w:t xml:space="preserve">8/13 vs. 4/15 </w:t>
            </w:r>
          </w:p>
          <w:p w14:paraId="7876D39C" w14:textId="77777777" w:rsidR="00C3337E" w:rsidRPr="002041A2" w:rsidRDefault="00C3337E" w:rsidP="00B0293F">
            <w:pPr>
              <w:pStyle w:val="Style4"/>
              <w:rPr>
                <w:lang w:val="fr-FR"/>
              </w:rPr>
            </w:pPr>
            <w:r w:rsidRPr="002041A2">
              <w:rPr>
                <w:lang w:val="fr-FR"/>
              </w:rPr>
              <w:t xml:space="preserve">Sens 61.5, </w:t>
            </w:r>
            <w:proofErr w:type="spellStart"/>
            <w:r w:rsidRPr="002041A2">
              <w:rPr>
                <w:lang w:val="fr-FR"/>
              </w:rPr>
              <w:t>Spec</w:t>
            </w:r>
            <w:proofErr w:type="spellEnd"/>
            <w:r w:rsidRPr="002041A2">
              <w:rPr>
                <w:lang w:val="fr-FR"/>
              </w:rPr>
              <w:t xml:space="preserve"> 84, PPV 75, NPV 80.8</w:t>
            </w:r>
          </w:p>
          <w:p w14:paraId="01A10209" w14:textId="77777777" w:rsidR="00C3337E" w:rsidRPr="002041A2" w:rsidRDefault="00C3337E" w:rsidP="00B0293F">
            <w:pPr>
              <w:pStyle w:val="Style4"/>
              <w:rPr>
                <w:lang w:val="fr-FR"/>
              </w:rPr>
            </w:pPr>
          </w:p>
          <w:p w14:paraId="18D7B836" w14:textId="77777777" w:rsidR="00C3337E" w:rsidRPr="002041A2" w:rsidRDefault="00C3337E" w:rsidP="00B0293F">
            <w:pPr>
              <w:pStyle w:val="Style4"/>
              <w:rPr>
                <w:lang w:val="fr-FR"/>
              </w:rPr>
            </w:pPr>
            <w:r w:rsidRPr="002041A2">
              <w:rPr>
                <w:lang w:val="fr-FR"/>
              </w:rPr>
              <w:t>7/13 (53.8%) vs. 0/15 (0%)</w:t>
            </w:r>
          </w:p>
          <w:p w14:paraId="26C2B827" w14:textId="77777777" w:rsidR="00C3337E" w:rsidRPr="002041A2" w:rsidRDefault="00C3337E" w:rsidP="00B0293F">
            <w:pPr>
              <w:pStyle w:val="Style4"/>
              <w:rPr>
                <w:lang w:val="fr-FR"/>
              </w:rPr>
            </w:pPr>
            <w:r w:rsidRPr="002041A2">
              <w:rPr>
                <w:lang w:val="fr-FR"/>
              </w:rPr>
              <w:t xml:space="preserve">Sens 53.8, </w:t>
            </w:r>
            <w:proofErr w:type="spellStart"/>
            <w:r w:rsidRPr="002041A2">
              <w:rPr>
                <w:lang w:val="fr-FR"/>
              </w:rPr>
              <w:t>Spec</w:t>
            </w:r>
            <w:proofErr w:type="spellEnd"/>
            <w:r w:rsidRPr="002041A2">
              <w:rPr>
                <w:lang w:val="fr-FR"/>
              </w:rPr>
              <w:t xml:space="preserve"> 100, PPV 100, NPV 80.6</w:t>
            </w:r>
          </w:p>
        </w:tc>
      </w:tr>
      <w:tr w:rsidR="00C3337E" w:rsidRPr="002041A2" w14:paraId="5590203B" w14:textId="77777777" w:rsidTr="1A3AC3A1">
        <w:trPr>
          <w:trHeight w:val="391"/>
        </w:trPr>
        <w:tc>
          <w:tcPr>
            <w:tcW w:w="1129" w:type="dxa"/>
            <w:tcBorders>
              <w:right w:val="single" w:sz="8" w:space="0" w:color="000000" w:themeColor="text1"/>
            </w:tcBorders>
          </w:tcPr>
          <w:p w14:paraId="2AFACA25" w14:textId="77777777" w:rsidR="00C3337E" w:rsidRPr="002041A2" w:rsidRDefault="00C3337E" w:rsidP="00B0293F">
            <w:pPr>
              <w:pStyle w:val="Style4"/>
            </w:pPr>
            <w:r w:rsidRPr="002041A2">
              <w:t xml:space="preserve">Khedr, 2009 </w:t>
            </w:r>
            <w:r w:rsidRPr="002041A2">
              <w:fldChar w:fldCharType="begin"/>
            </w:r>
            <w:r w:rsidRPr="002041A2">
              <w:instrText xml:space="preserve"> ADDIN EN.CITE &lt;EndNote&gt;&lt;Cite&gt;&lt;Author&gt;Khedr&lt;/Author&gt;&lt;Year&gt;2009&lt;/Year&gt;&lt;RecNum&gt;50&lt;/RecNum&gt;&lt;DisplayText&gt;&lt;style face="superscript"&gt;13&lt;/style&gt;&lt;/DisplayText&gt;&lt;record&gt;&lt;rec-number&gt;50&lt;/rec-number&gt;&lt;foreign-keys&gt;&lt;key app="EN" db-id="2svtxdtrzdrptpea05hv090l0tt2prdw9p5f" timestamp="1752852804"&gt;50&lt;/key&gt;&lt;/foreign-keys&gt;&lt;ref-type name="Journal Article"&gt;17&lt;/ref-type&gt;&lt;contributors&gt;&lt;authors&gt;&lt;author&gt;Khedr, Eman&lt;/author&gt;&lt;author&gt;Hamed, Sherif&lt;/author&gt;&lt;author&gt;Mohammed, Ga&amp;apos;afar Sa&amp;apos;ad&lt;/author&gt;&lt;author&gt;El Attar, Amal&lt;/author&gt;&lt;/authors&gt;&lt;/contributors&gt;&lt;titles&gt;&lt;title&gt;A preliminary study of multimodal evoked potentials in relation to outcome in term infants with post-asphyxial hypoxic-ischemic encephalopathy&lt;/title&gt;&lt;secondary-title&gt;Journal of Pediatric Neurology&lt;/secondary-title&gt;&lt;/titles&gt;&lt;periodical&gt;&lt;full-title&gt;Journal of Pediatric Neurology&lt;/full-title&gt;&lt;/periodical&gt;&lt;pages&gt;265 - 273&lt;/pages&gt;&lt;volume&gt;07&lt;/volume&gt;&lt;dates&gt;&lt;year&gt;2009&lt;/year&gt;&lt;/dates&gt;&lt;urls&gt;&lt;/urls&gt;&lt;/record&gt;&lt;/Cite&gt;&lt;/EndNote&gt;</w:instrText>
            </w:r>
            <w:r w:rsidRPr="002041A2">
              <w:fldChar w:fldCharType="separate"/>
            </w:r>
            <w:r w:rsidRPr="002041A2">
              <w:rPr>
                <w:noProof/>
                <w:vertAlign w:val="superscript"/>
              </w:rPr>
              <w:t>13</w:t>
            </w:r>
            <w:r w:rsidRPr="002041A2">
              <w:fldChar w:fldCharType="end"/>
            </w:r>
          </w:p>
          <w:p w14:paraId="7229B243" w14:textId="77777777" w:rsidR="00C3337E" w:rsidRPr="002041A2" w:rsidRDefault="00C3337E" w:rsidP="00B0293F">
            <w:pPr>
              <w:pStyle w:val="Style4"/>
            </w:pPr>
          </w:p>
          <w:p w14:paraId="44A89B1B" w14:textId="77777777" w:rsidR="00C3337E" w:rsidRPr="002041A2" w:rsidRDefault="00C3337E" w:rsidP="00B0293F">
            <w:pPr>
              <w:pStyle w:val="Style4"/>
            </w:pPr>
          </w:p>
        </w:tc>
        <w:tc>
          <w:tcPr>
            <w:tcW w:w="7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353261D" w14:textId="77777777" w:rsidR="00C3337E" w:rsidRPr="002041A2" w:rsidRDefault="00C3337E" w:rsidP="00B0293F">
            <w:pPr>
              <w:pStyle w:val="Style4"/>
            </w:pPr>
            <w:r w:rsidRPr="002041A2">
              <w:t>PCC</w:t>
            </w:r>
          </w:p>
        </w:tc>
        <w:tc>
          <w:tcPr>
            <w:tcW w:w="10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7E9EF10" w14:textId="77777777" w:rsidR="00C3337E" w:rsidRPr="002041A2" w:rsidRDefault="00C3337E" w:rsidP="00B0293F">
            <w:pPr>
              <w:pStyle w:val="Style4"/>
            </w:pPr>
            <w:r w:rsidRPr="002041A2">
              <w:t>Egypt</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485326B" w14:textId="77777777" w:rsidR="00C3337E" w:rsidRPr="002041A2" w:rsidRDefault="00C3337E" w:rsidP="00B0293F">
            <w:pPr>
              <w:pStyle w:val="Style4"/>
            </w:pPr>
            <w:r w:rsidRPr="002041A2">
              <w:t>?</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4EC2B94" w14:textId="77777777" w:rsidR="00C3337E" w:rsidRPr="002041A2" w:rsidRDefault="00C3337E" w:rsidP="00B0293F">
            <w:pPr>
              <w:pStyle w:val="Style4"/>
            </w:pPr>
            <w:r w:rsidRPr="002041A2">
              <w:t>None</w:t>
            </w:r>
          </w:p>
        </w:tc>
        <w:tc>
          <w:tcPr>
            <w:tcW w:w="25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350BE82" w14:textId="77777777" w:rsidR="00C3337E" w:rsidRPr="002041A2" w:rsidRDefault="00C3337E" w:rsidP="00B0293F">
            <w:pPr>
              <w:pStyle w:val="Style4"/>
            </w:pPr>
            <w:r w:rsidRPr="002041A2">
              <w:t xml:space="preserve">&gt;37 </w:t>
            </w:r>
            <w:proofErr w:type="spellStart"/>
            <w:r w:rsidRPr="002041A2">
              <w:t>wk</w:t>
            </w:r>
            <w:proofErr w:type="spellEnd"/>
            <w:r w:rsidRPr="002041A2">
              <w:t xml:space="preserve">; </w:t>
            </w:r>
          </w:p>
          <w:p w14:paraId="5BA950B9" w14:textId="77777777" w:rsidR="00C3337E" w:rsidRPr="002041A2" w:rsidRDefault="00C3337E" w:rsidP="00B0293F">
            <w:pPr>
              <w:pStyle w:val="Style4"/>
            </w:pPr>
            <w:r w:rsidRPr="002041A2">
              <w:t xml:space="preserve">Abnormal FHR / </w:t>
            </w:r>
            <w:proofErr w:type="spellStart"/>
            <w:r w:rsidRPr="002041A2">
              <w:t>mec</w:t>
            </w:r>
            <w:proofErr w:type="spellEnd"/>
            <w:r w:rsidRPr="002041A2">
              <w:t xml:space="preserve">; </w:t>
            </w:r>
          </w:p>
          <w:p w14:paraId="098ABEB3" w14:textId="77777777" w:rsidR="00C3337E" w:rsidRPr="002041A2" w:rsidRDefault="00C3337E" w:rsidP="00B0293F">
            <w:pPr>
              <w:pStyle w:val="Style4"/>
            </w:pPr>
            <w:r w:rsidRPr="002041A2">
              <w:t xml:space="preserve">Apgar 5min &lt;7/ 1st art pH &lt;7.20/ delayed </w:t>
            </w:r>
            <w:proofErr w:type="spellStart"/>
            <w:r w:rsidRPr="002041A2">
              <w:t>resp</w:t>
            </w:r>
            <w:proofErr w:type="spellEnd"/>
            <w:r w:rsidRPr="002041A2">
              <w:t xml:space="preserve"> &gt;5min/ resus at birth; </w:t>
            </w:r>
          </w:p>
          <w:p w14:paraId="2AC28550" w14:textId="77777777" w:rsidR="00C3337E" w:rsidRPr="002041A2" w:rsidRDefault="00C3337E" w:rsidP="00B0293F">
            <w:pPr>
              <w:pStyle w:val="Style4"/>
            </w:pPr>
            <w:r w:rsidRPr="002041A2">
              <w:t>+ Neurology abnormal (Thompson)</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3810EF4" w14:textId="77777777" w:rsidR="00C3337E" w:rsidRPr="002041A2" w:rsidRDefault="00C3337E" w:rsidP="00B0293F">
            <w:pPr>
              <w:pStyle w:val="Style4"/>
            </w:pPr>
            <w:r w:rsidRPr="002041A2">
              <w:t>20</w:t>
            </w:r>
          </w:p>
          <w:p w14:paraId="092765A9" w14:textId="77777777" w:rsidR="00C3337E" w:rsidRPr="002041A2" w:rsidRDefault="00C3337E" w:rsidP="00B0293F">
            <w:pPr>
              <w:pStyle w:val="Style4"/>
            </w:pPr>
            <w:r w:rsidRPr="002041A2">
              <w:t xml:space="preserve"> </w:t>
            </w:r>
          </w:p>
          <w:p w14:paraId="4773AEA7" w14:textId="77777777" w:rsidR="00C3337E" w:rsidRPr="002041A2" w:rsidRDefault="00C3337E" w:rsidP="00B0293F">
            <w:pPr>
              <w:pStyle w:val="Style4"/>
            </w:pPr>
            <w:r w:rsidRPr="002041A2">
              <w:t>Death: 1</w:t>
            </w:r>
          </w:p>
          <w:p w14:paraId="3C002797" w14:textId="77777777" w:rsidR="00C3337E" w:rsidRPr="002041A2" w:rsidRDefault="00C3337E" w:rsidP="00B0293F">
            <w:pPr>
              <w:pStyle w:val="Style4"/>
            </w:pPr>
            <w:r w:rsidRPr="002041A2">
              <w:t xml:space="preserve">NDI: </w:t>
            </w:r>
            <w:sdt>
              <w:sdtPr>
                <w:tag w:val="goog_rdk_48"/>
                <w:id w:val="-1830420393"/>
              </w:sdtPr>
              <w:sdtContent>
                <w:r w:rsidRPr="002041A2">
                  <w:t>7</w:t>
                </w:r>
              </w:sdtContent>
            </w:sdt>
            <w:sdt>
              <w:sdtPr>
                <w:tag w:val="goog_rdk_49"/>
                <w:id w:val="-1348982690"/>
                <w:showingPlcHdr/>
              </w:sdtPr>
              <w:sdtContent>
                <w:r w:rsidRPr="002041A2">
                  <w:t xml:space="preserve">     </w:t>
                </w:r>
              </w:sdtContent>
            </w:sdt>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CFBAD69" w14:textId="77777777" w:rsidR="00C3337E" w:rsidRPr="002041A2" w:rsidRDefault="00C3337E" w:rsidP="00B0293F">
            <w:pPr>
              <w:pStyle w:val="Style4"/>
            </w:pPr>
            <w:r w:rsidRPr="002041A2">
              <w:t>12m: Death, or NDI- CP, severe motor dysfunction</w:t>
            </w:r>
          </w:p>
        </w:tc>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E388205" w14:textId="77777777" w:rsidR="00C3337E" w:rsidRPr="002041A2" w:rsidRDefault="00C3337E" w:rsidP="00B0293F">
            <w:pPr>
              <w:pStyle w:val="Style4"/>
            </w:pPr>
            <w:r w:rsidRPr="002041A2">
              <w:t>Thompson:</w:t>
            </w:r>
          </w:p>
          <w:p w14:paraId="28E0AA72" w14:textId="77777777" w:rsidR="00C3337E" w:rsidRPr="002041A2" w:rsidRDefault="00C3337E" w:rsidP="00B0293F">
            <w:pPr>
              <w:pStyle w:val="Style4"/>
            </w:pPr>
            <w:r w:rsidRPr="002041A2">
              <w:t xml:space="preserve">  &lt;11</w:t>
            </w:r>
          </w:p>
          <w:p w14:paraId="4DF7ACD5" w14:textId="77777777" w:rsidR="00C3337E" w:rsidRPr="002041A2" w:rsidRDefault="00C3337E" w:rsidP="00B0293F">
            <w:pPr>
              <w:pStyle w:val="Style4"/>
            </w:pPr>
            <w:r w:rsidRPr="002041A2">
              <w:t xml:space="preserve">  11-15</w:t>
            </w:r>
          </w:p>
          <w:p w14:paraId="31AE43EB" w14:textId="77777777" w:rsidR="00C3337E" w:rsidRPr="002041A2" w:rsidRDefault="00C3337E" w:rsidP="00B0293F">
            <w:pPr>
              <w:pStyle w:val="Style4"/>
            </w:pPr>
            <w:r w:rsidRPr="002041A2">
              <w:t xml:space="preserve">  16+</w:t>
            </w:r>
          </w:p>
          <w:p w14:paraId="05704E5D" w14:textId="77777777" w:rsidR="00C3337E" w:rsidRPr="002041A2" w:rsidRDefault="00C3337E" w:rsidP="00B0293F">
            <w:pPr>
              <w:pStyle w:val="Style4"/>
            </w:pPr>
            <w:r w:rsidRPr="002041A2">
              <w:t xml:space="preserve">  11+</w:t>
            </w:r>
          </w:p>
        </w:tc>
        <w:tc>
          <w:tcPr>
            <w:tcW w:w="35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07AFDE8" w14:textId="77777777" w:rsidR="00C3337E" w:rsidRPr="002041A2" w:rsidRDefault="00C3337E" w:rsidP="00B0293F">
            <w:pPr>
              <w:pStyle w:val="Style4"/>
            </w:pPr>
            <w:r w:rsidRPr="002041A2">
              <w:t>Death/NDI vs favourable outcome, n:</w:t>
            </w:r>
          </w:p>
          <w:p w14:paraId="496B88FE" w14:textId="77777777" w:rsidR="00C3337E" w:rsidRPr="002041A2" w:rsidRDefault="00C3337E" w:rsidP="00B0293F">
            <w:pPr>
              <w:pStyle w:val="Style4"/>
            </w:pPr>
            <w:r w:rsidRPr="002041A2">
              <w:t>0/6 vs. 6/14</w:t>
            </w:r>
          </w:p>
          <w:p w14:paraId="3D735EB3" w14:textId="77777777" w:rsidR="00C3337E" w:rsidRPr="002041A2" w:rsidRDefault="00C3337E" w:rsidP="00B0293F">
            <w:pPr>
              <w:pStyle w:val="Style4"/>
            </w:pPr>
            <w:r w:rsidRPr="002041A2">
              <w:t>2/6 vs. 8/14</w:t>
            </w:r>
          </w:p>
          <w:p w14:paraId="0E04DE7C" w14:textId="77777777" w:rsidR="00C3337E" w:rsidRPr="002041A2" w:rsidRDefault="00C3337E" w:rsidP="00B0293F">
            <w:pPr>
              <w:pStyle w:val="Style4"/>
            </w:pPr>
            <w:r w:rsidRPr="002041A2">
              <w:t>4/6 vs. 0/14 - TP=4, FP=0, FN=2, TN=14</w:t>
            </w:r>
          </w:p>
          <w:p w14:paraId="6BD7EC46" w14:textId="77777777" w:rsidR="00C3337E" w:rsidRPr="002041A2" w:rsidRDefault="00C3337E" w:rsidP="00B0293F">
            <w:pPr>
              <w:pStyle w:val="Style4"/>
            </w:pPr>
            <w:r w:rsidRPr="002041A2">
              <w:t>TP=6, FP=8, FN=0, TN=6</w:t>
            </w:r>
          </w:p>
        </w:tc>
      </w:tr>
      <w:tr w:rsidR="00C3337E" w:rsidRPr="002041A2" w14:paraId="2F69BF2B" w14:textId="77777777" w:rsidTr="1A3AC3A1">
        <w:trPr>
          <w:trHeight w:val="391"/>
        </w:trPr>
        <w:tc>
          <w:tcPr>
            <w:tcW w:w="1129" w:type="dxa"/>
          </w:tcPr>
          <w:sdt>
            <w:sdtPr>
              <w:tag w:val="goog_rdk_87"/>
              <w:id w:val="-1258175118"/>
            </w:sdtPr>
            <w:sdtContent>
              <w:p w14:paraId="1531595E" w14:textId="77777777" w:rsidR="00C3337E" w:rsidRPr="002041A2" w:rsidRDefault="00000000" w:rsidP="00B0293F">
                <w:pPr>
                  <w:pStyle w:val="Style4"/>
                </w:pPr>
                <w:sdt>
                  <w:sdtPr>
                    <w:tag w:val="goog_rdk_84"/>
                    <w:id w:val="821441160"/>
                  </w:sdtPr>
                  <w:sdtContent>
                    <w:r w:rsidR="00C3337E" w:rsidRPr="002041A2">
                      <w:t xml:space="preserve"> El </w:t>
                    </w:r>
                    <w:proofErr w:type="spellStart"/>
                    <w:r w:rsidR="00C3337E" w:rsidRPr="002041A2">
                      <w:t>Ayouty</w:t>
                    </w:r>
                    <w:proofErr w:type="spellEnd"/>
                    <w:r w:rsidR="00C3337E" w:rsidRPr="002041A2">
                      <w:t xml:space="preserve">, 2007 </w:t>
                    </w:r>
                  </w:sdtContent>
                </w:sdt>
                <w:sdt>
                  <w:sdtPr>
                    <w:tag w:val="goog_rdk_85"/>
                    <w:id w:val="-724795511"/>
                  </w:sdtPr>
                  <w:sdtContent>
                    <w:r w:rsidR="00C3337E" w:rsidRPr="002041A2">
                      <w:fldChar w:fldCharType="begin"/>
                    </w:r>
                    <w:r w:rsidR="00C3337E" w:rsidRPr="002041A2">
                      <w:instrText xml:space="preserve"> ADDIN EN.CITE &lt;EndNote&gt;&lt;Cite&gt;&lt;Author&gt;El-Ayouty&lt;/Author&gt;&lt;Year&gt;2007&lt;/Year&gt;&lt;RecNum&gt;31&lt;/RecNum&gt;&lt;DisplayText&gt;&lt;style face="superscript"&gt;14&lt;/style&gt;&lt;/DisplayText&gt;&lt;record&gt;&lt;rec-number&gt;31&lt;/rec-number&gt;&lt;foreign-keys&gt;&lt;key app="EN" db-id="2svtxdtrzdrptpea05hv090l0tt2prdw9p5f" timestamp="1752852804"&gt;31&lt;/key&gt;&lt;/foreign-keys&gt;&lt;ref-type name="Journal Article"&gt;17&lt;/ref-type&gt;&lt;contributors&gt;&lt;authors&gt;&lt;author&gt;El-Ayouty, M.&lt;/author&gt;&lt;author&gt;Abdel-Hady, H.&lt;/author&gt;&lt;author&gt;El-Mogy, S.&lt;/author&gt;&lt;author&gt;Zaghlol, H.&lt;/author&gt;&lt;author&gt;El-Beltagy, M.&lt;/author&gt;&lt;author&gt;Aly, H.&lt;/author&gt;&lt;/authors&gt;&lt;/contributors&gt;&lt;auth-address&gt;Department of Pediatrics, Mansoura University Children&amp;apos;s Hospital, Mansoura, Egypt.&lt;/auth-address&gt;&lt;titles&gt;&lt;title&gt;Relationship between electroencephalography and magnetic resonance imaging findings after hypoxic-ischemic encephalopathy at term&lt;/title&gt;&lt;secondary-title&gt;Am J Perinatol&lt;/secondary-title&gt;&lt;/titles&gt;&lt;periodical&gt;&lt;full-title&gt;Am J Perinatol&lt;/full-title&gt;&lt;/periodical&gt;&lt;pages&gt;467-73&lt;/pages&gt;&lt;volume&gt;24&lt;/volume&gt;&lt;number&gt;8&lt;/number&gt;&lt;keywords&gt;&lt;keyword&gt;Basal Ganglia/pathology&lt;/keyword&gt;&lt;keyword&gt;Child Development&lt;/keyword&gt;&lt;keyword&gt;*Electroencephalography&lt;/keyword&gt;&lt;keyword&gt;Female&lt;/keyword&gt;&lt;keyword&gt;Humans&lt;/keyword&gt;&lt;keyword&gt;Hypoxia-Ischemia, Brain/*diagnosis&lt;/keyword&gt;&lt;keyword&gt;Infant&lt;/keyword&gt;&lt;keyword&gt;Infant, Newborn&lt;/keyword&gt;&lt;keyword&gt;*Magnetic Resonance Imaging&lt;/keyword&gt;&lt;keyword&gt;Male&lt;/keyword&gt;&lt;keyword&gt;Neurologic Examination&lt;/keyword&gt;&lt;keyword&gt;Predictive Value of Tests&lt;/keyword&gt;&lt;keyword&gt;Prognosis&lt;/keyword&gt;&lt;keyword&gt;Prospective Studies&lt;/keyword&gt;&lt;keyword&gt;Term Birth&lt;/keyword&gt;&lt;keyword&gt;Thalamus/pathology&lt;/keyword&gt;&lt;/keywords&gt;&lt;dates&gt;&lt;year&gt;2007&lt;/year&gt;&lt;pub-dates&gt;&lt;date&gt;Sep&lt;/date&gt;&lt;/pub-dates&gt;&lt;/dates&gt;&lt;isbn&gt;0735-1631 (Print)&amp;#xD;0735-1631&lt;/isbn&gt;&lt;accession-num&gt;17992714&lt;/accession-num&gt;&lt;urls&gt;&lt;/urls&gt;&lt;electronic-resource-num&gt;10.1055/s-2007-986686&lt;/electronic-resource-num&gt;&lt;remote-database-provider&gt;NLM&lt;/remote-database-provider&gt;&lt;language&gt;eng&lt;/language&gt;&lt;/record&gt;&lt;/Cite&gt;&lt;/EndNote&gt;</w:instrText>
                    </w:r>
                    <w:r w:rsidR="00C3337E" w:rsidRPr="002041A2">
                      <w:fldChar w:fldCharType="separate"/>
                    </w:r>
                    <w:r w:rsidR="00C3337E" w:rsidRPr="002041A2">
                      <w:rPr>
                        <w:noProof/>
                        <w:vertAlign w:val="superscript"/>
                      </w:rPr>
                      <w:t>14</w:t>
                    </w:r>
                    <w:r w:rsidR="00C3337E" w:rsidRPr="002041A2">
                      <w:fldChar w:fldCharType="end"/>
                    </w:r>
                  </w:sdtContent>
                </w:sdt>
              </w:p>
            </w:sdtContent>
          </w:sdt>
          <w:p w14:paraId="213E2E23" w14:textId="77777777" w:rsidR="00C3337E" w:rsidRPr="002041A2" w:rsidRDefault="00C3337E" w:rsidP="00B0293F">
            <w:pPr>
              <w:pStyle w:val="Style4"/>
            </w:pPr>
          </w:p>
          <w:p w14:paraId="697CB706" w14:textId="77777777" w:rsidR="00C3337E" w:rsidRPr="002041A2" w:rsidRDefault="00000000" w:rsidP="00B0293F">
            <w:pPr>
              <w:pStyle w:val="Style4"/>
            </w:pPr>
            <w:sdt>
              <w:sdtPr>
                <w:tag w:val="goog_rdk_89"/>
                <w:id w:val="434177366"/>
              </w:sdtPr>
              <w:sdtContent>
                <w:sdt>
                  <w:sdtPr>
                    <w:tag w:val="goog_rdk_90"/>
                    <w:id w:val="1556370729"/>
                    <w:showingPlcHdr/>
                  </w:sdtPr>
                  <w:sdtContent>
                    <w:r w:rsidR="00C3337E" w:rsidRPr="002041A2">
                      <w:t xml:space="preserve">     </w:t>
                    </w:r>
                  </w:sdtContent>
                </w:sdt>
              </w:sdtContent>
            </w:sdt>
          </w:p>
        </w:tc>
        <w:tc>
          <w:tcPr>
            <w:tcW w:w="706" w:type="dxa"/>
            <w:tcBorders>
              <w:top w:val="single" w:sz="8" w:space="0" w:color="000000" w:themeColor="text1"/>
            </w:tcBorders>
          </w:tcPr>
          <w:p w14:paraId="708657DD" w14:textId="77777777" w:rsidR="00C3337E" w:rsidRPr="002041A2" w:rsidRDefault="00C3337E" w:rsidP="00B0293F">
            <w:pPr>
              <w:pStyle w:val="Style4"/>
            </w:pPr>
            <w:r w:rsidRPr="002041A2">
              <w:t>PC</w:t>
            </w:r>
          </w:p>
        </w:tc>
        <w:tc>
          <w:tcPr>
            <w:tcW w:w="1029" w:type="dxa"/>
            <w:tcBorders>
              <w:top w:val="single" w:sz="8" w:space="0" w:color="000000" w:themeColor="text1"/>
            </w:tcBorders>
          </w:tcPr>
          <w:p w14:paraId="6CE5AEB2" w14:textId="77777777" w:rsidR="00C3337E" w:rsidRPr="002041A2" w:rsidRDefault="00C3337E" w:rsidP="00B0293F">
            <w:pPr>
              <w:pStyle w:val="Style4"/>
            </w:pPr>
            <w:r w:rsidRPr="002041A2">
              <w:t>Egypt</w:t>
            </w:r>
          </w:p>
        </w:tc>
        <w:tc>
          <w:tcPr>
            <w:tcW w:w="709" w:type="dxa"/>
            <w:tcBorders>
              <w:top w:val="single" w:sz="8" w:space="0" w:color="000000" w:themeColor="text1"/>
            </w:tcBorders>
          </w:tcPr>
          <w:p w14:paraId="426BD4C8" w14:textId="77777777" w:rsidR="00C3337E" w:rsidRPr="002041A2" w:rsidRDefault="00C3337E" w:rsidP="00B0293F">
            <w:pPr>
              <w:pStyle w:val="Style4"/>
            </w:pPr>
            <w:r w:rsidRPr="002041A2">
              <w:t>2002-04</w:t>
            </w:r>
          </w:p>
        </w:tc>
        <w:tc>
          <w:tcPr>
            <w:tcW w:w="709" w:type="dxa"/>
            <w:tcBorders>
              <w:top w:val="single" w:sz="8" w:space="0" w:color="000000" w:themeColor="text1"/>
            </w:tcBorders>
          </w:tcPr>
          <w:p w14:paraId="3DCEC8B5" w14:textId="77777777" w:rsidR="00C3337E" w:rsidRPr="002041A2" w:rsidRDefault="00C3337E" w:rsidP="00B0293F">
            <w:pPr>
              <w:pStyle w:val="Style4"/>
            </w:pPr>
            <w:r w:rsidRPr="002041A2">
              <w:t>None</w:t>
            </w:r>
          </w:p>
        </w:tc>
        <w:tc>
          <w:tcPr>
            <w:tcW w:w="2551" w:type="dxa"/>
            <w:tcBorders>
              <w:top w:val="single" w:sz="8" w:space="0" w:color="000000" w:themeColor="text1"/>
            </w:tcBorders>
          </w:tcPr>
          <w:p w14:paraId="40F6AF9B" w14:textId="77777777" w:rsidR="00C3337E" w:rsidRPr="002041A2" w:rsidRDefault="00C3337E" w:rsidP="00B0293F">
            <w:pPr>
              <w:pStyle w:val="Style4"/>
            </w:pPr>
            <w:r w:rsidRPr="002041A2">
              <w:t xml:space="preserve">≥38 </w:t>
            </w:r>
            <w:proofErr w:type="spellStart"/>
            <w:r w:rsidRPr="002041A2">
              <w:t>wk</w:t>
            </w:r>
            <w:proofErr w:type="spellEnd"/>
            <w:r w:rsidRPr="002041A2">
              <w:t>, &lt;24h</w:t>
            </w:r>
            <w:sdt>
              <w:sdtPr>
                <w:tag w:val="goog_rdk_91"/>
                <w:id w:val="811846462"/>
              </w:sdtPr>
              <w:sdtContent>
                <w:r w:rsidRPr="002041A2">
                  <w:t xml:space="preserve"> old</w:t>
                </w:r>
              </w:sdtContent>
            </w:sdt>
            <w:r w:rsidRPr="002041A2">
              <w:t xml:space="preserve">; </w:t>
            </w:r>
          </w:p>
          <w:p w14:paraId="52BB9DB5" w14:textId="77777777" w:rsidR="00C3337E" w:rsidRPr="002041A2" w:rsidRDefault="00C3337E" w:rsidP="00B0293F">
            <w:pPr>
              <w:pStyle w:val="Style4"/>
            </w:pPr>
            <w:r w:rsidRPr="002041A2">
              <w:t>Apgar ≤3 at 5 min/ delayed 1</w:t>
            </w:r>
            <w:r w:rsidRPr="002041A2">
              <w:rPr>
                <w:vertAlign w:val="superscript"/>
              </w:rPr>
              <w:t>st</w:t>
            </w:r>
            <w:r w:rsidRPr="002041A2">
              <w:t xml:space="preserve">  breath &gt;5min, 1</w:t>
            </w:r>
            <w:r w:rsidRPr="002041A2">
              <w:rPr>
                <w:vertAlign w:val="superscript"/>
              </w:rPr>
              <w:t>st</w:t>
            </w:r>
            <w:r w:rsidRPr="002041A2">
              <w:t xml:space="preserve"> bicarb &lt;12; </w:t>
            </w:r>
          </w:p>
          <w:p w14:paraId="029DFEC7" w14:textId="77777777" w:rsidR="00C3337E" w:rsidRPr="002041A2" w:rsidRDefault="00C3337E" w:rsidP="00B0293F">
            <w:pPr>
              <w:pStyle w:val="Style4"/>
            </w:pPr>
            <w:r w:rsidRPr="002041A2">
              <w:t>+ Neurology abnormal (</w:t>
            </w:r>
            <w:proofErr w:type="spellStart"/>
            <w:r w:rsidRPr="002041A2">
              <w:t>Sarnat</w:t>
            </w:r>
            <w:proofErr w:type="spellEnd"/>
            <w:r w:rsidRPr="002041A2">
              <w:t>)</w:t>
            </w:r>
          </w:p>
        </w:tc>
        <w:tc>
          <w:tcPr>
            <w:tcW w:w="1134" w:type="dxa"/>
            <w:tcBorders>
              <w:top w:val="single" w:sz="8" w:space="0" w:color="000000" w:themeColor="text1"/>
            </w:tcBorders>
          </w:tcPr>
          <w:p w14:paraId="0243B97E" w14:textId="77777777" w:rsidR="00C3337E" w:rsidRPr="002041A2" w:rsidRDefault="00C3337E" w:rsidP="00B0293F">
            <w:pPr>
              <w:pStyle w:val="Style4"/>
            </w:pPr>
            <w:r w:rsidRPr="002041A2">
              <w:t>25</w:t>
            </w:r>
          </w:p>
          <w:p w14:paraId="7B2FB5CB" w14:textId="77777777" w:rsidR="00C3337E" w:rsidRPr="002041A2" w:rsidRDefault="00C3337E" w:rsidP="00B0293F">
            <w:pPr>
              <w:pStyle w:val="Style4"/>
            </w:pPr>
          </w:p>
          <w:p w14:paraId="705E2539" w14:textId="77777777" w:rsidR="00C3337E" w:rsidRPr="002041A2" w:rsidRDefault="00C3337E" w:rsidP="00B0293F">
            <w:pPr>
              <w:pStyle w:val="Style4"/>
            </w:pPr>
            <w:r w:rsidRPr="002041A2">
              <w:t>NDI: 18</w:t>
            </w:r>
          </w:p>
        </w:tc>
        <w:tc>
          <w:tcPr>
            <w:tcW w:w="1843" w:type="dxa"/>
            <w:tcBorders>
              <w:top w:val="single" w:sz="8" w:space="0" w:color="000000" w:themeColor="text1"/>
            </w:tcBorders>
          </w:tcPr>
          <w:p w14:paraId="66C6F769" w14:textId="77777777" w:rsidR="00C3337E" w:rsidRPr="002041A2" w:rsidRDefault="00C3337E" w:rsidP="00B0293F">
            <w:pPr>
              <w:pStyle w:val="Style4"/>
            </w:pPr>
            <w:r w:rsidRPr="002041A2">
              <w:t>18m: NDI- DDST II</w:t>
            </w:r>
          </w:p>
        </w:tc>
        <w:tc>
          <w:tcPr>
            <w:tcW w:w="2092" w:type="dxa"/>
            <w:tcBorders>
              <w:top w:val="single" w:sz="8" w:space="0" w:color="000000" w:themeColor="text1"/>
            </w:tcBorders>
          </w:tcPr>
          <w:p w14:paraId="7A0E7326" w14:textId="77777777" w:rsidR="00C3337E" w:rsidRPr="002041A2" w:rsidRDefault="00C3337E" w:rsidP="00B0293F">
            <w:pPr>
              <w:pStyle w:val="Style4"/>
            </w:pPr>
            <w:proofErr w:type="spellStart"/>
            <w:r w:rsidRPr="002041A2">
              <w:t>Sarnat</w:t>
            </w:r>
            <w:proofErr w:type="spellEnd"/>
            <w:r w:rsidRPr="002041A2">
              <w:t>, day 1:</w:t>
            </w:r>
          </w:p>
          <w:p w14:paraId="17646A40" w14:textId="77777777" w:rsidR="00C3337E" w:rsidRPr="002041A2" w:rsidRDefault="00C3337E" w:rsidP="00B0293F">
            <w:pPr>
              <w:pStyle w:val="Style4"/>
            </w:pPr>
            <w:r w:rsidRPr="002041A2">
              <w:t xml:space="preserve">  II-III</w:t>
            </w:r>
          </w:p>
          <w:p w14:paraId="024CCD08" w14:textId="77777777" w:rsidR="00C3337E" w:rsidRPr="002041A2" w:rsidRDefault="00C3337E" w:rsidP="00B0293F">
            <w:pPr>
              <w:pStyle w:val="Style4"/>
            </w:pPr>
            <w:r w:rsidRPr="002041A2">
              <w:t xml:space="preserve">  III</w:t>
            </w:r>
          </w:p>
          <w:p w14:paraId="57624CB9" w14:textId="77777777" w:rsidR="00C3337E" w:rsidRPr="002041A2" w:rsidRDefault="00C3337E" w:rsidP="00B0293F">
            <w:pPr>
              <w:pStyle w:val="Style4"/>
            </w:pPr>
          </w:p>
        </w:tc>
        <w:tc>
          <w:tcPr>
            <w:tcW w:w="3549" w:type="dxa"/>
            <w:tcBorders>
              <w:top w:val="single" w:sz="8" w:space="0" w:color="000000" w:themeColor="text1"/>
            </w:tcBorders>
          </w:tcPr>
          <w:p w14:paraId="7126447A" w14:textId="77777777" w:rsidR="00C3337E" w:rsidRPr="002041A2" w:rsidRDefault="00C3337E" w:rsidP="00B0293F">
            <w:pPr>
              <w:pStyle w:val="Style4"/>
              <w:rPr>
                <w:lang w:val="it-IT"/>
              </w:rPr>
            </w:pPr>
            <w:r w:rsidRPr="002041A2">
              <w:rPr>
                <w:lang w:val="it-IT"/>
              </w:rPr>
              <w:t>NDI vs no NDI- n:</w:t>
            </w:r>
          </w:p>
          <w:p w14:paraId="641DE30C" w14:textId="77777777" w:rsidR="00C3337E" w:rsidRPr="002041A2" w:rsidRDefault="00C3337E" w:rsidP="00B0293F">
            <w:pPr>
              <w:pStyle w:val="Style4"/>
              <w:rPr>
                <w:lang w:val="it-IT"/>
              </w:rPr>
            </w:pPr>
            <w:r w:rsidRPr="002041A2">
              <w:rPr>
                <w:lang w:val="it-IT"/>
              </w:rPr>
              <w:t>18/18 vs 4/7 - TP=18, FP=4, FN=0, TN=3</w:t>
            </w:r>
          </w:p>
          <w:p w14:paraId="699C1E65" w14:textId="77777777" w:rsidR="00C3337E" w:rsidRPr="002041A2" w:rsidRDefault="00C3337E" w:rsidP="00B0293F">
            <w:pPr>
              <w:pStyle w:val="Style4"/>
              <w:rPr>
                <w:lang w:val="it-IT"/>
              </w:rPr>
            </w:pPr>
            <w:r w:rsidRPr="002041A2">
              <w:rPr>
                <w:lang w:val="it-IT"/>
              </w:rPr>
              <w:t>3/18 vs 0/7 - TP=3, FP=0, FN=15, TN=7</w:t>
            </w:r>
          </w:p>
          <w:p w14:paraId="2546FD22" w14:textId="79AD7191" w:rsidR="00C3337E" w:rsidRPr="002041A2" w:rsidRDefault="00C3337E" w:rsidP="00B0293F">
            <w:pPr>
              <w:pStyle w:val="Style4"/>
              <w:rPr>
                <w:lang w:val="fr-FR"/>
              </w:rPr>
            </w:pPr>
            <w:r w:rsidRPr="002041A2">
              <w:rPr>
                <w:lang w:val="fr-FR"/>
              </w:rPr>
              <w:t xml:space="preserve">Sens 17, </w:t>
            </w:r>
            <w:proofErr w:type="spellStart"/>
            <w:r w:rsidRPr="002041A2">
              <w:rPr>
                <w:lang w:val="fr-FR"/>
              </w:rPr>
              <w:t>Spec</w:t>
            </w:r>
            <w:proofErr w:type="spellEnd"/>
            <w:r w:rsidRPr="002041A2">
              <w:rPr>
                <w:lang w:val="fr-FR"/>
              </w:rPr>
              <w:t xml:space="preserve"> 100, PPV 100, NPV 31</w:t>
            </w:r>
          </w:p>
        </w:tc>
      </w:tr>
      <w:tr w:rsidR="00C3337E" w:rsidRPr="002041A2" w14:paraId="3792996A" w14:textId="77777777" w:rsidTr="00B0293F">
        <w:trPr>
          <w:trHeight w:val="391"/>
        </w:trPr>
        <w:tc>
          <w:tcPr>
            <w:tcW w:w="1129" w:type="dxa"/>
          </w:tcPr>
          <w:sdt>
            <w:sdtPr>
              <w:tag w:val="goog_rdk_96"/>
              <w:id w:val="740594234"/>
            </w:sdtPr>
            <w:sdtContent>
              <w:p w14:paraId="06D7A8D8" w14:textId="77777777" w:rsidR="00C3337E" w:rsidRPr="002041A2" w:rsidRDefault="00000000" w:rsidP="00B0293F">
                <w:pPr>
                  <w:pStyle w:val="Style4"/>
                </w:pPr>
                <w:sdt>
                  <w:sdtPr>
                    <w:tag w:val="goog_rdk_93"/>
                    <w:id w:val="-1428500429"/>
                  </w:sdtPr>
                  <w:sdtContent>
                    <w:r w:rsidR="00C3337E" w:rsidRPr="002041A2">
                      <w:t xml:space="preserve">Belet, 2004 </w:t>
                    </w:r>
                  </w:sdtContent>
                </w:sdt>
                <w:sdt>
                  <w:sdtPr>
                    <w:tag w:val="goog_rdk_94"/>
                    <w:id w:val="-972101527"/>
                  </w:sdtPr>
                  <w:sdtContent>
                    <w:r w:rsidR="00C3337E" w:rsidRPr="002041A2">
                      <w:fldChar w:fldCharType="begin"/>
                    </w:r>
                    <w:r w:rsidR="00C3337E" w:rsidRPr="002041A2">
                      <w:instrText xml:space="preserve"> ADDIN EN.CITE &lt;EndNote&gt;&lt;Cite&gt;&lt;Author&gt;Belet&lt;/Author&gt;&lt;Year&gt;2004&lt;/Year&gt;&lt;RecNum&gt;11&lt;/RecNum&gt;&lt;DisplayText&gt;&lt;style face="superscript"&gt;15&lt;/style&gt;&lt;/DisplayText&gt;&lt;record&gt;&lt;rec-number&gt;11&lt;/rec-number&gt;&lt;foreign-keys&gt;&lt;key app="EN" db-id="2svtxdtrzdrptpea05hv090l0tt2prdw9p5f" timestamp="1752852803"&gt;11&lt;/key&gt;&lt;/foreign-keys&gt;&lt;ref-type name="Journal Article"&gt;17&lt;/ref-type&gt;&lt;contributors&gt;&lt;authors&gt;&lt;author&gt;Belet, N.&lt;/author&gt;&lt;author&gt;Belet, U.&lt;/author&gt;&lt;author&gt;Incesu, L.&lt;/author&gt;&lt;author&gt;Uysal, S.&lt;/author&gt;&lt;author&gt;Ozinal, S.&lt;/author&gt;&lt;author&gt;Keskin, T.&lt;/author&gt;&lt;author&gt;Sunter, A. T.&lt;/author&gt;&lt;author&gt;Küçüködük, S.&lt;/author&gt;&lt;/authors&gt;&lt;/contributors&gt;&lt;auth-address&gt;Neonatalogy Unit, Ondokuz Mayis University Faculty of Medicine, 55139 Samsun, Turkey.&lt;/auth-address&gt;&lt;titles&gt;&lt;title&gt;Hypoxic-ischemic encephalopathy: correlation of serial MRI and outcome&lt;/title&gt;&lt;secondary-title&gt;Pediatr Neurol&lt;/secondary-title&gt;&lt;/titles&gt;&lt;periodical&gt;&lt;full-title&gt;Pediatr Neurol&lt;/full-title&gt;&lt;/periodical&gt;&lt;pages&gt;267-74&lt;/pages&gt;&lt;volume&gt;31&lt;/volume&gt;&lt;number&gt;4&lt;/number&gt;&lt;keywords&gt;&lt;keyword&gt;Brain/growth &amp;amp; development/*pathology&lt;/keyword&gt;&lt;keyword&gt;Brain Diseases/etiology&lt;/keyword&gt;&lt;keyword&gt;*Child Development&lt;/keyword&gt;&lt;keyword&gt;Developmental Disabilities/etiology&lt;/keyword&gt;&lt;keyword&gt;Female&lt;/keyword&gt;&lt;keyword&gt;Follow-Up Studies&lt;/keyword&gt;&lt;keyword&gt;Humans&lt;/keyword&gt;&lt;keyword&gt;Hypoxia-Ischemia, Brain/*complications/*pathology&lt;/keyword&gt;&lt;keyword&gt;Infant, Newborn&lt;/keyword&gt;&lt;keyword&gt;*Magnetic Resonance Imaging&lt;/keyword&gt;&lt;keyword&gt;Male&lt;/keyword&gt;&lt;keyword&gt;Neurologic Examination&lt;/keyword&gt;&lt;keyword&gt;Predictive Value of Tests&lt;/keyword&gt;&lt;keyword&gt;Prospective Studies&lt;/keyword&gt;&lt;/keywords&gt;&lt;dates&gt;&lt;year&gt;2004&lt;/year&gt;&lt;pub-dates&gt;&lt;date&gt;Oct&lt;/date&gt;&lt;/pub-dates&gt;&lt;/dates&gt;&lt;isbn&gt;0887-8994 (Print)&amp;#xD;0887-8994&lt;/isbn&gt;&lt;accession-num&gt;15464639&lt;/accession-num&gt;&lt;urls&gt;&lt;/urls&gt;&lt;electronic-resource-num&gt;10.1016/j.pediatrneurol.2004.04.011&lt;/electronic-resource-num&gt;&lt;remote-database-provider&gt;NLM&lt;/remote-database-provider&gt;&lt;language&gt;eng&lt;/language&gt;&lt;/record&gt;&lt;/Cite&gt;&lt;/EndNote&gt;</w:instrText>
                    </w:r>
                    <w:r w:rsidR="00C3337E" w:rsidRPr="002041A2">
                      <w:fldChar w:fldCharType="separate"/>
                    </w:r>
                    <w:r w:rsidR="00C3337E" w:rsidRPr="002041A2">
                      <w:rPr>
                        <w:noProof/>
                        <w:vertAlign w:val="superscript"/>
                      </w:rPr>
                      <w:t>15</w:t>
                    </w:r>
                    <w:r w:rsidR="00C3337E" w:rsidRPr="002041A2">
                      <w:fldChar w:fldCharType="end"/>
                    </w:r>
                  </w:sdtContent>
                </w:sdt>
              </w:p>
            </w:sdtContent>
          </w:sdt>
          <w:sdt>
            <w:sdtPr>
              <w:tag w:val="goog_rdk_98"/>
              <w:id w:val="-65802645"/>
            </w:sdtPr>
            <w:sdtContent>
              <w:p w14:paraId="1A75203E" w14:textId="77777777" w:rsidR="00C3337E" w:rsidRPr="002041A2" w:rsidRDefault="00000000" w:rsidP="00B0293F">
                <w:pPr>
                  <w:pStyle w:val="Style4"/>
                </w:pPr>
                <w:sdt>
                  <w:sdtPr>
                    <w:tag w:val="goog_rdk_97"/>
                    <w:id w:val="-1478503467"/>
                  </w:sdtPr>
                  <w:sdtContent/>
                </w:sdt>
              </w:p>
            </w:sdtContent>
          </w:sdt>
          <w:sdt>
            <w:sdtPr>
              <w:tag w:val="goog_rdk_103"/>
              <w:id w:val="-1721746312"/>
            </w:sdtPr>
            <w:sdtContent>
              <w:p w14:paraId="1A629FBA" w14:textId="77777777" w:rsidR="00C3337E" w:rsidRPr="002041A2" w:rsidRDefault="00000000" w:rsidP="00B0293F">
                <w:pPr>
                  <w:pStyle w:val="Style4"/>
                </w:pPr>
                <w:sdt>
                  <w:sdtPr>
                    <w:tag w:val="goog_rdk_100"/>
                    <w:id w:val="438503594"/>
                    <w:showingPlcHdr/>
                  </w:sdtPr>
                  <w:sdtContent>
                    <w:r w:rsidR="00C3337E" w:rsidRPr="002041A2">
                      <w:t xml:space="preserve">     </w:t>
                    </w:r>
                  </w:sdtContent>
                </w:sdt>
              </w:p>
            </w:sdtContent>
          </w:sdt>
        </w:tc>
        <w:tc>
          <w:tcPr>
            <w:tcW w:w="706" w:type="dxa"/>
          </w:tcPr>
          <w:p w14:paraId="549654B2" w14:textId="77777777" w:rsidR="00C3337E" w:rsidRPr="002041A2" w:rsidRDefault="00C3337E" w:rsidP="00B0293F">
            <w:pPr>
              <w:pStyle w:val="Style4"/>
            </w:pPr>
            <w:r w:rsidRPr="002041A2">
              <w:t>PC</w:t>
            </w:r>
          </w:p>
        </w:tc>
        <w:tc>
          <w:tcPr>
            <w:tcW w:w="1029" w:type="dxa"/>
          </w:tcPr>
          <w:p w14:paraId="263C1E5C" w14:textId="77777777" w:rsidR="00C3337E" w:rsidRPr="002041A2" w:rsidRDefault="00C3337E" w:rsidP="00B0293F">
            <w:pPr>
              <w:pStyle w:val="Style4"/>
            </w:pPr>
            <w:r w:rsidRPr="002041A2">
              <w:t>Turkey</w:t>
            </w:r>
          </w:p>
        </w:tc>
        <w:tc>
          <w:tcPr>
            <w:tcW w:w="709" w:type="dxa"/>
          </w:tcPr>
          <w:p w14:paraId="6B658643" w14:textId="77777777" w:rsidR="00C3337E" w:rsidRPr="002041A2" w:rsidRDefault="00C3337E" w:rsidP="00B0293F">
            <w:pPr>
              <w:pStyle w:val="Style4"/>
            </w:pPr>
            <w:r w:rsidRPr="002041A2">
              <w:t>?</w:t>
            </w:r>
          </w:p>
        </w:tc>
        <w:tc>
          <w:tcPr>
            <w:tcW w:w="709" w:type="dxa"/>
          </w:tcPr>
          <w:p w14:paraId="30DCA630" w14:textId="77777777" w:rsidR="00C3337E" w:rsidRPr="002041A2" w:rsidRDefault="00C3337E" w:rsidP="00B0293F">
            <w:pPr>
              <w:pStyle w:val="Style4"/>
            </w:pPr>
            <w:r w:rsidRPr="002041A2">
              <w:t>None</w:t>
            </w:r>
          </w:p>
        </w:tc>
        <w:tc>
          <w:tcPr>
            <w:tcW w:w="2551" w:type="dxa"/>
          </w:tcPr>
          <w:p w14:paraId="1BE03E01" w14:textId="77777777" w:rsidR="00C3337E" w:rsidRPr="002041A2" w:rsidRDefault="00C3337E" w:rsidP="00B0293F">
            <w:pPr>
              <w:pStyle w:val="Style4"/>
            </w:pPr>
            <w:r w:rsidRPr="002041A2">
              <w:t xml:space="preserve">&gt;37 </w:t>
            </w:r>
            <w:proofErr w:type="spellStart"/>
            <w:r w:rsidRPr="002041A2">
              <w:t>wk</w:t>
            </w:r>
            <w:proofErr w:type="spellEnd"/>
            <w:r w:rsidRPr="002041A2">
              <w:t xml:space="preserve">; </w:t>
            </w:r>
          </w:p>
          <w:p w14:paraId="04B7798B" w14:textId="77777777" w:rsidR="00C3337E" w:rsidRPr="002041A2" w:rsidRDefault="00C3337E" w:rsidP="00B0293F">
            <w:pPr>
              <w:pStyle w:val="Style4"/>
            </w:pPr>
            <w:r w:rsidRPr="002041A2">
              <w:t xml:space="preserve">Abnormal CTG or </w:t>
            </w:r>
            <w:proofErr w:type="spellStart"/>
            <w:r w:rsidRPr="002041A2">
              <w:t>mec</w:t>
            </w:r>
            <w:proofErr w:type="spellEnd"/>
            <w:r w:rsidRPr="002041A2">
              <w:t xml:space="preserve">/ Apgar ≤6 at 5 min/ resus at birth; </w:t>
            </w:r>
          </w:p>
          <w:p w14:paraId="0DBE806C" w14:textId="77777777" w:rsidR="00C3337E" w:rsidRPr="002041A2" w:rsidRDefault="00C3337E" w:rsidP="00B0293F">
            <w:pPr>
              <w:pStyle w:val="Style4"/>
            </w:pPr>
            <w:r w:rsidRPr="002041A2">
              <w:t>+ Neurology abnormal (</w:t>
            </w:r>
            <w:proofErr w:type="spellStart"/>
            <w:r w:rsidRPr="002041A2">
              <w:t>Sarnat</w:t>
            </w:r>
            <w:proofErr w:type="spellEnd"/>
            <w:r w:rsidRPr="002041A2">
              <w:t>)</w:t>
            </w:r>
          </w:p>
        </w:tc>
        <w:tc>
          <w:tcPr>
            <w:tcW w:w="1134" w:type="dxa"/>
          </w:tcPr>
          <w:p w14:paraId="6051682E" w14:textId="77777777" w:rsidR="00C3337E" w:rsidRPr="002041A2" w:rsidRDefault="00C3337E" w:rsidP="00B0293F">
            <w:pPr>
              <w:pStyle w:val="Style4"/>
            </w:pPr>
            <w:r w:rsidRPr="002041A2">
              <w:t>24</w:t>
            </w:r>
          </w:p>
          <w:p w14:paraId="2E16885A" w14:textId="77777777" w:rsidR="00C3337E" w:rsidRPr="002041A2" w:rsidRDefault="00C3337E" w:rsidP="00B0293F">
            <w:pPr>
              <w:pStyle w:val="Style4"/>
            </w:pPr>
          </w:p>
          <w:p w14:paraId="31799DCB" w14:textId="77777777" w:rsidR="00C3337E" w:rsidRPr="002041A2" w:rsidRDefault="00C3337E" w:rsidP="00B0293F">
            <w:pPr>
              <w:pStyle w:val="Style4"/>
            </w:pPr>
            <w:r w:rsidRPr="002041A2">
              <w:t xml:space="preserve">NDI: 15 </w:t>
            </w:r>
            <w:sdt>
              <w:sdtPr>
                <w:tag w:val="goog_rdk_104"/>
                <w:id w:val="531377393"/>
                <w:showingPlcHdr/>
              </w:sdtPr>
              <w:sdtContent>
                <w:r w:rsidRPr="002041A2">
                  <w:t xml:space="preserve">     </w:t>
                </w:r>
              </w:sdtContent>
            </w:sdt>
          </w:p>
        </w:tc>
        <w:tc>
          <w:tcPr>
            <w:tcW w:w="1843" w:type="dxa"/>
          </w:tcPr>
          <w:p w14:paraId="21A737F5" w14:textId="5A38E8AE" w:rsidR="00C3337E" w:rsidRPr="002041A2" w:rsidRDefault="00C3337E" w:rsidP="00B0293F">
            <w:pPr>
              <w:pStyle w:val="Style4"/>
            </w:pPr>
            <w:r w:rsidRPr="002041A2">
              <w:t xml:space="preserve">3.5-4 years: NDI- CP, ‘developmental delay’, epilepsy </w:t>
            </w:r>
          </w:p>
        </w:tc>
        <w:tc>
          <w:tcPr>
            <w:tcW w:w="2092" w:type="dxa"/>
          </w:tcPr>
          <w:p w14:paraId="271A8939" w14:textId="77777777" w:rsidR="00C3337E" w:rsidRPr="002041A2" w:rsidRDefault="00C3337E" w:rsidP="00B0293F">
            <w:pPr>
              <w:pStyle w:val="Style4"/>
              <w:rPr>
                <w:lang w:val="it-IT"/>
              </w:rPr>
            </w:pPr>
            <w:proofErr w:type="spellStart"/>
            <w:r w:rsidRPr="002041A2">
              <w:rPr>
                <w:lang w:val="it-IT"/>
              </w:rPr>
              <w:t>Sarnat</w:t>
            </w:r>
            <w:proofErr w:type="spellEnd"/>
            <w:r w:rsidRPr="002041A2">
              <w:rPr>
                <w:lang w:val="it-IT"/>
              </w:rPr>
              <w:t>:</w:t>
            </w:r>
          </w:p>
          <w:p w14:paraId="400F13AB" w14:textId="77777777" w:rsidR="00C3337E" w:rsidRPr="002041A2" w:rsidRDefault="00C3337E" w:rsidP="00B0293F">
            <w:pPr>
              <w:pStyle w:val="Style4"/>
              <w:rPr>
                <w:lang w:val="it-IT"/>
              </w:rPr>
            </w:pPr>
            <w:r w:rsidRPr="002041A2">
              <w:rPr>
                <w:lang w:val="it-IT"/>
              </w:rPr>
              <w:t xml:space="preserve">  I</w:t>
            </w:r>
          </w:p>
          <w:p w14:paraId="1D72574C" w14:textId="77777777" w:rsidR="00C3337E" w:rsidRPr="002041A2" w:rsidRDefault="00C3337E" w:rsidP="00B0293F">
            <w:pPr>
              <w:pStyle w:val="Style4"/>
              <w:rPr>
                <w:lang w:val="it-IT"/>
              </w:rPr>
            </w:pPr>
            <w:r w:rsidRPr="002041A2">
              <w:rPr>
                <w:lang w:val="it-IT"/>
              </w:rPr>
              <w:t xml:space="preserve">  II</w:t>
            </w:r>
          </w:p>
          <w:p w14:paraId="468BBFB9" w14:textId="77777777" w:rsidR="00C3337E" w:rsidRPr="002041A2" w:rsidRDefault="00C3337E" w:rsidP="00B0293F">
            <w:pPr>
              <w:pStyle w:val="Style4"/>
              <w:rPr>
                <w:lang w:val="it-IT"/>
              </w:rPr>
            </w:pPr>
            <w:r w:rsidRPr="002041A2">
              <w:rPr>
                <w:lang w:val="it-IT"/>
              </w:rPr>
              <w:t xml:space="preserve">  III</w:t>
            </w:r>
          </w:p>
          <w:p w14:paraId="7A46F020" w14:textId="77777777" w:rsidR="00C3337E" w:rsidRPr="002041A2" w:rsidRDefault="00C3337E" w:rsidP="00B0293F">
            <w:pPr>
              <w:pStyle w:val="Style4"/>
              <w:rPr>
                <w:lang w:val="it-IT"/>
              </w:rPr>
            </w:pPr>
            <w:r w:rsidRPr="002041A2">
              <w:rPr>
                <w:lang w:val="it-IT"/>
              </w:rPr>
              <w:t xml:space="preserve">  II-III</w:t>
            </w:r>
          </w:p>
        </w:tc>
        <w:tc>
          <w:tcPr>
            <w:tcW w:w="3549" w:type="dxa"/>
          </w:tcPr>
          <w:p w14:paraId="0E76E640" w14:textId="77777777" w:rsidR="00C3337E" w:rsidRPr="002041A2" w:rsidRDefault="00C3337E" w:rsidP="00B0293F">
            <w:pPr>
              <w:pStyle w:val="Style4"/>
              <w:rPr>
                <w:lang w:val="it-IT"/>
              </w:rPr>
            </w:pPr>
            <w:r w:rsidRPr="002041A2">
              <w:rPr>
                <w:lang w:val="it-IT"/>
              </w:rPr>
              <w:t>NDI vs no NDI- n:</w:t>
            </w:r>
          </w:p>
          <w:p w14:paraId="026BEB03" w14:textId="77777777" w:rsidR="00C3337E" w:rsidRPr="002041A2" w:rsidRDefault="00C3337E" w:rsidP="00B0293F">
            <w:pPr>
              <w:pStyle w:val="Style4"/>
              <w:rPr>
                <w:lang w:val="it-IT"/>
              </w:rPr>
            </w:pPr>
            <w:r w:rsidRPr="002041A2">
              <w:rPr>
                <w:lang w:val="it-IT"/>
              </w:rPr>
              <w:t>0/15 vs. 2/9</w:t>
            </w:r>
          </w:p>
          <w:p w14:paraId="012389B1" w14:textId="77777777" w:rsidR="00C3337E" w:rsidRPr="002041A2" w:rsidRDefault="00C3337E" w:rsidP="00B0293F">
            <w:pPr>
              <w:pStyle w:val="Style4"/>
              <w:rPr>
                <w:lang w:val="it-IT"/>
              </w:rPr>
            </w:pPr>
            <w:r w:rsidRPr="002041A2">
              <w:rPr>
                <w:lang w:val="it-IT"/>
              </w:rPr>
              <w:t>9/15 vs. 7/9</w:t>
            </w:r>
          </w:p>
          <w:p w14:paraId="4B65F63D" w14:textId="77777777" w:rsidR="00C3337E" w:rsidRPr="002041A2" w:rsidRDefault="00C3337E" w:rsidP="00B0293F">
            <w:pPr>
              <w:pStyle w:val="Style4"/>
              <w:rPr>
                <w:lang w:val="it-IT"/>
              </w:rPr>
            </w:pPr>
            <w:r w:rsidRPr="002041A2">
              <w:rPr>
                <w:lang w:val="it-IT"/>
              </w:rPr>
              <w:t>6/15 vs. 0/9 - TP=6, FP=0, FN=9, TN=9</w:t>
            </w:r>
          </w:p>
          <w:p w14:paraId="21A44FB5" w14:textId="77777777" w:rsidR="00C3337E" w:rsidRPr="002041A2" w:rsidRDefault="00C3337E" w:rsidP="00B0293F">
            <w:pPr>
              <w:pStyle w:val="Style4"/>
            </w:pPr>
            <w:r w:rsidRPr="002041A2">
              <w:t>TP=15, FP=7, FN=0, TN=2</w:t>
            </w:r>
          </w:p>
        </w:tc>
      </w:tr>
      <w:tr w:rsidR="00C3337E" w:rsidRPr="002041A2" w14:paraId="43DB4A77" w14:textId="77777777" w:rsidTr="1A3AC3A1">
        <w:trPr>
          <w:trHeight w:val="391"/>
        </w:trPr>
        <w:tc>
          <w:tcPr>
            <w:tcW w:w="1129" w:type="dxa"/>
            <w:shd w:val="clear" w:color="auto" w:fill="D9D9D9" w:themeFill="background1" w:themeFillShade="D9"/>
          </w:tcPr>
          <w:p w14:paraId="0E143600" w14:textId="77777777" w:rsidR="00C3337E" w:rsidRPr="002041A2" w:rsidRDefault="00C3337E" w:rsidP="00B0293F">
            <w:pPr>
              <w:pStyle w:val="Style4"/>
              <w:rPr>
                <w:b/>
                <w:bCs/>
              </w:rPr>
            </w:pPr>
            <w:r w:rsidRPr="002041A2">
              <w:rPr>
                <w:b/>
                <w:bCs/>
              </w:rPr>
              <w:t xml:space="preserve">First author, year  </w:t>
            </w:r>
          </w:p>
        </w:tc>
        <w:tc>
          <w:tcPr>
            <w:tcW w:w="706" w:type="dxa"/>
            <w:shd w:val="clear" w:color="auto" w:fill="D9D9D9" w:themeFill="background1" w:themeFillShade="D9"/>
          </w:tcPr>
          <w:p w14:paraId="38686435" w14:textId="77777777" w:rsidR="00C3337E" w:rsidRPr="002041A2" w:rsidRDefault="00C3337E" w:rsidP="00B0293F">
            <w:pPr>
              <w:pStyle w:val="Style4"/>
              <w:rPr>
                <w:b/>
                <w:bCs/>
              </w:rPr>
            </w:pPr>
            <w:r w:rsidRPr="002041A2">
              <w:rPr>
                <w:b/>
                <w:bCs/>
              </w:rPr>
              <w:t>Study design</w:t>
            </w:r>
          </w:p>
        </w:tc>
        <w:tc>
          <w:tcPr>
            <w:tcW w:w="1029" w:type="dxa"/>
            <w:shd w:val="clear" w:color="auto" w:fill="D9D9D9" w:themeFill="background1" w:themeFillShade="D9"/>
          </w:tcPr>
          <w:p w14:paraId="17D926AA" w14:textId="77777777" w:rsidR="00C3337E" w:rsidRPr="002041A2" w:rsidRDefault="00C3337E" w:rsidP="00B0293F">
            <w:pPr>
              <w:pStyle w:val="Style4"/>
              <w:rPr>
                <w:b/>
                <w:bCs/>
              </w:rPr>
            </w:pPr>
            <w:r w:rsidRPr="002041A2">
              <w:rPr>
                <w:b/>
                <w:bCs/>
              </w:rPr>
              <w:t xml:space="preserve">Country </w:t>
            </w:r>
          </w:p>
        </w:tc>
        <w:tc>
          <w:tcPr>
            <w:tcW w:w="709" w:type="dxa"/>
            <w:shd w:val="clear" w:color="auto" w:fill="D9D9D9" w:themeFill="background1" w:themeFillShade="D9"/>
          </w:tcPr>
          <w:p w14:paraId="00AD0055" w14:textId="77777777" w:rsidR="00C3337E" w:rsidRPr="002041A2" w:rsidRDefault="00C3337E" w:rsidP="00B0293F">
            <w:pPr>
              <w:pStyle w:val="Style4"/>
              <w:rPr>
                <w:b/>
                <w:bCs/>
              </w:rPr>
            </w:pPr>
            <w:r w:rsidRPr="002041A2">
              <w:rPr>
                <w:b/>
                <w:bCs/>
              </w:rPr>
              <w:t>Recruitment years</w:t>
            </w:r>
          </w:p>
        </w:tc>
        <w:tc>
          <w:tcPr>
            <w:tcW w:w="709" w:type="dxa"/>
            <w:shd w:val="clear" w:color="auto" w:fill="D9D9D9" w:themeFill="background1" w:themeFillShade="D9"/>
          </w:tcPr>
          <w:p w14:paraId="07F275AE" w14:textId="77777777" w:rsidR="00C3337E" w:rsidRPr="002041A2" w:rsidRDefault="00C3337E" w:rsidP="00B0293F">
            <w:pPr>
              <w:pStyle w:val="Style4"/>
              <w:rPr>
                <w:b/>
                <w:bCs/>
              </w:rPr>
            </w:pPr>
            <w:r w:rsidRPr="002041A2">
              <w:rPr>
                <w:b/>
                <w:bCs/>
              </w:rPr>
              <w:t>Neuro-protection (n)</w:t>
            </w:r>
          </w:p>
        </w:tc>
        <w:tc>
          <w:tcPr>
            <w:tcW w:w="2551" w:type="dxa"/>
            <w:shd w:val="clear" w:color="auto" w:fill="D9D9D9" w:themeFill="background1" w:themeFillShade="D9"/>
          </w:tcPr>
          <w:p w14:paraId="7B993B8C" w14:textId="77777777" w:rsidR="00C3337E" w:rsidRPr="002041A2" w:rsidRDefault="00C3337E" w:rsidP="00B0293F">
            <w:pPr>
              <w:pStyle w:val="Style4"/>
              <w:rPr>
                <w:b/>
                <w:bCs/>
              </w:rPr>
            </w:pPr>
            <w:r w:rsidRPr="002041A2">
              <w:rPr>
                <w:b/>
                <w:bCs/>
              </w:rPr>
              <w:t>NE definition</w:t>
            </w:r>
          </w:p>
          <w:p w14:paraId="408E5D10" w14:textId="77777777" w:rsidR="00C3337E" w:rsidRPr="002041A2" w:rsidRDefault="00C3337E" w:rsidP="00B0293F">
            <w:pPr>
              <w:pStyle w:val="Style4"/>
              <w:rPr>
                <w:b/>
                <w:bCs/>
              </w:rPr>
            </w:pPr>
          </w:p>
        </w:tc>
        <w:tc>
          <w:tcPr>
            <w:tcW w:w="1134" w:type="dxa"/>
            <w:shd w:val="clear" w:color="auto" w:fill="D9D9D9" w:themeFill="background1" w:themeFillShade="D9"/>
          </w:tcPr>
          <w:p w14:paraId="3094FFF6" w14:textId="77777777" w:rsidR="00C3337E" w:rsidRPr="002041A2" w:rsidRDefault="00C3337E" w:rsidP="00B0293F">
            <w:pPr>
              <w:pStyle w:val="Style4"/>
              <w:rPr>
                <w:b/>
                <w:bCs/>
              </w:rPr>
            </w:pPr>
            <w:r w:rsidRPr="002041A2">
              <w:rPr>
                <w:b/>
                <w:bCs/>
              </w:rPr>
              <w:t xml:space="preserve">Total no*; </w:t>
            </w:r>
          </w:p>
          <w:p w14:paraId="5F2C4F57" w14:textId="77777777" w:rsidR="00C3337E" w:rsidRPr="002041A2" w:rsidRDefault="00C3337E" w:rsidP="00B0293F">
            <w:pPr>
              <w:pStyle w:val="Style4"/>
              <w:rPr>
                <w:b/>
                <w:bCs/>
              </w:rPr>
            </w:pPr>
            <w:r w:rsidRPr="002041A2">
              <w:rPr>
                <w:b/>
                <w:bCs/>
              </w:rPr>
              <w:t>No. with death/NDI</w:t>
            </w:r>
          </w:p>
        </w:tc>
        <w:tc>
          <w:tcPr>
            <w:tcW w:w="1843" w:type="dxa"/>
            <w:shd w:val="clear" w:color="auto" w:fill="D9D9D9" w:themeFill="background1" w:themeFillShade="D9"/>
          </w:tcPr>
          <w:p w14:paraId="41ECA7AE" w14:textId="77777777" w:rsidR="00C3337E" w:rsidRPr="002041A2" w:rsidRDefault="00C3337E" w:rsidP="00B0293F">
            <w:pPr>
              <w:pStyle w:val="Style4"/>
              <w:rPr>
                <w:b/>
                <w:bCs/>
              </w:rPr>
            </w:pPr>
            <w:r w:rsidRPr="002041A2">
              <w:rPr>
                <w:b/>
                <w:bCs/>
              </w:rPr>
              <w:t>Outcome: duration of follow-up, definition</w:t>
            </w:r>
          </w:p>
        </w:tc>
        <w:tc>
          <w:tcPr>
            <w:tcW w:w="2092" w:type="dxa"/>
            <w:shd w:val="clear" w:color="auto" w:fill="D9D9D9" w:themeFill="background1" w:themeFillShade="D9"/>
          </w:tcPr>
          <w:p w14:paraId="2EE98758" w14:textId="77777777" w:rsidR="00C3337E" w:rsidRPr="002041A2" w:rsidRDefault="00C3337E" w:rsidP="00B0293F">
            <w:pPr>
              <w:pStyle w:val="Style4"/>
              <w:rPr>
                <w:b/>
                <w:bCs/>
              </w:rPr>
            </w:pPr>
            <w:r w:rsidRPr="002041A2">
              <w:rPr>
                <w:b/>
                <w:bCs/>
              </w:rPr>
              <w:t>Predictor</w:t>
            </w:r>
          </w:p>
        </w:tc>
        <w:tc>
          <w:tcPr>
            <w:tcW w:w="3549" w:type="dxa"/>
            <w:shd w:val="clear" w:color="auto" w:fill="D9D9D9" w:themeFill="background1" w:themeFillShade="D9"/>
          </w:tcPr>
          <w:p w14:paraId="4FF9F93C" w14:textId="77777777" w:rsidR="00C3337E" w:rsidRPr="002041A2" w:rsidRDefault="00C3337E" w:rsidP="00B0293F">
            <w:pPr>
              <w:pStyle w:val="Style4"/>
              <w:rPr>
                <w:b/>
                <w:bCs/>
              </w:rPr>
            </w:pPr>
            <w:r w:rsidRPr="002041A2">
              <w:rPr>
                <w:b/>
                <w:bCs/>
              </w:rPr>
              <w:t xml:space="preserve">Statistical association with outcome reported  </w:t>
            </w:r>
          </w:p>
        </w:tc>
      </w:tr>
      <w:tr w:rsidR="00C3337E" w:rsidRPr="002041A2" w14:paraId="633B1106" w14:textId="77777777" w:rsidTr="00B0293F">
        <w:trPr>
          <w:trHeight w:val="391"/>
        </w:trPr>
        <w:tc>
          <w:tcPr>
            <w:tcW w:w="15451" w:type="dxa"/>
            <w:gridSpan w:val="10"/>
            <w:shd w:val="clear" w:color="auto" w:fill="E7E6E6" w:themeFill="background2"/>
          </w:tcPr>
          <w:p w14:paraId="4EC47EA3" w14:textId="77777777" w:rsidR="00C3337E" w:rsidRPr="002041A2" w:rsidRDefault="00C3337E" w:rsidP="00B0293F">
            <w:pPr>
              <w:pStyle w:val="Style4"/>
              <w:rPr>
                <w:b/>
                <w:bCs/>
                <w:i/>
                <w:iCs/>
                <w:lang w:val="fr-FR"/>
              </w:rPr>
            </w:pPr>
            <w:r w:rsidRPr="002041A2">
              <w:rPr>
                <w:b/>
                <w:bCs/>
                <w:i/>
                <w:iCs/>
                <w:lang w:val="fr-FR"/>
              </w:rPr>
              <w:t xml:space="preserve">b. </w:t>
            </w:r>
            <w:proofErr w:type="spellStart"/>
            <w:r w:rsidRPr="002041A2">
              <w:rPr>
                <w:b/>
                <w:bCs/>
                <w:i/>
                <w:iCs/>
                <w:lang w:val="fr-FR"/>
              </w:rPr>
              <w:t>Neurophysiology</w:t>
            </w:r>
            <w:proofErr w:type="spellEnd"/>
          </w:p>
        </w:tc>
      </w:tr>
      <w:tr w:rsidR="00C3337E" w:rsidRPr="003030D1" w14:paraId="36F26B31" w14:textId="77777777" w:rsidTr="00B0293F">
        <w:trPr>
          <w:trHeight w:val="391"/>
        </w:trPr>
        <w:tc>
          <w:tcPr>
            <w:tcW w:w="1129" w:type="dxa"/>
          </w:tcPr>
          <w:p w14:paraId="6C08FCE7" w14:textId="77777777" w:rsidR="00C3337E" w:rsidRPr="002041A2" w:rsidRDefault="00C3337E" w:rsidP="00B0293F">
            <w:pPr>
              <w:pStyle w:val="Style4"/>
            </w:pPr>
            <w:r w:rsidRPr="002041A2">
              <w:t>Mathieson, 2024</w:t>
            </w:r>
            <w:r w:rsidRPr="002041A2">
              <w:fldChar w:fldCharType="begin">
                <w:fldData xml:space="preserve">PEVuZE5vdGU+PENpdGU+PEF1dGhvcj5NYXRoaWVzb248L0F1dGhvcj48WWVhcj4yMDI0PC9ZZWFy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</w:fldData>
              </w:fldChar>
            </w:r>
            <w:r w:rsidRPr="002041A2">
              <w:instrText xml:space="preserve"> ADDIN EN.CITE </w:instrText>
            </w:r>
            <w:r w:rsidRPr="002041A2">
              <w:fldChar w:fldCharType="begin">
                <w:fldData xml:space="preserve">PEVuZE5vdGU+PENpdGU+PEF1dGhvcj5NYXRoaWVzb248L0F1dGhvcj48WWVhcj4yMDI0PC9ZZWFy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</w:fldData>
              </w:fldChar>
            </w:r>
            <w:r w:rsidRPr="002041A2">
              <w:instrText xml:space="preserve"> ADDIN EN.CITE.DATA </w:instrText>
            </w:r>
            <w:r w:rsidRPr="002041A2">
              <w:fldChar w:fldCharType="end"/>
            </w:r>
            <w:r w:rsidRPr="002041A2">
              <w:fldChar w:fldCharType="separate"/>
            </w:r>
            <w:r w:rsidRPr="002041A2">
              <w:rPr>
                <w:noProof/>
                <w:vertAlign w:val="superscript"/>
              </w:rPr>
              <w:t>1</w:t>
            </w:r>
            <w:r w:rsidRPr="002041A2">
              <w:fldChar w:fldCharType="end"/>
            </w:r>
          </w:p>
          <w:p w14:paraId="2FDB0F13" w14:textId="77777777" w:rsidR="00C3337E" w:rsidRPr="002041A2" w:rsidRDefault="00C3337E" w:rsidP="00B0293F">
            <w:pPr>
              <w:pStyle w:val="Style4"/>
            </w:pPr>
          </w:p>
          <w:p w14:paraId="01DE07C6" w14:textId="77777777" w:rsidR="00C3337E" w:rsidRPr="002041A2" w:rsidRDefault="00C3337E" w:rsidP="00B0293F">
            <w:pPr>
              <w:pStyle w:val="Style4"/>
            </w:pPr>
            <w:r w:rsidRPr="002041A2">
              <w:rPr>
                <w:sz w:val="10"/>
                <w:szCs w:val="10"/>
                <w:vertAlign w:val="superscript"/>
              </w:rPr>
              <w:t>[EL]</w:t>
            </w:r>
          </w:p>
        </w:tc>
        <w:tc>
          <w:tcPr>
            <w:tcW w:w="706" w:type="dxa"/>
          </w:tcPr>
          <w:p w14:paraId="3DDCEF6D" w14:textId="77777777" w:rsidR="00C3337E" w:rsidRPr="002041A2" w:rsidRDefault="00C3337E" w:rsidP="00B0293F">
            <w:pPr>
              <w:pStyle w:val="Style4"/>
            </w:pPr>
            <w:r w:rsidRPr="002041A2">
              <w:t>PC</w:t>
            </w:r>
          </w:p>
        </w:tc>
        <w:tc>
          <w:tcPr>
            <w:tcW w:w="1029" w:type="dxa"/>
          </w:tcPr>
          <w:p w14:paraId="5FDA00CA" w14:textId="77777777" w:rsidR="00C3337E" w:rsidRPr="002041A2" w:rsidRDefault="00C3337E" w:rsidP="00B0293F">
            <w:pPr>
              <w:pStyle w:val="Style4"/>
            </w:pPr>
            <w:r w:rsidRPr="002041A2">
              <w:t>Uganda</w:t>
            </w:r>
          </w:p>
        </w:tc>
        <w:tc>
          <w:tcPr>
            <w:tcW w:w="709" w:type="dxa"/>
          </w:tcPr>
          <w:p w14:paraId="495D2E35" w14:textId="77777777" w:rsidR="00C3337E" w:rsidRPr="002041A2" w:rsidRDefault="00C3337E" w:rsidP="00B0293F">
            <w:pPr>
              <w:pStyle w:val="Style4"/>
            </w:pPr>
            <w:r w:rsidRPr="002041A2">
              <w:t>2019-20</w:t>
            </w:r>
          </w:p>
        </w:tc>
        <w:tc>
          <w:tcPr>
            <w:tcW w:w="709" w:type="dxa"/>
          </w:tcPr>
          <w:p w14:paraId="16C28584" w14:textId="77777777" w:rsidR="00C3337E" w:rsidRPr="002041A2" w:rsidRDefault="00C3337E" w:rsidP="00B0293F">
            <w:pPr>
              <w:pStyle w:val="Style4"/>
            </w:pPr>
            <w:r w:rsidRPr="002041A2">
              <w:t>None </w:t>
            </w:r>
          </w:p>
        </w:tc>
        <w:tc>
          <w:tcPr>
            <w:tcW w:w="2551" w:type="dxa"/>
          </w:tcPr>
          <w:p w14:paraId="3F88DFC3" w14:textId="77777777" w:rsidR="00C3337E" w:rsidRPr="002041A2" w:rsidRDefault="00C3337E" w:rsidP="00B0293F">
            <w:pPr>
              <w:pStyle w:val="Style4"/>
            </w:pPr>
            <w:r w:rsidRPr="002041A2">
              <w:t xml:space="preserve">≥36 </w:t>
            </w:r>
            <w:proofErr w:type="spellStart"/>
            <w:r w:rsidRPr="002041A2">
              <w:t>wk</w:t>
            </w:r>
            <w:proofErr w:type="spellEnd"/>
            <w:r w:rsidRPr="002041A2">
              <w:t xml:space="preserve">; </w:t>
            </w:r>
          </w:p>
          <w:p w14:paraId="00FD0845" w14:textId="77777777" w:rsidR="00C3337E" w:rsidRPr="002041A2" w:rsidRDefault="00C3337E" w:rsidP="00B0293F">
            <w:pPr>
              <w:pStyle w:val="Style4"/>
            </w:pPr>
            <w:r w:rsidRPr="002041A2">
              <w:t xml:space="preserve">Apgar &lt;7 at 5 min/ prolonged resus at birth; </w:t>
            </w:r>
          </w:p>
          <w:p w14:paraId="0632FD09" w14:textId="77777777" w:rsidR="00C3337E" w:rsidRPr="002041A2" w:rsidRDefault="00C3337E" w:rsidP="00B0293F">
            <w:pPr>
              <w:pStyle w:val="Style4"/>
            </w:pPr>
            <w:r w:rsidRPr="002041A2">
              <w:t>+ Thompson ≥7</w:t>
            </w:r>
          </w:p>
        </w:tc>
        <w:tc>
          <w:tcPr>
            <w:tcW w:w="1134" w:type="dxa"/>
          </w:tcPr>
          <w:p w14:paraId="6D21FE10" w14:textId="77777777" w:rsidR="00C3337E" w:rsidRPr="002041A2" w:rsidRDefault="00C3337E" w:rsidP="00B0293F">
            <w:pPr>
              <w:pStyle w:val="Style4"/>
            </w:pPr>
            <w:r w:rsidRPr="002041A2">
              <w:t>39</w:t>
            </w:r>
          </w:p>
          <w:p w14:paraId="4C1C8F33" w14:textId="77777777" w:rsidR="00C3337E" w:rsidRPr="002041A2" w:rsidRDefault="00C3337E" w:rsidP="00B0293F">
            <w:pPr>
              <w:pStyle w:val="Style4"/>
            </w:pPr>
          </w:p>
          <w:p w14:paraId="7EAE7AF4" w14:textId="77777777" w:rsidR="00C3337E" w:rsidRPr="002041A2" w:rsidRDefault="00C3337E" w:rsidP="00B0293F">
            <w:pPr>
              <w:pStyle w:val="Style4"/>
            </w:pPr>
            <w:r w:rsidRPr="002041A2">
              <w:t>Death: 13 </w:t>
            </w:r>
          </w:p>
          <w:p w14:paraId="06AFE445" w14:textId="77777777" w:rsidR="00C3337E" w:rsidRPr="002041A2" w:rsidRDefault="00C3337E" w:rsidP="00B0293F">
            <w:pPr>
              <w:pStyle w:val="Style4"/>
            </w:pPr>
            <w:r w:rsidRPr="002041A2">
              <w:t>NDI: 7</w:t>
            </w:r>
          </w:p>
        </w:tc>
        <w:tc>
          <w:tcPr>
            <w:tcW w:w="1843" w:type="dxa"/>
          </w:tcPr>
          <w:p w14:paraId="24D4E7D6" w14:textId="434467F8" w:rsidR="00C3337E" w:rsidRPr="002041A2" w:rsidRDefault="00C3337E" w:rsidP="00B0293F">
            <w:pPr>
              <w:pStyle w:val="Style4"/>
            </w:pPr>
            <w:r w:rsidRPr="002041A2">
              <w:t>12-24m: Death or NDI- BSID-III cognitive/ motor  (&lt;70), HINE (&lt;67), CP (GMFCS 3-5)</w:t>
            </w:r>
          </w:p>
        </w:tc>
        <w:tc>
          <w:tcPr>
            <w:tcW w:w="2092" w:type="dxa"/>
          </w:tcPr>
          <w:p w14:paraId="16CEBC22" w14:textId="08B03E86" w:rsidR="00C3337E" w:rsidRPr="002041A2" w:rsidRDefault="00C3337E" w:rsidP="00B0293F">
            <w:pPr>
              <w:pStyle w:val="Style4"/>
            </w:pPr>
            <w:r w:rsidRPr="002041A2">
              <w:t>EEG (Murray criteria)</w:t>
            </w:r>
            <w:r w:rsidR="00950E02">
              <w:t>-</w:t>
            </w:r>
          </w:p>
          <w:p w14:paraId="14143175" w14:textId="77777777" w:rsidR="00C3337E" w:rsidRPr="002041A2" w:rsidRDefault="00C3337E" w:rsidP="00B0293F">
            <w:pPr>
              <w:pStyle w:val="Style4"/>
            </w:pPr>
            <w:r w:rsidRPr="002041A2">
              <w:t>Moderate-severe BG: </w:t>
            </w:r>
          </w:p>
          <w:p w14:paraId="65BA0575" w14:textId="77777777" w:rsidR="00C3337E" w:rsidRPr="002041A2" w:rsidRDefault="00C3337E" w:rsidP="00B0293F">
            <w:pPr>
              <w:pStyle w:val="Style4"/>
            </w:pPr>
            <w:r w:rsidRPr="002041A2">
              <w:t>  Highest day 1-5</w:t>
            </w:r>
          </w:p>
          <w:p w14:paraId="394D89F6" w14:textId="77777777" w:rsidR="00950E02" w:rsidRPr="002041A2" w:rsidRDefault="00950E02" w:rsidP="00B0293F">
            <w:pPr>
              <w:pStyle w:val="Style4"/>
            </w:pPr>
          </w:p>
          <w:p w14:paraId="68DE7816" w14:textId="77777777" w:rsidR="00C3337E" w:rsidRPr="002041A2" w:rsidRDefault="00C3337E" w:rsidP="00B0293F">
            <w:pPr>
              <w:pStyle w:val="Style4"/>
            </w:pPr>
            <w:r w:rsidRPr="002041A2">
              <w:lastRenderedPageBreak/>
              <w:t>  At 12h</w:t>
            </w:r>
          </w:p>
          <w:p w14:paraId="39B1C6F9" w14:textId="77777777" w:rsidR="00C3337E" w:rsidRPr="002041A2" w:rsidRDefault="00C3337E" w:rsidP="00B0293F">
            <w:pPr>
              <w:pStyle w:val="Style4"/>
            </w:pPr>
          </w:p>
          <w:p w14:paraId="340250C6" w14:textId="47A6A3D3" w:rsidR="00C3337E" w:rsidRPr="002041A2" w:rsidRDefault="00C3337E" w:rsidP="00B0293F">
            <w:pPr>
              <w:pStyle w:val="Style4"/>
            </w:pPr>
            <w:r w:rsidRPr="002041A2">
              <w:t>  At 24h</w:t>
            </w:r>
          </w:p>
          <w:p w14:paraId="57E19192" w14:textId="77777777" w:rsidR="00C3337E" w:rsidRPr="002041A2" w:rsidRDefault="00C3337E" w:rsidP="00B0293F">
            <w:pPr>
              <w:pStyle w:val="Style4"/>
            </w:pPr>
            <w:r w:rsidRPr="002041A2">
              <w:t>  At 48h</w:t>
            </w:r>
          </w:p>
          <w:p w14:paraId="039A7F7C" w14:textId="77777777" w:rsidR="00C3337E" w:rsidRPr="002041A2" w:rsidRDefault="00C3337E" w:rsidP="00B0293F">
            <w:pPr>
              <w:pStyle w:val="Style4"/>
            </w:pPr>
          </w:p>
          <w:p w14:paraId="59196BAC" w14:textId="77777777" w:rsidR="00C3337E" w:rsidRPr="002041A2" w:rsidRDefault="00C3337E" w:rsidP="00B0293F">
            <w:pPr>
              <w:pStyle w:val="Style4"/>
            </w:pPr>
            <w:r w:rsidRPr="002041A2">
              <w:t>  At 72h</w:t>
            </w:r>
          </w:p>
          <w:p w14:paraId="3F448518" w14:textId="77777777" w:rsidR="00C3337E" w:rsidRPr="002041A2" w:rsidRDefault="00C3337E" w:rsidP="00B0293F">
            <w:pPr>
              <w:pStyle w:val="Style4"/>
            </w:pPr>
          </w:p>
          <w:p w14:paraId="42B2BADE" w14:textId="77777777" w:rsidR="00C3337E" w:rsidRPr="002041A2" w:rsidRDefault="00C3337E" w:rsidP="00B0293F">
            <w:pPr>
              <w:pStyle w:val="Style4"/>
            </w:pPr>
            <w:r w:rsidRPr="002041A2">
              <w:t> Recovery by 72h</w:t>
            </w:r>
          </w:p>
          <w:p w14:paraId="5DB7A59F" w14:textId="77777777" w:rsidR="00C3337E" w:rsidRPr="002041A2" w:rsidRDefault="00C3337E" w:rsidP="00B0293F">
            <w:pPr>
              <w:pStyle w:val="Style4"/>
            </w:pPr>
          </w:p>
          <w:p w14:paraId="6959AFD5" w14:textId="77777777" w:rsidR="00C3337E" w:rsidRPr="002041A2" w:rsidRDefault="00C3337E" w:rsidP="00B0293F">
            <w:pPr>
              <w:pStyle w:val="Style4"/>
            </w:pPr>
          </w:p>
          <w:p w14:paraId="30BB6DE0" w14:textId="77777777" w:rsidR="00C3337E" w:rsidRPr="002041A2" w:rsidRDefault="00C3337E" w:rsidP="00B0293F">
            <w:pPr>
              <w:pStyle w:val="Style4"/>
            </w:pPr>
            <w:r w:rsidRPr="002041A2">
              <w:t>Severe BG:</w:t>
            </w:r>
          </w:p>
          <w:p w14:paraId="5053B33E" w14:textId="2B6BBE80" w:rsidR="00C3337E" w:rsidRPr="002041A2" w:rsidRDefault="00C3337E" w:rsidP="00B0293F">
            <w:pPr>
              <w:pStyle w:val="Style4"/>
            </w:pPr>
            <w:r w:rsidRPr="002041A2">
              <w:t>  Highest day 1-5</w:t>
            </w:r>
          </w:p>
          <w:p w14:paraId="36103F4B" w14:textId="77777777" w:rsidR="00C3337E" w:rsidRPr="002041A2" w:rsidRDefault="00C3337E" w:rsidP="00B0293F">
            <w:pPr>
              <w:pStyle w:val="Style4"/>
            </w:pPr>
            <w:r w:rsidRPr="002041A2">
              <w:t>  At 12h</w:t>
            </w:r>
          </w:p>
          <w:p w14:paraId="2858FE0F" w14:textId="77777777" w:rsidR="00C3337E" w:rsidRPr="002041A2" w:rsidRDefault="00C3337E" w:rsidP="00B0293F">
            <w:pPr>
              <w:pStyle w:val="Style4"/>
            </w:pPr>
          </w:p>
          <w:p w14:paraId="0D51125B" w14:textId="4421AF75" w:rsidR="00C3337E" w:rsidRPr="002041A2" w:rsidRDefault="00C3337E" w:rsidP="00B0293F">
            <w:pPr>
              <w:pStyle w:val="Style4"/>
            </w:pPr>
            <w:r w:rsidRPr="002041A2">
              <w:t>  At 24h</w:t>
            </w:r>
          </w:p>
          <w:p w14:paraId="7A39E8EC" w14:textId="77777777" w:rsidR="00C3337E" w:rsidRPr="002041A2" w:rsidRDefault="00C3337E" w:rsidP="00B0293F">
            <w:pPr>
              <w:pStyle w:val="Style4"/>
            </w:pPr>
            <w:r w:rsidRPr="002041A2">
              <w:t>  At 48h</w:t>
            </w:r>
          </w:p>
          <w:p w14:paraId="1AA9AAF6" w14:textId="77777777" w:rsidR="00C3337E" w:rsidRPr="002041A2" w:rsidRDefault="00C3337E" w:rsidP="00B0293F">
            <w:pPr>
              <w:pStyle w:val="Style4"/>
            </w:pPr>
          </w:p>
          <w:p w14:paraId="7A105157" w14:textId="77777777" w:rsidR="00C3337E" w:rsidRPr="002041A2" w:rsidRDefault="00C3337E" w:rsidP="00B0293F">
            <w:pPr>
              <w:pStyle w:val="Style4"/>
            </w:pPr>
            <w:r w:rsidRPr="002041A2">
              <w:t>  At 72h</w:t>
            </w:r>
          </w:p>
        </w:tc>
        <w:tc>
          <w:tcPr>
            <w:tcW w:w="3549" w:type="dxa"/>
          </w:tcPr>
          <w:p w14:paraId="5F0D7CBA" w14:textId="77777777" w:rsidR="00C3337E" w:rsidRPr="002041A2" w:rsidRDefault="00C3337E" w:rsidP="00B0293F">
            <w:pPr>
              <w:pStyle w:val="Style4"/>
            </w:pPr>
            <w:r w:rsidRPr="002041A2">
              <w:lastRenderedPageBreak/>
              <w:t>Death/NDI vs favourable outcome:</w:t>
            </w:r>
          </w:p>
          <w:p w14:paraId="1F4F1582" w14:textId="77777777" w:rsidR="00C3337E" w:rsidRPr="002041A2" w:rsidRDefault="00C3337E" w:rsidP="00B0293F">
            <w:pPr>
              <w:pStyle w:val="Style4"/>
            </w:pPr>
          </w:p>
          <w:p w14:paraId="37F8D972" w14:textId="1F33CDAF" w:rsidR="00C3337E" w:rsidRPr="002041A2" w:rsidRDefault="00C3337E" w:rsidP="00B0293F">
            <w:pPr>
              <w:pStyle w:val="Style4"/>
              <w:rPr>
                <w:lang w:val="fr-FR"/>
              </w:rPr>
            </w:pPr>
            <w:r w:rsidRPr="002041A2">
              <w:rPr>
                <w:lang w:val="fr-FR"/>
              </w:rPr>
              <w:t xml:space="preserve">Sens 90, </w:t>
            </w:r>
            <w:proofErr w:type="spellStart"/>
            <w:r w:rsidRPr="002041A2">
              <w:rPr>
                <w:lang w:val="fr-FR"/>
              </w:rPr>
              <w:t>Spec</w:t>
            </w:r>
            <w:proofErr w:type="spellEnd"/>
            <w:r w:rsidRPr="002041A2">
              <w:rPr>
                <w:lang w:val="fr-FR"/>
              </w:rPr>
              <w:t xml:space="preserve"> 58, PPV 69, NPV 85, AUC 0.74</w:t>
            </w:r>
          </w:p>
          <w:p w14:paraId="60BAAD40" w14:textId="3F2CE123" w:rsidR="00C3337E" w:rsidRPr="002041A2" w:rsidRDefault="00C3337E" w:rsidP="00B0293F">
            <w:pPr>
              <w:pStyle w:val="Style4"/>
              <w:rPr>
                <w:lang w:val="fr-FR"/>
              </w:rPr>
            </w:pPr>
            <w:r w:rsidRPr="002041A2">
              <w:rPr>
                <w:lang w:val="fr-FR"/>
              </w:rPr>
              <w:lastRenderedPageBreak/>
              <w:t xml:space="preserve">Sens 100, </w:t>
            </w:r>
            <w:proofErr w:type="spellStart"/>
            <w:r w:rsidRPr="002041A2">
              <w:rPr>
                <w:lang w:val="fr-FR"/>
              </w:rPr>
              <w:t>Spec</w:t>
            </w:r>
            <w:proofErr w:type="spellEnd"/>
            <w:r w:rsidRPr="002041A2">
              <w:rPr>
                <w:lang w:val="fr-FR"/>
              </w:rPr>
              <w:t xml:space="preserve"> 57.1, PPV 57.1, NPV 100, AUC 0.79</w:t>
            </w:r>
          </w:p>
          <w:p w14:paraId="74954AFC" w14:textId="7491FC9B" w:rsidR="00C3337E" w:rsidRPr="002041A2" w:rsidRDefault="00C3337E" w:rsidP="00B0293F">
            <w:pPr>
              <w:pStyle w:val="Style4"/>
              <w:rPr>
                <w:lang w:val="fr-FR"/>
              </w:rPr>
            </w:pPr>
            <w:r w:rsidRPr="002041A2">
              <w:rPr>
                <w:lang w:val="fr-FR"/>
              </w:rPr>
              <w:t xml:space="preserve">Sens 90, </w:t>
            </w:r>
            <w:proofErr w:type="spellStart"/>
            <w:r w:rsidRPr="002041A2">
              <w:rPr>
                <w:lang w:val="fr-FR"/>
              </w:rPr>
              <w:t>Spec</w:t>
            </w:r>
            <w:proofErr w:type="spellEnd"/>
            <w:r w:rsidRPr="002041A2">
              <w:rPr>
                <w:lang w:val="fr-FR"/>
              </w:rPr>
              <w:t xml:space="preserve"> 64.3, PPV  64.3, NPV 90, AUC 0.77</w:t>
            </w:r>
          </w:p>
          <w:p w14:paraId="1E6AA47A" w14:textId="3942C419" w:rsidR="00C3337E" w:rsidRPr="002041A2" w:rsidRDefault="00C3337E" w:rsidP="00B0293F">
            <w:pPr>
              <w:pStyle w:val="Style4"/>
              <w:rPr>
                <w:lang w:val="fr-FR"/>
              </w:rPr>
            </w:pPr>
            <w:r w:rsidRPr="002041A2">
              <w:rPr>
                <w:lang w:val="fr-FR"/>
              </w:rPr>
              <w:t xml:space="preserve">Sens 85.7, </w:t>
            </w:r>
            <w:proofErr w:type="spellStart"/>
            <w:r w:rsidRPr="002041A2">
              <w:rPr>
                <w:lang w:val="fr-FR"/>
              </w:rPr>
              <w:t>Spec</w:t>
            </w:r>
            <w:proofErr w:type="spellEnd"/>
            <w:r w:rsidRPr="002041A2">
              <w:rPr>
                <w:lang w:val="fr-FR"/>
              </w:rPr>
              <w:t xml:space="preserve"> 72.2, PPV 70.6, NPV 86.7, AUC 0.79</w:t>
            </w:r>
          </w:p>
          <w:p w14:paraId="7C34AAC4" w14:textId="0D717D5B" w:rsidR="00C3337E" w:rsidRPr="002041A2" w:rsidRDefault="00C3337E" w:rsidP="00B0293F">
            <w:pPr>
              <w:pStyle w:val="Style4"/>
              <w:rPr>
                <w:lang w:val="fr-FR"/>
              </w:rPr>
            </w:pPr>
            <w:r w:rsidRPr="002041A2">
              <w:rPr>
                <w:lang w:val="fr-FR"/>
              </w:rPr>
              <w:t xml:space="preserve">Sens 81.8, </w:t>
            </w:r>
            <w:proofErr w:type="spellStart"/>
            <w:r w:rsidRPr="002041A2">
              <w:rPr>
                <w:lang w:val="fr-FR"/>
              </w:rPr>
              <w:t>Spec</w:t>
            </w:r>
            <w:proofErr w:type="spellEnd"/>
            <w:r w:rsidRPr="002041A2">
              <w:rPr>
                <w:lang w:val="fr-FR"/>
              </w:rPr>
              <w:t xml:space="preserve"> 76.5, PPV  69.2, NPV 86.7, AUC 0.79</w:t>
            </w:r>
          </w:p>
          <w:p w14:paraId="0B88283A" w14:textId="77777777" w:rsidR="00C3337E" w:rsidRPr="002041A2" w:rsidRDefault="00C3337E" w:rsidP="00B0293F">
            <w:pPr>
              <w:pStyle w:val="Style4"/>
            </w:pPr>
            <w:r w:rsidRPr="002041A2">
              <w:t>0/20 vs 3/19 </w:t>
            </w:r>
          </w:p>
          <w:p w14:paraId="017BF8D7" w14:textId="77777777" w:rsidR="00C3337E" w:rsidRPr="002041A2" w:rsidRDefault="00C3337E" w:rsidP="00B0293F">
            <w:pPr>
              <w:pStyle w:val="Style4"/>
            </w:pPr>
            <w:r w:rsidRPr="002041A2">
              <w:t>To predict favourable outcome: TP=3, FP=0, FN=16, TN=20</w:t>
            </w:r>
          </w:p>
          <w:p w14:paraId="0C05F353" w14:textId="77777777" w:rsidR="00C3337E" w:rsidRPr="002041A2" w:rsidRDefault="00C3337E" w:rsidP="00B0293F">
            <w:pPr>
              <w:pStyle w:val="Style4"/>
            </w:pPr>
          </w:p>
          <w:p w14:paraId="5B5478DD" w14:textId="0ADF6AAF" w:rsidR="00C3337E" w:rsidRPr="002041A2" w:rsidRDefault="00C3337E" w:rsidP="00B0293F">
            <w:pPr>
              <w:pStyle w:val="Style4"/>
              <w:rPr>
                <w:lang w:val="fr-FR"/>
              </w:rPr>
            </w:pPr>
            <w:r w:rsidRPr="002041A2">
              <w:rPr>
                <w:lang w:val="fr-FR"/>
              </w:rPr>
              <w:t xml:space="preserve">Sens 94, </w:t>
            </w:r>
            <w:proofErr w:type="spellStart"/>
            <w:r w:rsidRPr="002041A2">
              <w:rPr>
                <w:lang w:val="fr-FR"/>
              </w:rPr>
              <w:t>Spec</w:t>
            </w:r>
            <w:proofErr w:type="spellEnd"/>
            <w:r w:rsidRPr="002041A2">
              <w:rPr>
                <w:lang w:val="fr-FR"/>
              </w:rPr>
              <w:t xml:space="preserve"> 68, PPV 64, NPV 98, AUC 0.85 </w:t>
            </w:r>
          </w:p>
          <w:p w14:paraId="52ADA717" w14:textId="1797147B" w:rsidR="00C3337E" w:rsidRPr="002041A2" w:rsidRDefault="00C3337E" w:rsidP="00B0293F">
            <w:pPr>
              <w:pStyle w:val="Style4"/>
              <w:rPr>
                <w:lang w:val="fr-FR"/>
              </w:rPr>
            </w:pPr>
            <w:r w:rsidRPr="002041A2">
              <w:rPr>
                <w:lang w:val="fr-FR"/>
              </w:rPr>
              <w:t xml:space="preserve">Sens 100, </w:t>
            </w:r>
            <w:proofErr w:type="spellStart"/>
            <w:r w:rsidRPr="002041A2">
              <w:rPr>
                <w:lang w:val="fr-FR"/>
              </w:rPr>
              <w:t>Spec</w:t>
            </w:r>
            <w:proofErr w:type="spellEnd"/>
            <w:r w:rsidRPr="002041A2">
              <w:rPr>
                <w:lang w:val="fr-FR"/>
              </w:rPr>
              <w:t xml:space="preserve"> 71.4, PPV 66.7, NPV 100, AUC 0.86</w:t>
            </w:r>
          </w:p>
          <w:p w14:paraId="6AEFF59E" w14:textId="1CEE1F8C" w:rsidR="00C3337E" w:rsidRPr="002041A2" w:rsidRDefault="00C3337E" w:rsidP="00B0293F">
            <w:pPr>
              <w:pStyle w:val="Style4"/>
              <w:rPr>
                <w:lang w:val="fr-FR"/>
              </w:rPr>
            </w:pPr>
            <w:r w:rsidRPr="002041A2">
              <w:rPr>
                <w:lang w:val="fr-FR"/>
              </w:rPr>
              <w:t xml:space="preserve">Sens 90, </w:t>
            </w:r>
            <w:proofErr w:type="spellStart"/>
            <w:r w:rsidRPr="002041A2">
              <w:rPr>
                <w:lang w:val="fr-FR"/>
              </w:rPr>
              <w:t>Spec</w:t>
            </w:r>
            <w:proofErr w:type="spellEnd"/>
            <w:r w:rsidRPr="002041A2">
              <w:rPr>
                <w:lang w:val="fr-FR"/>
              </w:rPr>
              <w:t xml:space="preserve"> 78.6, PPV 75, NPV 91.7, AUC 0.84</w:t>
            </w:r>
          </w:p>
          <w:p w14:paraId="12AEAD8E" w14:textId="52BD43CA" w:rsidR="00C3337E" w:rsidRPr="002041A2" w:rsidRDefault="00C3337E" w:rsidP="00B0293F">
            <w:pPr>
              <w:pStyle w:val="Style4"/>
              <w:rPr>
                <w:lang w:val="fr-FR"/>
              </w:rPr>
            </w:pPr>
            <w:r w:rsidRPr="002041A2">
              <w:rPr>
                <w:lang w:val="fr-FR"/>
              </w:rPr>
              <w:t xml:space="preserve">Sens 71.4, </w:t>
            </w:r>
            <w:proofErr w:type="spellStart"/>
            <w:r w:rsidRPr="002041A2">
              <w:rPr>
                <w:lang w:val="fr-FR"/>
              </w:rPr>
              <w:t>Spec</w:t>
            </w:r>
            <w:proofErr w:type="spellEnd"/>
            <w:r w:rsidRPr="002041A2">
              <w:rPr>
                <w:lang w:val="fr-FR"/>
              </w:rPr>
              <w:t xml:space="preserve"> 88.9, PPV 83.3, NPV 80, AUC 0.80</w:t>
            </w:r>
          </w:p>
          <w:p w14:paraId="5244DD80" w14:textId="17238AAE" w:rsidR="00C3337E" w:rsidRPr="002041A2" w:rsidRDefault="00C3337E" w:rsidP="00B0293F">
            <w:pPr>
              <w:pStyle w:val="Style4"/>
              <w:rPr>
                <w:lang w:val="fr-FR"/>
              </w:rPr>
            </w:pPr>
            <w:r w:rsidRPr="002041A2">
              <w:rPr>
                <w:lang w:val="fr-FR"/>
              </w:rPr>
              <w:t xml:space="preserve">Sens 63.6, </w:t>
            </w:r>
            <w:proofErr w:type="spellStart"/>
            <w:r w:rsidRPr="002041A2">
              <w:rPr>
                <w:lang w:val="fr-FR"/>
              </w:rPr>
              <w:t>Spec</w:t>
            </w:r>
            <w:proofErr w:type="spellEnd"/>
            <w:r w:rsidRPr="002041A2">
              <w:rPr>
                <w:lang w:val="fr-FR"/>
              </w:rPr>
              <w:t xml:space="preserve"> 100, PPV 100, NPV 81, AUC 0.82</w:t>
            </w:r>
          </w:p>
        </w:tc>
      </w:tr>
      <w:tr w:rsidR="00C3337E" w:rsidRPr="002041A2" w14:paraId="6007E1A4" w14:textId="77777777" w:rsidTr="00B0293F">
        <w:trPr>
          <w:trHeight w:val="391"/>
        </w:trPr>
        <w:tc>
          <w:tcPr>
            <w:tcW w:w="1129" w:type="dxa"/>
            <w:vMerge w:val="restart"/>
          </w:tcPr>
          <w:p w14:paraId="0D06FBAA" w14:textId="77777777" w:rsidR="00C3337E" w:rsidRPr="002041A2" w:rsidRDefault="00C3337E" w:rsidP="00B0293F">
            <w:pPr>
              <w:pStyle w:val="Style4"/>
              <w:rPr>
                <w:lang w:val="fr-FR"/>
              </w:rPr>
            </w:pPr>
            <w:r w:rsidRPr="002041A2">
              <w:lastRenderedPageBreak/>
              <w:t xml:space="preserve">Tran, 2024 </w:t>
            </w:r>
            <w:r w:rsidRPr="002041A2">
              <w:fldChar w:fldCharType="begin">
                <w:fldData xml:space="preserve">PEVuZE5vdGU+PENpdGU+PEF1dGhvcj5UcmFuPC9BdXRob3I+PFllYXI+MjAyNDwvWWVhcj48UmVj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</w:fldData>
              </w:fldChar>
            </w:r>
            <w:r w:rsidRPr="002041A2">
              <w:instrText xml:space="preserve"> ADDIN EN.CITE </w:instrText>
            </w:r>
            <w:r w:rsidRPr="002041A2">
              <w:fldChar w:fldCharType="begin">
                <w:fldData xml:space="preserve">PEVuZE5vdGU+PENpdGU+PEF1dGhvcj5UcmFuPC9BdXRob3I+PFllYXI+MjAyNDwvWWVhcj48UmVj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</w:fldData>
              </w:fldChar>
            </w:r>
            <w:r w:rsidRPr="002041A2">
              <w:instrText xml:space="preserve"> ADDIN EN.CITE.DATA </w:instrText>
            </w:r>
            <w:r w:rsidRPr="002041A2">
              <w:fldChar w:fldCharType="end"/>
            </w:r>
            <w:r w:rsidRPr="002041A2">
              <w:fldChar w:fldCharType="separate"/>
            </w:r>
            <w:r w:rsidRPr="002041A2">
              <w:rPr>
                <w:noProof/>
                <w:vertAlign w:val="superscript"/>
              </w:rPr>
              <w:t>2</w:t>
            </w:r>
            <w:r w:rsidRPr="002041A2">
              <w:fldChar w:fldCharType="end"/>
            </w:r>
          </w:p>
        </w:tc>
        <w:tc>
          <w:tcPr>
            <w:tcW w:w="706" w:type="dxa"/>
            <w:vMerge w:val="restart"/>
          </w:tcPr>
          <w:p w14:paraId="5FF15976" w14:textId="77777777" w:rsidR="00C3337E" w:rsidRPr="002041A2" w:rsidRDefault="00C3337E" w:rsidP="00B0293F">
            <w:pPr>
              <w:pStyle w:val="Style4"/>
              <w:rPr>
                <w:lang w:val="fr-FR"/>
              </w:rPr>
            </w:pPr>
            <w:r w:rsidRPr="002041A2">
              <w:t>P</w:t>
            </w:r>
          </w:p>
        </w:tc>
        <w:tc>
          <w:tcPr>
            <w:tcW w:w="1029" w:type="dxa"/>
            <w:vMerge w:val="restart"/>
          </w:tcPr>
          <w:p w14:paraId="4901E041" w14:textId="77777777" w:rsidR="00C3337E" w:rsidRPr="002041A2" w:rsidRDefault="00C3337E" w:rsidP="00B0293F">
            <w:pPr>
              <w:pStyle w:val="Style4"/>
              <w:rPr>
                <w:lang w:val="fr-FR"/>
              </w:rPr>
            </w:pPr>
            <w:r w:rsidRPr="002041A2">
              <w:t>Vietnam</w:t>
            </w:r>
          </w:p>
        </w:tc>
        <w:tc>
          <w:tcPr>
            <w:tcW w:w="709" w:type="dxa"/>
            <w:vMerge w:val="restart"/>
          </w:tcPr>
          <w:p w14:paraId="6804F607" w14:textId="77777777" w:rsidR="00C3337E" w:rsidRPr="002041A2" w:rsidRDefault="00C3337E" w:rsidP="00B0293F">
            <w:pPr>
              <w:pStyle w:val="Style4"/>
              <w:rPr>
                <w:lang w:val="fr-FR"/>
              </w:rPr>
            </w:pPr>
            <w:r w:rsidRPr="002041A2">
              <w:t>2016-19</w:t>
            </w:r>
          </w:p>
        </w:tc>
        <w:tc>
          <w:tcPr>
            <w:tcW w:w="709" w:type="dxa"/>
            <w:vMerge w:val="restart"/>
          </w:tcPr>
          <w:p w14:paraId="215F5146" w14:textId="77777777" w:rsidR="00C3337E" w:rsidRPr="002041A2" w:rsidRDefault="00C3337E" w:rsidP="00B0293F">
            <w:pPr>
              <w:pStyle w:val="Style4"/>
              <w:rPr>
                <w:lang w:val="fr-FR"/>
              </w:rPr>
            </w:pPr>
            <w:r w:rsidRPr="002041A2">
              <w:t>TH</w:t>
            </w:r>
          </w:p>
        </w:tc>
        <w:tc>
          <w:tcPr>
            <w:tcW w:w="2551" w:type="dxa"/>
            <w:vMerge w:val="restart"/>
          </w:tcPr>
          <w:p w14:paraId="0F54172C" w14:textId="3DDD7B1F" w:rsidR="005F0BDE" w:rsidRPr="002041A2" w:rsidRDefault="005F0BDE" w:rsidP="005F0BDE">
            <w:pPr>
              <w:pStyle w:val="Style4"/>
            </w:pPr>
            <w:r w:rsidRPr="002041A2">
              <w:t xml:space="preserve">≥36 </w:t>
            </w:r>
            <w:proofErr w:type="spellStart"/>
            <w:r w:rsidRPr="002041A2">
              <w:t>wk</w:t>
            </w:r>
            <w:proofErr w:type="spellEnd"/>
            <w:r>
              <w:t>, &lt;6h</w:t>
            </w:r>
            <w:r w:rsidR="0092078C">
              <w:t xml:space="preserve"> </w:t>
            </w:r>
            <w:r w:rsidR="0092078C" w:rsidRPr="002041A2">
              <w:t>old</w:t>
            </w:r>
            <w:r w:rsidRPr="002041A2">
              <w:t xml:space="preserve">; </w:t>
            </w:r>
          </w:p>
          <w:p w14:paraId="2809A44A" w14:textId="77777777" w:rsidR="005F0BDE" w:rsidRDefault="005F0BDE" w:rsidP="005F0BDE">
            <w:pPr>
              <w:pStyle w:val="Style4"/>
            </w:pPr>
            <w:r w:rsidRPr="0097635E">
              <w:t xml:space="preserve">Apgar </w:t>
            </w:r>
            <w:r w:rsidRPr="0097635E">
              <w:rPr>
                <w:rFonts w:hint="eastAsia"/>
              </w:rPr>
              <w:t>≤</w:t>
            </w:r>
            <w:r w:rsidRPr="0097635E">
              <w:t>5</w:t>
            </w:r>
            <w:r>
              <w:t xml:space="preserve"> or resus</w:t>
            </w:r>
            <w:r w:rsidRPr="0097635E">
              <w:t xml:space="preserve"> at 10 min</w:t>
            </w:r>
          </w:p>
          <w:p w14:paraId="14F0724B" w14:textId="77777777" w:rsidR="005F0BDE" w:rsidRDefault="005F0BDE" w:rsidP="005F0BDE">
            <w:pPr>
              <w:pStyle w:val="Style4"/>
            </w:pPr>
            <w:r>
              <w:t>+ Neurology abnormal (</w:t>
            </w:r>
            <w:proofErr w:type="spellStart"/>
            <w:r>
              <w:t>Sarnat</w:t>
            </w:r>
            <w:proofErr w:type="spellEnd"/>
            <w:r>
              <w:t>);</w:t>
            </w:r>
          </w:p>
          <w:p w14:paraId="60BD9F07" w14:textId="675D5EB1" w:rsidR="00C3337E" w:rsidRPr="00F81703" w:rsidRDefault="005F0BDE" w:rsidP="005F0BDE">
            <w:pPr>
              <w:pStyle w:val="Style4"/>
            </w:pPr>
            <w:r>
              <w:t>+</w:t>
            </w:r>
            <w:r w:rsidRPr="0097635E">
              <w:t xml:space="preserve"> </w:t>
            </w:r>
            <w:proofErr w:type="spellStart"/>
            <w:r w:rsidRPr="0097635E">
              <w:t>aEEG</w:t>
            </w:r>
            <w:proofErr w:type="spellEnd"/>
            <w:r w:rsidRPr="0097635E">
              <w:t xml:space="preserve"> abnormal background or seizures</w:t>
            </w:r>
          </w:p>
        </w:tc>
        <w:tc>
          <w:tcPr>
            <w:tcW w:w="1134" w:type="dxa"/>
          </w:tcPr>
          <w:p w14:paraId="658ABD03" w14:textId="77777777" w:rsidR="00C3337E" w:rsidRPr="002041A2" w:rsidRDefault="00C3337E" w:rsidP="00B0293F">
            <w:pPr>
              <w:pStyle w:val="Style4"/>
            </w:pPr>
            <w:r w:rsidRPr="002041A2">
              <w:t>112</w:t>
            </w:r>
          </w:p>
          <w:p w14:paraId="16820465" w14:textId="77777777" w:rsidR="00C3337E" w:rsidRPr="002041A2" w:rsidRDefault="00C3337E" w:rsidP="00B0293F">
            <w:pPr>
              <w:pStyle w:val="Style4"/>
            </w:pPr>
          </w:p>
          <w:p w14:paraId="14EF442D" w14:textId="77777777" w:rsidR="00C3337E" w:rsidRPr="002041A2" w:rsidRDefault="00C3337E" w:rsidP="00B0293F">
            <w:pPr>
              <w:pStyle w:val="Style4"/>
            </w:pPr>
            <w:r w:rsidRPr="002041A2">
              <w:t xml:space="preserve">Death: 43 </w:t>
            </w:r>
          </w:p>
          <w:p w14:paraId="3A172FA4" w14:textId="77777777" w:rsidR="00C3337E" w:rsidRPr="002041A2" w:rsidRDefault="00C3337E" w:rsidP="00B0293F">
            <w:pPr>
              <w:pStyle w:val="Style4"/>
              <w:rPr>
                <w:lang w:val="fr-FR"/>
              </w:rPr>
            </w:pPr>
            <w:r w:rsidRPr="002041A2">
              <w:t xml:space="preserve">NDI: 30 </w:t>
            </w:r>
          </w:p>
        </w:tc>
        <w:tc>
          <w:tcPr>
            <w:tcW w:w="1843" w:type="dxa"/>
          </w:tcPr>
          <w:p w14:paraId="268B7062" w14:textId="2F140C06" w:rsidR="00C3337E" w:rsidRPr="002041A2" w:rsidRDefault="00C3337E" w:rsidP="00B0293F">
            <w:pPr>
              <w:pStyle w:val="Style4"/>
            </w:pPr>
            <w:r w:rsidRPr="002041A2">
              <w:t xml:space="preserve">18m: Death, or NDI- HINE, ASQ (&gt;-2 SD below mean), CP </w:t>
            </w:r>
            <w:r w:rsidR="00B83E00">
              <w:t>(Bax criteria)</w:t>
            </w:r>
            <w:r w:rsidRPr="002041A2">
              <w:t xml:space="preserve"> </w:t>
            </w:r>
          </w:p>
        </w:tc>
        <w:tc>
          <w:tcPr>
            <w:tcW w:w="2092" w:type="dxa"/>
          </w:tcPr>
          <w:p w14:paraId="4E633638" w14:textId="77777777" w:rsidR="00C3337E" w:rsidRPr="002041A2" w:rsidRDefault="00C3337E" w:rsidP="00B0293F">
            <w:pPr>
              <w:pStyle w:val="Style4"/>
            </w:pPr>
            <w:proofErr w:type="spellStart"/>
            <w:r w:rsidRPr="002041A2">
              <w:rPr>
                <w:shd w:val="clear" w:color="auto" w:fill="FFFFFF"/>
              </w:rPr>
              <w:t>aEEG</w:t>
            </w:r>
            <w:proofErr w:type="spellEnd"/>
            <w:r w:rsidRPr="002041A2">
              <w:rPr>
                <w:shd w:val="clear" w:color="auto" w:fill="FFFFFF"/>
              </w:rPr>
              <w:t xml:space="preserve"> &lt;12h:</w:t>
            </w:r>
          </w:p>
          <w:p w14:paraId="57F9A47A" w14:textId="77777777" w:rsidR="00FE6F7B" w:rsidRDefault="00C3337E" w:rsidP="00B0293F">
            <w:pPr>
              <w:pStyle w:val="Style4"/>
              <w:rPr>
                <w:shd w:val="clear" w:color="auto" w:fill="FFFFFF"/>
              </w:rPr>
            </w:pPr>
            <w:r w:rsidRPr="002041A2">
              <w:rPr>
                <w:shd w:val="clear" w:color="auto" w:fill="FFFFFF"/>
              </w:rPr>
              <w:t xml:space="preserve">  Severe BG (burst </w:t>
            </w:r>
          </w:p>
          <w:p w14:paraId="4F23DB48" w14:textId="345D9AD9" w:rsidR="00C3337E" w:rsidRPr="002041A2" w:rsidRDefault="00FE6F7B" w:rsidP="00B0293F">
            <w:pPr>
              <w:pStyle w:val="Style4"/>
            </w:pPr>
            <w:r>
              <w:rPr>
                <w:shd w:val="clear" w:color="auto" w:fill="FFFFFF"/>
              </w:rPr>
              <w:t xml:space="preserve">  </w:t>
            </w:r>
            <w:r w:rsidR="00C3337E" w:rsidRPr="002041A2">
              <w:rPr>
                <w:shd w:val="clear" w:color="auto" w:fill="FFFFFF"/>
              </w:rPr>
              <w:t>suppression/ flat trace) </w:t>
            </w:r>
          </w:p>
        </w:tc>
        <w:tc>
          <w:tcPr>
            <w:tcW w:w="3549" w:type="dxa"/>
          </w:tcPr>
          <w:p w14:paraId="2DA04A4D" w14:textId="77777777" w:rsidR="00C3337E" w:rsidRPr="002041A2" w:rsidRDefault="00C3337E" w:rsidP="00B0293F">
            <w:pPr>
              <w:pStyle w:val="Style4"/>
            </w:pPr>
            <w:r w:rsidRPr="002041A2">
              <w:t>Death/NDI vs. favourable outcome, n:</w:t>
            </w:r>
          </w:p>
          <w:p w14:paraId="794F2A16" w14:textId="77777777" w:rsidR="00C3337E" w:rsidRPr="002041A2" w:rsidRDefault="00C3337E" w:rsidP="00B0293F">
            <w:pPr>
              <w:pStyle w:val="Style4"/>
            </w:pPr>
            <w:r w:rsidRPr="002041A2">
              <w:t>57/65 vs 22/35</w:t>
            </w:r>
          </w:p>
          <w:p w14:paraId="6D0E7E15" w14:textId="77777777" w:rsidR="00C3337E" w:rsidRPr="002041A2" w:rsidRDefault="00C3337E" w:rsidP="00B0293F">
            <w:pPr>
              <w:pStyle w:val="Style4"/>
            </w:pPr>
            <w:r w:rsidRPr="002041A2">
              <w:t>TP=57, FP=22, FN=8, TN=13</w:t>
            </w:r>
          </w:p>
        </w:tc>
      </w:tr>
      <w:tr w:rsidR="00C3337E" w:rsidRPr="003030D1" w14:paraId="3873856F" w14:textId="77777777" w:rsidTr="00B0293F">
        <w:trPr>
          <w:trHeight w:val="391"/>
        </w:trPr>
        <w:tc>
          <w:tcPr>
            <w:tcW w:w="1129" w:type="dxa"/>
            <w:vMerge/>
          </w:tcPr>
          <w:p w14:paraId="29682DB7" w14:textId="77777777" w:rsidR="00C3337E" w:rsidRPr="002041A2" w:rsidRDefault="00C3337E" w:rsidP="00B0293F">
            <w:pPr>
              <w:pStyle w:val="Style4"/>
            </w:pPr>
          </w:p>
        </w:tc>
        <w:tc>
          <w:tcPr>
            <w:tcW w:w="706" w:type="dxa"/>
            <w:vMerge/>
          </w:tcPr>
          <w:p w14:paraId="1CAE96DB" w14:textId="77777777" w:rsidR="00C3337E" w:rsidRPr="002041A2" w:rsidRDefault="00C3337E" w:rsidP="00B0293F">
            <w:pPr>
              <w:pStyle w:val="Style4"/>
            </w:pPr>
          </w:p>
        </w:tc>
        <w:tc>
          <w:tcPr>
            <w:tcW w:w="1029" w:type="dxa"/>
            <w:vMerge/>
          </w:tcPr>
          <w:p w14:paraId="70DE0D12" w14:textId="77777777" w:rsidR="00C3337E" w:rsidRPr="002041A2" w:rsidRDefault="00C3337E" w:rsidP="00B0293F">
            <w:pPr>
              <w:pStyle w:val="Style4"/>
            </w:pPr>
          </w:p>
        </w:tc>
        <w:tc>
          <w:tcPr>
            <w:tcW w:w="709" w:type="dxa"/>
            <w:vMerge/>
          </w:tcPr>
          <w:p w14:paraId="11A8709D" w14:textId="77777777" w:rsidR="00C3337E" w:rsidRPr="002041A2" w:rsidRDefault="00C3337E" w:rsidP="00B0293F">
            <w:pPr>
              <w:pStyle w:val="Style4"/>
            </w:pPr>
          </w:p>
        </w:tc>
        <w:tc>
          <w:tcPr>
            <w:tcW w:w="709" w:type="dxa"/>
            <w:vMerge/>
          </w:tcPr>
          <w:p w14:paraId="05F5014B" w14:textId="77777777" w:rsidR="00C3337E" w:rsidRPr="002041A2" w:rsidRDefault="00C3337E" w:rsidP="00B0293F">
            <w:pPr>
              <w:pStyle w:val="Style4"/>
            </w:pPr>
          </w:p>
        </w:tc>
        <w:tc>
          <w:tcPr>
            <w:tcW w:w="2551" w:type="dxa"/>
            <w:vMerge/>
          </w:tcPr>
          <w:p w14:paraId="233F4DF3" w14:textId="77777777" w:rsidR="00C3337E" w:rsidRPr="002041A2" w:rsidRDefault="00C3337E" w:rsidP="00B0293F">
            <w:pPr>
              <w:pStyle w:val="Style4"/>
            </w:pPr>
          </w:p>
        </w:tc>
        <w:tc>
          <w:tcPr>
            <w:tcW w:w="1134" w:type="dxa"/>
          </w:tcPr>
          <w:p w14:paraId="4E9E237E" w14:textId="77777777" w:rsidR="00C3337E" w:rsidRPr="002041A2" w:rsidRDefault="00C3337E" w:rsidP="00B0293F">
            <w:pPr>
              <w:pStyle w:val="Style4"/>
            </w:pPr>
            <w:r w:rsidRPr="002041A2">
              <w:t>69</w:t>
            </w:r>
          </w:p>
          <w:p w14:paraId="23C465CD" w14:textId="77777777" w:rsidR="00C3337E" w:rsidRPr="002041A2" w:rsidRDefault="00C3337E" w:rsidP="00B0293F">
            <w:pPr>
              <w:pStyle w:val="Style4"/>
            </w:pPr>
          </w:p>
          <w:p w14:paraId="408238D2" w14:textId="77777777" w:rsidR="00C3337E" w:rsidRPr="002041A2" w:rsidRDefault="00C3337E" w:rsidP="00B0293F">
            <w:pPr>
              <w:pStyle w:val="Style4"/>
              <w:rPr>
                <w:lang w:val="fr-FR"/>
              </w:rPr>
            </w:pPr>
            <w:r w:rsidRPr="002041A2">
              <w:t>NDI: 30</w:t>
            </w:r>
          </w:p>
        </w:tc>
        <w:tc>
          <w:tcPr>
            <w:tcW w:w="1843" w:type="dxa"/>
          </w:tcPr>
          <w:p w14:paraId="5ECAB7D7" w14:textId="5EC27DD0" w:rsidR="00C3337E" w:rsidRPr="002041A2" w:rsidRDefault="00C3337E" w:rsidP="00B0293F">
            <w:pPr>
              <w:pStyle w:val="Style4"/>
            </w:pPr>
            <w:r w:rsidRPr="002041A2">
              <w:t xml:space="preserve">18m: NDI- HINE, ASQ (&gt;-2 SD below mean), CP </w:t>
            </w:r>
            <w:r w:rsidR="00B83E00">
              <w:t>(Bax criteria)</w:t>
            </w:r>
          </w:p>
        </w:tc>
        <w:tc>
          <w:tcPr>
            <w:tcW w:w="2092" w:type="dxa"/>
          </w:tcPr>
          <w:p w14:paraId="21FB8DFF" w14:textId="77777777" w:rsidR="00C3337E" w:rsidRPr="002041A2" w:rsidRDefault="00C3337E" w:rsidP="00B0293F">
            <w:pPr>
              <w:pStyle w:val="Style4"/>
            </w:pPr>
            <w:proofErr w:type="spellStart"/>
            <w:r w:rsidRPr="002041A2">
              <w:rPr>
                <w:shd w:val="clear" w:color="auto" w:fill="FFFFFF"/>
              </w:rPr>
              <w:t>aEEG</w:t>
            </w:r>
            <w:proofErr w:type="spellEnd"/>
            <w:r w:rsidRPr="002041A2">
              <w:rPr>
                <w:shd w:val="clear" w:color="auto" w:fill="FFFFFF"/>
              </w:rPr>
              <w:t xml:space="preserve"> &lt;12h:</w:t>
            </w:r>
          </w:p>
          <w:p w14:paraId="3BA28926" w14:textId="77777777" w:rsidR="00FE6F7B" w:rsidRDefault="00C3337E" w:rsidP="00B0293F">
            <w:pPr>
              <w:pStyle w:val="Style4"/>
              <w:rPr>
                <w:shd w:val="clear" w:color="auto" w:fill="FFFFFF"/>
              </w:rPr>
            </w:pPr>
            <w:r w:rsidRPr="002041A2">
              <w:rPr>
                <w:shd w:val="clear" w:color="auto" w:fill="FFFFFF"/>
              </w:rPr>
              <w:t xml:space="preserve"> Severe BG (burst</w:t>
            </w:r>
          </w:p>
          <w:p w14:paraId="4A832FC6" w14:textId="4E7362CF" w:rsidR="00C3337E" w:rsidRPr="002041A2" w:rsidRDefault="00C3337E" w:rsidP="00B0293F">
            <w:pPr>
              <w:pStyle w:val="Style4"/>
            </w:pPr>
            <w:r w:rsidRPr="002041A2">
              <w:rPr>
                <w:shd w:val="clear" w:color="auto" w:fill="FFFFFF"/>
              </w:rPr>
              <w:t xml:space="preserve"> suppression/ flat trace) </w:t>
            </w:r>
          </w:p>
        </w:tc>
        <w:tc>
          <w:tcPr>
            <w:tcW w:w="3549" w:type="dxa"/>
          </w:tcPr>
          <w:p w14:paraId="25CCAB5A" w14:textId="77777777" w:rsidR="00C3337E" w:rsidRPr="002041A2" w:rsidRDefault="00C3337E" w:rsidP="00B0293F">
            <w:pPr>
              <w:pStyle w:val="Style4"/>
              <w:rPr>
                <w:lang w:val="it-IT"/>
              </w:rPr>
            </w:pPr>
            <w:r w:rsidRPr="002041A2">
              <w:rPr>
                <w:lang w:val="it-IT"/>
              </w:rPr>
              <w:t>NDI vs no NDI- n:</w:t>
            </w:r>
          </w:p>
          <w:p w14:paraId="37D66F2B" w14:textId="77777777" w:rsidR="00C3337E" w:rsidRPr="002041A2" w:rsidRDefault="00C3337E" w:rsidP="00B0293F">
            <w:pPr>
              <w:pStyle w:val="Style4"/>
              <w:rPr>
                <w:lang w:val="it-IT"/>
              </w:rPr>
            </w:pPr>
            <w:r w:rsidRPr="002041A2">
              <w:rPr>
                <w:lang w:val="it-IT"/>
              </w:rPr>
              <w:t>26/30 vs 22/35 - TP=26, FP=22, FN=4, TN=13</w:t>
            </w:r>
          </w:p>
        </w:tc>
      </w:tr>
      <w:tr w:rsidR="00C3337E" w:rsidRPr="002041A2" w14:paraId="48709B64" w14:textId="77777777" w:rsidTr="00B0293F">
        <w:trPr>
          <w:trHeight w:val="391"/>
        </w:trPr>
        <w:tc>
          <w:tcPr>
            <w:tcW w:w="1129" w:type="dxa"/>
          </w:tcPr>
          <w:p w14:paraId="42D2D1BC" w14:textId="77777777" w:rsidR="00C3337E" w:rsidRPr="002041A2" w:rsidRDefault="00C3337E" w:rsidP="00B0293F">
            <w:pPr>
              <w:pStyle w:val="Style4"/>
            </w:pPr>
            <w:r w:rsidRPr="002041A2">
              <w:t xml:space="preserve">Huang, 2022 </w:t>
            </w:r>
            <w:r w:rsidRPr="002041A2">
              <w:fldChar w:fldCharType="begin">
                <w:fldData xml:space="preserve">PEVuZE5vdGU+PENpdGU+PEF1dGhvcj5IdWFuZzwvQXV0aG9yPjxZZWFyPjIwMjI8L1llYXI+PFJl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</w:fldData>
              </w:fldChar>
            </w:r>
            <w:r w:rsidRPr="002041A2">
              <w:instrText xml:space="preserve"> ADDIN EN.CITE </w:instrText>
            </w:r>
            <w:r w:rsidRPr="002041A2">
              <w:fldChar w:fldCharType="begin">
                <w:fldData xml:space="preserve">PEVuZE5vdGU+PENpdGU+PEF1dGhvcj5IdWFuZzwvQXV0aG9yPjxZZWFyPjIwMjI8L1llYXI+PFJl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</w:fldData>
              </w:fldChar>
            </w:r>
            <w:r w:rsidRPr="002041A2">
              <w:instrText xml:space="preserve"> ADDIN EN.CITE.DATA </w:instrText>
            </w:r>
            <w:r w:rsidRPr="002041A2">
              <w:fldChar w:fldCharType="end"/>
            </w:r>
            <w:r w:rsidRPr="002041A2">
              <w:fldChar w:fldCharType="separate"/>
            </w:r>
            <w:r w:rsidRPr="002041A2">
              <w:rPr>
                <w:noProof/>
                <w:vertAlign w:val="superscript"/>
              </w:rPr>
              <w:t>3</w:t>
            </w:r>
            <w:r w:rsidRPr="002041A2">
              <w:fldChar w:fldCharType="end"/>
            </w:r>
          </w:p>
          <w:p w14:paraId="2CC4EE0B" w14:textId="77777777" w:rsidR="00C3337E" w:rsidRPr="002041A2" w:rsidRDefault="00C3337E" w:rsidP="00B0293F">
            <w:pPr>
              <w:pStyle w:val="Style4"/>
            </w:pPr>
            <w:r w:rsidRPr="002041A2">
              <w:t xml:space="preserve">  </w:t>
            </w:r>
          </w:p>
        </w:tc>
        <w:tc>
          <w:tcPr>
            <w:tcW w:w="706" w:type="dxa"/>
          </w:tcPr>
          <w:p w14:paraId="19ECE02F" w14:textId="77777777" w:rsidR="00C3337E" w:rsidRPr="002041A2" w:rsidRDefault="00C3337E" w:rsidP="00B0293F">
            <w:pPr>
              <w:pStyle w:val="Style4"/>
            </w:pPr>
            <w:r w:rsidRPr="002041A2">
              <w:t>PC</w:t>
            </w:r>
          </w:p>
        </w:tc>
        <w:tc>
          <w:tcPr>
            <w:tcW w:w="1029" w:type="dxa"/>
          </w:tcPr>
          <w:p w14:paraId="2F6129CA" w14:textId="77777777" w:rsidR="00C3337E" w:rsidRPr="002041A2" w:rsidRDefault="00C3337E" w:rsidP="00B0293F">
            <w:pPr>
              <w:pStyle w:val="Style4"/>
            </w:pPr>
            <w:r w:rsidRPr="002041A2">
              <w:t>China</w:t>
            </w:r>
          </w:p>
        </w:tc>
        <w:tc>
          <w:tcPr>
            <w:tcW w:w="709" w:type="dxa"/>
          </w:tcPr>
          <w:p w14:paraId="3D8D057F" w14:textId="77777777" w:rsidR="00C3337E" w:rsidRPr="002041A2" w:rsidRDefault="00C3337E" w:rsidP="00B0293F">
            <w:pPr>
              <w:pStyle w:val="Style4"/>
            </w:pPr>
            <w:r w:rsidRPr="002041A2">
              <w:t>2013-20</w:t>
            </w:r>
          </w:p>
        </w:tc>
        <w:tc>
          <w:tcPr>
            <w:tcW w:w="709" w:type="dxa"/>
          </w:tcPr>
          <w:p w14:paraId="6618AE2E" w14:textId="77777777" w:rsidR="00C3337E" w:rsidRPr="002041A2" w:rsidRDefault="00C3337E" w:rsidP="00B0293F">
            <w:pPr>
              <w:pStyle w:val="Style4"/>
            </w:pPr>
            <w:r w:rsidRPr="002041A2">
              <w:t>None</w:t>
            </w:r>
          </w:p>
        </w:tc>
        <w:tc>
          <w:tcPr>
            <w:tcW w:w="2551" w:type="dxa"/>
          </w:tcPr>
          <w:p w14:paraId="5BDEFAC5" w14:textId="77777777" w:rsidR="00C3337E" w:rsidRPr="002041A2" w:rsidRDefault="00C3337E" w:rsidP="00B0293F">
            <w:pPr>
              <w:pStyle w:val="Style4"/>
            </w:pPr>
            <w:r w:rsidRPr="002041A2">
              <w:t xml:space="preserve">≥37 </w:t>
            </w:r>
            <w:proofErr w:type="spellStart"/>
            <w:r w:rsidRPr="002041A2">
              <w:t>wk</w:t>
            </w:r>
            <w:proofErr w:type="spellEnd"/>
            <w:r w:rsidRPr="002041A2">
              <w:t xml:space="preserve"> + 2.5–4kg; </w:t>
            </w:r>
          </w:p>
          <w:p w14:paraId="14472C2A" w14:textId="3C97AC6F" w:rsidR="00C3337E" w:rsidRPr="002041A2" w:rsidRDefault="00C3337E" w:rsidP="00B0293F">
            <w:pPr>
              <w:pStyle w:val="Style4"/>
            </w:pPr>
            <w:r w:rsidRPr="002041A2">
              <w:t>1st art pH &lt;7/ Apgar ≤3 at 5 min;</w:t>
            </w:r>
          </w:p>
          <w:p w14:paraId="0975FD82" w14:textId="77777777" w:rsidR="00C3337E" w:rsidRPr="002041A2" w:rsidRDefault="00C3337E" w:rsidP="00B0293F">
            <w:pPr>
              <w:pStyle w:val="Style4"/>
            </w:pPr>
            <w:r w:rsidRPr="002041A2">
              <w:t>+ Neurology abnormal (</w:t>
            </w:r>
            <w:proofErr w:type="spellStart"/>
            <w:r w:rsidRPr="002041A2">
              <w:t>Sarnat</w:t>
            </w:r>
            <w:proofErr w:type="spellEnd"/>
            <w:r w:rsidRPr="002041A2">
              <w:t>);</w:t>
            </w:r>
          </w:p>
          <w:p w14:paraId="0E8B2B30" w14:textId="77777777" w:rsidR="00C3337E" w:rsidRPr="002041A2" w:rsidRDefault="00C3337E" w:rsidP="00B0293F">
            <w:pPr>
              <w:pStyle w:val="Style4"/>
            </w:pPr>
            <w:r w:rsidRPr="002041A2">
              <w:t>+ ≥2 organ dysfunction shortly after birth</w:t>
            </w:r>
          </w:p>
        </w:tc>
        <w:tc>
          <w:tcPr>
            <w:tcW w:w="1134" w:type="dxa"/>
          </w:tcPr>
          <w:p w14:paraId="0C048471" w14:textId="77777777" w:rsidR="00C3337E" w:rsidRPr="002041A2" w:rsidRDefault="00C3337E" w:rsidP="00B0293F">
            <w:pPr>
              <w:pStyle w:val="Style4"/>
            </w:pPr>
            <w:r w:rsidRPr="002041A2">
              <w:t>50</w:t>
            </w:r>
          </w:p>
          <w:p w14:paraId="245998C7" w14:textId="77777777" w:rsidR="00C3337E" w:rsidRPr="002041A2" w:rsidRDefault="00C3337E" w:rsidP="00B0293F">
            <w:pPr>
              <w:pStyle w:val="Style4"/>
            </w:pPr>
          </w:p>
          <w:p w14:paraId="1C46C6D6" w14:textId="77777777" w:rsidR="00C3337E" w:rsidRPr="002041A2" w:rsidRDefault="00C3337E" w:rsidP="00B0293F">
            <w:pPr>
              <w:pStyle w:val="Style4"/>
            </w:pPr>
            <w:r w:rsidRPr="002041A2">
              <w:t xml:space="preserve">NDI: 18 </w:t>
            </w:r>
          </w:p>
        </w:tc>
        <w:tc>
          <w:tcPr>
            <w:tcW w:w="1843" w:type="dxa"/>
          </w:tcPr>
          <w:p w14:paraId="6246D097" w14:textId="77777777" w:rsidR="00C3337E" w:rsidRPr="002041A2" w:rsidRDefault="00C3337E" w:rsidP="00B0293F">
            <w:pPr>
              <w:pStyle w:val="Style4"/>
            </w:pPr>
            <w:r w:rsidRPr="002041A2">
              <w:t>18m: NDI- BSID-II (MDI/PDI 70–79=mod, &lt;70=severe), CP, visual/hearing loss</w:t>
            </w:r>
          </w:p>
        </w:tc>
        <w:tc>
          <w:tcPr>
            <w:tcW w:w="2092" w:type="dxa"/>
          </w:tcPr>
          <w:p w14:paraId="51BD0A52" w14:textId="77777777" w:rsidR="00C3337E" w:rsidRPr="002041A2" w:rsidRDefault="00C3337E" w:rsidP="00B0293F">
            <w:pPr>
              <w:pStyle w:val="Style4"/>
            </w:pPr>
            <w:proofErr w:type="spellStart"/>
            <w:r w:rsidRPr="002041A2">
              <w:t>aEEG</w:t>
            </w:r>
            <w:proofErr w:type="spellEnd"/>
            <w:r w:rsidRPr="002041A2">
              <w:t xml:space="preserve"> &lt;6h (Hellstrom-</w:t>
            </w:r>
            <w:proofErr w:type="spellStart"/>
            <w:r w:rsidRPr="002041A2">
              <w:t>Westas</w:t>
            </w:r>
            <w:proofErr w:type="spellEnd"/>
            <w:r w:rsidRPr="002041A2">
              <w:t xml:space="preserve"> criteria):</w:t>
            </w:r>
          </w:p>
          <w:p w14:paraId="342AB60F" w14:textId="77777777" w:rsidR="0048106F" w:rsidRDefault="00C3337E" w:rsidP="00B0293F">
            <w:pPr>
              <w:pStyle w:val="Style4"/>
            </w:pPr>
            <w:r w:rsidRPr="002041A2">
              <w:t xml:space="preserve">  Any abnormality (BG</w:t>
            </w:r>
            <w:r w:rsidR="0048106F">
              <w:t xml:space="preserve">  </w:t>
            </w:r>
          </w:p>
          <w:p w14:paraId="5C41C0FB" w14:textId="35520C3C" w:rsidR="00C3337E" w:rsidRPr="002041A2" w:rsidRDefault="0048106F" w:rsidP="00B0293F">
            <w:pPr>
              <w:pStyle w:val="Style4"/>
            </w:pPr>
            <w:r>
              <w:t xml:space="preserve">   and/</w:t>
            </w:r>
            <w:r w:rsidR="00C3337E" w:rsidRPr="002041A2">
              <w:t>or seizures)</w:t>
            </w:r>
          </w:p>
        </w:tc>
        <w:tc>
          <w:tcPr>
            <w:tcW w:w="3549" w:type="dxa"/>
          </w:tcPr>
          <w:p w14:paraId="61954B2D" w14:textId="77777777" w:rsidR="00C3337E" w:rsidRPr="002041A2" w:rsidRDefault="00C3337E" w:rsidP="00B0293F">
            <w:pPr>
              <w:pStyle w:val="Style4"/>
            </w:pPr>
            <w:r w:rsidRPr="002041A2">
              <w:t>Severe NDI vs mod NDI vs no-mild NDI, n, p-value:</w:t>
            </w:r>
          </w:p>
          <w:p w14:paraId="3771F010" w14:textId="77777777" w:rsidR="00C3337E" w:rsidRPr="002041A2" w:rsidRDefault="00C3337E" w:rsidP="00B0293F">
            <w:pPr>
              <w:pStyle w:val="Style4"/>
            </w:pPr>
            <w:r w:rsidRPr="002041A2">
              <w:t>13/13 vs 5/5 vs 24/32, p&lt;0.001</w:t>
            </w:r>
          </w:p>
          <w:p w14:paraId="2913732D" w14:textId="57294638" w:rsidR="00C3337E" w:rsidRPr="002041A2" w:rsidRDefault="00C3337E" w:rsidP="00B0293F">
            <w:pPr>
              <w:pStyle w:val="Style4"/>
            </w:pPr>
            <w:r w:rsidRPr="002041A2">
              <w:t>Sens 100, Spec 25, PPV 42.9, NPV 100</w:t>
            </w:r>
          </w:p>
          <w:p w14:paraId="3F0BF2DB" w14:textId="51646B5D" w:rsidR="00C3337E" w:rsidRPr="002041A2" w:rsidRDefault="00C3337E" w:rsidP="00B0293F">
            <w:pPr>
              <w:pStyle w:val="Style4"/>
            </w:pPr>
            <w:r w:rsidRPr="002041A2">
              <w:t>For mod-severe NDI: TP=18, FP=24, FN=0, TN=8</w:t>
            </w:r>
          </w:p>
        </w:tc>
      </w:tr>
      <w:tr w:rsidR="00C3337E" w:rsidRPr="002041A2" w14:paraId="738E85F3" w14:textId="77777777" w:rsidTr="00B0293F">
        <w:trPr>
          <w:trHeight w:val="391"/>
        </w:trPr>
        <w:tc>
          <w:tcPr>
            <w:tcW w:w="1129" w:type="dxa"/>
          </w:tcPr>
          <w:p w14:paraId="23063162" w14:textId="77777777" w:rsidR="00C3337E" w:rsidRPr="002041A2" w:rsidRDefault="00C3337E" w:rsidP="00B0293F">
            <w:pPr>
              <w:pStyle w:val="Style4"/>
            </w:pPr>
            <w:bookmarkStart w:id="10" w:name="_heading=h.whlh84ot3724" w:colFirst="0" w:colLast="0"/>
            <w:bookmarkEnd w:id="10"/>
            <w:r w:rsidRPr="002041A2">
              <w:t xml:space="preserve">Kali, 2016 </w:t>
            </w:r>
            <w:r w:rsidRPr="002041A2">
              <w:fldChar w:fldCharType="begin">
                <w:fldData xml:space="preserve">PEVuZE5vdGU+PENpdGU+PEF1dGhvcj5LYWxpPC9BdXRob3I+PFllYXI+MjAxNjwvWWVhcj48UmVj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</w:fldData>
              </w:fldChar>
            </w:r>
            <w:r w:rsidRPr="002041A2">
              <w:instrText xml:space="preserve"> ADDIN EN.CITE </w:instrText>
            </w:r>
            <w:r w:rsidRPr="002041A2">
              <w:fldChar w:fldCharType="begin">
                <w:fldData xml:space="preserve">PEVuZE5vdGU+PENpdGU+PEF1dGhvcj5LYWxpPC9BdXRob3I+PFllYXI+MjAxNjwvWWVhcj48UmVj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</w:fldData>
              </w:fldChar>
            </w:r>
            <w:r w:rsidRPr="002041A2">
              <w:instrText xml:space="preserve"> ADDIN EN.CITE.DATA </w:instrText>
            </w:r>
            <w:r w:rsidRPr="002041A2">
              <w:fldChar w:fldCharType="end"/>
            </w:r>
            <w:r w:rsidRPr="002041A2">
              <w:fldChar w:fldCharType="separate"/>
            </w:r>
            <w:r w:rsidRPr="002041A2">
              <w:rPr>
                <w:noProof/>
                <w:vertAlign w:val="superscript"/>
              </w:rPr>
              <w:t>9</w:t>
            </w:r>
            <w:r w:rsidRPr="002041A2">
              <w:fldChar w:fldCharType="end"/>
            </w:r>
          </w:p>
          <w:p w14:paraId="3FA13F37" w14:textId="77777777" w:rsidR="00C3337E" w:rsidRPr="002041A2" w:rsidRDefault="00C3337E" w:rsidP="00B0293F">
            <w:pPr>
              <w:pStyle w:val="Style4"/>
            </w:pPr>
            <w:r w:rsidRPr="002041A2">
              <w:t xml:space="preserve"> </w:t>
            </w:r>
          </w:p>
          <w:p w14:paraId="2802E6D1" w14:textId="77777777" w:rsidR="00C3337E" w:rsidRPr="002041A2" w:rsidRDefault="00C3337E" w:rsidP="00B0293F">
            <w:pPr>
              <w:pStyle w:val="Style4"/>
            </w:pPr>
          </w:p>
        </w:tc>
        <w:tc>
          <w:tcPr>
            <w:tcW w:w="706" w:type="dxa"/>
          </w:tcPr>
          <w:p w14:paraId="125D9E7E" w14:textId="77777777" w:rsidR="00C3337E" w:rsidRPr="002041A2" w:rsidRDefault="00C3337E" w:rsidP="00B0293F">
            <w:pPr>
              <w:pStyle w:val="Style4"/>
            </w:pPr>
            <w:r w:rsidRPr="002041A2">
              <w:t>RC</w:t>
            </w:r>
          </w:p>
        </w:tc>
        <w:tc>
          <w:tcPr>
            <w:tcW w:w="1029" w:type="dxa"/>
          </w:tcPr>
          <w:p w14:paraId="2C9614F3" w14:textId="77777777" w:rsidR="00C3337E" w:rsidRPr="002041A2" w:rsidRDefault="00C3337E" w:rsidP="00B0293F">
            <w:pPr>
              <w:pStyle w:val="Style4"/>
            </w:pPr>
            <w:r w:rsidRPr="002041A2">
              <w:t>South Africa</w:t>
            </w:r>
          </w:p>
        </w:tc>
        <w:tc>
          <w:tcPr>
            <w:tcW w:w="709" w:type="dxa"/>
          </w:tcPr>
          <w:p w14:paraId="14AE8B91" w14:textId="77777777" w:rsidR="00C3337E" w:rsidRPr="002041A2" w:rsidRDefault="00C3337E" w:rsidP="00B0293F">
            <w:pPr>
              <w:pStyle w:val="Style4"/>
            </w:pPr>
            <w:r w:rsidRPr="002041A2">
              <w:t>2008-11</w:t>
            </w:r>
          </w:p>
        </w:tc>
        <w:tc>
          <w:tcPr>
            <w:tcW w:w="709" w:type="dxa"/>
          </w:tcPr>
          <w:p w14:paraId="072CF2A0" w14:textId="77777777" w:rsidR="00C3337E" w:rsidRPr="002041A2" w:rsidRDefault="00C3337E" w:rsidP="00B0293F">
            <w:pPr>
              <w:pStyle w:val="Style4"/>
            </w:pPr>
            <w:r w:rsidRPr="002041A2">
              <w:t>TH</w:t>
            </w:r>
          </w:p>
        </w:tc>
        <w:tc>
          <w:tcPr>
            <w:tcW w:w="2551" w:type="dxa"/>
          </w:tcPr>
          <w:p w14:paraId="62649966" w14:textId="77777777" w:rsidR="00C3337E" w:rsidRPr="002041A2" w:rsidRDefault="00C3337E" w:rsidP="00B0293F">
            <w:pPr>
              <w:pStyle w:val="Style4"/>
            </w:pPr>
            <w:r w:rsidRPr="002041A2">
              <w:t xml:space="preserve">≥36 </w:t>
            </w:r>
            <w:proofErr w:type="spellStart"/>
            <w:r w:rsidRPr="002041A2">
              <w:t>wk</w:t>
            </w:r>
            <w:proofErr w:type="spellEnd"/>
            <w:r w:rsidRPr="002041A2">
              <w:t xml:space="preserve"> + &gt;1.8kg; </w:t>
            </w:r>
          </w:p>
          <w:p w14:paraId="485DBD83" w14:textId="77777777" w:rsidR="00C3337E" w:rsidRPr="002041A2" w:rsidRDefault="00C3337E" w:rsidP="00B0293F">
            <w:pPr>
              <w:pStyle w:val="Style4"/>
            </w:pPr>
            <w:r w:rsidRPr="002041A2">
              <w:t>≥1 of resus ≥10 min/ Apgar ≤7 at 10 min/ 1</w:t>
            </w:r>
            <w:r w:rsidRPr="002041A2">
              <w:rPr>
                <w:vertAlign w:val="superscript"/>
              </w:rPr>
              <w:t xml:space="preserve">st </w:t>
            </w:r>
            <w:r w:rsidRPr="002041A2">
              <w:t xml:space="preserve">hr pH ≤7 or BE ≤-16;  </w:t>
            </w:r>
          </w:p>
          <w:p w14:paraId="4F3C342A" w14:textId="77777777" w:rsidR="00C3337E" w:rsidRPr="002041A2" w:rsidRDefault="00C3337E" w:rsidP="00B0293F">
            <w:pPr>
              <w:pStyle w:val="Style4"/>
            </w:pPr>
            <w:r w:rsidRPr="002041A2">
              <w:t>+ Neurology abnormal (Thompson ≥10/ seizures/ mod-severe NE)</w:t>
            </w:r>
          </w:p>
        </w:tc>
        <w:tc>
          <w:tcPr>
            <w:tcW w:w="1134" w:type="dxa"/>
          </w:tcPr>
          <w:p w14:paraId="53AA0679" w14:textId="77777777" w:rsidR="00C3337E" w:rsidRPr="002041A2" w:rsidRDefault="00C3337E" w:rsidP="00B0293F">
            <w:pPr>
              <w:pStyle w:val="Style4"/>
            </w:pPr>
            <w:r w:rsidRPr="002041A2">
              <w:t>67</w:t>
            </w:r>
          </w:p>
          <w:p w14:paraId="3CC73A48" w14:textId="77777777" w:rsidR="00C3337E" w:rsidRPr="002041A2" w:rsidRDefault="00C3337E" w:rsidP="00B0293F">
            <w:pPr>
              <w:pStyle w:val="Style4"/>
            </w:pPr>
          </w:p>
          <w:p w14:paraId="4213AC54" w14:textId="77777777" w:rsidR="00C3337E" w:rsidRPr="002041A2" w:rsidRDefault="00C3337E" w:rsidP="00B0293F">
            <w:pPr>
              <w:pStyle w:val="Style4"/>
            </w:pPr>
            <w:r w:rsidRPr="002041A2">
              <w:t>Death: 17</w:t>
            </w:r>
          </w:p>
          <w:p w14:paraId="07C6F9FF" w14:textId="77777777" w:rsidR="00C3337E" w:rsidRPr="002041A2" w:rsidRDefault="00C3337E" w:rsidP="00B0293F">
            <w:pPr>
              <w:pStyle w:val="Style4"/>
            </w:pPr>
            <w:r w:rsidRPr="002041A2">
              <w:t>NDI: 9</w:t>
            </w:r>
          </w:p>
          <w:p w14:paraId="77715931" w14:textId="77777777" w:rsidR="00C3337E" w:rsidRPr="002041A2" w:rsidRDefault="00C3337E" w:rsidP="00B0293F">
            <w:pPr>
              <w:pStyle w:val="Style4"/>
            </w:pPr>
          </w:p>
        </w:tc>
        <w:tc>
          <w:tcPr>
            <w:tcW w:w="1843" w:type="dxa"/>
          </w:tcPr>
          <w:p w14:paraId="5277976C" w14:textId="130DDCFB" w:rsidR="00C3337E" w:rsidRPr="002041A2" w:rsidRDefault="00C3337E" w:rsidP="00B0293F">
            <w:pPr>
              <w:pStyle w:val="Style4"/>
            </w:pPr>
            <w:r w:rsidRPr="002041A2">
              <w:t>12m: Death, or NDI- BSID III, Amiel-</w:t>
            </w:r>
            <w:sdt>
              <w:sdtPr>
                <w:tag w:val="goog_rdk_24"/>
                <w:id w:val="-1151749792"/>
              </w:sdtPr>
              <w:sdtContent>
                <w:r w:rsidRPr="002041A2">
                  <w:t>T</w:t>
                </w:r>
              </w:sdtContent>
            </w:sdt>
            <w:r w:rsidRPr="002041A2">
              <w:t xml:space="preserve">ison, hearing/vision loss </w:t>
            </w:r>
          </w:p>
        </w:tc>
        <w:tc>
          <w:tcPr>
            <w:tcW w:w="2092" w:type="dxa"/>
          </w:tcPr>
          <w:p w14:paraId="50F8F65B" w14:textId="140AA333" w:rsidR="00C3337E" w:rsidRPr="002041A2" w:rsidRDefault="00C3337E" w:rsidP="00B0293F">
            <w:pPr>
              <w:pStyle w:val="Style4"/>
            </w:pPr>
            <w:proofErr w:type="spellStart"/>
            <w:r w:rsidRPr="002041A2">
              <w:t>aEEG</w:t>
            </w:r>
            <w:proofErr w:type="spellEnd"/>
            <w:r w:rsidRPr="002041A2">
              <w:t>:</w:t>
            </w:r>
          </w:p>
          <w:p w14:paraId="5912B3D6" w14:textId="77777777" w:rsidR="0048106F" w:rsidRDefault="00C3337E" w:rsidP="00B0293F">
            <w:pPr>
              <w:pStyle w:val="Style4"/>
            </w:pPr>
            <w:r w:rsidRPr="002041A2">
              <w:t xml:space="preserve">  Severe</w:t>
            </w:r>
            <w:sdt>
              <w:sdtPr>
                <w:tag w:val="goog_rdk_256"/>
                <w:id w:val="-1212360044"/>
              </w:sdtPr>
              <w:sdtContent>
                <w:r w:rsidRPr="002041A2">
                  <w:t>ly abnormal</w:t>
                </w:r>
              </w:sdtContent>
            </w:sdt>
            <w:r w:rsidR="005653B8">
              <w:t xml:space="preserve"> </w:t>
            </w:r>
            <w:r w:rsidRPr="002041A2">
              <w:t>BG</w:t>
            </w:r>
            <w:r w:rsidR="0048106F">
              <w:t xml:space="preserve"> </w:t>
            </w:r>
          </w:p>
          <w:p w14:paraId="1065A08F" w14:textId="766384F8" w:rsidR="005653B8" w:rsidRPr="002041A2" w:rsidRDefault="0048106F" w:rsidP="00B0293F">
            <w:pPr>
              <w:pStyle w:val="Style4"/>
            </w:pPr>
            <w:r>
              <w:t xml:space="preserve">    </w:t>
            </w:r>
            <w:r w:rsidRPr="002041A2">
              <w:t>&lt;72h</w:t>
            </w:r>
          </w:p>
          <w:p w14:paraId="240275FB" w14:textId="77777777" w:rsidR="005653B8" w:rsidRDefault="00C3337E" w:rsidP="00B0293F">
            <w:pPr>
              <w:pStyle w:val="Style4"/>
            </w:pPr>
            <w:r w:rsidRPr="002041A2">
              <w:t xml:space="preserve">  Recovery (from </w:t>
            </w:r>
            <w:r w:rsidR="005653B8">
              <w:t xml:space="preserve">severely </w:t>
            </w:r>
          </w:p>
          <w:p w14:paraId="4DEB941D" w14:textId="5B9DCB28" w:rsidR="00C3337E" w:rsidRPr="002041A2" w:rsidRDefault="005653B8" w:rsidP="00B0293F">
            <w:pPr>
              <w:pStyle w:val="Style4"/>
            </w:pPr>
            <w:r>
              <w:t xml:space="preserve">  </w:t>
            </w:r>
            <w:r w:rsidR="0048106F">
              <w:t xml:space="preserve">  </w:t>
            </w:r>
            <w:r>
              <w:t>abnormal BG</w:t>
            </w:r>
            <w:r w:rsidR="00371422">
              <w:t xml:space="preserve"> </w:t>
            </w:r>
            <w:r>
              <w:t>&lt;48h)</w:t>
            </w:r>
            <w:r w:rsidR="00C3337E" w:rsidRPr="002041A2">
              <w:t xml:space="preserve"> </w:t>
            </w:r>
          </w:p>
          <w:p w14:paraId="3339BD29" w14:textId="4E504577" w:rsidR="005653B8" w:rsidRDefault="00C3337E" w:rsidP="00B0293F">
            <w:pPr>
              <w:pStyle w:val="Style4"/>
            </w:pPr>
            <w:r w:rsidRPr="002041A2">
              <w:t xml:space="preserve">  High seizure burden (&gt;3</w:t>
            </w:r>
            <w:r w:rsidR="00371422">
              <w:t xml:space="preserve"> in</w:t>
            </w:r>
          </w:p>
          <w:p w14:paraId="619DF985" w14:textId="39FE3465" w:rsidR="00C3337E" w:rsidRPr="002041A2" w:rsidRDefault="005653B8" w:rsidP="00B0293F">
            <w:pPr>
              <w:pStyle w:val="Style4"/>
            </w:pPr>
            <w:r>
              <w:t xml:space="preserve"> </w:t>
            </w:r>
            <w:r w:rsidR="00C3337E" w:rsidRPr="002041A2">
              <w:t xml:space="preserve"> </w:t>
            </w:r>
            <w:r w:rsidR="0048106F">
              <w:t xml:space="preserve">  </w:t>
            </w:r>
            <w:r w:rsidR="00C3337E" w:rsidRPr="002041A2">
              <w:t>1h/ one &gt;30 min)</w:t>
            </w:r>
          </w:p>
        </w:tc>
        <w:tc>
          <w:tcPr>
            <w:tcW w:w="3549" w:type="dxa"/>
          </w:tcPr>
          <w:p w14:paraId="047A4D1E" w14:textId="0DEABC6B" w:rsidR="00C3337E" w:rsidRPr="002041A2" w:rsidRDefault="00C3337E" w:rsidP="00B0293F">
            <w:pPr>
              <w:pStyle w:val="Style4"/>
            </w:pPr>
            <w:r w:rsidRPr="002041A2">
              <w:t>Death/NDI vs favourable outcome,</w:t>
            </w:r>
            <w:sdt>
              <w:sdtPr>
                <w:tag w:val="goog_rdk_266"/>
                <w:id w:val="524030714"/>
              </w:sdtPr>
              <w:sdtContent>
                <w:r w:rsidRPr="002041A2">
                  <w:t xml:space="preserve"> </w:t>
                </w:r>
              </w:sdtContent>
            </w:sdt>
            <w:r w:rsidRPr="002041A2">
              <w:t xml:space="preserve">n </w:t>
            </w:r>
            <w:sdt>
              <w:sdtPr>
                <w:tag w:val="goog_rdk_267"/>
                <w:id w:val="1472752069"/>
              </w:sdtPr>
              <w:sdtContent/>
            </w:sdt>
            <w:r w:rsidRPr="002041A2">
              <w:t>(%), p-value:</w:t>
            </w:r>
          </w:p>
          <w:p w14:paraId="62ED3DA8" w14:textId="77777777" w:rsidR="00C3337E" w:rsidRPr="002041A2" w:rsidRDefault="00000000" w:rsidP="00B0293F">
            <w:pPr>
              <w:pStyle w:val="Style4"/>
            </w:pPr>
            <w:sdt>
              <w:sdtPr>
                <w:tag w:val="goog_rdk_269"/>
                <w:id w:val="58776686"/>
              </w:sdtPr>
              <w:sdtContent>
                <w:sdt>
                  <w:sdtPr>
                    <w:tag w:val="goog_rdk_268"/>
                    <w:id w:val="-209726057"/>
                  </w:sdtPr>
                  <w:sdtContent>
                    <w:r w:rsidR="00C3337E" w:rsidRPr="002041A2">
                      <w:t>17/26 (65.4%) vs. 6/41 (14.6%), p=0.0001</w:t>
                    </w:r>
                  </w:sdtContent>
                </w:sdt>
              </w:sdtContent>
            </w:sdt>
            <w:r w:rsidR="00C3337E" w:rsidRPr="002041A2">
              <w:t xml:space="preserve"> - TP=17, FP=6, FN=9, TN=35</w:t>
            </w:r>
          </w:p>
          <w:p w14:paraId="426333FE" w14:textId="6A257B2E" w:rsidR="00C3337E" w:rsidRPr="002041A2" w:rsidRDefault="00C3337E" w:rsidP="00B0293F">
            <w:pPr>
              <w:pStyle w:val="Style4"/>
            </w:pPr>
            <w:r w:rsidRPr="002041A2">
              <w:t>3/17 (17.6%) vs. 4/6 (66.7%), p=0.045 - TP=</w:t>
            </w:r>
            <w:sdt>
              <w:sdtPr>
                <w:tag w:val="goog_rdk_270"/>
                <w:id w:val="768169395"/>
              </w:sdtPr>
              <w:sdtContent>
                <w:r w:rsidRPr="002041A2">
                  <w:t>3</w:t>
                </w:r>
              </w:sdtContent>
            </w:sdt>
            <w:r w:rsidRPr="002041A2">
              <w:t>, FP=</w:t>
            </w:r>
            <w:sdt>
              <w:sdtPr>
                <w:tag w:val="goog_rdk_272"/>
                <w:id w:val="1418292324"/>
              </w:sdtPr>
              <w:sdtContent>
                <w:r w:rsidRPr="002041A2">
                  <w:t>4</w:t>
                </w:r>
              </w:sdtContent>
            </w:sdt>
            <w:r w:rsidRPr="002041A2">
              <w:t>, FN=</w:t>
            </w:r>
            <w:sdt>
              <w:sdtPr>
                <w:tag w:val="goog_rdk_274"/>
                <w:id w:val="1498735220"/>
              </w:sdtPr>
              <w:sdtContent>
                <w:r w:rsidRPr="002041A2">
                  <w:t>14</w:t>
                </w:r>
              </w:sdtContent>
            </w:sdt>
            <w:r w:rsidRPr="002041A2">
              <w:t>, TN=</w:t>
            </w:r>
            <w:sdt>
              <w:sdtPr>
                <w:tag w:val="goog_rdk_276"/>
                <w:id w:val="-722394084"/>
              </w:sdtPr>
              <w:sdtContent>
                <w:r w:rsidRPr="002041A2">
                  <w:t>2</w:t>
                </w:r>
              </w:sdtContent>
            </w:sdt>
            <w:sdt>
              <w:sdtPr>
                <w:tag w:val="goog_rdk_277"/>
                <w:id w:val="-2069897890"/>
                <w:showingPlcHdr/>
              </w:sdtPr>
              <w:sdtContent>
                <w:r w:rsidRPr="002041A2">
                  <w:t xml:space="preserve">     </w:t>
                </w:r>
              </w:sdtContent>
            </w:sdt>
          </w:p>
          <w:p w14:paraId="72CE6891" w14:textId="77777777" w:rsidR="00C3337E" w:rsidRPr="002041A2" w:rsidRDefault="00C3337E" w:rsidP="00B0293F">
            <w:pPr>
              <w:pStyle w:val="Style4"/>
            </w:pPr>
            <w:r w:rsidRPr="002041A2">
              <w:t>11/26 (42.3%) vs. 8/41 (19.5%), p=0.055 - TP=11, FP=8, FN=15, TN=33</w:t>
            </w:r>
          </w:p>
        </w:tc>
      </w:tr>
      <w:tr w:rsidR="00C3337E" w:rsidRPr="003030D1" w14:paraId="4A958135" w14:textId="77777777" w:rsidTr="00B0293F">
        <w:trPr>
          <w:trHeight w:val="708"/>
        </w:trPr>
        <w:tc>
          <w:tcPr>
            <w:tcW w:w="1129" w:type="dxa"/>
          </w:tcPr>
          <w:p w14:paraId="3DB59E1C" w14:textId="77777777" w:rsidR="00C3337E" w:rsidRPr="002041A2" w:rsidRDefault="00C3337E" w:rsidP="00B0293F">
            <w:pPr>
              <w:pStyle w:val="Style4"/>
            </w:pPr>
            <w:r w:rsidRPr="002041A2">
              <w:t xml:space="preserve">Jia, 2014 </w:t>
            </w:r>
            <w:r w:rsidRPr="002041A2">
              <w:fldChar w:fldCharType="begin"/>
            </w:r>
            <w:r w:rsidRPr="002041A2">
              <w:instrText xml:space="preserve"> ADDIN EN.CITE &lt;EndNote&gt;&lt;Cite&gt;&lt;Author&gt;Xiqun&lt;/Author&gt;&lt;Year&gt;2015&lt;/Year&gt;&lt;RecNum&gt;127&lt;/RecNum&gt;&lt;DisplayText&gt;&lt;style face="superscript"&gt;16&lt;/style&gt;&lt;/DisplayText&gt;&lt;record&gt;&lt;rec-number&gt;127&lt;/rec-number&gt;&lt;foreign-keys&gt;&lt;key app="EN" db-id="2svtxdtrzdrptpea05hv090l0tt2prdw9p5f" timestamp="1752852804"&gt;127&lt;/key&gt;&lt;/foreign-keys&gt;&lt;ref-type name="Journal Article"&gt;17&lt;/ref-type&gt;&lt;contributors&gt;&lt;authors&gt;&lt;author&gt;Xiqun, Jia&lt;/author&gt;&lt;author&gt;Cuiqing, L. I. U.&lt;/author&gt;&lt;author&gt;Yaofang, X. I. A.&lt;/author&gt;&lt;author&gt;Li, M. A.&lt;/author&gt;&lt;/authors&gt;&lt;/contributors&gt;&lt;titles&gt;&lt;title&gt;The early diagnostic and prognostic value of amplitude integrated electroencephalography in neonates with hy-poxic-ischemic encephalopathy&lt;/title&gt;&lt;secondary-title&gt;Chinese Journal of Applied Clinical Pediatrics&lt;/secondary-title&gt;&lt;translated-title&gt;&lt;style face="normal" font="default" charset="134" size="100%"&gt;</w:instrText>
            </w:r>
            <w:r w:rsidRPr="002041A2">
              <w:rPr>
                <w:rFonts w:eastAsia="MS Gothic"/>
              </w:rPr>
              <w:instrText>中</w:instrText>
            </w:r>
            <w:r w:rsidRPr="002041A2">
              <w:rPr>
                <w:rFonts w:eastAsia="Microsoft JhengHei"/>
              </w:rPr>
              <w:instrText>华实用儿科临床杂志</w:instrText>
            </w:r>
            <w:r w:rsidRPr="002041A2">
              <w:instrText>&lt;/style&gt;&lt;/translated-title&gt;&lt;/titles&gt;&lt;periodical&gt;&lt;full-title&gt;Chinese Journal of Applied Clinical Pediatrics&lt;/full-title&gt;&lt;/periodical&gt;&lt;pages&gt;1102-1105&lt;/pages&gt;&lt;number&gt;24&lt;/number&gt;&lt;keywords&gt;&lt;keyword&gt;Amplitude integrated electroencephalography&lt;/keyword&gt;&lt;keyword&gt;Hypoxic - ischemic encephalopathy&lt;/keyword&gt;&lt;keyword&gt;Cranial mag-netic resonance imaging&lt;/keyword&gt;&lt;keyword&gt;Early diagnosis&lt;/keyword&gt;&lt;keyword&gt;Prognosis&lt;/keyword&gt;&lt;keyword&gt;Infant,newborn&lt;/keyword&gt;&lt;/keywords&gt;&lt;dates&gt;&lt;year&gt;2015&lt;/year&gt;&lt;pub-dates&gt;&lt;date&gt;2015/00&lt;/date&gt;&lt;/pub-dates&gt;&lt;/dates&gt;&lt;isbn&gt;2095-428X&lt;/isbn&gt;&lt;urls&gt;&lt;related-urls&gt;&lt;url&gt;http://dx.doi.org/10.3760/cma.j.issn.2095-428X.2015.14.018&lt;/url&gt;&lt;/related-urls&gt;&lt;/urls&gt;&lt;remote-database-name&gt;WPRIM&lt;/remote-database-name&gt;&lt;remote-database-provider&gt;https://www.globalindexmedicus.net/&lt;/remote-database-provider&gt;&lt;language&gt;zh&lt;/language&gt;&lt;modified-date&gt;wpr-477771&lt;/modified-date&gt;&lt;/record&gt;&lt;/Cite&gt;&lt;/EndNote&gt;</w:instrText>
            </w:r>
            <w:r w:rsidRPr="002041A2">
              <w:fldChar w:fldCharType="separate"/>
            </w:r>
            <w:r w:rsidRPr="002041A2">
              <w:rPr>
                <w:noProof/>
                <w:vertAlign w:val="superscript"/>
              </w:rPr>
              <w:t>16</w:t>
            </w:r>
            <w:r w:rsidRPr="002041A2">
              <w:fldChar w:fldCharType="end"/>
            </w:r>
          </w:p>
          <w:p w14:paraId="7B7F621F" w14:textId="77777777" w:rsidR="00C3337E" w:rsidRPr="002041A2" w:rsidRDefault="00C3337E" w:rsidP="00B0293F">
            <w:pPr>
              <w:pStyle w:val="Style4"/>
            </w:pPr>
          </w:p>
          <w:p w14:paraId="60E44A2D" w14:textId="77777777" w:rsidR="00C3337E" w:rsidRPr="002041A2" w:rsidRDefault="00C3337E" w:rsidP="00B0293F">
            <w:pPr>
              <w:pStyle w:val="Style4"/>
            </w:pPr>
          </w:p>
        </w:tc>
        <w:tc>
          <w:tcPr>
            <w:tcW w:w="706" w:type="dxa"/>
          </w:tcPr>
          <w:p w14:paraId="30FE978F" w14:textId="77777777" w:rsidR="00C3337E" w:rsidRPr="002041A2" w:rsidRDefault="00C3337E" w:rsidP="00B0293F">
            <w:pPr>
              <w:pStyle w:val="Style4"/>
            </w:pPr>
            <w:r w:rsidRPr="002041A2">
              <w:t>PC</w:t>
            </w:r>
          </w:p>
        </w:tc>
        <w:tc>
          <w:tcPr>
            <w:tcW w:w="1029" w:type="dxa"/>
          </w:tcPr>
          <w:p w14:paraId="3209226A" w14:textId="77777777" w:rsidR="00C3337E" w:rsidRPr="002041A2" w:rsidRDefault="00C3337E" w:rsidP="00B0293F">
            <w:pPr>
              <w:pStyle w:val="Style4"/>
            </w:pPr>
            <w:r w:rsidRPr="002041A2">
              <w:t xml:space="preserve">China </w:t>
            </w:r>
          </w:p>
          <w:p w14:paraId="237A11B4" w14:textId="77777777" w:rsidR="00C3337E" w:rsidRPr="002041A2" w:rsidRDefault="00C3337E" w:rsidP="00B0293F">
            <w:pPr>
              <w:pStyle w:val="Style4"/>
            </w:pPr>
          </w:p>
          <w:p w14:paraId="1D05EE06" w14:textId="77777777" w:rsidR="00C3337E" w:rsidRPr="002041A2" w:rsidRDefault="00C3337E" w:rsidP="00B0293F">
            <w:pPr>
              <w:pStyle w:val="Style4"/>
            </w:pPr>
            <w:r w:rsidRPr="002041A2">
              <w:t>[In Chinese]</w:t>
            </w:r>
          </w:p>
        </w:tc>
        <w:tc>
          <w:tcPr>
            <w:tcW w:w="709" w:type="dxa"/>
          </w:tcPr>
          <w:p w14:paraId="07892889" w14:textId="77777777" w:rsidR="00C3337E" w:rsidRPr="002041A2" w:rsidRDefault="00C3337E" w:rsidP="00B0293F">
            <w:pPr>
              <w:pStyle w:val="Style4"/>
            </w:pPr>
            <w:r w:rsidRPr="002041A2">
              <w:t>2012-13</w:t>
            </w:r>
          </w:p>
        </w:tc>
        <w:tc>
          <w:tcPr>
            <w:tcW w:w="709" w:type="dxa"/>
          </w:tcPr>
          <w:p w14:paraId="33E4C6C5" w14:textId="77777777" w:rsidR="00C3337E" w:rsidRPr="002041A2" w:rsidRDefault="00C3337E" w:rsidP="00B0293F">
            <w:pPr>
              <w:pStyle w:val="Style4"/>
            </w:pPr>
            <w:r w:rsidRPr="002041A2">
              <w:t>None</w:t>
            </w:r>
          </w:p>
        </w:tc>
        <w:tc>
          <w:tcPr>
            <w:tcW w:w="2551" w:type="dxa"/>
          </w:tcPr>
          <w:p w14:paraId="6AAA337A" w14:textId="77777777" w:rsidR="00C3337E" w:rsidRPr="002041A2" w:rsidRDefault="00C3337E" w:rsidP="00B0293F">
            <w:pPr>
              <w:pStyle w:val="Style4"/>
            </w:pPr>
            <w:r w:rsidRPr="002041A2">
              <w:t xml:space="preserve">≥37 </w:t>
            </w:r>
            <w:proofErr w:type="spellStart"/>
            <w:r w:rsidRPr="002041A2">
              <w:t>wk</w:t>
            </w:r>
            <w:proofErr w:type="spellEnd"/>
            <w:r w:rsidRPr="002041A2">
              <w:t xml:space="preserve">; </w:t>
            </w:r>
          </w:p>
          <w:p w14:paraId="1E85CD34" w14:textId="4230916E" w:rsidR="00C3337E" w:rsidRPr="002041A2" w:rsidRDefault="00C3337E" w:rsidP="00B0293F">
            <w:pPr>
              <w:pStyle w:val="Style4"/>
            </w:pPr>
            <w:r w:rsidRPr="002041A2">
              <w:t>Apgar ≤7 at 1 and 5 min/ cord art pH &lt;7</w:t>
            </w:r>
            <w:r w:rsidR="00371422">
              <w:t>;</w:t>
            </w:r>
          </w:p>
          <w:p w14:paraId="0E1DFD5D" w14:textId="77777777" w:rsidR="00C3337E" w:rsidRPr="002041A2" w:rsidRDefault="00C3337E" w:rsidP="00B0293F">
            <w:pPr>
              <w:pStyle w:val="Style4"/>
            </w:pPr>
            <w:r w:rsidRPr="002041A2">
              <w:t>+ Neurological dysfunction, and multiorgan injury</w:t>
            </w:r>
          </w:p>
        </w:tc>
        <w:tc>
          <w:tcPr>
            <w:tcW w:w="1134" w:type="dxa"/>
          </w:tcPr>
          <w:p w14:paraId="2F8D987A" w14:textId="77777777" w:rsidR="00C3337E" w:rsidRPr="002041A2" w:rsidRDefault="00C3337E" w:rsidP="00B0293F">
            <w:pPr>
              <w:pStyle w:val="Style4"/>
            </w:pPr>
            <w:r w:rsidRPr="002041A2">
              <w:t>83</w:t>
            </w:r>
          </w:p>
          <w:p w14:paraId="661F42EE" w14:textId="77777777" w:rsidR="00C3337E" w:rsidRPr="002041A2" w:rsidRDefault="00C3337E" w:rsidP="00B0293F">
            <w:pPr>
              <w:pStyle w:val="Style4"/>
            </w:pPr>
          </w:p>
          <w:p w14:paraId="585790A8" w14:textId="77777777" w:rsidR="00C3337E" w:rsidRPr="002041A2" w:rsidRDefault="00C3337E" w:rsidP="00B0293F">
            <w:pPr>
              <w:pStyle w:val="Style4"/>
            </w:pPr>
            <w:r w:rsidRPr="002041A2">
              <w:t>NDI: 18</w:t>
            </w:r>
          </w:p>
        </w:tc>
        <w:tc>
          <w:tcPr>
            <w:tcW w:w="1843" w:type="dxa"/>
          </w:tcPr>
          <w:p w14:paraId="325561F6" w14:textId="77777777" w:rsidR="00C3337E" w:rsidRPr="002041A2" w:rsidRDefault="00C3337E" w:rsidP="00B0293F">
            <w:pPr>
              <w:pStyle w:val="Style4"/>
              <w:rPr>
                <w:lang w:val="fr-FR"/>
              </w:rPr>
            </w:pPr>
            <w:r w:rsidRPr="002041A2">
              <w:rPr>
                <w:lang w:val="fr-FR"/>
              </w:rPr>
              <w:t xml:space="preserve">12m: NDI- CDCC </w:t>
            </w:r>
            <w:proofErr w:type="spellStart"/>
            <w:r w:rsidRPr="002041A2">
              <w:rPr>
                <w:lang w:val="fr-FR"/>
              </w:rPr>
              <w:t>Infant’s</w:t>
            </w:r>
            <w:proofErr w:type="spellEnd"/>
            <w:r w:rsidRPr="002041A2">
              <w:rPr>
                <w:lang w:val="fr-FR"/>
              </w:rPr>
              <w:t xml:space="preserve"> intelligence </w:t>
            </w:r>
            <w:proofErr w:type="spellStart"/>
            <w:r w:rsidRPr="002041A2">
              <w:rPr>
                <w:lang w:val="fr-FR"/>
              </w:rPr>
              <w:t>development</w:t>
            </w:r>
            <w:proofErr w:type="spellEnd"/>
            <w:r w:rsidRPr="002041A2">
              <w:rPr>
                <w:lang w:val="fr-FR"/>
              </w:rPr>
              <w:t xml:space="preserve"> test (MDI/PDI &lt;70)</w:t>
            </w:r>
          </w:p>
        </w:tc>
        <w:tc>
          <w:tcPr>
            <w:tcW w:w="2092" w:type="dxa"/>
          </w:tcPr>
          <w:p w14:paraId="109BE78C" w14:textId="272BD16A" w:rsidR="00C3337E" w:rsidRPr="002041A2" w:rsidRDefault="00C3337E" w:rsidP="00B0293F">
            <w:pPr>
              <w:pStyle w:val="Style4"/>
            </w:pPr>
            <w:proofErr w:type="spellStart"/>
            <w:r w:rsidRPr="002041A2">
              <w:t>aEEG</w:t>
            </w:r>
            <w:proofErr w:type="spellEnd"/>
            <w:r w:rsidR="0048106F" w:rsidRPr="002041A2">
              <w:t xml:space="preserve"> BG</w:t>
            </w:r>
            <w:r w:rsidR="0048106F">
              <w:t xml:space="preserve"> </w:t>
            </w:r>
            <w:r w:rsidR="00371422" w:rsidRPr="002041A2">
              <w:t>(Al Naqeeb criteria)</w:t>
            </w:r>
            <w:r w:rsidR="00371422">
              <w:t>:</w:t>
            </w:r>
          </w:p>
          <w:p w14:paraId="480E9CC8" w14:textId="095AC065" w:rsidR="00C3337E" w:rsidRPr="002041A2" w:rsidRDefault="00C3337E" w:rsidP="00B0293F">
            <w:pPr>
              <w:pStyle w:val="Style4"/>
            </w:pPr>
            <w:r w:rsidRPr="002041A2">
              <w:t xml:space="preserve">  Severely abnormal </w:t>
            </w:r>
            <w:r w:rsidR="00371422" w:rsidRPr="002041A2">
              <w:t>&lt;6h</w:t>
            </w:r>
          </w:p>
          <w:p w14:paraId="73A183F6" w14:textId="77777777" w:rsidR="00C3337E" w:rsidRPr="002041A2" w:rsidRDefault="00C3337E" w:rsidP="00B0293F">
            <w:pPr>
              <w:pStyle w:val="Style4"/>
            </w:pPr>
          </w:p>
        </w:tc>
        <w:tc>
          <w:tcPr>
            <w:tcW w:w="3549" w:type="dxa"/>
          </w:tcPr>
          <w:p w14:paraId="1650765F" w14:textId="77777777" w:rsidR="00C3337E" w:rsidRPr="002041A2" w:rsidRDefault="00C3337E" w:rsidP="00B0293F">
            <w:pPr>
              <w:pStyle w:val="Style4"/>
              <w:rPr>
                <w:lang w:val="it-IT"/>
              </w:rPr>
            </w:pPr>
            <w:r w:rsidRPr="002041A2">
              <w:rPr>
                <w:lang w:val="it-IT"/>
              </w:rPr>
              <w:t>NDI vs no NDI- n:</w:t>
            </w:r>
          </w:p>
          <w:p w14:paraId="27D9D3AF" w14:textId="77777777" w:rsidR="00C3337E" w:rsidRPr="002041A2" w:rsidRDefault="00C3337E" w:rsidP="00B0293F">
            <w:pPr>
              <w:pStyle w:val="Style4"/>
              <w:rPr>
                <w:lang w:val="it-IT"/>
              </w:rPr>
            </w:pPr>
            <w:r w:rsidRPr="002041A2">
              <w:rPr>
                <w:lang w:val="it-IT"/>
              </w:rPr>
              <w:t>18/18 vs 0/65 - TP=18, FP=0, FN=0, TN=65</w:t>
            </w:r>
          </w:p>
          <w:p w14:paraId="6A9AAAC0" w14:textId="77777777" w:rsidR="00C3337E" w:rsidRPr="002041A2" w:rsidRDefault="00C3337E" w:rsidP="00B0293F">
            <w:pPr>
              <w:pStyle w:val="Style4"/>
              <w:rPr>
                <w:lang w:val="it-IT"/>
              </w:rPr>
            </w:pPr>
          </w:p>
        </w:tc>
      </w:tr>
      <w:tr w:rsidR="00C3337E" w:rsidRPr="003030D1" w14:paraId="29C7DF19" w14:textId="77777777" w:rsidTr="00B0293F">
        <w:trPr>
          <w:trHeight w:val="391"/>
        </w:trPr>
        <w:tc>
          <w:tcPr>
            <w:tcW w:w="1129" w:type="dxa"/>
          </w:tcPr>
          <w:sdt>
            <w:sdtPr>
              <w:tag w:val="goog_rdk_281"/>
              <w:id w:val="-181787402"/>
            </w:sdtPr>
            <w:sdtContent>
              <w:p w14:paraId="648AB8F3" w14:textId="77777777" w:rsidR="00C3337E" w:rsidRPr="002041A2" w:rsidRDefault="00000000" w:rsidP="00B0293F">
                <w:pPr>
                  <w:pStyle w:val="Style4"/>
                </w:pPr>
                <w:sdt>
                  <w:sdtPr>
                    <w:tag w:val="goog_rdk_278"/>
                    <w:id w:val="-1424799262"/>
                  </w:sdtPr>
                  <w:sdtContent>
                    <w:proofErr w:type="spellStart"/>
                    <w:r w:rsidR="00C3337E" w:rsidRPr="002041A2">
                      <w:t>Cseko</w:t>
                    </w:r>
                    <w:proofErr w:type="spellEnd"/>
                    <w:r w:rsidR="00C3337E" w:rsidRPr="002041A2">
                      <w:t xml:space="preserve"> 2013 </w:t>
                    </w:r>
                  </w:sdtContent>
                </w:sdt>
                <w:sdt>
                  <w:sdtPr>
                    <w:tag w:val="goog_rdk_279"/>
                    <w:id w:val="-1848549123"/>
                  </w:sdtPr>
                  <w:sdtContent>
                    <w:r w:rsidR="00C3337E" w:rsidRPr="002041A2">
                      <w:fldChar w:fldCharType="begin">
                        <w:fldData xml:space="preserve">PEVuZE5vdGU+PENpdGU+PEF1dGhvcj5Dc2VrbzwvQXV0aG9yPjxZZWFyPjIwMTM8L1llYXI+PFJl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</w:fldData>
                      </w:fldChar>
                    </w:r>
                    <w:r w:rsidR="00C3337E" w:rsidRPr="002041A2">
                      <w:instrText xml:space="preserve"> ADDIN EN.CITE </w:instrText>
                    </w:r>
                    <w:r w:rsidR="00C3337E" w:rsidRPr="002041A2">
                      <w:fldChar w:fldCharType="begin">
                        <w:fldData xml:space="preserve">PEVuZE5vdGU+PENpdGU+PEF1dGhvcj5Dc2VrbzwvQXV0aG9yPjxZZWFyPjIwMTM8L1llYXI+PFJl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</w:fldData>
                      </w:fldChar>
                    </w:r>
                    <w:r w:rsidR="00C3337E" w:rsidRPr="002041A2">
                      <w:instrText xml:space="preserve"> ADDIN EN.CITE.DATA </w:instrText>
                    </w:r>
                    <w:r w:rsidR="00C3337E" w:rsidRPr="002041A2">
                      <w:fldChar w:fldCharType="end"/>
                    </w:r>
                    <w:r w:rsidR="00C3337E" w:rsidRPr="002041A2">
                      <w:fldChar w:fldCharType="separate"/>
                    </w:r>
                    <w:r w:rsidR="00C3337E" w:rsidRPr="002041A2">
                      <w:rPr>
                        <w:noProof/>
                        <w:vertAlign w:val="superscript"/>
                      </w:rPr>
                      <w:t>17</w:t>
                    </w:r>
                    <w:r w:rsidR="00C3337E" w:rsidRPr="002041A2">
                      <w:fldChar w:fldCharType="end"/>
                    </w:r>
                  </w:sdtContent>
                </w:sdt>
                <w:sdt>
                  <w:sdtPr>
                    <w:tag w:val="goog_rdk_280"/>
                    <w:id w:val="-858036574"/>
                    <w:showingPlcHdr/>
                  </w:sdtPr>
                  <w:sdtContent>
                    <w:r w:rsidR="00C3337E" w:rsidRPr="002041A2">
                      <w:t xml:space="preserve">     </w:t>
                    </w:r>
                  </w:sdtContent>
                </w:sdt>
              </w:p>
            </w:sdtContent>
          </w:sdt>
          <w:sdt>
            <w:sdtPr>
              <w:tag w:val="goog_rdk_285"/>
              <w:id w:val="1243268819"/>
            </w:sdtPr>
            <w:sdtContent>
              <w:p w14:paraId="38E6354B" w14:textId="77777777" w:rsidR="00C3337E" w:rsidRPr="002041A2" w:rsidRDefault="00000000" w:rsidP="00B0293F">
                <w:pPr>
                  <w:pStyle w:val="Style4"/>
                </w:pPr>
                <w:sdt>
                  <w:sdtPr>
                    <w:tag w:val="goog_rdk_283"/>
                    <w:id w:val="-150908660"/>
                  </w:sdtPr>
                  <w:sdtContent>
                    <w:sdt>
                      <w:sdtPr>
                        <w:tag w:val="goog_rdk_284"/>
                        <w:id w:val="-330866224"/>
                      </w:sdtPr>
                      <w:sdtContent/>
                    </w:sdt>
                  </w:sdtContent>
                </w:sdt>
              </w:p>
            </w:sdtContent>
          </w:sdt>
          <w:sdt>
            <w:sdtPr>
              <w:tag w:val="goog_rdk_289"/>
              <w:id w:val="-655811147"/>
            </w:sdtPr>
            <w:sdtContent>
              <w:p w14:paraId="7297511D" w14:textId="77777777" w:rsidR="00C3337E" w:rsidRPr="002041A2" w:rsidRDefault="00000000" w:rsidP="00B0293F">
                <w:pPr>
                  <w:pStyle w:val="Style4"/>
                </w:pPr>
                <w:sdt>
                  <w:sdtPr>
                    <w:tag w:val="goog_rdk_286"/>
                    <w:id w:val="1236391064"/>
                  </w:sdtPr>
                  <w:sdtContent>
                    <w:sdt>
                      <w:sdtPr>
                        <w:tag w:val="goog_rdk_287"/>
                        <w:id w:val="1636860115"/>
                        <w:showingPlcHdr/>
                      </w:sdtPr>
                      <w:sdtContent>
                        <w:r w:rsidR="00C3337E" w:rsidRPr="002041A2">
                          <w:t xml:space="preserve">     </w:t>
                        </w:r>
                      </w:sdtContent>
                    </w:sdt>
                  </w:sdtContent>
                </w:sdt>
                <w:sdt>
                  <w:sdtPr>
                    <w:tag w:val="goog_rdk_288"/>
                    <w:id w:val="41254761"/>
                  </w:sdtPr>
                  <w:sdtContent/>
                </w:sdt>
              </w:p>
            </w:sdtContent>
          </w:sdt>
        </w:tc>
        <w:tc>
          <w:tcPr>
            <w:tcW w:w="706" w:type="dxa"/>
          </w:tcPr>
          <w:p w14:paraId="320FC1B1" w14:textId="77777777" w:rsidR="00C3337E" w:rsidRPr="002041A2" w:rsidRDefault="00C3337E" w:rsidP="00B0293F">
            <w:pPr>
              <w:pStyle w:val="Style4"/>
            </w:pPr>
            <w:r w:rsidRPr="002041A2">
              <w:t>RC</w:t>
            </w:r>
          </w:p>
        </w:tc>
        <w:tc>
          <w:tcPr>
            <w:tcW w:w="1029" w:type="dxa"/>
          </w:tcPr>
          <w:p w14:paraId="21867C65" w14:textId="77777777" w:rsidR="00C3337E" w:rsidRPr="002041A2" w:rsidRDefault="00C3337E" w:rsidP="00B0293F">
            <w:pPr>
              <w:pStyle w:val="Style4"/>
            </w:pPr>
            <w:r w:rsidRPr="002041A2">
              <w:t>Hungary</w:t>
            </w:r>
          </w:p>
        </w:tc>
        <w:tc>
          <w:tcPr>
            <w:tcW w:w="709" w:type="dxa"/>
          </w:tcPr>
          <w:p w14:paraId="3F5EE10B" w14:textId="77777777" w:rsidR="00C3337E" w:rsidRPr="002041A2" w:rsidRDefault="00C3337E" w:rsidP="00B0293F">
            <w:pPr>
              <w:pStyle w:val="Style4"/>
            </w:pPr>
            <w:r w:rsidRPr="002041A2">
              <w:t>2005 - 09</w:t>
            </w:r>
          </w:p>
        </w:tc>
        <w:tc>
          <w:tcPr>
            <w:tcW w:w="709" w:type="dxa"/>
          </w:tcPr>
          <w:p w14:paraId="35EC3F3C" w14:textId="77777777" w:rsidR="00C3337E" w:rsidRPr="002041A2" w:rsidRDefault="00C3337E" w:rsidP="00B0293F">
            <w:pPr>
              <w:pStyle w:val="Style4"/>
            </w:pPr>
            <w:r w:rsidRPr="002041A2">
              <w:t>TH</w:t>
            </w:r>
          </w:p>
        </w:tc>
        <w:tc>
          <w:tcPr>
            <w:tcW w:w="2551" w:type="dxa"/>
          </w:tcPr>
          <w:p w14:paraId="4342AB47" w14:textId="77777777" w:rsidR="00C3337E" w:rsidRPr="002041A2" w:rsidRDefault="00C3337E" w:rsidP="00B0293F">
            <w:pPr>
              <w:pStyle w:val="Style4"/>
            </w:pPr>
            <w:r w:rsidRPr="002041A2">
              <w:t xml:space="preserve">≥36 </w:t>
            </w:r>
            <w:proofErr w:type="spellStart"/>
            <w:r w:rsidRPr="002041A2">
              <w:t>wk</w:t>
            </w:r>
            <w:proofErr w:type="spellEnd"/>
            <w:r w:rsidRPr="002041A2">
              <w:t xml:space="preserve">; </w:t>
            </w:r>
          </w:p>
          <w:p w14:paraId="6FB18B65" w14:textId="62A767E3" w:rsidR="00C3337E" w:rsidRPr="002041A2" w:rsidRDefault="00C3337E" w:rsidP="00B0293F">
            <w:pPr>
              <w:pStyle w:val="Style4"/>
            </w:pPr>
            <w:r w:rsidRPr="002041A2">
              <w:t xml:space="preserve">Resus ≥10 min/ Apgar score ≤5 at 5min/ pH &lt;7.0/BE &gt;-16 1st hr; </w:t>
            </w:r>
          </w:p>
          <w:p w14:paraId="093DA246" w14:textId="77777777" w:rsidR="00C3337E" w:rsidRPr="002041A2" w:rsidRDefault="00C3337E" w:rsidP="00B0293F">
            <w:pPr>
              <w:pStyle w:val="Style4"/>
            </w:pPr>
            <w:r w:rsidRPr="002041A2">
              <w:t>+ ≥1 neuro sign (abnormal alertness, reflexes, hypotonia, seizures)</w:t>
            </w:r>
          </w:p>
          <w:p w14:paraId="1C86FF38" w14:textId="77777777" w:rsidR="00C3337E" w:rsidRPr="002041A2" w:rsidRDefault="00C3337E" w:rsidP="00B0293F">
            <w:pPr>
              <w:pStyle w:val="Style4"/>
            </w:pPr>
          </w:p>
        </w:tc>
        <w:tc>
          <w:tcPr>
            <w:tcW w:w="1134" w:type="dxa"/>
          </w:tcPr>
          <w:p w14:paraId="01F9CC22" w14:textId="77777777" w:rsidR="00C3337E" w:rsidRPr="002041A2" w:rsidRDefault="00C3337E" w:rsidP="00B0293F">
            <w:pPr>
              <w:pStyle w:val="Style4"/>
            </w:pPr>
            <w:r w:rsidRPr="002041A2">
              <w:lastRenderedPageBreak/>
              <w:t>70</w:t>
            </w:r>
          </w:p>
          <w:p w14:paraId="6718DE16" w14:textId="77777777" w:rsidR="00C3337E" w:rsidRPr="002041A2" w:rsidRDefault="00C3337E" w:rsidP="00B0293F">
            <w:pPr>
              <w:pStyle w:val="Style4"/>
            </w:pPr>
          </w:p>
          <w:p w14:paraId="400CD281" w14:textId="77777777" w:rsidR="00C3337E" w:rsidRPr="002041A2" w:rsidRDefault="00C3337E" w:rsidP="00B0293F">
            <w:pPr>
              <w:pStyle w:val="Style4"/>
            </w:pPr>
            <w:r w:rsidRPr="002041A2">
              <w:t>Death: 19</w:t>
            </w:r>
          </w:p>
          <w:p w14:paraId="46F4678B" w14:textId="77777777" w:rsidR="00C3337E" w:rsidRPr="002041A2" w:rsidRDefault="00C3337E" w:rsidP="00B0293F">
            <w:pPr>
              <w:pStyle w:val="Style4"/>
            </w:pPr>
            <w:r w:rsidRPr="002041A2">
              <w:t>NDI: 7 </w:t>
            </w:r>
          </w:p>
        </w:tc>
        <w:tc>
          <w:tcPr>
            <w:tcW w:w="1843" w:type="dxa"/>
          </w:tcPr>
          <w:p w14:paraId="293520AE" w14:textId="77777777" w:rsidR="00C3337E" w:rsidRPr="002041A2" w:rsidRDefault="00000000" w:rsidP="00B0293F">
            <w:pPr>
              <w:pStyle w:val="Style4"/>
            </w:pPr>
            <w:sdt>
              <w:sdtPr>
                <w:tag w:val="goog_rdk_290"/>
                <w:id w:val="-1089125142"/>
              </w:sdtPr>
              <w:sdtContent/>
            </w:sdt>
            <w:r w:rsidR="00C3337E" w:rsidRPr="002041A2">
              <w:t>18-24m: Death, or NDI- BSID-II (PDI/MDI &lt;85)</w:t>
            </w:r>
          </w:p>
        </w:tc>
        <w:tc>
          <w:tcPr>
            <w:tcW w:w="2092" w:type="dxa"/>
          </w:tcPr>
          <w:p w14:paraId="76337D3D" w14:textId="11214188" w:rsidR="00C3337E" w:rsidRPr="00B83E00" w:rsidRDefault="00C3337E" w:rsidP="00B0293F">
            <w:pPr>
              <w:pStyle w:val="Style4"/>
            </w:pPr>
            <w:proofErr w:type="spellStart"/>
            <w:r w:rsidRPr="00B83E00">
              <w:t>aEEG</w:t>
            </w:r>
            <w:proofErr w:type="spellEnd"/>
            <w:r w:rsidRPr="00B83E00">
              <w:t xml:space="preserve"> (Hellstr</w:t>
            </w:r>
            <w:sdt>
              <w:sdtPr>
                <w:tag w:val="goog_rdk_294"/>
                <w:id w:val="2056019963"/>
              </w:sdtPr>
              <w:sdtContent>
                <w:r w:rsidRPr="00B83E00">
                  <w:t>ö</w:t>
                </w:r>
                <w:r w:rsidR="001A4B5D" w:rsidRPr="00B83E00">
                  <w:t>m-</w:t>
                </w:r>
                <w:proofErr w:type="spellStart"/>
              </w:sdtContent>
            </w:sdt>
            <w:r w:rsidRPr="00B83E00">
              <w:t>Westas</w:t>
            </w:r>
            <w:proofErr w:type="spellEnd"/>
            <w:r w:rsidRPr="00B83E00">
              <w:t xml:space="preserve"> criteria): </w:t>
            </w:r>
          </w:p>
          <w:p w14:paraId="305878AF" w14:textId="77777777" w:rsidR="00C3337E" w:rsidRPr="002041A2" w:rsidRDefault="00C3337E" w:rsidP="00B0293F">
            <w:pPr>
              <w:pStyle w:val="Style4"/>
            </w:pPr>
            <w:r w:rsidRPr="00B83E00">
              <w:t xml:space="preserve">  </w:t>
            </w:r>
            <w:r w:rsidRPr="002041A2">
              <w:t>Abnormal BG, at:</w:t>
            </w:r>
          </w:p>
          <w:p w14:paraId="4D1A9E3A" w14:textId="77777777" w:rsidR="00C3337E" w:rsidRPr="002041A2" w:rsidRDefault="00C3337E" w:rsidP="00B0293F">
            <w:pPr>
              <w:pStyle w:val="Style4"/>
            </w:pPr>
            <w:r w:rsidRPr="002041A2">
              <w:t>    6h </w:t>
            </w:r>
          </w:p>
          <w:p w14:paraId="1134E9F2" w14:textId="77777777" w:rsidR="00C3337E" w:rsidRPr="002041A2" w:rsidRDefault="00C3337E" w:rsidP="00B0293F">
            <w:pPr>
              <w:pStyle w:val="Style4"/>
            </w:pPr>
          </w:p>
          <w:p w14:paraId="35FF9858" w14:textId="77777777" w:rsidR="00C3337E" w:rsidRPr="00B83E00" w:rsidRDefault="00C3337E" w:rsidP="00B0293F">
            <w:pPr>
              <w:pStyle w:val="Style4"/>
              <w:rPr>
                <w:lang w:val="de-DE"/>
              </w:rPr>
            </w:pPr>
            <w:r w:rsidRPr="002041A2">
              <w:t xml:space="preserve">   </w:t>
            </w:r>
            <w:r w:rsidRPr="00B83E00">
              <w:rPr>
                <w:lang w:val="de-DE"/>
              </w:rPr>
              <w:t>12h</w:t>
            </w:r>
          </w:p>
          <w:p w14:paraId="298440FC" w14:textId="77777777" w:rsidR="00C3337E" w:rsidRPr="00B83E00" w:rsidRDefault="00C3337E" w:rsidP="00B0293F">
            <w:pPr>
              <w:pStyle w:val="Style4"/>
              <w:rPr>
                <w:lang w:val="de-DE"/>
              </w:rPr>
            </w:pPr>
            <w:r w:rsidRPr="00B83E00">
              <w:rPr>
                <w:lang w:val="de-DE"/>
              </w:rPr>
              <w:lastRenderedPageBreak/>
              <w:t> </w:t>
            </w:r>
          </w:p>
          <w:p w14:paraId="51BDD54B" w14:textId="77777777" w:rsidR="00C3337E" w:rsidRPr="00B83E00" w:rsidRDefault="00C3337E" w:rsidP="00B0293F">
            <w:pPr>
              <w:pStyle w:val="Style4"/>
              <w:rPr>
                <w:lang w:val="de-DE"/>
              </w:rPr>
            </w:pPr>
            <w:r w:rsidRPr="00B83E00">
              <w:rPr>
                <w:lang w:val="de-DE"/>
              </w:rPr>
              <w:t>   18h</w:t>
            </w:r>
          </w:p>
          <w:p w14:paraId="7AAC7E9A" w14:textId="77777777" w:rsidR="00C3337E" w:rsidRPr="00B83E00" w:rsidRDefault="00C3337E" w:rsidP="00B0293F">
            <w:pPr>
              <w:pStyle w:val="Style4"/>
              <w:rPr>
                <w:lang w:val="de-DE"/>
              </w:rPr>
            </w:pPr>
          </w:p>
          <w:p w14:paraId="4681CA6A" w14:textId="77777777" w:rsidR="00C3337E" w:rsidRPr="002041A2" w:rsidRDefault="00C3337E" w:rsidP="00B0293F">
            <w:pPr>
              <w:pStyle w:val="Style4"/>
              <w:rPr>
                <w:lang w:val="de-DE"/>
              </w:rPr>
            </w:pPr>
            <w:r w:rsidRPr="00B83E00">
              <w:rPr>
                <w:lang w:val="de-DE"/>
              </w:rPr>
              <w:t xml:space="preserve">   </w:t>
            </w:r>
            <w:r w:rsidRPr="002041A2">
              <w:rPr>
                <w:lang w:val="de-DE"/>
              </w:rPr>
              <w:t>24h</w:t>
            </w:r>
          </w:p>
          <w:p w14:paraId="7C3F10B5" w14:textId="77777777" w:rsidR="00C3337E" w:rsidRPr="002041A2" w:rsidRDefault="00C3337E" w:rsidP="00B0293F">
            <w:pPr>
              <w:pStyle w:val="Style4"/>
              <w:rPr>
                <w:lang w:val="de-DE"/>
              </w:rPr>
            </w:pPr>
          </w:p>
          <w:p w14:paraId="1A70E58B" w14:textId="77777777" w:rsidR="00C3337E" w:rsidRPr="002041A2" w:rsidRDefault="00C3337E" w:rsidP="00B0293F">
            <w:pPr>
              <w:pStyle w:val="Style4"/>
              <w:rPr>
                <w:lang w:val="de-DE"/>
              </w:rPr>
            </w:pPr>
            <w:r w:rsidRPr="002041A2">
              <w:rPr>
                <w:lang w:val="de-DE"/>
              </w:rPr>
              <w:t>   36h</w:t>
            </w:r>
          </w:p>
          <w:p w14:paraId="7822CDA6" w14:textId="77777777" w:rsidR="00C3337E" w:rsidRPr="002041A2" w:rsidRDefault="00C3337E" w:rsidP="00B0293F">
            <w:pPr>
              <w:pStyle w:val="Style4"/>
              <w:rPr>
                <w:lang w:val="de-DE"/>
              </w:rPr>
            </w:pPr>
            <w:r w:rsidRPr="002041A2">
              <w:rPr>
                <w:lang w:val="de-DE"/>
              </w:rPr>
              <w:t xml:space="preserve">   </w:t>
            </w:r>
          </w:p>
          <w:p w14:paraId="6A38566F" w14:textId="77777777" w:rsidR="00C3337E" w:rsidRPr="002041A2" w:rsidRDefault="00C3337E" w:rsidP="00B0293F">
            <w:pPr>
              <w:pStyle w:val="Style4"/>
              <w:rPr>
                <w:lang w:val="de-DE"/>
              </w:rPr>
            </w:pPr>
            <w:r w:rsidRPr="002041A2">
              <w:rPr>
                <w:lang w:val="de-DE"/>
              </w:rPr>
              <w:t xml:space="preserve">   48h </w:t>
            </w:r>
          </w:p>
          <w:p w14:paraId="0E58C75B" w14:textId="77777777" w:rsidR="00C3337E" w:rsidRPr="002041A2" w:rsidRDefault="00C3337E" w:rsidP="00B0293F">
            <w:pPr>
              <w:pStyle w:val="Style4"/>
              <w:rPr>
                <w:lang w:val="de-DE"/>
              </w:rPr>
            </w:pPr>
            <w:r w:rsidRPr="002041A2">
              <w:rPr>
                <w:lang w:val="de-DE"/>
              </w:rPr>
              <w:t xml:space="preserve">     </w:t>
            </w:r>
          </w:p>
          <w:p w14:paraId="7EE4982A" w14:textId="77777777" w:rsidR="00C3337E" w:rsidRPr="002041A2" w:rsidRDefault="00C3337E" w:rsidP="00B0293F">
            <w:pPr>
              <w:pStyle w:val="Style4"/>
              <w:rPr>
                <w:lang w:val="de-DE"/>
              </w:rPr>
            </w:pPr>
            <w:r w:rsidRPr="002041A2">
              <w:rPr>
                <w:lang w:val="de-DE"/>
              </w:rPr>
              <w:t xml:space="preserve">   60h</w:t>
            </w:r>
          </w:p>
          <w:p w14:paraId="22AE869C" w14:textId="77777777" w:rsidR="00C3337E" w:rsidRPr="002041A2" w:rsidRDefault="00C3337E" w:rsidP="00B0293F">
            <w:pPr>
              <w:pStyle w:val="Style4"/>
              <w:rPr>
                <w:lang w:val="de-DE"/>
              </w:rPr>
            </w:pPr>
          </w:p>
          <w:p w14:paraId="1C6ED22F" w14:textId="77777777" w:rsidR="00C3337E" w:rsidRPr="002041A2" w:rsidRDefault="00C3337E" w:rsidP="00B0293F">
            <w:pPr>
              <w:pStyle w:val="Style4"/>
              <w:rPr>
                <w:lang w:val="de-DE"/>
              </w:rPr>
            </w:pPr>
            <w:r w:rsidRPr="002041A2">
              <w:rPr>
                <w:lang w:val="de-DE"/>
              </w:rPr>
              <w:t xml:space="preserve">  </w:t>
            </w:r>
            <w:proofErr w:type="spellStart"/>
            <w:r w:rsidRPr="002041A2">
              <w:rPr>
                <w:lang w:val="de-DE"/>
              </w:rPr>
              <w:t>Seizures</w:t>
            </w:r>
            <w:proofErr w:type="spellEnd"/>
          </w:p>
        </w:tc>
        <w:tc>
          <w:tcPr>
            <w:tcW w:w="3549" w:type="dxa"/>
          </w:tcPr>
          <w:p w14:paraId="628221CD" w14:textId="0884F8CE" w:rsidR="00C3337E" w:rsidRPr="002041A2" w:rsidRDefault="00C3337E" w:rsidP="00B0293F">
            <w:pPr>
              <w:pStyle w:val="Style4"/>
              <w:rPr>
                <w:lang w:val="fr-FR"/>
              </w:rPr>
            </w:pPr>
            <w:proofErr w:type="spellStart"/>
            <w:r w:rsidRPr="002041A2">
              <w:rPr>
                <w:lang w:val="fr-FR"/>
              </w:rPr>
              <w:lastRenderedPageBreak/>
              <w:t>Death</w:t>
            </w:r>
            <w:proofErr w:type="spellEnd"/>
            <w:r w:rsidRPr="002041A2">
              <w:rPr>
                <w:lang w:val="fr-FR"/>
              </w:rPr>
              <w:t xml:space="preserve">/NDI vs </w:t>
            </w:r>
            <w:proofErr w:type="spellStart"/>
            <w:r w:rsidRPr="002041A2">
              <w:rPr>
                <w:lang w:val="fr-FR"/>
              </w:rPr>
              <w:t>favourable</w:t>
            </w:r>
            <w:proofErr w:type="spellEnd"/>
            <w:r w:rsidRPr="002041A2">
              <w:rPr>
                <w:lang w:val="fr-FR"/>
              </w:rPr>
              <w:t xml:space="preserve"> </w:t>
            </w:r>
            <w:proofErr w:type="spellStart"/>
            <w:r w:rsidRPr="002041A2">
              <w:rPr>
                <w:lang w:val="fr-FR"/>
              </w:rPr>
              <w:t>outcome</w:t>
            </w:r>
            <w:proofErr w:type="spellEnd"/>
            <w:r w:rsidRPr="002041A2">
              <w:rPr>
                <w:lang w:val="fr-FR"/>
              </w:rPr>
              <w:t xml:space="preserve">- </w:t>
            </w:r>
            <w:r w:rsidR="009152A5">
              <w:rPr>
                <w:lang w:val="fr-FR"/>
              </w:rPr>
              <w:t>S</w:t>
            </w:r>
            <w:r w:rsidRPr="002041A2">
              <w:rPr>
                <w:lang w:val="fr-FR"/>
              </w:rPr>
              <w:t xml:space="preserve">ens, </w:t>
            </w:r>
            <w:proofErr w:type="spellStart"/>
            <w:r w:rsidR="009152A5">
              <w:rPr>
                <w:lang w:val="fr-FR"/>
              </w:rPr>
              <w:t>S</w:t>
            </w:r>
            <w:r w:rsidRPr="002041A2">
              <w:rPr>
                <w:lang w:val="fr-FR"/>
              </w:rPr>
              <w:t>pec</w:t>
            </w:r>
            <w:proofErr w:type="spellEnd"/>
            <w:r w:rsidRPr="002041A2">
              <w:rPr>
                <w:lang w:val="fr-FR"/>
              </w:rPr>
              <w:t>, PPV, NPV (95% CI):</w:t>
            </w:r>
          </w:p>
          <w:p w14:paraId="35578F50" w14:textId="77777777" w:rsidR="00C3337E" w:rsidRPr="002041A2" w:rsidRDefault="00C3337E" w:rsidP="00B0293F">
            <w:pPr>
              <w:pStyle w:val="Style4"/>
              <w:rPr>
                <w:lang w:val="fr-FR"/>
              </w:rPr>
            </w:pPr>
          </w:p>
          <w:p w14:paraId="7B21C1BB" w14:textId="77777777" w:rsidR="00C3337E" w:rsidRPr="002041A2" w:rsidRDefault="00000000" w:rsidP="00B0293F">
            <w:pPr>
              <w:pStyle w:val="Style4"/>
              <w:rPr>
                <w:lang w:val="fr-FR"/>
              </w:rPr>
            </w:pPr>
            <w:sdt>
              <w:sdtPr>
                <w:tag w:val="goog_rdk_297"/>
                <w:id w:val="-866315472"/>
              </w:sdtPr>
              <w:sdtContent/>
            </w:sdt>
            <w:sdt>
              <w:sdtPr>
                <w:tag w:val="goog_rdk_298"/>
                <w:id w:val="1656131163"/>
              </w:sdtPr>
              <w:sdtContent/>
            </w:sdt>
            <w:r w:rsidR="00C3337E" w:rsidRPr="002041A2">
              <w:rPr>
                <w:lang w:val="fr-FR"/>
              </w:rPr>
              <w:t xml:space="preserve">Sens 100 (CI 87-100), </w:t>
            </w:r>
            <w:proofErr w:type="spellStart"/>
            <w:r w:rsidR="00C3337E" w:rsidRPr="002041A2">
              <w:rPr>
                <w:lang w:val="fr-FR"/>
              </w:rPr>
              <w:t>Spec</w:t>
            </w:r>
            <w:proofErr w:type="spellEnd"/>
            <w:r w:rsidR="00C3337E" w:rsidRPr="002041A2">
              <w:rPr>
                <w:lang w:val="fr-FR"/>
              </w:rPr>
              <w:t xml:space="preserve"> 39.5 (25-56), PPV 50 (36-64), NPV 100 (81-100)</w:t>
            </w:r>
          </w:p>
          <w:p w14:paraId="591222AF" w14:textId="77777777" w:rsidR="00C3337E" w:rsidRPr="002041A2" w:rsidRDefault="00C3337E" w:rsidP="00B0293F">
            <w:pPr>
              <w:pStyle w:val="Style4"/>
              <w:rPr>
                <w:lang w:val="fr-FR"/>
              </w:rPr>
            </w:pPr>
            <w:r w:rsidRPr="002041A2">
              <w:rPr>
                <w:lang w:val="fr-FR"/>
              </w:rPr>
              <w:lastRenderedPageBreak/>
              <w:t xml:space="preserve">Sens 95.7 (78-100), </w:t>
            </w:r>
            <w:proofErr w:type="spellStart"/>
            <w:r w:rsidRPr="002041A2">
              <w:rPr>
                <w:lang w:val="fr-FR"/>
              </w:rPr>
              <w:t>Spec</w:t>
            </w:r>
            <w:proofErr w:type="spellEnd"/>
            <w:r w:rsidRPr="002041A2">
              <w:rPr>
                <w:lang w:val="fr-FR"/>
              </w:rPr>
              <w:t xml:space="preserve"> 55 (39-71), PPV 55 (39-71), NPV 95.7 (78-100)</w:t>
            </w:r>
          </w:p>
          <w:p w14:paraId="27C9883D" w14:textId="77777777" w:rsidR="00C3337E" w:rsidRPr="002041A2" w:rsidRDefault="00C3337E" w:rsidP="00B0293F">
            <w:pPr>
              <w:pStyle w:val="Style4"/>
              <w:rPr>
                <w:lang w:val="fr-FR"/>
              </w:rPr>
            </w:pPr>
            <w:r w:rsidRPr="002041A2">
              <w:rPr>
                <w:lang w:val="fr-FR"/>
              </w:rPr>
              <w:t xml:space="preserve">Sens 95.7 (78-100), </w:t>
            </w:r>
            <w:proofErr w:type="spellStart"/>
            <w:r w:rsidRPr="002041A2">
              <w:rPr>
                <w:lang w:val="fr-FR"/>
              </w:rPr>
              <w:t>Spec</w:t>
            </w:r>
            <w:proofErr w:type="spellEnd"/>
            <w:r w:rsidRPr="002041A2">
              <w:rPr>
                <w:lang w:val="fr-FR"/>
              </w:rPr>
              <w:t xml:space="preserve"> 69.1 (53-82), PPV 62.9 (45-79), NPV 96.7 (83-100)</w:t>
            </w:r>
          </w:p>
          <w:p w14:paraId="797C5EE1" w14:textId="77777777" w:rsidR="00C3337E" w:rsidRPr="002041A2" w:rsidRDefault="00C3337E" w:rsidP="00B0293F">
            <w:pPr>
              <w:pStyle w:val="Style4"/>
              <w:rPr>
                <w:lang w:val="fr-FR"/>
              </w:rPr>
            </w:pPr>
            <w:r w:rsidRPr="002041A2">
              <w:rPr>
                <w:lang w:val="fr-FR"/>
              </w:rPr>
              <w:t xml:space="preserve">Sens 95.2 (77-100), </w:t>
            </w:r>
            <w:proofErr w:type="spellStart"/>
            <w:r w:rsidRPr="002041A2">
              <w:rPr>
                <w:lang w:val="fr-FR"/>
              </w:rPr>
              <w:t>Spec</w:t>
            </w:r>
            <w:proofErr w:type="spellEnd"/>
            <w:r w:rsidRPr="002041A2">
              <w:rPr>
                <w:lang w:val="fr-FR"/>
              </w:rPr>
              <w:t xml:space="preserve"> 73.8 (58-86), PPV 64.5 (45-81), NPV 96.9 (84-100)</w:t>
            </w:r>
          </w:p>
          <w:p w14:paraId="3350CBF5" w14:textId="77777777" w:rsidR="00C3337E" w:rsidRPr="002041A2" w:rsidRDefault="00C3337E" w:rsidP="00B0293F">
            <w:pPr>
              <w:pStyle w:val="Style4"/>
              <w:rPr>
                <w:lang w:val="fr-FR"/>
              </w:rPr>
            </w:pPr>
            <w:r w:rsidRPr="002041A2">
              <w:rPr>
                <w:lang w:val="fr-FR"/>
              </w:rPr>
              <w:t xml:space="preserve">Sens 94.7 (74-100), </w:t>
            </w:r>
            <w:proofErr w:type="spellStart"/>
            <w:r w:rsidRPr="002041A2">
              <w:rPr>
                <w:lang w:val="fr-FR"/>
              </w:rPr>
              <w:t>Spec</w:t>
            </w:r>
            <w:proofErr w:type="spellEnd"/>
            <w:r w:rsidRPr="002041A2">
              <w:rPr>
                <w:lang w:val="fr-FR"/>
              </w:rPr>
              <w:t xml:space="preserve"> 82.9 (68-93), PPV 72 (51-88), NPV 97.1 (85-100)</w:t>
            </w:r>
          </w:p>
          <w:p w14:paraId="3DAD5756" w14:textId="77777777" w:rsidR="00C3337E" w:rsidRPr="002041A2" w:rsidRDefault="00C3337E" w:rsidP="00B0293F">
            <w:pPr>
              <w:pStyle w:val="Style4"/>
              <w:rPr>
                <w:lang w:val="fr-FR"/>
              </w:rPr>
            </w:pPr>
            <w:r w:rsidRPr="002041A2">
              <w:rPr>
                <w:lang w:val="fr-FR"/>
              </w:rPr>
              <w:t xml:space="preserve">Sens 82.4 (57-96), </w:t>
            </w:r>
            <w:proofErr w:type="spellStart"/>
            <w:r w:rsidRPr="002041A2">
              <w:rPr>
                <w:lang w:val="fr-FR"/>
              </w:rPr>
              <w:t>Spec</w:t>
            </w:r>
            <w:proofErr w:type="spellEnd"/>
            <w:r w:rsidRPr="002041A2">
              <w:rPr>
                <w:lang w:val="fr-FR"/>
              </w:rPr>
              <w:t xml:space="preserve"> 92.7 (80-99), PPV 82.4 (57-96), NPV 92.7 (80-99)</w:t>
            </w:r>
          </w:p>
          <w:p w14:paraId="3DFC5635" w14:textId="77777777" w:rsidR="00C3337E" w:rsidRPr="002041A2" w:rsidRDefault="00C3337E" w:rsidP="00B0293F">
            <w:pPr>
              <w:pStyle w:val="Style4"/>
              <w:rPr>
                <w:lang w:val="fr-FR"/>
              </w:rPr>
            </w:pPr>
            <w:r w:rsidRPr="002041A2">
              <w:rPr>
                <w:lang w:val="fr-FR"/>
              </w:rPr>
              <w:t xml:space="preserve">Sens 80 (52-96), </w:t>
            </w:r>
            <w:proofErr w:type="spellStart"/>
            <w:r w:rsidRPr="002041A2">
              <w:rPr>
                <w:lang w:val="fr-FR"/>
              </w:rPr>
              <w:t>Spec</w:t>
            </w:r>
            <w:proofErr w:type="spellEnd"/>
            <w:r w:rsidRPr="002041A2">
              <w:rPr>
                <w:lang w:val="fr-FR"/>
              </w:rPr>
              <w:t xml:space="preserve"> 97.5 (87-100), PPV 92.3 (64-100), NPV 92.9 (81-99)</w:t>
            </w:r>
          </w:p>
          <w:p w14:paraId="14841289" w14:textId="77777777" w:rsidR="00C3337E" w:rsidRPr="002041A2" w:rsidRDefault="00C3337E" w:rsidP="00B0293F">
            <w:pPr>
              <w:pStyle w:val="Style4"/>
              <w:rPr>
                <w:lang w:val="fr-FR"/>
              </w:rPr>
            </w:pPr>
            <w:r w:rsidRPr="002041A2">
              <w:rPr>
                <w:lang w:val="fr-FR"/>
              </w:rPr>
              <w:t>14/26 vs 24/44 - TP=14, FP=24, FN=12, TN=20</w:t>
            </w:r>
          </w:p>
        </w:tc>
      </w:tr>
      <w:tr w:rsidR="00C3337E" w:rsidRPr="003030D1" w14:paraId="2961E708" w14:textId="77777777" w:rsidTr="00B0293F">
        <w:trPr>
          <w:trHeight w:val="391"/>
        </w:trPr>
        <w:tc>
          <w:tcPr>
            <w:tcW w:w="1129" w:type="dxa"/>
          </w:tcPr>
          <w:p w14:paraId="73C686F0" w14:textId="77777777" w:rsidR="00C3337E" w:rsidRPr="002041A2" w:rsidRDefault="00C3337E" w:rsidP="00B0293F">
            <w:pPr>
              <w:pStyle w:val="Style4"/>
            </w:pPr>
            <w:r w:rsidRPr="002041A2">
              <w:lastRenderedPageBreak/>
              <w:t xml:space="preserve">Jose, 2013 </w:t>
            </w:r>
            <w:r w:rsidRPr="002041A2">
              <w:fldChar w:fldCharType="begin"/>
            </w:r>
            <w:r w:rsidRPr="002041A2">
              <w:instrText xml:space="preserve"> ADDIN EN.CITE &lt;EndNote&gt;&lt;Cite&gt;&lt;Author&gt;Jose&lt;/Author&gt;&lt;Year&gt;2013&lt;/Year&gt;&lt;RecNum&gt;47&lt;/RecNum&gt;&lt;DisplayText&gt;&lt;style face="superscript"&gt;18&lt;/style&gt;&lt;/DisplayText&gt;&lt;record&gt;&lt;rec-number&gt;47&lt;/rec-number&gt;&lt;foreign-keys&gt;&lt;key app="EN" db-id="2svtxdtrzdrptpea05hv090l0tt2prdw9p5f" timestamp="1752852804"&gt;47&lt;/key&gt;&lt;/foreign-keys&gt;&lt;ref-type name="Journal Article"&gt;17&lt;/ref-type&gt;&lt;contributors&gt;&lt;authors&gt;&lt;author&gt;Jose, A.&lt;/author&gt;&lt;author&gt;Matthai, J.&lt;/author&gt;&lt;author&gt;Paul, S.&lt;/author&gt;&lt;/authors&gt;&lt;/contributors&gt;&lt;auth-address&gt;Department of Pediatrics, PSG Institute of Medical Sciences, Peelamedu, Coimbatore, Tamil Nadu, India.&lt;/auth-address&gt;&lt;titles&gt;&lt;title&gt;Correlation of EEG, CT, and MRI Brain with Neurological Outcome at 12 Months in Term Newborns with Hypoxic Ischemic Encephalopathy&lt;/title&gt;&lt;secondary-title&gt;J Clin Neonatol&lt;/secondary-title&gt;&lt;/titles&gt;&lt;periodical&gt;&lt;full-title&gt;J Clin Neonatol&lt;/full-title&gt;&lt;/periodical&gt;&lt;pages&gt;125-30&lt;/pages&gt;&lt;volume&gt;2&lt;/volume&gt;&lt;number&gt;3&lt;/number&gt;&lt;keywords&gt;&lt;keyword&gt;Electroencephalogram&lt;/keyword&gt;&lt;keyword&gt;hypoxic ischemic encephalopathy&lt;/keyword&gt;&lt;keyword&gt;magnetic resonance imaging&lt;/keyword&gt;&lt;keyword&gt;magnetic resonance imaging brain&lt;/keyword&gt;&lt;keyword&gt;neurodevelopment&lt;/keyword&gt;&lt;/keywords&gt;&lt;dates&gt;&lt;year&gt;2013&lt;/year&gt;&lt;pub-dates&gt;&lt;date&gt;Jul&lt;/date&gt;&lt;/pub-dates&gt;&lt;/dates&gt;&lt;isbn&gt;2249-4847 (Print)&amp;#xD;2249-4847&lt;/isbn&gt;&lt;accession-num&gt;24251256&lt;/accession-num&gt;&lt;urls&gt;&lt;/urls&gt;&lt;custom1&gt;Conflict of Interest: None declared.&lt;/custom1&gt;&lt;custom2&gt;PMC3830147&lt;/custom2&gt;&lt;electronic-resource-num&gt;10.4103/2249-4847.119996&lt;/electronic-resource-num&gt;&lt;remote-database-provider&gt;NLM&lt;/remote-database-provider&gt;&lt;language&gt;eng&lt;/language&gt;&lt;/record&gt;&lt;/Cite&gt;&lt;/EndNote&gt;</w:instrText>
            </w:r>
            <w:r w:rsidRPr="002041A2">
              <w:fldChar w:fldCharType="separate"/>
            </w:r>
            <w:r w:rsidRPr="002041A2">
              <w:rPr>
                <w:noProof/>
                <w:vertAlign w:val="superscript"/>
              </w:rPr>
              <w:t>18</w:t>
            </w:r>
            <w:r w:rsidRPr="002041A2">
              <w:fldChar w:fldCharType="end"/>
            </w:r>
          </w:p>
          <w:p w14:paraId="2233A29F" w14:textId="77777777" w:rsidR="00C3337E" w:rsidRPr="002041A2" w:rsidRDefault="00C3337E" w:rsidP="00B0293F">
            <w:pPr>
              <w:pStyle w:val="Style4"/>
              <w:rPr>
                <w:lang w:val="fr-FR"/>
              </w:rPr>
            </w:pPr>
            <w:r w:rsidRPr="002041A2">
              <w:t xml:space="preserve"> </w:t>
            </w:r>
          </w:p>
        </w:tc>
        <w:tc>
          <w:tcPr>
            <w:tcW w:w="706" w:type="dxa"/>
          </w:tcPr>
          <w:p w14:paraId="31F263F0" w14:textId="77777777" w:rsidR="00C3337E" w:rsidRPr="002041A2" w:rsidRDefault="00C3337E" w:rsidP="00B0293F">
            <w:pPr>
              <w:pStyle w:val="Style4"/>
              <w:rPr>
                <w:lang w:val="fr-FR"/>
              </w:rPr>
            </w:pPr>
            <w:r w:rsidRPr="002041A2">
              <w:t>P</w:t>
            </w:r>
          </w:p>
        </w:tc>
        <w:tc>
          <w:tcPr>
            <w:tcW w:w="1029" w:type="dxa"/>
          </w:tcPr>
          <w:p w14:paraId="3AF0AE2D" w14:textId="77777777" w:rsidR="00C3337E" w:rsidRPr="002041A2" w:rsidRDefault="00C3337E" w:rsidP="00B0293F">
            <w:pPr>
              <w:pStyle w:val="Style4"/>
              <w:rPr>
                <w:lang w:val="fr-FR"/>
              </w:rPr>
            </w:pPr>
            <w:r w:rsidRPr="002041A2">
              <w:t>India</w:t>
            </w:r>
          </w:p>
        </w:tc>
        <w:tc>
          <w:tcPr>
            <w:tcW w:w="709" w:type="dxa"/>
          </w:tcPr>
          <w:p w14:paraId="3E56D2D5" w14:textId="77777777" w:rsidR="00C3337E" w:rsidRPr="002041A2" w:rsidRDefault="00C3337E" w:rsidP="00B0293F">
            <w:pPr>
              <w:pStyle w:val="Style4"/>
              <w:rPr>
                <w:lang w:val="fr-FR"/>
              </w:rPr>
            </w:pPr>
            <w:r w:rsidRPr="002041A2">
              <w:t>2010- 11</w:t>
            </w:r>
          </w:p>
        </w:tc>
        <w:tc>
          <w:tcPr>
            <w:tcW w:w="709" w:type="dxa"/>
          </w:tcPr>
          <w:p w14:paraId="23E31118" w14:textId="77777777" w:rsidR="00C3337E" w:rsidRPr="002041A2" w:rsidRDefault="00C3337E" w:rsidP="00B0293F">
            <w:pPr>
              <w:pStyle w:val="Style4"/>
              <w:rPr>
                <w:lang w:val="fr-FR"/>
              </w:rPr>
            </w:pPr>
            <w:r w:rsidRPr="002041A2">
              <w:t>None</w:t>
            </w:r>
          </w:p>
        </w:tc>
        <w:tc>
          <w:tcPr>
            <w:tcW w:w="2551" w:type="dxa"/>
          </w:tcPr>
          <w:p w14:paraId="591385C8" w14:textId="77777777" w:rsidR="00C3337E" w:rsidRPr="002041A2" w:rsidRDefault="00C3337E" w:rsidP="00B0293F">
            <w:pPr>
              <w:pStyle w:val="Style4"/>
            </w:pPr>
            <w:r w:rsidRPr="002041A2">
              <w:t xml:space="preserve">≥37wk; </w:t>
            </w:r>
          </w:p>
          <w:p w14:paraId="5D002F1C" w14:textId="77777777" w:rsidR="00C3337E" w:rsidRPr="002041A2" w:rsidRDefault="00C3337E" w:rsidP="00B0293F">
            <w:pPr>
              <w:pStyle w:val="Style4"/>
            </w:pPr>
            <w:r w:rsidRPr="002041A2">
              <w:t xml:space="preserve">≥2 of: </w:t>
            </w:r>
            <w:proofErr w:type="spellStart"/>
            <w:r w:rsidRPr="002041A2">
              <w:t>fetal</w:t>
            </w:r>
            <w:proofErr w:type="spellEnd"/>
            <w:r w:rsidRPr="002041A2">
              <w:t xml:space="preserve"> brady, thick </w:t>
            </w:r>
            <w:proofErr w:type="spellStart"/>
            <w:r w:rsidRPr="002041A2">
              <w:t>mec</w:t>
            </w:r>
            <w:proofErr w:type="spellEnd"/>
            <w:r w:rsidRPr="002041A2">
              <w:t xml:space="preserve">, abnormal CTG, cord art pH &lt;7.2 or BE &gt;-15, Apgar &lt;6 at 5 min/ resus  &gt;10 min; </w:t>
            </w:r>
          </w:p>
          <w:p w14:paraId="6B1C1CC3" w14:textId="77777777" w:rsidR="00C3337E" w:rsidRPr="002041A2" w:rsidRDefault="00C3337E" w:rsidP="00B0293F">
            <w:pPr>
              <w:pStyle w:val="Style4"/>
            </w:pPr>
            <w:r w:rsidRPr="002041A2">
              <w:t>+ Neurology abnormal (</w:t>
            </w:r>
            <w:proofErr w:type="spellStart"/>
            <w:r w:rsidRPr="002041A2">
              <w:t>Sarnat</w:t>
            </w:r>
            <w:proofErr w:type="spellEnd"/>
            <w:r w:rsidRPr="002041A2">
              <w:t>)</w:t>
            </w:r>
          </w:p>
        </w:tc>
        <w:tc>
          <w:tcPr>
            <w:tcW w:w="1134" w:type="dxa"/>
          </w:tcPr>
          <w:p w14:paraId="30884BA5" w14:textId="77777777" w:rsidR="00C3337E" w:rsidRPr="002041A2" w:rsidRDefault="00C3337E" w:rsidP="00B0293F">
            <w:pPr>
              <w:pStyle w:val="Style4"/>
            </w:pPr>
            <w:r w:rsidRPr="002041A2">
              <w:t>30</w:t>
            </w:r>
          </w:p>
          <w:p w14:paraId="77CAB482" w14:textId="77777777" w:rsidR="00C3337E" w:rsidRPr="002041A2" w:rsidRDefault="00C3337E" w:rsidP="00B0293F">
            <w:pPr>
              <w:pStyle w:val="Style4"/>
            </w:pPr>
          </w:p>
          <w:p w14:paraId="367BC894" w14:textId="77777777" w:rsidR="00C3337E" w:rsidRPr="002041A2" w:rsidRDefault="00C3337E" w:rsidP="00B0293F">
            <w:pPr>
              <w:pStyle w:val="Style4"/>
              <w:rPr>
                <w:lang w:val="fr-FR"/>
              </w:rPr>
            </w:pPr>
            <w:r w:rsidRPr="002041A2">
              <w:t>NDI: 15</w:t>
            </w:r>
          </w:p>
        </w:tc>
        <w:tc>
          <w:tcPr>
            <w:tcW w:w="1843" w:type="dxa"/>
          </w:tcPr>
          <w:p w14:paraId="45CA983A" w14:textId="77777777" w:rsidR="00C3337E" w:rsidRPr="002041A2" w:rsidRDefault="00C3337E" w:rsidP="00B0293F">
            <w:pPr>
              <w:pStyle w:val="Style4"/>
              <w:rPr>
                <w:lang w:val="fr-FR"/>
              </w:rPr>
            </w:pPr>
            <w:r w:rsidRPr="002041A2">
              <w:t xml:space="preserve">12m: NDI- abnormal ‘neurological examination’/ DDST-II </w:t>
            </w:r>
          </w:p>
        </w:tc>
        <w:tc>
          <w:tcPr>
            <w:tcW w:w="2092" w:type="dxa"/>
          </w:tcPr>
          <w:p w14:paraId="083EC755" w14:textId="2D21CCDB" w:rsidR="00C3337E" w:rsidRPr="00D6500E" w:rsidRDefault="00C3337E" w:rsidP="00B0293F">
            <w:pPr>
              <w:pStyle w:val="Style4"/>
              <w:rPr>
                <w:lang w:val="it-IT"/>
              </w:rPr>
            </w:pPr>
            <w:r w:rsidRPr="00D6500E">
              <w:rPr>
                <w:lang w:val="it-IT"/>
              </w:rPr>
              <w:t>EEG</w:t>
            </w:r>
            <w:r w:rsidR="0048106F" w:rsidRPr="00D6500E">
              <w:rPr>
                <w:lang w:val="it-IT"/>
              </w:rPr>
              <w:t xml:space="preserve"> day 1-3 </w:t>
            </w:r>
            <w:r w:rsidRPr="00D6500E">
              <w:rPr>
                <w:lang w:val="it-IT"/>
              </w:rPr>
              <w:t>(</w:t>
            </w:r>
            <w:proofErr w:type="spellStart"/>
            <w:r w:rsidRPr="00D6500E">
              <w:rPr>
                <w:lang w:val="it-IT"/>
              </w:rPr>
              <w:t>Sefton</w:t>
            </w:r>
            <w:proofErr w:type="spellEnd"/>
            <w:r w:rsidRPr="00D6500E">
              <w:rPr>
                <w:lang w:val="it-IT"/>
              </w:rPr>
              <w:t xml:space="preserve"> </w:t>
            </w:r>
            <w:proofErr w:type="spellStart"/>
            <w:r w:rsidRPr="00D6500E">
              <w:rPr>
                <w:lang w:val="it-IT"/>
              </w:rPr>
              <w:t>criteria</w:t>
            </w:r>
            <w:proofErr w:type="spellEnd"/>
            <w:r w:rsidRPr="00D6500E">
              <w:rPr>
                <w:lang w:val="it-IT"/>
              </w:rPr>
              <w:t>):</w:t>
            </w:r>
          </w:p>
          <w:p w14:paraId="4199BE76" w14:textId="77777777" w:rsidR="0048106F" w:rsidRPr="0048106F" w:rsidRDefault="004E6A95" w:rsidP="00B0293F">
            <w:pPr>
              <w:pStyle w:val="Style4"/>
              <w:rPr>
                <w:lang w:val="it-IT"/>
              </w:rPr>
            </w:pPr>
            <w:r w:rsidRPr="00D6500E">
              <w:rPr>
                <w:lang w:val="it-IT"/>
              </w:rPr>
              <w:t xml:space="preserve">   </w:t>
            </w:r>
            <w:proofErr w:type="spellStart"/>
            <w:r w:rsidR="00C3337E" w:rsidRPr="0048106F">
              <w:rPr>
                <w:lang w:val="it-IT"/>
              </w:rPr>
              <w:t>Permanent</w:t>
            </w:r>
            <w:proofErr w:type="spellEnd"/>
            <w:r w:rsidR="00C3337E" w:rsidRPr="0048106F">
              <w:rPr>
                <w:lang w:val="it-IT"/>
              </w:rPr>
              <w:t xml:space="preserve"> </w:t>
            </w:r>
            <w:proofErr w:type="spellStart"/>
            <w:r w:rsidR="00C3337E" w:rsidRPr="0048106F">
              <w:rPr>
                <w:lang w:val="it-IT"/>
              </w:rPr>
              <w:t>discontinuity</w:t>
            </w:r>
            <w:proofErr w:type="spellEnd"/>
            <w:r w:rsidR="00C3337E" w:rsidRPr="0048106F">
              <w:rPr>
                <w:lang w:val="it-IT"/>
              </w:rPr>
              <w:t xml:space="preserve">/ </w:t>
            </w:r>
            <w:r w:rsidR="0048106F" w:rsidRPr="0048106F">
              <w:rPr>
                <w:lang w:val="it-IT"/>
              </w:rPr>
              <w:t xml:space="preserve"> </w:t>
            </w:r>
          </w:p>
          <w:p w14:paraId="6B71CEAF" w14:textId="7AE7B26B" w:rsidR="00C3337E" w:rsidRPr="002041A2" w:rsidRDefault="0048106F" w:rsidP="00B0293F">
            <w:pPr>
              <w:pStyle w:val="Style4"/>
            </w:pPr>
            <w:r>
              <w:rPr>
                <w:lang w:val="it-IT"/>
              </w:rPr>
              <w:t xml:space="preserve">    </w:t>
            </w:r>
            <w:r w:rsidR="00C3337E" w:rsidRPr="002041A2">
              <w:t>burst suppression</w:t>
            </w:r>
            <w:r w:rsidR="004E6A95" w:rsidRPr="002041A2">
              <w:t xml:space="preserve"> </w:t>
            </w:r>
          </w:p>
          <w:p w14:paraId="0813025E" w14:textId="77777777" w:rsidR="00C3337E" w:rsidRPr="002041A2" w:rsidRDefault="00C3337E" w:rsidP="00B0293F">
            <w:pPr>
              <w:pStyle w:val="Style4"/>
            </w:pPr>
          </w:p>
          <w:p w14:paraId="5C4E8E1D" w14:textId="77777777" w:rsidR="00C3337E" w:rsidRPr="002041A2" w:rsidRDefault="00C3337E" w:rsidP="00B0293F">
            <w:pPr>
              <w:pStyle w:val="Style4"/>
              <w:rPr>
                <w:lang w:val="fr-FR"/>
              </w:rPr>
            </w:pPr>
          </w:p>
        </w:tc>
        <w:tc>
          <w:tcPr>
            <w:tcW w:w="3549" w:type="dxa"/>
          </w:tcPr>
          <w:p w14:paraId="6988EE31" w14:textId="73E43E91" w:rsidR="00C3337E" w:rsidRPr="002041A2" w:rsidRDefault="00C3337E" w:rsidP="00B0293F">
            <w:pPr>
              <w:pStyle w:val="Style4"/>
              <w:rPr>
                <w:lang w:val="it-IT"/>
              </w:rPr>
            </w:pPr>
            <w:r w:rsidRPr="002041A2">
              <w:rPr>
                <w:lang w:val="it-IT"/>
              </w:rPr>
              <w:t>NDI vs no NDI- n, p-</w:t>
            </w:r>
            <w:proofErr w:type="spellStart"/>
            <w:r w:rsidRPr="002041A2">
              <w:rPr>
                <w:lang w:val="it-IT"/>
              </w:rPr>
              <w:t>value</w:t>
            </w:r>
            <w:proofErr w:type="spellEnd"/>
            <w:r w:rsidRPr="002041A2">
              <w:rPr>
                <w:lang w:val="it-IT"/>
              </w:rPr>
              <w:t>:</w:t>
            </w:r>
          </w:p>
          <w:p w14:paraId="4526AA1D" w14:textId="5F244E93" w:rsidR="00C3337E" w:rsidRPr="002041A2" w:rsidRDefault="00C3337E" w:rsidP="00B0293F">
            <w:pPr>
              <w:pStyle w:val="Style4"/>
              <w:rPr>
                <w:lang w:val="fr-FR"/>
              </w:rPr>
            </w:pPr>
            <w:r w:rsidRPr="002041A2">
              <w:rPr>
                <w:lang w:val="fr-FR"/>
              </w:rPr>
              <w:t xml:space="preserve">13/15 vs 0/15, p&lt;0.001 - </w:t>
            </w:r>
            <w:r w:rsidRPr="002041A2">
              <w:rPr>
                <w:color w:val="000000" w:themeColor="text1"/>
                <w:lang w:val="fr-FR"/>
              </w:rPr>
              <w:t xml:space="preserve">Sens 100, </w:t>
            </w:r>
            <w:proofErr w:type="spellStart"/>
            <w:r w:rsidRPr="002041A2">
              <w:rPr>
                <w:color w:val="000000" w:themeColor="text1"/>
                <w:lang w:val="fr-FR"/>
              </w:rPr>
              <w:t>Spec</w:t>
            </w:r>
            <w:proofErr w:type="spellEnd"/>
            <w:r w:rsidRPr="002041A2">
              <w:rPr>
                <w:color w:val="000000" w:themeColor="text1"/>
                <w:lang w:val="fr-FR"/>
              </w:rPr>
              <w:t xml:space="preserve"> 40, PPV 59.1, NPV 100</w:t>
            </w:r>
          </w:p>
          <w:p w14:paraId="7758EBFB" w14:textId="77777777" w:rsidR="00C3337E" w:rsidRPr="002041A2" w:rsidRDefault="00C3337E" w:rsidP="00B0293F">
            <w:pPr>
              <w:pStyle w:val="Style4"/>
              <w:rPr>
                <w:lang w:val="fr-FR"/>
              </w:rPr>
            </w:pPr>
            <w:r w:rsidRPr="002041A2">
              <w:rPr>
                <w:lang w:val="fr-FR"/>
              </w:rPr>
              <w:t xml:space="preserve">  </w:t>
            </w:r>
          </w:p>
        </w:tc>
      </w:tr>
      <w:tr w:rsidR="00C3337E" w:rsidRPr="003030D1" w14:paraId="7A32B577" w14:textId="77777777" w:rsidTr="00B0293F">
        <w:trPr>
          <w:trHeight w:val="391"/>
        </w:trPr>
        <w:tc>
          <w:tcPr>
            <w:tcW w:w="1129" w:type="dxa"/>
          </w:tcPr>
          <w:p w14:paraId="2BE8F8A5" w14:textId="77777777" w:rsidR="00C3337E" w:rsidRPr="002041A2" w:rsidRDefault="00C3337E" w:rsidP="00B0293F">
            <w:pPr>
              <w:rPr>
                <w:rFonts w:ascii="Times New Roman" w:hAnsi="Times New Roman" w:cs="Times New Roman"/>
                <w:sz w:val="16"/>
                <w:szCs w:val="16"/>
              </w:rPr>
            </w:pPr>
            <w:r w:rsidRPr="002041A2">
              <w:rPr>
                <w:rFonts w:ascii="Times New Roman" w:hAnsi="Times New Roman" w:cs="Times New Roman"/>
                <w:sz w:val="16"/>
                <w:szCs w:val="16"/>
              </w:rPr>
              <w:t xml:space="preserve">Polat, 2013 </w:t>
            </w:r>
            <w:r w:rsidRPr="002041A2">
              <w:rPr>
                <w:rFonts w:ascii="Times New Roman" w:hAnsi="Times New Roman" w:cs="Times New Roman"/>
                <w:sz w:val="16"/>
                <w:szCs w:val="16"/>
              </w:rPr>
              <w:fldChar w:fldCharType="begin"/>
            </w:r>
            <w:r w:rsidRPr="002041A2">
              <w:rPr>
                <w:rFonts w:ascii="Times New Roman" w:hAnsi="Times New Roman" w:cs="Times New Roman"/>
                <w:sz w:val="16"/>
                <w:szCs w:val="16"/>
              </w:rPr>
              <w:instrText xml:space="preserve"> ADDIN EN.CITE &lt;EndNote&gt;&lt;Cite&gt;&lt;Author&gt;Polat&lt;/Author&gt;&lt;Year&gt;2013&lt;/Year&gt;&lt;RecNum&gt;89&lt;/RecNum&gt;&lt;DisplayText&gt;&lt;style face="superscript"&gt;11&lt;/style&gt;&lt;/DisplayText&gt;&lt;record&gt;&lt;rec-number&gt;89&lt;/rec-number&gt;&lt;foreign-keys&gt;&lt;key app="EN" db-id="2svtxdtrzdrptpea05hv090l0tt2prdw9p5f" timestamp="1752852804"&gt;89&lt;/key&gt;&lt;/foreign-keys&gt;&lt;ref-type name="Journal Article"&gt;17&lt;/ref-type&gt;&lt;contributors&gt;&lt;authors&gt;&lt;author&gt;Polat, M.&lt;/author&gt;&lt;author&gt;Simşek, A.&lt;/author&gt;&lt;author&gt;Tansuğ, N.&lt;/author&gt;&lt;author&gt;Sezer, R. G.&lt;/author&gt;&lt;author&gt;Ozkol, M.&lt;/author&gt;&lt;author&gt;Başpınar, P.&lt;/author&gt;&lt;author&gt;Tekgül, H.&lt;/author&gt;&lt;/authors&gt;&lt;/contributors&gt;&lt;auth-address&gt;Celal Bayar University School of Medicine, Department of Pediatric Neurology, Manisa, Turkey.&lt;/auth-address&gt;&lt;titles&gt;&lt;title&gt;Prediction of neurodevelopmental outcome in term neonates with hypoxic-ischemic encephalopathy&lt;/title&gt;&lt;secondary-title&gt;Eur J Paediatr Neurol&lt;/secondary-title&gt;&lt;/titles&gt;&lt;periodical&gt;&lt;full-title&gt;Eur J Paediatr Neurol&lt;/full-title&gt;&lt;/periodical&gt;&lt;pages&gt;288-93&lt;/pages&gt;&lt;volume&gt;17&lt;/volume&gt;&lt;number&gt;3&lt;/number&gt;&lt;edition&gt;20121208&lt;/edition&gt;&lt;keywords&gt;&lt;keyword&gt;Apgar Score&lt;/keyword&gt;&lt;keyword&gt;Child Development/*physiology&lt;/keyword&gt;&lt;keyword&gt;Child, Preschool&lt;/keyword&gt;&lt;keyword&gt;Electroencephalography&lt;/keyword&gt;&lt;keyword&gt;Female&lt;/keyword&gt;&lt;keyword&gt;Follow-Up Studies&lt;/keyword&gt;&lt;keyword&gt;Humans&lt;/keyword&gt;&lt;keyword&gt;Hypoxia-Ischemia, Brain/complications/*diagnosis&lt;/keyword&gt;&lt;keyword&gt;Infant, Newborn&lt;/keyword&gt;&lt;keyword&gt;Infant, Newborn, Diseases/*diagnosis&lt;/keyword&gt;&lt;keyword&gt;Male&lt;/keyword&gt;&lt;keyword&gt;Predictive Value of Tests&lt;/keyword&gt;&lt;/keywords&gt;&lt;dates&gt;&lt;year&gt;2013&lt;/year&gt;&lt;pub-dates&gt;&lt;date&gt;May&lt;/date&gt;&lt;/pub-dates&gt;&lt;/dates&gt;&lt;isbn&gt;1090-3798&lt;/isbn&gt;&lt;accession-num&gt;23231917&lt;/accession-num&gt;&lt;urls&gt;&lt;/urls&gt;&lt;electronic-resource-num&gt;10.1016/j.ejpn.2012.11.004&lt;/electronic-resource-num&gt;&lt;remote-database-provider&gt;NLM&lt;/remote-database-provider&gt;&lt;language&gt;eng&lt;/language&gt;&lt;/record&gt;&lt;/Cite&gt;&lt;/EndNote&gt;</w:instrText>
            </w:r>
            <w:r w:rsidRPr="002041A2">
              <w:rPr>
                <w:rFonts w:ascii="Times New Roman" w:hAnsi="Times New Roman" w:cs="Times New Roman"/>
                <w:sz w:val="16"/>
                <w:szCs w:val="16"/>
              </w:rPr>
              <w:fldChar w:fldCharType="separate"/>
            </w:r>
            <w:r w:rsidRPr="002041A2">
              <w:rPr>
                <w:rFonts w:ascii="Times New Roman" w:hAnsi="Times New Roman" w:cs="Times New Roman"/>
                <w:noProof/>
                <w:sz w:val="16"/>
                <w:szCs w:val="16"/>
                <w:vertAlign w:val="superscript"/>
              </w:rPr>
              <w:t>11</w:t>
            </w:r>
            <w:r w:rsidRPr="002041A2">
              <w:rPr>
                <w:rFonts w:ascii="Times New Roman" w:hAnsi="Times New Roman" w:cs="Times New Roman"/>
                <w:sz w:val="16"/>
                <w:szCs w:val="16"/>
              </w:rPr>
              <w:fldChar w:fldCharType="end"/>
            </w:r>
          </w:p>
          <w:p w14:paraId="2397AA82" w14:textId="77777777" w:rsidR="00C3337E" w:rsidRPr="002041A2" w:rsidRDefault="00C3337E" w:rsidP="00B0293F">
            <w:pPr>
              <w:pStyle w:val="Style4"/>
              <w:rPr>
                <w:lang w:val="fr-FR"/>
              </w:rPr>
            </w:pPr>
          </w:p>
        </w:tc>
        <w:tc>
          <w:tcPr>
            <w:tcW w:w="706" w:type="dxa"/>
          </w:tcPr>
          <w:p w14:paraId="0C750B88" w14:textId="77777777" w:rsidR="00C3337E" w:rsidRPr="002041A2" w:rsidRDefault="00C3337E" w:rsidP="00B0293F">
            <w:pPr>
              <w:pStyle w:val="Style4"/>
              <w:rPr>
                <w:lang w:val="fr-FR"/>
              </w:rPr>
            </w:pPr>
            <w:r w:rsidRPr="002041A2">
              <w:t>RC</w:t>
            </w:r>
          </w:p>
        </w:tc>
        <w:tc>
          <w:tcPr>
            <w:tcW w:w="1029" w:type="dxa"/>
          </w:tcPr>
          <w:p w14:paraId="01480CC5" w14:textId="77777777" w:rsidR="00C3337E" w:rsidRPr="002041A2" w:rsidRDefault="00C3337E" w:rsidP="00B0293F">
            <w:pPr>
              <w:pStyle w:val="Style4"/>
              <w:rPr>
                <w:lang w:val="fr-FR"/>
              </w:rPr>
            </w:pPr>
            <w:r w:rsidRPr="002041A2">
              <w:t>Turkey</w:t>
            </w:r>
          </w:p>
        </w:tc>
        <w:tc>
          <w:tcPr>
            <w:tcW w:w="709" w:type="dxa"/>
          </w:tcPr>
          <w:p w14:paraId="441E830F" w14:textId="77777777" w:rsidR="00C3337E" w:rsidRPr="002041A2" w:rsidRDefault="00C3337E" w:rsidP="00B0293F">
            <w:pPr>
              <w:pStyle w:val="Style4"/>
              <w:rPr>
                <w:lang w:val="fr-FR"/>
              </w:rPr>
            </w:pPr>
            <w:r w:rsidRPr="002041A2">
              <w:t>2006 - 08</w:t>
            </w:r>
          </w:p>
        </w:tc>
        <w:tc>
          <w:tcPr>
            <w:tcW w:w="709" w:type="dxa"/>
          </w:tcPr>
          <w:p w14:paraId="6196B7B5" w14:textId="77777777" w:rsidR="00C3337E" w:rsidRPr="002041A2" w:rsidRDefault="00C3337E" w:rsidP="00B0293F">
            <w:pPr>
              <w:pStyle w:val="Style4"/>
              <w:rPr>
                <w:lang w:val="fr-FR"/>
              </w:rPr>
            </w:pPr>
            <w:r w:rsidRPr="002041A2">
              <w:t>None</w:t>
            </w:r>
          </w:p>
        </w:tc>
        <w:tc>
          <w:tcPr>
            <w:tcW w:w="2551" w:type="dxa"/>
          </w:tcPr>
          <w:p w14:paraId="6E127737" w14:textId="77777777" w:rsidR="00C3337E" w:rsidRPr="002041A2" w:rsidRDefault="00C3337E" w:rsidP="00B0293F">
            <w:pPr>
              <w:pStyle w:val="Style4"/>
            </w:pPr>
            <w:r w:rsidRPr="002041A2">
              <w:t xml:space="preserve">≥37wk; </w:t>
            </w:r>
          </w:p>
          <w:p w14:paraId="5574585D" w14:textId="77777777" w:rsidR="00C3337E" w:rsidRPr="002041A2" w:rsidRDefault="00C3337E" w:rsidP="00B0293F">
            <w:pPr>
              <w:pStyle w:val="Style4"/>
            </w:pPr>
            <w:r w:rsidRPr="002041A2">
              <w:t xml:space="preserve">Apgar &lt;5 at 5 min, pH ≤7.0 day 1, resus, onset </w:t>
            </w:r>
            <w:proofErr w:type="spellStart"/>
            <w:r w:rsidRPr="002041A2">
              <w:t>resp</w:t>
            </w:r>
            <w:proofErr w:type="spellEnd"/>
            <w:r w:rsidRPr="002041A2">
              <w:t xml:space="preserve"> ≥5min, abnormal FHR or </w:t>
            </w:r>
            <w:proofErr w:type="spellStart"/>
            <w:r w:rsidRPr="002041A2">
              <w:t>mec</w:t>
            </w:r>
            <w:proofErr w:type="spellEnd"/>
            <w:r w:rsidRPr="002041A2">
              <w:t xml:space="preserve">;  </w:t>
            </w:r>
          </w:p>
          <w:p w14:paraId="6B6ECA77" w14:textId="77777777" w:rsidR="00C3337E" w:rsidRPr="002041A2" w:rsidRDefault="00C3337E" w:rsidP="00B0293F">
            <w:pPr>
              <w:pStyle w:val="Style4"/>
            </w:pPr>
            <w:r w:rsidRPr="002041A2">
              <w:t>+ NE (Levene); seizures day 1; multiple organ dysfunction (brain + at least 1 organ)</w:t>
            </w:r>
          </w:p>
        </w:tc>
        <w:tc>
          <w:tcPr>
            <w:tcW w:w="1134" w:type="dxa"/>
          </w:tcPr>
          <w:p w14:paraId="145A198A" w14:textId="77777777" w:rsidR="00C3337E" w:rsidRPr="002041A2" w:rsidRDefault="00C3337E" w:rsidP="00B0293F">
            <w:pPr>
              <w:pStyle w:val="Style4"/>
            </w:pPr>
            <w:r w:rsidRPr="002041A2">
              <w:t>25</w:t>
            </w:r>
          </w:p>
          <w:p w14:paraId="5F928298" w14:textId="77777777" w:rsidR="00C3337E" w:rsidRPr="002041A2" w:rsidRDefault="00C3337E" w:rsidP="00B0293F">
            <w:pPr>
              <w:pStyle w:val="Style4"/>
            </w:pPr>
          </w:p>
          <w:p w14:paraId="12A8FBA8" w14:textId="77777777" w:rsidR="00C3337E" w:rsidRPr="002041A2" w:rsidRDefault="00C3337E" w:rsidP="00B0293F">
            <w:pPr>
              <w:pStyle w:val="Style4"/>
              <w:rPr>
                <w:lang w:val="fr-FR"/>
              </w:rPr>
            </w:pPr>
            <w:r w:rsidRPr="002041A2">
              <w:t>NDI: 6</w:t>
            </w:r>
          </w:p>
        </w:tc>
        <w:tc>
          <w:tcPr>
            <w:tcW w:w="1843" w:type="dxa"/>
          </w:tcPr>
          <w:p w14:paraId="77CB07DC" w14:textId="77777777" w:rsidR="00C3337E" w:rsidRPr="002041A2" w:rsidRDefault="00C3337E" w:rsidP="00B0293F">
            <w:pPr>
              <w:pStyle w:val="Style4"/>
            </w:pPr>
            <w:r w:rsidRPr="002041A2">
              <w:t>44-48m: NDI- ‘mod-severe motor; DDST  (&gt;30% age-normative values), post-neonatal seizures</w:t>
            </w:r>
          </w:p>
        </w:tc>
        <w:tc>
          <w:tcPr>
            <w:tcW w:w="2092" w:type="dxa"/>
          </w:tcPr>
          <w:p w14:paraId="42F98D17" w14:textId="2B487409" w:rsidR="00C3337E" w:rsidRPr="005A2BA6" w:rsidRDefault="00C3337E" w:rsidP="00B0293F">
            <w:pPr>
              <w:pStyle w:val="Style4"/>
              <w:rPr>
                <w:lang w:val="it-IT"/>
              </w:rPr>
            </w:pPr>
            <w:bookmarkStart w:id="11" w:name="_heading=h.mso33bdav7jx" w:colFirst="0" w:colLast="0"/>
            <w:bookmarkEnd w:id="11"/>
            <w:proofErr w:type="spellStart"/>
            <w:r w:rsidRPr="005A2BA6">
              <w:rPr>
                <w:lang w:val="it-IT"/>
              </w:rPr>
              <w:t>aEEG</w:t>
            </w:r>
            <w:proofErr w:type="spellEnd"/>
            <w:r w:rsidRPr="005A2BA6">
              <w:rPr>
                <w:lang w:val="it-IT"/>
              </w:rPr>
              <w:t xml:space="preserve"> </w:t>
            </w:r>
            <w:r w:rsidR="0048106F" w:rsidRPr="005A2BA6">
              <w:rPr>
                <w:lang w:val="it-IT"/>
              </w:rPr>
              <w:t xml:space="preserve">BG </w:t>
            </w:r>
            <w:r w:rsidRPr="005A2BA6">
              <w:rPr>
                <w:lang w:val="it-IT"/>
              </w:rPr>
              <w:t>48-72h (</w:t>
            </w:r>
            <w:proofErr w:type="spellStart"/>
            <w:r w:rsidRPr="005A2BA6">
              <w:rPr>
                <w:lang w:val="it-IT"/>
              </w:rPr>
              <w:t>Laroia</w:t>
            </w:r>
            <w:proofErr w:type="spellEnd"/>
            <w:r w:rsidRPr="005A2BA6">
              <w:rPr>
                <w:lang w:val="it-IT"/>
              </w:rPr>
              <w:t xml:space="preserve"> </w:t>
            </w:r>
            <w:proofErr w:type="spellStart"/>
            <w:r w:rsidRPr="005A2BA6">
              <w:rPr>
                <w:lang w:val="it-IT"/>
              </w:rPr>
              <w:t>criteria</w:t>
            </w:r>
            <w:proofErr w:type="spellEnd"/>
            <w:r w:rsidRPr="005A2BA6">
              <w:rPr>
                <w:lang w:val="it-IT"/>
              </w:rPr>
              <w:t xml:space="preserve">): </w:t>
            </w:r>
          </w:p>
          <w:p w14:paraId="7AA68318" w14:textId="77777777" w:rsidR="00C3337E" w:rsidRPr="002041A2" w:rsidRDefault="00C3337E" w:rsidP="00B0293F">
            <w:pPr>
              <w:pStyle w:val="Style4"/>
            </w:pPr>
            <w:r w:rsidRPr="005A2BA6">
              <w:rPr>
                <w:lang w:val="it-IT"/>
              </w:rPr>
              <w:t xml:space="preserve">  </w:t>
            </w:r>
            <w:r w:rsidRPr="002041A2">
              <w:t xml:space="preserve">Normal  </w:t>
            </w:r>
          </w:p>
          <w:p w14:paraId="61002475" w14:textId="77777777" w:rsidR="00C3337E" w:rsidRPr="002041A2" w:rsidRDefault="00C3337E" w:rsidP="00B0293F">
            <w:pPr>
              <w:pStyle w:val="Style4"/>
            </w:pPr>
            <w:r w:rsidRPr="002041A2">
              <w:t xml:space="preserve">  Mild</w:t>
            </w:r>
          </w:p>
          <w:p w14:paraId="5D837657" w14:textId="77777777" w:rsidR="00C3337E" w:rsidRPr="002041A2" w:rsidRDefault="00C3337E" w:rsidP="00B0293F">
            <w:pPr>
              <w:pStyle w:val="Style4"/>
            </w:pPr>
            <w:r w:rsidRPr="002041A2">
              <w:t xml:space="preserve">  Moderate</w:t>
            </w:r>
          </w:p>
          <w:p w14:paraId="175FDFA5" w14:textId="77777777" w:rsidR="00C3337E" w:rsidRPr="002041A2" w:rsidRDefault="00C3337E" w:rsidP="00B0293F">
            <w:pPr>
              <w:pStyle w:val="Style4"/>
            </w:pPr>
            <w:r w:rsidRPr="002041A2">
              <w:t xml:space="preserve">  Severe</w:t>
            </w:r>
          </w:p>
          <w:p w14:paraId="54136FF7" w14:textId="77777777" w:rsidR="00C3337E" w:rsidRPr="002041A2" w:rsidRDefault="00C3337E" w:rsidP="00B0293F">
            <w:pPr>
              <w:pStyle w:val="Style4"/>
            </w:pPr>
            <w:r w:rsidRPr="002041A2">
              <w:t xml:space="preserve">  Mod-severe </w:t>
            </w:r>
          </w:p>
          <w:p w14:paraId="08BB4B53" w14:textId="77777777" w:rsidR="00C3337E" w:rsidRPr="002041A2" w:rsidRDefault="00C3337E" w:rsidP="00B0293F">
            <w:pPr>
              <w:pStyle w:val="Style4"/>
            </w:pPr>
            <w:r w:rsidRPr="002041A2">
              <w:t xml:space="preserve">  Any abnormality</w:t>
            </w:r>
          </w:p>
        </w:tc>
        <w:tc>
          <w:tcPr>
            <w:tcW w:w="3549" w:type="dxa"/>
          </w:tcPr>
          <w:p w14:paraId="1445548B" w14:textId="77777777" w:rsidR="00C3337E" w:rsidRPr="002041A2" w:rsidRDefault="00C3337E" w:rsidP="00B0293F">
            <w:pPr>
              <w:pStyle w:val="Style4"/>
              <w:rPr>
                <w:lang w:val="it-IT"/>
              </w:rPr>
            </w:pPr>
            <w:r w:rsidRPr="002041A2">
              <w:rPr>
                <w:lang w:val="it-IT"/>
              </w:rPr>
              <w:t>NDI vs no NDI- n, p-</w:t>
            </w:r>
            <w:proofErr w:type="spellStart"/>
            <w:r w:rsidRPr="002041A2">
              <w:rPr>
                <w:lang w:val="it-IT"/>
              </w:rPr>
              <w:t>value</w:t>
            </w:r>
            <w:proofErr w:type="spellEnd"/>
            <w:r w:rsidRPr="002041A2">
              <w:rPr>
                <w:lang w:val="it-IT"/>
              </w:rPr>
              <w:t>:</w:t>
            </w:r>
          </w:p>
          <w:p w14:paraId="42C92479" w14:textId="77777777" w:rsidR="00C3337E" w:rsidRPr="002041A2" w:rsidRDefault="00C3337E" w:rsidP="00B0293F">
            <w:pPr>
              <w:pStyle w:val="Style4"/>
              <w:rPr>
                <w:lang w:val="it-IT"/>
              </w:rPr>
            </w:pPr>
            <w:r w:rsidRPr="002041A2">
              <w:rPr>
                <w:lang w:val="it-IT"/>
              </w:rPr>
              <w:t>p&lt;0.001</w:t>
            </w:r>
          </w:p>
          <w:p w14:paraId="398916D7" w14:textId="77777777" w:rsidR="00C3337E" w:rsidRPr="002041A2" w:rsidRDefault="00C3337E" w:rsidP="00B0293F">
            <w:pPr>
              <w:pStyle w:val="Style4"/>
              <w:rPr>
                <w:lang w:val="it-IT"/>
              </w:rPr>
            </w:pPr>
            <w:r w:rsidRPr="002041A2">
              <w:rPr>
                <w:lang w:val="it-IT"/>
              </w:rPr>
              <w:t>0/6 vs 13/19</w:t>
            </w:r>
          </w:p>
          <w:p w14:paraId="5B3E0AA0" w14:textId="77777777" w:rsidR="00C3337E" w:rsidRPr="002041A2" w:rsidRDefault="00C3337E" w:rsidP="00B0293F">
            <w:pPr>
              <w:pStyle w:val="Style4"/>
              <w:rPr>
                <w:lang w:val="it-IT"/>
              </w:rPr>
            </w:pPr>
            <w:r w:rsidRPr="002041A2">
              <w:rPr>
                <w:lang w:val="it-IT"/>
              </w:rPr>
              <w:t xml:space="preserve">0/6 vs 6/19 </w:t>
            </w:r>
          </w:p>
          <w:p w14:paraId="762A71C4" w14:textId="77777777" w:rsidR="00C3337E" w:rsidRPr="002041A2" w:rsidRDefault="00C3337E" w:rsidP="00B0293F">
            <w:pPr>
              <w:pStyle w:val="Style4"/>
              <w:rPr>
                <w:lang w:val="it-IT"/>
              </w:rPr>
            </w:pPr>
            <w:r w:rsidRPr="002041A2">
              <w:rPr>
                <w:lang w:val="it-IT"/>
              </w:rPr>
              <w:t xml:space="preserve">3/6 vs 0/19 </w:t>
            </w:r>
          </w:p>
          <w:p w14:paraId="555B5DA5" w14:textId="77777777" w:rsidR="00C3337E" w:rsidRPr="002041A2" w:rsidRDefault="00C3337E" w:rsidP="00B0293F">
            <w:pPr>
              <w:pStyle w:val="Style4"/>
              <w:rPr>
                <w:lang w:val="it-IT"/>
              </w:rPr>
            </w:pPr>
            <w:r w:rsidRPr="002041A2">
              <w:rPr>
                <w:lang w:val="it-IT"/>
              </w:rPr>
              <w:t>3/6 vs 0/19- TP=3, FP=0, FN=3, TN=19</w:t>
            </w:r>
          </w:p>
          <w:p w14:paraId="2D245D15" w14:textId="77777777" w:rsidR="00C3337E" w:rsidRPr="002041A2" w:rsidRDefault="00C3337E" w:rsidP="00B0293F">
            <w:pPr>
              <w:pStyle w:val="Style4"/>
              <w:rPr>
                <w:lang w:val="fr-FR"/>
              </w:rPr>
            </w:pPr>
            <w:r w:rsidRPr="002041A2">
              <w:rPr>
                <w:lang w:val="fr-FR"/>
              </w:rPr>
              <w:t>TP=6, FP=0, FN=0, TN=19</w:t>
            </w:r>
          </w:p>
          <w:p w14:paraId="6713B5CF" w14:textId="7A76C3E2" w:rsidR="00C3337E" w:rsidRPr="002041A2" w:rsidRDefault="00C3337E" w:rsidP="00B0293F">
            <w:pPr>
              <w:pStyle w:val="Style4"/>
              <w:rPr>
                <w:lang w:val="fr-FR"/>
              </w:rPr>
            </w:pPr>
            <w:r w:rsidRPr="002041A2">
              <w:rPr>
                <w:lang w:val="fr-FR"/>
              </w:rPr>
              <w:t xml:space="preserve">Sens 100, </w:t>
            </w:r>
            <w:proofErr w:type="spellStart"/>
            <w:r w:rsidRPr="002041A2">
              <w:rPr>
                <w:lang w:val="fr-FR"/>
              </w:rPr>
              <w:t>Spec</w:t>
            </w:r>
            <w:proofErr w:type="spellEnd"/>
            <w:r w:rsidRPr="002041A2">
              <w:rPr>
                <w:lang w:val="fr-FR"/>
              </w:rPr>
              <w:t xml:space="preserve"> 68.4, PPV 50, NPV 100</w:t>
            </w:r>
          </w:p>
        </w:tc>
      </w:tr>
      <w:tr w:rsidR="00C3337E" w:rsidRPr="003030D1" w14:paraId="6CEC6E88" w14:textId="77777777" w:rsidTr="00B0293F">
        <w:trPr>
          <w:trHeight w:val="391"/>
        </w:trPr>
        <w:tc>
          <w:tcPr>
            <w:tcW w:w="1129" w:type="dxa"/>
          </w:tcPr>
          <w:p w14:paraId="06688C52" w14:textId="77777777" w:rsidR="00C3337E" w:rsidRPr="002041A2" w:rsidRDefault="00C3337E" w:rsidP="00B0293F">
            <w:pPr>
              <w:pStyle w:val="Style4"/>
            </w:pPr>
            <w:r w:rsidRPr="002041A2">
              <w:t xml:space="preserve">Ong, 2009 </w:t>
            </w:r>
            <w:r w:rsidRPr="002041A2">
              <w:fldChar w:fldCharType="begin"/>
            </w:r>
            <w:r w:rsidRPr="002041A2">
              <w:instrText xml:space="preserve"> ADDIN EN.CITE &lt;EndNote&gt;&lt;Cite&gt;&lt;Author&gt;Ong&lt;/Author&gt;&lt;Year&gt;2009&lt;/Year&gt;&lt;RecNum&gt;84&lt;/RecNum&gt;&lt;DisplayText&gt;&lt;style face="superscript"&gt;12&lt;/style&gt;&lt;/DisplayText&gt;&lt;record&gt;&lt;rec-number&gt;84&lt;/rec-number&gt;&lt;foreign-keys&gt;&lt;key app="EN" db-id="2svtxdtrzdrptpea05hv090l0tt2prdw9p5f" timestamp="1752852804"&gt;84&lt;/key&gt;&lt;/foreign-keys&gt;&lt;ref-type name="Journal Article"&gt;17&lt;/ref-type&gt;&lt;contributors&gt;&lt;authors&gt;&lt;author&gt;Ong, L. C.&lt;/author&gt;&lt;author&gt;Kanaheswari, Y.&lt;/author&gt;&lt;author&gt;Chandran, V.&lt;/author&gt;&lt;author&gt;Rohana, J.&lt;/author&gt;&lt;author&gt;Yong, S. C.&lt;/author&gt;&lt;author&gt;Boo, N. Y.&lt;/author&gt;&lt;/authors&gt;&lt;/contributors&gt;&lt;auth-address&gt;Department of Paediatrics, Faculty of Medicine, Universiti Kebangsaan Malaysia, Jalan Yaacob Latif, Kuala Lumpur 56000, Malaysia. onglc@ppukm.ukm.my&lt;/auth-address&gt;&lt;titles&gt;&lt;title&gt;The usefulness of early ultrasonography, electroencephalography and clinical parameters in predicting adverse outcomes in asphyxiated term infants&lt;/title&gt;&lt;secondary-title&gt;Singapore Med J&lt;/secondary-title&gt;&lt;/titles&gt;&lt;periodical&gt;&lt;full-title&gt;Singapore Med J&lt;/full-title&gt;&lt;/periodical&gt;&lt;pages&gt;705-9&lt;/pages&gt;&lt;volume&gt;50&lt;/volume&gt;&lt;number&gt;7&lt;/number&gt;&lt;keywords&gt;&lt;keyword&gt;Asphyxia Neonatorum/*diagnosis/*diagnostic imaging/*pathology&lt;/keyword&gt;&lt;keyword&gt;Brain/pathology&lt;/keyword&gt;&lt;keyword&gt;Electroencephalography/*methods&lt;/keyword&gt;&lt;keyword&gt;Humans&lt;/keyword&gt;&lt;keyword&gt;Infant&lt;/keyword&gt;&lt;keyword&gt;Infant, Newborn&lt;/keyword&gt;&lt;keyword&gt;Predictive Value of Tests&lt;/keyword&gt;&lt;keyword&gt;Prospective Studies&lt;/keyword&gt;&lt;keyword&gt;Reproducibility of Results&lt;/keyword&gt;&lt;keyword&gt;Risk Factors&lt;/keyword&gt;&lt;keyword&gt;Sensitivity and Specificity&lt;/keyword&gt;&lt;keyword&gt;Treatment Outcome&lt;/keyword&gt;&lt;keyword&gt;Ultrasonography/*methods&lt;/keyword&gt;&lt;/keywords&gt;&lt;dates&gt;&lt;year&gt;2009&lt;/year&gt;&lt;pub-dates&gt;&lt;date&gt;Jul&lt;/date&gt;&lt;/pub-dates&gt;&lt;/dates&gt;&lt;isbn&gt;0037-5675&lt;/isbn&gt;&lt;accession-num&gt;19644627&lt;/accession-num&gt;&lt;urls&gt;&lt;/urls&gt;&lt;remote-database-provider&gt;NLM&lt;/remote-database-provider&gt;&lt;language&gt;eng&lt;/language&gt;&lt;/record&gt;&lt;/Cite&gt;&lt;/EndNote&gt;</w:instrText>
            </w:r>
            <w:r w:rsidRPr="002041A2">
              <w:fldChar w:fldCharType="separate"/>
            </w:r>
            <w:r w:rsidRPr="002041A2">
              <w:rPr>
                <w:noProof/>
                <w:vertAlign w:val="superscript"/>
              </w:rPr>
              <w:t>12</w:t>
            </w:r>
            <w:r w:rsidRPr="002041A2">
              <w:fldChar w:fldCharType="end"/>
            </w:r>
          </w:p>
          <w:p w14:paraId="73DBE374" w14:textId="77777777" w:rsidR="00C3337E" w:rsidRPr="002041A2" w:rsidRDefault="00C3337E" w:rsidP="00B0293F">
            <w:pPr>
              <w:pStyle w:val="Style4"/>
            </w:pPr>
            <w:r w:rsidRPr="002041A2">
              <w:t xml:space="preserve"> </w:t>
            </w:r>
          </w:p>
          <w:p w14:paraId="55B1C5C9" w14:textId="77777777" w:rsidR="00C3337E" w:rsidRPr="002041A2" w:rsidRDefault="00C3337E" w:rsidP="00B0293F">
            <w:pPr>
              <w:pStyle w:val="Style4"/>
              <w:rPr>
                <w:lang w:val="fr-FR"/>
              </w:rPr>
            </w:pPr>
          </w:p>
        </w:tc>
        <w:tc>
          <w:tcPr>
            <w:tcW w:w="706" w:type="dxa"/>
          </w:tcPr>
          <w:p w14:paraId="1FFD988C" w14:textId="77777777" w:rsidR="00C3337E" w:rsidRPr="002041A2" w:rsidRDefault="00C3337E" w:rsidP="00B0293F">
            <w:pPr>
              <w:pStyle w:val="Style4"/>
              <w:rPr>
                <w:lang w:val="fr-FR"/>
              </w:rPr>
            </w:pPr>
            <w:r w:rsidRPr="002041A2">
              <w:t>?PC</w:t>
            </w:r>
          </w:p>
        </w:tc>
        <w:tc>
          <w:tcPr>
            <w:tcW w:w="1029" w:type="dxa"/>
          </w:tcPr>
          <w:p w14:paraId="5ED1F53F" w14:textId="77777777" w:rsidR="00C3337E" w:rsidRPr="002041A2" w:rsidRDefault="00C3337E" w:rsidP="00B0293F">
            <w:pPr>
              <w:pStyle w:val="Style4"/>
              <w:rPr>
                <w:lang w:val="fr-FR"/>
              </w:rPr>
            </w:pPr>
            <w:r w:rsidRPr="002041A2">
              <w:t>Malaysia</w:t>
            </w:r>
          </w:p>
        </w:tc>
        <w:tc>
          <w:tcPr>
            <w:tcW w:w="709" w:type="dxa"/>
          </w:tcPr>
          <w:p w14:paraId="37BA492E" w14:textId="77777777" w:rsidR="00C3337E" w:rsidRPr="002041A2" w:rsidRDefault="00C3337E" w:rsidP="00B0293F">
            <w:pPr>
              <w:pStyle w:val="Style4"/>
              <w:rPr>
                <w:lang w:val="fr-FR"/>
              </w:rPr>
            </w:pPr>
            <w:r w:rsidRPr="002041A2">
              <w:t>2000 - 01</w:t>
            </w:r>
          </w:p>
        </w:tc>
        <w:tc>
          <w:tcPr>
            <w:tcW w:w="709" w:type="dxa"/>
          </w:tcPr>
          <w:p w14:paraId="009634A5" w14:textId="77777777" w:rsidR="00C3337E" w:rsidRPr="002041A2" w:rsidRDefault="00C3337E" w:rsidP="00B0293F">
            <w:pPr>
              <w:pStyle w:val="Style4"/>
              <w:rPr>
                <w:lang w:val="fr-FR"/>
              </w:rPr>
            </w:pPr>
            <w:r w:rsidRPr="002041A2">
              <w:t>None</w:t>
            </w:r>
          </w:p>
        </w:tc>
        <w:tc>
          <w:tcPr>
            <w:tcW w:w="2551" w:type="dxa"/>
          </w:tcPr>
          <w:p w14:paraId="1D6E43A2" w14:textId="77777777" w:rsidR="00C3337E" w:rsidRPr="002041A2" w:rsidRDefault="00C3337E" w:rsidP="00B0293F">
            <w:pPr>
              <w:pStyle w:val="Style4"/>
            </w:pPr>
            <w:r w:rsidRPr="002041A2">
              <w:t xml:space="preserve">37-42 </w:t>
            </w:r>
            <w:proofErr w:type="spellStart"/>
            <w:r w:rsidRPr="002041A2">
              <w:t>wk</w:t>
            </w:r>
            <w:proofErr w:type="spellEnd"/>
            <w:r w:rsidRPr="002041A2">
              <w:t xml:space="preserve">; </w:t>
            </w:r>
          </w:p>
          <w:p w14:paraId="2A255F57" w14:textId="5F69E25B" w:rsidR="00C3337E" w:rsidRPr="002041A2" w:rsidRDefault="00C3337E" w:rsidP="00B0293F">
            <w:pPr>
              <w:pStyle w:val="Style4"/>
            </w:pPr>
            <w:r w:rsidRPr="002041A2">
              <w:t xml:space="preserve">Abnormal CTG/ </w:t>
            </w:r>
            <w:proofErr w:type="spellStart"/>
            <w:r w:rsidRPr="002041A2">
              <w:t>fetal</w:t>
            </w:r>
            <w:proofErr w:type="spellEnd"/>
            <w:r w:rsidRPr="002041A2">
              <w:t xml:space="preserve"> brady/ thick </w:t>
            </w:r>
            <w:proofErr w:type="spellStart"/>
            <w:r w:rsidRPr="002041A2">
              <w:t>mec</w:t>
            </w:r>
            <w:proofErr w:type="spellEnd"/>
            <w:r w:rsidRPr="002041A2">
              <w:t xml:space="preserve">/ cord pH &lt;7.2 or BE &gt;-15/ Apgar &lt;6 at 5min/ Resus &gt;1min; </w:t>
            </w:r>
          </w:p>
          <w:p w14:paraId="76C76881" w14:textId="77777777" w:rsidR="00C3337E" w:rsidRPr="002041A2" w:rsidRDefault="00C3337E" w:rsidP="00B0293F">
            <w:pPr>
              <w:pStyle w:val="Style4"/>
              <w:rPr>
                <w:lang w:val="fr-FR"/>
              </w:rPr>
            </w:pPr>
            <w:r w:rsidRPr="002041A2">
              <w:t>+  Neurology abnormal (Thompson)</w:t>
            </w:r>
          </w:p>
        </w:tc>
        <w:tc>
          <w:tcPr>
            <w:tcW w:w="1134" w:type="dxa"/>
          </w:tcPr>
          <w:p w14:paraId="5B010187" w14:textId="77777777" w:rsidR="00C3337E" w:rsidRPr="002041A2" w:rsidRDefault="00C3337E" w:rsidP="00B0293F">
            <w:pPr>
              <w:pStyle w:val="Style4"/>
            </w:pPr>
            <w:r w:rsidRPr="002041A2">
              <w:t>38</w:t>
            </w:r>
          </w:p>
          <w:p w14:paraId="50A48669" w14:textId="77777777" w:rsidR="00C3337E" w:rsidRPr="002041A2" w:rsidRDefault="00C3337E" w:rsidP="00B0293F">
            <w:pPr>
              <w:pStyle w:val="Style4"/>
            </w:pPr>
          </w:p>
          <w:p w14:paraId="52C55956" w14:textId="77777777" w:rsidR="00C3337E" w:rsidRPr="002041A2" w:rsidRDefault="00C3337E" w:rsidP="00B0293F">
            <w:pPr>
              <w:pStyle w:val="Style4"/>
            </w:pPr>
            <w:r w:rsidRPr="002041A2">
              <w:t>Death: 8</w:t>
            </w:r>
          </w:p>
          <w:p w14:paraId="7801275C" w14:textId="77777777" w:rsidR="00C3337E" w:rsidRPr="002041A2" w:rsidRDefault="00C3337E" w:rsidP="00B0293F">
            <w:pPr>
              <w:pStyle w:val="Style4"/>
              <w:rPr>
                <w:lang w:val="fr-FR"/>
              </w:rPr>
            </w:pPr>
            <w:r w:rsidRPr="002041A2">
              <w:t>NDI: 5</w:t>
            </w:r>
          </w:p>
        </w:tc>
        <w:tc>
          <w:tcPr>
            <w:tcW w:w="1843" w:type="dxa"/>
          </w:tcPr>
          <w:p w14:paraId="5F4FDC92" w14:textId="77777777" w:rsidR="00C3337E" w:rsidRPr="002041A2" w:rsidRDefault="00C3337E" w:rsidP="00B0293F">
            <w:pPr>
              <w:pStyle w:val="Style4"/>
            </w:pPr>
            <w:r w:rsidRPr="002041A2">
              <w:t xml:space="preserve">12m: Death, or NDI – BSID-II (MDI &lt;69), CP, severe hearing loss/ visual loss  </w:t>
            </w:r>
          </w:p>
        </w:tc>
        <w:tc>
          <w:tcPr>
            <w:tcW w:w="2092" w:type="dxa"/>
          </w:tcPr>
          <w:p w14:paraId="15CDB977" w14:textId="290EE4ED" w:rsidR="00C3337E" w:rsidRPr="005A2BA6" w:rsidRDefault="00C3337E" w:rsidP="00B0293F">
            <w:pPr>
              <w:pStyle w:val="Style4"/>
              <w:rPr>
                <w:lang w:val="it-IT"/>
              </w:rPr>
            </w:pPr>
            <w:proofErr w:type="spellStart"/>
            <w:r w:rsidRPr="005A2BA6">
              <w:rPr>
                <w:lang w:val="it-IT"/>
              </w:rPr>
              <w:t>aEEG</w:t>
            </w:r>
            <w:proofErr w:type="spellEnd"/>
            <w:r w:rsidRPr="005A2BA6">
              <w:rPr>
                <w:lang w:val="it-IT"/>
              </w:rPr>
              <w:t xml:space="preserve"> </w:t>
            </w:r>
            <w:r w:rsidR="0048106F" w:rsidRPr="005A2BA6">
              <w:rPr>
                <w:lang w:val="it-IT"/>
              </w:rPr>
              <w:t xml:space="preserve">BG </w:t>
            </w:r>
            <w:r w:rsidRPr="005A2BA6">
              <w:rPr>
                <w:lang w:val="it-IT"/>
              </w:rPr>
              <w:t>3-8h (</w:t>
            </w:r>
            <w:proofErr w:type="spellStart"/>
            <w:r w:rsidRPr="005A2BA6">
              <w:rPr>
                <w:lang w:val="it-IT"/>
              </w:rPr>
              <w:t>Sefton</w:t>
            </w:r>
            <w:proofErr w:type="spellEnd"/>
            <w:r w:rsidRPr="005A2BA6">
              <w:rPr>
                <w:lang w:val="it-IT"/>
              </w:rPr>
              <w:t xml:space="preserve"> </w:t>
            </w:r>
            <w:proofErr w:type="spellStart"/>
            <w:r w:rsidRPr="005A2BA6">
              <w:rPr>
                <w:lang w:val="it-IT"/>
              </w:rPr>
              <w:t>criteria</w:t>
            </w:r>
            <w:proofErr w:type="spellEnd"/>
            <w:r w:rsidRPr="005A2BA6">
              <w:rPr>
                <w:lang w:val="it-IT"/>
              </w:rPr>
              <w:t xml:space="preserve">): </w:t>
            </w:r>
          </w:p>
          <w:p w14:paraId="1050B757" w14:textId="45FB3B6E" w:rsidR="00C3337E" w:rsidRPr="002041A2" w:rsidRDefault="00C3337E" w:rsidP="00B0293F">
            <w:pPr>
              <w:pStyle w:val="Style4"/>
            </w:pPr>
            <w:r w:rsidRPr="005A2BA6">
              <w:rPr>
                <w:lang w:val="it-IT"/>
              </w:rPr>
              <w:t xml:space="preserve"> </w:t>
            </w:r>
            <w:r w:rsidR="0048106F" w:rsidRPr="005A2BA6">
              <w:rPr>
                <w:lang w:val="it-IT"/>
              </w:rPr>
              <w:t xml:space="preserve"> </w:t>
            </w:r>
            <w:r w:rsidRPr="002041A2">
              <w:t>Normal</w:t>
            </w:r>
          </w:p>
          <w:p w14:paraId="0396456C" w14:textId="2531D273" w:rsidR="00C3337E" w:rsidRPr="002041A2" w:rsidRDefault="0048106F" w:rsidP="00B0293F">
            <w:pPr>
              <w:pStyle w:val="Style4"/>
            </w:pPr>
            <w:r>
              <w:t xml:space="preserve"> </w:t>
            </w:r>
            <w:r w:rsidR="00C3337E" w:rsidRPr="002041A2">
              <w:t xml:space="preserve"> Mild</w:t>
            </w:r>
          </w:p>
          <w:p w14:paraId="36F1F848" w14:textId="7EDB629A" w:rsidR="00C3337E" w:rsidRPr="002041A2" w:rsidRDefault="0048106F" w:rsidP="00B0293F">
            <w:pPr>
              <w:pStyle w:val="Style4"/>
            </w:pPr>
            <w:r>
              <w:t xml:space="preserve"> </w:t>
            </w:r>
            <w:r w:rsidR="00C3337E" w:rsidRPr="002041A2">
              <w:t xml:space="preserve"> Moderate</w:t>
            </w:r>
          </w:p>
          <w:p w14:paraId="7BCEB6E6" w14:textId="1032217F" w:rsidR="00C3337E" w:rsidRPr="002041A2" w:rsidRDefault="0048106F" w:rsidP="00B0293F">
            <w:pPr>
              <w:pStyle w:val="Style4"/>
            </w:pPr>
            <w:r>
              <w:t xml:space="preserve"> </w:t>
            </w:r>
            <w:r w:rsidR="00C3337E" w:rsidRPr="002041A2">
              <w:t xml:space="preserve"> Severe</w:t>
            </w:r>
          </w:p>
          <w:p w14:paraId="444B801A" w14:textId="77777777" w:rsidR="00C3337E" w:rsidRPr="002041A2" w:rsidRDefault="00C3337E" w:rsidP="00B0293F">
            <w:pPr>
              <w:pStyle w:val="Style4"/>
            </w:pPr>
          </w:p>
          <w:p w14:paraId="1F7E4AAD" w14:textId="1928012B" w:rsidR="00C3337E" w:rsidRPr="002041A2" w:rsidRDefault="00C3337E" w:rsidP="00B0293F">
            <w:pPr>
              <w:pStyle w:val="Style4"/>
            </w:pPr>
            <w:r w:rsidRPr="002041A2">
              <w:t xml:space="preserve"> </w:t>
            </w:r>
            <w:r w:rsidR="0048106F">
              <w:t xml:space="preserve"> </w:t>
            </w:r>
            <w:r w:rsidRPr="002041A2">
              <w:t xml:space="preserve">Mod-severe </w:t>
            </w:r>
          </w:p>
        </w:tc>
        <w:tc>
          <w:tcPr>
            <w:tcW w:w="3549" w:type="dxa"/>
          </w:tcPr>
          <w:p w14:paraId="4B039189" w14:textId="77777777" w:rsidR="00C3337E" w:rsidRPr="002041A2" w:rsidRDefault="00C3337E" w:rsidP="00B0293F">
            <w:pPr>
              <w:pStyle w:val="Style4"/>
            </w:pPr>
            <w:r w:rsidRPr="002041A2">
              <w:t>Death/NDI vs favourable outcome, n (%):</w:t>
            </w:r>
          </w:p>
          <w:p w14:paraId="62F30192" w14:textId="77777777" w:rsidR="00C3337E" w:rsidRPr="002041A2" w:rsidRDefault="00C3337E" w:rsidP="00B0293F">
            <w:pPr>
              <w:pStyle w:val="Style4"/>
              <w:rPr>
                <w:lang w:val="fr-FR"/>
              </w:rPr>
            </w:pPr>
            <w:r w:rsidRPr="002041A2">
              <w:rPr>
                <w:lang w:val="fr-FR"/>
              </w:rPr>
              <w:t>p&lt;0.001</w:t>
            </w:r>
          </w:p>
          <w:p w14:paraId="1F901ED9" w14:textId="77777777" w:rsidR="00C3337E" w:rsidRPr="002041A2" w:rsidRDefault="00C3337E" w:rsidP="00B0293F">
            <w:pPr>
              <w:pStyle w:val="Style4"/>
              <w:rPr>
                <w:lang w:val="fr-FR"/>
              </w:rPr>
            </w:pPr>
            <w:r w:rsidRPr="002041A2">
              <w:rPr>
                <w:lang w:val="fr-FR"/>
              </w:rPr>
              <w:t>1/13 (7.7%) vs. 12/25 (48%)</w:t>
            </w:r>
          </w:p>
          <w:p w14:paraId="76FC3861" w14:textId="77777777" w:rsidR="00C3337E" w:rsidRPr="002041A2" w:rsidRDefault="00C3337E" w:rsidP="00B0293F">
            <w:pPr>
              <w:pStyle w:val="Style4"/>
              <w:rPr>
                <w:lang w:val="fr-FR"/>
              </w:rPr>
            </w:pPr>
            <w:r w:rsidRPr="002041A2">
              <w:rPr>
                <w:lang w:val="fr-FR"/>
              </w:rPr>
              <w:t xml:space="preserve">3/13 (23.1%) vs. 11/25 (44%) </w:t>
            </w:r>
          </w:p>
          <w:p w14:paraId="450BE15E" w14:textId="77777777" w:rsidR="00C3337E" w:rsidRPr="002041A2" w:rsidRDefault="00C3337E" w:rsidP="00B0293F">
            <w:pPr>
              <w:pStyle w:val="Style4"/>
              <w:rPr>
                <w:lang w:val="fr-FR"/>
              </w:rPr>
            </w:pPr>
            <w:r w:rsidRPr="002041A2">
              <w:rPr>
                <w:lang w:val="fr-FR"/>
              </w:rPr>
              <w:t>2/13 (15.4%) vs. 2/25 (8%)</w:t>
            </w:r>
          </w:p>
          <w:p w14:paraId="73D19E00" w14:textId="77777777" w:rsidR="00C3337E" w:rsidRPr="002041A2" w:rsidRDefault="00C3337E" w:rsidP="00B0293F">
            <w:pPr>
              <w:pStyle w:val="Style4"/>
              <w:rPr>
                <w:lang w:val="fr-FR"/>
              </w:rPr>
            </w:pPr>
            <w:r w:rsidRPr="002041A2">
              <w:rPr>
                <w:lang w:val="fr-FR"/>
              </w:rPr>
              <w:t xml:space="preserve">7/13 (53.8%) vs. 0/25 - Sens 53.8, </w:t>
            </w:r>
            <w:proofErr w:type="spellStart"/>
            <w:r w:rsidRPr="002041A2">
              <w:rPr>
                <w:lang w:val="fr-FR"/>
              </w:rPr>
              <w:t>Spec</w:t>
            </w:r>
            <w:proofErr w:type="spellEnd"/>
            <w:r w:rsidRPr="002041A2">
              <w:rPr>
                <w:lang w:val="fr-FR"/>
              </w:rPr>
              <w:t xml:space="preserve"> 100, PPV 100, NPV 80.6</w:t>
            </w:r>
          </w:p>
          <w:p w14:paraId="4BA75172" w14:textId="77777777" w:rsidR="00C3337E" w:rsidRPr="002041A2" w:rsidRDefault="00C3337E" w:rsidP="00B0293F">
            <w:pPr>
              <w:pStyle w:val="Style4"/>
              <w:rPr>
                <w:lang w:val="fr-FR"/>
              </w:rPr>
            </w:pPr>
            <w:r w:rsidRPr="002041A2">
              <w:rPr>
                <w:lang w:val="fr-FR"/>
              </w:rPr>
              <w:t>9/13 vs 2/25- TP=9, FP=2, FN=4, TN=23</w:t>
            </w:r>
          </w:p>
        </w:tc>
      </w:tr>
      <w:tr w:rsidR="00DC74BD" w:rsidRPr="00DC74BD" w14:paraId="0D72451E" w14:textId="77777777" w:rsidTr="00B0293F">
        <w:trPr>
          <w:trHeight w:val="391"/>
        </w:trPr>
        <w:tc>
          <w:tcPr>
            <w:tcW w:w="1129" w:type="dxa"/>
          </w:tcPr>
          <w:p w14:paraId="15E9ED25" w14:textId="77777777" w:rsidR="00DC74BD" w:rsidRPr="002041A2" w:rsidRDefault="00DC74BD" w:rsidP="00DC74BD">
            <w:pPr>
              <w:pStyle w:val="Style4"/>
            </w:pPr>
            <w:r w:rsidRPr="002041A2">
              <w:t xml:space="preserve">Khedr, 2009 </w:t>
            </w:r>
            <w:r w:rsidRPr="002041A2">
              <w:fldChar w:fldCharType="begin"/>
            </w:r>
            <w:r w:rsidRPr="002041A2">
              <w:instrText xml:space="preserve"> ADDIN EN.CITE &lt;EndNote&gt;&lt;Cite&gt;&lt;Author&gt;Khedr&lt;/Author&gt;&lt;Year&gt;2009&lt;/Year&gt;&lt;RecNum&gt;50&lt;/RecNum&gt;&lt;DisplayText&gt;&lt;style face="superscript"&gt;13&lt;/style&gt;&lt;/DisplayText&gt;&lt;record&gt;&lt;rec-number&gt;50&lt;/rec-number&gt;&lt;foreign-keys&gt;&lt;key app="EN" db-id="2svtxdtrzdrptpea05hv090l0tt2prdw9p5f" timestamp="1752852804"&gt;50&lt;/key&gt;&lt;/foreign-keys&gt;&lt;ref-type name="Journal Article"&gt;17&lt;/ref-type&gt;&lt;contributors&gt;&lt;authors&gt;&lt;author&gt;Khedr, Eman&lt;/author&gt;&lt;author&gt;Hamed, Sherif&lt;/author&gt;&lt;author&gt;Mohammed, Ga&amp;apos;afar Sa&amp;apos;ad&lt;/author&gt;&lt;author&gt;El Attar, Amal&lt;/author&gt;&lt;/authors&gt;&lt;/contributors&gt;&lt;titles&gt;&lt;title&gt;A preliminary study of multimodal evoked potentials in relation to outcome in term infants with post-asphyxial hypoxic-ischemic encephalopathy&lt;/title&gt;&lt;secondary-title&gt;Journal of Pediatric Neurology&lt;/secondary-title&gt;&lt;/titles&gt;&lt;periodical&gt;&lt;full-title&gt;Journal of Pediatric Neurology&lt;/full-title&gt;&lt;/periodical&gt;&lt;pages&gt;265 - 273&lt;/pages&gt;&lt;volume&gt;07&lt;/volume&gt;&lt;dates&gt;&lt;year&gt;2009&lt;/year&gt;&lt;/dates&gt;&lt;urls&gt;&lt;/urls&gt;&lt;/record&gt;&lt;/Cite&gt;&lt;/EndNote&gt;</w:instrText>
            </w:r>
            <w:r w:rsidRPr="002041A2">
              <w:fldChar w:fldCharType="separate"/>
            </w:r>
            <w:r w:rsidRPr="002041A2">
              <w:rPr>
                <w:noProof/>
                <w:vertAlign w:val="superscript"/>
              </w:rPr>
              <w:t>13</w:t>
            </w:r>
            <w:r w:rsidRPr="002041A2">
              <w:fldChar w:fldCharType="end"/>
            </w:r>
          </w:p>
          <w:sdt>
            <w:sdtPr>
              <w:tag w:val="goog_rdk_383"/>
              <w:id w:val="-1797990445"/>
            </w:sdtPr>
            <w:sdtContent>
              <w:p w14:paraId="63F8B8F6" w14:textId="4A3B730A" w:rsidR="00DC74BD" w:rsidRPr="002041A2" w:rsidRDefault="00000000" w:rsidP="00DC74BD">
                <w:pPr>
                  <w:pStyle w:val="Style4"/>
                </w:pPr>
              </w:p>
            </w:sdtContent>
          </w:sdt>
        </w:tc>
        <w:tc>
          <w:tcPr>
            <w:tcW w:w="706" w:type="dxa"/>
          </w:tcPr>
          <w:p w14:paraId="57DC9E44" w14:textId="4A9FF497" w:rsidR="00DC74BD" w:rsidRPr="002041A2" w:rsidRDefault="00000000" w:rsidP="00DC74BD">
            <w:pPr>
              <w:pStyle w:val="Style4"/>
            </w:pPr>
            <w:sdt>
              <w:sdtPr>
                <w:tag w:val="goog_rdk_386"/>
                <w:id w:val="-881780105"/>
              </w:sdtPr>
              <w:sdtContent/>
            </w:sdt>
            <w:r w:rsidR="00DC74BD" w:rsidRPr="002041A2">
              <w:t>?</w:t>
            </w:r>
          </w:p>
        </w:tc>
        <w:tc>
          <w:tcPr>
            <w:tcW w:w="1029" w:type="dxa"/>
          </w:tcPr>
          <w:p w14:paraId="45B07BEE" w14:textId="75772E20" w:rsidR="00DC74BD" w:rsidRPr="002041A2" w:rsidRDefault="00DC74BD" w:rsidP="00DC74BD">
            <w:pPr>
              <w:pStyle w:val="Style4"/>
            </w:pPr>
            <w:r w:rsidRPr="002041A2">
              <w:t>Egypt</w:t>
            </w:r>
          </w:p>
        </w:tc>
        <w:tc>
          <w:tcPr>
            <w:tcW w:w="709" w:type="dxa"/>
          </w:tcPr>
          <w:p w14:paraId="1E8F4283" w14:textId="783189B1" w:rsidR="00DC74BD" w:rsidRPr="002041A2" w:rsidRDefault="00DC74BD" w:rsidP="00DC74BD">
            <w:pPr>
              <w:pStyle w:val="Style4"/>
            </w:pPr>
            <w:r w:rsidRPr="002041A2">
              <w:t>?</w:t>
            </w:r>
          </w:p>
        </w:tc>
        <w:tc>
          <w:tcPr>
            <w:tcW w:w="709" w:type="dxa"/>
          </w:tcPr>
          <w:p w14:paraId="78F76863" w14:textId="1F7C461C" w:rsidR="00DC74BD" w:rsidRPr="002041A2" w:rsidRDefault="00DC74BD" w:rsidP="00DC74BD">
            <w:pPr>
              <w:pStyle w:val="Style4"/>
            </w:pPr>
            <w:r w:rsidRPr="002041A2">
              <w:t>None</w:t>
            </w:r>
          </w:p>
        </w:tc>
        <w:tc>
          <w:tcPr>
            <w:tcW w:w="2551" w:type="dxa"/>
          </w:tcPr>
          <w:p w14:paraId="7D9A6EEB" w14:textId="1477A2C8" w:rsidR="00DC74BD" w:rsidRPr="002041A2" w:rsidRDefault="00DC74BD" w:rsidP="00DC74BD">
            <w:pPr>
              <w:pStyle w:val="Style4"/>
            </w:pPr>
            <w:r w:rsidRPr="002041A2">
              <w:t xml:space="preserve">&gt;37 </w:t>
            </w:r>
            <w:proofErr w:type="spellStart"/>
            <w:r w:rsidRPr="002041A2">
              <w:t>wk</w:t>
            </w:r>
            <w:proofErr w:type="spellEnd"/>
            <w:r w:rsidRPr="002041A2">
              <w:t>;</w:t>
            </w:r>
            <w:r w:rsidR="0092078C">
              <w:t xml:space="preserve"> </w:t>
            </w:r>
          </w:p>
          <w:p w14:paraId="289E29E7" w14:textId="77777777" w:rsidR="00DC74BD" w:rsidRPr="002041A2" w:rsidRDefault="00DC74BD" w:rsidP="00DC74BD">
            <w:pPr>
              <w:pStyle w:val="Style4"/>
            </w:pPr>
            <w:r w:rsidRPr="002041A2">
              <w:t>Abnormal FHR/</w:t>
            </w:r>
            <w:proofErr w:type="spellStart"/>
            <w:r w:rsidRPr="002041A2">
              <w:t>mec</w:t>
            </w:r>
            <w:proofErr w:type="spellEnd"/>
            <w:r w:rsidRPr="002041A2">
              <w:t xml:space="preserve">; </w:t>
            </w:r>
          </w:p>
          <w:p w14:paraId="45E45764" w14:textId="22B6ACFE" w:rsidR="00DC74BD" w:rsidRPr="002041A2" w:rsidRDefault="00DC74BD" w:rsidP="00DC74BD">
            <w:pPr>
              <w:pStyle w:val="Style4"/>
            </w:pPr>
            <w:r w:rsidRPr="002041A2">
              <w:t xml:space="preserve">Apgar 1min &lt;7/ 1st art pH &lt;7.20/ delayed </w:t>
            </w:r>
            <w:proofErr w:type="spellStart"/>
            <w:r w:rsidRPr="002041A2">
              <w:t>resp</w:t>
            </w:r>
            <w:proofErr w:type="spellEnd"/>
            <w:r w:rsidRPr="002041A2">
              <w:t xml:space="preserve"> &gt;5min;</w:t>
            </w:r>
            <w:r w:rsidR="005D7273">
              <w:t xml:space="preserve"> </w:t>
            </w:r>
            <w:r w:rsidRPr="002041A2">
              <w:t xml:space="preserve">Resus at birth; </w:t>
            </w:r>
          </w:p>
          <w:p w14:paraId="466CA523" w14:textId="63F97151" w:rsidR="00DC74BD" w:rsidRPr="002041A2" w:rsidRDefault="00DC74BD" w:rsidP="00DC74BD">
            <w:pPr>
              <w:pStyle w:val="Style4"/>
            </w:pPr>
            <w:r w:rsidRPr="002041A2">
              <w:t>+ Thompson</w:t>
            </w:r>
          </w:p>
        </w:tc>
        <w:tc>
          <w:tcPr>
            <w:tcW w:w="1134" w:type="dxa"/>
          </w:tcPr>
          <w:p w14:paraId="6FB23DAA" w14:textId="77777777" w:rsidR="00DC74BD" w:rsidRPr="002041A2" w:rsidRDefault="00DC74BD" w:rsidP="00DC74BD">
            <w:pPr>
              <w:rPr>
                <w:rFonts w:ascii="Times New Roman" w:hAnsi="Times New Roman" w:cs="Times New Roman"/>
                <w:sz w:val="16"/>
                <w:szCs w:val="16"/>
              </w:rPr>
            </w:pPr>
            <w:r w:rsidRPr="002041A2">
              <w:rPr>
                <w:rFonts w:ascii="Times New Roman" w:hAnsi="Times New Roman" w:cs="Times New Roman"/>
                <w:sz w:val="16"/>
                <w:szCs w:val="16"/>
              </w:rPr>
              <w:t>20</w:t>
            </w:r>
          </w:p>
          <w:p w14:paraId="7E3A5C03" w14:textId="645BA1D4" w:rsidR="00006BA9" w:rsidRDefault="00006BA9" w:rsidP="00006BA9">
            <w:pPr>
              <w:pStyle w:val="Style4"/>
            </w:pPr>
            <w:r w:rsidRPr="002041A2">
              <w:t xml:space="preserve">Death: </w:t>
            </w:r>
            <w:r>
              <w:t>1</w:t>
            </w:r>
          </w:p>
          <w:p w14:paraId="5107FD44" w14:textId="420F42E6" w:rsidR="00D064C3" w:rsidRPr="00D064C3" w:rsidRDefault="00006BA9" w:rsidP="00006BA9">
            <w:pPr>
              <w:pStyle w:val="Style4"/>
            </w:pPr>
            <w:r>
              <w:t>NDI: 5</w:t>
            </w:r>
          </w:p>
        </w:tc>
        <w:tc>
          <w:tcPr>
            <w:tcW w:w="1843" w:type="dxa"/>
          </w:tcPr>
          <w:p w14:paraId="405C3123" w14:textId="77777777" w:rsidR="00DC74BD" w:rsidRPr="002041A2" w:rsidRDefault="00DC74BD" w:rsidP="00DC74BD">
            <w:pPr>
              <w:rPr>
                <w:rFonts w:ascii="Times New Roman" w:hAnsi="Times New Roman" w:cs="Times New Roman"/>
                <w:sz w:val="16"/>
                <w:szCs w:val="16"/>
              </w:rPr>
            </w:pPr>
            <w:r w:rsidRPr="002041A2">
              <w:rPr>
                <w:rFonts w:ascii="Times New Roman" w:hAnsi="Times New Roman" w:cs="Times New Roman"/>
                <w:sz w:val="16"/>
                <w:szCs w:val="16"/>
              </w:rPr>
              <w:t>12m: Death, or NDI- CP, severe motor dysfunction</w:t>
            </w:r>
          </w:p>
          <w:p w14:paraId="3A8BF378" w14:textId="77777777" w:rsidR="00DC74BD" w:rsidRPr="002041A2" w:rsidRDefault="00DC74BD" w:rsidP="00DC74BD">
            <w:pPr>
              <w:pStyle w:val="Style4"/>
            </w:pPr>
          </w:p>
        </w:tc>
        <w:tc>
          <w:tcPr>
            <w:tcW w:w="2092" w:type="dxa"/>
          </w:tcPr>
          <w:p w14:paraId="2BD5E0C3" w14:textId="77777777" w:rsidR="00DC74BD" w:rsidRPr="002041A2" w:rsidRDefault="00DC74BD" w:rsidP="00DC74BD">
            <w:pPr>
              <w:pStyle w:val="Style4"/>
            </w:pPr>
            <w:r w:rsidRPr="002041A2">
              <w:t xml:space="preserve">Evoked potentials abnormal, 0-7 days: </w:t>
            </w:r>
          </w:p>
          <w:p w14:paraId="471C5289" w14:textId="77777777" w:rsidR="00DC74BD" w:rsidRPr="002041A2" w:rsidRDefault="00DC74BD" w:rsidP="00DC74BD">
            <w:pPr>
              <w:pStyle w:val="Style4"/>
            </w:pPr>
            <w:r w:rsidRPr="002041A2">
              <w:t xml:space="preserve">   VEP</w:t>
            </w:r>
          </w:p>
          <w:p w14:paraId="2497265E" w14:textId="77777777" w:rsidR="00DC74BD" w:rsidRPr="002041A2" w:rsidRDefault="00DC74BD" w:rsidP="00DC74BD">
            <w:pPr>
              <w:pStyle w:val="Style4"/>
            </w:pPr>
            <w:r w:rsidRPr="002041A2">
              <w:t xml:space="preserve">   ABR  </w:t>
            </w:r>
          </w:p>
          <w:p w14:paraId="26080D4D" w14:textId="55A79A65" w:rsidR="00DC74BD" w:rsidRPr="002041A2" w:rsidRDefault="00DC74BD" w:rsidP="00DC74BD">
            <w:pPr>
              <w:pStyle w:val="Style4"/>
            </w:pPr>
            <w:r w:rsidRPr="002041A2">
              <w:t xml:space="preserve">  </w:t>
            </w:r>
            <w:r>
              <w:t xml:space="preserve"> </w:t>
            </w:r>
            <w:r w:rsidRPr="002041A2">
              <w:t>SSEP</w:t>
            </w:r>
          </w:p>
        </w:tc>
        <w:tc>
          <w:tcPr>
            <w:tcW w:w="3549" w:type="dxa"/>
          </w:tcPr>
          <w:p w14:paraId="19DB0204" w14:textId="77777777" w:rsidR="00DC74BD" w:rsidRPr="002041A2" w:rsidRDefault="00DC74BD" w:rsidP="00DC74BD">
            <w:pPr>
              <w:pStyle w:val="Style4"/>
            </w:pPr>
            <w:r w:rsidRPr="002041A2">
              <w:t>Death/NDI vs favourable outcome, n:</w:t>
            </w:r>
          </w:p>
          <w:p w14:paraId="01E90775" w14:textId="77777777" w:rsidR="00DC74BD" w:rsidRPr="002041A2" w:rsidRDefault="00DC74BD" w:rsidP="00DC74BD">
            <w:pPr>
              <w:pStyle w:val="Style4"/>
            </w:pPr>
          </w:p>
          <w:p w14:paraId="63CFC93A" w14:textId="77777777" w:rsidR="00DC74BD" w:rsidRPr="002041A2" w:rsidRDefault="00DC74BD" w:rsidP="00DC74BD">
            <w:pPr>
              <w:pStyle w:val="Style4"/>
            </w:pPr>
            <w:r w:rsidRPr="002041A2">
              <w:t>3/6 vs 0/14- TP=3, FP=0, FN=3, TN=14</w:t>
            </w:r>
          </w:p>
          <w:p w14:paraId="356798FB" w14:textId="77777777" w:rsidR="00DC74BD" w:rsidRPr="002041A2" w:rsidRDefault="00DC74BD" w:rsidP="00DC74BD">
            <w:pPr>
              <w:pStyle w:val="Style4"/>
            </w:pPr>
            <w:r w:rsidRPr="002041A2">
              <w:t>5/6 vs 6/14- TP=5, FP=6, FN=1, TN=8</w:t>
            </w:r>
          </w:p>
          <w:p w14:paraId="1DF2FA1F" w14:textId="626496AB" w:rsidR="00DC74BD" w:rsidRPr="002041A2" w:rsidRDefault="00DC74BD" w:rsidP="00DC74BD">
            <w:pPr>
              <w:pStyle w:val="Style4"/>
            </w:pPr>
            <w:r w:rsidRPr="002041A2">
              <w:t>5/6 vs 2/14 - TP=5, FP=2, FN=1, TN=12</w:t>
            </w:r>
          </w:p>
        </w:tc>
      </w:tr>
      <w:tr w:rsidR="00DC74BD" w:rsidRPr="003030D1" w14:paraId="7961FF1C" w14:textId="77777777" w:rsidTr="00B0293F">
        <w:trPr>
          <w:trHeight w:val="391"/>
        </w:trPr>
        <w:tc>
          <w:tcPr>
            <w:tcW w:w="1129" w:type="dxa"/>
          </w:tcPr>
          <w:bookmarkStart w:id="12" w:name="_heading=h.1aq0h6fwv6yf" w:colFirst="0" w:colLast="0" w:displacedByCustomXml="next"/>
          <w:bookmarkEnd w:id="12" w:displacedByCustomXml="next"/>
          <w:sdt>
            <w:sdtPr>
              <w:tag w:val="goog_rdk_87"/>
              <w:id w:val="-1988545547"/>
            </w:sdtPr>
            <w:sdtContent>
              <w:p w14:paraId="45595BBB" w14:textId="77777777" w:rsidR="00DC74BD" w:rsidRPr="002041A2" w:rsidRDefault="00000000" w:rsidP="00DC74BD">
                <w:pPr>
                  <w:pStyle w:val="Style4"/>
                </w:pPr>
                <w:sdt>
                  <w:sdtPr>
                    <w:tag w:val="goog_rdk_84"/>
                    <w:id w:val="-1772852608"/>
                  </w:sdtPr>
                  <w:sdtContent>
                    <w:r w:rsidR="00DC74BD" w:rsidRPr="002041A2">
                      <w:t xml:space="preserve"> El </w:t>
                    </w:r>
                    <w:proofErr w:type="spellStart"/>
                    <w:r w:rsidR="00DC74BD" w:rsidRPr="002041A2">
                      <w:t>Ayouty</w:t>
                    </w:r>
                    <w:proofErr w:type="spellEnd"/>
                    <w:r w:rsidR="00DC74BD" w:rsidRPr="002041A2">
                      <w:t xml:space="preserve">, 2007 </w:t>
                    </w:r>
                  </w:sdtContent>
                </w:sdt>
                <w:sdt>
                  <w:sdtPr>
                    <w:tag w:val="goog_rdk_85"/>
                    <w:id w:val="-42374111"/>
                  </w:sdtPr>
                  <w:sdtContent>
                    <w:r w:rsidR="00DC74BD" w:rsidRPr="002041A2">
                      <w:fldChar w:fldCharType="begin"/>
                    </w:r>
                    <w:r w:rsidR="00DC74BD" w:rsidRPr="002041A2">
                      <w:instrText xml:space="preserve"> ADDIN EN.CITE &lt;EndNote&gt;&lt;Cite&gt;&lt;Author&gt;El-Ayouty&lt;/Author&gt;&lt;Year&gt;2007&lt;/Year&gt;&lt;RecNum&gt;31&lt;/RecNum&gt;&lt;DisplayText&gt;&lt;style face="superscript"&gt;14&lt;/style&gt;&lt;/DisplayText&gt;&lt;record&gt;&lt;rec-number&gt;31&lt;/rec-number&gt;&lt;foreign-keys&gt;&lt;key app="EN" db-id="2svtxdtrzdrptpea05hv090l0tt2prdw9p5f" timestamp="1752852804"&gt;31&lt;/key&gt;&lt;/foreign-keys&gt;&lt;ref-type name="Journal Article"&gt;17&lt;/ref-type&gt;&lt;contributors&gt;&lt;authors&gt;&lt;author&gt;El-Ayouty, M.&lt;/author&gt;&lt;author&gt;Abdel-Hady, H.&lt;/author&gt;&lt;author&gt;El-Mogy, S.&lt;/author&gt;&lt;author&gt;Zaghlol, H.&lt;/author&gt;&lt;author&gt;El-Beltagy, M.&lt;/author&gt;&lt;author&gt;Aly, H.&lt;/author&gt;&lt;/authors&gt;&lt;/contributors&gt;&lt;auth-address&gt;Department of Pediatrics, Mansoura University Children&amp;apos;s Hospital, Mansoura, Egypt.&lt;/auth-address&gt;&lt;titles&gt;&lt;title&gt;Relationship between electroencephalography and magnetic resonance imaging findings after hypoxic-ischemic encephalopathy at term&lt;/title&gt;&lt;secondary-title&gt;Am J Perinatol&lt;/secondary-title&gt;&lt;/titles&gt;&lt;periodical&gt;&lt;full-title&gt;Am J Perinatol&lt;/full-title&gt;&lt;/periodical&gt;&lt;pages&gt;467-73&lt;/pages&gt;&lt;volume&gt;24&lt;/volume&gt;&lt;number&gt;8&lt;/number&gt;&lt;keywords&gt;&lt;keyword&gt;Basal Ganglia/pathology&lt;/keyword&gt;&lt;keyword&gt;Child Development&lt;/keyword&gt;&lt;keyword&gt;*Electroencephalography&lt;/keyword&gt;&lt;keyword&gt;Female&lt;/keyword&gt;&lt;keyword&gt;Humans&lt;/keyword&gt;&lt;keyword&gt;Hypoxia-Ischemia, Brain/*diagnosis&lt;/keyword&gt;&lt;keyword&gt;Infant&lt;/keyword&gt;&lt;keyword&gt;Infant, Newborn&lt;/keyword&gt;&lt;keyword&gt;*Magnetic Resonance Imaging&lt;/keyword&gt;&lt;keyword&gt;Male&lt;/keyword&gt;&lt;keyword&gt;Neurologic Examination&lt;/keyword&gt;&lt;keyword&gt;Predictive Value of Tests&lt;/keyword&gt;&lt;keyword&gt;Prognosis&lt;/keyword&gt;&lt;keyword&gt;Prospective Studies&lt;/keyword&gt;&lt;keyword&gt;Term Birth&lt;/keyword&gt;&lt;keyword&gt;Thalamus/pathology&lt;/keyword&gt;&lt;/keywords&gt;&lt;dates&gt;&lt;year&gt;2007&lt;/year&gt;&lt;pub-dates&gt;&lt;date&gt;Sep&lt;/date&gt;&lt;/pub-dates&gt;&lt;/dates&gt;&lt;isbn&gt;0735-1631 (Print)&amp;#xD;0735-1631&lt;/isbn&gt;&lt;accession-num&gt;17992714&lt;/accession-num&gt;&lt;urls&gt;&lt;/urls&gt;&lt;electronic-resource-num&gt;10.1055/s-2007-986686&lt;/electronic-resource-num&gt;&lt;remote-database-provider&gt;NLM&lt;/remote-database-provider&gt;&lt;language&gt;eng&lt;/language&gt;&lt;/record&gt;&lt;/Cite&gt;&lt;/EndNote&gt;</w:instrText>
                    </w:r>
                    <w:r w:rsidR="00DC74BD" w:rsidRPr="002041A2">
                      <w:fldChar w:fldCharType="separate"/>
                    </w:r>
                    <w:r w:rsidR="00DC74BD" w:rsidRPr="002041A2">
                      <w:rPr>
                        <w:noProof/>
                        <w:vertAlign w:val="superscript"/>
                      </w:rPr>
                      <w:t>14</w:t>
                    </w:r>
                    <w:r w:rsidR="00DC74BD" w:rsidRPr="002041A2">
                      <w:fldChar w:fldCharType="end"/>
                    </w:r>
                  </w:sdtContent>
                </w:sdt>
              </w:p>
            </w:sdtContent>
          </w:sdt>
          <w:p w14:paraId="1020E662" w14:textId="77777777" w:rsidR="00DC74BD" w:rsidRPr="002041A2" w:rsidRDefault="00DC74BD" w:rsidP="00DC74BD">
            <w:pPr>
              <w:pStyle w:val="Style4"/>
            </w:pPr>
          </w:p>
          <w:p w14:paraId="59330216" w14:textId="77777777" w:rsidR="00DC74BD" w:rsidRPr="002041A2" w:rsidRDefault="00000000" w:rsidP="00DC74BD">
            <w:pPr>
              <w:pStyle w:val="Style4"/>
              <w:rPr>
                <w:lang w:val="fr-FR"/>
              </w:rPr>
            </w:pPr>
            <w:sdt>
              <w:sdtPr>
                <w:tag w:val="goog_rdk_89"/>
                <w:id w:val="-1756425753"/>
              </w:sdtPr>
              <w:sdtContent>
                <w:sdt>
                  <w:sdtPr>
                    <w:tag w:val="goog_rdk_90"/>
                    <w:id w:val="69241638"/>
                    <w:showingPlcHdr/>
                  </w:sdtPr>
                  <w:sdtContent>
                    <w:r w:rsidR="00DC74BD" w:rsidRPr="002041A2">
                      <w:t xml:space="preserve">     </w:t>
                    </w:r>
                  </w:sdtContent>
                </w:sdt>
              </w:sdtContent>
            </w:sdt>
          </w:p>
        </w:tc>
        <w:tc>
          <w:tcPr>
            <w:tcW w:w="706" w:type="dxa"/>
          </w:tcPr>
          <w:p w14:paraId="14E3E095" w14:textId="77777777" w:rsidR="00DC74BD" w:rsidRPr="002041A2" w:rsidRDefault="00DC74BD" w:rsidP="00DC74BD">
            <w:pPr>
              <w:pStyle w:val="Style4"/>
              <w:rPr>
                <w:lang w:val="fr-FR"/>
              </w:rPr>
            </w:pPr>
            <w:r w:rsidRPr="002041A2">
              <w:t>PC</w:t>
            </w:r>
          </w:p>
        </w:tc>
        <w:tc>
          <w:tcPr>
            <w:tcW w:w="1029" w:type="dxa"/>
          </w:tcPr>
          <w:p w14:paraId="052B7EC3" w14:textId="77777777" w:rsidR="00DC74BD" w:rsidRPr="002041A2" w:rsidRDefault="00DC74BD" w:rsidP="00DC74BD">
            <w:pPr>
              <w:pStyle w:val="Style4"/>
              <w:rPr>
                <w:lang w:val="fr-FR"/>
              </w:rPr>
            </w:pPr>
            <w:r w:rsidRPr="002041A2">
              <w:t>Egypt</w:t>
            </w:r>
          </w:p>
        </w:tc>
        <w:tc>
          <w:tcPr>
            <w:tcW w:w="709" w:type="dxa"/>
          </w:tcPr>
          <w:p w14:paraId="70AAAF04" w14:textId="77777777" w:rsidR="00DC74BD" w:rsidRPr="002041A2" w:rsidRDefault="00DC74BD" w:rsidP="00DC74BD">
            <w:pPr>
              <w:pStyle w:val="Style4"/>
              <w:rPr>
                <w:lang w:val="fr-FR"/>
              </w:rPr>
            </w:pPr>
            <w:r w:rsidRPr="002041A2">
              <w:t>2002-04</w:t>
            </w:r>
          </w:p>
        </w:tc>
        <w:tc>
          <w:tcPr>
            <w:tcW w:w="709" w:type="dxa"/>
          </w:tcPr>
          <w:p w14:paraId="5F0924C9" w14:textId="77777777" w:rsidR="00DC74BD" w:rsidRPr="002041A2" w:rsidRDefault="00DC74BD" w:rsidP="00DC74BD">
            <w:pPr>
              <w:pStyle w:val="Style4"/>
              <w:rPr>
                <w:lang w:val="fr-FR"/>
              </w:rPr>
            </w:pPr>
            <w:r w:rsidRPr="002041A2">
              <w:t>None</w:t>
            </w:r>
          </w:p>
        </w:tc>
        <w:tc>
          <w:tcPr>
            <w:tcW w:w="2551" w:type="dxa"/>
          </w:tcPr>
          <w:p w14:paraId="7CD5286E" w14:textId="77777777" w:rsidR="00DC74BD" w:rsidRPr="002041A2" w:rsidRDefault="00DC74BD" w:rsidP="00DC74BD">
            <w:pPr>
              <w:pStyle w:val="Style4"/>
            </w:pPr>
            <w:r w:rsidRPr="002041A2">
              <w:t xml:space="preserve">≥38 </w:t>
            </w:r>
            <w:proofErr w:type="spellStart"/>
            <w:r w:rsidRPr="002041A2">
              <w:t>wk</w:t>
            </w:r>
            <w:proofErr w:type="spellEnd"/>
            <w:r w:rsidRPr="002041A2">
              <w:t>, &lt;24h</w:t>
            </w:r>
            <w:sdt>
              <w:sdtPr>
                <w:tag w:val="goog_rdk_91"/>
                <w:id w:val="2109841875"/>
              </w:sdtPr>
              <w:sdtContent>
                <w:r w:rsidRPr="002041A2">
                  <w:t xml:space="preserve"> old</w:t>
                </w:r>
              </w:sdtContent>
            </w:sdt>
            <w:r w:rsidRPr="002041A2">
              <w:t xml:space="preserve">; </w:t>
            </w:r>
          </w:p>
          <w:p w14:paraId="187CF601" w14:textId="77777777" w:rsidR="00DC74BD" w:rsidRPr="002041A2" w:rsidRDefault="00DC74BD" w:rsidP="00DC74BD">
            <w:pPr>
              <w:pStyle w:val="Style4"/>
            </w:pPr>
            <w:r w:rsidRPr="002041A2">
              <w:t>Apgar ≤3 at 5 min/ delayed 1</w:t>
            </w:r>
            <w:r w:rsidRPr="002041A2">
              <w:rPr>
                <w:vertAlign w:val="superscript"/>
              </w:rPr>
              <w:t>st</w:t>
            </w:r>
            <w:r w:rsidRPr="002041A2">
              <w:t xml:space="preserve">  breath &gt;5min, 1</w:t>
            </w:r>
            <w:r w:rsidRPr="002041A2">
              <w:rPr>
                <w:vertAlign w:val="superscript"/>
              </w:rPr>
              <w:t>st</w:t>
            </w:r>
            <w:r w:rsidRPr="002041A2">
              <w:t xml:space="preserve"> bicarb &lt;12; </w:t>
            </w:r>
          </w:p>
          <w:p w14:paraId="0CF64987" w14:textId="77777777" w:rsidR="00DC74BD" w:rsidRPr="002041A2" w:rsidRDefault="00DC74BD" w:rsidP="00DC74BD">
            <w:pPr>
              <w:pStyle w:val="Style4"/>
            </w:pPr>
            <w:r w:rsidRPr="002041A2">
              <w:t>+ Neurology abnormal (</w:t>
            </w:r>
            <w:proofErr w:type="spellStart"/>
            <w:r w:rsidRPr="002041A2">
              <w:t>Sarnat</w:t>
            </w:r>
            <w:proofErr w:type="spellEnd"/>
            <w:r w:rsidRPr="002041A2">
              <w:t>)</w:t>
            </w:r>
          </w:p>
        </w:tc>
        <w:tc>
          <w:tcPr>
            <w:tcW w:w="1134" w:type="dxa"/>
          </w:tcPr>
          <w:p w14:paraId="5F6F6641" w14:textId="77777777" w:rsidR="00DC74BD" w:rsidRPr="002041A2" w:rsidRDefault="00DC74BD" w:rsidP="00DC74BD">
            <w:pPr>
              <w:pStyle w:val="Style4"/>
            </w:pPr>
            <w:r w:rsidRPr="002041A2">
              <w:t>25</w:t>
            </w:r>
          </w:p>
          <w:p w14:paraId="4FB2BDE1" w14:textId="77777777" w:rsidR="00DC74BD" w:rsidRPr="002041A2" w:rsidRDefault="00DC74BD" w:rsidP="00DC74BD">
            <w:pPr>
              <w:pStyle w:val="Style4"/>
            </w:pPr>
          </w:p>
          <w:p w14:paraId="172B3AA8" w14:textId="77777777" w:rsidR="00DC74BD" w:rsidRPr="002041A2" w:rsidRDefault="00DC74BD" w:rsidP="00DC74BD">
            <w:pPr>
              <w:pStyle w:val="Style4"/>
              <w:rPr>
                <w:lang w:val="fr-FR"/>
              </w:rPr>
            </w:pPr>
            <w:r w:rsidRPr="002041A2">
              <w:t>NDI: 18</w:t>
            </w:r>
          </w:p>
        </w:tc>
        <w:tc>
          <w:tcPr>
            <w:tcW w:w="1843" w:type="dxa"/>
          </w:tcPr>
          <w:p w14:paraId="7075F14E" w14:textId="77777777" w:rsidR="00DC74BD" w:rsidRPr="002041A2" w:rsidRDefault="00DC74BD" w:rsidP="00DC74BD">
            <w:pPr>
              <w:pStyle w:val="Style4"/>
              <w:rPr>
                <w:lang w:val="fr-FR"/>
              </w:rPr>
            </w:pPr>
            <w:r w:rsidRPr="002041A2">
              <w:t>18m: NDI- DDST II</w:t>
            </w:r>
          </w:p>
        </w:tc>
        <w:tc>
          <w:tcPr>
            <w:tcW w:w="2092" w:type="dxa"/>
          </w:tcPr>
          <w:p w14:paraId="77B738F7" w14:textId="73BF9E71" w:rsidR="00DC74BD" w:rsidRPr="002041A2" w:rsidRDefault="00000000" w:rsidP="00DC74BD">
            <w:pPr>
              <w:pStyle w:val="Style4"/>
              <w:rPr>
                <w:lang w:val="it-IT"/>
              </w:rPr>
            </w:pPr>
            <w:sdt>
              <w:sdtPr>
                <w:tag w:val="goog_rdk_310"/>
                <w:id w:val="2058633534"/>
              </w:sdtPr>
              <w:sdtContent/>
            </w:sdt>
            <w:proofErr w:type="spellStart"/>
            <w:r w:rsidR="00DC74BD" w:rsidRPr="002041A2">
              <w:rPr>
                <w:lang w:val="it-IT"/>
              </w:rPr>
              <w:t>aEEG</w:t>
            </w:r>
            <w:proofErr w:type="spellEnd"/>
            <w:r w:rsidR="00DC74BD" w:rsidRPr="002041A2">
              <w:rPr>
                <w:lang w:val="it-IT"/>
              </w:rPr>
              <w:t xml:space="preserve"> BG &lt;72h (Biagioni </w:t>
            </w:r>
            <w:proofErr w:type="spellStart"/>
            <w:r w:rsidR="00DC74BD" w:rsidRPr="002041A2">
              <w:rPr>
                <w:lang w:val="it-IT"/>
              </w:rPr>
              <w:t>criteria</w:t>
            </w:r>
            <w:proofErr w:type="spellEnd"/>
            <w:r w:rsidR="00DC74BD" w:rsidRPr="002041A2">
              <w:rPr>
                <w:lang w:val="it-IT"/>
              </w:rPr>
              <w:t xml:space="preserve">): </w:t>
            </w:r>
          </w:p>
          <w:p w14:paraId="4B1150D8" w14:textId="77777777" w:rsidR="00DC74BD" w:rsidRPr="002041A2" w:rsidRDefault="00DC74BD" w:rsidP="00DC74BD">
            <w:pPr>
              <w:pStyle w:val="Style4"/>
            </w:pPr>
            <w:r w:rsidRPr="002041A2">
              <w:rPr>
                <w:lang w:val="it-IT"/>
              </w:rPr>
              <w:t xml:space="preserve">  </w:t>
            </w:r>
            <w:r w:rsidRPr="002041A2">
              <w:t>Severe</w:t>
            </w:r>
          </w:p>
          <w:p w14:paraId="725744B5" w14:textId="77777777" w:rsidR="00DC74BD" w:rsidRPr="002041A2" w:rsidRDefault="00DC74BD" w:rsidP="00DC74BD">
            <w:pPr>
              <w:pStyle w:val="Style4"/>
              <w:rPr>
                <w:lang w:val="fr-FR"/>
              </w:rPr>
            </w:pPr>
            <w:r w:rsidRPr="002041A2">
              <w:t xml:space="preserve">  Mod-severe</w:t>
            </w:r>
          </w:p>
        </w:tc>
        <w:tc>
          <w:tcPr>
            <w:tcW w:w="3549" w:type="dxa"/>
          </w:tcPr>
          <w:p w14:paraId="18F3D695" w14:textId="77777777" w:rsidR="00DC74BD" w:rsidRPr="002041A2" w:rsidRDefault="00DC74BD" w:rsidP="00DC74BD">
            <w:pPr>
              <w:pStyle w:val="Style4"/>
              <w:rPr>
                <w:lang w:val="it-IT"/>
              </w:rPr>
            </w:pPr>
            <w:r w:rsidRPr="002041A2">
              <w:rPr>
                <w:lang w:val="it-IT"/>
              </w:rPr>
              <w:t>NDI vs no NDI- n:</w:t>
            </w:r>
          </w:p>
          <w:p w14:paraId="5D7BCB4C" w14:textId="77777777" w:rsidR="00DC74BD" w:rsidRPr="002041A2" w:rsidRDefault="00DC74BD" w:rsidP="00DC74BD">
            <w:pPr>
              <w:pStyle w:val="Style4"/>
              <w:rPr>
                <w:lang w:val="it-IT"/>
              </w:rPr>
            </w:pPr>
          </w:p>
          <w:p w14:paraId="71331326" w14:textId="77777777" w:rsidR="00DC74BD" w:rsidRPr="002041A2" w:rsidRDefault="00DC74BD" w:rsidP="00DC74BD">
            <w:pPr>
              <w:pStyle w:val="Style4"/>
              <w:rPr>
                <w:lang w:val="it-IT"/>
              </w:rPr>
            </w:pPr>
            <w:r w:rsidRPr="002041A2">
              <w:rPr>
                <w:lang w:val="it-IT"/>
              </w:rPr>
              <w:t>15/18 vs 0/7 -  TP=15, FP=0, FN=3, TN=7</w:t>
            </w:r>
          </w:p>
          <w:p w14:paraId="4F729243" w14:textId="5D908AA9" w:rsidR="00DC74BD" w:rsidRPr="002041A2" w:rsidRDefault="00DC74BD" w:rsidP="00DC74BD">
            <w:pPr>
              <w:pStyle w:val="Style4"/>
              <w:rPr>
                <w:lang w:val="fr-FR"/>
              </w:rPr>
            </w:pPr>
            <w:r w:rsidRPr="002041A2">
              <w:rPr>
                <w:lang w:val="fr-FR"/>
              </w:rPr>
              <w:t xml:space="preserve">18/18 vs 0/7- Sens 100, </w:t>
            </w:r>
            <w:proofErr w:type="spellStart"/>
            <w:r w:rsidRPr="002041A2">
              <w:rPr>
                <w:lang w:val="fr-FR"/>
              </w:rPr>
              <w:t>Spec</w:t>
            </w:r>
            <w:proofErr w:type="spellEnd"/>
            <w:r w:rsidRPr="002041A2">
              <w:rPr>
                <w:lang w:val="fr-FR"/>
              </w:rPr>
              <w:t xml:space="preserve"> 100, PPV 100, NPV 100</w:t>
            </w:r>
          </w:p>
        </w:tc>
      </w:tr>
      <w:tr w:rsidR="00DC74BD" w:rsidRPr="002041A2" w14:paraId="276BA815" w14:textId="77777777" w:rsidTr="00B0293F">
        <w:trPr>
          <w:trHeight w:val="864"/>
        </w:trPr>
        <w:tc>
          <w:tcPr>
            <w:tcW w:w="1129" w:type="dxa"/>
          </w:tcPr>
          <w:p w14:paraId="3F84CF28" w14:textId="77777777" w:rsidR="00DC74BD" w:rsidRPr="002041A2" w:rsidRDefault="00DC74BD" w:rsidP="00DC74BD">
            <w:pPr>
              <w:pStyle w:val="Style4"/>
            </w:pPr>
            <w:r w:rsidRPr="002041A2">
              <w:lastRenderedPageBreak/>
              <w:t xml:space="preserve">Liu, 2007 </w:t>
            </w:r>
            <w:r w:rsidRPr="002041A2">
              <w:fldChar w:fldCharType="begin"/>
            </w:r>
            <w:r w:rsidRPr="002041A2">
              <w:instrText xml:space="preserve"> ADDIN EN.CITE &lt;EndNote&gt;&lt;Cite&gt;&lt;Author&gt;Liu&lt;/Author&gt;&lt;Year&gt;2007&lt;/Year&gt;&lt;RecNum&gt;60&lt;/RecNum&gt;&lt;DisplayText&gt;&lt;style face="superscript"&gt;19&lt;/style&gt;&lt;/DisplayText&gt;&lt;record&gt;&lt;rec-number&gt;60&lt;/rec-number&gt;&lt;foreign-keys&gt;&lt;key app="EN" db-id="2svtxdtrzdrptpea05hv090l0tt2prdw9p5f" timestamp="1752852804"&gt;60&lt;/key&gt;&lt;/foreign-keys&gt;&lt;ref-type name="Journal Article"&gt;17&lt;/ref-type&gt;&lt;contributors&gt;&lt;authors&gt;&lt;author&gt;Liu, D. L.&lt;/author&gt;&lt;author&gt;Shao, X. M.&lt;/author&gt;&lt;author&gt;Wang, J. M.&lt;/author&gt;&lt;/authors&gt;&lt;/contributors&gt;&lt;auth-address&gt;Division of Neonatology, Pediatric Hospital of Fudan University, Shanghai 200032, China.&lt;/auth-address&gt;&lt;titles&gt;&lt;title&gt;[Amplitude-integrated electroencephalographic monitoring in early diagnosis and neurological outcome prediction of term infants with hypoxic-ischemic encephalopathy]&lt;/title&gt;&lt;secondary-title&gt;Zhonghua Er Ke Za Zhi&lt;/secondary-title&gt;&lt;/titles&gt;&lt;periodical&gt;&lt;full-title&gt;Zhonghua Er Ke Za Zhi&lt;/full-title&gt;&lt;/periodical&gt;&lt;pages&gt;20-3&lt;/pages&gt;&lt;volume&gt;45&lt;/volume&gt;&lt;number&gt;1&lt;/number&gt;&lt;keywords&gt;&lt;keyword&gt;Early Diagnosis&lt;/keyword&gt;&lt;keyword&gt;Electroencephalography/*methods&lt;/keyword&gt;&lt;keyword&gt;Female&lt;/keyword&gt;&lt;keyword&gt;Follow-Up Studies&lt;/keyword&gt;&lt;keyword&gt;Humans&lt;/keyword&gt;&lt;keyword&gt;Hypoxia-Ischemia, Brain/*diagnosis&lt;/keyword&gt;&lt;keyword&gt;Infant&lt;/keyword&gt;&lt;keyword&gt;Infant, Newborn&lt;/keyword&gt;&lt;keyword&gt;Male&lt;/keyword&gt;&lt;keyword&gt;Predictive Value of Tests&lt;/keyword&gt;&lt;keyword&gt;Prognosis&lt;/keyword&gt;&lt;keyword&gt;Sensitivity and Specificity&lt;/keyword&gt;&lt;keyword&gt;Severity of Illness Index&lt;/keyword&gt;&lt;keyword&gt;Term Birth&lt;/keyword&gt;&lt;/keywords&gt;&lt;dates&gt;&lt;year&gt;2007&lt;/year&gt;&lt;pub-dates&gt;&lt;date&gt;Jan&lt;/date&gt;&lt;/pub-dates&gt;&lt;/dates&gt;&lt;isbn&gt;0578-1310 (Print)&amp;#xD;0578-1310&lt;/isbn&gt;&lt;accession-num&gt;17349143&lt;/accession-num&gt;&lt;urls&gt;&lt;/urls&gt;&lt;remote-database-provider&gt;NLM&lt;/remote-database-provider&gt;&lt;language&gt;chi&lt;/language&gt;&lt;/record&gt;&lt;/Cite&gt;&lt;/EndNote&gt;</w:instrText>
            </w:r>
            <w:r w:rsidRPr="002041A2">
              <w:fldChar w:fldCharType="separate"/>
            </w:r>
            <w:r w:rsidRPr="002041A2">
              <w:rPr>
                <w:noProof/>
                <w:vertAlign w:val="superscript"/>
              </w:rPr>
              <w:t>19</w:t>
            </w:r>
            <w:r w:rsidRPr="002041A2">
              <w:fldChar w:fldCharType="end"/>
            </w:r>
          </w:p>
          <w:p w14:paraId="650C0047" w14:textId="77777777" w:rsidR="00DC74BD" w:rsidRPr="002041A2" w:rsidRDefault="00DC74BD" w:rsidP="00DC74BD">
            <w:pPr>
              <w:pStyle w:val="Style4"/>
            </w:pPr>
          </w:p>
        </w:tc>
        <w:tc>
          <w:tcPr>
            <w:tcW w:w="706" w:type="dxa"/>
          </w:tcPr>
          <w:p w14:paraId="1873A054" w14:textId="77777777" w:rsidR="00DC74BD" w:rsidRPr="002041A2" w:rsidRDefault="00DC74BD" w:rsidP="00DC74BD">
            <w:pPr>
              <w:pStyle w:val="Style4"/>
            </w:pPr>
            <w:r w:rsidRPr="002041A2">
              <w:t>PC</w:t>
            </w:r>
          </w:p>
        </w:tc>
        <w:tc>
          <w:tcPr>
            <w:tcW w:w="1029" w:type="dxa"/>
          </w:tcPr>
          <w:p w14:paraId="26DA65A6" w14:textId="77777777" w:rsidR="00DC74BD" w:rsidRPr="002041A2" w:rsidRDefault="00DC74BD" w:rsidP="00DC74BD">
            <w:pPr>
              <w:pStyle w:val="Style4"/>
            </w:pPr>
            <w:r w:rsidRPr="002041A2">
              <w:t xml:space="preserve">China </w:t>
            </w:r>
          </w:p>
          <w:p w14:paraId="237A4E73" w14:textId="77777777" w:rsidR="00DC74BD" w:rsidRPr="002041A2" w:rsidRDefault="00DC74BD" w:rsidP="00DC74BD">
            <w:pPr>
              <w:pStyle w:val="Style4"/>
            </w:pPr>
            <w:r w:rsidRPr="002041A2">
              <w:t>[In Chinese]</w:t>
            </w:r>
          </w:p>
        </w:tc>
        <w:tc>
          <w:tcPr>
            <w:tcW w:w="709" w:type="dxa"/>
          </w:tcPr>
          <w:p w14:paraId="26204DA6" w14:textId="77777777" w:rsidR="00DC74BD" w:rsidRPr="002041A2" w:rsidRDefault="00DC74BD" w:rsidP="00DC74BD">
            <w:pPr>
              <w:pStyle w:val="Style4"/>
            </w:pPr>
            <w:r w:rsidRPr="002041A2">
              <w:t>2003-05</w:t>
            </w:r>
          </w:p>
        </w:tc>
        <w:tc>
          <w:tcPr>
            <w:tcW w:w="709" w:type="dxa"/>
          </w:tcPr>
          <w:p w14:paraId="404F91CD" w14:textId="77777777" w:rsidR="00DC74BD" w:rsidRPr="002041A2" w:rsidRDefault="00DC74BD" w:rsidP="00DC74BD">
            <w:pPr>
              <w:pStyle w:val="Style4"/>
            </w:pPr>
            <w:r w:rsidRPr="002041A2">
              <w:t>None</w:t>
            </w:r>
          </w:p>
        </w:tc>
        <w:tc>
          <w:tcPr>
            <w:tcW w:w="2551" w:type="dxa"/>
          </w:tcPr>
          <w:p w14:paraId="47993DAA" w14:textId="77777777" w:rsidR="00DC74BD" w:rsidRPr="002041A2" w:rsidRDefault="00DC74BD" w:rsidP="00DC74BD">
            <w:pPr>
              <w:pStyle w:val="Style4"/>
            </w:pPr>
            <w:r w:rsidRPr="002041A2">
              <w:t xml:space="preserve">Term; </w:t>
            </w:r>
          </w:p>
          <w:p w14:paraId="5CDF7494" w14:textId="77777777" w:rsidR="00DC74BD" w:rsidRPr="002041A2" w:rsidRDefault="00DC74BD" w:rsidP="00DC74BD">
            <w:pPr>
              <w:pStyle w:val="Style4"/>
            </w:pPr>
            <w:proofErr w:type="spellStart"/>
            <w:r w:rsidRPr="002041A2">
              <w:t>Fetal</w:t>
            </w:r>
            <w:proofErr w:type="spellEnd"/>
            <w:r w:rsidRPr="002041A2">
              <w:t xml:space="preserve"> brady/ intrapartum event; </w:t>
            </w:r>
          </w:p>
          <w:p w14:paraId="03883919" w14:textId="77777777" w:rsidR="00DC74BD" w:rsidRPr="002041A2" w:rsidRDefault="00DC74BD" w:rsidP="00DC74BD">
            <w:pPr>
              <w:pStyle w:val="Style4"/>
            </w:pPr>
            <w:r w:rsidRPr="002041A2">
              <w:t xml:space="preserve">Apgar ≤3 at 1 min and ≤5 at 5 min/cord arterial pH ≤7; </w:t>
            </w:r>
          </w:p>
          <w:p w14:paraId="1C0313B4" w14:textId="77777777" w:rsidR="00DC74BD" w:rsidRPr="002041A2" w:rsidRDefault="00DC74BD" w:rsidP="00DC74BD">
            <w:pPr>
              <w:pStyle w:val="Style4"/>
            </w:pPr>
            <w:r w:rsidRPr="002041A2">
              <w:t>+ Neurology abnormal</w:t>
            </w:r>
          </w:p>
        </w:tc>
        <w:tc>
          <w:tcPr>
            <w:tcW w:w="1134" w:type="dxa"/>
          </w:tcPr>
          <w:p w14:paraId="3D17ACE5" w14:textId="77777777" w:rsidR="00DC74BD" w:rsidRPr="002041A2" w:rsidRDefault="00DC74BD" w:rsidP="00DC74BD">
            <w:pPr>
              <w:pStyle w:val="Style4"/>
            </w:pPr>
            <w:r w:rsidRPr="002041A2">
              <w:t>25</w:t>
            </w:r>
          </w:p>
          <w:p w14:paraId="50509220" w14:textId="77777777" w:rsidR="00DC74BD" w:rsidRPr="002041A2" w:rsidRDefault="00DC74BD" w:rsidP="00DC74BD">
            <w:pPr>
              <w:pStyle w:val="Style4"/>
            </w:pPr>
          </w:p>
          <w:p w14:paraId="3E02B3A9" w14:textId="77777777" w:rsidR="00DC74BD" w:rsidRPr="002041A2" w:rsidRDefault="00DC74BD" w:rsidP="00DC74BD">
            <w:pPr>
              <w:pStyle w:val="Style4"/>
            </w:pPr>
            <w:r w:rsidRPr="002041A2">
              <w:t>Death: 5</w:t>
            </w:r>
          </w:p>
          <w:p w14:paraId="08B332AA" w14:textId="77777777" w:rsidR="00DC74BD" w:rsidRPr="002041A2" w:rsidRDefault="00DC74BD" w:rsidP="00DC74BD">
            <w:pPr>
              <w:pStyle w:val="Style4"/>
            </w:pPr>
            <w:r w:rsidRPr="002041A2">
              <w:t xml:space="preserve">NDI: 1 </w:t>
            </w:r>
          </w:p>
        </w:tc>
        <w:tc>
          <w:tcPr>
            <w:tcW w:w="1843" w:type="dxa"/>
          </w:tcPr>
          <w:p w14:paraId="5DAB562F" w14:textId="77777777" w:rsidR="00DC74BD" w:rsidRPr="002041A2" w:rsidRDefault="00DC74BD" w:rsidP="00DC74BD">
            <w:pPr>
              <w:pStyle w:val="Style4"/>
            </w:pPr>
            <w:r w:rsidRPr="002041A2">
              <w:t>18m: Death, or NDI - BSID (MDI/PDI &lt;70)</w:t>
            </w:r>
          </w:p>
        </w:tc>
        <w:tc>
          <w:tcPr>
            <w:tcW w:w="2092" w:type="dxa"/>
          </w:tcPr>
          <w:p w14:paraId="11162C48" w14:textId="6B19140A" w:rsidR="00DC74BD" w:rsidRPr="005A2BA6" w:rsidRDefault="00DC74BD" w:rsidP="00DC74BD">
            <w:pPr>
              <w:pStyle w:val="Style4"/>
              <w:rPr>
                <w:lang w:val="it-IT"/>
              </w:rPr>
            </w:pPr>
            <w:proofErr w:type="spellStart"/>
            <w:r w:rsidRPr="005A2BA6">
              <w:rPr>
                <w:lang w:val="it-IT"/>
              </w:rPr>
              <w:t>aEEG</w:t>
            </w:r>
            <w:proofErr w:type="spellEnd"/>
            <w:r w:rsidRPr="005A2BA6">
              <w:rPr>
                <w:lang w:val="it-IT"/>
              </w:rPr>
              <w:t xml:space="preserve"> BG &lt;6h (</w:t>
            </w:r>
            <w:proofErr w:type="spellStart"/>
            <w:r w:rsidRPr="005A2BA6">
              <w:rPr>
                <w:lang w:val="it-IT"/>
              </w:rPr>
              <w:t>Liu</w:t>
            </w:r>
            <w:proofErr w:type="spellEnd"/>
            <w:r w:rsidRPr="005A2BA6">
              <w:rPr>
                <w:lang w:val="it-IT"/>
              </w:rPr>
              <w:t xml:space="preserve"> </w:t>
            </w:r>
            <w:proofErr w:type="spellStart"/>
            <w:r w:rsidRPr="005A2BA6">
              <w:rPr>
                <w:lang w:val="it-IT"/>
              </w:rPr>
              <w:t>criteria</w:t>
            </w:r>
            <w:proofErr w:type="spellEnd"/>
            <w:r w:rsidRPr="005A2BA6">
              <w:rPr>
                <w:lang w:val="it-IT"/>
              </w:rPr>
              <w:t>):</w:t>
            </w:r>
          </w:p>
          <w:p w14:paraId="1AAD8C84" w14:textId="77777777" w:rsidR="00DC74BD" w:rsidRPr="002041A2" w:rsidRDefault="00DC74BD" w:rsidP="00DC74BD">
            <w:pPr>
              <w:pStyle w:val="Style4"/>
            </w:pPr>
            <w:r w:rsidRPr="005A2BA6">
              <w:rPr>
                <w:lang w:val="it-IT"/>
              </w:rPr>
              <w:t xml:space="preserve"> </w:t>
            </w:r>
            <w:r w:rsidRPr="002041A2">
              <w:t xml:space="preserve">Any abnormality </w:t>
            </w:r>
          </w:p>
          <w:p w14:paraId="0EF46CF0" w14:textId="03E0FA74" w:rsidR="00DC74BD" w:rsidRPr="002041A2" w:rsidRDefault="00DC74BD" w:rsidP="00DC74BD">
            <w:pPr>
              <w:pStyle w:val="Style4"/>
            </w:pPr>
            <w:r w:rsidRPr="002041A2">
              <w:t xml:space="preserve"> Severe </w:t>
            </w:r>
          </w:p>
        </w:tc>
        <w:tc>
          <w:tcPr>
            <w:tcW w:w="3549" w:type="dxa"/>
          </w:tcPr>
          <w:p w14:paraId="5203E384" w14:textId="77777777" w:rsidR="00DC74BD" w:rsidRPr="002041A2" w:rsidRDefault="00DC74BD" w:rsidP="00DC74BD">
            <w:pPr>
              <w:pStyle w:val="Style4"/>
            </w:pPr>
            <w:r w:rsidRPr="002041A2">
              <w:t>Death/NDI vs favourable outcome, n :</w:t>
            </w:r>
          </w:p>
          <w:p w14:paraId="7A3C1EDC" w14:textId="77777777" w:rsidR="00DC74BD" w:rsidRPr="002041A2" w:rsidRDefault="00DC74BD" w:rsidP="00DC74BD">
            <w:pPr>
              <w:pStyle w:val="Style4"/>
            </w:pPr>
          </w:p>
          <w:p w14:paraId="6F78CAF1" w14:textId="77777777" w:rsidR="00DC74BD" w:rsidRPr="002041A2" w:rsidRDefault="00DC74BD" w:rsidP="00DC74BD">
            <w:pPr>
              <w:pStyle w:val="Style4"/>
            </w:pPr>
            <w:r w:rsidRPr="002041A2">
              <w:t>6/6 vs 4/19 – TP=6, FP=4, FN=0, TN=15</w:t>
            </w:r>
          </w:p>
          <w:p w14:paraId="080E647C" w14:textId="77777777" w:rsidR="00DC74BD" w:rsidRPr="002041A2" w:rsidRDefault="00DC74BD" w:rsidP="00DC74BD">
            <w:pPr>
              <w:pStyle w:val="Style4"/>
            </w:pPr>
            <w:r w:rsidRPr="002041A2">
              <w:t>6/6 vs 1/19 – TP=6, FP=1, FN=0, TN=18</w:t>
            </w:r>
          </w:p>
          <w:p w14:paraId="2B318FF0" w14:textId="77777777" w:rsidR="00DC74BD" w:rsidRPr="002041A2" w:rsidRDefault="00DC74BD" w:rsidP="00DC74BD">
            <w:pPr>
              <w:pStyle w:val="Style4"/>
            </w:pPr>
          </w:p>
        </w:tc>
      </w:tr>
      <w:tr w:rsidR="00DC74BD" w:rsidRPr="002041A2" w14:paraId="1E7FA7D5" w14:textId="77777777" w:rsidTr="00B0293F">
        <w:trPr>
          <w:trHeight w:val="556"/>
        </w:trPr>
        <w:tc>
          <w:tcPr>
            <w:tcW w:w="1129" w:type="dxa"/>
            <w:shd w:val="clear" w:color="auto" w:fill="D0CECE" w:themeFill="background2" w:themeFillShade="E6"/>
          </w:tcPr>
          <w:p w14:paraId="681BE274" w14:textId="77777777" w:rsidR="00DC74BD" w:rsidRPr="002041A2" w:rsidRDefault="00DC74BD" w:rsidP="00DC74BD">
            <w:pPr>
              <w:pStyle w:val="Style4"/>
            </w:pPr>
            <w:r w:rsidRPr="002041A2">
              <w:rPr>
                <w:b/>
                <w:bCs/>
              </w:rPr>
              <w:t xml:space="preserve">First author, year  </w:t>
            </w:r>
          </w:p>
        </w:tc>
        <w:tc>
          <w:tcPr>
            <w:tcW w:w="706" w:type="dxa"/>
            <w:shd w:val="clear" w:color="auto" w:fill="D0CECE" w:themeFill="background2" w:themeFillShade="E6"/>
          </w:tcPr>
          <w:p w14:paraId="10CB5828" w14:textId="77777777" w:rsidR="00DC74BD" w:rsidRPr="002041A2" w:rsidRDefault="00DC74BD" w:rsidP="00DC74BD">
            <w:pPr>
              <w:pStyle w:val="Style4"/>
            </w:pPr>
            <w:r w:rsidRPr="002041A2">
              <w:rPr>
                <w:b/>
                <w:bCs/>
              </w:rPr>
              <w:t>Study design</w:t>
            </w:r>
          </w:p>
        </w:tc>
        <w:tc>
          <w:tcPr>
            <w:tcW w:w="1029" w:type="dxa"/>
            <w:shd w:val="clear" w:color="auto" w:fill="D0CECE" w:themeFill="background2" w:themeFillShade="E6"/>
          </w:tcPr>
          <w:p w14:paraId="6401AC1A" w14:textId="77777777" w:rsidR="00DC74BD" w:rsidRPr="002041A2" w:rsidRDefault="00DC74BD" w:rsidP="00DC74BD">
            <w:pPr>
              <w:pStyle w:val="Style4"/>
            </w:pPr>
            <w:r w:rsidRPr="002041A2">
              <w:rPr>
                <w:b/>
                <w:bCs/>
              </w:rPr>
              <w:t xml:space="preserve">Country </w:t>
            </w:r>
          </w:p>
        </w:tc>
        <w:tc>
          <w:tcPr>
            <w:tcW w:w="709" w:type="dxa"/>
            <w:shd w:val="clear" w:color="auto" w:fill="D0CECE" w:themeFill="background2" w:themeFillShade="E6"/>
          </w:tcPr>
          <w:p w14:paraId="2F345CC7" w14:textId="77777777" w:rsidR="00DC74BD" w:rsidRPr="002041A2" w:rsidRDefault="00DC74BD" w:rsidP="00DC74BD">
            <w:pPr>
              <w:pStyle w:val="Style4"/>
            </w:pPr>
            <w:r w:rsidRPr="002041A2">
              <w:rPr>
                <w:b/>
                <w:bCs/>
              </w:rPr>
              <w:t>Recruitment years</w:t>
            </w:r>
          </w:p>
        </w:tc>
        <w:tc>
          <w:tcPr>
            <w:tcW w:w="709" w:type="dxa"/>
            <w:shd w:val="clear" w:color="auto" w:fill="D0CECE" w:themeFill="background2" w:themeFillShade="E6"/>
          </w:tcPr>
          <w:p w14:paraId="06D81763" w14:textId="77777777" w:rsidR="00DC74BD" w:rsidRPr="002041A2" w:rsidRDefault="00DC74BD" w:rsidP="00DC74BD">
            <w:pPr>
              <w:pStyle w:val="Style4"/>
            </w:pPr>
            <w:r w:rsidRPr="002041A2">
              <w:rPr>
                <w:b/>
                <w:bCs/>
              </w:rPr>
              <w:t>Neuro-protection (n)</w:t>
            </w:r>
          </w:p>
        </w:tc>
        <w:tc>
          <w:tcPr>
            <w:tcW w:w="2551" w:type="dxa"/>
            <w:shd w:val="clear" w:color="auto" w:fill="D0CECE" w:themeFill="background2" w:themeFillShade="E6"/>
          </w:tcPr>
          <w:p w14:paraId="2B05E351" w14:textId="77777777" w:rsidR="00DC74BD" w:rsidRPr="002041A2" w:rsidRDefault="00DC74BD" w:rsidP="00DC74BD">
            <w:pPr>
              <w:pStyle w:val="Style4"/>
              <w:rPr>
                <w:b/>
                <w:bCs/>
              </w:rPr>
            </w:pPr>
            <w:r w:rsidRPr="002041A2">
              <w:rPr>
                <w:b/>
                <w:bCs/>
              </w:rPr>
              <w:t>NE definition</w:t>
            </w:r>
          </w:p>
          <w:p w14:paraId="1BEE76AA" w14:textId="77777777" w:rsidR="00DC74BD" w:rsidRPr="002041A2" w:rsidRDefault="00DC74BD" w:rsidP="00DC74BD">
            <w:pPr>
              <w:pStyle w:val="Style4"/>
            </w:pPr>
          </w:p>
        </w:tc>
        <w:tc>
          <w:tcPr>
            <w:tcW w:w="1134" w:type="dxa"/>
            <w:shd w:val="clear" w:color="auto" w:fill="D0CECE" w:themeFill="background2" w:themeFillShade="E6"/>
          </w:tcPr>
          <w:p w14:paraId="264B223D" w14:textId="77777777" w:rsidR="00DC74BD" w:rsidRPr="002041A2" w:rsidRDefault="00DC74BD" w:rsidP="00DC74BD">
            <w:pPr>
              <w:pStyle w:val="Style4"/>
              <w:rPr>
                <w:b/>
                <w:bCs/>
              </w:rPr>
            </w:pPr>
            <w:r w:rsidRPr="002041A2">
              <w:rPr>
                <w:b/>
                <w:bCs/>
              </w:rPr>
              <w:t xml:space="preserve">Total no*; </w:t>
            </w:r>
          </w:p>
          <w:p w14:paraId="2B6D46C4" w14:textId="77777777" w:rsidR="00DC74BD" w:rsidRPr="002041A2" w:rsidRDefault="00DC74BD" w:rsidP="00DC74BD">
            <w:pPr>
              <w:pStyle w:val="Style4"/>
            </w:pPr>
            <w:r w:rsidRPr="002041A2">
              <w:rPr>
                <w:b/>
                <w:bCs/>
              </w:rPr>
              <w:t>No. with death/NDI</w:t>
            </w:r>
          </w:p>
        </w:tc>
        <w:tc>
          <w:tcPr>
            <w:tcW w:w="1843" w:type="dxa"/>
            <w:shd w:val="clear" w:color="auto" w:fill="D0CECE" w:themeFill="background2" w:themeFillShade="E6"/>
          </w:tcPr>
          <w:p w14:paraId="1A40A76B" w14:textId="77777777" w:rsidR="00DC74BD" w:rsidRPr="002041A2" w:rsidRDefault="00DC74BD" w:rsidP="00DC74BD">
            <w:pPr>
              <w:pStyle w:val="Style4"/>
            </w:pPr>
            <w:r w:rsidRPr="002041A2">
              <w:rPr>
                <w:b/>
                <w:bCs/>
              </w:rPr>
              <w:t>Outcome: duration of follow-up, definition</w:t>
            </w:r>
          </w:p>
        </w:tc>
        <w:tc>
          <w:tcPr>
            <w:tcW w:w="2092" w:type="dxa"/>
            <w:shd w:val="clear" w:color="auto" w:fill="D0CECE" w:themeFill="background2" w:themeFillShade="E6"/>
          </w:tcPr>
          <w:p w14:paraId="3D638206" w14:textId="77777777" w:rsidR="00DC74BD" w:rsidRPr="002041A2" w:rsidRDefault="00DC74BD" w:rsidP="00DC74BD">
            <w:pPr>
              <w:pStyle w:val="Style4"/>
            </w:pPr>
            <w:r w:rsidRPr="002041A2">
              <w:rPr>
                <w:b/>
                <w:bCs/>
              </w:rPr>
              <w:t>Predictor</w:t>
            </w:r>
          </w:p>
        </w:tc>
        <w:tc>
          <w:tcPr>
            <w:tcW w:w="3549" w:type="dxa"/>
            <w:shd w:val="clear" w:color="auto" w:fill="D0CECE" w:themeFill="background2" w:themeFillShade="E6"/>
          </w:tcPr>
          <w:p w14:paraId="2D7FE4F7" w14:textId="77777777" w:rsidR="00DC74BD" w:rsidRPr="002041A2" w:rsidRDefault="00DC74BD" w:rsidP="00DC74BD">
            <w:pPr>
              <w:pStyle w:val="Style4"/>
            </w:pPr>
            <w:r w:rsidRPr="002041A2">
              <w:rPr>
                <w:b/>
                <w:bCs/>
              </w:rPr>
              <w:t xml:space="preserve">Statistical association with outcome reported  </w:t>
            </w:r>
          </w:p>
        </w:tc>
      </w:tr>
      <w:tr w:rsidR="00DC74BD" w:rsidRPr="002041A2" w14:paraId="645BFCB8" w14:textId="77777777" w:rsidTr="00B0293F">
        <w:trPr>
          <w:trHeight w:val="353"/>
        </w:trPr>
        <w:tc>
          <w:tcPr>
            <w:tcW w:w="15451" w:type="dxa"/>
            <w:gridSpan w:val="10"/>
            <w:shd w:val="clear" w:color="auto" w:fill="E7E6E6" w:themeFill="background2"/>
          </w:tcPr>
          <w:p w14:paraId="22565087" w14:textId="77777777" w:rsidR="00DC74BD" w:rsidRPr="002041A2" w:rsidRDefault="00DC74BD" w:rsidP="00DC74BD">
            <w:pPr>
              <w:pStyle w:val="Style4"/>
              <w:rPr>
                <w:b/>
                <w:bCs/>
                <w:i/>
                <w:iCs/>
                <w:lang w:val="fr-FR"/>
              </w:rPr>
            </w:pPr>
            <w:r w:rsidRPr="002041A2">
              <w:rPr>
                <w:b/>
                <w:bCs/>
                <w:i/>
                <w:iCs/>
                <w:lang w:val="fr-FR"/>
              </w:rPr>
              <w:t xml:space="preserve">c. </w:t>
            </w:r>
            <w:proofErr w:type="spellStart"/>
            <w:r w:rsidRPr="002041A2">
              <w:rPr>
                <w:b/>
                <w:bCs/>
                <w:i/>
                <w:iCs/>
                <w:lang w:val="fr-FR"/>
              </w:rPr>
              <w:t>Neuroimaging</w:t>
            </w:r>
            <w:proofErr w:type="spellEnd"/>
          </w:p>
        </w:tc>
      </w:tr>
      <w:tr w:rsidR="00DC74BD" w:rsidRPr="003030D1" w14:paraId="76E7BE3F" w14:textId="77777777" w:rsidTr="00B0293F">
        <w:trPr>
          <w:trHeight w:val="1327"/>
        </w:trPr>
        <w:tc>
          <w:tcPr>
            <w:tcW w:w="1129" w:type="dxa"/>
          </w:tcPr>
          <w:p w14:paraId="37FB0918" w14:textId="77777777" w:rsidR="00DC74BD" w:rsidRPr="002041A2" w:rsidRDefault="00DC74BD" w:rsidP="00DC74BD">
            <w:pPr>
              <w:pStyle w:val="Style4"/>
            </w:pPr>
            <w:r w:rsidRPr="002041A2">
              <w:t xml:space="preserve">Nanyunja, 2024 </w:t>
            </w:r>
            <w:r w:rsidRPr="002041A2">
              <w:fldChar w:fldCharType="begin">
                <w:fldData xml:space="preserve">PEVuZE5vdGU+PENpdGU+PEF1dGhvcj5BbC1HYXJuaTwvQXV0aG9yPjxZZWFyPjIwMjQ8L1llYXI+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</w:fldData>
              </w:fldChar>
            </w:r>
            <w:r w:rsidRPr="002041A2">
              <w:instrText xml:space="preserve"> ADDIN EN.CITE </w:instrText>
            </w:r>
            <w:r w:rsidRPr="002041A2">
              <w:fldChar w:fldCharType="begin">
                <w:fldData xml:space="preserve">PEVuZE5vdGU+PENpdGU+PEF1dGhvcj5BbC1HYXJuaTwvQXV0aG9yPjxZZWFyPjIwMjQ8L1llYXI+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</w:fldData>
              </w:fldChar>
            </w:r>
            <w:r w:rsidRPr="002041A2">
              <w:instrText xml:space="preserve"> ADDIN EN.CITE.DATA </w:instrText>
            </w:r>
            <w:r w:rsidRPr="002041A2">
              <w:fldChar w:fldCharType="end"/>
            </w:r>
            <w:r w:rsidRPr="002041A2">
              <w:fldChar w:fldCharType="separate"/>
            </w:r>
            <w:r w:rsidRPr="002041A2">
              <w:rPr>
                <w:noProof/>
                <w:vertAlign w:val="superscript"/>
              </w:rPr>
              <w:t>20</w:t>
            </w:r>
            <w:r w:rsidRPr="002041A2">
              <w:fldChar w:fldCharType="end"/>
            </w:r>
          </w:p>
        </w:tc>
        <w:tc>
          <w:tcPr>
            <w:tcW w:w="706" w:type="dxa"/>
          </w:tcPr>
          <w:p w14:paraId="3498A6ED" w14:textId="77777777" w:rsidR="00DC74BD" w:rsidRPr="002041A2" w:rsidRDefault="00DC74BD" w:rsidP="00DC74BD">
            <w:pPr>
              <w:pStyle w:val="Style4"/>
            </w:pPr>
            <w:r w:rsidRPr="002041A2">
              <w:t>PC</w:t>
            </w:r>
          </w:p>
          <w:p w14:paraId="5F489754" w14:textId="77777777" w:rsidR="00DC74BD" w:rsidRPr="002041A2" w:rsidRDefault="00DC74BD" w:rsidP="00DC74BD">
            <w:pPr>
              <w:pStyle w:val="Style4"/>
              <w:rPr>
                <w:lang w:val="fr-FR"/>
              </w:rPr>
            </w:pPr>
            <w:r w:rsidRPr="002041A2">
              <w:t>(Conference abstract)</w:t>
            </w:r>
          </w:p>
        </w:tc>
        <w:tc>
          <w:tcPr>
            <w:tcW w:w="1029" w:type="dxa"/>
          </w:tcPr>
          <w:p w14:paraId="7EE26B6C" w14:textId="77777777" w:rsidR="00DC74BD" w:rsidRPr="002041A2" w:rsidRDefault="00DC74BD" w:rsidP="00DC74BD">
            <w:pPr>
              <w:pStyle w:val="Style4"/>
              <w:rPr>
                <w:lang w:val="fr-FR"/>
              </w:rPr>
            </w:pPr>
            <w:r w:rsidRPr="002041A2">
              <w:t xml:space="preserve">Uganda </w:t>
            </w:r>
          </w:p>
        </w:tc>
        <w:tc>
          <w:tcPr>
            <w:tcW w:w="709" w:type="dxa"/>
          </w:tcPr>
          <w:p w14:paraId="4F3FFC61" w14:textId="77777777" w:rsidR="00DC74BD" w:rsidRPr="002041A2" w:rsidRDefault="00DC74BD" w:rsidP="00DC74BD">
            <w:pPr>
              <w:pStyle w:val="Style4"/>
              <w:rPr>
                <w:lang w:val="fr-FR"/>
              </w:rPr>
            </w:pPr>
            <w:r w:rsidRPr="002041A2">
              <w:t>2019-20</w:t>
            </w:r>
          </w:p>
        </w:tc>
        <w:tc>
          <w:tcPr>
            <w:tcW w:w="709" w:type="dxa"/>
          </w:tcPr>
          <w:p w14:paraId="64C1EFAD" w14:textId="77777777" w:rsidR="00DC74BD" w:rsidRPr="002041A2" w:rsidRDefault="00DC74BD" w:rsidP="00DC74BD">
            <w:pPr>
              <w:pStyle w:val="Style4"/>
              <w:rPr>
                <w:lang w:val="fr-FR"/>
              </w:rPr>
            </w:pPr>
            <w:r w:rsidRPr="002041A2">
              <w:t xml:space="preserve">None </w:t>
            </w:r>
          </w:p>
        </w:tc>
        <w:tc>
          <w:tcPr>
            <w:tcW w:w="2551" w:type="dxa"/>
          </w:tcPr>
          <w:p w14:paraId="7F14A2E6" w14:textId="77777777" w:rsidR="00DC74BD" w:rsidRPr="002041A2" w:rsidRDefault="00DC74BD" w:rsidP="00DC74BD">
            <w:pPr>
              <w:pStyle w:val="Style4"/>
            </w:pPr>
            <w:r w:rsidRPr="002041A2">
              <w:t xml:space="preserve">≥36 </w:t>
            </w:r>
            <w:proofErr w:type="spellStart"/>
            <w:r w:rsidRPr="002041A2">
              <w:t>wk</w:t>
            </w:r>
            <w:proofErr w:type="spellEnd"/>
            <w:r w:rsidRPr="002041A2">
              <w:t xml:space="preserve">; </w:t>
            </w:r>
          </w:p>
          <w:p w14:paraId="55BA56B4" w14:textId="77777777" w:rsidR="00DC74BD" w:rsidRPr="002041A2" w:rsidRDefault="00DC74BD" w:rsidP="00DC74BD">
            <w:pPr>
              <w:pStyle w:val="Style4"/>
            </w:pPr>
            <w:r w:rsidRPr="002041A2">
              <w:t xml:space="preserve">Apgar &lt;7 at 5 min/ prolonged resus at birth; </w:t>
            </w:r>
          </w:p>
          <w:p w14:paraId="689D08B0" w14:textId="77777777" w:rsidR="00DC74BD" w:rsidRPr="002041A2" w:rsidRDefault="00DC74BD" w:rsidP="00DC74BD">
            <w:pPr>
              <w:pStyle w:val="Style4"/>
            </w:pPr>
            <w:r w:rsidRPr="002041A2">
              <w:t>+ Thompson ≥7</w:t>
            </w:r>
          </w:p>
        </w:tc>
        <w:tc>
          <w:tcPr>
            <w:tcW w:w="1134" w:type="dxa"/>
          </w:tcPr>
          <w:p w14:paraId="6B6324D9" w14:textId="77777777" w:rsidR="00DC74BD" w:rsidRPr="002041A2" w:rsidRDefault="00DC74BD" w:rsidP="00DC74BD">
            <w:pPr>
              <w:pStyle w:val="Style4"/>
            </w:pPr>
            <w:r w:rsidRPr="002041A2">
              <w:t>MRI=21</w:t>
            </w:r>
          </w:p>
          <w:p w14:paraId="55897BA9" w14:textId="77777777" w:rsidR="00DC74BD" w:rsidRPr="002041A2" w:rsidRDefault="00DC74BD" w:rsidP="00DC74BD">
            <w:pPr>
              <w:pStyle w:val="Style4"/>
            </w:pPr>
          </w:p>
          <w:p w14:paraId="1659F2B7" w14:textId="77777777" w:rsidR="00DC74BD" w:rsidRPr="002041A2" w:rsidRDefault="00DC74BD" w:rsidP="00DC74BD">
            <w:pPr>
              <w:pStyle w:val="Style4"/>
            </w:pPr>
            <w:r w:rsidRPr="002041A2">
              <w:t>Death: 1</w:t>
            </w:r>
          </w:p>
          <w:p w14:paraId="13C114AD" w14:textId="77777777" w:rsidR="00DC74BD" w:rsidRPr="002041A2" w:rsidRDefault="00DC74BD" w:rsidP="00DC74BD">
            <w:pPr>
              <w:pStyle w:val="Style4"/>
            </w:pPr>
            <w:r w:rsidRPr="002041A2">
              <w:t>NDI: 5</w:t>
            </w:r>
          </w:p>
          <w:p w14:paraId="7142DB2E" w14:textId="77777777" w:rsidR="00DC74BD" w:rsidRPr="002041A2" w:rsidRDefault="00DC74BD" w:rsidP="00DC74BD">
            <w:pPr>
              <w:pStyle w:val="Style4"/>
            </w:pPr>
          </w:p>
          <w:p w14:paraId="2CDF659A" w14:textId="77777777" w:rsidR="00DC74BD" w:rsidRPr="002041A2" w:rsidRDefault="00DC74BD" w:rsidP="00DC74BD">
            <w:pPr>
              <w:pStyle w:val="Style4"/>
            </w:pPr>
          </w:p>
          <w:p w14:paraId="1149A262" w14:textId="77777777" w:rsidR="00DC74BD" w:rsidRPr="002041A2" w:rsidRDefault="00DC74BD" w:rsidP="00DC74BD">
            <w:pPr>
              <w:pStyle w:val="Style4"/>
            </w:pPr>
          </w:p>
          <w:p w14:paraId="50E7507C" w14:textId="77777777" w:rsidR="00DC74BD" w:rsidRPr="002041A2" w:rsidRDefault="00DC74BD" w:rsidP="00DC74BD">
            <w:pPr>
              <w:pStyle w:val="Style4"/>
            </w:pPr>
          </w:p>
          <w:p w14:paraId="55077871" w14:textId="77777777" w:rsidR="00DC74BD" w:rsidRPr="002041A2" w:rsidRDefault="00DC74BD" w:rsidP="00DC74BD">
            <w:pPr>
              <w:pStyle w:val="Style4"/>
            </w:pPr>
          </w:p>
          <w:p w14:paraId="1AA46743" w14:textId="77777777" w:rsidR="00DC74BD" w:rsidRPr="002041A2" w:rsidRDefault="00DC74BD" w:rsidP="00DC74BD">
            <w:pPr>
              <w:pStyle w:val="Style4"/>
            </w:pPr>
          </w:p>
          <w:p w14:paraId="301A3182" w14:textId="77777777" w:rsidR="00DC74BD" w:rsidRPr="002041A2" w:rsidRDefault="00DC74BD" w:rsidP="00DC74BD">
            <w:pPr>
              <w:pStyle w:val="Style4"/>
            </w:pPr>
          </w:p>
          <w:p w14:paraId="77EA1C98" w14:textId="77777777" w:rsidR="00DC74BD" w:rsidRPr="002041A2" w:rsidRDefault="00DC74BD" w:rsidP="00DC74BD">
            <w:pPr>
              <w:pStyle w:val="Style4"/>
            </w:pPr>
            <w:r w:rsidRPr="002041A2">
              <w:t xml:space="preserve">MRS=19 </w:t>
            </w:r>
          </w:p>
          <w:p w14:paraId="6B57E149" w14:textId="77777777" w:rsidR="00DC74BD" w:rsidRPr="002041A2" w:rsidRDefault="00DC74BD" w:rsidP="00DC74BD">
            <w:pPr>
              <w:pStyle w:val="Style4"/>
            </w:pPr>
          </w:p>
          <w:p w14:paraId="256AA748" w14:textId="77777777" w:rsidR="00DC74BD" w:rsidRPr="002041A2" w:rsidRDefault="00DC74BD" w:rsidP="00DC74BD">
            <w:pPr>
              <w:pStyle w:val="Style4"/>
            </w:pPr>
            <w:r w:rsidRPr="002041A2">
              <w:t>Death: 1</w:t>
            </w:r>
          </w:p>
          <w:p w14:paraId="07A02F14" w14:textId="77777777" w:rsidR="00DC74BD" w:rsidRPr="002041A2" w:rsidRDefault="00DC74BD" w:rsidP="00DC74BD">
            <w:pPr>
              <w:pStyle w:val="Style4"/>
              <w:rPr>
                <w:lang w:val="fr-FR"/>
              </w:rPr>
            </w:pPr>
            <w:r w:rsidRPr="002041A2">
              <w:t>NDI: 5</w:t>
            </w:r>
          </w:p>
        </w:tc>
        <w:tc>
          <w:tcPr>
            <w:tcW w:w="1843" w:type="dxa"/>
          </w:tcPr>
          <w:p w14:paraId="273AD567" w14:textId="09BE62FE" w:rsidR="00DC74BD" w:rsidRPr="002041A2" w:rsidRDefault="00DC74BD" w:rsidP="00DC74BD">
            <w:pPr>
              <w:pStyle w:val="Style4"/>
            </w:pPr>
            <w:r w:rsidRPr="002041A2">
              <w:t>12-24m: Death, or NDI- BSID</w:t>
            </w:r>
            <w:r>
              <w:t>-</w:t>
            </w:r>
            <w:r w:rsidRPr="002041A2">
              <w:t>III (cognitive/</w:t>
            </w:r>
            <w:r>
              <w:t xml:space="preserve"> </w:t>
            </w:r>
            <w:r w:rsidRPr="002041A2">
              <w:t>motor &lt;70), HINE (&lt;67), CP (GMFCS 3-5)</w:t>
            </w:r>
          </w:p>
        </w:tc>
        <w:tc>
          <w:tcPr>
            <w:tcW w:w="2092" w:type="dxa"/>
          </w:tcPr>
          <w:p w14:paraId="1719A0AB" w14:textId="77777777" w:rsidR="00DC74BD" w:rsidRPr="002041A2" w:rsidRDefault="00DC74BD" w:rsidP="00DC74BD">
            <w:pPr>
              <w:pStyle w:val="Style4"/>
            </w:pPr>
            <w:r w:rsidRPr="002041A2">
              <w:t>MRI day 10:</w:t>
            </w:r>
          </w:p>
          <w:p w14:paraId="4D358834" w14:textId="7BBED183" w:rsidR="00DC74BD" w:rsidRPr="002041A2" w:rsidRDefault="00DC74BD" w:rsidP="00DC74BD">
            <w:pPr>
              <w:pStyle w:val="Style4"/>
            </w:pPr>
            <w:r w:rsidRPr="002041A2">
              <w:t xml:space="preserve"> Rutherford</w:t>
            </w:r>
            <w:r>
              <w:t>/</w:t>
            </w:r>
            <w:r w:rsidRPr="002041A2">
              <w:t xml:space="preserve">Thoresen total </w:t>
            </w:r>
          </w:p>
          <w:p w14:paraId="19B702B1" w14:textId="77777777" w:rsidR="00DC74BD" w:rsidRPr="002041A2" w:rsidRDefault="00DC74BD" w:rsidP="00DC74BD">
            <w:pPr>
              <w:pStyle w:val="Style4"/>
            </w:pPr>
            <w:r w:rsidRPr="002041A2">
              <w:t xml:space="preserve">   score ≥7 </w:t>
            </w:r>
          </w:p>
          <w:p w14:paraId="1CEF04F0" w14:textId="77777777" w:rsidR="00DC74BD" w:rsidRPr="002041A2" w:rsidRDefault="00DC74BD" w:rsidP="00DC74BD">
            <w:pPr>
              <w:pStyle w:val="Style4"/>
            </w:pPr>
            <w:r w:rsidRPr="002041A2">
              <w:t xml:space="preserve"> Rutherford mod-severe  </w:t>
            </w:r>
          </w:p>
          <w:p w14:paraId="189D2D5A" w14:textId="77777777" w:rsidR="00DC74BD" w:rsidRPr="002041A2" w:rsidRDefault="00DC74BD" w:rsidP="00DC74BD">
            <w:pPr>
              <w:pStyle w:val="Style4"/>
            </w:pPr>
            <w:r w:rsidRPr="002041A2">
              <w:t xml:space="preserve">   changes (mod-severe  </w:t>
            </w:r>
          </w:p>
          <w:p w14:paraId="60E19815" w14:textId="3282997B" w:rsidR="00DC74BD" w:rsidRPr="002041A2" w:rsidRDefault="00DC74BD" w:rsidP="00DC74BD">
            <w:pPr>
              <w:pStyle w:val="Style4"/>
            </w:pPr>
            <w:r w:rsidRPr="002041A2">
              <w:t xml:space="preserve">    BGT</w:t>
            </w:r>
            <w:r>
              <w:t xml:space="preserve">, </w:t>
            </w:r>
            <w:r w:rsidRPr="002041A2">
              <w:t>absent PLIC</w:t>
            </w:r>
            <w:r>
              <w:t>, and/or</w:t>
            </w:r>
          </w:p>
          <w:p w14:paraId="499434EC" w14:textId="77777777" w:rsidR="00DC74BD" w:rsidRPr="002041A2" w:rsidRDefault="00DC74BD" w:rsidP="00DC74BD">
            <w:pPr>
              <w:pStyle w:val="Style4"/>
            </w:pPr>
            <w:r w:rsidRPr="002041A2">
              <w:t xml:space="preserve">    severe WM)</w:t>
            </w:r>
          </w:p>
          <w:p w14:paraId="55BF0CA9" w14:textId="77777777" w:rsidR="00DC74BD" w:rsidRPr="002041A2" w:rsidRDefault="00DC74BD" w:rsidP="00DC74BD">
            <w:pPr>
              <w:pStyle w:val="Style4"/>
            </w:pPr>
            <w:r w:rsidRPr="002041A2">
              <w:t xml:space="preserve"> NICHD score 2A/2B/3 </w:t>
            </w:r>
          </w:p>
          <w:p w14:paraId="1D55A1D0" w14:textId="77777777" w:rsidR="00DC74BD" w:rsidRPr="002041A2" w:rsidRDefault="00DC74BD" w:rsidP="00DC74BD">
            <w:pPr>
              <w:pStyle w:val="Style4"/>
            </w:pPr>
            <w:r w:rsidRPr="002041A2">
              <w:t xml:space="preserve">    (any BGT, ALIC, PLIC</w:t>
            </w:r>
          </w:p>
          <w:p w14:paraId="792D6A0C" w14:textId="77777777" w:rsidR="00DC74BD" w:rsidRPr="002041A2" w:rsidRDefault="00DC74BD" w:rsidP="00DC74BD">
            <w:pPr>
              <w:pStyle w:val="Style4"/>
            </w:pPr>
            <w:r w:rsidRPr="002041A2">
              <w:t xml:space="preserve">     or watershed infarction)</w:t>
            </w:r>
          </w:p>
          <w:p w14:paraId="5E4A451F" w14:textId="77777777" w:rsidR="00DC74BD" w:rsidRPr="002041A2" w:rsidRDefault="00DC74BD" w:rsidP="00DC74BD">
            <w:pPr>
              <w:pStyle w:val="Style4"/>
            </w:pPr>
          </w:p>
          <w:p w14:paraId="624A8C5A" w14:textId="4537F97B" w:rsidR="00DC74BD" w:rsidRPr="002041A2" w:rsidRDefault="00DC74BD" w:rsidP="00DC74BD">
            <w:pPr>
              <w:pStyle w:val="Style4"/>
            </w:pPr>
            <w:r w:rsidRPr="002041A2">
              <w:t>MRS day 10:</w:t>
            </w:r>
          </w:p>
          <w:p w14:paraId="60F74D95" w14:textId="1BBBB168" w:rsidR="00DC74BD" w:rsidRPr="002041A2" w:rsidRDefault="00DC74BD" w:rsidP="00DC74BD">
            <w:pPr>
              <w:pStyle w:val="Style4"/>
            </w:pPr>
            <w:r w:rsidRPr="002041A2">
              <w:t xml:space="preserve"> Lactate</w:t>
            </w:r>
            <w:r>
              <w:t>/</w:t>
            </w:r>
            <w:r w:rsidRPr="002041A2">
              <w:t>NAA ≥0.15</w:t>
            </w:r>
          </w:p>
          <w:p w14:paraId="0A6834C2" w14:textId="77777777" w:rsidR="00DC74BD" w:rsidRPr="002041A2" w:rsidRDefault="00DC74BD" w:rsidP="00DC74BD">
            <w:pPr>
              <w:pStyle w:val="Style4"/>
            </w:pPr>
          </w:p>
          <w:p w14:paraId="5ABCB1F8" w14:textId="2EF311EF" w:rsidR="00DC74BD" w:rsidRPr="002041A2" w:rsidRDefault="00DC74BD" w:rsidP="00DC74BD">
            <w:pPr>
              <w:pStyle w:val="Style4"/>
            </w:pPr>
            <w:r w:rsidRPr="002041A2">
              <w:t xml:space="preserve"> NAA</w:t>
            </w:r>
            <w:r>
              <w:t>/</w:t>
            </w:r>
            <w:r w:rsidRPr="002041A2">
              <w:t>Creatine ≤1.34</w:t>
            </w:r>
          </w:p>
          <w:p w14:paraId="1404597A" w14:textId="77777777" w:rsidR="00DC74BD" w:rsidRPr="002041A2" w:rsidRDefault="00DC74BD" w:rsidP="00DC74BD">
            <w:pPr>
              <w:pStyle w:val="Style4"/>
            </w:pPr>
          </w:p>
          <w:p w14:paraId="05E963C2" w14:textId="4D526A7F" w:rsidR="00DC74BD" w:rsidRPr="002041A2" w:rsidRDefault="00DC74BD" w:rsidP="00DC74BD">
            <w:pPr>
              <w:pStyle w:val="Style4"/>
              <w:rPr>
                <w:lang w:val="fr-FR"/>
              </w:rPr>
            </w:pPr>
            <w:r w:rsidRPr="002041A2">
              <w:t xml:space="preserve"> NAA</w:t>
            </w:r>
            <w:r>
              <w:t>/</w:t>
            </w:r>
            <w:r w:rsidRPr="002041A2">
              <w:t xml:space="preserve">Choline ≤2.46 </w:t>
            </w:r>
          </w:p>
        </w:tc>
        <w:tc>
          <w:tcPr>
            <w:tcW w:w="3549" w:type="dxa"/>
          </w:tcPr>
          <w:p w14:paraId="65A4B30F" w14:textId="77777777" w:rsidR="00DC74BD" w:rsidRPr="002041A2" w:rsidRDefault="00DC74BD" w:rsidP="00DC74BD">
            <w:pPr>
              <w:pStyle w:val="Style4"/>
              <w:rPr>
                <w:lang w:val="fr-FR"/>
              </w:rPr>
            </w:pPr>
          </w:p>
          <w:p w14:paraId="7A763F61" w14:textId="5D57E0E9" w:rsidR="00DC74BD" w:rsidRPr="002041A2" w:rsidRDefault="00DC74BD" w:rsidP="00DC74BD">
            <w:pPr>
              <w:pStyle w:val="Style4"/>
              <w:rPr>
                <w:lang w:val="fr-FR"/>
              </w:rPr>
            </w:pPr>
            <w:r w:rsidRPr="002041A2">
              <w:rPr>
                <w:lang w:val="fr-FR"/>
              </w:rPr>
              <w:t xml:space="preserve">Sens 83.3, </w:t>
            </w:r>
            <w:proofErr w:type="spellStart"/>
            <w:r w:rsidRPr="002041A2">
              <w:rPr>
                <w:lang w:val="fr-FR"/>
              </w:rPr>
              <w:t>Spec</w:t>
            </w:r>
            <w:proofErr w:type="spellEnd"/>
            <w:r w:rsidRPr="002041A2">
              <w:rPr>
                <w:lang w:val="fr-FR"/>
              </w:rPr>
              <w:t xml:space="preserve"> 92.3, PPV 83.3, NPV 92.3, AUC 0.88</w:t>
            </w:r>
          </w:p>
          <w:p w14:paraId="256A72E3" w14:textId="357D2C08" w:rsidR="00DC74BD" w:rsidRPr="002041A2" w:rsidRDefault="00DC74BD" w:rsidP="00DC74BD">
            <w:pPr>
              <w:pStyle w:val="Style4"/>
              <w:rPr>
                <w:lang w:val="fr-FR"/>
              </w:rPr>
            </w:pPr>
            <w:r w:rsidRPr="002041A2">
              <w:rPr>
                <w:lang w:val="fr-FR"/>
              </w:rPr>
              <w:t xml:space="preserve">Sens 83.3, </w:t>
            </w:r>
            <w:proofErr w:type="spellStart"/>
            <w:r w:rsidRPr="002041A2">
              <w:rPr>
                <w:lang w:val="fr-FR"/>
              </w:rPr>
              <w:t>Spec</w:t>
            </w:r>
            <w:proofErr w:type="spellEnd"/>
            <w:r w:rsidRPr="002041A2">
              <w:rPr>
                <w:lang w:val="fr-FR"/>
              </w:rPr>
              <w:t xml:space="preserve"> 92.3, PPV 83.3, NPV 92.3, AUC 0.88</w:t>
            </w:r>
          </w:p>
          <w:p w14:paraId="7FC631AC" w14:textId="77777777" w:rsidR="00DC74BD" w:rsidRPr="002041A2" w:rsidRDefault="00DC74BD" w:rsidP="00DC74BD">
            <w:pPr>
              <w:pStyle w:val="Style4"/>
              <w:rPr>
                <w:lang w:val="fr-FR"/>
              </w:rPr>
            </w:pPr>
          </w:p>
          <w:p w14:paraId="716C9110" w14:textId="77777777" w:rsidR="00DC74BD" w:rsidRPr="002041A2" w:rsidRDefault="00DC74BD" w:rsidP="00DC74BD">
            <w:pPr>
              <w:pStyle w:val="Style4"/>
              <w:rPr>
                <w:lang w:val="fr-FR"/>
              </w:rPr>
            </w:pPr>
          </w:p>
          <w:p w14:paraId="6D05FD22" w14:textId="2B1AFC83" w:rsidR="00DC74BD" w:rsidRPr="002041A2" w:rsidRDefault="00DC74BD" w:rsidP="00DC74BD">
            <w:pPr>
              <w:pStyle w:val="Style4"/>
              <w:rPr>
                <w:lang w:val="fr-FR"/>
              </w:rPr>
            </w:pPr>
            <w:r w:rsidRPr="002041A2">
              <w:rPr>
                <w:lang w:val="fr-FR"/>
              </w:rPr>
              <w:t xml:space="preserve">Sens 100, </w:t>
            </w:r>
            <w:proofErr w:type="spellStart"/>
            <w:r w:rsidRPr="002041A2">
              <w:rPr>
                <w:lang w:val="fr-FR"/>
              </w:rPr>
              <w:t>Spec</w:t>
            </w:r>
            <w:proofErr w:type="spellEnd"/>
            <w:r w:rsidRPr="002041A2">
              <w:rPr>
                <w:lang w:val="fr-FR"/>
              </w:rPr>
              <w:t xml:space="preserve"> 73, PPV 60, NPV 100, AUC 0.87</w:t>
            </w:r>
          </w:p>
          <w:p w14:paraId="19CCF7F7" w14:textId="77777777" w:rsidR="00DC74BD" w:rsidRPr="002041A2" w:rsidRDefault="00DC74BD" w:rsidP="00DC74BD">
            <w:pPr>
              <w:pStyle w:val="Style4"/>
              <w:rPr>
                <w:lang w:val="fr-FR"/>
              </w:rPr>
            </w:pPr>
          </w:p>
          <w:p w14:paraId="675186E2" w14:textId="77777777" w:rsidR="00DC74BD" w:rsidRPr="002041A2" w:rsidRDefault="00DC74BD" w:rsidP="00DC74BD">
            <w:pPr>
              <w:pStyle w:val="Style4"/>
              <w:rPr>
                <w:lang w:val="fr-FR"/>
              </w:rPr>
            </w:pPr>
          </w:p>
          <w:p w14:paraId="3DB0893B" w14:textId="77777777" w:rsidR="00DC74BD" w:rsidRDefault="00DC74BD" w:rsidP="00DC74BD">
            <w:pPr>
              <w:pStyle w:val="Style4"/>
              <w:rPr>
                <w:lang w:val="fr-FR"/>
              </w:rPr>
            </w:pPr>
          </w:p>
          <w:p w14:paraId="50C3F298" w14:textId="77777777" w:rsidR="009152A5" w:rsidRPr="002041A2" w:rsidRDefault="009152A5" w:rsidP="00DC74BD">
            <w:pPr>
              <w:pStyle w:val="Style4"/>
              <w:rPr>
                <w:lang w:val="fr-FR"/>
              </w:rPr>
            </w:pPr>
          </w:p>
          <w:p w14:paraId="388D8350" w14:textId="7A59BE13" w:rsidR="00DC74BD" w:rsidRPr="002041A2" w:rsidRDefault="00DC74BD" w:rsidP="00DC74BD">
            <w:pPr>
              <w:pStyle w:val="Style4"/>
              <w:rPr>
                <w:lang w:val="fr-FR"/>
              </w:rPr>
            </w:pPr>
            <w:r w:rsidRPr="002041A2">
              <w:rPr>
                <w:lang w:val="fr-FR"/>
              </w:rPr>
              <w:t xml:space="preserve">Sens 83.3, </w:t>
            </w:r>
            <w:proofErr w:type="spellStart"/>
            <w:r w:rsidRPr="002041A2">
              <w:rPr>
                <w:lang w:val="fr-FR"/>
              </w:rPr>
              <w:t>Spec</w:t>
            </w:r>
            <w:proofErr w:type="spellEnd"/>
            <w:r w:rsidRPr="002041A2">
              <w:rPr>
                <w:lang w:val="fr-FR"/>
              </w:rPr>
              <w:t xml:space="preserve"> 92.3, PPV 83.3, NPV 92.3, AUC 0.88</w:t>
            </w:r>
          </w:p>
          <w:p w14:paraId="27F3569A" w14:textId="47D13994" w:rsidR="00DC74BD" w:rsidRPr="002041A2" w:rsidRDefault="00DC74BD" w:rsidP="00DC74BD">
            <w:pPr>
              <w:pStyle w:val="Style4"/>
              <w:rPr>
                <w:lang w:val="fr-FR"/>
              </w:rPr>
            </w:pPr>
            <w:r w:rsidRPr="002041A2">
              <w:rPr>
                <w:lang w:val="fr-FR"/>
              </w:rPr>
              <w:t xml:space="preserve">Sens 83.3, </w:t>
            </w:r>
            <w:proofErr w:type="spellStart"/>
            <w:r w:rsidRPr="002041A2">
              <w:rPr>
                <w:lang w:val="fr-FR"/>
              </w:rPr>
              <w:t>Spec</w:t>
            </w:r>
            <w:proofErr w:type="spellEnd"/>
            <w:r w:rsidRPr="002041A2">
              <w:rPr>
                <w:lang w:val="fr-FR"/>
              </w:rPr>
              <w:t xml:space="preserve"> 92.3, PPV 83.3, NPV 92.3, AUC 0.88</w:t>
            </w:r>
          </w:p>
          <w:p w14:paraId="3D4E10D0" w14:textId="7D7C1EFE" w:rsidR="00DC74BD" w:rsidRPr="002041A2" w:rsidRDefault="00DC74BD" w:rsidP="00DC74BD">
            <w:pPr>
              <w:pStyle w:val="Style4"/>
              <w:rPr>
                <w:lang w:val="fr-FR"/>
              </w:rPr>
            </w:pPr>
            <w:r w:rsidRPr="002041A2">
              <w:rPr>
                <w:lang w:val="fr-FR"/>
              </w:rPr>
              <w:t xml:space="preserve">Sens 83.3, </w:t>
            </w:r>
            <w:proofErr w:type="spellStart"/>
            <w:r w:rsidRPr="002041A2">
              <w:rPr>
                <w:lang w:val="fr-FR"/>
              </w:rPr>
              <w:t>Spec</w:t>
            </w:r>
            <w:proofErr w:type="spellEnd"/>
            <w:r w:rsidRPr="002041A2">
              <w:rPr>
                <w:lang w:val="fr-FR"/>
              </w:rPr>
              <w:t xml:space="preserve"> 84.6, PPV 71.4, NPV 91.7, AUC 0.84</w:t>
            </w:r>
          </w:p>
        </w:tc>
      </w:tr>
      <w:tr w:rsidR="00DC74BD" w:rsidRPr="002041A2" w14:paraId="30B3F335" w14:textId="77777777" w:rsidTr="00B0293F">
        <w:trPr>
          <w:trHeight w:val="920"/>
        </w:trPr>
        <w:tc>
          <w:tcPr>
            <w:tcW w:w="1129" w:type="dxa"/>
            <w:vMerge w:val="restart"/>
          </w:tcPr>
          <w:p w14:paraId="337A6A0D" w14:textId="77777777" w:rsidR="00DC74BD" w:rsidRPr="002041A2" w:rsidRDefault="00DC74BD" w:rsidP="00DC74BD">
            <w:pPr>
              <w:pStyle w:val="Style4"/>
            </w:pPr>
            <w:r w:rsidRPr="002041A2">
              <w:t xml:space="preserve">Tran, 2024 </w:t>
            </w:r>
            <w:r w:rsidRPr="002041A2">
              <w:fldChar w:fldCharType="begin">
                <w:fldData xml:space="preserve">PEVuZE5vdGU+PENpdGU+PEF1dGhvcj5UcmFuPC9BdXRob3I+PFllYXI+MjAyNDwvWWVhcj48UmVj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=
</w:fldData>
              </w:fldChar>
            </w:r>
            <w:r w:rsidRPr="002041A2">
              <w:instrText xml:space="preserve"> ADDIN EN.CITE </w:instrText>
            </w:r>
            <w:r w:rsidRPr="002041A2">
              <w:fldChar w:fldCharType="begin">
                <w:fldData xml:space="preserve">PEVuZE5vdGU+PENpdGU+PEF1dGhvcj5UcmFuPC9BdXRob3I+PFllYXI+MjAyNDwvWWVhcj48UmVj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=
</w:fldData>
              </w:fldChar>
            </w:r>
            <w:r w:rsidRPr="002041A2">
              <w:instrText xml:space="preserve"> ADDIN EN.CITE.DATA </w:instrText>
            </w:r>
            <w:r w:rsidRPr="002041A2">
              <w:fldChar w:fldCharType="end"/>
            </w:r>
            <w:r w:rsidRPr="002041A2">
              <w:fldChar w:fldCharType="separate"/>
            </w:r>
            <w:r w:rsidRPr="002041A2">
              <w:rPr>
                <w:noProof/>
                <w:vertAlign w:val="superscript"/>
              </w:rPr>
              <w:t>2</w:t>
            </w:r>
            <w:r w:rsidRPr="002041A2">
              <w:fldChar w:fldCharType="end"/>
            </w:r>
            <w:r w:rsidRPr="002041A2">
              <w:t xml:space="preserve"> </w:t>
            </w:r>
          </w:p>
          <w:p w14:paraId="7A43559A" w14:textId="77777777" w:rsidR="00DC74BD" w:rsidRPr="002041A2" w:rsidRDefault="00DC74BD" w:rsidP="00DC74BD">
            <w:pPr>
              <w:pStyle w:val="Style4"/>
              <w:rPr>
                <w:lang w:val="fr-FR"/>
              </w:rPr>
            </w:pPr>
            <w:r w:rsidRPr="002041A2">
              <w:t xml:space="preserve"> </w:t>
            </w:r>
          </w:p>
        </w:tc>
        <w:tc>
          <w:tcPr>
            <w:tcW w:w="706" w:type="dxa"/>
            <w:vMerge w:val="restart"/>
          </w:tcPr>
          <w:p w14:paraId="0437EFD5" w14:textId="77777777" w:rsidR="00DC74BD" w:rsidRPr="002041A2" w:rsidRDefault="00DC74BD" w:rsidP="00DC74BD">
            <w:pPr>
              <w:pStyle w:val="Style4"/>
              <w:rPr>
                <w:lang w:val="fr-FR"/>
              </w:rPr>
            </w:pPr>
            <w:r w:rsidRPr="002041A2">
              <w:t>PC</w:t>
            </w:r>
          </w:p>
        </w:tc>
        <w:tc>
          <w:tcPr>
            <w:tcW w:w="1029" w:type="dxa"/>
            <w:vMerge w:val="restart"/>
          </w:tcPr>
          <w:p w14:paraId="70F86DA8" w14:textId="77777777" w:rsidR="00DC74BD" w:rsidRPr="002041A2" w:rsidRDefault="00DC74BD" w:rsidP="00DC74BD">
            <w:pPr>
              <w:pStyle w:val="Style4"/>
              <w:rPr>
                <w:lang w:val="fr-FR"/>
              </w:rPr>
            </w:pPr>
            <w:r w:rsidRPr="002041A2">
              <w:t>Vietnam</w:t>
            </w:r>
          </w:p>
        </w:tc>
        <w:tc>
          <w:tcPr>
            <w:tcW w:w="709" w:type="dxa"/>
            <w:vMerge w:val="restart"/>
          </w:tcPr>
          <w:p w14:paraId="0593B77A" w14:textId="77777777" w:rsidR="00DC74BD" w:rsidRPr="002041A2" w:rsidRDefault="00DC74BD" w:rsidP="00DC74BD">
            <w:pPr>
              <w:pStyle w:val="Style4"/>
              <w:rPr>
                <w:lang w:val="fr-FR"/>
              </w:rPr>
            </w:pPr>
            <w:r w:rsidRPr="002041A2">
              <w:t>2016-19</w:t>
            </w:r>
          </w:p>
        </w:tc>
        <w:tc>
          <w:tcPr>
            <w:tcW w:w="709" w:type="dxa"/>
            <w:vMerge w:val="restart"/>
          </w:tcPr>
          <w:p w14:paraId="0EF27719" w14:textId="77777777" w:rsidR="00DC74BD" w:rsidRPr="002041A2" w:rsidRDefault="00DC74BD" w:rsidP="00DC74BD">
            <w:pPr>
              <w:pStyle w:val="Style4"/>
              <w:rPr>
                <w:lang w:val="fr-FR"/>
              </w:rPr>
            </w:pPr>
            <w:r w:rsidRPr="002041A2">
              <w:t>TH</w:t>
            </w:r>
          </w:p>
        </w:tc>
        <w:tc>
          <w:tcPr>
            <w:tcW w:w="2551" w:type="dxa"/>
            <w:vMerge w:val="restart"/>
          </w:tcPr>
          <w:p w14:paraId="6A924095" w14:textId="1531CF08" w:rsidR="00F81703" w:rsidRPr="002041A2" w:rsidRDefault="00F81703" w:rsidP="00F81703">
            <w:pPr>
              <w:pStyle w:val="Style4"/>
            </w:pPr>
            <w:r w:rsidRPr="002041A2">
              <w:t xml:space="preserve">≥36 </w:t>
            </w:r>
            <w:proofErr w:type="spellStart"/>
            <w:r w:rsidRPr="002041A2">
              <w:t>wk</w:t>
            </w:r>
            <w:proofErr w:type="spellEnd"/>
            <w:r>
              <w:t>, &lt;6h</w:t>
            </w:r>
            <w:r w:rsidR="0092078C">
              <w:t xml:space="preserve"> </w:t>
            </w:r>
            <w:r w:rsidR="0092078C" w:rsidRPr="002041A2">
              <w:t>old</w:t>
            </w:r>
            <w:r w:rsidRPr="002041A2">
              <w:t xml:space="preserve">; </w:t>
            </w:r>
          </w:p>
          <w:p w14:paraId="07C48BB8" w14:textId="39F8526E" w:rsidR="00F81703" w:rsidRDefault="00F81703" w:rsidP="00F81703">
            <w:pPr>
              <w:pStyle w:val="Style4"/>
            </w:pPr>
            <w:r w:rsidRPr="0097635E">
              <w:t xml:space="preserve">Apgar </w:t>
            </w:r>
            <w:r w:rsidRPr="0097635E">
              <w:rPr>
                <w:rFonts w:hint="eastAsia"/>
              </w:rPr>
              <w:t>≤</w:t>
            </w:r>
            <w:r w:rsidRPr="0097635E">
              <w:t>5</w:t>
            </w:r>
            <w:r>
              <w:t xml:space="preserve"> or resus</w:t>
            </w:r>
            <w:r w:rsidRPr="0097635E">
              <w:t xml:space="preserve"> at 10 min</w:t>
            </w:r>
          </w:p>
          <w:p w14:paraId="1A30C16D" w14:textId="77777777" w:rsidR="00F81703" w:rsidRDefault="00F81703" w:rsidP="00F81703">
            <w:pPr>
              <w:pStyle w:val="Style4"/>
            </w:pPr>
            <w:r>
              <w:t>+ Neurology abnormal (</w:t>
            </w:r>
            <w:proofErr w:type="spellStart"/>
            <w:r>
              <w:t>Sarnat</w:t>
            </w:r>
            <w:proofErr w:type="spellEnd"/>
            <w:r>
              <w:t>);</w:t>
            </w:r>
          </w:p>
          <w:p w14:paraId="06CFC145" w14:textId="5B79332F" w:rsidR="00DC74BD" w:rsidRPr="002041A2" w:rsidRDefault="00F81703" w:rsidP="00F81703">
            <w:pPr>
              <w:pStyle w:val="Style4"/>
            </w:pPr>
            <w:r>
              <w:t>+</w:t>
            </w:r>
            <w:r w:rsidRPr="0097635E">
              <w:t xml:space="preserve"> </w:t>
            </w:r>
            <w:proofErr w:type="spellStart"/>
            <w:r w:rsidRPr="0097635E">
              <w:t>aEEG</w:t>
            </w:r>
            <w:proofErr w:type="spellEnd"/>
            <w:r w:rsidRPr="0097635E">
              <w:t xml:space="preserve"> abnormal background or seizures</w:t>
            </w:r>
          </w:p>
        </w:tc>
        <w:tc>
          <w:tcPr>
            <w:tcW w:w="1134" w:type="dxa"/>
          </w:tcPr>
          <w:p w14:paraId="6B36169B" w14:textId="77777777" w:rsidR="00DC74BD" w:rsidRPr="002041A2" w:rsidRDefault="00DC74BD" w:rsidP="00DC74BD">
            <w:pPr>
              <w:pStyle w:val="Style4"/>
            </w:pPr>
            <w:r w:rsidRPr="002041A2">
              <w:t>101</w:t>
            </w:r>
          </w:p>
          <w:p w14:paraId="150E2E66" w14:textId="77777777" w:rsidR="00DC74BD" w:rsidRPr="002041A2" w:rsidRDefault="00DC74BD" w:rsidP="00DC74BD">
            <w:pPr>
              <w:pStyle w:val="Style4"/>
            </w:pPr>
          </w:p>
          <w:p w14:paraId="5C16BCB8" w14:textId="77777777" w:rsidR="00DC74BD" w:rsidRPr="002041A2" w:rsidRDefault="00DC74BD" w:rsidP="00DC74BD">
            <w:pPr>
              <w:pStyle w:val="Style4"/>
            </w:pPr>
            <w:r w:rsidRPr="002041A2">
              <w:t>Death:35</w:t>
            </w:r>
          </w:p>
          <w:p w14:paraId="6F52CB7D" w14:textId="77777777" w:rsidR="00DC74BD" w:rsidRPr="002041A2" w:rsidRDefault="00DC74BD" w:rsidP="00DC74BD">
            <w:pPr>
              <w:pStyle w:val="Style4"/>
              <w:rPr>
                <w:lang w:val="fr-FR"/>
              </w:rPr>
            </w:pPr>
            <w:r w:rsidRPr="002041A2">
              <w:t>NDI:30</w:t>
            </w:r>
          </w:p>
        </w:tc>
        <w:tc>
          <w:tcPr>
            <w:tcW w:w="1843" w:type="dxa"/>
          </w:tcPr>
          <w:p w14:paraId="565562C9" w14:textId="28B8D97D" w:rsidR="00DC74BD" w:rsidRPr="002041A2" w:rsidRDefault="00DC74BD" w:rsidP="00DC74BD">
            <w:pPr>
              <w:pStyle w:val="Style4"/>
            </w:pPr>
            <w:r w:rsidRPr="002041A2">
              <w:t xml:space="preserve">18m: Death, or NDI- HINE, ASQ (&gt;-2 SD below mean), CP </w:t>
            </w:r>
            <w:r>
              <w:t>(Bax criteria)</w:t>
            </w:r>
          </w:p>
        </w:tc>
        <w:tc>
          <w:tcPr>
            <w:tcW w:w="2092" w:type="dxa"/>
          </w:tcPr>
          <w:p w14:paraId="24BB93E9" w14:textId="77777777" w:rsidR="00DC74BD" w:rsidRPr="002041A2" w:rsidRDefault="00DC74BD" w:rsidP="00DC74BD">
            <w:pPr>
              <w:pStyle w:val="Style4"/>
            </w:pPr>
            <w:r w:rsidRPr="002041A2">
              <w:t>MRI day 7-10:</w:t>
            </w:r>
          </w:p>
          <w:p w14:paraId="527FEA2F" w14:textId="3642F97D" w:rsidR="00DC74BD" w:rsidRPr="002041A2" w:rsidRDefault="00DC74BD" w:rsidP="00DC74BD">
            <w:pPr>
              <w:pStyle w:val="Style4"/>
              <w:rPr>
                <w:rFonts w:eastAsia="Calibri"/>
              </w:rPr>
            </w:pPr>
            <w:r>
              <w:t xml:space="preserve">   Abnormal (</w:t>
            </w:r>
            <w:r w:rsidRPr="1A3AC3A1">
              <w:rPr>
                <w:rFonts w:eastAsia="Calibri"/>
              </w:rPr>
              <w:t xml:space="preserve">BGT,PLIC, </w:t>
            </w:r>
          </w:p>
          <w:p w14:paraId="0E851215" w14:textId="5517608C" w:rsidR="00DC74BD" w:rsidRPr="002041A2" w:rsidRDefault="00DC74BD" w:rsidP="00DC74BD">
            <w:pPr>
              <w:pStyle w:val="Style4"/>
              <w:rPr>
                <w:rFonts w:eastAsia="Calibri"/>
              </w:rPr>
            </w:pPr>
            <w:r w:rsidRPr="1A3AC3A1">
              <w:rPr>
                <w:rFonts w:eastAsia="Calibri"/>
              </w:rPr>
              <w:t xml:space="preserve"> </w:t>
            </w:r>
            <w:r>
              <w:rPr>
                <w:rFonts w:eastAsia="Calibri"/>
              </w:rPr>
              <w:t xml:space="preserve">   </w:t>
            </w:r>
            <w:r w:rsidRPr="1A3AC3A1">
              <w:rPr>
                <w:rFonts w:eastAsia="Calibri"/>
              </w:rPr>
              <w:t>and/or diffuse WM</w:t>
            </w:r>
            <w:r>
              <w:t>)</w:t>
            </w:r>
          </w:p>
          <w:p w14:paraId="22135CBD" w14:textId="3BBE77C5" w:rsidR="00DC74BD" w:rsidRPr="002041A2" w:rsidRDefault="00DC74BD" w:rsidP="00DC74BD">
            <w:pPr>
              <w:pStyle w:val="Style4"/>
            </w:pPr>
            <w:r w:rsidRPr="002041A2">
              <w:t xml:space="preserve">  </w:t>
            </w:r>
            <w:r>
              <w:t xml:space="preserve"> </w:t>
            </w:r>
            <w:r w:rsidRPr="002041A2">
              <w:t>BGT/PLIC abnormal</w:t>
            </w:r>
          </w:p>
          <w:p w14:paraId="5BD97F79" w14:textId="09C09A61" w:rsidR="00DC74BD" w:rsidRPr="002041A2" w:rsidRDefault="00DC74BD" w:rsidP="00DC74BD">
            <w:pPr>
              <w:pStyle w:val="Style4"/>
              <w:rPr>
                <w:lang w:val="fr-FR"/>
              </w:rPr>
            </w:pPr>
            <w:r w:rsidRPr="002041A2">
              <w:t xml:space="preserve">  </w:t>
            </w:r>
            <w:r>
              <w:t xml:space="preserve"> </w:t>
            </w:r>
            <w:r w:rsidRPr="002041A2">
              <w:t>WM diffuse injury</w:t>
            </w:r>
          </w:p>
        </w:tc>
        <w:tc>
          <w:tcPr>
            <w:tcW w:w="3549" w:type="dxa"/>
          </w:tcPr>
          <w:p w14:paraId="537C51F4" w14:textId="750F4848" w:rsidR="00DC74BD" w:rsidRPr="002041A2" w:rsidRDefault="00DC74BD" w:rsidP="00DC74BD">
            <w:pPr>
              <w:pStyle w:val="Style4"/>
            </w:pPr>
            <w:r w:rsidRPr="002041A2">
              <w:t>Death/NDI vs. favourable outcome, n:</w:t>
            </w:r>
          </w:p>
          <w:p w14:paraId="6360E440" w14:textId="77777777" w:rsidR="00DC74BD" w:rsidRPr="002041A2" w:rsidRDefault="00DC74BD" w:rsidP="00DC74BD">
            <w:pPr>
              <w:pStyle w:val="Style4"/>
            </w:pPr>
            <w:r w:rsidRPr="002041A2">
              <w:t>29/65 vs 8/36 - TP=29, FP=8, FN=36, TN=28</w:t>
            </w:r>
          </w:p>
          <w:p w14:paraId="17214757" w14:textId="77777777" w:rsidR="00DC74BD" w:rsidRPr="002041A2" w:rsidRDefault="00DC74BD" w:rsidP="00DC74BD">
            <w:pPr>
              <w:pStyle w:val="Style4"/>
            </w:pPr>
          </w:p>
          <w:p w14:paraId="72BA9125" w14:textId="77777777" w:rsidR="00DC74BD" w:rsidRPr="002041A2" w:rsidRDefault="00DC74BD" w:rsidP="00DC74BD">
            <w:pPr>
              <w:pStyle w:val="Style4"/>
            </w:pPr>
            <w:r w:rsidRPr="002041A2">
              <w:t>12/65 vs 3/36 - TP=12, FP=3, FN=53, TN=33</w:t>
            </w:r>
          </w:p>
          <w:p w14:paraId="7A5F2FA6" w14:textId="77777777" w:rsidR="00DC74BD" w:rsidRPr="002041A2" w:rsidRDefault="00DC74BD" w:rsidP="00DC74BD">
            <w:pPr>
              <w:pStyle w:val="Style4"/>
            </w:pPr>
            <w:r w:rsidRPr="002041A2">
              <w:t>17/65 vs 5/36 - TP=17, FP=5, FN=48, TN=31</w:t>
            </w:r>
          </w:p>
        </w:tc>
      </w:tr>
      <w:tr w:rsidR="00DC74BD" w:rsidRPr="003030D1" w14:paraId="026EB060" w14:textId="77777777" w:rsidTr="00B0293F">
        <w:trPr>
          <w:trHeight w:val="919"/>
        </w:trPr>
        <w:tc>
          <w:tcPr>
            <w:tcW w:w="1129" w:type="dxa"/>
            <w:vMerge/>
          </w:tcPr>
          <w:p w14:paraId="0286147F" w14:textId="77777777" w:rsidR="00DC74BD" w:rsidRPr="002041A2" w:rsidRDefault="00DC74BD" w:rsidP="00DC74BD">
            <w:pPr>
              <w:pStyle w:val="Style4"/>
            </w:pPr>
          </w:p>
        </w:tc>
        <w:tc>
          <w:tcPr>
            <w:tcW w:w="706" w:type="dxa"/>
            <w:vMerge/>
          </w:tcPr>
          <w:p w14:paraId="6CCCF040" w14:textId="77777777" w:rsidR="00DC74BD" w:rsidRPr="002041A2" w:rsidRDefault="00DC74BD" w:rsidP="00DC74BD">
            <w:pPr>
              <w:pStyle w:val="Style4"/>
            </w:pPr>
          </w:p>
        </w:tc>
        <w:tc>
          <w:tcPr>
            <w:tcW w:w="1029" w:type="dxa"/>
            <w:vMerge/>
          </w:tcPr>
          <w:p w14:paraId="0D29B639" w14:textId="77777777" w:rsidR="00DC74BD" w:rsidRPr="002041A2" w:rsidRDefault="00DC74BD" w:rsidP="00DC74BD">
            <w:pPr>
              <w:pStyle w:val="Style4"/>
            </w:pPr>
          </w:p>
        </w:tc>
        <w:tc>
          <w:tcPr>
            <w:tcW w:w="709" w:type="dxa"/>
            <w:vMerge/>
          </w:tcPr>
          <w:p w14:paraId="14407390" w14:textId="77777777" w:rsidR="00DC74BD" w:rsidRPr="002041A2" w:rsidRDefault="00DC74BD" w:rsidP="00DC74BD">
            <w:pPr>
              <w:pStyle w:val="Style4"/>
            </w:pPr>
          </w:p>
        </w:tc>
        <w:tc>
          <w:tcPr>
            <w:tcW w:w="709" w:type="dxa"/>
            <w:vMerge/>
          </w:tcPr>
          <w:p w14:paraId="079E2066" w14:textId="77777777" w:rsidR="00DC74BD" w:rsidRPr="002041A2" w:rsidRDefault="00DC74BD" w:rsidP="00DC74BD">
            <w:pPr>
              <w:pStyle w:val="Style4"/>
            </w:pPr>
          </w:p>
        </w:tc>
        <w:tc>
          <w:tcPr>
            <w:tcW w:w="2551" w:type="dxa"/>
            <w:vMerge/>
          </w:tcPr>
          <w:p w14:paraId="584DAEA9" w14:textId="77777777" w:rsidR="00DC74BD" w:rsidRPr="002041A2" w:rsidRDefault="00DC74BD" w:rsidP="00DC74BD">
            <w:pPr>
              <w:pStyle w:val="Style4"/>
            </w:pPr>
          </w:p>
        </w:tc>
        <w:tc>
          <w:tcPr>
            <w:tcW w:w="1134" w:type="dxa"/>
          </w:tcPr>
          <w:p w14:paraId="37327FC8" w14:textId="77777777" w:rsidR="00DC74BD" w:rsidRPr="002041A2" w:rsidRDefault="00DC74BD" w:rsidP="00DC74BD">
            <w:pPr>
              <w:pStyle w:val="Style4"/>
            </w:pPr>
            <w:r w:rsidRPr="002041A2">
              <w:t>66</w:t>
            </w:r>
          </w:p>
          <w:p w14:paraId="275CF533" w14:textId="77777777" w:rsidR="00DC74BD" w:rsidRPr="002041A2" w:rsidRDefault="00DC74BD" w:rsidP="00DC74BD">
            <w:pPr>
              <w:pStyle w:val="Style4"/>
            </w:pPr>
            <w:r w:rsidRPr="002041A2">
              <w:t xml:space="preserve"> </w:t>
            </w:r>
          </w:p>
          <w:p w14:paraId="34375B54" w14:textId="77777777" w:rsidR="00DC74BD" w:rsidRPr="002041A2" w:rsidRDefault="00DC74BD" w:rsidP="00DC74BD">
            <w:pPr>
              <w:pStyle w:val="Style4"/>
            </w:pPr>
            <w:r w:rsidRPr="002041A2">
              <w:t>NDI: 30</w:t>
            </w:r>
          </w:p>
        </w:tc>
        <w:tc>
          <w:tcPr>
            <w:tcW w:w="1843" w:type="dxa"/>
          </w:tcPr>
          <w:p w14:paraId="4AB76907" w14:textId="108AAC1C" w:rsidR="00DC74BD" w:rsidRPr="002041A2" w:rsidRDefault="00DC74BD" w:rsidP="00DC74BD">
            <w:pPr>
              <w:pStyle w:val="Style4"/>
            </w:pPr>
            <w:r w:rsidRPr="002041A2">
              <w:t xml:space="preserve">18m: NDI- HINE, ASQ (&gt;-2 SD below mean), CP  </w:t>
            </w:r>
            <w:r>
              <w:t>(Bax criteria)</w:t>
            </w:r>
          </w:p>
        </w:tc>
        <w:tc>
          <w:tcPr>
            <w:tcW w:w="2092" w:type="dxa"/>
          </w:tcPr>
          <w:p w14:paraId="7944FE44" w14:textId="77777777" w:rsidR="00DC74BD" w:rsidRPr="002041A2" w:rsidRDefault="00DC74BD" w:rsidP="00DC74BD">
            <w:pPr>
              <w:pStyle w:val="Style4"/>
              <w:rPr>
                <w:rFonts w:eastAsia="Calibri"/>
              </w:rPr>
            </w:pPr>
            <w:r w:rsidRPr="002041A2">
              <w:rPr>
                <w:rFonts w:eastAsia="Calibri"/>
              </w:rPr>
              <w:t>MRI day 7-10:</w:t>
            </w:r>
          </w:p>
          <w:p w14:paraId="06D0ED15" w14:textId="3EB1A83D" w:rsidR="00DC74BD" w:rsidRPr="002041A2" w:rsidRDefault="00DC74BD" w:rsidP="00DC74BD">
            <w:pPr>
              <w:pStyle w:val="Style4"/>
              <w:rPr>
                <w:rFonts w:eastAsia="Calibri"/>
              </w:rPr>
            </w:pPr>
            <w:r w:rsidRPr="1A3AC3A1">
              <w:rPr>
                <w:rFonts w:eastAsia="Calibri"/>
              </w:rPr>
              <w:t xml:space="preserve">  Abnormal (BGT,PLIC, </w:t>
            </w:r>
          </w:p>
          <w:p w14:paraId="382D6267" w14:textId="0B9957B8" w:rsidR="00DC74BD" w:rsidRPr="002041A2" w:rsidRDefault="00DC74BD" w:rsidP="00DC74BD">
            <w:pPr>
              <w:pStyle w:val="Style4"/>
              <w:rPr>
                <w:rFonts w:eastAsia="Calibri"/>
              </w:rPr>
            </w:pPr>
            <w:r w:rsidRPr="1A3AC3A1">
              <w:rPr>
                <w:rFonts w:eastAsia="Calibri"/>
              </w:rPr>
              <w:t xml:space="preserve"> </w:t>
            </w:r>
            <w:r>
              <w:rPr>
                <w:rFonts w:eastAsia="Calibri"/>
              </w:rPr>
              <w:t xml:space="preserve">   </w:t>
            </w:r>
            <w:r w:rsidRPr="1A3AC3A1">
              <w:rPr>
                <w:rFonts w:eastAsia="Calibri"/>
              </w:rPr>
              <w:t xml:space="preserve">and/or diffuse WM)    </w:t>
            </w:r>
          </w:p>
          <w:p w14:paraId="5E0910E6" w14:textId="6DA07C01" w:rsidR="00DC74BD" w:rsidRPr="002041A2" w:rsidRDefault="00DC74BD" w:rsidP="00DC74BD">
            <w:pPr>
              <w:pStyle w:val="Style4"/>
              <w:rPr>
                <w:rFonts w:eastAsia="Calibri"/>
              </w:rPr>
            </w:pPr>
            <w:r w:rsidRPr="1A3AC3A1">
              <w:rPr>
                <w:rFonts w:eastAsia="Calibri"/>
              </w:rPr>
              <w:t xml:space="preserve"> </w:t>
            </w:r>
            <w:r w:rsidRPr="002041A2">
              <w:rPr>
                <w:rFonts w:eastAsia="Calibri"/>
              </w:rPr>
              <w:t xml:space="preserve">  BGT/PLIC abnormal</w:t>
            </w:r>
          </w:p>
          <w:p w14:paraId="1CDA3806" w14:textId="79AD1733" w:rsidR="00DC74BD" w:rsidRPr="002041A2" w:rsidRDefault="00DC74BD" w:rsidP="00DC74BD">
            <w:pPr>
              <w:pStyle w:val="Style4"/>
            </w:pPr>
            <w:r w:rsidRPr="002041A2">
              <w:rPr>
                <w:rFonts w:eastAsia="Calibri"/>
              </w:rPr>
              <w:t xml:space="preserve">  </w:t>
            </w:r>
            <w:r w:rsidRPr="1A3AC3A1">
              <w:rPr>
                <w:rFonts w:eastAsia="Calibri"/>
              </w:rPr>
              <w:t xml:space="preserve"> </w:t>
            </w:r>
            <w:r w:rsidRPr="002041A2">
              <w:rPr>
                <w:rFonts w:eastAsia="Calibri"/>
              </w:rPr>
              <w:t>WM diffuse injury</w:t>
            </w:r>
          </w:p>
        </w:tc>
        <w:tc>
          <w:tcPr>
            <w:tcW w:w="3549" w:type="dxa"/>
          </w:tcPr>
          <w:p w14:paraId="76CC67E1" w14:textId="12139CEE" w:rsidR="00DC74BD" w:rsidRPr="002041A2" w:rsidRDefault="00DC74BD" w:rsidP="00DC74BD">
            <w:pPr>
              <w:pStyle w:val="Style4"/>
              <w:rPr>
                <w:lang w:val="it-IT"/>
              </w:rPr>
            </w:pPr>
            <w:r w:rsidRPr="002041A2">
              <w:rPr>
                <w:rFonts w:eastAsia="Calibri"/>
                <w:lang w:val="it-IT"/>
              </w:rPr>
              <w:t>NDI vs no NDI- n:</w:t>
            </w:r>
          </w:p>
          <w:p w14:paraId="72627A38" w14:textId="73D40103" w:rsidR="00DC74BD" w:rsidRPr="002041A2" w:rsidRDefault="00DC74BD" w:rsidP="00DC74BD">
            <w:pPr>
              <w:pStyle w:val="Style4"/>
              <w:rPr>
                <w:lang w:val="it-IT"/>
              </w:rPr>
            </w:pPr>
            <w:r w:rsidRPr="002041A2">
              <w:rPr>
                <w:lang w:val="it-IT"/>
              </w:rPr>
              <w:t>22/</w:t>
            </w:r>
            <w:r>
              <w:rPr>
                <w:lang w:val="it-IT"/>
              </w:rPr>
              <w:t>30</w:t>
            </w:r>
            <w:r w:rsidRPr="002041A2">
              <w:rPr>
                <w:lang w:val="it-IT"/>
              </w:rPr>
              <w:t xml:space="preserve"> vs 8/36 - TP=22, FP=8, FN=</w:t>
            </w:r>
            <w:r>
              <w:rPr>
                <w:lang w:val="it-IT"/>
              </w:rPr>
              <w:t>8</w:t>
            </w:r>
            <w:r w:rsidRPr="002041A2">
              <w:rPr>
                <w:lang w:val="it-IT"/>
              </w:rPr>
              <w:t>, TN=28</w:t>
            </w:r>
          </w:p>
          <w:p w14:paraId="46F7B220" w14:textId="77777777" w:rsidR="00DC74BD" w:rsidRPr="002041A2" w:rsidRDefault="00DC74BD" w:rsidP="00DC74BD">
            <w:pPr>
              <w:pStyle w:val="Style4"/>
              <w:rPr>
                <w:rFonts w:eastAsia="Calibri"/>
                <w:lang w:val="it-IT"/>
              </w:rPr>
            </w:pPr>
          </w:p>
          <w:p w14:paraId="2779522A" w14:textId="77777777" w:rsidR="00DC74BD" w:rsidRPr="002041A2" w:rsidRDefault="00DC74BD" w:rsidP="00DC74BD">
            <w:pPr>
              <w:pStyle w:val="Style4"/>
              <w:rPr>
                <w:lang w:val="it-IT"/>
              </w:rPr>
            </w:pPr>
            <w:r w:rsidRPr="002041A2">
              <w:rPr>
                <w:rFonts w:eastAsia="Calibri"/>
                <w:lang w:val="it-IT"/>
              </w:rPr>
              <w:t>9/30 vs 3/36</w:t>
            </w:r>
            <w:r w:rsidRPr="002041A2">
              <w:rPr>
                <w:lang w:val="it-IT"/>
              </w:rPr>
              <w:t xml:space="preserve">- </w:t>
            </w:r>
            <w:r w:rsidRPr="002041A2">
              <w:rPr>
                <w:rFonts w:eastAsia="Calibri"/>
                <w:lang w:val="it-IT"/>
              </w:rPr>
              <w:t>TP=9, FP=3, FN=21, TN=33</w:t>
            </w:r>
          </w:p>
          <w:p w14:paraId="7451D53E" w14:textId="77777777" w:rsidR="00DC74BD" w:rsidRPr="002041A2" w:rsidRDefault="00DC74BD" w:rsidP="00DC74BD">
            <w:pPr>
              <w:pStyle w:val="Style4"/>
              <w:rPr>
                <w:lang w:val="it-IT"/>
              </w:rPr>
            </w:pPr>
            <w:r w:rsidRPr="002041A2">
              <w:rPr>
                <w:rFonts w:eastAsia="Calibri"/>
                <w:lang w:val="it-IT"/>
              </w:rPr>
              <w:t>13/30 vs 5/36</w:t>
            </w:r>
            <w:r w:rsidRPr="002041A2">
              <w:rPr>
                <w:lang w:val="it-IT"/>
              </w:rPr>
              <w:t xml:space="preserve"> - </w:t>
            </w:r>
            <w:r w:rsidRPr="002041A2">
              <w:rPr>
                <w:rFonts w:eastAsia="Calibri"/>
                <w:lang w:val="it-IT"/>
              </w:rPr>
              <w:t>TP=13, FP=5, FN=17, TN=31</w:t>
            </w:r>
          </w:p>
        </w:tc>
      </w:tr>
      <w:tr w:rsidR="00DC74BD" w:rsidRPr="002041A2" w14:paraId="4166F604" w14:textId="77777777" w:rsidTr="00B0293F">
        <w:trPr>
          <w:trHeight w:val="54"/>
        </w:trPr>
        <w:tc>
          <w:tcPr>
            <w:tcW w:w="1129" w:type="dxa"/>
          </w:tcPr>
          <w:p w14:paraId="6B71084C" w14:textId="77777777" w:rsidR="00DC74BD" w:rsidRPr="002041A2" w:rsidRDefault="00DC74BD" w:rsidP="00DC74BD">
            <w:pPr>
              <w:pStyle w:val="Style4"/>
            </w:pPr>
            <w:r w:rsidRPr="002041A2">
              <w:t xml:space="preserve">Huang, 2022 </w:t>
            </w:r>
            <w:r w:rsidRPr="002041A2">
              <w:fldChar w:fldCharType="begin">
                <w:fldData xml:space="preserve">PEVuZE5vdGU+PENpdGU+PEF1dGhvcj5IdWFuZzwvQXV0aG9yPjxZZWFyPjIwMjI8L1llYXI+PFJl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</w:fldData>
              </w:fldChar>
            </w:r>
            <w:r w:rsidRPr="002041A2">
              <w:instrText xml:space="preserve"> ADDIN EN.CITE </w:instrText>
            </w:r>
            <w:r w:rsidRPr="002041A2">
              <w:fldChar w:fldCharType="begin">
                <w:fldData xml:space="preserve">PEVuZE5vdGU+PENpdGU+PEF1dGhvcj5IdWFuZzwvQXV0aG9yPjxZZWFyPjIwMjI8L1llYXI+PFJl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</w:fldData>
              </w:fldChar>
            </w:r>
            <w:r w:rsidRPr="002041A2">
              <w:instrText xml:space="preserve"> ADDIN EN.CITE.DATA </w:instrText>
            </w:r>
            <w:r w:rsidRPr="002041A2">
              <w:fldChar w:fldCharType="end"/>
            </w:r>
            <w:r w:rsidRPr="002041A2">
              <w:fldChar w:fldCharType="separate"/>
            </w:r>
            <w:r w:rsidRPr="002041A2">
              <w:rPr>
                <w:noProof/>
                <w:vertAlign w:val="superscript"/>
              </w:rPr>
              <w:t>3</w:t>
            </w:r>
            <w:r w:rsidRPr="002041A2">
              <w:fldChar w:fldCharType="end"/>
            </w:r>
          </w:p>
          <w:p w14:paraId="6A583901" w14:textId="77777777" w:rsidR="00DC74BD" w:rsidRPr="002041A2" w:rsidRDefault="00DC74BD" w:rsidP="00DC74BD">
            <w:pPr>
              <w:pStyle w:val="Style4"/>
              <w:rPr>
                <w:lang w:val="it-IT"/>
              </w:rPr>
            </w:pPr>
            <w:r w:rsidRPr="002041A2">
              <w:t xml:space="preserve">  </w:t>
            </w:r>
          </w:p>
        </w:tc>
        <w:tc>
          <w:tcPr>
            <w:tcW w:w="706" w:type="dxa"/>
          </w:tcPr>
          <w:p w14:paraId="558FD3C6" w14:textId="77777777" w:rsidR="00DC74BD" w:rsidRPr="002041A2" w:rsidRDefault="00DC74BD" w:rsidP="00DC74BD">
            <w:pPr>
              <w:pStyle w:val="Style4"/>
              <w:rPr>
                <w:lang w:val="it-IT"/>
              </w:rPr>
            </w:pPr>
            <w:r w:rsidRPr="002041A2">
              <w:t>PC</w:t>
            </w:r>
          </w:p>
        </w:tc>
        <w:tc>
          <w:tcPr>
            <w:tcW w:w="1029" w:type="dxa"/>
          </w:tcPr>
          <w:p w14:paraId="09BC28CD" w14:textId="77777777" w:rsidR="00DC74BD" w:rsidRPr="002041A2" w:rsidRDefault="00DC74BD" w:rsidP="00DC74BD">
            <w:pPr>
              <w:pStyle w:val="Style4"/>
              <w:rPr>
                <w:lang w:val="it-IT"/>
              </w:rPr>
            </w:pPr>
            <w:r w:rsidRPr="002041A2">
              <w:t>China</w:t>
            </w:r>
          </w:p>
        </w:tc>
        <w:tc>
          <w:tcPr>
            <w:tcW w:w="709" w:type="dxa"/>
          </w:tcPr>
          <w:p w14:paraId="1275FA18" w14:textId="77777777" w:rsidR="00DC74BD" w:rsidRPr="002041A2" w:rsidRDefault="00DC74BD" w:rsidP="00DC74BD">
            <w:pPr>
              <w:pStyle w:val="Style4"/>
              <w:rPr>
                <w:lang w:val="it-IT"/>
              </w:rPr>
            </w:pPr>
            <w:r w:rsidRPr="002041A2">
              <w:t>2013-20</w:t>
            </w:r>
          </w:p>
        </w:tc>
        <w:tc>
          <w:tcPr>
            <w:tcW w:w="709" w:type="dxa"/>
          </w:tcPr>
          <w:p w14:paraId="53083858" w14:textId="77777777" w:rsidR="00DC74BD" w:rsidRPr="002041A2" w:rsidRDefault="00DC74BD" w:rsidP="00DC74BD">
            <w:pPr>
              <w:pStyle w:val="Style4"/>
              <w:rPr>
                <w:lang w:val="it-IT"/>
              </w:rPr>
            </w:pPr>
            <w:r w:rsidRPr="002041A2">
              <w:t>None</w:t>
            </w:r>
          </w:p>
        </w:tc>
        <w:tc>
          <w:tcPr>
            <w:tcW w:w="2551" w:type="dxa"/>
          </w:tcPr>
          <w:p w14:paraId="7D6668B3" w14:textId="0603B288" w:rsidR="00DC74BD" w:rsidRPr="002041A2" w:rsidRDefault="00DC74BD" w:rsidP="00DC74BD">
            <w:pPr>
              <w:pStyle w:val="Style4"/>
            </w:pPr>
            <w:r w:rsidRPr="002041A2">
              <w:t xml:space="preserve">≥37 </w:t>
            </w:r>
            <w:proofErr w:type="spellStart"/>
            <w:r w:rsidRPr="002041A2">
              <w:t>wk</w:t>
            </w:r>
            <w:proofErr w:type="spellEnd"/>
            <w:r w:rsidR="0092078C">
              <w:t xml:space="preserve">, </w:t>
            </w:r>
            <w:r w:rsidRPr="002041A2">
              <w:t xml:space="preserve">2.5–4kg; </w:t>
            </w:r>
          </w:p>
          <w:p w14:paraId="5CCB87F9" w14:textId="77777777" w:rsidR="00DC74BD" w:rsidRPr="002041A2" w:rsidRDefault="00DC74BD" w:rsidP="00DC74BD">
            <w:pPr>
              <w:pStyle w:val="Style4"/>
            </w:pPr>
            <w:r w:rsidRPr="002041A2">
              <w:t>1st artery pH &lt;7/ Apgar ≤3 at 5 min;</w:t>
            </w:r>
          </w:p>
          <w:p w14:paraId="072C397F" w14:textId="77777777" w:rsidR="00DC74BD" w:rsidRPr="002041A2" w:rsidRDefault="00DC74BD" w:rsidP="00DC74BD">
            <w:pPr>
              <w:pStyle w:val="Style4"/>
            </w:pPr>
            <w:r w:rsidRPr="002041A2">
              <w:t>+ Neurology abnormal (</w:t>
            </w:r>
            <w:proofErr w:type="spellStart"/>
            <w:r w:rsidRPr="002041A2">
              <w:t>Sarnat</w:t>
            </w:r>
            <w:proofErr w:type="spellEnd"/>
            <w:r w:rsidRPr="002041A2">
              <w:t>);</w:t>
            </w:r>
          </w:p>
          <w:p w14:paraId="46A66F0A" w14:textId="77777777" w:rsidR="00DC74BD" w:rsidRPr="002041A2" w:rsidRDefault="00DC74BD" w:rsidP="00DC74BD">
            <w:pPr>
              <w:pStyle w:val="Style4"/>
            </w:pPr>
            <w:r w:rsidRPr="002041A2">
              <w:t>+ ≥2 organ dysfunction shortly after birth</w:t>
            </w:r>
          </w:p>
        </w:tc>
        <w:tc>
          <w:tcPr>
            <w:tcW w:w="1134" w:type="dxa"/>
          </w:tcPr>
          <w:p w14:paraId="79FEAB6B" w14:textId="77777777" w:rsidR="00DC74BD" w:rsidRPr="002041A2" w:rsidRDefault="00DC74BD" w:rsidP="00DC74BD">
            <w:pPr>
              <w:pStyle w:val="Style4"/>
            </w:pPr>
            <w:r w:rsidRPr="002041A2">
              <w:t>50</w:t>
            </w:r>
          </w:p>
          <w:p w14:paraId="3A033171" w14:textId="77777777" w:rsidR="00DC74BD" w:rsidRPr="002041A2" w:rsidRDefault="00DC74BD" w:rsidP="00DC74BD">
            <w:pPr>
              <w:pStyle w:val="Style4"/>
            </w:pPr>
          </w:p>
          <w:p w14:paraId="278C8269" w14:textId="77777777" w:rsidR="00DC74BD" w:rsidRPr="002041A2" w:rsidRDefault="00DC74BD" w:rsidP="00DC74BD">
            <w:pPr>
              <w:pStyle w:val="Style4"/>
              <w:rPr>
                <w:lang w:val="it-IT"/>
              </w:rPr>
            </w:pPr>
            <w:r w:rsidRPr="002041A2">
              <w:t xml:space="preserve">NDI: 18 </w:t>
            </w:r>
          </w:p>
        </w:tc>
        <w:tc>
          <w:tcPr>
            <w:tcW w:w="1843" w:type="dxa"/>
          </w:tcPr>
          <w:p w14:paraId="5473BF20" w14:textId="77777777" w:rsidR="00DC74BD" w:rsidRPr="002041A2" w:rsidRDefault="00DC74BD" w:rsidP="00DC74BD">
            <w:pPr>
              <w:pStyle w:val="Style4"/>
            </w:pPr>
            <w:r w:rsidRPr="002041A2">
              <w:t>18m: NDI- BSID-II (MDI/PDI 70–79=mod, &lt;70=severe), CP, visual/hearing loss</w:t>
            </w:r>
          </w:p>
        </w:tc>
        <w:tc>
          <w:tcPr>
            <w:tcW w:w="2092" w:type="dxa"/>
          </w:tcPr>
          <w:p w14:paraId="77780550" w14:textId="77777777" w:rsidR="00DC74BD" w:rsidRPr="002041A2" w:rsidRDefault="00DC74BD" w:rsidP="00DC74BD">
            <w:pPr>
              <w:pStyle w:val="Style4"/>
            </w:pPr>
            <w:r w:rsidRPr="002041A2">
              <w:t xml:space="preserve">MRI day 4-7 (Barkovich score): </w:t>
            </w:r>
          </w:p>
          <w:p w14:paraId="5270D455" w14:textId="149A8D04" w:rsidR="00DC74BD" w:rsidRPr="002041A2" w:rsidRDefault="00DC74BD" w:rsidP="00DC74BD">
            <w:pPr>
              <w:pStyle w:val="Style4"/>
            </w:pPr>
            <w:r w:rsidRPr="002041A2">
              <w:t xml:space="preserve"> </w:t>
            </w:r>
            <w:r>
              <w:t xml:space="preserve"> </w:t>
            </w:r>
            <w:r w:rsidRPr="002041A2">
              <w:t>0- BGT and cortex normal</w:t>
            </w:r>
          </w:p>
          <w:p w14:paraId="4D8EADE6" w14:textId="307A0BC9" w:rsidR="00DC74BD" w:rsidRPr="002041A2" w:rsidRDefault="00DC74BD" w:rsidP="00DC74BD">
            <w:pPr>
              <w:pStyle w:val="Style4"/>
            </w:pPr>
            <w:r w:rsidRPr="002041A2">
              <w:t xml:space="preserve"> </w:t>
            </w:r>
            <w:r>
              <w:t xml:space="preserve"> </w:t>
            </w:r>
            <w:r w:rsidRPr="002041A2">
              <w:t>1- BGT abnormal</w:t>
            </w:r>
          </w:p>
          <w:p w14:paraId="75B23568" w14:textId="1EC04C4D" w:rsidR="00DC74BD" w:rsidRPr="002041A2" w:rsidRDefault="00DC74BD" w:rsidP="00DC74BD">
            <w:pPr>
              <w:pStyle w:val="Style4"/>
            </w:pPr>
            <w:r w:rsidRPr="002041A2">
              <w:t xml:space="preserve"> </w:t>
            </w:r>
            <w:r>
              <w:t xml:space="preserve"> </w:t>
            </w:r>
            <w:r w:rsidRPr="002041A2">
              <w:t>2- Cortex abnormal</w:t>
            </w:r>
          </w:p>
          <w:p w14:paraId="50B7C35A" w14:textId="524F361B" w:rsidR="00DC74BD" w:rsidRPr="002041A2" w:rsidRDefault="00DC74BD" w:rsidP="00DC74BD">
            <w:pPr>
              <w:pStyle w:val="Style4"/>
            </w:pPr>
            <w:r w:rsidRPr="002041A2">
              <w:t xml:space="preserve"> </w:t>
            </w:r>
            <w:r>
              <w:t xml:space="preserve"> </w:t>
            </w:r>
            <w:r w:rsidRPr="002041A2">
              <w:t>3- BGT and cortex</w:t>
            </w:r>
          </w:p>
          <w:p w14:paraId="34CE352E" w14:textId="77777777" w:rsidR="00DC74BD" w:rsidRPr="002041A2" w:rsidRDefault="00DC74BD" w:rsidP="00DC74BD">
            <w:pPr>
              <w:pStyle w:val="Style4"/>
            </w:pPr>
            <w:r w:rsidRPr="002041A2">
              <w:t xml:space="preserve">     abnormal</w:t>
            </w:r>
          </w:p>
          <w:p w14:paraId="1999A34A" w14:textId="3DB92228" w:rsidR="00DC74BD" w:rsidRPr="002041A2" w:rsidRDefault="00DC74BD" w:rsidP="00DC74BD">
            <w:pPr>
              <w:pStyle w:val="Style4"/>
            </w:pPr>
            <w:r w:rsidRPr="002041A2">
              <w:t xml:space="preserve"> </w:t>
            </w:r>
            <w:r>
              <w:t xml:space="preserve"> </w:t>
            </w:r>
            <w:r w:rsidRPr="002041A2">
              <w:t xml:space="preserve">4- Abnormal signal in entire cortex and basal nuclei </w:t>
            </w:r>
          </w:p>
          <w:p w14:paraId="361A1BF6" w14:textId="5C7C0DE7" w:rsidR="00DC74BD" w:rsidRPr="002041A2" w:rsidRDefault="00DC74BD" w:rsidP="00DC74BD">
            <w:pPr>
              <w:pStyle w:val="Style4"/>
            </w:pPr>
            <w:r>
              <w:t xml:space="preserve"> </w:t>
            </w:r>
            <w:r w:rsidRPr="002041A2">
              <w:t xml:space="preserve"> Grade 3-4 abnormality</w:t>
            </w:r>
          </w:p>
          <w:p w14:paraId="22AF6A2F" w14:textId="110BAB7F" w:rsidR="00DC74BD" w:rsidRPr="002041A2" w:rsidRDefault="00DC74BD" w:rsidP="00DC74BD">
            <w:pPr>
              <w:pStyle w:val="Style4"/>
            </w:pPr>
            <w:r>
              <w:lastRenderedPageBreak/>
              <w:t xml:space="preserve">  </w:t>
            </w:r>
            <w:r w:rsidRPr="002041A2">
              <w:t xml:space="preserve"> Any BGT abnormality</w:t>
            </w:r>
          </w:p>
          <w:p w14:paraId="3E89614B" w14:textId="5576DCDE" w:rsidR="00DC74BD" w:rsidRPr="002041A2" w:rsidRDefault="00DC74BD" w:rsidP="00DC74BD">
            <w:pPr>
              <w:pStyle w:val="Style4"/>
            </w:pPr>
            <w:r>
              <w:t xml:space="preserve">  </w:t>
            </w:r>
            <w:r w:rsidRPr="002041A2">
              <w:t xml:space="preserve"> Any of above </w:t>
            </w:r>
          </w:p>
        </w:tc>
        <w:tc>
          <w:tcPr>
            <w:tcW w:w="3549" w:type="dxa"/>
          </w:tcPr>
          <w:p w14:paraId="37665A61" w14:textId="77777777" w:rsidR="00DC74BD" w:rsidRPr="002041A2" w:rsidRDefault="00DC74BD" w:rsidP="00DC74BD">
            <w:pPr>
              <w:pStyle w:val="Style4"/>
              <w:rPr>
                <w:lang w:val="it-IT"/>
              </w:rPr>
            </w:pPr>
            <w:r w:rsidRPr="002041A2">
              <w:rPr>
                <w:lang w:val="it-IT"/>
              </w:rPr>
              <w:lastRenderedPageBreak/>
              <w:t>NDI vs no NDI- n (%), p-</w:t>
            </w:r>
            <w:proofErr w:type="spellStart"/>
            <w:r w:rsidRPr="002041A2">
              <w:rPr>
                <w:lang w:val="it-IT"/>
              </w:rPr>
              <w:t>value</w:t>
            </w:r>
            <w:proofErr w:type="spellEnd"/>
            <w:r w:rsidRPr="002041A2">
              <w:rPr>
                <w:lang w:val="it-IT"/>
              </w:rPr>
              <w:t>:</w:t>
            </w:r>
          </w:p>
          <w:p w14:paraId="6CA616CC" w14:textId="77777777" w:rsidR="00DC74BD" w:rsidRPr="002041A2" w:rsidRDefault="00DC74BD" w:rsidP="00DC74BD">
            <w:pPr>
              <w:pStyle w:val="Style4"/>
              <w:rPr>
                <w:lang w:val="it-IT"/>
              </w:rPr>
            </w:pPr>
            <w:r w:rsidRPr="002041A2">
              <w:rPr>
                <w:lang w:val="it-IT"/>
              </w:rPr>
              <w:t>p=0.063</w:t>
            </w:r>
          </w:p>
          <w:p w14:paraId="3AC58EF7" w14:textId="77777777" w:rsidR="00DC74BD" w:rsidRPr="002041A2" w:rsidRDefault="00DC74BD" w:rsidP="00DC74BD">
            <w:pPr>
              <w:pStyle w:val="Style4"/>
              <w:rPr>
                <w:lang w:val="it-IT"/>
              </w:rPr>
            </w:pPr>
            <w:r w:rsidRPr="002041A2">
              <w:rPr>
                <w:lang w:val="it-IT"/>
              </w:rPr>
              <w:t xml:space="preserve">1/18 (20%) vs 23/32 (71.9%) </w:t>
            </w:r>
          </w:p>
          <w:p w14:paraId="480A6123" w14:textId="77777777" w:rsidR="00DC74BD" w:rsidRPr="002041A2" w:rsidRDefault="00DC74BD" w:rsidP="00DC74BD">
            <w:pPr>
              <w:pStyle w:val="Style4"/>
              <w:rPr>
                <w:lang w:val="it-IT"/>
              </w:rPr>
            </w:pPr>
            <w:r w:rsidRPr="002041A2">
              <w:rPr>
                <w:lang w:val="it-IT"/>
              </w:rPr>
              <w:t xml:space="preserve">0/18 (0%) vs 7/32 (21.9%) </w:t>
            </w:r>
          </w:p>
          <w:p w14:paraId="513D5986" w14:textId="77777777" w:rsidR="00DC74BD" w:rsidRPr="002041A2" w:rsidRDefault="00DC74BD" w:rsidP="00DC74BD">
            <w:pPr>
              <w:pStyle w:val="Style4"/>
              <w:rPr>
                <w:lang w:val="it-IT"/>
              </w:rPr>
            </w:pPr>
            <w:r w:rsidRPr="002041A2">
              <w:rPr>
                <w:lang w:val="it-IT"/>
              </w:rPr>
              <w:t>4/18 (30.8%) vs 2/32 (6.3%)</w:t>
            </w:r>
          </w:p>
          <w:p w14:paraId="39A05367" w14:textId="77777777" w:rsidR="00DC74BD" w:rsidRPr="002041A2" w:rsidRDefault="00DC74BD" w:rsidP="00DC74BD">
            <w:pPr>
              <w:pStyle w:val="Style4"/>
              <w:rPr>
                <w:lang w:val="it-IT"/>
              </w:rPr>
            </w:pPr>
            <w:r w:rsidRPr="002041A2">
              <w:rPr>
                <w:lang w:val="it-IT"/>
              </w:rPr>
              <w:t>6/18 (70.8%) vs 0/32 (0%)</w:t>
            </w:r>
          </w:p>
          <w:p w14:paraId="56AC7B92" w14:textId="77777777" w:rsidR="00DC74BD" w:rsidRPr="002041A2" w:rsidRDefault="00DC74BD" w:rsidP="00DC74BD">
            <w:pPr>
              <w:pStyle w:val="Style4"/>
              <w:rPr>
                <w:lang w:val="it-IT"/>
              </w:rPr>
            </w:pPr>
          </w:p>
          <w:p w14:paraId="6C771959" w14:textId="733CB60F" w:rsidR="00DC74BD" w:rsidRDefault="00DC74BD" w:rsidP="00DC74BD">
            <w:pPr>
              <w:pStyle w:val="Style4"/>
              <w:rPr>
                <w:lang w:val="it-IT"/>
              </w:rPr>
            </w:pPr>
          </w:p>
          <w:p w14:paraId="320D721F" w14:textId="77777777" w:rsidR="00DC74BD" w:rsidRPr="002041A2" w:rsidRDefault="00DC74BD" w:rsidP="00DC74BD">
            <w:pPr>
              <w:pStyle w:val="Style4"/>
              <w:rPr>
                <w:lang w:val="it-IT"/>
              </w:rPr>
            </w:pPr>
            <w:r w:rsidRPr="002041A2">
              <w:rPr>
                <w:lang w:val="it-IT"/>
              </w:rPr>
              <w:t>7/18 (78.5%) vs 0/32 (0%)</w:t>
            </w:r>
          </w:p>
          <w:p w14:paraId="48DFE02F" w14:textId="77777777" w:rsidR="00DC74BD" w:rsidRPr="002041A2" w:rsidRDefault="00DC74BD" w:rsidP="00DC74BD">
            <w:pPr>
              <w:pStyle w:val="Style4"/>
              <w:rPr>
                <w:lang w:val="it-IT"/>
              </w:rPr>
            </w:pPr>
          </w:p>
          <w:p w14:paraId="4FA84B82" w14:textId="77777777" w:rsidR="00DC74BD" w:rsidRPr="002041A2" w:rsidRDefault="00DC74BD" w:rsidP="00DC74BD">
            <w:pPr>
              <w:pStyle w:val="Style4"/>
              <w:rPr>
                <w:lang w:val="it-IT"/>
              </w:rPr>
            </w:pPr>
            <w:r w:rsidRPr="002041A2">
              <w:rPr>
                <w:lang w:val="it-IT"/>
              </w:rPr>
              <w:lastRenderedPageBreak/>
              <w:t>13/18 vs 0/32 - TP=13, FP=0, FN=5, TN=32</w:t>
            </w:r>
          </w:p>
          <w:p w14:paraId="06658B4E" w14:textId="77777777" w:rsidR="00DC74BD" w:rsidRPr="002041A2" w:rsidRDefault="00DC74BD" w:rsidP="00DC74BD">
            <w:pPr>
              <w:pStyle w:val="Style4"/>
              <w:rPr>
                <w:lang w:val="it-IT"/>
              </w:rPr>
            </w:pPr>
            <w:r w:rsidRPr="002041A2">
              <w:rPr>
                <w:lang w:val="it-IT"/>
              </w:rPr>
              <w:t>13/18 vs 7/32 - TP=13, FP=7, FN=5, TN=25</w:t>
            </w:r>
          </w:p>
          <w:p w14:paraId="009DD0FC" w14:textId="6A11AF6E" w:rsidR="00DC74BD" w:rsidRPr="002041A2" w:rsidRDefault="00DC74BD" w:rsidP="00DC74BD">
            <w:pPr>
              <w:pStyle w:val="Style4"/>
              <w:rPr>
                <w:lang w:val="fr-FR"/>
              </w:rPr>
            </w:pPr>
            <w:r w:rsidRPr="002041A2">
              <w:rPr>
                <w:lang w:val="fr-FR"/>
              </w:rPr>
              <w:t xml:space="preserve">Sens 94.4, </w:t>
            </w:r>
            <w:proofErr w:type="spellStart"/>
            <w:r w:rsidRPr="002041A2">
              <w:rPr>
                <w:lang w:val="fr-FR"/>
              </w:rPr>
              <w:t>Spec</w:t>
            </w:r>
            <w:proofErr w:type="spellEnd"/>
            <w:r w:rsidRPr="002041A2">
              <w:rPr>
                <w:lang w:val="fr-FR"/>
              </w:rPr>
              <w:t xml:space="preserve"> 71.9, PPV 65.4,NPV 95.8</w:t>
            </w:r>
          </w:p>
        </w:tc>
      </w:tr>
      <w:tr w:rsidR="00DC74BD" w:rsidRPr="003030D1" w14:paraId="5C366911" w14:textId="77777777" w:rsidTr="00B0293F">
        <w:trPr>
          <w:trHeight w:val="1327"/>
        </w:trPr>
        <w:tc>
          <w:tcPr>
            <w:tcW w:w="1129" w:type="dxa"/>
          </w:tcPr>
          <w:p w14:paraId="25F8C036" w14:textId="77777777" w:rsidR="00DC74BD" w:rsidRPr="002041A2" w:rsidRDefault="00DC74BD" w:rsidP="00DC74BD">
            <w:pPr>
              <w:pStyle w:val="Style4"/>
              <w:rPr>
                <w:lang w:val="fr-FR"/>
              </w:rPr>
            </w:pPr>
            <w:r w:rsidRPr="002041A2">
              <w:lastRenderedPageBreak/>
              <w:t xml:space="preserve">Aker, 2021 </w:t>
            </w:r>
            <w:r w:rsidRPr="002041A2">
              <w:fldChar w:fldCharType="begin">
                <w:fldData xml:space="preserve">PEVuZE5vdGU+PENpdGU+PEF1dGhvcj5Ba2VyPC9BdXRob3I+PFllYXI+MjAyMjwvWWVhcj48UmVj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=
</w:fldData>
              </w:fldChar>
            </w:r>
            <w:r w:rsidRPr="002041A2">
              <w:instrText xml:space="preserve"> ADDIN EN.CITE </w:instrText>
            </w:r>
            <w:r w:rsidRPr="002041A2">
              <w:fldChar w:fldCharType="begin">
                <w:fldData xml:space="preserve">PEVuZE5vdGU+PENpdGU+PEF1dGhvcj5Ba2VyPC9BdXRob3I+PFllYXI+MjAyMjwvWWVhcj48UmVj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=
</w:fldData>
              </w:fldChar>
            </w:r>
            <w:r w:rsidRPr="002041A2">
              <w:instrText xml:space="preserve"> ADDIN EN.CITE.DATA </w:instrText>
            </w:r>
            <w:r w:rsidRPr="002041A2">
              <w:fldChar w:fldCharType="end"/>
            </w:r>
            <w:r w:rsidRPr="002041A2">
              <w:fldChar w:fldCharType="separate"/>
            </w:r>
            <w:r w:rsidRPr="002041A2">
              <w:rPr>
                <w:noProof/>
                <w:vertAlign w:val="superscript"/>
              </w:rPr>
              <w:t>21</w:t>
            </w:r>
            <w:r w:rsidRPr="002041A2">
              <w:fldChar w:fldCharType="end"/>
            </w:r>
          </w:p>
        </w:tc>
        <w:tc>
          <w:tcPr>
            <w:tcW w:w="706" w:type="dxa"/>
          </w:tcPr>
          <w:p w14:paraId="52F2A4DE" w14:textId="77777777" w:rsidR="00DC74BD" w:rsidRPr="002041A2" w:rsidRDefault="00DC74BD" w:rsidP="00DC74BD">
            <w:pPr>
              <w:pStyle w:val="Style4"/>
              <w:rPr>
                <w:lang w:val="fr-FR"/>
              </w:rPr>
            </w:pPr>
            <w:r w:rsidRPr="002041A2">
              <w:t>RCT</w:t>
            </w:r>
          </w:p>
        </w:tc>
        <w:tc>
          <w:tcPr>
            <w:tcW w:w="1029" w:type="dxa"/>
          </w:tcPr>
          <w:p w14:paraId="41ABBCE7" w14:textId="77777777" w:rsidR="00DC74BD" w:rsidRPr="002041A2" w:rsidRDefault="00DC74BD" w:rsidP="00DC74BD">
            <w:pPr>
              <w:pStyle w:val="Style4"/>
              <w:rPr>
                <w:lang w:val="fr-FR"/>
              </w:rPr>
            </w:pPr>
            <w:r w:rsidRPr="002041A2">
              <w:t>India</w:t>
            </w:r>
          </w:p>
        </w:tc>
        <w:tc>
          <w:tcPr>
            <w:tcW w:w="709" w:type="dxa"/>
          </w:tcPr>
          <w:p w14:paraId="747AC51A" w14:textId="77777777" w:rsidR="00DC74BD" w:rsidRPr="002041A2" w:rsidRDefault="00DC74BD" w:rsidP="00DC74BD">
            <w:pPr>
              <w:pStyle w:val="Style4"/>
            </w:pPr>
            <w:r w:rsidRPr="002041A2">
              <w:t>2013-15</w:t>
            </w:r>
          </w:p>
        </w:tc>
        <w:tc>
          <w:tcPr>
            <w:tcW w:w="709" w:type="dxa"/>
          </w:tcPr>
          <w:p w14:paraId="24E878D3" w14:textId="77777777" w:rsidR="00DC74BD" w:rsidRPr="002041A2" w:rsidRDefault="00DC74BD" w:rsidP="00DC74BD">
            <w:pPr>
              <w:pStyle w:val="Style4"/>
            </w:pPr>
            <w:r w:rsidRPr="002041A2">
              <w:t>TH (50%) vs none</w:t>
            </w:r>
          </w:p>
        </w:tc>
        <w:tc>
          <w:tcPr>
            <w:tcW w:w="2551" w:type="dxa"/>
          </w:tcPr>
          <w:p w14:paraId="1F1FE7F3" w14:textId="22981D76" w:rsidR="005F0BDE" w:rsidRPr="002041A2" w:rsidRDefault="005F0BDE" w:rsidP="005F0BDE">
            <w:pPr>
              <w:pStyle w:val="Style4"/>
            </w:pPr>
            <w:r w:rsidRPr="002041A2">
              <w:t>≥3</w:t>
            </w:r>
            <w:r>
              <w:t>5</w:t>
            </w:r>
            <w:r w:rsidRPr="002041A2">
              <w:t xml:space="preserve"> </w:t>
            </w:r>
            <w:proofErr w:type="spellStart"/>
            <w:r w:rsidRPr="002041A2">
              <w:t>wk</w:t>
            </w:r>
            <w:proofErr w:type="spellEnd"/>
            <w:r>
              <w:t xml:space="preserve">, </w:t>
            </w:r>
            <w:r w:rsidR="009C2F43">
              <w:t xml:space="preserve">BW &gt;1.8kg, </w:t>
            </w:r>
            <w:r>
              <w:t>&lt;6h</w:t>
            </w:r>
            <w:r w:rsidR="0092078C">
              <w:t xml:space="preserve"> </w:t>
            </w:r>
            <w:r w:rsidR="0092078C" w:rsidRPr="002041A2">
              <w:t>old</w:t>
            </w:r>
            <w:r w:rsidRPr="002041A2">
              <w:t xml:space="preserve">; </w:t>
            </w:r>
          </w:p>
          <w:p w14:paraId="593859E4" w14:textId="62592AB8" w:rsidR="00063773" w:rsidRDefault="00063773" w:rsidP="00063773">
            <w:pPr>
              <w:pStyle w:val="Style4"/>
            </w:pPr>
            <w:r w:rsidRPr="0097635E">
              <w:t xml:space="preserve">Apgar </w:t>
            </w:r>
            <w:r w:rsidRPr="0097635E">
              <w:rPr>
                <w:rFonts w:hint="eastAsia"/>
              </w:rPr>
              <w:t>≤</w:t>
            </w:r>
            <w:r w:rsidRPr="0097635E">
              <w:t>5</w:t>
            </w:r>
            <w:r>
              <w:t xml:space="preserve"> or resus</w:t>
            </w:r>
            <w:r w:rsidRPr="0097635E">
              <w:t xml:space="preserve"> at 10 min</w:t>
            </w:r>
            <w:r>
              <w:t>/ cord or 1</w:t>
            </w:r>
            <w:r w:rsidRPr="00C822FB">
              <w:rPr>
                <w:vertAlign w:val="superscript"/>
              </w:rPr>
              <w:t>st</w:t>
            </w:r>
            <w:r>
              <w:t xml:space="preserve"> hr pH &lt;7.00 or BE </w:t>
            </w:r>
            <w:r w:rsidRPr="002041A2">
              <w:t>≥</w:t>
            </w:r>
            <w:r>
              <w:t>-1</w:t>
            </w:r>
            <w:r w:rsidR="00E5321F">
              <w:t>2</w:t>
            </w:r>
            <w:r>
              <w:t>;</w:t>
            </w:r>
          </w:p>
          <w:p w14:paraId="056FEC3B" w14:textId="40F33259" w:rsidR="00DC74BD" w:rsidRPr="002041A2" w:rsidRDefault="00063773" w:rsidP="0092078C">
            <w:pPr>
              <w:pStyle w:val="Style4"/>
            </w:pPr>
            <w:r>
              <w:t>+ Neurology abnormal (</w:t>
            </w:r>
            <w:r w:rsidR="00E5321F">
              <w:t>NICHD</w:t>
            </w:r>
            <w:r>
              <w:t>)</w:t>
            </w:r>
          </w:p>
        </w:tc>
        <w:tc>
          <w:tcPr>
            <w:tcW w:w="1134" w:type="dxa"/>
          </w:tcPr>
          <w:p w14:paraId="31C6420A" w14:textId="77777777" w:rsidR="00DC74BD" w:rsidRPr="002041A2" w:rsidRDefault="00DC74BD" w:rsidP="00DC74BD">
            <w:pPr>
              <w:pStyle w:val="Style4"/>
            </w:pPr>
            <w:r w:rsidRPr="002041A2">
              <w:t>38</w:t>
            </w:r>
          </w:p>
          <w:p w14:paraId="1DE052BA" w14:textId="77777777" w:rsidR="00DC74BD" w:rsidRPr="002041A2" w:rsidRDefault="00DC74BD" w:rsidP="00DC74BD">
            <w:pPr>
              <w:pStyle w:val="Style4"/>
            </w:pPr>
          </w:p>
          <w:p w14:paraId="41D25BEC" w14:textId="77777777" w:rsidR="00DC74BD" w:rsidRPr="002041A2" w:rsidRDefault="00DC74BD" w:rsidP="00DC74BD">
            <w:pPr>
              <w:pStyle w:val="Style4"/>
            </w:pPr>
            <w:r w:rsidRPr="002041A2">
              <w:t>Death: 4</w:t>
            </w:r>
          </w:p>
          <w:p w14:paraId="3E1D48F9" w14:textId="77777777" w:rsidR="00DC74BD" w:rsidRPr="002041A2" w:rsidRDefault="00DC74BD" w:rsidP="00DC74BD">
            <w:pPr>
              <w:pStyle w:val="Style4"/>
              <w:rPr>
                <w:lang w:val="fr-FR"/>
              </w:rPr>
            </w:pPr>
            <w:r w:rsidRPr="002041A2">
              <w:t xml:space="preserve">NDI: </w:t>
            </w:r>
            <w:sdt>
              <w:sdtPr>
                <w:tag w:val="goog_rdk_137"/>
                <w:id w:val="811450267"/>
              </w:sdtPr>
              <w:sdtContent>
                <w:r w:rsidRPr="002041A2">
                  <w:t>9</w:t>
                </w:r>
              </w:sdtContent>
            </w:sdt>
          </w:p>
        </w:tc>
        <w:tc>
          <w:tcPr>
            <w:tcW w:w="1843" w:type="dxa"/>
          </w:tcPr>
          <w:p w14:paraId="048542F1" w14:textId="1A389745" w:rsidR="00DC74BD" w:rsidRPr="002041A2" w:rsidRDefault="00DC74BD" w:rsidP="00DC74BD">
            <w:pPr>
              <w:pStyle w:val="Style4"/>
            </w:pPr>
            <w:r w:rsidRPr="002041A2">
              <w:t>18m: Death, or NDI- BSID-III (cognitive/ motor &lt;85), CP (GMFCS 3-5), vision/ hearing loss, seizures</w:t>
            </w:r>
          </w:p>
        </w:tc>
        <w:tc>
          <w:tcPr>
            <w:tcW w:w="2092" w:type="dxa"/>
          </w:tcPr>
          <w:p w14:paraId="0765B9CC" w14:textId="77777777" w:rsidR="00DC74BD" w:rsidRPr="002041A2" w:rsidRDefault="00DC74BD" w:rsidP="00DC74BD">
            <w:pPr>
              <w:pStyle w:val="Style4"/>
            </w:pPr>
            <w:r w:rsidRPr="002041A2">
              <w:t>MRI day 4-6 (Rutherford score):</w:t>
            </w:r>
          </w:p>
          <w:p w14:paraId="7C0EBF90" w14:textId="5A327A1C" w:rsidR="00DC74BD" w:rsidRPr="002041A2" w:rsidRDefault="00DC74BD" w:rsidP="00DC74BD">
            <w:pPr>
              <w:pStyle w:val="Style4"/>
            </w:pPr>
            <w:r w:rsidRPr="002041A2">
              <w:t xml:space="preserve">  Moderate-severe changes</w:t>
            </w:r>
            <w:sdt>
              <w:sdtPr>
                <w:tag w:val="goog_rdk_326"/>
                <w:id w:val="487592914"/>
              </w:sdtPr>
              <w:sdtContent>
                <w:r w:rsidRPr="002041A2">
                  <w:t xml:space="preserve"> </w:t>
                </w:r>
              </w:sdtContent>
            </w:sdt>
          </w:p>
          <w:p w14:paraId="70E8A2E3" w14:textId="6F80414E" w:rsidR="00DC74BD" w:rsidRPr="002041A2" w:rsidRDefault="00DC74BD" w:rsidP="00DC74BD">
            <w:pPr>
              <w:pStyle w:val="Style4"/>
            </w:pPr>
            <w:r>
              <w:t xml:space="preserve">   </w:t>
            </w:r>
            <w:r w:rsidRPr="002041A2">
              <w:t>(mod- severe BGT</w:t>
            </w:r>
            <w:r>
              <w:t xml:space="preserve">, </w:t>
            </w:r>
            <w:r w:rsidRPr="002041A2">
              <w:t>absent</w:t>
            </w:r>
          </w:p>
          <w:p w14:paraId="64957AF5" w14:textId="6896C6AB" w:rsidR="00DC74BD" w:rsidRPr="002041A2" w:rsidRDefault="00DC74BD" w:rsidP="00DC74BD">
            <w:pPr>
              <w:pStyle w:val="Style4"/>
            </w:pPr>
            <w:r>
              <w:t xml:space="preserve"> </w:t>
            </w:r>
            <w:r w:rsidRPr="002041A2">
              <w:t xml:space="preserve"> </w:t>
            </w:r>
            <w:r>
              <w:t xml:space="preserve"> </w:t>
            </w:r>
            <w:r w:rsidRPr="002041A2">
              <w:t>PLIC</w:t>
            </w:r>
            <w:r>
              <w:t xml:space="preserve">, and/or </w:t>
            </w:r>
            <w:r w:rsidRPr="002041A2">
              <w:t>severe WM)</w:t>
            </w:r>
          </w:p>
          <w:p w14:paraId="559AFD84" w14:textId="77777777" w:rsidR="00DC74BD" w:rsidRPr="002041A2" w:rsidRDefault="00DC74BD" w:rsidP="00DC74BD">
            <w:pPr>
              <w:pStyle w:val="Style4"/>
            </w:pPr>
          </w:p>
          <w:p w14:paraId="35FC9C1A" w14:textId="492661D7" w:rsidR="00DC74BD" w:rsidRPr="002041A2" w:rsidRDefault="00DC74BD" w:rsidP="00DC74BD">
            <w:pPr>
              <w:pStyle w:val="Style4"/>
            </w:pPr>
            <w:r w:rsidRPr="002041A2">
              <w:t xml:space="preserve">  </w:t>
            </w:r>
            <w:r>
              <w:t xml:space="preserve"> </w:t>
            </w:r>
            <w:r w:rsidRPr="002041A2">
              <w:t>BGT mod-severe</w:t>
            </w:r>
          </w:p>
          <w:p w14:paraId="36FD618B" w14:textId="77777777" w:rsidR="00DC74BD" w:rsidRPr="002041A2" w:rsidRDefault="00DC74BD" w:rsidP="00DC74BD">
            <w:pPr>
              <w:pStyle w:val="Style4"/>
            </w:pPr>
          </w:p>
          <w:p w14:paraId="3193F201" w14:textId="77777777" w:rsidR="00DC74BD" w:rsidRPr="002041A2" w:rsidRDefault="00DC74BD" w:rsidP="00DC74BD">
            <w:pPr>
              <w:pStyle w:val="Style4"/>
            </w:pPr>
          </w:p>
          <w:p w14:paraId="13B7E868" w14:textId="4B5B13B8" w:rsidR="00DC74BD" w:rsidRPr="002041A2" w:rsidRDefault="00DC74BD" w:rsidP="00DC74BD">
            <w:pPr>
              <w:pStyle w:val="Style4"/>
            </w:pPr>
            <w:r w:rsidRPr="002041A2">
              <w:t xml:space="preserve"> </w:t>
            </w:r>
            <w:r>
              <w:t xml:space="preserve"> </w:t>
            </w:r>
            <w:r w:rsidRPr="002041A2">
              <w:t xml:space="preserve"> PLIC absent</w:t>
            </w:r>
          </w:p>
          <w:p w14:paraId="115BA1AB" w14:textId="01893EAA" w:rsidR="00DC74BD" w:rsidRPr="002041A2" w:rsidRDefault="00DC74BD" w:rsidP="00DC74BD">
            <w:pPr>
              <w:pStyle w:val="Style4"/>
            </w:pPr>
            <w:r>
              <w:t xml:space="preserve"> </w:t>
            </w:r>
          </w:p>
          <w:p w14:paraId="0355E654" w14:textId="64D3DEA0" w:rsidR="00DC74BD" w:rsidRPr="002041A2" w:rsidRDefault="00DC74BD" w:rsidP="00DC74BD">
            <w:pPr>
              <w:pStyle w:val="Style4"/>
            </w:pPr>
            <w:r>
              <w:t xml:space="preserve"> </w:t>
            </w:r>
          </w:p>
          <w:p w14:paraId="1171E9C1" w14:textId="4EB9B093" w:rsidR="00DC74BD" w:rsidRPr="002041A2" w:rsidRDefault="00DC74BD" w:rsidP="00DC74BD">
            <w:pPr>
              <w:pStyle w:val="Style4"/>
            </w:pPr>
            <w:r w:rsidRPr="002041A2">
              <w:t xml:space="preserve"> </w:t>
            </w:r>
            <w:r>
              <w:t xml:space="preserve"> </w:t>
            </w:r>
            <w:r w:rsidRPr="002041A2">
              <w:t xml:space="preserve"> PLIC absent/equivocal</w:t>
            </w:r>
          </w:p>
        </w:tc>
        <w:tc>
          <w:tcPr>
            <w:tcW w:w="3549" w:type="dxa"/>
          </w:tcPr>
          <w:p w14:paraId="5A213E4B" w14:textId="0405B00E" w:rsidR="00DC74BD" w:rsidRPr="002041A2" w:rsidRDefault="00000000" w:rsidP="00DC74BD">
            <w:pPr>
              <w:pStyle w:val="Style4"/>
            </w:pPr>
            <w:sdt>
              <w:sdtPr>
                <w:tag w:val="goog_rdk_327"/>
                <w:id w:val="-1791111341"/>
              </w:sdtPr>
              <w:sdtContent/>
            </w:sdt>
            <w:r w:rsidR="00DC74BD" w:rsidRPr="002041A2">
              <w:t>Death/NDI vs favourable outcome</w:t>
            </w:r>
            <w:r w:rsidR="00DC74BD">
              <w:t>:</w:t>
            </w:r>
            <w:sdt>
              <w:sdtPr>
                <w:tag w:val="goog_rdk_328"/>
                <w:id w:val="1566269776"/>
                <w:showingPlcHdr/>
              </w:sdtPr>
              <w:sdtContent>
                <w:r w:rsidR="00DC74BD">
                  <w:t xml:space="preserve">     </w:t>
                </w:r>
              </w:sdtContent>
            </w:sdt>
          </w:p>
          <w:p w14:paraId="485FB164" w14:textId="77777777" w:rsidR="00DC74BD" w:rsidRPr="002041A2" w:rsidRDefault="00DC74BD" w:rsidP="00DC74BD">
            <w:pPr>
              <w:pStyle w:val="Style4"/>
            </w:pPr>
          </w:p>
          <w:p w14:paraId="1A25239F" w14:textId="77777777" w:rsidR="00DC74BD" w:rsidRPr="002041A2" w:rsidRDefault="00DC74BD" w:rsidP="00DC74BD">
            <w:pPr>
              <w:pStyle w:val="Style4"/>
            </w:pPr>
            <w:r w:rsidRPr="002041A2">
              <w:t xml:space="preserve">8/13 vs 3/25 - TP=8, FP=3, FN=5, TN=22 </w:t>
            </w:r>
          </w:p>
          <w:p w14:paraId="1DD43985" w14:textId="7F0EF9B6" w:rsidR="00DC74BD" w:rsidRPr="002041A2" w:rsidRDefault="00DC74BD" w:rsidP="00DC74BD">
            <w:pPr>
              <w:pStyle w:val="Style4"/>
            </w:pPr>
            <w:r w:rsidRPr="002041A2">
              <w:t>Sens 61.5, (CI</w:t>
            </w:r>
            <w:sdt>
              <w:sdtPr>
                <w:tag w:val="goog_rdk_330"/>
                <w:id w:val="-1963653116"/>
              </w:sdtPr>
              <w:sdtContent>
                <w:r w:rsidRPr="002041A2">
                  <w:t xml:space="preserve"> 31.6-86.1</w:t>
                </w:r>
              </w:sdtContent>
            </w:sdt>
            <w:r w:rsidRPr="002041A2">
              <w:t>), Spec 90.0</w:t>
            </w:r>
            <w:sdt>
              <w:sdtPr>
                <w:tag w:val="goog_rdk_331"/>
                <w:id w:val="-853313203"/>
              </w:sdtPr>
              <w:sdtContent>
                <w:r w:rsidRPr="002041A2">
                  <w:t xml:space="preserve"> (73.5-97.9)</w:t>
                </w:r>
              </w:sdtContent>
            </w:sdt>
            <w:r w:rsidRPr="002041A2">
              <w:t>, PPV 72.7</w:t>
            </w:r>
            <w:sdt>
              <w:sdtPr>
                <w:tag w:val="goog_rdk_332"/>
                <w:id w:val="2085336052"/>
              </w:sdtPr>
              <w:sdtContent>
                <w:r w:rsidRPr="002041A2">
                  <w:t xml:space="preserve"> (45.6-89.5)</w:t>
                </w:r>
              </w:sdtContent>
            </w:sdt>
            <w:r w:rsidRPr="002041A2">
              <w:t>, NPV 84.4</w:t>
            </w:r>
            <w:sdt>
              <w:sdtPr>
                <w:tag w:val="goog_rdk_333"/>
                <w:id w:val="725849915"/>
              </w:sdtPr>
              <w:sdtContent>
                <w:r w:rsidRPr="002041A2">
                  <w:t xml:space="preserve"> (72.9-91.6)</w:t>
                </w:r>
              </w:sdtContent>
            </w:sdt>
            <w:r w:rsidRPr="002041A2">
              <w:t xml:space="preserve">, </w:t>
            </w:r>
            <w:sdt>
              <w:sdtPr>
                <w:tag w:val="goog_rdk_334"/>
                <w:id w:val="1440388922"/>
              </w:sdtPr>
              <w:sdtContent/>
            </w:sdt>
            <w:r w:rsidRPr="002041A2">
              <w:t>accuracy 81.4</w:t>
            </w:r>
            <w:sdt>
              <w:sdtPr>
                <w:tag w:val="goog_rdk_335"/>
                <w:id w:val="1828729045"/>
              </w:sdtPr>
              <w:sdtContent>
                <w:r w:rsidRPr="002041A2">
                  <w:t xml:space="preserve"> (66.6-91.6)</w:t>
                </w:r>
              </w:sdtContent>
            </w:sdt>
          </w:p>
          <w:p w14:paraId="71AF63FA" w14:textId="2D606753" w:rsidR="00DC74BD" w:rsidRPr="002041A2" w:rsidRDefault="00DC74BD" w:rsidP="00DC74BD">
            <w:pPr>
              <w:pStyle w:val="Style4"/>
            </w:pPr>
            <w:r w:rsidRPr="002041A2">
              <w:t>Sens 61.5</w:t>
            </w:r>
            <w:sdt>
              <w:sdtPr>
                <w:tag w:val="goog_rdk_336"/>
                <w:id w:val="2136476770"/>
              </w:sdtPr>
              <w:sdtContent>
                <w:r w:rsidRPr="002041A2">
                  <w:t xml:space="preserve"> (</w:t>
                </w:r>
                <w:sdt>
                  <w:sdtPr>
                    <w:tag w:val="goog_rdk_337"/>
                    <w:id w:val="1249867969"/>
                  </w:sdtPr>
                  <w:sdtContent>
                    <w:r w:rsidRPr="002041A2">
                      <w:t>31.6-86.1)</w:t>
                    </w:r>
                  </w:sdtContent>
                </w:sdt>
              </w:sdtContent>
            </w:sdt>
            <w:r w:rsidRPr="002041A2">
              <w:t>, Spec 96.7</w:t>
            </w:r>
            <w:sdt>
              <w:sdtPr>
                <w:tag w:val="goog_rdk_338"/>
                <w:id w:val="746293937"/>
              </w:sdtPr>
              <w:sdtContent>
                <w:r w:rsidRPr="002041A2">
                  <w:t xml:space="preserve"> (82.2-99.9)</w:t>
                </w:r>
              </w:sdtContent>
            </w:sdt>
            <w:r w:rsidRPr="002041A2">
              <w:t>, PPV 88.9</w:t>
            </w:r>
            <w:sdt>
              <w:sdtPr>
                <w:tag w:val="goog_rdk_339"/>
                <w:id w:val="552433301"/>
              </w:sdtPr>
              <w:sdtContent>
                <w:r w:rsidRPr="002041A2">
                  <w:t xml:space="preserve"> (52.6-98.3)</w:t>
                </w:r>
              </w:sdtContent>
            </w:sdt>
            <w:r w:rsidRPr="002041A2">
              <w:t>, NPV 85.3</w:t>
            </w:r>
            <w:sdt>
              <w:sdtPr>
                <w:tag w:val="goog_rdk_340"/>
                <w:id w:val="-1862877809"/>
              </w:sdtPr>
              <w:sdtContent>
                <w:r w:rsidRPr="002041A2">
                  <w:t xml:space="preserve"> (74.4-92.1)</w:t>
                </w:r>
              </w:sdtContent>
            </w:sdt>
            <w:r w:rsidRPr="002041A2">
              <w:t>, accuracy 86.1</w:t>
            </w:r>
            <w:sdt>
              <w:sdtPr>
                <w:tag w:val="goog_rdk_341"/>
                <w:id w:val="1579122515"/>
              </w:sdtPr>
              <w:sdtContent>
                <w:r w:rsidRPr="002041A2">
                  <w:t xml:space="preserve"> (72.1-94.7)</w:t>
                </w:r>
              </w:sdtContent>
            </w:sdt>
          </w:p>
          <w:p w14:paraId="709B64A7" w14:textId="14DCFAFF" w:rsidR="00DC74BD" w:rsidRPr="002041A2" w:rsidRDefault="00DC74BD" w:rsidP="00DC74BD">
            <w:pPr>
              <w:pStyle w:val="Style4"/>
              <w:rPr>
                <w:lang w:val="fr-FR"/>
              </w:rPr>
            </w:pPr>
            <w:r w:rsidRPr="002041A2">
              <w:rPr>
                <w:lang w:val="fr-FR"/>
              </w:rPr>
              <w:t>Sens 46.2</w:t>
            </w:r>
            <w:sdt>
              <w:sdtPr>
                <w:tag w:val="goog_rdk_342"/>
                <w:id w:val="-1801005049"/>
              </w:sdtPr>
              <w:sdtContent>
                <w:r w:rsidRPr="002041A2">
                  <w:rPr>
                    <w:lang w:val="fr-FR"/>
                  </w:rPr>
                  <w:t xml:space="preserve"> (19.2-74.9)</w:t>
                </w:r>
              </w:sdtContent>
            </w:sdt>
            <w:r w:rsidRPr="002041A2">
              <w:rPr>
                <w:lang w:val="fr-FR"/>
              </w:rPr>
              <w:t xml:space="preserve">, </w:t>
            </w:r>
            <w:proofErr w:type="spellStart"/>
            <w:r w:rsidRPr="002041A2">
              <w:rPr>
                <w:lang w:val="fr-FR"/>
              </w:rPr>
              <w:t>Spec</w:t>
            </w:r>
            <w:proofErr w:type="spellEnd"/>
            <w:r w:rsidRPr="002041A2">
              <w:rPr>
                <w:lang w:val="fr-FR"/>
              </w:rPr>
              <w:t xml:space="preserve"> 100</w:t>
            </w:r>
            <w:sdt>
              <w:sdtPr>
                <w:tag w:val="goog_rdk_343"/>
                <w:id w:val="763602737"/>
              </w:sdtPr>
              <w:sdtContent>
                <w:r w:rsidRPr="002041A2">
                  <w:rPr>
                    <w:lang w:val="fr-FR"/>
                  </w:rPr>
                  <w:t xml:space="preserve"> (88.4-100.0)</w:t>
                </w:r>
              </w:sdtContent>
            </w:sdt>
            <w:r w:rsidRPr="002041A2">
              <w:rPr>
                <w:lang w:val="fr-FR"/>
              </w:rPr>
              <w:t>, PPV 100</w:t>
            </w:r>
            <w:sdt>
              <w:sdtPr>
                <w:tag w:val="goog_rdk_344"/>
                <w:id w:val="2143319013"/>
              </w:sdtPr>
              <w:sdtContent>
                <w:r w:rsidRPr="002041A2">
                  <w:rPr>
                    <w:lang w:val="fr-FR"/>
                  </w:rPr>
                  <w:t xml:space="preserve"> </w:t>
                </w:r>
              </w:sdtContent>
            </w:sdt>
            <w:r w:rsidRPr="002041A2">
              <w:rPr>
                <w:lang w:val="fr-FR"/>
              </w:rPr>
              <w:t>, NPV 81.1</w:t>
            </w:r>
            <w:sdt>
              <w:sdtPr>
                <w:tag w:val="goog_rdk_345"/>
                <w:id w:val="-1671912672"/>
              </w:sdtPr>
              <w:sdtContent>
                <w:r w:rsidRPr="002041A2">
                  <w:rPr>
                    <w:lang w:val="fr-FR"/>
                  </w:rPr>
                  <w:t xml:space="preserve"> (72.2-87.6)</w:t>
                </w:r>
              </w:sdtContent>
            </w:sdt>
            <w:r w:rsidRPr="002041A2">
              <w:rPr>
                <w:lang w:val="fr-FR"/>
              </w:rPr>
              <w:t xml:space="preserve">, </w:t>
            </w:r>
            <w:proofErr w:type="spellStart"/>
            <w:r w:rsidRPr="002041A2">
              <w:rPr>
                <w:lang w:val="fr-FR"/>
              </w:rPr>
              <w:t>accuracy</w:t>
            </w:r>
            <w:proofErr w:type="spellEnd"/>
            <w:r w:rsidRPr="002041A2">
              <w:rPr>
                <w:lang w:val="fr-FR"/>
              </w:rPr>
              <w:t xml:space="preserve"> 83.7</w:t>
            </w:r>
            <w:sdt>
              <w:sdtPr>
                <w:tag w:val="goog_rdk_346"/>
                <w:id w:val="537497716"/>
              </w:sdtPr>
              <w:sdtContent>
                <w:r w:rsidRPr="002041A2">
                  <w:rPr>
                    <w:lang w:val="fr-FR"/>
                  </w:rPr>
                  <w:t xml:space="preserve"> (69.3-93.2)</w:t>
                </w:r>
              </w:sdtContent>
            </w:sdt>
          </w:p>
          <w:p w14:paraId="14715E2C" w14:textId="21D6CEE1" w:rsidR="00DC74BD" w:rsidRPr="002041A2" w:rsidRDefault="00DC74BD" w:rsidP="00DC74BD">
            <w:pPr>
              <w:pStyle w:val="Style4"/>
              <w:rPr>
                <w:lang w:val="fr-FR"/>
              </w:rPr>
            </w:pPr>
            <w:r w:rsidRPr="002041A2">
              <w:rPr>
                <w:lang w:val="fr-FR"/>
              </w:rPr>
              <w:t>Sens 76.9</w:t>
            </w:r>
            <w:sdt>
              <w:sdtPr>
                <w:tag w:val="goog_rdk_347"/>
                <w:id w:val="1778240898"/>
              </w:sdtPr>
              <w:sdtContent>
                <w:r w:rsidRPr="002041A2">
                  <w:rPr>
                    <w:lang w:val="fr-FR"/>
                  </w:rPr>
                  <w:t xml:space="preserve"> (46.2-95.0)</w:t>
                </w:r>
              </w:sdtContent>
            </w:sdt>
            <w:r w:rsidRPr="002041A2">
              <w:rPr>
                <w:lang w:val="fr-FR"/>
              </w:rPr>
              <w:t xml:space="preserve">, </w:t>
            </w:r>
            <w:proofErr w:type="spellStart"/>
            <w:r w:rsidRPr="002041A2">
              <w:rPr>
                <w:lang w:val="fr-FR"/>
              </w:rPr>
              <w:t>Spec</w:t>
            </w:r>
            <w:proofErr w:type="spellEnd"/>
            <w:r w:rsidRPr="002041A2">
              <w:rPr>
                <w:lang w:val="fr-FR"/>
              </w:rPr>
              <w:t xml:space="preserve"> 93.3</w:t>
            </w:r>
            <w:sdt>
              <w:sdtPr>
                <w:tag w:val="goog_rdk_348"/>
                <w:id w:val="-1386575081"/>
              </w:sdtPr>
              <w:sdtContent>
                <w:r w:rsidRPr="002041A2">
                  <w:rPr>
                    <w:lang w:val="fr-FR"/>
                  </w:rPr>
                  <w:t xml:space="preserve"> (77.9-99.2)</w:t>
                </w:r>
              </w:sdtContent>
            </w:sdt>
            <w:r w:rsidRPr="002041A2">
              <w:rPr>
                <w:lang w:val="fr-FR"/>
              </w:rPr>
              <w:t>, PPV 83.3</w:t>
            </w:r>
            <w:sdt>
              <w:sdtPr>
                <w:tag w:val="goog_rdk_349"/>
                <w:id w:val="166871766"/>
              </w:sdtPr>
              <w:sdtContent>
                <w:r w:rsidRPr="002041A2">
                  <w:rPr>
                    <w:lang w:val="fr-FR"/>
                  </w:rPr>
                  <w:t xml:space="preserve"> (55.9-95.2)</w:t>
                </w:r>
              </w:sdtContent>
            </w:sdt>
            <w:r w:rsidRPr="002041A2">
              <w:rPr>
                <w:lang w:val="fr-FR"/>
              </w:rPr>
              <w:t>, NPV 90.3</w:t>
            </w:r>
            <w:sdt>
              <w:sdtPr>
                <w:tag w:val="goog_rdk_350"/>
                <w:id w:val="-1646781299"/>
              </w:sdtPr>
              <w:sdtContent>
                <w:r w:rsidRPr="002041A2">
                  <w:rPr>
                    <w:lang w:val="fr-FR"/>
                  </w:rPr>
                  <w:t xml:space="preserve"> (77.5-96.1)</w:t>
                </w:r>
              </w:sdtContent>
            </w:sdt>
            <w:r w:rsidRPr="002041A2">
              <w:rPr>
                <w:lang w:val="fr-FR"/>
              </w:rPr>
              <w:t xml:space="preserve">, </w:t>
            </w:r>
            <w:proofErr w:type="spellStart"/>
            <w:r w:rsidRPr="002041A2">
              <w:rPr>
                <w:lang w:val="fr-FR"/>
              </w:rPr>
              <w:t>accuracy</w:t>
            </w:r>
            <w:proofErr w:type="spellEnd"/>
            <w:r w:rsidRPr="002041A2">
              <w:rPr>
                <w:lang w:val="fr-FR"/>
              </w:rPr>
              <w:t xml:space="preserve"> 88.4</w:t>
            </w:r>
            <w:sdt>
              <w:sdtPr>
                <w:tag w:val="goog_rdk_351"/>
                <w:id w:val="-1424668874"/>
              </w:sdtPr>
              <w:sdtContent>
                <w:r w:rsidRPr="002041A2">
                  <w:rPr>
                    <w:lang w:val="fr-FR"/>
                  </w:rPr>
                  <w:t xml:space="preserve"> (74.9-96.1)</w:t>
                </w:r>
              </w:sdtContent>
            </w:sdt>
          </w:p>
        </w:tc>
      </w:tr>
      <w:tr w:rsidR="00DC74BD" w:rsidRPr="003030D1" w14:paraId="6402D833" w14:textId="77777777" w:rsidTr="00B0293F">
        <w:trPr>
          <w:trHeight w:val="1327"/>
        </w:trPr>
        <w:tc>
          <w:tcPr>
            <w:tcW w:w="1129" w:type="dxa"/>
          </w:tcPr>
          <w:p w14:paraId="2E699C06" w14:textId="77777777" w:rsidR="00DC74BD" w:rsidRPr="002041A2" w:rsidRDefault="00DC74BD" w:rsidP="00DC74BD">
            <w:pPr>
              <w:pStyle w:val="Style4"/>
            </w:pPr>
            <w:r w:rsidRPr="002041A2">
              <w:t xml:space="preserve">Apaydin, 2021 </w:t>
            </w:r>
            <w:r w:rsidRPr="002041A2">
              <w:fldChar w:fldCharType="begin">
                <w:fldData xml:space="preserve">PEVuZE5vdGU+PENpdGU+PEF1dGhvcj5BcGF5ZMSxbjwvQXV0aG9yPjxZZWFyPjIwMjE8L1llYXI+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</w:fldData>
              </w:fldChar>
            </w:r>
            <w:r w:rsidRPr="002041A2">
              <w:instrText xml:space="preserve"> ADDIN EN.CITE </w:instrText>
            </w:r>
            <w:r w:rsidRPr="002041A2">
              <w:fldChar w:fldCharType="begin">
                <w:fldData xml:space="preserve">PEVuZE5vdGU+PENpdGU+PEF1dGhvcj5BcGF5ZMSxbjwvQXV0aG9yPjxZZWFyPjIwMjE8L1llYXI+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</w:fldData>
              </w:fldChar>
            </w:r>
            <w:r w:rsidRPr="002041A2">
              <w:instrText xml:space="preserve"> ADDIN EN.CITE.DATA </w:instrText>
            </w:r>
            <w:r w:rsidRPr="002041A2">
              <w:fldChar w:fldCharType="end"/>
            </w:r>
            <w:r w:rsidRPr="002041A2">
              <w:fldChar w:fldCharType="separate"/>
            </w:r>
            <w:r w:rsidRPr="002041A2">
              <w:rPr>
                <w:noProof/>
                <w:vertAlign w:val="superscript"/>
              </w:rPr>
              <w:t>22</w:t>
            </w:r>
            <w:r w:rsidRPr="002041A2">
              <w:fldChar w:fldCharType="end"/>
            </w:r>
          </w:p>
          <w:p w14:paraId="24936CC5" w14:textId="77777777" w:rsidR="00DC74BD" w:rsidRPr="002041A2" w:rsidRDefault="00DC74BD" w:rsidP="00DC74BD">
            <w:pPr>
              <w:pStyle w:val="Style4"/>
              <w:rPr>
                <w:lang w:val="fr-FR"/>
              </w:rPr>
            </w:pPr>
            <w:r w:rsidRPr="002041A2">
              <w:t xml:space="preserve"> </w:t>
            </w:r>
          </w:p>
        </w:tc>
        <w:tc>
          <w:tcPr>
            <w:tcW w:w="706" w:type="dxa"/>
          </w:tcPr>
          <w:p w14:paraId="46C08C32" w14:textId="77777777" w:rsidR="00DC74BD" w:rsidRPr="002041A2" w:rsidRDefault="00DC74BD" w:rsidP="00DC74BD">
            <w:pPr>
              <w:pStyle w:val="Style4"/>
              <w:rPr>
                <w:lang w:val="fr-FR"/>
              </w:rPr>
            </w:pPr>
            <w:r w:rsidRPr="002041A2">
              <w:t>RC</w:t>
            </w:r>
          </w:p>
        </w:tc>
        <w:tc>
          <w:tcPr>
            <w:tcW w:w="1029" w:type="dxa"/>
          </w:tcPr>
          <w:p w14:paraId="63CF30B4" w14:textId="77777777" w:rsidR="00DC74BD" w:rsidRPr="002041A2" w:rsidRDefault="00DC74BD" w:rsidP="00DC74BD">
            <w:pPr>
              <w:pStyle w:val="Style4"/>
              <w:rPr>
                <w:lang w:val="fr-FR"/>
              </w:rPr>
            </w:pPr>
            <w:r w:rsidRPr="002041A2">
              <w:t>Turkey</w:t>
            </w:r>
          </w:p>
        </w:tc>
        <w:tc>
          <w:tcPr>
            <w:tcW w:w="709" w:type="dxa"/>
          </w:tcPr>
          <w:p w14:paraId="1E8C61BA" w14:textId="77777777" w:rsidR="00DC74BD" w:rsidRPr="002041A2" w:rsidRDefault="00DC74BD" w:rsidP="00DC74BD">
            <w:pPr>
              <w:pStyle w:val="Style4"/>
            </w:pPr>
            <w:r w:rsidRPr="002041A2">
              <w:t>2014-18</w:t>
            </w:r>
          </w:p>
        </w:tc>
        <w:tc>
          <w:tcPr>
            <w:tcW w:w="709" w:type="dxa"/>
          </w:tcPr>
          <w:p w14:paraId="0A8DEB79" w14:textId="77777777" w:rsidR="00DC74BD" w:rsidRPr="002041A2" w:rsidRDefault="00DC74BD" w:rsidP="00DC74BD">
            <w:pPr>
              <w:pStyle w:val="Style4"/>
            </w:pPr>
            <w:r w:rsidRPr="002041A2">
              <w:t>TH (34), head cooling (13)</w:t>
            </w:r>
          </w:p>
        </w:tc>
        <w:tc>
          <w:tcPr>
            <w:tcW w:w="2551" w:type="dxa"/>
          </w:tcPr>
          <w:p w14:paraId="018F3EB4" w14:textId="77777777" w:rsidR="00DC74BD" w:rsidRPr="002041A2" w:rsidRDefault="00DC74BD" w:rsidP="00DC74BD">
            <w:pPr>
              <w:pStyle w:val="Style4"/>
              <w:rPr>
                <w:lang w:val="de-DE"/>
              </w:rPr>
            </w:pPr>
            <w:r w:rsidRPr="002041A2">
              <w:rPr>
                <w:lang w:val="de-DE"/>
              </w:rPr>
              <w:t xml:space="preserve">&gt;37 </w:t>
            </w:r>
            <w:proofErr w:type="spellStart"/>
            <w:r w:rsidRPr="002041A2">
              <w:rPr>
                <w:lang w:val="de-DE"/>
              </w:rPr>
              <w:t>wk</w:t>
            </w:r>
            <w:proofErr w:type="spellEnd"/>
            <w:r w:rsidRPr="002041A2">
              <w:rPr>
                <w:lang w:val="de-DE"/>
              </w:rPr>
              <w:t>;</w:t>
            </w:r>
          </w:p>
          <w:p w14:paraId="6F652647" w14:textId="77777777" w:rsidR="00DC74BD" w:rsidRPr="002041A2" w:rsidRDefault="00DC74BD" w:rsidP="00DC74BD">
            <w:pPr>
              <w:pStyle w:val="Style4"/>
              <w:rPr>
                <w:lang w:val="de-DE"/>
              </w:rPr>
            </w:pPr>
            <w:r w:rsidRPr="002041A2">
              <w:rPr>
                <w:lang w:val="de-DE"/>
              </w:rPr>
              <w:t xml:space="preserve">Apgar &lt;5 at 5 min/ abnormal FHR/ </w:t>
            </w:r>
            <w:proofErr w:type="spellStart"/>
            <w:r w:rsidRPr="002041A2">
              <w:rPr>
                <w:lang w:val="de-DE"/>
              </w:rPr>
              <w:t>mec</w:t>
            </w:r>
            <w:proofErr w:type="spellEnd"/>
            <w:r w:rsidRPr="002041A2">
              <w:rPr>
                <w:lang w:val="de-DE"/>
              </w:rPr>
              <w:t xml:space="preserve">/ pH &lt;7; </w:t>
            </w:r>
          </w:p>
          <w:p w14:paraId="167A560D" w14:textId="77777777" w:rsidR="00DC74BD" w:rsidRPr="002041A2" w:rsidRDefault="00DC74BD" w:rsidP="00DC74BD">
            <w:pPr>
              <w:pStyle w:val="Style4"/>
            </w:pPr>
            <w:r w:rsidRPr="002041A2">
              <w:t>+ Neurology abnormal (</w:t>
            </w:r>
            <w:proofErr w:type="spellStart"/>
            <w:r w:rsidRPr="002041A2">
              <w:t>Sarnat</w:t>
            </w:r>
            <w:proofErr w:type="spellEnd"/>
            <w:r w:rsidRPr="002041A2">
              <w:t>)</w:t>
            </w:r>
          </w:p>
          <w:p w14:paraId="6E43F115" w14:textId="77777777" w:rsidR="00DC74BD" w:rsidRPr="002041A2" w:rsidRDefault="00DC74BD" w:rsidP="00DC74BD">
            <w:pPr>
              <w:pStyle w:val="Style4"/>
            </w:pPr>
          </w:p>
        </w:tc>
        <w:tc>
          <w:tcPr>
            <w:tcW w:w="1134" w:type="dxa"/>
          </w:tcPr>
          <w:p w14:paraId="3F84B3F5" w14:textId="77777777" w:rsidR="00DC74BD" w:rsidRPr="002041A2" w:rsidRDefault="00DC74BD" w:rsidP="00DC74BD">
            <w:pPr>
              <w:pStyle w:val="Style4"/>
            </w:pPr>
            <w:r w:rsidRPr="002041A2">
              <w:t>47</w:t>
            </w:r>
          </w:p>
          <w:p w14:paraId="60F88542" w14:textId="77777777" w:rsidR="00DC74BD" w:rsidRPr="002041A2" w:rsidRDefault="00DC74BD" w:rsidP="00DC74BD">
            <w:pPr>
              <w:pStyle w:val="Style4"/>
            </w:pPr>
          </w:p>
          <w:p w14:paraId="391D2B37" w14:textId="77777777" w:rsidR="00DC74BD" w:rsidRPr="002041A2" w:rsidRDefault="00DC74BD" w:rsidP="00DC74BD">
            <w:pPr>
              <w:pStyle w:val="Style4"/>
              <w:rPr>
                <w:lang w:val="fr-FR"/>
              </w:rPr>
            </w:pPr>
            <w:r w:rsidRPr="002041A2">
              <w:t>NDI: 9</w:t>
            </w:r>
          </w:p>
        </w:tc>
        <w:tc>
          <w:tcPr>
            <w:tcW w:w="1843" w:type="dxa"/>
          </w:tcPr>
          <w:p w14:paraId="2F0FA896" w14:textId="77777777" w:rsidR="00DC74BD" w:rsidRPr="002041A2" w:rsidRDefault="00DC74BD" w:rsidP="00DC74BD">
            <w:pPr>
              <w:pStyle w:val="Style4"/>
              <w:rPr>
                <w:lang w:val="fr-FR"/>
              </w:rPr>
            </w:pPr>
            <w:r w:rsidRPr="002041A2">
              <w:rPr>
                <w:lang w:val="fr-FR"/>
              </w:rPr>
              <w:t xml:space="preserve">24m: NDI- BSID-II (PDI/MDI &lt;85), CP </w:t>
            </w:r>
          </w:p>
        </w:tc>
        <w:tc>
          <w:tcPr>
            <w:tcW w:w="2092" w:type="dxa"/>
          </w:tcPr>
          <w:p w14:paraId="06C34089" w14:textId="77777777" w:rsidR="00DC74BD" w:rsidRPr="002041A2" w:rsidRDefault="00DC74BD" w:rsidP="00DC74BD">
            <w:pPr>
              <w:pStyle w:val="Style4"/>
            </w:pPr>
            <w:r w:rsidRPr="002041A2">
              <w:t>MRI day 7-14:</w:t>
            </w:r>
          </w:p>
          <w:p w14:paraId="0B8F8A89" w14:textId="7589AB39" w:rsidR="00DC74BD" w:rsidRPr="002041A2" w:rsidRDefault="00DC74BD" w:rsidP="00DC74BD">
            <w:pPr>
              <w:pStyle w:val="Style4"/>
            </w:pPr>
            <w:r>
              <w:t xml:space="preserve">  </w:t>
            </w:r>
            <w:r w:rsidRPr="002041A2">
              <w:t>Any BGT + severe WM</w:t>
            </w:r>
          </w:p>
          <w:p w14:paraId="1CC2572E" w14:textId="6FF7D9A1" w:rsidR="00DC74BD" w:rsidRPr="002041A2" w:rsidRDefault="00DC74BD" w:rsidP="00DC74BD">
            <w:pPr>
              <w:pStyle w:val="Style4"/>
            </w:pPr>
            <w:r>
              <w:t xml:space="preserve">  </w:t>
            </w:r>
            <w:r w:rsidRPr="002041A2">
              <w:t>Any BGT + mild-mod WM</w:t>
            </w:r>
          </w:p>
          <w:p w14:paraId="66973608" w14:textId="62A40708" w:rsidR="00DC74BD" w:rsidRPr="002041A2" w:rsidRDefault="00DC74BD" w:rsidP="00DC74BD">
            <w:pPr>
              <w:pStyle w:val="Style4"/>
            </w:pPr>
            <w:r>
              <w:t xml:space="preserve">  </w:t>
            </w:r>
            <w:r w:rsidRPr="002041A2">
              <w:t>Any BGT + any WM</w:t>
            </w:r>
          </w:p>
          <w:p w14:paraId="66D3D63A" w14:textId="1039CB47" w:rsidR="00DC74BD" w:rsidRDefault="00DC74BD" w:rsidP="00DC74BD">
            <w:pPr>
              <w:pStyle w:val="Style4"/>
            </w:pPr>
            <w:r>
              <w:t xml:space="preserve">  </w:t>
            </w:r>
            <w:r w:rsidRPr="002041A2">
              <w:t>Any abnormalities (apart</w:t>
            </w:r>
          </w:p>
          <w:p w14:paraId="5200C532" w14:textId="5BD39495" w:rsidR="00DC74BD" w:rsidRPr="002041A2" w:rsidRDefault="00DC74BD" w:rsidP="00DC74BD">
            <w:pPr>
              <w:pStyle w:val="Style4"/>
            </w:pPr>
            <w:r>
              <w:t xml:space="preserve"> </w:t>
            </w:r>
            <w:r w:rsidRPr="002041A2">
              <w:t xml:space="preserve"> </w:t>
            </w:r>
            <w:r>
              <w:t xml:space="preserve"> </w:t>
            </w:r>
            <w:r w:rsidRPr="002041A2">
              <w:t>from only mild WM)</w:t>
            </w:r>
          </w:p>
          <w:p w14:paraId="0299E569" w14:textId="77777777" w:rsidR="00DC74BD" w:rsidRPr="002041A2" w:rsidRDefault="00DC74BD" w:rsidP="00DC74BD">
            <w:pPr>
              <w:pStyle w:val="Style4"/>
            </w:pPr>
          </w:p>
          <w:p w14:paraId="6502A33E" w14:textId="77777777" w:rsidR="00DC74BD" w:rsidRPr="002041A2" w:rsidRDefault="00DC74BD" w:rsidP="00DC74BD">
            <w:pPr>
              <w:pStyle w:val="Style4"/>
            </w:pPr>
          </w:p>
          <w:p w14:paraId="313D60E9" w14:textId="77777777" w:rsidR="00DC74BD" w:rsidRPr="002041A2" w:rsidRDefault="00DC74BD" w:rsidP="00DC74BD">
            <w:pPr>
              <w:pStyle w:val="Style4"/>
            </w:pPr>
          </w:p>
        </w:tc>
        <w:tc>
          <w:tcPr>
            <w:tcW w:w="3549" w:type="dxa"/>
          </w:tcPr>
          <w:p w14:paraId="1ABB9DE4" w14:textId="77777777" w:rsidR="00DC74BD" w:rsidRPr="002041A2" w:rsidRDefault="00DC74BD" w:rsidP="00DC74BD">
            <w:pPr>
              <w:pStyle w:val="Style4"/>
              <w:rPr>
                <w:lang w:val="it-IT"/>
              </w:rPr>
            </w:pPr>
            <w:r w:rsidRPr="002041A2">
              <w:rPr>
                <w:lang w:val="it-IT"/>
              </w:rPr>
              <w:t>NDI vs no NDI- n:</w:t>
            </w:r>
          </w:p>
          <w:p w14:paraId="2AA5061A" w14:textId="77777777" w:rsidR="00DC74BD" w:rsidRPr="002041A2" w:rsidRDefault="00DC74BD" w:rsidP="00DC74BD">
            <w:pPr>
              <w:pStyle w:val="Style4"/>
              <w:rPr>
                <w:lang w:val="it-IT"/>
              </w:rPr>
            </w:pPr>
            <w:r w:rsidRPr="002041A2">
              <w:rPr>
                <w:lang w:val="it-IT"/>
              </w:rPr>
              <w:t>2/9 vs 0/38</w:t>
            </w:r>
          </w:p>
          <w:p w14:paraId="17E7D7DC" w14:textId="77777777" w:rsidR="00DC74BD" w:rsidRPr="002041A2" w:rsidRDefault="00DC74BD" w:rsidP="00DC74BD">
            <w:pPr>
              <w:pStyle w:val="Style4"/>
              <w:rPr>
                <w:lang w:val="it-IT"/>
              </w:rPr>
            </w:pPr>
            <w:r w:rsidRPr="002041A2">
              <w:rPr>
                <w:lang w:val="it-IT"/>
              </w:rPr>
              <w:t>2/9 vs 0/38</w:t>
            </w:r>
          </w:p>
          <w:p w14:paraId="3450C02E" w14:textId="77777777" w:rsidR="00DC74BD" w:rsidRPr="002041A2" w:rsidRDefault="00DC74BD" w:rsidP="00DC74BD">
            <w:pPr>
              <w:pStyle w:val="Style4"/>
              <w:rPr>
                <w:lang w:val="it-IT"/>
              </w:rPr>
            </w:pPr>
            <w:r w:rsidRPr="002041A2">
              <w:rPr>
                <w:lang w:val="it-IT"/>
              </w:rPr>
              <w:t>TP=4, FP=0 FN=5 TN=38</w:t>
            </w:r>
          </w:p>
          <w:p w14:paraId="18E97377" w14:textId="77777777" w:rsidR="00DC74BD" w:rsidRPr="002041A2" w:rsidRDefault="00DC74BD" w:rsidP="00DC74BD">
            <w:pPr>
              <w:pStyle w:val="Style4"/>
              <w:rPr>
                <w:lang w:val="it-IT"/>
              </w:rPr>
            </w:pPr>
            <w:r w:rsidRPr="002041A2">
              <w:rPr>
                <w:lang w:val="it-IT"/>
              </w:rPr>
              <w:t>6/9 vs 2/38 - TP=6, FP=2 FN=3 TN=36</w:t>
            </w:r>
          </w:p>
          <w:p w14:paraId="4EFF4C09" w14:textId="63DF3F4F" w:rsidR="00DC74BD" w:rsidRPr="002041A2" w:rsidRDefault="00DC74BD" w:rsidP="00DC74BD">
            <w:pPr>
              <w:pStyle w:val="Style4"/>
              <w:rPr>
                <w:lang w:val="fr-FR"/>
              </w:rPr>
            </w:pPr>
            <w:r w:rsidRPr="002041A2">
              <w:rPr>
                <w:lang w:val="fr-FR"/>
              </w:rPr>
              <w:t xml:space="preserve">For BSID-II PDI: Sens 97, </w:t>
            </w:r>
            <w:proofErr w:type="spellStart"/>
            <w:r w:rsidRPr="002041A2">
              <w:rPr>
                <w:lang w:val="fr-FR"/>
              </w:rPr>
              <w:t>Spec</w:t>
            </w:r>
            <w:proofErr w:type="spellEnd"/>
            <w:r w:rsidRPr="002041A2">
              <w:rPr>
                <w:lang w:val="fr-FR"/>
              </w:rPr>
              <w:t xml:space="preserve"> 100, AUC 1.00 (CI 1-1), p&lt;0.001</w:t>
            </w:r>
          </w:p>
          <w:p w14:paraId="3314CAC4" w14:textId="5A276540" w:rsidR="00DC74BD" w:rsidRPr="002041A2" w:rsidRDefault="00DC74BD" w:rsidP="00DC74BD">
            <w:pPr>
              <w:pStyle w:val="Style4"/>
              <w:rPr>
                <w:lang w:val="fr-FR"/>
              </w:rPr>
            </w:pPr>
            <w:r w:rsidRPr="002041A2">
              <w:rPr>
                <w:lang w:val="fr-FR"/>
              </w:rPr>
              <w:t xml:space="preserve">For BSID-II MDI: Sens 95, </w:t>
            </w:r>
            <w:proofErr w:type="spellStart"/>
            <w:r w:rsidRPr="002041A2">
              <w:rPr>
                <w:lang w:val="fr-FR"/>
              </w:rPr>
              <w:t>Spec</w:t>
            </w:r>
            <w:proofErr w:type="spellEnd"/>
            <w:r w:rsidRPr="002041A2">
              <w:rPr>
                <w:lang w:val="fr-FR"/>
              </w:rPr>
              <w:t xml:space="preserve"> 85.7, AUC 0.90 (CI 0.72-1.00), p&lt;0.001</w:t>
            </w:r>
          </w:p>
          <w:p w14:paraId="3FB37E58" w14:textId="3A691772" w:rsidR="00DC74BD" w:rsidRPr="002041A2" w:rsidRDefault="00DC74BD" w:rsidP="00DC74BD">
            <w:pPr>
              <w:pStyle w:val="Style4"/>
              <w:rPr>
                <w:lang w:val="fr-FR"/>
              </w:rPr>
            </w:pPr>
            <w:r w:rsidRPr="002041A2">
              <w:rPr>
                <w:lang w:val="fr-FR"/>
              </w:rPr>
              <w:t xml:space="preserve">For CP: Sens 83.3, </w:t>
            </w:r>
            <w:proofErr w:type="spellStart"/>
            <w:r w:rsidRPr="002041A2">
              <w:rPr>
                <w:lang w:val="fr-FR"/>
              </w:rPr>
              <w:t>Spec</w:t>
            </w:r>
            <w:proofErr w:type="spellEnd"/>
            <w:r w:rsidRPr="002041A2">
              <w:rPr>
                <w:lang w:val="fr-FR"/>
              </w:rPr>
              <w:t xml:space="preserve"> 95, AUC 0.89 (CI 0.71-1.00), p=0.002</w:t>
            </w:r>
          </w:p>
        </w:tc>
      </w:tr>
      <w:tr w:rsidR="00DC74BD" w:rsidRPr="003030D1" w14:paraId="758C337B" w14:textId="77777777" w:rsidTr="00C942F9">
        <w:trPr>
          <w:trHeight w:val="557"/>
        </w:trPr>
        <w:tc>
          <w:tcPr>
            <w:tcW w:w="1129" w:type="dxa"/>
          </w:tcPr>
          <w:p w14:paraId="5C2CFB63" w14:textId="77777777" w:rsidR="00DC74BD" w:rsidRPr="002041A2" w:rsidRDefault="00DC74BD" w:rsidP="00DC74BD">
            <w:pPr>
              <w:rPr>
                <w:rFonts w:ascii="Times New Roman" w:hAnsi="Times New Roman" w:cs="Times New Roman"/>
                <w:sz w:val="16"/>
                <w:szCs w:val="16"/>
              </w:rPr>
            </w:pPr>
            <w:r w:rsidRPr="002041A2">
              <w:rPr>
                <w:rFonts w:ascii="Times New Roman" w:hAnsi="Times New Roman" w:cs="Times New Roman"/>
                <w:sz w:val="16"/>
                <w:szCs w:val="16"/>
              </w:rPr>
              <w:t xml:space="preserve">El </w:t>
            </w:r>
            <w:proofErr w:type="spellStart"/>
            <w:r w:rsidRPr="002041A2">
              <w:rPr>
                <w:rFonts w:ascii="Times New Roman" w:hAnsi="Times New Roman" w:cs="Times New Roman"/>
                <w:sz w:val="16"/>
                <w:szCs w:val="16"/>
              </w:rPr>
              <w:t>Beheiry</w:t>
            </w:r>
            <w:proofErr w:type="spellEnd"/>
            <w:r w:rsidRPr="002041A2">
              <w:rPr>
                <w:rFonts w:ascii="Times New Roman" w:hAnsi="Times New Roman" w:cs="Times New Roman"/>
                <w:sz w:val="16"/>
                <w:szCs w:val="16"/>
              </w:rPr>
              <w:t xml:space="preserve">, 2019 </w:t>
            </w:r>
            <w:r w:rsidRPr="002041A2">
              <w:rPr>
                <w:rFonts w:ascii="Times New Roman" w:hAnsi="Times New Roman" w:cs="Times New Roman"/>
                <w:sz w:val="16"/>
                <w:szCs w:val="16"/>
              </w:rPr>
              <w:fldChar w:fldCharType="begin"/>
            </w:r>
            <w:r w:rsidRPr="002041A2">
              <w:rPr>
                <w:rFonts w:ascii="Times New Roman" w:hAnsi="Times New Roman" w:cs="Times New Roman"/>
                <w:sz w:val="16"/>
                <w:szCs w:val="16"/>
              </w:rPr>
              <w:instrText xml:space="preserve"> ADDIN EN.CITE &lt;EndNote&gt;&lt;Cite&gt;&lt;Author&gt;el beheiry&lt;/Author&gt;&lt;Year&gt;2019&lt;/Year&gt;&lt;RecNum&gt;29&lt;/RecNum&gt;&lt;DisplayText&gt;&lt;style face="superscript"&gt;23&lt;/style&gt;&lt;/DisplayText&gt;&lt;record&gt;&lt;rec-number&gt;29&lt;/rec-number&gt;&lt;foreign-keys&gt;&lt;key app="EN" db-id="2svtxdtrzdrptpea05hv090l0tt2prdw9p5f" timestamp="1752852804"&gt;29&lt;/key&gt;&lt;/foreign-keys&gt;&lt;ref-type name="Journal Article"&gt;17&lt;/ref-type&gt;&lt;contributors&gt;&lt;authors&gt;&lt;author&gt;el beheiry, Ahmed&lt;/author&gt;&lt;author&gt;Elgamal, Mohamed&lt;/author&gt;&lt;author&gt;Ettaby, Ashraf&lt;/author&gt;&lt;author&gt;Omar, Tarek&lt;/author&gt;&lt;author&gt;Badeib, Adham&lt;/author&gt;&lt;/authors&gt;&lt;/contributors&gt;&lt;titles&gt;&lt;title&gt;Can diffusion tensor imaging predict cerebral palsy in term neonates with hypoxic ischemic encephalopathy?&lt;/title&gt;&lt;secondary-title&gt;Egyptian Journal of Radiology and Nuclear Medicine&lt;/secondary-title&gt;&lt;/titles&gt;&lt;periodical&gt;&lt;full-title&gt;Egyptian Journal of Radiology and Nuclear Medicine&lt;/full-title&gt;&lt;/periodical&gt;&lt;volume&gt;50&lt;/volume&gt;&lt;dates&gt;&lt;year&gt;2019&lt;/year&gt;&lt;/dates&gt;&lt;accession-num&gt;rayyan-757038559&lt;/accession-num&gt;&lt;urls&gt;&lt;/urls&gt;&lt;electronic-resource-num&gt;10.1186/s43055-019-0077-9&lt;/electronic-resource-num&gt;&lt;access-date&gt;12 y3 - 1&lt;/access-date&gt;&lt;/record&gt;&lt;/Cite&gt;&lt;/EndNote&gt;</w:instrText>
            </w:r>
            <w:r w:rsidRPr="002041A2">
              <w:rPr>
                <w:rFonts w:ascii="Times New Roman" w:hAnsi="Times New Roman" w:cs="Times New Roman"/>
                <w:sz w:val="16"/>
                <w:szCs w:val="16"/>
              </w:rPr>
              <w:fldChar w:fldCharType="separate"/>
            </w:r>
            <w:r w:rsidRPr="002041A2">
              <w:rPr>
                <w:rFonts w:ascii="Times New Roman" w:hAnsi="Times New Roman" w:cs="Times New Roman"/>
                <w:noProof/>
                <w:sz w:val="16"/>
                <w:szCs w:val="16"/>
                <w:vertAlign w:val="superscript"/>
              </w:rPr>
              <w:t>23</w:t>
            </w:r>
            <w:r w:rsidRPr="002041A2">
              <w:rPr>
                <w:rFonts w:ascii="Times New Roman" w:hAnsi="Times New Roman" w:cs="Times New Roman"/>
                <w:sz w:val="16"/>
                <w:szCs w:val="16"/>
              </w:rPr>
              <w:fldChar w:fldCharType="end"/>
            </w:r>
          </w:p>
          <w:p w14:paraId="44B4DD28" w14:textId="77777777" w:rsidR="00DC74BD" w:rsidRPr="002041A2" w:rsidRDefault="00DC74BD" w:rsidP="00DC74BD">
            <w:pPr>
              <w:pStyle w:val="Style4"/>
              <w:rPr>
                <w:lang w:val="fr-FR"/>
              </w:rPr>
            </w:pPr>
            <w:r w:rsidRPr="002041A2">
              <w:t xml:space="preserve"> </w:t>
            </w:r>
          </w:p>
        </w:tc>
        <w:tc>
          <w:tcPr>
            <w:tcW w:w="706" w:type="dxa"/>
          </w:tcPr>
          <w:p w14:paraId="6995195A" w14:textId="77777777" w:rsidR="00DC74BD" w:rsidRPr="002041A2" w:rsidRDefault="00DC74BD" w:rsidP="00DC74BD">
            <w:pPr>
              <w:pStyle w:val="Style4"/>
              <w:rPr>
                <w:lang w:val="fr-FR"/>
              </w:rPr>
            </w:pPr>
            <w:r w:rsidRPr="002041A2">
              <w:t>PC</w:t>
            </w:r>
          </w:p>
        </w:tc>
        <w:tc>
          <w:tcPr>
            <w:tcW w:w="1029" w:type="dxa"/>
          </w:tcPr>
          <w:p w14:paraId="17FA7906" w14:textId="77777777" w:rsidR="00DC74BD" w:rsidRPr="002041A2" w:rsidRDefault="00DC74BD" w:rsidP="00DC74BD">
            <w:pPr>
              <w:pStyle w:val="Style4"/>
              <w:rPr>
                <w:lang w:val="fr-FR"/>
              </w:rPr>
            </w:pPr>
            <w:r w:rsidRPr="002041A2">
              <w:t>Egypt</w:t>
            </w:r>
          </w:p>
        </w:tc>
        <w:tc>
          <w:tcPr>
            <w:tcW w:w="709" w:type="dxa"/>
          </w:tcPr>
          <w:p w14:paraId="7F01A129" w14:textId="77777777" w:rsidR="00DC74BD" w:rsidRPr="002041A2" w:rsidRDefault="00DC74BD" w:rsidP="00DC74BD">
            <w:pPr>
              <w:pStyle w:val="Style4"/>
              <w:rPr>
                <w:lang w:val="fr-FR"/>
              </w:rPr>
            </w:pPr>
            <w:r w:rsidRPr="002041A2">
              <w:t>2015 - 16</w:t>
            </w:r>
          </w:p>
        </w:tc>
        <w:tc>
          <w:tcPr>
            <w:tcW w:w="709" w:type="dxa"/>
          </w:tcPr>
          <w:p w14:paraId="7C9094C2" w14:textId="77777777" w:rsidR="00DC74BD" w:rsidRPr="002041A2" w:rsidRDefault="00DC74BD" w:rsidP="00DC74BD">
            <w:pPr>
              <w:pStyle w:val="Style4"/>
              <w:rPr>
                <w:lang w:val="fr-FR"/>
              </w:rPr>
            </w:pPr>
            <w:r w:rsidRPr="002041A2">
              <w:t>TH</w:t>
            </w:r>
          </w:p>
        </w:tc>
        <w:tc>
          <w:tcPr>
            <w:tcW w:w="2551" w:type="dxa"/>
          </w:tcPr>
          <w:p w14:paraId="51A7C1D9" w14:textId="77777777" w:rsidR="00DC74BD" w:rsidRPr="002041A2" w:rsidRDefault="00DC74BD" w:rsidP="00DC74BD">
            <w:pPr>
              <w:pStyle w:val="Style4"/>
            </w:pPr>
            <w:r w:rsidRPr="002041A2">
              <w:t xml:space="preserve">≥37 </w:t>
            </w:r>
            <w:proofErr w:type="spellStart"/>
            <w:r w:rsidRPr="002041A2">
              <w:t>wk</w:t>
            </w:r>
            <w:proofErr w:type="spellEnd"/>
            <w:r w:rsidRPr="002041A2">
              <w:t xml:space="preserve">; </w:t>
            </w:r>
          </w:p>
          <w:p w14:paraId="2BC486E9" w14:textId="77777777" w:rsidR="00DC74BD" w:rsidRPr="002041A2" w:rsidRDefault="00DC74BD" w:rsidP="00DC74BD">
            <w:pPr>
              <w:pStyle w:val="Style4"/>
            </w:pPr>
            <w:proofErr w:type="spellStart"/>
            <w:r w:rsidRPr="002041A2">
              <w:t>Hx</w:t>
            </w:r>
            <w:proofErr w:type="spellEnd"/>
            <w:r w:rsidRPr="002041A2">
              <w:t xml:space="preserve"> of perinatal asphyxia event; + Neurology abnormal (</w:t>
            </w:r>
            <w:proofErr w:type="spellStart"/>
            <w:r w:rsidRPr="002041A2">
              <w:t>Sarnat</w:t>
            </w:r>
            <w:proofErr w:type="spellEnd"/>
            <w:r w:rsidRPr="002041A2">
              <w:t>)</w:t>
            </w:r>
          </w:p>
        </w:tc>
        <w:tc>
          <w:tcPr>
            <w:tcW w:w="1134" w:type="dxa"/>
          </w:tcPr>
          <w:p w14:paraId="2D7873C2" w14:textId="77777777" w:rsidR="00DC74BD" w:rsidRPr="002041A2" w:rsidRDefault="00DC74BD" w:rsidP="00DC74BD">
            <w:pPr>
              <w:rPr>
                <w:rFonts w:ascii="Times New Roman" w:hAnsi="Times New Roman" w:cs="Times New Roman"/>
                <w:sz w:val="16"/>
                <w:szCs w:val="16"/>
              </w:rPr>
            </w:pPr>
            <w:r w:rsidRPr="002041A2">
              <w:rPr>
                <w:rFonts w:ascii="Times New Roman" w:hAnsi="Times New Roman" w:cs="Times New Roman"/>
                <w:sz w:val="16"/>
                <w:szCs w:val="16"/>
              </w:rPr>
              <w:t>33</w:t>
            </w:r>
          </w:p>
          <w:p w14:paraId="00FDAE86" w14:textId="77777777" w:rsidR="00DC74BD" w:rsidRPr="002041A2" w:rsidRDefault="00DC74BD" w:rsidP="00DC74BD">
            <w:pPr>
              <w:pStyle w:val="Style4"/>
              <w:rPr>
                <w:lang w:val="fr-FR"/>
              </w:rPr>
            </w:pPr>
            <w:r w:rsidRPr="002041A2">
              <w:t xml:space="preserve">NDI: 16 </w:t>
            </w:r>
          </w:p>
        </w:tc>
        <w:tc>
          <w:tcPr>
            <w:tcW w:w="1843" w:type="dxa"/>
          </w:tcPr>
          <w:p w14:paraId="1F1D0460" w14:textId="2B67D90C" w:rsidR="00DC74BD" w:rsidRPr="002041A2" w:rsidRDefault="00DC74BD" w:rsidP="00DC74BD">
            <w:pPr>
              <w:pStyle w:val="Style4"/>
            </w:pPr>
            <w:r w:rsidRPr="002041A2">
              <w:t>12m: NDI- BSID-III (motor/</w:t>
            </w:r>
            <w:r>
              <w:t xml:space="preserve"> </w:t>
            </w:r>
            <w:r w:rsidRPr="002041A2">
              <w:t>cognitive/</w:t>
            </w:r>
            <w:r>
              <w:t xml:space="preserve"> </w:t>
            </w:r>
            <w:r w:rsidRPr="002041A2">
              <w:t xml:space="preserve">language &lt;85), CP </w:t>
            </w:r>
          </w:p>
        </w:tc>
        <w:tc>
          <w:tcPr>
            <w:tcW w:w="2092" w:type="dxa"/>
          </w:tcPr>
          <w:p w14:paraId="373DAB79" w14:textId="77777777" w:rsidR="00DC74BD" w:rsidRPr="002041A2" w:rsidRDefault="00DC74BD" w:rsidP="00DC74BD">
            <w:pPr>
              <w:pStyle w:val="Style4"/>
            </w:pPr>
            <w:r w:rsidRPr="002041A2">
              <w:t>MRI day 10-14:</w:t>
            </w:r>
          </w:p>
          <w:p w14:paraId="53E802B5" w14:textId="77777777" w:rsidR="00DC74BD" w:rsidRPr="002041A2" w:rsidRDefault="00DC74BD" w:rsidP="00DC74BD">
            <w:pPr>
              <w:pStyle w:val="Style4"/>
            </w:pPr>
            <w:bookmarkStart w:id="13" w:name="_heading=h.tffr81t4ftjb" w:colFirst="0" w:colLast="0"/>
            <w:bookmarkEnd w:id="13"/>
            <w:r w:rsidRPr="002041A2">
              <w:t xml:space="preserve">   Abnormal (including BGT,    </w:t>
            </w:r>
          </w:p>
          <w:p w14:paraId="06BCAF53" w14:textId="77777777" w:rsidR="00DC74BD" w:rsidRPr="002041A2" w:rsidRDefault="00DC74BD" w:rsidP="00DC74BD">
            <w:pPr>
              <w:pStyle w:val="Style4"/>
            </w:pPr>
            <w:r w:rsidRPr="002041A2">
              <w:t xml:space="preserve">   PLIC, brainstem, cortex, </w:t>
            </w:r>
          </w:p>
          <w:p w14:paraId="594F3373" w14:textId="793C8D81" w:rsidR="00DC74BD" w:rsidRPr="002041A2" w:rsidRDefault="00DC74BD" w:rsidP="00DC74BD">
            <w:pPr>
              <w:pStyle w:val="Style4"/>
            </w:pPr>
            <w:r w:rsidRPr="002041A2">
              <w:t xml:space="preserve">   WM)</w:t>
            </w:r>
          </w:p>
          <w:p w14:paraId="4E75A203" w14:textId="300D11B8" w:rsidR="00DC74BD" w:rsidRPr="002041A2" w:rsidRDefault="00DC74BD" w:rsidP="00DC74BD">
            <w:pPr>
              <w:pStyle w:val="Style4"/>
            </w:pPr>
            <w:r w:rsidRPr="002041A2">
              <w:t xml:space="preserve">DTI- </w:t>
            </w:r>
            <w:r>
              <w:t xml:space="preserve">FA </w:t>
            </w:r>
            <w:r w:rsidRPr="002041A2">
              <w:t>values:</w:t>
            </w:r>
          </w:p>
          <w:p w14:paraId="11D521C3" w14:textId="77777777" w:rsidR="00DC74BD" w:rsidRPr="002041A2" w:rsidRDefault="00DC74BD" w:rsidP="00DC74BD">
            <w:pPr>
              <w:pStyle w:val="Style4"/>
            </w:pPr>
            <w:r w:rsidRPr="002041A2">
              <w:t xml:space="preserve">   Centrum </w:t>
            </w:r>
            <w:proofErr w:type="spellStart"/>
            <w:r w:rsidRPr="002041A2">
              <w:t>semiovale</w:t>
            </w:r>
            <w:proofErr w:type="spellEnd"/>
            <w:r w:rsidRPr="002041A2">
              <w:t xml:space="preserve">, </w:t>
            </w:r>
          </w:p>
          <w:p w14:paraId="2C854949" w14:textId="3D756A67" w:rsidR="00DC74BD" w:rsidRDefault="00DC74BD" w:rsidP="00DC74BD">
            <w:pPr>
              <w:pStyle w:val="Style4"/>
            </w:pPr>
            <w:r w:rsidRPr="002041A2">
              <w:t xml:space="preserve">    </w:t>
            </w:r>
            <w:r>
              <w:t xml:space="preserve"> </w:t>
            </w:r>
            <w:r w:rsidRPr="002041A2">
              <w:t>≤0.235</w:t>
            </w:r>
          </w:p>
          <w:p w14:paraId="4072F0ED" w14:textId="77777777" w:rsidR="00DC74BD" w:rsidRPr="002041A2" w:rsidRDefault="00DC74BD" w:rsidP="00DC74BD">
            <w:pPr>
              <w:pStyle w:val="Style4"/>
            </w:pPr>
          </w:p>
          <w:p w14:paraId="10595043" w14:textId="77777777" w:rsidR="00DC74BD" w:rsidRPr="002041A2" w:rsidRDefault="00DC74BD" w:rsidP="00DC74BD">
            <w:pPr>
              <w:pStyle w:val="Style4"/>
            </w:pPr>
            <w:r w:rsidRPr="002041A2">
              <w:t xml:space="preserve">   PLIC, ≤0.435</w:t>
            </w:r>
          </w:p>
          <w:p w14:paraId="487BBECC" w14:textId="77777777" w:rsidR="00DC74BD" w:rsidRPr="002041A2" w:rsidRDefault="00DC74BD" w:rsidP="00DC74BD">
            <w:pPr>
              <w:pStyle w:val="Style4"/>
            </w:pPr>
          </w:p>
          <w:p w14:paraId="4E536AD4" w14:textId="77777777" w:rsidR="00DC74BD" w:rsidRPr="002041A2" w:rsidRDefault="00DC74BD" w:rsidP="00DC74BD">
            <w:pPr>
              <w:pStyle w:val="Style4"/>
            </w:pPr>
            <w:r w:rsidRPr="002041A2">
              <w:t xml:space="preserve">   Occipital WM</w:t>
            </w:r>
          </w:p>
          <w:p w14:paraId="7136353C" w14:textId="77777777" w:rsidR="00DC74BD" w:rsidRPr="002041A2" w:rsidRDefault="00DC74BD" w:rsidP="00DC74BD">
            <w:pPr>
              <w:pStyle w:val="Style4"/>
            </w:pPr>
            <w:r w:rsidRPr="002041A2">
              <w:t xml:space="preserve">   Optic radiation </w:t>
            </w:r>
          </w:p>
          <w:p w14:paraId="47A5200E" w14:textId="77777777" w:rsidR="00DC74BD" w:rsidRPr="002041A2" w:rsidRDefault="00DC74BD" w:rsidP="00DC74BD">
            <w:pPr>
              <w:pStyle w:val="Style4"/>
            </w:pPr>
            <w:r w:rsidRPr="002041A2">
              <w:t xml:space="preserve">   Genu of corpus callosum,  </w:t>
            </w:r>
          </w:p>
          <w:p w14:paraId="2F82EEC6" w14:textId="50713099" w:rsidR="00DC74BD" w:rsidRPr="002041A2" w:rsidRDefault="00DC74BD" w:rsidP="00DC74BD">
            <w:pPr>
              <w:pStyle w:val="Style4"/>
            </w:pPr>
            <w:r w:rsidRPr="002041A2">
              <w:t xml:space="preserve">    </w:t>
            </w:r>
            <w:r>
              <w:t xml:space="preserve"> </w:t>
            </w:r>
            <w:r w:rsidRPr="002041A2">
              <w:t>≤0.45</w:t>
            </w:r>
          </w:p>
          <w:p w14:paraId="4D0EE6A3" w14:textId="77777777" w:rsidR="00DC74BD" w:rsidRPr="002041A2" w:rsidRDefault="00DC74BD" w:rsidP="00DC74BD">
            <w:pPr>
              <w:pStyle w:val="Style4"/>
            </w:pPr>
            <w:r w:rsidRPr="002041A2">
              <w:t xml:space="preserve">   Splenium, of corpus </w:t>
            </w:r>
          </w:p>
          <w:p w14:paraId="4FB2EAB5" w14:textId="77777777" w:rsidR="00DC74BD" w:rsidRPr="002041A2" w:rsidRDefault="00DC74BD" w:rsidP="00DC74BD">
            <w:pPr>
              <w:pStyle w:val="Style4"/>
            </w:pPr>
            <w:r w:rsidRPr="002041A2">
              <w:t xml:space="preserve">   callosum ≤0.45</w:t>
            </w:r>
          </w:p>
        </w:tc>
        <w:tc>
          <w:tcPr>
            <w:tcW w:w="3549" w:type="dxa"/>
          </w:tcPr>
          <w:p w14:paraId="1DE30663" w14:textId="77777777" w:rsidR="00DC74BD" w:rsidRPr="002041A2" w:rsidRDefault="00DC74BD" w:rsidP="00DC74BD">
            <w:pPr>
              <w:pStyle w:val="Style4"/>
              <w:rPr>
                <w:lang w:val="it-IT"/>
              </w:rPr>
            </w:pPr>
            <w:r w:rsidRPr="002041A2">
              <w:rPr>
                <w:lang w:val="it-IT"/>
              </w:rPr>
              <w:t>NDI vs no NDI- n:</w:t>
            </w:r>
          </w:p>
          <w:p w14:paraId="2978B545" w14:textId="77777777" w:rsidR="00DC74BD" w:rsidRPr="002041A2" w:rsidRDefault="00DC74BD" w:rsidP="00DC74BD">
            <w:pPr>
              <w:pStyle w:val="Style4"/>
              <w:rPr>
                <w:lang w:val="fr-FR"/>
              </w:rPr>
            </w:pPr>
            <w:r w:rsidRPr="002041A2">
              <w:rPr>
                <w:lang w:val="fr-FR"/>
              </w:rPr>
              <w:t>9/16 vs 0/17</w:t>
            </w:r>
          </w:p>
          <w:p w14:paraId="16CEDF7A" w14:textId="7B8A0FE4" w:rsidR="00DC74BD" w:rsidRPr="002041A2" w:rsidRDefault="00DC74BD" w:rsidP="00DC74BD">
            <w:pPr>
              <w:pStyle w:val="Style4"/>
              <w:rPr>
                <w:lang w:val="fr-FR"/>
              </w:rPr>
            </w:pPr>
            <w:r w:rsidRPr="002041A2">
              <w:rPr>
                <w:lang w:val="fr-FR"/>
              </w:rPr>
              <w:t xml:space="preserve">Sens 56.25, </w:t>
            </w:r>
            <w:proofErr w:type="spellStart"/>
            <w:r w:rsidRPr="002041A2">
              <w:rPr>
                <w:lang w:val="fr-FR"/>
              </w:rPr>
              <w:t>Spec</w:t>
            </w:r>
            <w:proofErr w:type="spellEnd"/>
            <w:r w:rsidRPr="002041A2">
              <w:rPr>
                <w:lang w:val="fr-FR"/>
              </w:rPr>
              <w:t xml:space="preserve"> 100, PPV 100, NPV 70.83, </w:t>
            </w:r>
            <w:proofErr w:type="spellStart"/>
            <w:r w:rsidRPr="002041A2">
              <w:rPr>
                <w:lang w:val="fr-FR"/>
              </w:rPr>
              <w:t>accuracy</w:t>
            </w:r>
            <w:proofErr w:type="spellEnd"/>
            <w:r w:rsidRPr="002041A2">
              <w:rPr>
                <w:lang w:val="fr-FR"/>
              </w:rPr>
              <w:t xml:space="preserve"> 78.79, p&lt;0.001</w:t>
            </w:r>
          </w:p>
          <w:p w14:paraId="0C182341" w14:textId="77777777" w:rsidR="00DC74BD" w:rsidRPr="002041A2" w:rsidRDefault="00DC74BD" w:rsidP="00DC74BD">
            <w:pPr>
              <w:pStyle w:val="Style4"/>
              <w:rPr>
                <w:lang w:val="fr-FR"/>
              </w:rPr>
            </w:pPr>
          </w:p>
          <w:p w14:paraId="150D3056" w14:textId="171A211B" w:rsidR="00DC74BD" w:rsidRPr="002041A2" w:rsidRDefault="00DC74BD" w:rsidP="00DC74BD">
            <w:pPr>
              <w:pStyle w:val="Style4"/>
              <w:rPr>
                <w:lang w:val="fr-FR"/>
              </w:rPr>
            </w:pPr>
            <w:r w:rsidRPr="002041A2">
              <w:rPr>
                <w:lang w:val="fr-FR"/>
              </w:rPr>
              <w:t xml:space="preserve">Sens 93.8 (69.8–99.8), </w:t>
            </w:r>
            <w:proofErr w:type="spellStart"/>
            <w:r w:rsidRPr="002041A2">
              <w:rPr>
                <w:lang w:val="fr-FR"/>
              </w:rPr>
              <w:t>Spec</w:t>
            </w:r>
            <w:proofErr w:type="spellEnd"/>
            <w:r w:rsidRPr="002041A2">
              <w:rPr>
                <w:lang w:val="fr-FR"/>
              </w:rPr>
              <w:t xml:space="preserve"> 94.1 (71.3–99.9), PPV 93.7, NPV 94.1, AUC 0.949 (0.811–0.995), p&lt;0.0001</w:t>
            </w:r>
          </w:p>
          <w:p w14:paraId="3603FDCD" w14:textId="790C1254" w:rsidR="00DC74BD" w:rsidRPr="002041A2" w:rsidRDefault="00DC74BD" w:rsidP="00DC74BD">
            <w:pPr>
              <w:pStyle w:val="Style4"/>
              <w:rPr>
                <w:lang w:val="fr-FR"/>
              </w:rPr>
            </w:pPr>
            <w:r w:rsidRPr="002041A2">
              <w:rPr>
                <w:lang w:val="fr-FR"/>
              </w:rPr>
              <w:t xml:space="preserve">Sens 100 (79.4–100), </w:t>
            </w:r>
            <w:proofErr w:type="spellStart"/>
            <w:r w:rsidRPr="002041A2">
              <w:rPr>
                <w:lang w:val="fr-FR"/>
              </w:rPr>
              <w:t>Spec</w:t>
            </w:r>
            <w:proofErr w:type="spellEnd"/>
            <w:r w:rsidRPr="002041A2">
              <w:rPr>
                <w:lang w:val="fr-FR"/>
              </w:rPr>
              <w:t xml:space="preserve"> 100 (80.5–100), PPV 100, NPV 100, AUC 1.00 (0.89–1.00), p&lt;0.0001</w:t>
            </w:r>
          </w:p>
          <w:p w14:paraId="522C81E8" w14:textId="77777777" w:rsidR="00DC74BD" w:rsidRPr="002041A2" w:rsidRDefault="00DC74BD" w:rsidP="00DC74BD">
            <w:pPr>
              <w:pStyle w:val="Style4"/>
              <w:rPr>
                <w:lang w:val="fr-FR"/>
              </w:rPr>
            </w:pPr>
            <w:r w:rsidRPr="002041A2">
              <w:rPr>
                <w:lang w:val="fr-FR"/>
              </w:rPr>
              <w:t>AUC 0.58 (0.40–0.75), p=0.43</w:t>
            </w:r>
          </w:p>
          <w:p w14:paraId="1080725B" w14:textId="77777777" w:rsidR="00DC74BD" w:rsidRPr="002041A2" w:rsidRDefault="00DC74BD" w:rsidP="00DC74BD">
            <w:pPr>
              <w:pStyle w:val="Style4"/>
              <w:rPr>
                <w:lang w:val="fr-FR"/>
              </w:rPr>
            </w:pPr>
            <w:r w:rsidRPr="002041A2">
              <w:rPr>
                <w:lang w:val="fr-FR"/>
              </w:rPr>
              <w:t>AUC  0.51 (0.33–0.69), p=0.92</w:t>
            </w:r>
          </w:p>
          <w:p w14:paraId="7BF2FE47" w14:textId="1E2EEA9D" w:rsidR="00DC74BD" w:rsidRDefault="00DC74BD" w:rsidP="00DC74BD">
            <w:pPr>
              <w:pStyle w:val="Style4"/>
              <w:rPr>
                <w:lang w:val="fr-FR"/>
              </w:rPr>
            </w:pPr>
            <w:r w:rsidRPr="002041A2">
              <w:rPr>
                <w:lang w:val="fr-FR"/>
              </w:rPr>
              <w:t xml:space="preserve">Sens 56.3 (29.9–80.2), </w:t>
            </w:r>
            <w:proofErr w:type="spellStart"/>
            <w:r w:rsidRPr="002041A2">
              <w:rPr>
                <w:lang w:val="fr-FR"/>
              </w:rPr>
              <w:t>Spec</w:t>
            </w:r>
            <w:proofErr w:type="spellEnd"/>
            <w:r w:rsidRPr="002041A2">
              <w:rPr>
                <w:lang w:val="fr-FR"/>
              </w:rPr>
              <w:t xml:space="preserve"> 100 (80.5–100), PPV 100, NPV 78, AUC  0.81 (0.64–0.93), p&lt;0.0001</w:t>
            </w:r>
          </w:p>
          <w:p w14:paraId="368DB602" w14:textId="47CFED79" w:rsidR="00DC74BD" w:rsidRPr="002041A2" w:rsidRDefault="00DC74BD" w:rsidP="00DC74BD">
            <w:pPr>
              <w:pStyle w:val="Style4"/>
              <w:rPr>
                <w:lang w:val="fr-FR"/>
              </w:rPr>
            </w:pPr>
            <w:r w:rsidRPr="002041A2">
              <w:rPr>
                <w:lang w:val="fr-FR"/>
              </w:rPr>
              <w:t xml:space="preserve">Sens 60 (32.3–83.7), </w:t>
            </w:r>
            <w:proofErr w:type="spellStart"/>
            <w:r w:rsidRPr="002041A2">
              <w:rPr>
                <w:lang w:val="fr-FR"/>
              </w:rPr>
              <w:t>Spec</w:t>
            </w:r>
            <w:proofErr w:type="spellEnd"/>
            <w:r w:rsidRPr="002041A2">
              <w:rPr>
                <w:lang w:val="fr-FR"/>
              </w:rPr>
              <w:t xml:space="preserve"> 100 (80.5–100), PPV 100, NPV 73.9, AUC 0.81 (0.64–0.93), p&lt;0.0001</w:t>
            </w:r>
          </w:p>
        </w:tc>
      </w:tr>
      <w:tr w:rsidR="00DC74BD" w:rsidRPr="003030D1" w14:paraId="4D6BA57B" w14:textId="77777777" w:rsidTr="00B0293F">
        <w:trPr>
          <w:trHeight w:val="1363"/>
        </w:trPr>
        <w:tc>
          <w:tcPr>
            <w:tcW w:w="1129" w:type="dxa"/>
            <w:vMerge w:val="restart"/>
          </w:tcPr>
          <w:p w14:paraId="1E9FDDD6" w14:textId="77777777" w:rsidR="00DC74BD" w:rsidRPr="002041A2" w:rsidRDefault="00DC74BD" w:rsidP="00DC74BD">
            <w:pPr>
              <w:pStyle w:val="Style4"/>
            </w:pPr>
            <w:r w:rsidRPr="002041A2">
              <w:lastRenderedPageBreak/>
              <w:t xml:space="preserve">Tann, 2018 </w:t>
            </w:r>
            <w:r w:rsidRPr="002041A2">
              <w:fldChar w:fldCharType="begin">
                <w:fldData xml:space="preserve">PEVuZE5vdGU+PENpdGU+PEF1dGhvcj5UYW5uPC9BdXRob3I+PFllYXI+MjAxODwvWWVhcj48UmVj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</w:fldData>
              </w:fldChar>
            </w:r>
            <w:r w:rsidRPr="002041A2">
              <w:instrText xml:space="preserve"> ADDIN EN.CITE </w:instrText>
            </w:r>
            <w:r w:rsidRPr="002041A2">
              <w:fldChar w:fldCharType="begin">
                <w:fldData xml:space="preserve">PEVuZE5vdGU+PENpdGU+PEF1dGhvcj5UYW5uPC9BdXRob3I+PFllYXI+MjAxODwvWWVhcj48UmVj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</w:fldData>
              </w:fldChar>
            </w:r>
            <w:r w:rsidRPr="002041A2">
              <w:instrText xml:space="preserve"> ADDIN EN.CITE.DATA </w:instrText>
            </w:r>
            <w:r w:rsidRPr="002041A2">
              <w:fldChar w:fldCharType="end"/>
            </w:r>
            <w:r w:rsidRPr="002041A2">
              <w:fldChar w:fldCharType="separate"/>
            </w:r>
            <w:r w:rsidRPr="002041A2">
              <w:rPr>
                <w:noProof/>
                <w:vertAlign w:val="superscript"/>
              </w:rPr>
              <w:t>7</w:t>
            </w:r>
            <w:r w:rsidRPr="002041A2">
              <w:fldChar w:fldCharType="end"/>
            </w:r>
            <w:r w:rsidRPr="002041A2">
              <w:t xml:space="preserve"> </w:t>
            </w:r>
          </w:p>
          <w:p w14:paraId="760E20CC" w14:textId="77777777" w:rsidR="00DC74BD" w:rsidRPr="002041A2" w:rsidRDefault="00DC74BD" w:rsidP="00DC74BD">
            <w:pPr>
              <w:pStyle w:val="Style4"/>
            </w:pPr>
          </w:p>
          <w:p w14:paraId="170D2BF2" w14:textId="77777777" w:rsidR="00DC74BD" w:rsidRPr="002041A2" w:rsidRDefault="00DC74BD" w:rsidP="00DC74BD">
            <w:pPr>
              <w:pStyle w:val="Style4"/>
              <w:rPr>
                <w:lang w:val="fr-FR"/>
              </w:rPr>
            </w:pPr>
          </w:p>
        </w:tc>
        <w:tc>
          <w:tcPr>
            <w:tcW w:w="706" w:type="dxa"/>
            <w:vMerge w:val="restart"/>
          </w:tcPr>
          <w:p w14:paraId="6F5BA3E0" w14:textId="77777777" w:rsidR="00DC74BD" w:rsidRPr="002041A2" w:rsidRDefault="00DC74BD" w:rsidP="00DC74BD">
            <w:pPr>
              <w:pStyle w:val="Style4"/>
              <w:rPr>
                <w:lang w:val="fr-FR"/>
              </w:rPr>
            </w:pPr>
            <w:r w:rsidRPr="002041A2">
              <w:t>PCC</w:t>
            </w:r>
          </w:p>
        </w:tc>
        <w:tc>
          <w:tcPr>
            <w:tcW w:w="1029" w:type="dxa"/>
            <w:vMerge w:val="restart"/>
          </w:tcPr>
          <w:p w14:paraId="29AAB4B9" w14:textId="77777777" w:rsidR="00DC74BD" w:rsidRPr="002041A2" w:rsidRDefault="00DC74BD" w:rsidP="00DC74BD">
            <w:pPr>
              <w:pStyle w:val="Style4"/>
              <w:rPr>
                <w:lang w:val="fr-FR"/>
              </w:rPr>
            </w:pPr>
            <w:r w:rsidRPr="002041A2">
              <w:t>Uganda</w:t>
            </w:r>
          </w:p>
        </w:tc>
        <w:tc>
          <w:tcPr>
            <w:tcW w:w="709" w:type="dxa"/>
            <w:vMerge w:val="restart"/>
          </w:tcPr>
          <w:p w14:paraId="14E3E9DD" w14:textId="77777777" w:rsidR="00DC74BD" w:rsidRPr="002041A2" w:rsidRDefault="00DC74BD" w:rsidP="00DC74BD">
            <w:pPr>
              <w:pStyle w:val="Style4"/>
              <w:rPr>
                <w:lang w:val="fr-FR"/>
              </w:rPr>
            </w:pPr>
            <w:r w:rsidRPr="002041A2">
              <w:t>2011-12</w:t>
            </w:r>
          </w:p>
        </w:tc>
        <w:tc>
          <w:tcPr>
            <w:tcW w:w="709" w:type="dxa"/>
            <w:vMerge w:val="restart"/>
          </w:tcPr>
          <w:p w14:paraId="068F6FCC" w14:textId="77777777" w:rsidR="00DC74BD" w:rsidRPr="002041A2" w:rsidRDefault="00DC74BD" w:rsidP="00DC74BD">
            <w:pPr>
              <w:pStyle w:val="Style4"/>
              <w:rPr>
                <w:lang w:val="fr-FR"/>
              </w:rPr>
            </w:pPr>
            <w:r w:rsidRPr="002041A2">
              <w:t>None</w:t>
            </w:r>
          </w:p>
        </w:tc>
        <w:tc>
          <w:tcPr>
            <w:tcW w:w="2551" w:type="dxa"/>
            <w:vMerge w:val="restart"/>
          </w:tcPr>
          <w:p w14:paraId="47C0948A" w14:textId="7B069CE9" w:rsidR="00DC74BD" w:rsidRPr="002041A2" w:rsidRDefault="00DC74BD" w:rsidP="00DC74BD">
            <w:pPr>
              <w:pStyle w:val="Style4"/>
            </w:pPr>
            <w:r w:rsidRPr="002041A2">
              <w:t xml:space="preserve">≥37 </w:t>
            </w:r>
            <w:proofErr w:type="spellStart"/>
            <w:r w:rsidRPr="002041A2">
              <w:t>wk</w:t>
            </w:r>
            <w:proofErr w:type="spellEnd"/>
            <w:r w:rsidRPr="002041A2">
              <w:t>, &lt;12h</w:t>
            </w:r>
            <w:r w:rsidR="0092078C" w:rsidRPr="002041A2">
              <w:t xml:space="preserve"> old</w:t>
            </w:r>
            <w:r w:rsidRPr="002041A2">
              <w:t>;</w:t>
            </w:r>
          </w:p>
          <w:p w14:paraId="420F4B26" w14:textId="77777777" w:rsidR="00DC74BD" w:rsidRPr="002041A2" w:rsidRDefault="00DC74BD" w:rsidP="00DC74BD">
            <w:pPr>
              <w:pStyle w:val="Style4"/>
            </w:pPr>
            <w:r w:rsidRPr="002041A2">
              <w:t xml:space="preserve">Apgar ≤5 at 5 min/ resus at birth; </w:t>
            </w:r>
          </w:p>
          <w:p w14:paraId="5FC2C28D" w14:textId="77777777" w:rsidR="00DC74BD" w:rsidRPr="002041A2" w:rsidRDefault="00DC74BD" w:rsidP="00DC74BD">
            <w:pPr>
              <w:pStyle w:val="Style4"/>
            </w:pPr>
            <w:r w:rsidRPr="002041A2">
              <w:t>+ Thompson ≥6</w:t>
            </w:r>
          </w:p>
        </w:tc>
        <w:tc>
          <w:tcPr>
            <w:tcW w:w="1134" w:type="dxa"/>
          </w:tcPr>
          <w:p w14:paraId="4DAE7B94" w14:textId="77777777" w:rsidR="00DC74BD" w:rsidRPr="002041A2" w:rsidRDefault="00DC74BD" w:rsidP="00DC74BD">
            <w:pPr>
              <w:pStyle w:val="Style4"/>
            </w:pPr>
            <w:r w:rsidRPr="002041A2">
              <w:t>Day 1:</w:t>
            </w:r>
          </w:p>
          <w:p w14:paraId="39C7CD3C" w14:textId="77777777" w:rsidR="00DC74BD" w:rsidRPr="002041A2" w:rsidRDefault="00DC74BD" w:rsidP="00DC74BD">
            <w:pPr>
              <w:pStyle w:val="Style4"/>
            </w:pPr>
            <w:r w:rsidRPr="002041A2">
              <w:t>103</w:t>
            </w:r>
          </w:p>
          <w:p w14:paraId="411942ED" w14:textId="77777777" w:rsidR="00DC74BD" w:rsidRPr="002041A2" w:rsidRDefault="00DC74BD" w:rsidP="00DC74BD">
            <w:pPr>
              <w:pStyle w:val="Style4"/>
            </w:pPr>
            <w:r w:rsidRPr="002041A2">
              <w:t xml:space="preserve">NDI: 34 </w:t>
            </w:r>
          </w:p>
          <w:p w14:paraId="0129468F" w14:textId="77777777" w:rsidR="00DC74BD" w:rsidRPr="002041A2" w:rsidRDefault="00DC74BD" w:rsidP="00DC74BD">
            <w:pPr>
              <w:pStyle w:val="Style4"/>
            </w:pPr>
          </w:p>
          <w:p w14:paraId="278481DD" w14:textId="77777777" w:rsidR="00DC74BD" w:rsidRPr="002041A2" w:rsidRDefault="00DC74BD" w:rsidP="00DC74BD">
            <w:pPr>
              <w:pStyle w:val="Style4"/>
            </w:pPr>
            <w:r w:rsidRPr="002041A2">
              <w:t>Day 4-5:</w:t>
            </w:r>
          </w:p>
          <w:p w14:paraId="2176D1AE" w14:textId="77777777" w:rsidR="00DC74BD" w:rsidRPr="002041A2" w:rsidRDefault="00DC74BD" w:rsidP="00DC74BD">
            <w:pPr>
              <w:pStyle w:val="Style4"/>
            </w:pPr>
            <w:r w:rsidRPr="002041A2">
              <w:t>81</w:t>
            </w:r>
          </w:p>
          <w:p w14:paraId="6656CFBF" w14:textId="77777777" w:rsidR="00DC74BD" w:rsidRPr="002041A2" w:rsidRDefault="00DC74BD" w:rsidP="00DC74BD">
            <w:pPr>
              <w:pStyle w:val="Style4"/>
            </w:pPr>
            <w:r w:rsidRPr="002041A2">
              <w:t>NDI: 33</w:t>
            </w:r>
          </w:p>
        </w:tc>
        <w:tc>
          <w:tcPr>
            <w:tcW w:w="1843" w:type="dxa"/>
          </w:tcPr>
          <w:p w14:paraId="2B6CB82E" w14:textId="77777777" w:rsidR="00DC74BD" w:rsidRPr="002041A2" w:rsidRDefault="00DC74BD" w:rsidP="00DC74BD">
            <w:pPr>
              <w:pStyle w:val="Style4"/>
            </w:pPr>
            <w:r w:rsidRPr="002041A2">
              <w:t>27-30m: NDI- GMDS-II (DQ &lt;70), HINE (&lt;67), CP (GMFCS 3-5)</w:t>
            </w:r>
          </w:p>
          <w:p w14:paraId="04E27A28" w14:textId="77777777" w:rsidR="00DC74BD" w:rsidRPr="002041A2" w:rsidRDefault="00DC74BD" w:rsidP="00DC74BD">
            <w:pPr>
              <w:pStyle w:val="Style4"/>
            </w:pPr>
          </w:p>
          <w:p w14:paraId="7F7501E8" w14:textId="77777777" w:rsidR="00DC74BD" w:rsidRPr="002041A2" w:rsidRDefault="00DC74BD" w:rsidP="00DC74BD">
            <w:pPr>
              <w:pStyle w:val="Style4"/>
            </w:pPr>
          </w:p>
        </w:tc>
        <w:tc>
          <w:tcPr>
            <w:tcW w:w="2092" w:type="dxa"/>
          </w:tcPr>
          <w:p w14:paraId="40D7885E" w14:textId="77777777" w:rsidR="00DC74BD" w:rsidRDefault="00DC74BD" w:rsidP="00DC74BD">
            <w:pPr>
              <w:pStyle w:val="Style4"/>
            </w:pPr>
            <w:r w:rsidRPr="002041A2">
              <w:t>Cranial US</w:t>
            </w:r>
            <w:r>
              <w:t>,</w:t>
            </w:r>
            <w:r w:rsidRPr="002041A2">
              <w:t xml:space="preserve"> mod-severe </w:t>
            </w:r>
          </w:p>
          <w:p w14:paraId="208E073A" w14:textId="77777777" w:rsidR="00DC74BD" w:rsidRDefault="00DC74BD" w:rsidP="00DC74BD">
            <w:pPr>
              <w:pStyle w:val="Style4"/>
            </w:pPr>
            <w:r>
              <w:t xml:space="preserve"> </w:t>
            </w:r>
            <w:r w:rsidRPr="002041A2">
              <w:t>(focal bilateral BG/ diffuse</w:t>
            </w:r>
          </w:p>
          <w:p w14:paraId="46D71605" w14:textId="5F45B16B" w:rsidR="00DC74BD" w:rsidRPr="002041A2" w:rsidRDefault="00DC74BD" w:rsidP="00DC74BD">
            <w:pPr>
              <w:pStyle w:val="Style4"/>
            </w:pPr>
            <w:r>
              <w:t xml:space="preserve"> </w:t>
            </w:r>
            <w:r w:rsidRPr="002041A2">
              <w:t xml:space="preserve"> mod-severe WM):</w:t>
            </w:r>
          </w:p>
          <w:p w14:paraId="447497A8" w14:textId="0EEE8EF7" w:rsidR="00DC74BD" w:rsidRPr="002041A2" w:rsidRDefault="00DC74BD" w:rsidP="00DC74BD">
            <w:pPr>
              <w:pStyle w:val="Style4"/>
            </w:pPr>
            <w:r w:rsidRPr="002041A2">
              <w:t xml:space="preserve"> </w:t>
            </w:r>
            <w:r>
              <w:t xml:space="preserve">  </w:t>
            </w:r>
            <w:r w:rsidRPr="002041A2">
              <w:t xml:space="preserve">Day 1 </w:t>
            </w:r>
          </w:p>
          <w:p w14:paraId="47EAD9B4" w14:textId="77777777" w:rsidR="00DC74BD" w:rsidRPr="002041A2" w:rsidRDefault="00DC74BD" w:rsidP="00DC74BD">
            <w:pPr>
              <w:pStyle w:val="Style4"/>
            </w:pPr>
          </w:p>
          <w:p w14:paraId="17AEA7C8" w14:textId="33829CEB" w:rsidR="00DC74BD" w:rsidRPr="000C6C1A" w:rsidRDefault="00DC74BD" w:rsidP="00DC74BD">
            <w:pPr>
              <w:pStyle w:val="Style4"/>
            </w:pPr>
            <w:r>
              <w:t xml:space="preserve">  </w:t>
            </w:r>
            <w:r w:rsidRPr="002041A2">
              <w:t xml:space="preserve"> Day 4-5 </w:t>
            </w:r>
          </w:p>
        </w:tc>
        <w:tc>
          <w:tcPr>
            <w:tcW w:w="3549" w:type="dxa"/>
          </w:tcPr>
          <w:p w14:paraId="226771E2" w14:textId="77777777" w:rsidR="00DC74BD" w:rsidRPr="002041A2" w:rsidRDefault="00DC74BD" w:rsidP="00DC74BD">
            <w:pPr>
              <w:pStyle w:val="Style4"/>
              <w:rPr>
                <w:lang w:val="it-IT"/>
              </w:rPr>
            </w:pPr>
            <w:r w:rsidRPr="002041A2">
              <w:rPr>
                <w:lang w:val="it-IT"/>
              </w:rPr>
              <w:t>NDI vs no NDI- n, RR (95% CI), p-</w:t>
            </w:r>
            <w:proofErr w:type="spellStart"/>
            <w:r w:rsidRPr="002041A2">
              <w:rPr>
                <w:lang w:val="it-IT"/>
              </w:rPr>
              <w:t>value</w:t>
            </w:r>
            <w:proofErr w:type="spellEnd"/>
            <w:r w:rsidRPr="002041A2">
              <w:rPr>
                <w:lang w:val="it-IT"/>
              </w:rPr>
              <w:t>:</w:t>
            </w:r>
          </w:p>
          <w:p w14:paraId="7588B6DA" w14:textId="77777777" w:rsidR="00DC74BD" w:rsidRPr="002041A2" w:rsidRDefault="00DC74BD" w:rsidP="00DC74BD">
            <w:pPr>
              <w:pStyle w:val="Style4"/>
              <w:rPr>
                <w:lang w:val="it-IT"/>
              </w:rPr>
            </w:pPr>
          </w:p>
          <w:p w14:paraId="18DBBB8A" w14:textId="77777777" w:rsidR="00DC74BD" w:rsidRPr="002041A2" w:rsidRDefault="00DC74BD" w:rsidP="00DC74BD">
            <w:pPr>
              <w:pStyle w:val="Style4"/>
              <w:rPr>
                <w:lang w:val="it-IT"/>
              </w:rPr>
            </w:pPr>
          </w:p>
          <w:p w14:paraId="40B657CD" w14:textId="77777777" w:rsidR="00DC74BD" w:rsidRPr="002041A2" w:rsidRDefault="00DC74BD" w:rsidP="00DC74BD">
            <w:pPr>
              <w:pStyle w:val="Style4"/>
              <w:rPr>
                <w:lang w:val="it-IT"/>
              </w:rPr>
            </w:pPr>
            <w:r w:rsidRPr="002041A2">
              <w:rPr>
                <w:lang w:val="it-IT"/>
              </w:rPr>
              <w:t>5/34 vs 8/69, RR 1.2 (0.6–2.5), p=0.66</w:t>
            </w:r>
          </w:p>
          <w:p w14:paraId="2E5335EE" w14:textId="77777777" w:rsidR="00DC74BD" w:rsidRPr="002041A2" w:rsidRDefault="00DC74BD" w:rsidP="00DC74BD">
            <w:pPr>
              <w:pStyle w:val="Style4"/>
              <w:rPr>
                <w:lang w:val="it-IT"/>
              </w:rPr>
            </w:pPr>
            <w:r w:rsidRPr="002041A2">
              <w:rPr>
                <w:lang w:val="it-IT"/>
              </w:rPr>
              <w:t>TP=5, FP=8, FN=29, TN=61</w:t>
            </w:r>
          </w:p>
          <w:p w14:paraId="4948B8DD" w14:textId="77777777" w:rsidR="00DC74BD" w:rsidRPr="002041A2" w:rsidRDefault="00DC74BD" w:rsidP="00DC74BD">
            <w:pPr>
              <w:pStyle w:val="Style4"/>
              <w:rPr>
                <w:lang w:val="it-IT"/>
              </w:rPr>
            </w:pPr>
            <w:r w:rsidRPr="002041A2">
              <w:rPr>
                <w:lang w:val="it-IT"/>
              </w:rPr>
              <w:t>28/33 vs 8/48, RR 7.0 (3.8–16.3), p&lt;0.001</w:t>
            </w:r>
          </w:p>
          <w:p w14:paraId="05E8C21E" w14:textId="77777777" w:rsidR="00DC74BD" w:rsidRPr="002041A2" w:rsidRDefault="00DC74BD" w:rsidP="00DC74BD">
            <w:pPr>
              <w:pStyle w:val="Style4"/>
              <w:rPr>
                <w:lang w:val="it-IT"/>
              </w:rPr>
            </w:pPr>
            <w:r w:rsidRPr="002041A2">
              <w:rPr>
                <w:lang w:val="it-IT"/>
              </w:rPr>
              <w:t>TP=28, FP=8, FN=5, TN=74</w:t>
            </w:r>
          </w:p>
        </w:tc>
      </w:tr>
      <w:tr w:rsidR="00DC74BD" w:rsidRPr="002041A2" w14:paraId="49A34654" w14:textId="77777777" w:rsidTr="00B0293F">
        <w:trPr>
          <w:trHeight w:val="830"/>
        </w:trPr>
        <w:tc>
          <w:tcPr>
            <w:tcW w:w="1129" w:type="dxa"/>
            <w:vMerge/>
          </w:tcPr>
          <w:p w14:paraId="35B83C72" w14:textId="77777777" w:rsidR="00DC74BD" w:rsidRPr="002041A2" w:rsidRDefault="00DC74BD" w:rsidP="00DC74BD">
            <w:pPr>
              <w:pStyle w:val="Style4"/>
              <w:rPr>
                <w:lang w:val="it-IT"/>
              </w:rPr>
            </w:pPr>
          </w:p>
        </w:tc>
        <w:tc>
          <w:tcPr>
            <w:tcW w:w="706" w:type="dxa"/>
            <w:vMerge/>
          </w:tcPr>
          <w:p w14:paraId="77F3B64E" w14:textId="77777777" w:rsidR="00DC74BD" w:rsidRPr="002041A2" w:rsidRDefault="00DC74BD" w:rsidP="00DC74BD">
            <w:pPr>
              <w:pStyle w:val="Style4"/>
              <w:rPr>
                <w:lang w:val="it-IT"/>
              </w:rPr>
            </w:pPr>
          </w:p>
        </w:tc>
        <w:tc>
          <w:tcPr>
            <w:tcW w:w="1029" w:type="dxa"/>
            <w:vMerge/>
          </w:tcPr>
          <w:p w14:paraId="5BA5C6D2" w14:textId="77777777" w:rsidR="00DC74BD" w:rsidRPr="002041A2" w:rsidRDefault="00DC74BD" w:rsidP="00DC74BD">
            <w:pPr>
              <w:pStyle w:val="Style4"/>
              <w:rPr>
                <w:lang w:val="it-IT"/>
              </w:rPr>
            </w:pPr>
          </w:p>
        </w:tc>
        <w:tc>
          <w:tcPr>
            <w:tcW w:w="709" w:type="dxa"/>
            <w:vMerge/>
          </w:tcPr>
          <w:p w14:paraId="01C94321" w14:textId="77777777" w:rsidR="00DC74BD" w:rsidRPr="002041A2" w:rsidRDefault="00DC74BD" w:rsidP="00DC74BD">
            <w:pPr>
              <w:pStyle w:val="Style4"/>
              <w:rPr>
                <w:lang w:val="it-IT"/>
              </w:rPr>
            </w:pPr>
          </w:p>
        </w:tc>
        <w:tc>
          <w:tcPr>
            <w:tcW w:w="709" w:type="dxa"/>
            <w:vMerge/>
          </w:tcPr>
          <w:p w14:paraId="2120FE7D" w14:textId="77777777" w:rsidR="00DC74BD" w:rsidRPr="002041A2" w:rsidRDefault="00DC74BD" w:rsidP="00DC74BD">
            <w:pPr>
              <w:pStyle w:val="Style4"/>
              <w:rPr>
                <w:lang w:val="it-IT"/>
              </w:rPr>
            </w:pPr>
          </w:p>
        </w:tc>
        <w:tc>
          <w:tcPr>
            <w:tcW w:w="2551" w:type="dxa"/>
            <w:vMerge/>
          </w:tcPr>
          <w:p w14:paraId="09CFCF6B" w14:textId="77777777" w:rsidR="00DC74BD" w:rsidRPr="002041A2" w:rsidRDefault="00DC74BD" w:rsidP="00DC74BD">
            <w:pPr>
              <w:pStyle w:val="Style4"/>
              <w:rPr>
                <w:lang w:val="it-IT"/>
              </w:rPr>
            </w:pPr>
          </w:p>
        </w:tc>
        <w:tc>
          <w:tcPr>
            <w:tcW w:w="1134" w:type="dxa"/>
          </w:tcPr>
          <w:p w14:paraId="0454E35D" w14:textId="77777777" w:rsidR="00DC74BD" w:rsidRPr="002041A2" w:rsidRDefault="00DC74BD" w:rsidP="00DC74BD">
            <w:pPr>
              <w:pStyle w:val="Style4"/>
              <w:rPr>
                <w:lang w:val="fr-FR"/>
              </w:rPr>
            </w:pPr>
            <w:r w:rsidRPr="002041A2">
              <w:rPr>
                <w:lang w:val="fr-FR"/>
              </w:rPr>
              <w:t>93</w:t>
            </w:r>
          </w:p>
          <w:p w14:paraId="47A30FB2" w14:textId="77777777" w:rsidR="00DC74BD" w:rsidRPr="002041A2" w:rsidRDefault="00DC74BD" w:rsidP="00DC74BD">
            <w:pPr>
              <w:pStyle w:val="Style4"/>
              <w:rPr>
                <w:lang w:val="fr-FR"/>
              </w:rPr>
            </w:pPr>
          </w:p>
          <w:p w14:paraId="559E003F" w14:textId="77777777" w:rsidR="00DC74BD" w:rsidRPr="002041A2" w:rsidRDefault="00DC74BD" w:rsidP="00DC74BD">
            <w:pPr>
              <w:pStyle w:val="Style4"/>
              <w:rPr>
                <w:lang w:val="fr-FR"/>
              </w:rPr>
            </w:pPr>
            <w:proofErr w:type="spellStart"/>
            <w:r w:rsidRPr="002041A2">
              <w:rPr>
                <w:lang w:val="fr-FR"/>
              </w:rPr>
              <w:t>Death</w:t>
            </w:r>
            <w:proofErr w:type="spellEnd"/>
            <w:r w:rsidRPr="002041A2">
              <w:rPr>
                <w:lang w:val="fr-FR"/>
              </w:rPr>
              <w:t>: 12</w:t>
            </w:r>
          </w:p>
          <w:p w14:paraId="297C4FE6" w14:textId="77777777" w:rsidR="00DC74BD" w:rsidRPr="002041A2" w:rsidRDefault="00DC74BD" w:rsidP="00DC74BD">
            <w:pPr>
              <w:pStyle w:val="Style4"/>
              <w:rPr>
                <w:lang w:val="fr-FR"/>
              </w:rPr>
            </w:pPr>
            <w:r w:rsidRPr="002041A2">
              <w:rPr>
                <w:lang w:val="fr-FR"/>
              </w:rPr>
              <w:t>NDI: 33</w:t>
            </w:r>
          </w:p>
        </w:tc>
        <w:tc>
          <w:tcPr>
            <w:tcW w:w="1843" w:type="dxa"/>
          </w:tcPr>
          <w:p w14:paraId="4757155E" w14:textId="12E130F7" w:rsidR="00DC74BD" w:rsidRPr="002041A2" w:rsidRDefault="00DC74BD" w:rsidP="00DC74BD">
            <w:pPr>
              <w:pStyle w:val="Style4"/>
            </w:pPr>
            <w:r w:rsidRPr="002041A2">
              <w:t>27-30m: Death, or NDI- GMDS-II (DQ &lt;70), HINE (&lt;67), CP (GMFCS 3-5)</w:t>
            </w:r>
          </w:p>
        </w:tc>
        <w:tc>
          <w:tcPr>
            <w:tcW w:w="2092" w:type="dxa"/>
          </w:tcPr>
          <w:p w14:paraId="4480DDFE" w14:textId="77777777" w:rsidR="00DC74BD" w:rsidRDefault="00DC74BD" w:rsidP="00DC74BD">
            <w:pPr>
              <w:pStyle w:val="Style4"/>
            </w:pPr>
            <w:r w:rsidRPr="002041A2">
              <w:t>Cranial US</w:t>
            </w:r>
            <w:r>
              <w:t>,</w:t>
            </w:r>
            <w:r w:rsidRPr="002041A2">
              <w:t xml:space="preserve"> mod-severe </w:t>
            </w:r>
          </w:p>
          <w:p w14:paraId="58167910" w14:textId="77777777" w:rsidR="00DC74BD" w:rsidRDefault="00DC74BD" w:rsidP="00DC74BD">
            <w:pPr>
              <w:pStyle w:val="Style4"/>
            </w:pPr>
            <w:r>
              <w:t xml:space="preserve"> </w:t>
            </w:r>
            <w:r w:rsidRPr="002041A2">
              <w:t xml:space="preserve">(focal bilateral BG/ diffuse </w:t>
            </w:r>
          </w:p>
          <w:p w14:paraId="72DB9F39" w14:textId="6528AD59" w:rsidR="00DC74BD" w:rsidRPr="002041A2" w:rsidRDefault="00DC74BD" w:rsidP="00DC74BD">
            <w:pPr>
              <w:pStyle w:val="Style4"/>
            </w:pPr>
            <w:r>
              <w:t xml:space="preserve">  </w:t>
            </w:r>
            <w:r w:rsidRPr="002041A2">
              <w:t>mod-severe WM):</w:t>
            </w:r>
          </w:p>
          <w:p w14:paraId="1449C3BF" w14:textId="637912E8" w:rsidR="00DC74BD" w:rsidRPr="002041A2" w:rsidRDefault="00DC74BD" w:rsidP="00DC74BD">
            <w:pPr>
              <w:pStyle w:val="Style4"/>
            </w:pPr>
            <w:r w:rsidRPr="002041A2">
              <w:t xml:space="preserve"> </w:t>
            </w:r>
            <w:r>
              <w:t xml:space="preserve">  </w:t>
            </w:r>
            <w:r w:rsidRPr="002041A2">
              <w:t>Day 4-5</w:t>
            </w:r>
          </w:p>
        </w:tc>
        <w:tc>
          <w:tcPr>
            <w:tcW w:w="3549" w:type="dxa"/>
          </w:tcPr>
          <w:p w14:paraId="6CE73F24" w14:textId="77777777" w:rsidR="00DC74BD" w:rsidRPr="002041A2" w:rsidRDefault="00DC74BD" w:rsidP="00DC74BD">
            <w:pPr>
              <w:pStyle w:val="Style4"/>
            </w:pPr>
            <w:r w:rsidRPr="002041A2">
              <w:t>Death/NDI vs favourable outcome, n,  RR (CI):</w:t>
            </w:r>
          </w:p>
          <w:p w14:paraId="643D0D7D" w14:textId="77777777" w:rsidR="00DC74BD" w:rsidRPr="002041A2" w:rsidRDefault="00DC74BD" w:rsidP="00DC74BD">
            <w:pPr>
              <w:pStyle w:val="Style4"/>
            </w:pPr>
          </w:p>
          <w:p w14:paraId="153B6E52" w14:textId="77777777" w:rsidR="00DC74BD" w:rsidRPr="002041A2" w:rsidRDefault="00DC74BD" w:rsidP="00DC74BD">
            <w:pPr>
              <w:pStyle w:val="Style4"/>
            </w:pPr>
            <w:r w:rsidRPr="002041A2">
              <w:t>39/45 vs 8/48  RR 6.4 (3.0, 13.6)</w:t>
            </w:r>
          </w:p>
          <w:p w14:paraId="24040793" w14:textId="77777777" w:rsidR="00DC74BD" w:rsidRPr="002041A2" w:rsidRDefault="00DC74BD" w:rsidP="00DC74BD">
            <w:pPr>
              <w:pStyle w:val="Style4"/>
            </w:pPr>
            <w:r w:rsidRPr="002041A2">
              <w:t>TP=39, FP=8, FN=6, TN=40</w:t>
            </w:r>
          </w:p>
        </w:tc>
      </w:tr>
      <w:tr w:rsidR="00DC74BD" w:rsidRPr="002041A2" w14:paraId="1261A5CE" w14:textId="77777777" w:rsidTr="00B0293F">
        <w:trPr>
          <w:trHeight w:val="391"/>
        </w:trPr>
        <w:tc>
          <w:tcPr>
            <w:tcW w:w="1129" w:type="dxa"/>
            <w:shd w:val="clear" w:color="auto" w:fill="FFFFFF" w:themeFill="background1"/>
          </w:tcPr>
          <w:p w14:paraId="17CDD9A3" w14:textId="77777777" w:rsidR="00DC74BD" w:rsidRPr="002041A2" w:rsidRDefault="00DC74BD" w:rsidP="00DC74BD">
            <w:pPr>
              <w:pStyle w:val="Style4"/>
            </w:pPr>
            <w:r w:rsidRPr="002041A2">
              <w:t xml:space="preserve">Kali, 2016 </w:t>
            </w:r>
            <w:r w:rsidRPr="002041A2">
              <w:fldChar w:fldCharType="begin">
                <w:fldData xml:space="preserve">PEVuZE5vdGU+PENpdGU+PEF1dGhvcj5LYWxpPC9BdXRob3I+PFllYXI+MjAxNjwvWWVhcj48UmVj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</w:fldData>
              </w:fldChar>
            </w:r>
            <w:r w:rsidRPr="002041A2">
              <w:instrText xml:space="preserve"> ADDIN EN.CITE </w:instrText>
            </w:r>
            <w:r w:rsidRPr="002041A2">
              <w:fldChar w:fldCharType="begin">
                <w:fldData xml:space="preserve">PEVuZE5vdGU+PENpdGU+PEF1dGhvcj5LYWxpPC9BdXRob3I+PFllYXI+MjAxNjwvWWVhcj48UmVj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</w:fldData>
              </w:fldChar>
            </w:r>
            <w:r w:rsidRPr="002041A2">
              <w:instrText xml:space="preserve"> ADDIN EN.CITE.DATA </w:instrText>
            </w:r>
            <w:r w:rsidRPr="002041A2">
              <w:fldChar w:fldCharType="end"/>
            </w:r>
            <w:r w:rsidRPr="002041A2">
              <w:fldChar w:fldCharType="separate"/>
            </w:r>
            <w:r w:rsidRPr="002041A2">
              <w:rPr>
                <w:noProof/>
                <w:vertAlign w:val="superscript"/>
              </w:rPr>
              <w:t>9</w:t>
            </w:r>
            <w:r w:rsidRPr="002041A2">
              <w:fldChar w:fldCharType="end"/>
            </w:r>
          </w:p>
          <w:p w14:paraId="4F2302E1" w14:textId="77777777" w:rsidR="00DC74BD" w:rsidRPr="002041A2" w:rsidRDefault="00DC74BD" w:rsidP="00DC74BD">
            <w:pPr>
              <w:pStyle w:val="Style4"/>
            </w:pPr>
            <w:r w:rsidRPr="002041A2">
              <w:t xml:space="preserve"> </w:t>
            </w:r>
          </w:p>
          <w:p w14:paraId="0D324237" w14:textId="77777777" w:rsidR="00DC74BD" w:rsidRPr="002041A2" w:rsidRDefault="00DC74BD" w:rsidP="00DC74BD">
            <w:pPr>
              <w:pStyle w:val="Style4"/>
              <w:rPr>
                <w:i/>
              </w:rPr>
            </w:pPr>
          </w:p>
        </w:tc>
        <w:tc>
          <w:tcPr>
            <w:tcW w:w="706" w:type="dxa"/>
            <w:shd w:val="clear" w:color="auto" w:fill="FFFFFF" w:themeFill="background1"/>
          </w:tcPr>
          <w:p w14:paraId="5C22EE9A" w14:textId="77777777" w:rsidR="00DC74BD" w:rsidRPr="002041A2" w:rsidRDefault="00DC74BD" w:rsidP="00DC74BD">
            <w:pPr>
              <w:pStyle w:val="Style4"/>
              <w:rPr>
                <w:i/>
              </w:rPr>
            </w:pPr>
            <w:r w:rsidRPr="002041A2">
              <w:t>RC</w:t>
            </w:r>
          </w:p>
        </w:tc>
        <w:tc>
          <w:tcPr>
            <w:tcW w:w="1029" w:type="dxa"/>
            <w:shd w:val="clear" w:color="auto" w:fill="FFFFFF" w:themeFill="background1"/>
          </w:tcPr>
          <w:p w14:paraId="432873BF" w14:textId="77777777" w:rsidR="00DC74BD" w:rsidRPr="002041A2" w:rsidRDefault="00DC74BD" w:rsidP="00DC74BD">
            <w:pPr>
              <w:pStyle w:val="Style4"/>
            </w:pPr>
            <w:r w:rsidRPr="002041A2">
              <w:t>South Africa</w:t>
            </w:r>
          </w:p>
        </w:tc>
        <w:tc>
          <w:tcPr>
            <w:tcW w:w="709" w:type="dxa"/>
            <w:shd w:val="clear" w:color="auto" w:fill="FFFFFF" w:themeFill="background1"/>
          </w:tcPr>
          <w:p w14:paraId="01ED2C26" w14:textId="77777777" w:rsidR="00DC74BD" w:rsidRPr="002041A2" w:rsidRDefault="00DC74BD" w:rsidP="00DC74BD">
            <w:pPr>
              <w:pStyle w:val="Style4"/>
            </w:pPr>
            <w:r w:rsidRPr="002041A2">
              <w:t>2008-11</w:t>
            </w:r>
          </w:p>
        </w:tc>
        <w:tc>
          <w:tcPr>
            <w:tcW w:w="709" w:type="dxa"/>
            <w:shd w:val="clear" w:color="auto" w:fill="FFFFFF" w:themeFill="background1"/>
          </w:tcPr>
          <w:p w14:paraId="02C36568" w14:textId="77777777" w:rsidR="00DC74BD" w:rsidRPr="002041A2" w:rsidRDefault="00DC74BD" w:rsidP="00DC74BD">
            <w:pPr>
              <w:pStyle w:val="Style4"/>
            </w:pPr>
            <w:r w:rsidRPr="002041A2">
              <w:t>TH</w:t>
            </w:r>
          </w:p>
        </w:tc>
        <w:tc>
          <w:tcPr>
            <w:tcW w:w="2551" w:type="dxa"/>
            <w:shd w:val="clear" w:color="auto" w:fill="FFFFFF" w:themeFill="background1"/>
          </w:tcPr>
          <w:p w14:paraId="1D15F1B8" w14:textId="5424513B" w:rsidR="00DC74BD" w:rsidRPr="002041A2" w:rsidRDefault="00DC74BD" w:rsidP="00DC74BD">
            <w:pPr>
              <w:pStyle w:val="Style4"/>
            </w:pPr>
            <w:r w:rsidRPr="002041A2">
              <w:t>≥36wk</w:t>
            </w:r>
            <w:r w:rsidR="0092078C">
              <w:t>,</w:t>
            </w:r>
            <w:r w:rsidRPr="002041A2">
              <w:t xml:space="preserve"> &gt;1.8kg; </w:t>
            </w:r>
          </w:p>
          <w:p w14:paraId="6DE6ED63" w14:textId="77777777" w:rsidR="00DC74BD" w:rsidRPr="002041A2" w:rsidRDefault="00DC74BD" w:rsidP="00DC74BD">
            <w:pPr>
              <w:pStyle w:val="Style4"/>
            </w:pPr>
            <w:r w:rsidRPr="002041A2">
              <w:t>≥1 of resus ≥10 min/ Apgar ≤7 at 10 min/ 1</w:t>
            </w:r>
            <w:r w:rsidRPr="002041A2">
              <w:rPr>
                <w:vertAlign w:val="superscript"/>
              </w:rPr>
              <w:t xml:space="preserve">st </w:t>
            </w:r>
            <w:r w:rsidRPr="002041A2">
              <w:t xml:space="preserve">hr pH ≤7 or BE ≤-16;  </w:t>
            </w:r>
          </w:p>
          <w:p w14:paraId="4F2DE773" w14:textId="77777777" w:rsidR="00DC74BD" w:rsidRPr="002041A2" w:rsidRDefault="00DC74BD" w:rsidP="00DC74BD">
            <w:pPr>
              <w:pStyle w:val="Style4"/>
            </w:pPr>
            <w:r w:rsidRPr="002041A2">
              <w:t>+ Neurology abnormal (Thompson ≥10/ seizures/ mod-severe NE)</w:t>
            </w:r>
          </w:p>
        </w:tc>
        <w:tc>
          <w:tcPr>
            <w:tcW w:w="1134" w:type="dxa"/>
            <w:shd w:val="clear" w:color="auto" w:fill="FFFFFF" w:themeFill="background1"/>
          </w:tcPr>
          <w:p w14:paraId="2F15039D" w14:textId="77777777" w:rsidR="00DC74BD" w:rsidRPr="002041A2" w:rsidRDefault="00DC74BD" w:rsidP="00DC74BD">
            <w:pPr>
              <w:pStyle w:val="Style4"/>
            </w:pPr>
            <w:r w:rsidRPr="002041A2">
              <w:t>67</w:t>
            </w:r>
          </w:p>
          <w:p w14:paraId="543879E5" w14:textId="77777777" w:rsidR="00DC74BD" w:rsidRPr="002041A2" w:rsidRDefault="00DC74BD" w:rsidP="00DC74BD">
            <w:pPr>
              <w:pStyle w:val="Style4"/>
            </w:pPr>
          </w:p>
          <w:p w14:paraId="15A93A8F" w14:textId="77777777" w:rsidR="00DC74BD" w:rsidRPr="002041A2" w:rsidRDefault="00DC74BD" w:rsidP="00DC74BD">
            <w:pPr>
              <w:pStyle w:val="Style4"/>
            </w:pPr>
            <w:r w:rsidRPr="002041A2">
              <w:t>Death: 17</w:t>
            </w:r>
          </w:p>
          <w:p w14:paraId="183836CD" w14:textId="77777777" w:rsidR="00DC74BD" w:rsidRPr="002041A2" w:rsidRDefault="00DC74BD" w:rsidP="00DC74BD">
            <w:pPr>
              <w:pStyle w:val="Style4"/>
            </w:pPr>
            <w:r w:rsidRPr="002041A2">
              <w:t>NDI: 9</w:t>
            </w:r>
          </w:p>
          <w:p w14:paraId="3F9B0873" w14:textId="77777777" w:rsidR="00DC74BD" w:rsidRPr="002041A2" w:rsidRDefault="00DC74BD" w:rsidP="00DC74BD">
            <w:pPr>
              <w:pStyle w:val="Style4"/>
            </w:pPr>
          </w:p>
        </w:tc>
        <w:tc>
          <w:tcPr>
            <w:tcW w:w="1843" w:type="dxa"/>
            <w:shd w:val="clear" w:color="auto" w:fill="FFFFFF" w:themeFill="background1"/>
          </w:tcPr>
          <w:p w14:paraId="39A00389" w14:textId="4FA0BF39" w:rsidR="00DC74BD" w:rsidRPr="002041A2" w:rsidRDefault="00DC74BD" w:rsidP="00DC74BD">
            <w:pPr>
              <w:pStyle w:val="Style4"/>
            </w:pPr>
            <w:r w:rsidRPr="002041A2">
              <w:t>12m: Death, or NDI- BSID III, Amiel-</w:t>
            </w:r>
            <w:sdt>
              <w:sdtPr>
                <w:tag w:val="goog_rdk_24"/>
                <w:id w:val="352390978"/>
              </w:sdtPr>
              <w:sdtContent>
                <w:r w:rsidRPr="002041A2">
                  <w:t>T</w:t>
                </w:r>
              </w:sdtContent>
            </w:sdt>
            <w:r w:rsidRPr="002041A2">
              <w:t xml:space="preserve">ison, hearing/ vision loss </w:t>
            </w:r>
          </w:p>
        </w:tc>
        <w:tc>
          <w:tcPr>
            <w:tcW w:w="2092" w:type="dxa"/>
            <w:shd w:val="clear" w:color="auto" w:fill="FFFFFF" w:themeFill="background1"/>
          </w:tcPr>
          <w:p w14:paraId="0A7A1EDA" w14:textId="77777777" w:rsidR="00DC74BD" w:rsidRDefault="00DC74BD" w:rsidP="00DC74BD">
            <w:pPr>
              <w:pStyle w:val="Style4"/>
            </w:pPr>
            <w:r w:rsidRPr="002041A2">
              <w:t>MRI, median day 115 (range</w:t>
            </w:r>
          </w:p>
          <w:p w14:paraId="4AB47DDA" w14:textId="255CD2AA" w:rsidR="00DC74BD" w:rsidRPr="002041A2" w:rsidRDefault="00DC74BD" w:rsidP="00DC74BD">
            <w:pPr>
              <w:pStyle w:val="Style4"/>
            </w:pPr>
            <w:r w:rsidRPr="002041A2">
              <w:t xml:space="preserve"> 4-150 days)  (Rutherford):</w:t>
            </w:r>
          </w:p>
          <w:p w14:paraId="094D014B" w14:textId="77777777" w:rsidR="00DC74BD" w:rsidRPr="002041A2" w:rsidRDefault="00DC74BD" w:rsidP="00DC74BD">
            <w:pPr>
              <w:pStyle w:val="Style4"/>
            </w:pPr>
            <w:r w:rsidRPr="002041A2">
              <w:t xml:space="preserve">   Any abnormality </w:t>
            </w:r>
          </w:p>
          <w:p w14:paraId="0BAC6DE4" w14:textId="4981A447" w:rsidR="00DC74BD" w:rsidRDefault="00DC74BD" w:rsidP="00DC74BD">
            <w:pPr>
              <w:pStyle w:val="Style4"/>
            </w:pPr>
            <w:r w:rsidRPr="002041A2">
              <w:t xml:space="preserve">   </w:t>
            </w:r>
          </w:p>
          <w:p w14:paraId="59BE5F2C" w14:textId="77777777" w:rsidR="00DC74BD" w:rsidRPr="002041A2" w:rsidRDefault="00DC74BD" w:rsidP="00DC74BD">
            <w:pPr>
              <w:pStyle w:val="Style4"/>
            </w:pPr>
          </w:p>
          <w:p w14:paraId="1C2FB082" w14:textId="77777777" w:rsidR="00DC74BD" w:rsidRDefault="00DC74BD" w:rsidP="00DC74BD">
            <w:pPr>
              <w:pStyle w:val="Style4"/>
            </w:pPr>
            <w:r w:rsidRPr="002041A2">
              <w:t xml:space="preserve">Cranial US, median day 1 </w:t>
            </w:r>
          </w:p>
          <w:p w14:paraId="710078E0" w14:textId="09EA2FDE" w:rsidR="00DC74BD" w:rsidRPr="002041A2" w:rsidRDefault="00DC74BD" w:rsidP="00DC74BD">
            <w:pPr>
              <w:pStyle w:val="Style4"/>
            </w:pPr>
            <w:r>
              <w:t xml:space="preserve"> </w:t>
            </w:r>
            <w:r w:rsidRPr="002041A2">
              <w:t xml:space="preserve">(range 1-5): </w:t>
            </w:r>
          </w:p>
          <w:p w14:paraId="3A2A1A4B" w14:textId="77777777" w:rsidR="00DC74BD" w:rsidRPr="002041A2" w:rsidRDefault="00DC74BD" w:rsidP="00DC74BD">
            <w:pPr>
              <w:pStyle w:val="Style4"/>
            </w:pPr>
            <w:r w:rsidRPr="002041A2">
              <w:t xml:space="preserve">   RI &lt;0.55</w:t>
            </w:r>
          </w:p>
        </w:tc>
        <w:tc>
          <w:tcPr>
            <w:tcW w:w="3549" w:type="dxa"/>
            <w:shd w:val="clear" w:color="auto" w:fill="FFFFFF" w:themeFill="background1"/>
          </w:tcPr>
          <w:p w14:paraId="7C3F7EE4" w14:textId="77777777" w:rsidR="00DC74BD" w:rsidRPr="002041A2" w:rsidRDefault="00DC74BD" w:rsidP="00DC74BD">
            <w:pPr>
              <w:pStyle w:val="Style4"/>
            </w:pPr>
            <w:r w:rsidRPr="002041A2">
              <w:t>Death/NDI vs favourable outcome, n</w:t>
            </w:r>
            <w:sdt>
              <w:sdtPr>
                <w:tag w:val="goog_rdk_370"/>
                <w:id w:val="-151830150"/>
              </w:sdtPr>
              <w:sdtContent/>
            </w:sdt>
            <w:r w:rsidRPr="002041A2">
              <w:t xml:space="preserve"> (%), p-value:</w:t>
            </w:r>
          </w:p>
          <w:p w14:paraId="2AF3F441" w14:textId="77777777" w:rsidR="00DC74BD" w:rsidRPr="002041A2" w:rsidRDefault="00DC74BD" w:rsidP="00DC74BD">
            <w:pPr>
              <w:pStyle w:val="Style4"/>
              <w:rPr>
                <w:i/>
              </w:rPr>
            </w:pPr>
          </w:p>
          <w:p w14:paraId="6BEE2C2A" w14:textId="77777777" w:rsidR="00DC74BD" w:rsidRPr="002041A2" w:rsidRDefault="00DC74BD" w:rsidP="00DC74BD">
            <w:pPr>
              <w:pStyle w:val="Style4"/>
            </w:pPr>
            <w:r w:rsidRPr="002041A2">
              <w:t>4/5 (20%) vs. 1/20 (5%); p= 0.002 - TP=4, FP=1, FN=1, TN=19</w:t>
            </w:r>
          </w:p>
          <w:p w14:paraId="35357D68" w14:textId="77777777" w:rsidR="00DC74BD" w:rsidRPr="002041A2" w:rsidRDefault="00DC74BD" w:rsidP="00DC74BD">
            <w:pPr>
              <w:pStyle w:val="Style4"/>
            </w:pPr>
          </w:p>
          <w:p w14:paraId="6018DB3E" w14:textId="77777777" w:rsidR="00DC74BD" w:rsidRPr="002041A2" w:rsidRDefault="00DC74BD" w:rsidP="00DC74BD">
            <w:pPr>
              <w:pStyle w:val="Style4"/>
            </w:pPr>
            <w:r w:rsidRPr="002041A2">
              <w:t>Death/NDI vs favourable outcome, n (%), p-value:</w:t>
            </w:r>
          </w:p>
          <w:p w14:paraId="349FB8E8" w14:textId="77777777" w:rsidR="00DC74BD" w:rsidRPr="002041A2" w:rsidRDefault="00DC74BD" w:rsidP="00DC74BD">
            <w:pPr>
              <w:pStyle w:val="Style4"/>
            </w:pPr>
            <w:r w:rsidRPr="002041A2">
              <w:t>2/19 (10.5%) vs. 3/46 (6.5%); p=0.625</w:t>
            </w:r>
          </w:p>
          <w:p w14:paraId="6E857EE2" w14:textId="77777777" w:rsidR="00DC74BD" w:rsidRPr="002041A2" w:rsidRDefault="00DC74BD" w:rsidP="00DC74BD">
            <w:pPr>
              <w:pStyle w:val="Style4"/>
            </w:pPr>
            <w:r w:rsidRPr="002041A2">
              <w:t>TP=2, FP=3, FN=17, TN=43</w:t>
            </w:r>
          </w:p>
        </w:tc>
      </w:tr>
      <w:tr w:rsidR="00DC74BD" w:rsidRPr="002041A2" w14:paraId="2F90D68E" w14:textId="77777777" w:rsidTr="00B0293F">
        <w:trPr>
          <w:trHeight w:val="416"/>
        </w:trPr>
        <w:tc>
          <w:tcPr>
            <w:tcW w:w="1129" w:type="dxa"/>
            <w:shd w:val="clear" w:color="auto" w:fill="FFFFFF" w:themeFill="background1"/>
          </w:tcPr>
          <w:p w14:paraId="4722937F" w14:textId="77777777" w:rsidR="00DC74BD" w:rsidRPr="002041A2" w:rsidRDefault="00000000" w:rsidP="00DC74BD">
            <w:pPr>
              <w:pStyle w:val="Style4"/>
            </w:pPr>
            <w:sdt>
              <w:sdtPr>
                <w:tag w:val="goog_rdk_26"/>
                <w:id w:val="924926118"/>
              </w:sdtPr>
              <w:sdtContent>
                <w:r w:rsidR="00DC74BD" w:rsidRPr="002041A2">
                  <w:t>Lally</w:t>
                </w:r>
              </w:sdtContent>
            </w:sdt>
            <w:sdt>
              <w:sdtPr>
                <w:tag w:val="goog_rdk_27"/>
                <w:id w:val="1946654717"/>
              </w:sdtPr>
              <w:sdtContent>
                <w:r w:rsidR="00DC74BD" w:rsidRPr="002041A2">
                  <w:t xml:space="preserve">, </w:t>
                </w:r>
              </w:sdtContent>
            </w:sdt>
            <w:r w:rsidR="00DC74BD" w:rsidRPr="002041A2">
              <w:t xml:space="preserve">2014 </w:t>
            </w:r>
            <w:r w:rsidR="00DC74BD" w:rsidRPr="002041A2">
              <w:fldChar w:fldCharType="begin">
                <w:fldData xml:space="preserve">PEVuZE5vdGU+PENpdGU+PEF1dGhvcj5MYWxseTwvQXV0aG9yPjxZZWFyPjIwMTQ8L1llYXI+PFJl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</w:fldData>
              </w:fldChar>
            </w:r>
            <w:r w:rsidR="00DC74BD" w:rsidRPr="002041A2">
              <w:instrText xml:space="preserve"> ADDIN EN.CITE </w:instrText>
            </w:r>
            <w:r w:rsidR="00DC74BD" w:rsidRPr="002041A2">
              <w:fldChar w:fldCharType="begin">
                <w:fldData xml:space="preserve">PEVuZE5vdGU+PENpdGU+PEF1dGhvcj5MYWxseTwvQXV0aG9yPjxZZWFyPjIwMTQ8L1llYXI+PFJl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</w:fldData>
              </w:fldChar>
            </w:r>
            <w:r w:rsidR="00DC74BD" w:rsidRPr="002041A2">
              <w:instrText xml:space="preserve"> ADDIN EN.CITE.DATA </w:instrText>
            </w:r>
            <w:r w:rsidR="00DC74BD" w:rsidRPr="002041A2">
              <w:fldChar w:fldCharType="end"/>
            </w:r>
            <w:r w:rsidR="00DC74BD" w:rsidRPr="002041A2">
              <w:fldChar w:fldCharType="separate"/>
            </w:r>
            <w:r w:rsidR="00DC74BD" w:rsidRPr="002041A2">
              <w:rPr>
                <w:noProof/>
                <w:vertAlign w:val="superscript"/>
              </w:rPr>
              <w:t>10</w:t>
            </w:r>
            <w:r w:rsidR="00DC74BD" w:rsidRPr="002041A2">
              <w:fldChar w:fldCharType="end"/>
            </w:r>
          </w:p>
          <w:p w14:paraId="148149CE" w14:textId="77777777" w:rsidR="00DC74BD" w:rsidRPr="002041A2" w:rsidRDefault="00000000" w:rsidP="00DC74BD">
            <w:pPr>
              <w:pStyle w:val="Style4"/>
            </w:pPr>
            <w:sdt>
              <w:sdtPr>
                <w:tag w:val="goog_rdk_29"/>
                <w:id w:val="581259406"/>
                <w:showingPlcHdr/>
              </w:sdtPr>
              <w:sdtContent>
                <w:r w:rsidR="00DC74BD" w:rsidRPr="002041A2">
                  <w:t xml:space="preserve">     </w:t>
                </w:r>
              </w:sdtContent>
            </w:sdt>
          </w:p>
          <w:p w14:paraId="3EF90F12" w14:textId="77777777" w:rsidR="00DC74BD" w:rsidRPr="002041A2" w:rsidRDefault="00DC74BD" w:rsidP="00DC74BD">
            <w:pPr>
              <w:pStyle w:val="Style4"/>
            </w:pPr>
            <w:r w:rsidRPr="002041A2">
              <w:t xml:space="preserve"> </w:t>
            </w:r>
          </w:p>
        </w:tc>
        <w:tc>
          <w:tcPr>
            <w:tcW w:w="706" w:type="dxa"/>
            <w:shd w:val="clear" w:color="auto" w:fill="FFFFFF" w:themeFill="background1"/>
          </w:tcPr>
          <w:p w14:paraId="73C3F7F5" w14:textId="77777777" w:rsidR="00DC74BD" w:rsidRPr="002041A2" w:rsidRDefault="00DC74BD" w:rsidP="00DC74BD">
            <w:pPr>
              <w:pStyle w:val="Style4"/>
            </w:pPr>
            <w:r w:rsidRPr="002041A2">
              <w:t>PC</w:t>
            </w:r>
          </w:p>
        </w:tc>
        <w:tc>
          <w:tcPr>
            <w:tcW w:w="1029" w:type="dxa"/>
            <w:shd w:val="clear" w:color="auto" w:fill="FFFFFF" w:themeFill="background1"/>
          </w:tcPr>
          <w:p w14:paraId="400C6AB7" w14:textId="77777777" w:rsidR="00DC74BD" w:rsidRPr="002041A2" w:rsidRDefault="00DC74BD" w:rsidP="00DC74BD">
            <w:pPr>
              <w:pStyle w:val="Style4"/>
            </w:pPr>
            <w:r w:rsidRPr="002041A2">
              <w:t>India</w:t>
            </w:r>
          </w:p>
        </w:tc>
        <w:tc>
          <w:tcPr>
            <w:tcW w:w="709" w:type="dxa"/>
            <w:shd w:val="clear" w:color="auto" w:fill="FFFFFF" w:themeFill="background1"/>
          </w:tcPr>
          <w:p w14:paraId="3766B9EF" w14:textId="77777777" w:rsidR="00DC74BD" w:rsidRPr="002041A2" w:rsidRDefault="00DC74BD" w:rsidP="00DC74BD">
            <w:pPr>
              <w:pStyle w:val="Style4"/>
            </w:pPr>
            <w:r w:rsidRPr="002041A2">
              <w:t>2009</w:t>
            </w:r>
          </w:p>
        </w:tc>
        <w:tc>
          <w:tcPr>
            <w:tcW w:w="709" w:type="dxa"/>
            <w:shd w:val="clear" w:color="auto" w:fill="FFFFFF" w:themeFill="background1"/>
          </w:tcPr>
          <w:p w14:paraId="7AF7DC4A" w14:textId="77777777" w:rsidR="00DC74BD" w:rsidRPr="002041A2" w:rsidRDefault="00DC74BD" w:rsidP="00DC74BD">
            <w:pPr>
              <w:pStyle w:val="Style4"/>
            </w:pPr>
            <w:r w:rsidRPr="002041A2">
              <w:t>TH (17) vs none</w:t>
            </w:r>
          </w:p>
        </w:tc>
        <w:tc>
          <w:tcPr>
            <w:tcW w:w="2551" w:type="dxa"/>
            <w:shd w:val="clear" w:color="auto" w:fill="FFFFFF" w:themeFill="background1"/>
          </w:tcPr>
          <w:p w14:paraId="11CAF441" w14:textId="647F199E" w:rsidR="00DC74BD" w:rsidRPr="002041A2" w:rsidRDefault="00DC74BD" w:rsidP="00DC74BD">
            <w:pPr>
              <w:pStyle w:val="Style4"/>
            </w:pPr>
            <w:r w:rsidRPr="002041A2">
              <w:t xml:space="preserve">≥37 </w:t>
            </w:r>
            <w:proofErr w:type="spellStart"/>
            <w:r w:rsidRPr="002041A2">
              <w:t>wk</w:t>
            </w:r>
            <w:proofErr w:type="spellEnd"/>
            <w:r w:rsidRPr="002041A2">
              <w:t xml:space="preserve">/ ≥1.8kg; &lt;6h </w:t>
            </w:r>
            <w:r w:rsidR="0092078C" w:rsidRPr="002041A2">
              <w:t>old</w:t>
            </w:r>
            <w:r w:rsidRPr="002041A2">
              <w:t xml:space="preserve">; </w:t>
            </w:r>
          </w:p>
          <w:p w14:paraId="32090E59" w14:textId="77777777" w:rsidR="00DC74BD" w:rsidRPr="002041A2" w:rsidRDefault="00DC74BD" w:rsidP="00DC74BD">
            <w:pPr>
              <w:pStyle w:val="Style4"/>
            </w:pPr>
            <w:r w:rsidRPr="002041A2">
              <w:t xml:space="preserve">Resus at birth/ Apgar ≤5 at 5 min; </w:t>
            </w:r>
          </w:p>
          <w:p w14:paraId="207830AB" w14:textId="77777777" w:rsidR="00DC74BD" w:rsidRPr="002041A2" w:rsidRDefault="00DC74BD" w:rsidP="00DC74BD">
            <w:pPr>
              <w:pStyle w:val="Style4"/>
            </w:pPr>
            <w:r w:rsidRPr="002041A2">
              <w:t>+ Thompson ≥5</w:t>
            </w:r>
          </w:p>
          <w:p w14:paraId="3DEFDCC6" w14:textId="77777777" w:rsidR="00DC74BD" w:rsidRPr="002041A2" w:rsidRDefault="00DC74BD" w:rsidP="00DC74BD">
            <w:pPr>
              <w:pStyle w:val="Style4"/>
            </w:pPr>
          </w:p>
        </w:tc>
        <w:tc>
          <w:tcPr>
            <w:tcW w:w="1134" w:type="dxa"/>
            <w:shd w:val="clear" w:color="auto" w:fill="FFFFFF" w:themeFill="background1"/>
          </w:tcPr>
          <w:p w14:paraId="35F56ACD" w14:textId="77777777" w:rsidR="00DC74BD" w:rsidRPr="002041A2" w:rsidRDefault="00000000" w:rsidP="00DC74BD">
            <w:pPr>
              <w:pStyle w:val="Style4"/>
            </w:pPr>
            <w:sdt>
              <w:sdtPr>
                <w:tag w:val="goog_rdk_35"/>
                <w:id w:val="-733466615"/>
              </w:sdtPr>
              <w:sdtContent/>
            </w:sdt>
            <w:r w:rsidR="00DC74BD" w:rsidRPr="002041A2">
              <w:t>38</w:t>
            </w:r>
          </w:p>
          <w:p w14:paraId="230F1045" w14:textId="77777777" w:rsidR="00DC74BD" w:rsidRPr="002041A2" w:rsidRDefault="00DC74BD" w:rsidP="00DC74BD">
            <w:pPr>
              <w:pStyle w:val="Style4"/>
            </w:pPr>
          </w:p>
          <w:p w14:paraId="13EFD9B9" w14:textId="77777777" w:rsidR="00DC74BD" w:rsidRPr="002041A2" w:rsidRDefault="00DC74BD" w:rsidP="00DC74BD">
            <w:pPr>
              <w:pStyle w:val="Style4"/>
            </w:pPr>
            <w:r w:rsidRPr="002041A2">
              <w:t>NDI: 16</w:t>
            </w:r>
          </w:p>
        </w:tc>
        <w:tc>
          <w:tcPr>
            <w:tcW w:w="1843" w:type="dxa"/>
            <w:shd w:val="clear" w:color="auto" w:fill="FFFFFF" w:themeFill="background1"/>
          </w:tcPr>
          <w:p w14:paraId="73803996" w14:textId="77777777" w:rsidR="00DC74BD" w:rsidRPr="002041A2" w:rsidRDefault="00DC74BD" w:rsidP="00DC74BD">
            <w:pPr>
              <w:pStyle w:val="Style4"/>
            </w:pPr>
            <w:r w:rsidRPr="002041A2">
              <w:t>3.5 years: NDI- BSID III (cognitive &lt;85/ motor &lt;82), CP (GMFCS 1-5), visual loss, epilepsy, OFC (&gt;2 SD below mean)</w:t>
            </w:r>
          </w:p>
        </w:tc>
        <w:tc>
          <w:tcPr>
            <w:tcW w:w="2092" w:type="dxa"/>
            <w:shd w:val="clear" w:color="auto" w:fill="FFFFFF" w:themeFill="background1"/>
          </w:tcPr>
          <w:p w14:paraId="66F4754E" w14:textId="77777777" w:rsidR="00DC74BD" w:rsidRDefault="00DC74BD" w:rsidP="00DC74BD">
            <w:pPr>
              <w:pStyle w:val="Style4"/>
            </w:pPr>
            <w:r w:rsidRPr="002041A2">
              <w:t>MRI, mean day 9 (SD 3.6)</w:t>
            </w:r>
          </w:p>
          <w:p w14:paraId="192E3637" w14:textId="22302957" w:rsidR="00DC74BD" w:rsidRPr="002041A2" w:rsidRDefault="00DC74BD" w:rsidP="00DC74BD">
            <w:pPr>
              <w:pStyle w:val="Style4"/>
            </w:pPr>
            <w:r w:rsidRPr="002041A2">
              <w:t xml:space="preserve"> (Rutherford score):</w:t>
            </w:r>
          </w:p>
          <w:p w14:paraId="1CE2A63D" w14:textId="77777777" w:rsidR="00DC74BD" w:rsidRPr="002041A2" w:rsidRDefault="00DC74BD" w:rsidP="00DC74BD">
            <w:pPr>
              <w:pStyle w:val="Style4"/>
            </w:pPr>
            <w:r w:rsidRPr="002041A2">
              <w:t xml:space="preserve">  Moderate-severe BGT</w:t>
            </w:r>
          </w:p>
          <w:p w14:paraId="3E1025DC" w14:textId="77777777" w:rsidR="00DC74BD" w:rsidRPr="002041A2" w:rsidRDefault="00DC74BD" w:rsidP="00DC74BD">
            <w:pPr>
              <w:pStyle w:val="Style4"/>
            </w:pPr>
          </w:p>
          <w:p w14:paraId="0C894F81" w14:textId="77777777" w:rsidR="00DC74BD" w:rsidRPr="002041A2" w:rsidRDefault="00DC74BD" w:rsidP="00DC74BD">
            <w:pPr>
              <w:pStyle w:val="Style4"/>
            </w:pPr>
            <w:r w:rsidRPr="002041A2">
              <w:t xml:space="preserve">  Low PLIC signal  </w:t>
            </w:r>
          </w:p>
          <w:p w14:paraId="0ABBAE88" w14:textId="77777777" w:rsidR="00DC74BD" w:rsidRPr="002041A2" w:rsidRDefault="00DC74BD" w:rsidP="00DC74BD">
            <w:pPr>
              <w:pStyle w:val="Style4"/>
            </w:pPr>
            <w:r w:rsidRPr="002041A2">
              <w:t xml:space="preserve">   </w:t>
            </w:r>
          </w:p>
          <w:p w14:paraId="5D234064" w14:textId="77777777" w:rsidR="00DC74BD" w:rsidRPr="002041A2" w:rsidRDefault="00DC74BD" w:rsidP="00DC74BD">
            <w:pPr>
              <w:pStyle w:val="Style4"/>
            </w:pPr>
            <w:r w:rsidRPr="002041A2">
              <w:t xml:space="preserve">  Severe WM</w:t>
            </w:r>
          </w:p>
          <w:p w14:paraId="2C6A23E1" w14:textId="77777777" w:rsidR="00DC74BD" w:rsidRPr="002041A2" w:rsidRDefault="00DC74BD" w:rsidP="00DC74BD">
            <w:pPr>
              <w:pStyle w:val="Style4"/>
            </w:pPr>
          </w:p>
          <w:p w14:paraId="63687ECD" w14:textId="77777777" w:rsidR="00DC74BD" w:rsidRDefault="00DC74BD" w:rsidP="00DC74BD">
            <w:pPr>
              <w:pStyle w:val="Style4"/>
            </w:pPr>
            <w:r w:rsidRPr="002041A2">
              <w:t xml:space="preserve">  Any of above mod-severe</w:t>
            </w:r>
          </w:p>
          <w:p w14:paraId="7EEF499F" w14:textId="73B32EDE" w:rsidR="00DC74BD" w:rsidRPr="002041A2" w:rsidRDefault="00DC74BD" w:rsidP="00DC74BD">
            <w:pPr>
              <w:pStyle w:val="Style4"/>
            </w:pPr>
            <w:r>
              <w:t xml:space="preserve">  </w:t>
            </w:r>
            <w:r w:rsidRPr="002041A2">
              <w:t xml:space="preserve"> abnormalities</w:t>
            </w:r>
          </w:p>
        </w:tc>
        <w:tc>
          <w:tcPr>
            <w:tcW w:w="3549" w:type="dxa"/>
            <w:shd w:val="clear" w:color="auto" w:fill="FFFFFF" w:themeFill="background1"/>
          </w:tcPr>
          <w:p w14:paraId="3CE865A1" w14:textId="77777777" w:rsidR="00DC74BD" w:rsidRPr="002041A2" w:rsidRDefault="00DC74BD" w:rsidP="00DC74BD">
            <w:pPr>
              <w:pStyle w:val="Style4"/>
              <w:rPr>
                <w:lang w:val="it-IT"/>
              </w:rPr>
            </w:pPr>
            <w:r w:rsidRPr="002041A2">
              <w:rPr>
                <w:lang w:val="it-IT"/>
              </w:rPr>
              <w:t>NDI vs no NDI:</w:t>
            </w:r>
          </w:p>
          <w:p w14:paraId="3A8F978C" w14:textId="77777777" w:rsidR="00DC74BD" w:rsidRPr="002041A2" w:rsidRDefault="00DC74BD" w:rsidP="00DC74BD">
            <w:pPr>
              <w:pStyle w:val="Style4"/>
              <w:rPr>
                <w:lang w:val="it-IT"/>
              </w:rPr>
            </w:pPr>
          </w:p>
          <w:p w14:paraId="31B5A955" w14:textId="77777777" w:rsidR="00DC74BD" w:rsidRPr="002041A2" w:rsidRDefault="00DC74BD" w:rsidP="00DC74BD">
            <w:pPr>
              <w:pStyle w:val="Style4"/>
              <w:rPr>
                <w:lang w:val="it-IT"/>
              </w:rPr>
            </w:pPr>
            <w:r w:rsidRPr="002041A2">
              <w:rPr>
                <w:lang w:val="it-IT"/>
              </w:rPr>
              <w:t>7/16 vs 3/22 - TP=7, FP=3, FN=9, TN=19</w:t>
            </w:r>
          </w:p>
          <w:p w14:paraId="212DE2B2" w14:textId="0481AFBC" w:rsidR="00DC74BD" w:rsidRPr="002041A2" w:rsidRDefault="00DC74BD" w:rsidP="00DC74BD">
            <w:pPr>
              <w:pStyle w:val="Style4"/>
              <w:rPr>
                <w:lang w:val="fr-FR"/>
              </w:rPr>
            </w:pPr>
            <w:r w:rsidRPr="002041A2">
              <w:rPr>
                <w:lang w:val="fr-FR"/>
              </w:rPr>
              <w:t xml:space="preserve">Sens 43 (CI 16-75), </w:t>
            </w:r>
            <w:proofErr w:type="spellStart"/>
            <w:r w:rsidRPr="002041A2">
              <w:rPr>
                <w:lang w:val="fr-FR"/>
              </w:rPr>
              <w:t>Spec</w:t>
            </w:r>
            <w:proofErr w:type="spellEnd"/>
            <w:r w:rsidRPr="002041A2">
              <w:rPr>
                <w:lang w:val="fr-FR"/>
              </w:rPr>
              <w:t xml:space="preserve"> 86 (69-94)</w:t>
            </w:r>
          </w:p>
          <w:p w14:paraId="785E7EB5" w14:textId="77777777" w:rsidR="00DC74BD" w:rsidRPr="002041A2" w:rsidRDefault="00DC74BD" w:rsidP="00DC74BD">
            <w:pPr>
              <w:pStyle w:val="Style4"/>
              <w:rPr>
                <w:lang w:val="fr-FR"/>
              </w:rPr>
            </w:pPr>
            <w:r w:rsidRPr="002041A2">
              <w:rPr>
                <w:lang w:val="fr-FR"/>
              </w:rPr>
              <w:t>7/16 vs 1/22 - TP=7, FP=1, FN=9, TN=21</w:t>
            </w:r>
          </w:p>
          <w:p w14:paraId="5C2FE0DC" w14:textId="607106A3" w:rsidR="00DC74BD" w:rsidRPr="002041A2" w:rsidRDefault="00DC74BD" w:rsidP="00DC74BD">
            <w:pPr>
              <w:pStyle w:val="Style4"/>
              <w:rPr>
                <w:lang w:val="fr-FR"/>
              </w:rPr>
            </w:pPr>
            <w:r w:rsidRPr="002041A2">
              <w:rPr>
                <w:lang w:val="fr-FR"/>
              </w:rPr>
              <w:t xml:space="preserve">Sens </w:t>
            </w:r>
            <w:sdt>
              <w:sdtPr>
                <w:tag w:val="goog_rdk_378"/>
                <w:id w:val="-826215574"/>
              </w:sdtPr>
              <w:sdtContent/>
            </w:sdt>
            <w:r w:rsidRPr="002041A2">
              <w:rPr>
                <w:lang w:val="fr-FR"/>
              </w:rPr>
              <w:t xml:space="preserve">43 (CI 16-75), </w:t>
            </w:r>
            <w:proofErr w:type="spellStart"/>
            <w:r w:rsidRPr="002041A2">
              <w:rPr>
                <w:lang w:val="fr-FR"/>
              </w:rPr>
              <w:t>Spec</w:t>
            </w:r>
            <w:proofErr w:type="spellEnd"/>
            <w:r w:rsidRPr="002041A2">
              <w:rPr>
                <w:lang w:val="fr-FR"/>
              </w:rPr>
              <w:t xml:space="preserve"> 96 (82-99)</w:t>
            </w:r>
          </w:p>
          <w:p w14:paraId="33D2428C" w14:textId="77777777" w:rsidR="00DC74BD" w:rsidRPr="002041A2" w:rsidRDefault="00DC74BD" w:rsidP="00DC74BD">
            <w:pPr>
              <w:pStyle w:val="Style4"/>
              <w:rPr>
                <w:lang w:val="fr-FR"/>
              </w:rPr>
            </w:pPr>
            <w:r w:rsidRPr="002041A2">
              <w:rPr>
                <w:lang w:val="fr-FR"/>
              </w:rPr>
              <w:t>7/16 vs 2/22 - TP=7, FP=2, FN=9, TN=20</w:t>
            </w:r>
          </w:p>
          <w:p w14:paraId="244FBA8B" w14:textId="28C1B88C" w:rsidR="00DC74BD" w:rsidRPr="002041A2" w:rsidRDefault="00DC74BD" w:rsidP="00DC74BD">
            <w:pPr>
              <w:pStyle w:val="Style4"/>
              <w:rPr>
                <w:lang w:val="fr-FR"/>
              </w:rPr>
            </w:pPr>
            <w:r w:rsidRPr="002041A2">
              <w:rPr>
                <w:lang w:val="fr-FR"/>
              </w:rPr>
              <w:t xml:space="preserve">Sens 43 (CI 16-75), </w:t>
            </w:r>
            <w:proofErr w:type="spellStart"/>
            <w:r w:rsidRPr="002041A2">
              <w:rPr>
                <w:lang w:val="fr-FR"/>
              </w:rPr>
              <w:t>Spec</w:t>
            </w:r>
            <w:proofErr w:type="spellEnd"/>
            <w:r w:rsidRPr="002041A2">
              <w:rPr>
                <w:lang w:val="fr-FR"/>
              </w:rPr>
              <w:t xml:space="preserve"> 89 (73-96)</w:t>
            </w:r>
          </w:p>
          <w:p w14:paraId="21B43D7D" w14:textId="77777777" w:rsidR="00DC74BD" w:rsidRPr="002041A2" w:rsidRDefault="00DC74BD" w:rsidP="00DC74BD">
            <w:pPr>
              <w:pStyle w:val="Style4"/>
              <w:rPr>
                <w:lang w:val="fr-FR"/>
              </w:rPr>
            </w:pPr>
            <w:r w:rsidRPr="002041A2">
              <w:rPr>
                <w:lang w:val="fr-FR"/>
              </w:rPr>
              <w:t>9/16 vs 5/22 - TP=9, FP=5, FN=7, TN=17</w:t>
            </w:r>
          </w:p>
          <w:p w14:paraId="1AA7B9D5" w14:textId="45B644E9" w:rsidR="00DC74BD" w:rsidRPr="002041A2" w:rsidRDefault="00DC74BD" w:rsidP="00DC74BD">
            <w:pPr>
              <w:pStyle w:val="Style4"/>
            </w:pPr>
            <w:r w:rsidRPr="002041A2">
              <w:rPr>
                <w:lang w:val="fr-FR"/>
              </w:rPr>
              <w:t xml:space="preserve">Sens 57 (CI 25-84), </w:t>
            </w:r>
            <w:proofErr w:type="spellStart"/>
            <w:r w:rsidRPr="002041A2">
              <w:rPr>
                <w:lang w:val="fr-FR"/>
              </w:rPr>
              <w:t>Spec</w:t>
            </w:r>
            <w:proofErr w:type="spellEnd"/>
            <w:r w:rsidRPr="002041A2">
              <w:rPr>
                <w:lang w:val="fr-FR"/>
              </w:rPr>
              <w:t xml:space="preserve"> 79 (61-90)</w:t>
            </w:r>
          </w:p>
        </w:tc>
      </w:tr>
      <w:tr w:rsidR="00DC74BD" w:rsidRPr="003030D1" w14:paraId="46F0C0E6" w14:textId="77777777" w:rsidTr="00B0293F">
        <w:trPr>
          <w:trHeight w:val="391"/>
        </w:trPr>
        <w:tc>
          <w:tcPr>
            <w:tcW w:w="1129" w:type="dxa"/>
            <w:shd w:val="clear" w:color="auto" w:fill="FFFFFF" w:themeFill="background1"/>
          </w:tcPr>
          <w:p w14:paraId="6283C593" w14:textId="77777777" w:rsidR="00DC74BD" w:rsidRPr="002041A2" w:rsidRDefault="00DC74BD" w:rsidP="00DC74BD">
            <w:pPr>
              <w:pStyle w:val="Style4"/>
            </w:pPr>
            <w:r w:rsidRPr="002041A2">
              <w:t xml:space="preserve">Jose, 2013 </w:t>
            </w:r>
            <w:r w:rsidRPr="002041A2">
              <w:fldChar w:fldCharType="begin"/>
            </w:r>
            <w:r w:rsidRPr="002041A2">
              <w:instrText xml:space="preserve"> ADDIN EN.CITE &lt;EndNote&gt;&lt;Cite&gt;&lt;Author&gt;Jose&lt;/Author&gt;&lt;Year&gt;2013&lt;/Year&gt;&lt;RecNum&gt;47&lt;/RecNum&gt;&lt;DisplayText&gt;&lt;style face="superscript"&gt;18&lt;/style&gt;&lt;/DisplayText&gt;&lt;record&gt;&lt;rec-number&gt;47&lt;/rec-number&gt;&lt;foreign-keys&gt;&lt;key app="EN" db-id="2svtxdtrzdrptpea05hv090l0tt2prdw9p5f" timestamp="1752852804"&gt;47&lt;/key&gt;&lt;/foreign-keys&gt;&lt;ref-type name="Journal Article"&gt;17&lt;/ref-type&gt;&lt;contributors&gt;&lt;authors&gt;&lt;author&gt;Jose, A.&lt;/author&gt;&lt;author&gt;Matthai, J.&lt;/author&gt;&lt;author&gt;Paul, S.&lt;/author&gt;&lt;/authors&gt;&lt;/contributors&gt;&lt;auth-address&gt;Department of Pediatrics, PSG Institute of Medical Sciences, Peelamedu, Coimbatore, Tamil Nadu, India.&lt;/auth-address&gt;&lt;titles&gt;&lt;title&gt;Correlation of EEG, CT, and MRI Brain with Neurological Outcome at 12 Months in Term Newborns with Hypoxic Ischemic Encephalopathy&lt;/title&gt;&lt;secondary-title&gt;J Clin Neonatol&lt;/secondary-title&gt;&lt;/titles&gt;&lt;periodical&gt;&lt;full-title&gt;J Clin Neonatol&lt;/full-title&gt;&lt;/periodical&gt;&lt;pages&gt;125-30&lt;/pages&gt;&lt;volume&gt;2&lt;/volume&gt;&lt;number&gt;3&lt;/number&gt;&lt;keywords&gt;&lt;keyword&gt;Electroencephalogram&lt;/keyword&gt;&lt;keyword&gt;hypoxic ischemic encephalopathy&lt;/keyword&gt;&lt;keyword&gt;magnetic resonance imaging&lt;/keyword&gt;&lt;keyword&gt;magnetic resonance imaging brain&lt;/keyword&gt;&lt;keyword&gt;neurodevelopment&lt;/keyword&gt;&lt;/keywords&gt;&lt;dates&gt;&lt;year&gt;2013&lt;/year&gt;&lt;pub-dates&gt;&lt;date&gt;Jul&lt;/date&gt;&lt;/pub-dates&gt;&lt;/dates&gt;&lt;isbn&gt;2249-4847 (Print)&amp;#xD;2249-4847&lt;/isbn&gt;&lt;accession-num&gt;24251256&lt;/accession-num&gt;&lt;urls&gt;&lt;/urls&gt;&lt;custom1&gt;Conflict of Interest: None declared.&lt;/custom1&gt;&lt;custom2&gt;PMC3830147&lt;/custom2&gt;&lt;electronic-resource-num&gt;10.4103/2249-4847.119996&lt;/electronic-resource-num&gt;&lt;remote-database-provider&gt;NLM&lt;/remote-database-provider&gt;&lt;language&gt;eng&lt;/language&gt;&lt;/record&gt;&lt;/Cite&gt;&lt;/EndNote&gt;</w:instrText>
            </w:r>
            <w:r w:rsidRPr="002041A2">
              <w:fldChar w:fldCharType="separate"/>
            </w:r>
            <w:r w:rsidRPr="002041A2">
              <w:rPr>
                <w:noProof/>
                <w:vertAlign w:val="superscript"/>
              </w:rPr>
              <w:t>18</w:t>
            </w:r>
            <w:r w:rsidRPr="002041A2">
              <w:fldChar w:fldCharType="end"/>
            </w:r>
          </w:p>
          <w:p w14:paraId="743F76E2" w14:textId="77777777" w:rsidR="00DC74BD" w:rsidRPr="002041A2" w:rsidRDefault="00DC74BD" w:rsidP="00DC74BD">
            <w:pPr>
              <w:pStyle w:val="Style4"/>
              <w:rPr>
                <w:i/>
                <w:lang w:val="fr-FR"/>
              </w:rPr>
            </w:pPr>
            <w:r w:rsidRPr="002041A2">
              <w:t xml:space="preserve"> </w:t>
            </w:r>
          </w:p>
        </w:tc>
        <w:tc>
          <w:tcPr>
            <w:tcW w:w="706" w:type="dxa"/>
            <w:shd w:val="clear" w:color="auto" w:fill="FFFFFF" w:themeFill="background1"/>
          </w:tcPr>
          <w:p w14:paraId="41C0BE2D" w14:textId="77777777" w:rsidR="00DC74BD" w:rsidRPr="002041A2" w:rsidRDefault="00DC74BD" w:rsidP="00DC74BD">
            <w:pPr>
              <w:pStyle w:val="Style4"/>
              <w:rPr>
                <w:i/>
                <w:lang w:val="fr-FR"/>
              </w:rPr>
            </w:pPr>
            <w:r w:rsidRPr="002041A2">
              <w:t>PC</w:t>
            </w:r>
          </w:p>
        </w:tc>
        <w:tc>
          <w:tcPr>
            <w:tcW w:w="1029" w:type="dxa"/>
            <w:shd w:val="clear" w:color="auto" w:fill="FFFFFF" w:themeFill="background1"/>
          </w:tcPr>
          <w:p w14:paraId="1A4CAAC7" w14:textId="77777777" w:rsidR="00DC74BD" w:rsidRPr="002041A2" w:rsidRDefault="00DC74BD" w:rsidP="00DC74BD">
            <w:pPr>
              <w:pStyle w:val="Style4"/>
              <w:rPr>
                <w:lang w:val="fr-FR"/>
              </w:rPr>
            </w:pPr>
            <w:r w:rsidRPr="002041A2">
              <w:t>India</w:t>
            </w:r>
          </w:p>
        </w:tc>
        <w:tc>
          <w:tcPr>
            <w:tcW w:w="709" w:type="dxa"/>
            <w:shd w:val="clear" w:color="auto" w:fill="FFFFFF" w:themeFill="background1"/>
          </w:tcPr>
          <w:p w14:paraId="0A405363" w14:textId="77777777" w:rsidR="00DC74BD" w:rsidRPr="002041A2" w:rsidRDefault="00DC74BD" w:rsidP="00DC74BD">
            <w:pPr>
              <w:pStyle w:val="Style4"/>
              <w:rPr>
                <w:lang w:val="fr-FR"/>
              </w:rPr>
            </w:pPr>
            <w:r w:rsidRPr="002041A2">
              <w:t>2010- 11</w:t>
            </w:r>
          </w:p>
        </w:tc>
        <w:tc>
          <w:tcPr>
            <w:tcW w:w="709" w:type="dxa"/>
            <w:shd w:val="clear" w:color="auto" w:fill="FFFFFF" w:themeFill="background1"/>
          </w:tcPr>
          <w:p w14:paraId="60CBAE31" w14:textId="77777777" w:rsidR="00DC74BD" w:rsidRPr="002041A2" w:rsidRDefault="00DC74BD" w:rsidP="00DC74BD">
            <w:pPr>
              <w:pStyle w:val="Style4"/>
              <w:rPr>
                <w:lang w:val="fr-FR"/>
              </w:rPr>
            </w:pPr>
            <w:r w:rsidRPr="002041A2">
              <w:t>None</w:t>
            </w:r>
          </w:p>
        </w:tc>
        <w:tc>
          <w:tcPr>
            <w:tcW w:w="2551" w:type="dxa"/>
            <w:shd w:val="clear" w:color="auto" w:fill="FFFFFF" w:themeFill="background1"/>
          </w:tcPr>
          <w:p w14:paraId="00E6749B" w14:textId="0F1B021B" w:rsidR="00DC74BD" w:rsidRPr="002041A2" w:rsidRDefault="00DC74BD" w:rsidP="00DC74BD">
            <w:pPr>
              <w:pStyle w:val="Style4"/>
            </w:pPr>
            <w:r w:rsidRPr="002041A2">
              <w:t>≥37</w:t>
            </w:r>
            <w:r w:rsidR="00A43FF3">
              <w:t xml:space="preserve"> </w:t>
            </w:r>
            <w:proofErr w:type="spellStart"/>
            <w:r w:rsidRPr="002041A2">
              <w:t>wk</w:t>
            </w:r>
            <w:proofErr w:type="spellEnd"/>
            <w:r w:rsidRPr="002041A2">
              <w:t xml:space="preserve">; </w:t>
            </w:r>
          </w:p>
          <w:p w14:paraId="241419E1" w14:textId="77777777" w:rsidR="00DC74BD" w:rsidRPr="002041A2" w:rsidRDefault="00DC74BD" w:rsidP="00DC74BD">
            <w:pPr>
              <w:pStyle w:val="Style4"/>
            </w:pPr>
            <w:r w:rsidRPr="002041A2">
              <w:t xml:space="preserve">≥2 of: </w:t>
            </w:r>
            <w:proofErr w:type="spellStart"/>
            <w:r w:rsidRPr="002041A2">
              <w:t>fetal</w:t>
            </w:r>
            <w:proofErr w:type="spellEnd"/>
            <w:r w:rsidRPr="002041A2">
              <w:t xml:space="preserve"> brady, thick </w:t>
            </w:r>
            <w:proofErr w:type="spellStart"/>
            <w:r w:rsidRPr="002041A2">
              <w:t>mec</w:t>
            </w:r>
            <w:proofErr w:type="spellEnd"/>
            <w:r w:rsidRPr="002041A2">
              <w:t xml:space="preserve">, abnormal CTG, cord art pH &lt;7.2 or BE &gt;-15, Apgar &lt;6 at 5 min/ resus  &gt;10 min; </w:t>
            </w:r>
          </w:p>
          <w:p w14:paraId="32318FBA" w14:textId="77777777" w:rsidR="00DC74BD" w:rsidRPr="002041A2" w:rsidRDefault="00DC74BD" w:rsidP="00DC74BD">
            <w:pPr>
              <w:pStyle w:val="Style4"/>
              <w:rPr>
                <w:lang w:val="fr-FR"/>
              </w:rPr>
            </w:pPr>
            <w:r w:rsidRPr="002041A2">
              <w:t>+ Neurology abnormal (</w:t>
            </w:r>
            <w:proofErr w:type="spellStart"/>
            <w:r w:rsidRPr="002041A2">
              <w:t>Sarnat</w:t>
            </w:r>
            <w:proofErr w:type="spellEnd"/>
            <w:r w:rsidRPr="002041A2">
              <w:t>)</w:t>
            </w:r>
          </w:p>
        </w:tc>
        <w:tc>
          <w:tcPr>
            <w:tcW w:w="1134" w:type="dxa"/>
            <w:shd w:val="clear" w:color="auto" w:fill="FFFFFF" w:themeFill="background1"/>
          </w:tcPr>
          <w:p w14:paraId="3263A062" w14:textId="77777777" w:rsidR="00DC74BD" w:rsidRPr="002041A2" w:rsidRDefault="00DC74BD" w:rsidP="00DC74BD">
            <w:pPr>
              <w:pStyle w:val="Style4"/>
            </w:pPr>
            <w:r w:rsidRPr="002041A2">
              <w:t>CT:</w:t>
            </w:r>
          </w:p>
          <w:p w14:paraId="330CAE93" w14:textId="77777777" w:rsidR="00DC74BD" w:rsidRPr="002041A2" w:rsidRDefault="00DC74BD" w:rsidP="00DC74BD">
            <w:pPr>
              <w:pStyle w:val="Style4"/>
            </w:pPr>
            <w:r w:rsidRPr="002041A2">
              <w:t>30</w:t>
            </w:r>
          </w:p>
          <w:p w14:paraId="08920CDE" w14:textId="77777777" w:rsidR="00DC74BD" w:rsidRPr="002041A2" w:rsidRDefault="00DC74BD" w:rsidP="00DC74BD">
            <w:pPr>
              <w:pStyle w:val="Style4"/>
            </w:pPr>
            <w:r w:rsidRPr="002041A2">
              <w:t>NDI: 15</w:t>
            </w:r>
          </w:p>
          <w:p w14:paraId="6604591B" w14:textId="77777777" w:rsidR="00DC74BD" w:rsidRPr="002041A2" w:rsidRDefault="00DC74BD" w:rsidP="00DC74BD">
            <w:pPr>
              <w:pStyle w:val="Style4"/>
            </w:pPr>
          </w:p>
          <w:p w14:paraId="4FDB48B2" w14:textId="77777777" w:rsidR="00DC74BD" w:rsidRPr="002041A2" w:rsidRDefault="00DC74BD" w:rsidP="00DC74BD">
            <w:pPr>
              <w:pStyle w:val="Style4"/>
            </w:pPr>
          </w:p>
          <w:p w14:paraId="2A80BBC4" w14:textId="77777777" w:rsidR="00DC74BD" w:rsidRPr="002041A2" w:rsidRDefault="00DC74BD" w:rsidP="00DC74BD">
            <w:pPr>
              <w:pStyle w:val="Style4"/>
            </w:pPr>
          </w:p>
          <w:p w14:paraId="27B025A5" w14:textId="77777777" w:rsidR="00DC74BD" w:rsidRPr="002041A2" w:rsidRDefault="00DC74BD" w:rsidP="00DC74BD">
            <w:pPr>
              <w:pStyle w:val="Style4"/>
            </w:pPr>
            <w:r w:rsidRPr="002041A2">
              <w:t>MRI:</w:t>
            </w:r>
          </w:p>
          <w:p w14:paraId="2BA103CF" w14:textId="77777777" w:rsidR="00DC74BD" w:rsidRPr="002041A2" w:rsidRDefault="00DC74BD" w:rsidP="00DC74BD">
            <w:pPr>
              <w:pStyle w:val="Style4"/>
              <w:rPr>
                <w:lang w:val="fr-FR"/>
              </w:rPr>
            </w:pPr>
            <w:r w:rsidRPr="002041A2">
              <w:rPr>
                <w:lang w:val="fr-FR"/>
              </w:rPr>
              <w:t>26</w:t>
            </w:r>
          </w:p>
          <w:p w14:paraId="5B1BE002" w14:textId="77777777" w:rsidR="00DC74BD" w:rsidRPr="002041A2" w:rsidRDefault="00DC74BD" w:rsidP="00DC74BD">
            <w:pPr>
              <w:pStyle w:val="Style4"/>
              <w:rPr>
                <w:lang w:val="fr-FR"/>
              </w:rPr>
            </w:pPr>
            <w:r w:rsidRPr="002041A2">
              <w:rPr>
                <w:lang w:val="fr-FR"/>
              </w:rPr>
              <w:t>NDI :11</w:t>
            </w:r>
          </w:p>
        </w:tc>
        <w:tc>
          <w:tcPr>
            <w:tcW w:w="1843" w:type="dxa"/>
            <w:shd w:val="clear" w:color="auto" w:fill="FFFFFF" w:themeFill="background1"/>
          </w:tcPr>
          <w:p w14:paraId="576D9553" w14:textId="77777777" w:rsidR="00DC74BD" w:rsidRPr="002041A2" w:rsidRDefault="00DC74BD" w:rsidP="00DC74BD">
            <w:pPr>
              <w:pStyle w:val="Style4"/>
              <w:rPr>
                <w:lang w:val="fr-FR"/>
              </w:rPr>
            </w:pPr>
            <w:r w:rsidRPr="002041A2">
              <w:t xml:space="preserve">12m: NDI- abnormal ‘neurological examination’/ DDST-II </w:t>
            </w:r>
          </w:p>
        </w:tc>
        <w:tc>
          <w:tcPr>
            <w:tcW w:w="2092" w:type="dxa"/>
            <w:shd w:val="clear" w:color="auto" w:fill="FFFFFF" w:themeFill="background1"/>
          </w:tcPr>
          <w:p w14:paraId="220680DF" w14:textId="77777777" w:rsidR="00DC74BD" w:rsidRPr="002041A2" w:rsidRDefault="00DC74BD" w:rsidP="00DC74BD">
            <w:pPr>
              <w:pStyle w:val="Style4"/>
            </w:pPr>
            <w:r w:rsidRPr="002041A2">
              <w:t>CT brain day 4-7:</w:t>
            </w:r>
          </w:p>
          <w:p w14:paraId="6E8ABE2E" w14:textId="77777777" w:rsidR="00DC74BD" w:rsidRPr="002041A2" w:rsidRDefault="00DC74BD" w:rsidP="00DC74BD">
            <w:pPr>
              <w:pStyle w:val="Style4"/>
            </w:pPr>
            <w:r w:rsidRPr="002041A2">
              <w:t xml:space="preserve">   Any abnormality (cerebral  </w:t>
            </w:r>
          </w:p>
          <w:p w14:paraId="5BAEDC60" w14:textId="77777777" w:rsidR="00DC74BD" w:rsidRPr="002041A2" w:rsidRDefault="00DC74BD" w:rsidP="00DC74BD">
            <w:pPr>
              <w:pStyle w:val="Style4"/>
            </w:pPr>
            <w:r w:rsidRPr="002041A2">
              <w:t xml:space="preserve">   oedema, hypodensities, </w:t>
            </w:r>
          </w:p>
          <w:p w14:paraId="5E493DD8" w14:textId="77777777" w:rsidR="00DC74BD" w:rsidRPr="002041A2" w:rsidRDefault="00DC74BD" w:rsidP="00DC74BD">
            <w:pPr>
              <w:pStyle w:val="Style4"/>
            </w:pPr>
            <w:r w:rsidRPr="002041A2">
              <w:t xml:space="preserve">   bleeds)</w:t>
            </w:r>
          </w:p>
          <w:p w14:paraId="3AD661AF" w14:textId="77777777" w:rsidR="00DC74BD" w:rsidRPr="002041A2" w:rsidRDefault="00DC74BD" w:rsidP="00DC74BD">
            <w:pPr>
              <w:pStyle w:val="Style4"/>
            </w:pPr>
          </w:p>
          <w:p w14:paraId="346E75C8" w14:textId="77777777" w:rsidR="00DC74BD" w:rsidRDefault="00DC74BD" w:rsidP="00DC74BD">
            <w:pPr>
              <w:pStyle w:val="Style4"/>
            </w:pPr>
            <w:r w:rsidRPr="002041A2">
              <w:t xml:space="preserve">MRI brain at 10-12 </w:t>
            </w:r>
            <w:proofErr w:type="spellStart"/>
            <w:r w:rsidRPr="002041A2">
              <w:t>wk</w:t>
            </w:r>
            <w:proofErr w:type="spellEnd"/>
            <w:r w:rsidRPr="002041A2">
              <w:t xml:space="preserve"> </w:t>
            </w:r>
          </w:p>
          <w:p w14:paraId="4D6E44B9" w14:textId="07216C83" w:rsidR="00DC74BD" w:rsidRPr="002041A2" w:rsidRDefault="00DC74BD" w:rsidP="00DC74BD">
            <w:pPr>
              <w:pStyle w:val="Style4"/>
            </w:pPr>
            <w:r>
              <w:t xml:space="preserve"> </w:t>
            </w:r>
            <w:r w:rsidRPr="002041A2">
              <w:t>(Barkovich score):</w:t>
            </w:r>
          </w:p>
          <w:p w14:paraId="1A4F585B" w14:textId="2577B71E" w:rsidR="00DC74BD" w:rsidRPr="002041A2" w:rsidRDefault="00DC74BD" w:rsidP="00DC74BD">
            <w:pPr>
              <w:pStyle w:val="Style4"/>
            </w:pPr>
            <w:r w:rsidRPr="002041A2">
              <w:t xml:space="preserve"> </w:t>
            </w:r>
            <w:r>
              <w:t xml:space="preserve"> </w:t>
            </w:r>
            <w:r w:rsidRPr="002041A2">
              <w:t xml:space="preserve"> 0- BGT + cortex normal </w:t>
            </w:r>
          </w:p>
          <w:p w14:paraId="70FD6B27" w14:textId="352EF86F" w:rsidR="00DC74BD" w:rsidRPr="002041A2" w:rsidRDefault="00DC74BD" w:rsidP="00DC74BD">
            <w:pPr>
              <w:pStyle w:val="Style4"/>
            </w:pPr>
            <w:r w:rsidRPr="002041A2">
              <w:t xml:space="preserve">  </w:t>
            </w:r>
            <w:r>
              <w:t xml:space="preserve"> </w:t>
            </w:r>
            <w:r w:rsidRPr="002041A2">
              <w:t xml:space="preserve">1- BGT abnormal </w:t>
            </w:r>
          </w:p>
          <w:p w14:paraId="4504BE0A" w14:textId="5F3E75A1" w:rsidR="00DC74BD" w:rsidRPr="00D6500E" w:rsidRDefault="00DC74BD" w:rsidP="00DC74BD">
            <w:pPr>
              <w:pStyle w:val="Style4"/>
              <w:rPr>
                <w:lang w:val="it-IT"/>
              </w:rPr>
            </w:pPr>
            <w:r w:rsidRPr="002041A2">
              <w:t xml:space="preserve">  </w:t>
            </w:r>
            <w:r>
              <w:t xml:space="preserve"> </w:t>
            </w:r>
            <w:r w:rsidRPr="00D6500E">
              <w:rPr>
                <w:lang w:val="it-IT"/>
              </w:rPr>
              <w:t xml:space="preserve">2- Cortex </w:t>
            </w:r>
            <w:proofErr w:type="spellStart"/>
            <w:r w:rsidRPr="00D6500E">
              <w:rPr>
                <w:lang w:val="it-IT"/>
              </w:rPr>
              <w:t>abnormal</w:t>
            </w:r>
            <w:proofErr w:type="spellEnd"/>
          </w:p>
          <w:p w14:paraId="61FB5DAC" w14:textId="4780C345" w:rsidR="00DC74BD" w:rsidRPr="00D6500E" w:rsidRDefault="00DC74BD" w:rsidP="00DC74BD">
            <w:pPr>
              <w:pStyle w:val="Style4"/>
              <w:rPr>
                <w:lang w:val="it-IT"/>
              </w:rPr>
            </w:pPr>
            <w:r w:rsidRPr="00D6500E">
              <w:rPr>
                <w:lang w:val="it-IT"/>
              </w:rPr>
              <w:t xml:space="preserve">   3- BGT + </w:t>
            </w:r>
            <w:proofErr w:type="spellStart"/>
            <w:r w:rsidRPr="00D6500E">
              <w:rPr>
                <w:lang w:val="it-IT"/>
              </w:rPr>
              <w:t>cortex</w:t>
            </w:r>
            <w:proofErr w:type="spellEnd"/>
            <w:r w:rsidRPr="00D6500E">
              <w:rPr>
                <w:lang w:val="it-IT"/>
              </w:rPr>
              <w:t xml:space="preserve"> </w:t>
            </w:r>
            <w:proofErr w:type="spellStart"/>
            <w:r w:rsidRPr="00D6500E">
              <w:rPr>
                <w:lang w:val="it-IT"/>
              </w:rPr>
              <w:t>abnormal</w:t>
            </w:r>
            <w:proofErr w:type="spellEnd"/>
          </w:p>
          <w:p w14:paraId="034579BD" w14:textId="673ADB3F" w:rsidR="00DC74BD" w:rsidRPr="002041A2" w:rsidRDefault="00DC74BD" w:rsidP="00DC74BD">
            <w:pPr>
              <w:pStyle w:val="Style4"/>
              <w:rPr>
                <w:lang w:val="it-IT"/>
              </w:rPr>
            </w:pPr>
            <w:r w:rsidRPr="00D6500E">
              <w:rPr>
                <w:lang w:val="it-IT"/>
              </w:rPr>
              <w:t xml:space="preserve">   </w:t>
            </w:r>
            <w:r w:rsidRPr="002041A2">
              <w:rPr>
                <w:lang w:val="it-IT"/>
              </w:rPr>
              <w:t xml:space="preserve">4- </w:t>
            </w:r>
            <w:proofErr w:type="spellStart"/>
            <w:r w:rsidRPr="002041A2">
              <w:rPr>
                <w:lang w:val="it-IT"/>
              </w:rPr>
              <w:t>Entire</w:t>
            </w:r>
            <w:proofErr w:type="spellEnd"/>
            <w:r w:rsidRPr="002041A2">
              <w:rPr>
                <w:lang w:val="it-IT"/>
              </w:rPr>
              <w:t xml:space="preserve"> </w:t>
            </w:r>
            <w:proofErr w:type="spellStart"/>
            <w:r w:rsidRPr="002041A2">
              <w:rPr>
                <w:lang w:val="it-IT"/>
              </w:rPr>
              <w:t>basal</w:t>
            </w:r>
            <w:proofErr w:type="spellEnd"/>
            <w:r w:rsidRPr="002041A2">
              <w:rPr>
                <w:lang w:val="it-IT"/>
              </w:rPr>
              <w:t xml:space="preserve"> nuclei + </w:t>
            </w:r>
          </w:p>
          <w:p w14:paraId="1B5BEA81" w14:textId="77777777" w:rsidR="00DC74BD" w:rsidRPr="002041A2" w:rsidRDefault="00DC74BD" w:rsidP="00DC74BD">
            <w:pPr>
              <w:pStyle w:val="Style4"/>
            </w:pPr>
            <w:r w:rsidRPr="002041A2">
              <w:rPr>
                <w:lang w:val="it-IT"/>
              </w:rPr>
              <w:t xml:space="preserve">      </w:t>
            </w:r>
            <w:r w:rsidRPr="002041A2">
              <w:t>cortex</w:t>
            </w:r>
          </w:p>
          <w:p w14:paraId="30401C1A" w14:textId="38B9128B" w:rsidR="00DC74BD" w:rsidRPr="002041A2" w:rsidRDefault="00DC74BD" w:rsidP="00DC74BD">
            <w:pPr>
              <w:pStyle w:val="Style4"/>
            </w:pPr>
            <w:r>
              <w:t xml:space="preserve"> </w:t>
            </w:r>
            <w:r w:rsidRPr="002041A2">
              <w:t>Any BGT abnormality</w:t>
            </w:r>
          </w:p>
          <w:p w14:paraId="2682D5A2" w14:textId="40DCF08B" w:rsidR="00DC74BD" w:rsidRPr="002041A2" w:rsidRDefault="00DC74BD" w:rsidP="00DC74BD">
            <w:pPr>
              <w:pStyle w:val="Style4"/>
            </w:pPr>
            <w:r>
              <w:t xml:space="preserve"> </w:t>
            </w:r>
            <w:r w:rsidRPr="002041A2">
              <w:t>Any  of above abnormalities</w:t>
            </w:r>
          </w:p>
          <w:p w14:paraId="044A6692" w14:textId="77777777" w:rsidR="00DC74BD" w:rsidRPr="002041A2" w:rsidRDefault="00DC74BD" w:rsidP="00DC74BD">
            <w:pPr>
              <w:pStyle w:val="Style4"/>
            </w:pPr>
            <w:r w:rsidRPr="002041A2">
              <w:t xml:space="preserve"> </w:t>
            </w:r>
          </w:p>
        </w:tc>
        <w:tc>
          <w:tcPr>
            <w:tcW w:w="3549" w:type="dxa"/>
            <w:shd w:val="clear" w:color="auto" w:fill="FFFFFF" w:themeFill="background1"/>
          </w:tcPr>
          <w:p w14:paraId="354DA3CA" w14:textId="77777777" w:rsidR="00DC74BD" w:rsidRPr="002041A2" w:rsidRDefault="00DC74BD" w:rsidP="00DC74BD">
            <w:pPr>
              <w:pStyle w:val="Style4"/>
              <w:rPr>
                <w:lang w:val="it-IT"/>
              </w:rPr>
            </w:pPr>
            <w:r w:rsidRPr="002041A2">
              <w:rPr>
                <w:lang w:val="it-IT"/>
              </w:rPr>
              <w:t>NDI vs no NDI, n:</w:t>
            </w:r>
          </w:p>
          <w:p w14:paraId="7E91516C" w14:textId="77777777" w:rsidR="00DC74BD" w:rsidRPr="002041A2" w:rsidRDefault="00DC74BD" w:rsidP="00DC74BD">
            <w:pPr>
              <w:pStyle w:val="Style4"/>
              <w:rPr>
                <w:lang w:val="fr-FR"/>
              </w:rPr>
            </w:pPr>
            <w:r w:rsidRPr="002041A2">
              <w:rPr>
                <w:lang w:val="fr-FR"/>
              </w:rPr>
              <w:t>15/15 vs. 1/15</w:t>
            </w:r>
          </w:p>
          <w:p w14:paraId="27EDA2A8" w14:textId="211D1CEB" w:rsidR="00DC74BD" w:rsidRPr="002041A2" w:rsidRDefault="00DC74BD" w:rsidP="00DC74BD">
            <w:pPr>
              <w:pStyle w:val="Style4"/>
              <w:rPr>
                <w:lang w:val="fr-FR"/>
              </w:rPr>
            </w:pPr>
            <w:r w:rsidRPr="002041A2">
              <w:rPr>
                <w:lang w:val="fr-FR"/>
              </w:rPr>
              <w:t xml:space="preserve">Sens 100, </w:t>
            </w:r>
            <w:proofErr w:type="spellStart"/>
            <w:r w:rsidRPr="002041A2">
              <w:rPr>
                <w:lang w:val="fr-FR"/>
              </w:rPr>
              <w:t>Spec</w:t>
            </w:r>
            <w:proofErr w:type="spellEnd"/>
            <w:r w:rsidRPr="002041A2">
              <w:rPr>
                <w:lang w:val="fr-FR"/>
              </w:rPr>
              <w:t xml:space="preserve"> 93.3, PPV 93.8, NPV 100, </w:t>
            </w:r>
            <w:proofErr w:type="spellStart"/>
            <w:r w:rsidRPr="002041A2">
              <w:rPr>
                <w:lang w:val="fr-FR"/>
              </w:rPr>
              <w:t>accuracy</w:t>
            </w:r>
            <w:proofErr w:type="spellEnd"/>
            <w:r w:rsidRPr="002041A2">
              <w:rPr>
                <w:lang w:val="fr-FR"/>
              </w:rPr>
              <w:t xml:space="preserve"> 96.7</w:t>
            </w:r>
          </w:p>
          <w:p w14:paraId="6285DBC6" w14:textId="77777777" w:rsidR="00DC74BD" w:rsidRPr="002041A2" w:rsidRDefault="00DC74BD" w:rsidP="00DC74BD">
            <w:pPr>
              <w:pStyle w:val="Style4"/>
              <w:rPr>
                <w:lang w:val="fr-FR"/>
              </w:rPr>
            </w:pPr>
          </w:p>
          <w:p w14:paraId="444D257A" w14:textId="77777777" w:rsidR="00DC74BD" w:rsidRPr="002041A2" w:rsidRDefault="00DC74BD" w:rsidP="00DC74BD">
            <w:pPr>
              <w:pStyle w:val="Style4"/>
              <w:rPr>
                <w:lang w:val="it-IT"/>
              </w:rPr>
            </w:pPr>
            <w:r w:rsidRPr="002041A2">
              <w:rPr>
                <w:lang w:val="it-IT"/>
              </w:rPr>
              <w:t>NDI vs no NDI, n (%), p-</w:t>
            </w:r>
            <w:proofErr w:type="spellStart"/>
            <w:r w:rsidRPr="002041A2">
              <w:rPr>
                <w:lang w:val="it-IT"/>
              </w:rPr>
              <w:t>value</w:t>
            </w:r>
            <w:proofErr w:type="spellEnd"/>
            <w:r w:rsidRPr="002041A2">
              <w:rPr>
                <w:lang w:val="it-IT"/>
              </w:rPr>
              <w:t>:</w:t>
            </w:r>
          </w:p>
          <w:p w14:paraId="5EA39E66" w14:textId="77777777" w:rsidR="00DC74BD" w:rsidRPr="002041A2" w:rsidRDefault="00DC74BD" w:rsidP="00DC74BD">
            <w:pPr>
              <w:pStyle w:val="Style4"/>
              <w:rPr>
                <w:lang w:val="it-IT"/>
              </w:rPr>
            </w:pPr>
          </w:p>
          <w:p w14:paraId="46008A2B" w14:textId="77777777" w:rsidR="00DC74BD" w:rsidRPr="002041A2" w:rsidRDefault="00DC74BD" w:rsidP="00DC74BD">
            <w:pPr>
              <w:pStyle w:val="Style4"/>
              <w:rPr>
                <w:lang w:val="it-IT"/>
              </w:rPr>
            </w:pPr>
            <w:r w:rsidRPr="002041A2">
              <w:rPr>
                <w:lang w:val="it-IT"/>
              </w:rPr>
              <w:t>2/11 vs 14/15, p&lt;0.001</w:t>
            </w:r>
          </w:p>
          <w:p w14:paraId="1DC168AB" w14:textId="77777777" w:rsidR="00DC74BD" w:rsidRPr="002041A2" w:rsidRDefault="00DC74BD" w:rsidP="00DC74BD">
            <w:pPr>
              <w:pStyle w:val="Style4"/>
              <w:rPr>
                <w:lang w:val="it-IT"/>
              </w:rPr>
            </w:pPr>
            <w:r w:rsidRPr="002041A2">
              <w:rPr>
                <w:lang w:val="it-IT"/>
              </w:rPr>
              <w:t>2/11 (18.2%) vs. 0/15, p=0.169</w:t>
            </w:r>
          </w:p>
          <w:p w14:paraId="1FD921D1" w14:textId="77777777" w:rsidR="00DC74BD" w:rsidRPr="002041A2" w:rsidRDefault="00DC74BD" w:rsidP="00DC74BD">
            <w:pPr>
              <w:pStyle w:val="Style4"/>
              <w:rPr>
                <w:lang w:val="it-IT"/>
              </w:rPr>
            </w:pPr>
            <w:r w:rsidRPr="002041A2">
              <w:rPr>
                <w:lang w:val="it-IT"/>
              </w:rPr>
              <w:t>1/11 (9.1%) vs 1/15 (6.7%), p=1.000</w:t>
            </w:r>
          </w:p>
          <w:p w14:paraId="67F32385" w14:textId="77777777" w:rsidR="00DC74BD" w:rsidRPr="002041A2" w:rsidRDefault="00DC74BD" w:rsidP="00DC74BD">
            <w:pPr>
              <w:pStyle w:val="Style4"/>
              <w:rPr>
                <w:lang w:val="it-IT"/>
              </w:rPr>
            </w:pPr>
            <w:r w:rsidRPr="002041A2">
              <w:rPr>
                <w:lang w:val="it-IT"/>
              </w:rPr>
              <w:t>6/11 (54.5%) vs. 0/15, p=0.002</w:t>
            </w:r>
          </w:p>
          <w:p w14:paraId="75A681ED" w14:textId="77777777" w:rsidR="00DC74BD" w:rsidRPr="002041A2" w:rsidRDefault="00DC74BD" w:rsidP="00DC74BD">
            <w:pPr>
              <w:pStyle w:val="Style4"/>
              <w:rPr>
                <w:lang w:val="it-IT"/>
              </w:rPr>
            </w:pPr>
            <w:r w:rsidRPr="002041A2">
              <w:rPr>
                <w:lang w:val="it-IT"/>
              </w:rPr>
              <w:t>0/11 vs 0/15</w:t>
            </w:r>
          </w:p>
          <w:p w14:paraId="0FD34E6C" w14:textId="77777777" w:rsidR="00DC74BD" w:rsidRPr="002041A2" w:rsidRDefault="00DC74BD" w:rsidP="00DC74BD">
            <w:pPr>
              <w:pStyle w:val="Style4"/>
              <w:rPr>
                <w:lang w:val="it-IT"/>
              </w:rPr>
            </w:pPr>
          </w:p>
          <w:p w14:paraId="3874394F" w14:textId="77777777" w:rsidR="00DC74BD" w:rsidRPr="002041A2" w:rsidRDefault="00DC74BD" w:rsidP="00DC74BD">
            <w:pPr>
              <w:pStyle w:val="Style4"/>
              <w:rPr>
                <w:lang w:val="it-IT"/>
              </w:rPr>
            </w:pPr>
            <w:r w:rsidRPr="002041A2">
              <w:rPr>
                <w:lang w:val="it-IT"/>
              </w:rPr>
              <w:t>8/11 vs 0/15 - TP=8, FP=0, FN=3, TN=15</w:t>
            </w:r>
          </w:p>
          <w:p w14:paraId="5DC76EC1" w14:textId="004EEB0A" w:rsidR="00DC74BD" w:rsidRPr="002041A2" w:rsidRDefault="00DC74BD" w:rsidP="00DC74BD">
            <w:pPr>
              <w:pStyle w:val="Style4"/>
              <w:rPr>
                <w:lang w:val="fr-FR"/>
              </w:rPr>
            </w:pPr>
            <w:r w:rsidRPr="002041A2">
              <w:rPr>
                <w:lang w:val="fr-FR"/>
              </w:rPr>
              <w:t xml:space="preserve">9/11 vs 1/15 - Sens 81.8, </w:t>
            </w:r>
            <w:proofErr w:type="spellStart"/>
            <w:r w:rsidRPr="002041A2">
              <w:rPr>
                <w:lang w:val="fr-FR"/>
              </w:rPr>
              <w:t>Spec</w:t>
            </w:r>
            <w:proofErr w:type="spellEnd"/>
            <w:r w:rsidRPr="002041A2">
              <w:rPr>
                <w:lang w:val="fr-FR"/>
              </w:rPr>
              <w:t xml:space="preserve"> 93.3, PPV 90, NPV 87.5, </w:t>
            </w:r>
            <w:proofErr w:type="spellStart"/>
            <w:r w:rsidRPr="002041A2">
              <w:rPr>
                <w:lang w:val="fr-FR"/>
              </w:rPr>
              <w:t>accuracy</w:t>
            </w:r>
            <w:proofErr w:type="spellEnd"/>
            <w:r w:rsidRPr="002041A2">
              <w:rPr>
                <w:lang w:val="fr-FR"/>
              </w:rPr>
              <w:t xml:space="preserve"> 88.5</w:t>
            </w:r>
          </w:p>
        </w:tc>
      </w:tr>
      <w:tr w:rsidR="00DC74BD" w:rsidRPr="003030D1" w14:paraId="13818563" w14:textId="77777777" w:rsidTr="00B0293F">
        <w:trPr>
          <w:trHeight w:val="1119"/>
        </w:trPr>
        <w:tc>
          <w:tcPr>
            <w:tcW w:w="1129" w:type="dxa"/>
            <w:shd w:val="clear" w:color="auto" w:fill="FFFFFF" w:themeFill="background1"/>
          </w:tcPr>
          <w:p w14:paraId="1D2508C8" w14:textId="77777777" w:rsidR="00DC74BD" w:rsidRPr="002041A2" w:rsidRDefault="00DC74BD" w:rsidP="00DC74BD">
            <w:pPr>
              <w:pStyle w:val="Style4"/>
            </w:pPr>
            <w:r w:rsidRPr="002041A2">
              <w:lastRenderedPageBreak/>
              <w:t xml:space="preserve">Polat, 2013 </w:t>
            </w:r>
            <w:r w:rsidRPr="002041A2">
              <w:fldChar w:fldCharType="begin"/>
            </w:r>
            <w:r w:rsidRPr="002041A2">
              <w:instrText xml:space="preserve"> ADDIN EN.CITE &lt;EndNote&gt;&lt;Cite&gt;&lt;Author&gt;Polat&lt;/Author&gt;&lt;Year&gt;2013&lt;/Year&gt;&lt;RecNum&gt;11909&lt;/RecNum&gt;&lt;DisplayText&gt;&lt;style face="superscript"&gt;11&lt;/style&gt;&lt;/DisplayText&gt;&lt;record&gt;&lt;rec-number&gt;11909&lt;/rec-number&gt;&lt;foreign-keys&gt;&lt;key app="EN" db-id="tvzt959tt25td8etva4vsf2j52fsa0xvxxz0" timestamp="1752525949"&gt;11909&lt;/key&gt;&lt;/foreign-keys&gt;&lt;ref-type name="Journal Article"&gt;17&lt;/ref-type&gt;&lt;contributors&gt;&lt;authors&gt;&lt;author&gt;Polat, M.&lt;/author&gt;&lt;author&gt;Simşek, A.&lt;/author&gt;&lt;author&gt;Tansuğ, N.&lt;/author&gt;&lt;author&gt;Sezer, R. G.&lt;/author&gt;&lt;author&gt;Ozkol, M.&lt;/author&gt;&lt;author&gt;Başpınar, P.&lt;/author&gt;&lt;author&gt;Tekgül, H.&lt;/author&gt;&lt;/authors&gt;&lt;/contributors&gt;&lt;auth-address&gt;Celal Bayar University School of Medicine, Department of Pediatric Neurology, Manisa, Turkey.&lt;/auth-address&gt;&lt;titles&gt;&lt;title&gt;Prediction of neurodevelopmental outcome in term neonates with hypoxic-ischemic encephalopathy&lt;/title&gt;&lt;secondary-title&gt;Eur J Paediatr Neurol&lt;/secondary-title&gt;&lt;/titles&gt;&lt;periodical&gt;&lt;full-title&gt;Eur J Paediatr Neurol&lt;/full-title&gt;&lt;/periodical&gt;&lt;pages&gt;288-93&lt;/pages&gt;&lt;volume&gt;17&lt;/volume&gt;&lt;number&gt;3&lt;/number&gt;&lt;edition&gt;20121208&lt;/edition&gt;&lt;keywords&gt;&lt;keyword&gt;Apgar Score&lt;/keyword&gt;&lt;keyword&gt;Child Development/*physiology&lt;/keyword&gt;&lt;keyword&gt;Child, Preschool&lt;/keyword&gt;&lt;keyword&gt;Electroencephalography&lt;/keyword&gt;&lt;keyword&gt;Female&lt;/keyword&gt;&lt;keyword&gt;Follow-Up Studies&lt;/keyword&gt;&lt;keyword&gt;Humans&lt;/keyword&gt;&lt;keyword&gt;Hypoxia-Ischemia, Brain/complications/*diagnosis&lt;/keyword&gt;&lt;keyword&gt;Infant, Newborn&lt;/keyword&gt;&lt;keyword&gt;Infant, Newborn, Diseases/*diagnosis&lt;/keyword&gt;&lt;keyword&gt;Male&lt;/keyword&gt;&lt;keyword&gt;Predictive Value of Tests&lt;/keyword&gt;&lt;/keywords&gt;&lt;dates&gt;&lt;year&gt;2013&lt;/year&gt;&lt;pub-dates&gt;&lt;date&gt;May&lt;/date&gt;&lt;/pub-dates&gt;&lt;/dates&gt;&lt;isbn&gt;1090-3798&lt;/isbn&gt;&lt;accession-num&gt;23231917&lt;/accession-num&gt;&lt;urls&gt;&lt;/urls&gt;&lt;electronic-resource-num&gt;10.1016/j.ejpn.2012.11.004&lt;/electronic-resource-num&gt;&lt;remote-database-provider&gt;NLM&lt;/remote-database-provider&gt;&lt;language&gt;eng&lt;/language&gt;&lt;/record&gt;&lt;/Cite&gt;&lt;/EndNote&gt;</w:instrText>
            </w:r>
            <w:r w:rsidRPr="002041A2">
              <w:fldChar w:fldCharType="separate"/>
            </w:r>
            <w:r w:rsidRPr="002041A2">
              <w:rPr>
                <w:noProof/>
                <w:vertAlign w:val="superscript"/>
              </w:rPr>
              <w:t>11</w:t>
            </w:r>
            <w:r w:rsidRPr="002041A2">
              <w:fldChar w:fldCharType="end"/>
            </w:r>
          </w:p>
          <w:p w14:paraId="30CE903D" w14:textId="77777777" w:rsidR="00DC74BD" w:rsidRPr="002041A2" w:rsidRDefault="00DC74BD" w:rsidP="00DC74BD">
            <w:pPr>
              <w:pStyle w:val="Style4"/>
              <w:rPr>
                <w:i/>
                <w:lang w:val="fr-FR"/>
              </w:rPr>
            </w:pPr>
            <w:r w:rsidRPr="002041A2">
              <w:t xml:space="preserve"> </w:t>
            </w:r>
          </w:p>
        </w:tc>
        <w:tc>
          <w:tcPr>
            <w:tcW w:w="706" w:type="dxa"/>
            <w:shd w:val="clear" w:color="auto" w:fill="FFFFFF" w:themeFill="background1"/>
          </w:tcPr>
          <w:p w14:paraId="7F8034BF" w14:textId="77777777" w:rsidR="00DC74BD" w:rsidRPr="002041A2" w:rsidRDefault="00DC74BD" w:rsidP="00DC74BD">
            <w:pPr>
              <w:pStyle w:val="Style4"/>
              <w:rPr>
                <w:i/>
                <w:lang w:val="fr-FR"/>
              </w:rPr>
            </w:pPr>
            <w:r w:rsidRPr="002041A2">
              <w:t>RC</w:t>
            </w:r>
          </w:p>
        </w:tc>
        <w:tc>
          <w:tcPr>
            <w:tcW w:w="1029" w:type="dxa"/>
            <w:shd w:val="clear" w:color="auto" w:fill="FFFFFF" w:themeFill="background1"/>
          </w:tcPr>
          <w:p w14:paraId="74747340" w14:textId="77777777" w:rsidR="00DC74BD" w:rsidRPr="002041A2" w:rsidRDefault="00DC74BD" w:rsidP="00DC74BD">
            <w:pPr>
              <w:pStyle w:val="Style4"/>
              <w:rPr>
                <w:lang w:val="fr-FR"/>
              </w:rPr>
            </w:pPr>
            <w:r w:rsidRPr="002041A2">
              <w:t>Turkey</w:t>
            </w:r>
          </w:p>
        </w:tc>
        <w:tc>
          <w:tcPr>
            <w:tcW w:w="709" w:type="dxa"/>
            <w:shd w:val="clear" w:color="auto" w:fill="FFFFFF" w:themeFill="background1"/>
          </w:tcPr>
          <w:p w14:paraId="327665CC" w14:textId="77777777" w:rsidR="00DC74BD" w:rsidRPr="002041A2" w:rsidRDefault="00DC74BD" w:rsidP="00DC74BD">
            <w:pPr>
              <w:pStyle w:val="Style4"/>
              <w:rPr>
                <w:lang w:val="fr-FR"/>
              </w:rPr>
            </w:pPr>
            <w:r w:rsidRPr="002041A2">
              <w:t>2006-08</w:t>
            </w:r>
          </w:p>
        </w:tc>
        <w:tc>
          <w:tcPr>
            <w:tcW w:w="709" w:type="dxa"/>
            <w:shd w:val="clear" w:color="auto" w:fill="FFFFFF" w:themeFill="background1"/>
          </w:tcPr>
          <w:p w14:paraId="032C0D38" w14:textId="77777777" w:rsidR="00DC74BD" w:rsidRPr="002041A2" w:rsidRDefault="00DC74BD" w:rsidP="00DC74BD">
            <w:pPr>
              <w:pStyle w:val="Style4"/>
              <w:rPr>
                <w:lang w:val="fr-FR"/>
              </w:rPr>
            </w:pPr>
            <w:r w:rsidRPr="002041A2">
              <w:t>None</w:t>
            </w:r>
          </w:p>
        </w:tc>
        <w:tc>
          <w:tcPr>
            <w:tcW w:w="2551" w:type="dxa"/>
            <w:shd w:val="clear" w:color="auto" w:fill="FFFFFF" w:themeFill="background1"/>
          </w:tcPr>
          <w:p w14:paraId="4C03C31B" w14:textId="77777777" w:rsidR="00DC74BD" w:rsidRPr="002041A2" w:rsidRDefault="00DC74BD" w:rsidP="00DC74BD">
            <w:pPr>
              <w:pStyle w:val="Style4"/>
            </w:pPr>
            <w:r w:rsidRPr="002041A2">
              <w:t xml:space="preserve">≥37 </w:t>
            </w:r>
            <w:proofErr w:type="spellStart"/>
            <w:r w:rsidRPr="002041A2">
              <w:t>wk</w:t>
            </w:r>
            <w:proofErr w:type="spellEnd"/>
            <w:r w:rsidRPr="002041A2">
              <w:t xml:space="preserve">; </w:t>
            </w:r>
          </w:p>
          <w:p w14:paraId="4760D1A1" w14:textId="77777777" w:rsidR="00DC74BD" w:rsidRPr="002041A2" w:rsidRDefault="00DC74BD" w:rsidP="00DC74BD">
            <w:pPr>
              <w:pStyle w:val="Style4"/>
            </w:pPr>
            <w:r w:rsidRPr="002041A2">
              <w:t xml:space="preserve">Apgar &lt;5 at 5 min, pH ≤7.0 day 1, resus, onset </w:t>
            </w:r>
            <w:proofErr w:type="spellStart"/>
            <w:r w:rsidRPr="002041A2">
              <w:t>resp</w:t>
            </w:r>
            <w:proofErr w:type="spellEnd"/>
            <w:r w:rsidRPr="002041A2">
              <w:t xml:space="preserve"> ≥5 min, abnormal FHR or </w:t>
            </w:r>
            <w:proofErr w:type="spellStart"/>
            <w:r w:rsidRPr="002041A2">
              <w:t>mec</w:t>
            </w:r>
            <w:proofErr w:type="spellEnd"/>
            <w:r w:rsidRPr="002041A2">
              <w:t xml:space="preserve">;  </w:t>
            </w:r>
          </w:p>
          <w:p w14:paraId="6856F0C4" w14:textId="77777777" w:rsidR="00DC74BD" w:rsidRPr="002041A2" w:rsidRDefault="00DC74BD" w:rsidP="00DC74BD">
            <w:pPr>
              <w:pStyle w:val="Style4"/>
            </w:pPr>
            <w:r w:rsidRPr="002041A2">
              <w:t>+NE (Levene); seizures day 1; multiple organ dysfunction (brain + at least 1 organ)</w:t>
            </w:r>
          </w:p>
        </w:tc>
        <w:tc>
          <w:tcPr>
            <w:tcW w:w="1134" w:type="dxa"/>
            <w:shd w:val="clear" w:color="auto" w:fill="FFFFFF" w:themeFill="background1"/>
          </w:tcPr>
          <w:p w14:paraId="6A5F82E4" w14:textId="77777777" w:rsidR="00DC74BD" w:rsidRPr="002041A2" w:rsidRDefault="00DC74BD" w:rsidP="00DC74BD">
            <w:pPr>
              <w:pStyle w:val="Style4"/>
            </w:pPr>
            <w:r w:rsidRPr="002041A2">
              <w:t>25</w:t>
            </w:r>
          </w:p>
          <w:p w14:paraId="6D2D500C" w14:textId="77777777" w:rsidR="00DC74BD" w:rsidRPr="002041A2" w:rsidRDefault="00DC74BD" w:rsidP="00DC74BD">
            <w:pPr>
              <w:pStyle w:val="Style4"/>
            </w:pPr>
          </w:p>
          <w:p w14:paraId="7E64D9C9" w14:textId="77777777" w:rsidR="00DC74BD" w:rsidRPr="002041A2" w:rsidRDefault="00DC74BD" w:rsidP="00DC74BD">
            <w:pPr>
              <w:pStyle w:val="Style4"/>
              <w:rPr>
                <w:lang w:val="fr-FR"/>
              </w:rPr>
            </w:pPr>
            <w:r w:rsidRPr="002041A2">
              <w:t xml:space="preserve">NDI: 6 </w:t>
            </w:r>
          </w:p>
        </w:tc>
        <w:tc>
          <w:tcPr>
            <w:tcW w:w="1843" w:type="dxa"/>
            <w:shd w:val="clear" w:color="auto" w:fill="FFFFFF" w:themeFill="background1"/>
          </w:tcPr>
          <w:p w14:paraId="7E03F6EA" w14:textId="77777777" w:rsidR="00DC74BD" w:rsidRPr="002041A2" w:rsidRDefault="00DC74BD" w:rsidP="00DC74BD">
            <w:pPr>
              <w:pStyle w:val="Style4"/>
            </w:pPr>
            <w:r w:rsidRPr="002041A2">
              <w:t xml:space="preserve">44-48m: NDI- ‘mod-severe motor’, DDST (&gt;30% age-normative values), post-neonatal seizures </w:t>
            </w:r>
          </w:p>
        </w:tc>
        <w:tc>
          <w:tcPr>
            <w:tcW w:w="2092" w:type="dxa"/>
            <w:shd w:val="clear" w:color="auto" w:fill="FFFFFF" w:themeFill="background1"/>
          </w:tcPr>
          <w:p w14:paraId="79247BCB" w14:textId="77777777" w:rsidR="00DC74BD" w:rsidRPr="002041A2" w:rsidRDefault="00DC74BD" w:rsidP="00DC74BD">
            <w:pPr>
              <w:pStyle w:val="Style4"/>
            </w:pPr>
            <w:r w:rsidRPr="002041A2">
              <w:t>MRI day 7-14:</w:t>
            </w:r>
          </w:p>
          <w:p w14:paraId="07AE26A4" w14:textId="05F85E17" w:rsidR="00DC74BD" w:rsidRPr="002041A2" w:rsidRDefault="00DC74BD" w:rsidP="00DC74BD">
            <w:pPr>
              <w:pStyle w:val="Style4"/>
            </w:pPr>
            <w:r w:rsidRPr="002041A2">
              <w:t xml:space="preserve"> </w:t>
            </w:r>
            <w:r>
              <w:t xml:space="preserve"> </w:t>
            </w:r>
            <w:r w:rsidRPr="002041A2">
              <w:t xml:space="preserve"> Normal</w:t>
            </w:r>
          </w:p>
          <w:p w14:paraId="76A0D4BA" w14:textId="77777777" w:rsidR="00DC74BD" w:rsidRDefault="00DC74BD" w:rsidP="00DC74BD">
            <w:pPr>
              <w:pStyle w:val="Style4"/>
            </w:pPr>
            <w:r w:rsidRPr="002041A2">
              <w:t xml:space="preserve">  </w:t>
            </w:r>
            <w:r>
              <w:t xml:space="preserve"> </w:t>
            </w:r>
            <w:r w:rsidRPr="002041A2">
              <w:t xml:space="preserve">Mild-mod (cortex and </w:t>
            </w:r>
            <w:r>
              <w:t xml:space="preserve"> </w:t>
            </w:r>
          </w:p>
          <w:p w14:paraId="3F0D19DA" w14:textId="20CFE647" w:rsidR="00DC74BD" w:rsidRPr="002041A2" w:rsidRDefault="00DC74BD" w:rsidP="00DC74BD">
            <w:pPr>
              <w:pStyle w:val="Style4"/>
            </w:pPr>
            <w:r>
              <w:t xml:space="preserve">    </w:t>
            </w:r>
            <w:r w:rsidRPr="002041A2">
              <w:t>parasagittal zones)</w:t>
            </w:r>
          </w:p>
          <w:p w14:paraId="4B80EE30" w14:textId="77777777" w:rsidR="00DC74BD" w:rsidRDefault="00DC74BD" w:rsidP="00DC74BD">
            <w:pPr>
              <w:pStyle w:val="Style4"/>
            </w:pPr>
            <w:r w:rsidRPr="002041A2">
              <w:t xml:space="preserve">  Severe (brainstem, ventral </w:t>
            </w:r>
          </w:p>
          <w:p w14:paraId="3573FAF5" w14:textId="77777777" w:rsidR="00DC74BD" w:rsidRPr="00D6500E" w:rsidRDefault="00DC74BD" w:rsidP="00DC74BD">
            <w:pPr>
              <w:pStyle w:val="Style4"/>
            </w:pPr>
            <w:r w:rsidRPr="00D6500E">
              <w:t xml:space="preserve">    cerebellar vermis, BGT,</w:t>
            </w:r>
          </w:p>
          <w:p w14:paraId="74A5837A" w14:textId="220331B6" w:rsidR="00DC74BD" w:rsidRPr="00D6500E" w:rsidRDefault="00DC74BD" w:rsidP="00DC74BD">
            <w:pPr>
              <w:pStyle w:val="Style4"/>
            </w:pPr>
            <w:r w:rsidRPr="00D6500E">
              <w:t xml:space="preserve">    </w:t>
            </w:r>
            <w:proofErr w:type="spellStart"/>
            <w:r w:rsidRPr="00D6500E">
              <w:t>perirolandic</w:t>
            </w:r>
            <w:proofErr w:type="spellEnd"/>
            <w:r w:rsidRPr="00D6500E">
              <w:t xml:space="preserve"> regions)</w:t>
            </w:r>
          </w:p>
          <w:p w14:paraId="0CB1E3DF" w14:textId="77777777" w:rsidR="00DC74BD" w:rsidRPr="002041A2" w:rsidRDefault="00DC74BD" w:rsidP="00DC74BD">
            <w:pPr>
              <w:pStyle w:val="Style4"/>
            </w:pPr>
            <w:r w:rsidRPr="00D6500E">
              <w:t xml:space="preserve">  </w:t>
            </w:r>
            <w:r w:rsidRPr="002041A2">
              <w:t>Any abnormality</w:t>
            </w:r>
          </w:p>
        </w:tc>
        <w:tc>
          <w:tcPr>
            <w:tcW w:w="3549" w:type="dxa"/>
            <w:shd w:val="clear" w:color="auto" w:fill="FFFFFF" w:themeFill="background1"/>
          </w:tcPr>
          <w:p w14:paraId="1F7FA1EE" w14:textId="77777777" w:rsidR="00DC74BD" w:rsidRPr="002041A2" w:rsidRDefault="00DC74BD" w:rsidP="00DC74BD">
            <w:pPr>
              <w:pStyle w:val="Style4"/>
              <w:rPr>
                <w:lang w:val="it-IT"/>
              </w:rPr>
            </w:pPr>
            <w:r w:rsidRPr="002041A2">
              <w:rPr>
                <w:lang w:val="it-IT"/>
              </w:rPr>
              <w:t>NDI vs no NDI- n: p=0.01</w:t>
            </w:r>
          </w:p>
          <w:p w14:paraId="7E73D89C" w14:textId="77777777" w:rsidR="00DC74BD" w:rsidRPr="002041A2" w:rsidRDefault="00DC74BD" w:rsidP="00DC74BD">
            <w:pPr>
              <w:pStyle w:val="Style4"/>
              <w:rPr>
                <w:lang w:val="it-IT"/>
              </w:rPr>
            </w:pPr>
            <w:r w:rsidRPr="002041A2">
              <w:rPr>
                <w:lang w:val="it-IT"/>
              </w:rPr>
              <w:t>1/6 vs. 11/19</w:t>
            </w:r>
          </w:p>
          <w:p w14:paraId="3D49DEDE" w14:textId="77777777" w:rsidR="00DC74BD" w:rsidRPr="002041A2" w:rsidRDefault="00DC74BD" w:rsidP="00DC74BD">
            <w:pPr>
              <w:pStyle w:val="Style4"/>
              <w:rPr>
                <w:lang w:val="it-IT"/>
              </w:rPr>
            </w:pPr>
            <w:r w:rsidRPr="002041A2">
              <w:rPr>
                <w:lang w:val="it-IT"/>
              </w:rPr>
              <w:t>2/6 vs. 7/19</w:t>
            </w:r>
          </w:p>
          <w:p w14:paraId="55F7D0C6" w14:textId="77777777" w:rsidR="00DC74BD" w:rsidRPr="002041A2" w:rsidRDefault="00DC74BD" w:rsidP="00DC74BD">
            <w:pPr>
              <w:pStyle w:val="Style4"/>
              <w:rPr>
                <w:lang w:val="it-IT"/>
              </w:rPr>
            </w:pPr>
          </w:p>
          <w:p w14:paraId="1F112BE0" w14:textId="77777777" w:rsidR="00DC74BD" w:rsidRPr="002041A2" w:rsidRDefault="00DC74BD" w:rsidP="00DC74BD">
            <w:pPr>
              <w:pStyle w:val="Style4"/>
              <w:rPr>
                <w:lang w:val="it-IT"/>
              </w:rPr>
            </w:pPr>
            <w:r w:rsidRPr="002041A2">
              <w:rPr>
                <w:lang w:val="it-IT"/>
              </w:rPr>
              <w:t>3/6 vs. 1/19 - TP=3, FP=1, FN=3, TN=18</w:t>
            </w:r>
          </w:p>
          <w:p w14:paraId="70CCF216" w14:textId="77777777" w:rsidR="00DC74BD" w:rsidRPr="002041A2" w:rsidRDefault="00DC74BD" w:rsidP="00DC74BD">
            <w:pPr>
              <w:pStyle w:val="Style4"/>
              <w:rPr>
                <w:lang w:val="it-IT"/>
              </w:rPr>
            </w:pPr>
          </w:p>
          <w:p w14:paraId="01701B4D" w14:textId="77777777" w:rsidR="00DC74BD" w:rsidRPr="002041A2" w:rsidRDefault="00DC74BD" w:rsidP="00DC74BD">
            <w:pPr>
              <w:pStyle w:val="Style4"/>
              <w:rPr>
                <w:lang w:val="it-IT"/>
              </w:rPr>
            </w:pPr>
          </w:p>
          <w:p w14:paraId="44D3FC44" w14:textId="29934B0A" w:rsidR="00DC74BD" w:rsidRPr="002041A2" w:rsidRDefault="00DC74BD" w:rsidP="00DC74BD">
            <w:pPr>
              <w:pStyle w:val="Style4"/>
              <w:rPr>
                <w:lang w:val="fr-FR"/>
              </w:rPr>
            </w:pPr>
            <w:r w:rsidRPr="002041A2">
              <w:rPr>
                <w:lang w:val="fr-FR"/>
              </w:rPr>
              <w:t xml:space="preserve">5/6 vs 8/19 - Sens 83.3, </w:t>
            </w:r>
            <w:proofErr w:type="spellStart"/>
            <w:r w:rsidRPr="002041A2">
              <w:rPr>
                <w:lang w:val="fr-FR"/>
              </w:rPr>
              <w:t>Spec</w:t>
            </w:r>
            <w:proofErr w:type="spellEnd"/>
            <w:r w:rsidRPr="002041A2">
              <w:rPr>
                <w:lang w:val="fr-FR"/>
              </w:rPr>
              <w:t xml:space="preserve"> 57.9, PPV 38.5, NPV 91.6</w:t>
            </w:r>
          </w:p>
        </w:tc>
      </w:tr>
      <w:tr w:rsidR="00DC74BD" w:rsidRPr="003030D1" w14:paraId="6E225452" w14:textId="77777777" w:rsidTr="00B0293F">
        <w:trPr>
          <w:trHeight w:val="391"/>
        </w:trPr>
        <w:tc>
          <w:tcPr>
            <w:tcW w:w="1129" w:type="dxa"/>
            <w:shd w:val="clear" w:color="auto" w:fill="FFFFFF" w:themeFill="background1"/>
          </w:tcPr>
          <w:p w14:paraId="6AE6ED3F" w14:textId="77777777" w:rsidR="00DC74BD" w:rsidRPr="002041A2" w:rsidRDefault="00DC74BD" w:rsidP="00DC74BD">
            <w:pPr>
              <w:pStyle w:val="Style4"/>
            </w:pPr>
            <w:r w:rsidRPr="002041A2">
              <w:t xml:space="preserve">Kalay, 2011 </w:t>
            </w:r>
            <w:r w:rsidRPr="002041A2">
              <w:rPr>
                <w:vertAlign w:val="superscript"/>
              </w:rPr>
              <w:fldChar w:fldCharType="begin"/>
            </w:r>
            <w:r w:rsidRPr="002041A2">
              <w:rPr>
                <w:vertAlign w:val="superscript"/>
              </w:rPr>
              <w:instrText xml:space="preserve"> ADDIN EN.CITE &lt;EndNote&gt;&lt;Cite&gt;&lt;Author&gt;Kalay&lt;/Author&gt;&lt;Year&gt;2011&lt;/Year&gt;&lt;RecNum&gt;48&lt;/RecNum&gt;&lt;DisplayText&gt;&lt;style face="superscript"&gt;24&lt;/style&gt;&lt;/DisplayText&gt;&lt;record&gt;&lt;rec-number&gt;48&lt;/rec-number&gt;&lt;foreign-keys&gt;&lt;key app="EN" db-id="2svtxdtrzdrptpea05hv090l0tt2prdw9p5f" timestamp="1752852804"&gt;48&lt;/key&gt;&lt;/foreign-keys&gt;&lt;ref-type name="Journal Article"&gt;17&lt;/ref-type&gt;&lt;contributors&gt;&lt;authors&gt;&lt;author&gt;Kalay, Salih&lt;/author&gt;&lt;author&gt;Öztekin, Osman&lt;/author&gt;&lt;author&gt;Tezel, Gonul&lt;/author&gt;&lt;author&gt;&lt;style face="normal" font="default" size="100%"&gt;Çetiner, &lt;/style&gt;&lt;style face="normal" font="default" charset="238" size="100%"&gt;İsmail&lt;/style&gt;&lt;/author&gt;&lt;author&gt;&lt;style face="normal" font="default" charset="238" size="100%"&gt;Turan, Sevilay&lt;/style&gt;&lt;/author&gt;&lt;author&gt;&lt;style face="normal" font="default" charset="238" size="100%"&gt;Ak&lt;/style&gt;&lt;style face="normal" font="default" size="100%"&gt;çaku&lt;/style&gt;&lt;style face="normal" font="default" charset="238" size="100%"&gt;ş, Mustafa&lt;/style&gt;&lt;/author&gt;&lt;author&gt;&lt;style face="normal" font="default" charset="238" size="100%"&gt;Oyg&lt;/style&gt;&lt;style face="normal" font="default" size="100%"&gt;ür, Nihal&lt;/style&gt;&lt;/author&gt;&lt;/authors&gt;&lt;/contributors&gt;&lt;titles&gt;&lt;title&gt;Comparison of the efficacy of diffusion-weighted magnetic resonance imaging and conventional magnetic resonance imaging in determining the prognosis in newborns with hypoxic ischemic encephalopathy&lt;/title&gt;&lt;secondary-title&gt;Turk Arch Pediatr &lt;/secondary-title&gt;&lt;/titles&gt;&lt;volume&gt;46: 292-295&lt;/volume&gt;&lt;dates&gt;&lt;year&gt;2011&lt;/year&gt;&lt;/dates&gt;&lt;urls&gt;&lt;/urls&gt;&lt;/record&gt;&lt;/Cite&gt;&lt;/EndNote&gt;</w:instrText>
            </w:r>
            <w:r w:rsidRPr="002041A2">
              <w:rPr>
                <w:vertAlign w:val="superscript"/>
              </w:rPr>
              <w:fldChar w:fldCharType="separate"/>
            </w:r>
            <w:r w:rsidRPr="002041A2">
              <w:rPr>
                <w:vertAlign w:val="superscript"/>
              </w:rPr>
              <w:t>24</w:t>
            </w:r>
            <w:r w:rsidRPr="002041A2">
              <w:rPr>
                <w:vertAlign w:val="superscript"/>
              </w:rPr>
              <w:fldChar w:fldCharType="end"/>
            </w:r>
          </w:p>
          <w:p w14:paraId="38287243" w14:textId="77777777" w:rsidR="00DC74BD" w:rsidRPr="002041A2" w:rsidRDefault="00DC74BD" w:rsidP="00DC74BD">
            <w:pPr>
              <w:pStyle w:val="Style4"/>
            </w:pPr>
            <w:r w:rsidRPr="002041A2">
              <w:t xml:space="preserve"> </w:t>
            </w:r>
          </w:p>
        </w:tc>
        <w:tc>
          <w:tcPr>
            <w:tcW w:w="706" w:type="dxa"/>
            <w:shd w:val="clear" w:color="auto" w:fill="FFFFFF" w:themeFill="background1"/>
          </w:tcPr>
          <w:p w14:paraId="02B44F3B" w14:textId="77777777" w:rsidR="00DC74BD" w:rsidRPr="002041A2" w:rsidRDefault="00DC74BD" w:rsidP="00DC74BD">
            <w:pPr>
              <w:pStyle w:val="Style4"/>
            </w:pPr>
            <w:r w:rsidRPr="002041A2">
              <w:t>RC</w:t>
            </w:r>
          </w:p>
        </w:tc>
        <w:tc>
          <w:tcPr>
            <w:tcW w:w="1029" w:type="dxa"/>
            <w:shd w:val="clear" w:color="auto" w:fill="FFFFFF" w:themeFill="background1"/>
          </w:tcPr>
          <w:p w14:paraId="5A504A92" w14:textId="77777777" w:rsidR="00DC74BD" w:rsidRPr="002041A2" w:rsidRDefault="00DC74BD" w:rsidP="00DC74BD">
            <w:pPr>
              <w:pStyle w:val="Style4"/>
            </w:pPr>
            <w:r w:rsidRPr="002041A2">
              <w:t>Turkey</w:t>
            </w:r>
          </w:p>
        </w:tc>
        <w:tc>
          <w:tcPr>
            <w:tcW w:w="709" w:type="dxa"/>
            <w:shd w:val="clear" w:color="auto" w:fill="FFFFFF" w:themeFill="background1"/>
          </w:tcPr>
          <w:p w14:paraId="5549AF76" w14:textId="77777777" w:rsidR="00DC74BD" w:rsidRPr="002041A2" w:rsidRDefault="00DC74BD" w:rsidP="00DC74BD">
            <w:pPr>
              <w:pStyle w:val="Style4"/>
            </w:pPr>
            <w:r w:rsidRPr="002041A2">
              <w:t>2006- 10</w:t>
            </w:r>
          </w:p>
        </w:tc>
        <w:tc>
          <w:tcPr>
            <w:tcW w:w="709" w:type="dxa"/>
            <w:shd w:val="clear" w:color="auto" w:fill="FFFFFF" w:themeFill="background1"/>
          </w:tcPr>
          <w:p w14:paraId="06DD2C58" w14:textId="77777777" w:rsidR="00DC74BD" w:rsidRPr="002041A2" w:rsidRDefault="00DC74BD" w:rsidP="00DC74BD">
            <w:pPr>
              <w:pStyle w:val="Style4"/>
            </w:pPr>
            <w:r w:rsidRPr="002041A2">
              <w:t>None</w:t>
            </w:r>
          </w:p>
        </w:tc>
        <w:tc>
          <w:tcPr>
            <w:tcW w:w="2551" w:type="dxa"/>
            <w:shd w:val="clear" w:color="auto" w:fill="FFFFFF" w:themeFill="background1"/>
          </w:tcPr>
          <w:p w14:paraId="6DFAE3B7" w14:textId="77777777" w:rsidR="00DC74BD" w:rsidRPr="002041A2" w:rsidRDefault="00DC74BD" w:rsidP="00DC74BD">
            <w:pPr>
              <w:pStyle w:val="Style4"/>
            </w:pPr>
            <w:r w:rsidRPr="002041A2">
              <w:t xml:space="preserve">≥35 </w:t>
            </w:r>
            <w:proofErr w:type="spellStart"/>
            <w:r w:rsidRPr="002041A2">
              <w:t>wk</w:t>
            </w:r>
            <w:proofErr w:type="spellEnd"/>
            <w:r w:rsidRPr="002041A2">
              <w:t xml:space="preserve">; </w:t>
            </w:r>
          </w:p>
          <w:p w14:paraId="4CFEC2B7" w14:textId="77777777" w:rsidR="00DC74BD" w:rsidRPr="002041A2" w:rsidRDefault="00DC74BD" w:rsidP="00DC74BD">
            <w:pPr>
              <w:pStyle w:val="Style4"/>
            </w:pPr>
            <w:r w:rsidRPr="002041A2">
              <w:t xml:space="preserve">≥1 of Apgar &lt;5 at 5 min/ BE &gt;-16 1st hr/ </w:t>
            </w:r>
            <w:proofErr w:type="spellStart"/>
            <w:r w:rsidRPr="002041A2">
              <w:t>resp</w:t>
            </w:r>
            <w:proofErr w:type="spellEnd"/>
            <w:r w:rsidRPr="002041A2">
              <w:t xml:space="preserve"> onset &gt;5 min/ c-section for </w:t>
            </w:r>
            <w:proofErr w:type="spellStart"/>
            <w:r w:rsidRPr="002041A2">
              <w:t>fetal</w:t>
            </w:r>
            <w:proofErr w:type="spellEnd"/>
            <w:r w:rsidRPr="002041A2">
              <w:t xml:space="preserve"> distress; resus at birth; </w:t>
            </w:r>
          </w:p>
          <w:p w14:paraId="6480BB39" w14:textId="77777777" w:rsidR="00DC74BD" w:rsidRPr="002041A2" w:rsidRDefault="00DC74BD" w:rsidP="00DC74BD">
            <w:pPr>
              <w:pStyle w:val="Style4"/>
            </w:pPr>
            <w:r w:rsidRPr="002041A2">
              <w:t>+ Neurology abnormal (</w:t>
            </w:r>
            <w:proofErr w:type="spellStart"/>
            <w:r w:rsidRPr="002041A2">
              <w:t>Sarnat</w:t>
            </w:r>
            <w:proofErr w:type="spellEnd"/>
            <w:r w:rsidRPr="002041A2">
              <w:t xml:space="preserve">); </w:t>
            </w:r>
          </w:p>
          <w:p w14:paraId="399B6441" w14:textId="77777777" w:rsidR="00DC74BD" w:rsidRPr="002041A2" w:rsidRDefault="00DC74BD" w:rsidP="00DC74BD">
            <w:pPr>
              <w:pStyle w:val="Style4"/>
            </w:pPr>
            <w:r w:rsidRPr="002041A2">
              <w:t>+ ≥1 organ involved in addition to brain</w:t>
            </w:r>
          </w:p>
        </w:tc>
        <w:tc>
          <w:tcPr>
            <w:tcW w:w="1134" w:type="dxa"/>
            <w:shd w:val="clear" w:color="auto" w:fill="FFFFFF" w:themeFill="background1"/>
          </w:tcPr>
          <w:p w14:paraId="1961F6B2" w14:textId="77777777" w:rsidR="00DC74BD" w:rsidRPr="002041A2" w:rsidRDefault="00DC74BD" w:rsidP="00DC74BD">
            <w:pPr>
              <w:pStyle w:val="Style4"/>
            </w:pPr>
            <w:r w:rsidRPr="002041A2">
              <w:t>21</w:t>
            </w:r>
          </w:p>
          <w:p w14:paraId="5E41BF69" w14:textId="77777777" w:rsidR="00DC74BD" w:rsidRPr="002041A2" w:rsidRDefault="00DC74BD" w:rsidP="00DC74BD">
            <w:pPr>
              <w:pStyle w:val="Style4"/>
            </w:pPr>
          </w:p>
          <w:p w14:paraId="1B591A8E" w14:textId="77777777" w:rsidR="00DC74BD" w:rsidRPr="002041A2" w:rsidRDefault="00DC74BD" w:rsidP="00DC74BD">
            <w:pPr>
              <w:pStyle w:val="Style4"/>
            </w:pPr>
            <w:r w:rsidRPr="002041A2">
              <w:t xml:space="preserve">10 </w:t>
            </w:r>
          </w:p>
        </w:tc>
        <w:tc>
          <w:tcPr>
            <w:tcW w:w="1843" w:type="dxa"/>
            <w:shd w:val="clear" w:color="auto" w:fill="FFFFFF" w:themeFill="background1"/>
          </w:tcPr>
          <w:p w14:paraId="445C7348" w14:textId="12B28F69" w:rsidR="00DC74BD" w:rsidRPr="002041A2" w:rsidRDefault="00DC74BD" w:rsidP="00DC74BD">
            <w:pPr>
              <w:pStyle w:val="Style4"/>
            </w:pPr>
            <w:r w:rsidRPr="002041A2">
              <w:t>1-4.5 yr: NDI- ADSI (general development age younger than 30 chronological age)</w:t>
            </w:r>
          </w:p>
        </w:tc>
        <w:tc>
          <w:tcPr>
            <w:tcW w:w="2092" w:type="dxa"/>
            <w:shd w:val="clear" w:color="auto" w:fill="FFFFFF" w:themeFill="background1"/>
          </w:tcPr>
          <w:p w14:paraId="29BF65C1" w14:textId="77777777" w:rsidR="00DC74BD" w:rsidRPr="002041A2" w:rsidRDefault="00DC74BD" w:rsidP="00DC74BD">
            <w:pPr>
              <w:pStyle w:val="Style4"/>
            </w:pPr>
            <w:r w:rsidRPr="002041A2">
              <w:t>MRI &lt;48h:</w:t>
            </w:r>
          </w:p>
          <w:p w14:paraId="0802F90A" w14:textId="77777777" w:rsidR="00DC74BD" w:rsidRDefault="00DC74BD" w:rsidP="00DC74BD">
            <w:pPr>
              <w:pStyle w:val="Style4"/>
            </w:pPr>
            <w:bookmarkStart w:id="14" w:name="_heading=h.ojmenfw4hn68" w:colFirst="0" w:colLast="0"/>
            <w:bookmarkEnd w:id="14"/>
            <w:r w:rsidRPr="002041A2">
              <w:t xml:space="preserve">   “Appearances compatible </w:t>
            </w:r>
          </w:p>
          <w:p w14:paraId="371FB2F5" w14:textId="77777777" w:rsidR="00DC74BD" w:rsidRDefault="00DC74BD" w:rsidP="00DC74BD">
            <w:pPr>
              <w:pStyle w:val="Style4"/>
            </w:pPr>
            <w:r>
              <w:t xml:space="preserve">   </w:t>
            </w:r>
            <w:r w:rsidRPr="002041A2">
              <w:t xml:space="preserve">with hypoxia in axial T1A, </w:t>
            </w:r>
            <w:r>
              <w:t xml:space="preserve"> </w:t>
            </w:r>
          </w:p>
          <w:p w14:paraId="2EAF535D" w14:textId="0634E461" w:rsidR="00DC74BD" w:rsidRPr="00D6500E" w:rsidRDefault="00DC74BD" w:rsidP="00DC74BD">
            <w:pPr>
              <w:pStyle w:val="Style4"/>
              <w:rPr>
                <w:lang w:val="fr-FR"/>
              </w:rPr>
            </w:pPr>
            <w:r>
              <w:t xml:space="preserve">   </w:t>
            </w:r>
            <w:r w:rsidRPr="00D6500E">
              <w:rPr>
                <w:lang w:val="fr-FR"/>
              </w:rPr>
              <w:t>T2A, FLAIR”</w:t>
            </w:r>
          </w:p>
          <w:p w14:paraId="171DDDBF" w14:textId="77777777" w:rsidR="00DC74BD" w:rsidRPr="00D6500E" w:rsidRDefault="00DC74BD" w:rsidP="00DC74BD">
            <w:pPr>
              <w:pStyle w:val="Style4"/>
              <w:rPr>
                <w:lang w:val="fr-FR"/>
              </w:rPr>
            </w:pPr>
          </w:p>
          <w:p w14:paraId="6FD09C62" w14:textId="77777777" w:rsidR="00DC74BD" w:rsidRPr="00D6500E" w:rsidRDefault="00DC74BD" w:rsidP="00DC74BD">
            <w:pPr>
              <w:pStyle w:val="Style4"/>
              <w:rPr>
                <w:lang w:val="fr-FR"/>
              </w:rPr>
            </w:pPr>
            <w:r w:rsidRPr="00D6500E">
              <w:rPr>
                <w:lang w:val="fr-FR"/>
              </w:rPr>
              <w:t>DWI &lt;48h:</w:t>
            </w:r>
          </w:p>
          <w:p w14:paraId="7FEAC573" w14:textId="77777777" w:rsidR="00DC74BD" w:rsidRPr="00D6500E" w:rsidRDefault="00DC74BD" w:rsidP="00DC74BD">
            <w:pPr>
              <w:pStyle w:val="Style4"/>
              <w:rPr>
                <w:lang w:val="fr-FR"/>
              </w:rPr>
            </w:pPr>
            <w:r w:rsidRPr="00D6500E">
              <w:rPr>
                <w:lang w:val="fr-FR"/>
              </w:rPr>
              <w:t xml:space="preserve">   “Diffusion limitation in  </w:t>
            </w:r>
          </w:p>
          <w:p w14:paraId="04F16209" w14:textId="77777777" w:rsidR="00DC74BD" w:rsidRDefault="00DC74BD" w:rsidP="00DC74BD">
            <w:pPr>
              <w:pStyle w:val="Style4"/>
            </w:pPr>
            <w:r w:rsidRPr="00D6500E">
              <w:rPr>
                <w:lang w:val="fr-FR"/>
              </w:rPr>
              <w:t xml:space="preserve">    </w:t>
            </w:r>
            <w:r w:rsidRPr="002041A2">
              <w:t xml:space="preserve">favour of hypoxia on </w:t>
            </w:r>
            <w:r>
              <w:t xml:space="preserve">  </w:t>
            </w:r>
          </w:p>
          <w:p w14:paraId="310C5E0E" w14:textId="3E39B27B" w:rsidR="00DC74BD" w:rsidRPr="002041A2" w:rsidRDefault="00DC74BD" w:rsidP="00DC74BD">
            <w:pPr>
              <w:pStyle w:val="Style4"/>
            </w:pPr>
            <w:r>
              <w:t xml:space="preserve">  </w:t>
            </w:r>
            <w:r w:rsidRPr="002041A2">
              <w:t xml:space="preserve">echoplanar </w:t>
            </w:r>
            <w:proofErr w:type="spellStart"/>
            <w:r w:rsidRPr="002041A2">
              <w:t>imaging+ADC</w:t>
            </w:r>
            <w:proofErr w:type="spellEnd"/>
            <w:r w:rsidRPr="002041A2">
              <w:t>”</w:t>
            </w:r>
          </w:p>
        </w:tc>
        <w:tc>
          <w:tcPr>
            <w:tcW w:w="3549" w:type="dxa"/>
            <w:shd w:val="clear" w:color="auto" w:fill="FFFFFF" w:themeFill="background1"/>
          </w:tcPr>
          <w:p w14:paraId="4280FBB4" w14:textId="77777777" w:rsidR="00DC74BD" w:rsidRPr="002041A2" w:rsidRDefault="00DC74BD" w:rsidP="00DC74BD">
            <w:pPr>
              <w:pStyle w:val="Style4"/>
              <w:rPr>
                <w:lang w:val="it-IT"/>
              </w:rPr>
            </w:pPr>
            <w:r w:rsidRPr="002041A2">
              <w:rPr>
                <w:lang w:val="it-IT"/>
              </w:rPr>
              <w:t>NDI vs no NDI- n:</w:t>
            </w:r>
          </w:p>
          <w:p w14:paraId="69450034" w14:textId="77777777" w:rsidR="00DC74BD" w:rsidRPr="002041A2" w:rsidRDefault="00DC74BD" w:rsidP="00DC74BD">
            <w:pPr>
              <w:pStyle w:val="Style4"/>
              <w:rPr>
                <w:lang w:val="fr-FR"/>
              </w:rPr>
            </w:pPr>
            <w:r w:rsidRPr="002041A2">
              <w:rPr>
                <w:lang w:val="fr-FR"/>
              </w:rPr>
              <w:t>8/10 vs 5/11</w:t>
            </w:r>
          </w:p>
          <w:p w14:paraId="1725C69A" w14:textId="4115ACD6" w:rsidR="00DC74BD" w:rsidRPr="002041A2" w:rsidRDefault="00DC74BD" w:rsidP="00DC74BD">
            <w:pPr>
              <w:pStyle w:val="Style4"/>
              <w:rPr>
                <w:lang w:val="fr-FR"/>
              </w:rPr>
            </w:pPr>
            <w:r w:rsidRPr="002041A2">
              <w:rPr>
                <w:lang w:val="fr-FR"/>
              </w:rPr>
              <w:t xml:space="preserve">Sens 80, </w:t>
            </w:r>
            <w:proofErr w:type="spellStart"/>
            <w:r w:rsidRPr="002041A2">
              <w:rPr>
                <w:lang w:val="fr-FR"/>
              </w:rPr>
              <w:t>Spec</w:t>
            </w:r>
            <w:proofErr w:type="spellEnd"/>
            <w:r w:rsidRPr="002041A2">
              <w:rPr>
                <w:lang w:val="fr-FR"/>
              </w:rPr>
              <w:t xml:space="preserve"> 54, PPV 61.5, NPV 75</w:t>
            </w:r>
          </w:p>
          <w:p w14:paraId="1F40B127" w14:textId="77777777" w:rsidR="00DC74BD" w:rsidRPr="002041A2" w:rsidRDefault="00DC74BD" w:rsidP="00DC74BD">
            <w:pPr>
              <w:pStyle w:val="Style4"/>
              <w:rPr>
                <w:lang w:val="fr-FR"/>
              </w:rPr>
            </w:pPr>
          </w:p>
          <w:p w14:paraId="0FD8E948" w14:textId="77777777" w:rsidR="00DC74BD" w:rsidRPr="002041A2" w:rsidRDefault="00DC74BD" w:rsidP="00DC74BD">
            <w:pPr>
              <w:pStyle w:val="Style4"/>
              <w:rPr>
                <w:lang w:val="fr-FR"/>
              </w:rPr>
            </w:pPr>
          </w:p>
          <w:p w14:paraId="0F7A26E8" w14:textId="77777777" w:rsidR="00DC74BD" w:rsidRPr="002041A2" w:rsidRDefault="00DC74BD" w:rsidP="00DC74BD">
            <w:pPr>
              <w:pStyle w:val="Style4"/>
              <w:rPr>
                <w:lang w:val="fr-FR"/>
              </w:rPr>
            </w:pPr>
          </w:p>
          <w:p w14:paraId="5C334B27" w14:textId="77777777" w:rsidR="00DC74BD" w:rsidRPr="002041A2" w:rsidRDefault="00DC74BD" w:rsidP="00DC74BD">
            <w:pPr>
              <w:pStyle w:val="Style4"/>
              <w:rPr>
                <w:lang w:val="fr-FR"/>
              </w:rPr>
            </w:pPr>
            <w:r w:rsidRPr="002041A2">
              <w:rPr>
                <w:lang w:val="fr-FR"/>
              </w:rPr>
              <w:t xml:space="preserve">7/10 vs 3/11 </w:t>
            </w:r>
          </w:p>
          <w:p w14:paraId="36D6EBD6" w14:textId="062B22FD" w:rsidR="00DC74BD" w:rsidRPr="002041A2" w:rsidRDefault="00DC74BD" w:rsidP="00DC74BD">
            <w:pPr>
              <w:pStyle w:val="Style4"/>
              <w:rPr>
                <w:lang w:val="fr-FR"/>
              </w:rPr>
            </w:pPr>
            <w:r w:rsidRPr="002041A2">
              <w:rPr>
                <w:lang w:val="fr-FR"/>
              </w:rPr>
              <w:t xml:space="preserve">Sens 70, </w:t>
            </w:r>
            <w:proofErr w:type="spellStart"/>
            <w:r w:rsidRPr="002041A2">
              <w:rPr>
                <w:lang w:val="fr-FR"/>
              </w:rPr>
              <w:t>Spec</w:t>
            </w:r>
            <w:proofErr w:type="spellEnd"/>
            <w:r w:rsidRPr="002041A2">
              <w:rPr>
                <w:lang w:val="fr-FR"/>
              </w:rPr>
              <w:t xml:space="preserve"> 72.7, PPV 70, NPV 72.7</w:t>
            </w:r>
          </w:p>
        </w:tc>
      </w:tr>
      <w:tr w:rsidR="00DC74BD" w:rsidRPr="003030D1" w14:paraId="2BC9240A" w14:textId="77777777" w:rsidTr="00B0293F">
        <w:trPr>
          <w:trHeight w:val="391"/>
        </w:trPr>
        <w:tc>
          <w:tcPr>
            <w:tcW w:w="1129" w:type="dxa"/>
            <w:shd w:val="clear" w:color="auto" w:fill="FFFFFF" w:themeFill="background1"/>
          </w:tcPr>
          <w:p w14:paraId="3609B6FD" w14:textId="77777777" w:rsidR="00DC74BD" w:rsidRPr="002041A2" w:rsidRDefault="00DC74BD" w:rsidP="00DC74BD">
            <w:pPr>
              <w:pStyle w:val="Style4"/>
            </w:pPr>
            <w:r w:rsidRPr="002041A2">
              <w:t xml:space="preserve">Ong, 2009 </w:t>
            </w:r>
            <w:r w:rsidRPr="002041A2">
              <w:fldChar w:fldCharType="begin"/>
            </w:r>
            <w:r w:rsidRPr="002041A2">
              <w:instrText xml:space="preserve"> ADDIN EN.CITE &lt;EndNote&gt;&lt;Cite&gt;&lt;Author&gt;Ong&lt;/Author&gt;&lt;Year&gt;2009&lt;/Year&gt;&lt;RecNum&gt;84&lt;/RecNum&gt;&lt;DisplayText&gt;&lt;style face="superscript"&gt;12&lt;/style&gt;&lt;/DisplayText&gt;&lt;record&gt;&lt;rec-number&gt;84&lt;/rec-number&gt;&lt;foreign-keys&gt;&lt;key app="EN" db-id="2svtxdtrzdrptpea05hv090l0tt2prdw9p5f" timestamp="1752852804"&gt;84&lt;/key&gt;&lt;/foreign-keys&gt;&lt;ref-type name="Journal Article"&gt;17&lt;/ref-type&gt;&lt;contributors&gt;&lt;authors&gt;&lt;author&gt;Ong, L. C.&lt;/author&gt;&lt;author&gt;Kanaheswari, Y.&lt;/author&gt;&lt;author&gt;Chandran, V.&lt;/author&gt;&lt;author&gt;Rohana, J.&lt;/author&gt;&lt;author&gt;Yong, S. C.&lt;/author&gt;&lt;author&gt;Boo, N. Y.&lt;/author&gt;&lt;/authors&gt;&lt;/contributors&gt;&lt;auth-address&gt;Department of Paediatrics, Faculty of Medicine, Universiti Kebangsaan Malaysia, Jalan Yaacob Latif, Kuala Lumpur 56000, Malaysia. onglc@ppukm.ukm.my&lt;/auth-address&gt;&lt;titles&gt;&lt;title&gt;The usefulness of early ultrasonography, electroencephalography and clinical parameters in predicting adverse outcomes in asphyxiated term infants&lt;/title&gt;&lt;secondary-title&gt;Singapore Med J&lt;/secondary-title&gt;&lt;/titles&gt;&lt;periodical&gt;&lt;full-title&gt;Singapore Med J&lt;/full-title&gt;&lt;/periodical&gt;&lt;pages&gt;705-9&lt;/pages&gt;&lt;volume&gt;50&lt;/volume&gt;&lt;number&gt;7&lt;/number&gt;&lt;keywords&gt;&lt;keyword&gt;Asphyxia Neonatorum/*diagnosis/*diagnostic imaging/*pathology&lt;/keyword&gt;&lt;keyword&gt;Brain/pathology&lt;/keyword&gt;&lt;keyword&gt;Electroencephalography/*methods&lt;/keyword&gt;&lt;keyword&gt;Humans&lt;/keyword&gt;&lt;keyword&gt;Infant&lt;/keyword&gt;&lt;keyword&gt;Infant, Newborn&lt;/keyword&gt;&lt;keyword&gt;Predictive Value of Tests&lt;/keyword&gt;&lt;keyword&gt;Prospective Studies&lt;/keyword&gt;&lt;keyword&gt;Reproducibility of Results&lt;/keyword&gt;&lt;keyword&gt;Risk Factors&lt;/keyword&gt;&lt;keyword&gt;Sensitivity and Specificity&lt;/keyword&gt;&lt;keyword&gt;Treatment Outcome&lt;/keyword&gt;&lt;keyword&gt;Ultrasonography/*methods&lt;/keyword&gt;&lt;/keywords&gt;&lt;dates&gt;&lt;year&gt;2009&lt;/year&gt;&lt;pub-dates&gt;&lt;date&gt;Jul&lt;/date&gt;&lt;/pub-dates&gt;&lt;/dates&gt;&lt;isbn&gt;0037-5675&lt;/isbn&gt;&lt;accession-num&gt;19644627&lt;/accession-num&gt;&lt;urls&gt;&lt;/urls&gt;&lt;remote-database-provider&gt;NLM&lt;/remote-database-provider&gt;&lt;language&gt;eng&lt;/language&gt;&lt;/record&gt;&lt;/Cite&gt;&lt;/EndNote&gt;</w:instrText>
            </w:r>
            <w:r w:rsidRPr="002041A2">
              <w:fldChar w:fldCharType="separate"/>
            </w:r>
            <w:r w:rsidRPr="002041A2">
              <w:rPr>
                <w:noProof/>
                <w:vertAlign w:val="superscript"/>
              </w:rPr>
              <w:t>12</w:t>
            </w:r>
            <w:r w:rsidRPr="002041A2">
              <w:fldChar w:fldCharType="end"/>
            </w:r>
          </w:p>
          <w:p w14:paraId="2DBDE2A6" w14:textId="77777777" w:rsidR="00DC74BD" w:rsidRPr="002041A2" w:rsidRDefault="00DC74BD" w:rsidP="00DC74BD">
            <w:pPr>
              <w:pStyle w:val="Style4"/>
            </w:pPr>
            <w:r w:rsidRPr="002041A2">
              <w:t xml:space="preserve"> </w:t>
            </w:r>
          </w:p>
          <w:p w14:paraId="68ACD2DE" w14:textId="77777777" w:rsidR="00DC74BD" w:rsidRPr="002041A2" w:rsidRDefault="00DC74BD" w:rsidP="00DC74BD">
            <w:pPr>
              <w:pStyle w:val="Style4"/>
              <w:rPr>
                <w:i/>
                <w:lang w:val="fr-FR"/>
              </w:rPr>
            </w:pPr>
          </w:p>
        </w:tc>
        <w:tc>
          <w:tcPr>
            <w:tcW w:w="706" w:type="dxa"/>
            <w:shd w:val="clear" w:color="auto" w:fill="FFFFFF" w:themeFill="background1"/>
          </w:tcPr>
          <w:p w14:paraId="49228350" w14:textId="77777777" w:rsidR="00DC74BD" w:rsidRPr="002041A2" w:rsidRDefault="00DC74BD" w:rsidP="00DC74BD">
            <w:pPr>
              <w:pStyle w:val="Style4"/>
              <w:rPr>
                <w:i/>
                <w:lang w:val="fr-FR"/>
              </w:rPr>
            </w:pPr>
            <w:r w:rsidRPr="002041A2">
              <w:t>?PC</w:t>
            </w:r>
          </w:p>
        </w:tc>
        <w:tc>
          <w:tcPr>
            <w:tcW w:w="1029" w:type="dxa"/>
            <w:shd w:val="clear" w:color="auto" w:fill="FFFFFF" w:themeFill="background1"/>
          </w:tcPr>
          <w:p w14:paraId="4C1466C8" w14:textId="77777777" w:rsidR="00DC74BD" w:rsidRPr="002041A2" w:rsidRDefault="00DC74BD" w:rsidP="00DC74BD">
            <w:pPr>
              <w:pStyle w:val="Style4"/>
              <w:rPr>
                <w:lang w:val="fr-FR"/>
              </w:rPr>
            </w:pPr>
            <w:r w:rsidRPr="002041A2">
              <w:t>Malaysia</w:t>
            </w:r>
          </w:p>
        </w:tc>
        <w:tc>
          <w:tcPr>
            <w:tcW w:w="709" w:type="dxa"/>
            <w:shd w:val="clear" w:color="auto" w:fill="FFFFFF" w:themeFill="background1"/>
          </w:tcPr>
          <w:p w14:paraId="45B7F4E0" w14:textId="77777777" w:rsidR="00DC74BD" w:rsidRPr="002041A2" w:rsidRDefault="00DC74BD" w:rsidP="00DC74BD">
            <w:pPr>
              <w:pStyle w:val="Style4"/>
              <w:rPr>
                <w:lang w:val="fr-FR"/>
              </w:rPr>
            </w:pPr>
            <w:r w:rsidRPr="002041A2">
              <w:t>2000 - 01</w:t>
            </w:r>
          </w:p>
        </w:tc>
        <w:tc>
          <w:tcPr>
            <w:tcW w:w="709" w:type="dxa"/>
            <w:shd w:val="clear" w:color="auto" w:fill="FFFFFF" w:themeFill="background1"/>
          </w:tcPr>
          <w:p w14:paraId="3D3A16A2" w14:textId="77777777" w:rsidR="00DC74BD" w:rsidRPr="002041A2" w:rsidRDefault="00DC74BD" w:rsidP="00DC74BD">
            <w:pPr>
              <w:pStyle w:val="Style4"/>
              <w:rPr>
                <w:lang w:val="fr-FR"/>
              </w:rPr>
            </w:pPr>
            <w:r w:rsidRPr="002041A2">
              <w:t>None</w:t>
            </w:r>
          </w:p>
        </w:tc>
        <w:tc>
          <w:tcPr>
            <w:tcW w:w="2551" w:type="dxa"/>
            <w:shd w:val="clear" w:color="auto" w:fill="FFFFFF" w:themeFill="background1"/>
          </w:tcPr>
          <w:p w14:paraId="788315D9" w14:textId="77777777" w:rsidR="00DC74BD" w:rsidRPr="002041A2" w:rsidRDefault="00DC74BD" w:rsidP="00DC74BD">
            <w:pPr>
              <w:pStyle w:val="Style4"/>
            </w:pPr>
            <w:r w:rsidRPr="002041A2">
              <w:t xml:space="preserve">37-42 </w:t>
            </w:r>
            <w:proofErr w:type="spellStart"/>
            <w:r w:rsidRPr="002041A2">
              <w:t>wk</w:t>
            </w:r>
            <w:proofErr w:type="spellEnd"/>
            <w:r w:rsidRPr="002041A2">
              <w:t xml:space="preserve">; </w:t>
            </w:r>
          </w:p>
          <w:p w14:paraId="57EA0D3B" w14:textId="77777777" w:rsidR="00DC74BD" w:rsidRPr="002041A2" w:rsidRDefault="00DC74BD" w:rsidP="00DC74BD">
            <w:pPr>
              <w:pStyle w:val="Style4"/>
            </w:pPr>
            <w:r w:rsidRPr="002041A2">
              <w:t xml:space="preserve">Abnormal CTG/ </w:t>
            </w:r>
            <w:proofErr w:type="spellStart"/>
            <w:r w:rsidRPr="002041A2">
              <w:t>fetal</w:t>
            </w:r>
            <w:proofErr w:type="spellEnd"/>
            <w:r w:rsidRPr="002041A2">
              <w:t xml:space="preserve"> brady/ thick </w:t>
            </w:r>
            <w:proofErr w:type="spellStart"/>
            <w:r w:rsidRPr="002041A2">
              <w:t>mec</w:t>
            </w:r>
            <w:proofErr w:type="spellEnd"/>
            <w:r w:rsidRPr="002041A2">
              <w:t xml:space="preserve">/ cord pH &lt;7.2 or BE &gt;-15/ Apgar &lt;6 at 5min/ resus at birth &gt;1min; </w:t>
            </w:r>
          </w:p>
          <w:p w14:paraId="490A83BF" w14:textId="77777777" w:rsidR="00DC74BD" w:rsidRPr="002041A2" w:rsidRDefault="00DC74BD" w:rsidP="00DC74BD">
            <w:pPr>
              <w:pStyle w:val="Style4"/>
            </w:pPr>
            <w:r w:rsidRPr="002041A2">
              <w:t>+ Neurology abnormal (Thompson)</w:t>
            </w:r>
          </w:p>
        </w:tc>
        <w:tc>
          <w:tcPr>
            <w:tcW w:w="1134" w:type="dxa"/>
            <w:shd w:val="clear" w:color="auto" w:fill="FFFFFF" w:themeFill="background1"/>
          </w:tcPr>
          <w:p w14:paraId="336D2522" w14:textId="77777777" w:rsidR="00DC74BD" w:rsidRPr="002041A2" w:rsidRDefault="00DC74BD" w:rsidP="00DC74BD">
            <w:pPr>
              <w:pStyle w:val="Style4"/>
            </w:pPr>
            <w:r w:rsidRPr="002041A2">
              <w:t>38</w:t>
            </w:r>
          </w:p>
          <w:p w14:paraId="7D364EA8" w14:textId="77777777" w:rsidR="00DC74BD" w:rsidRPr="002041A2" w:rsidRDefault="00DC74BD" w:rsidP="00DC74BD">
            <w:pPr>
              <w:pStyle w:val="Style4"/>
            </w:pPr>
          </w:p>
          <w:p w14:paraId="277483E9" w14:textId="77777777" w:rsidR="00DC74BD" w:rsidRPr="002041A2" w:rsidRDefault="00DC74BD" w:rsidP="00DC74BD">
            <w:pPr>
              <w:pStyle w:val="Style4"/>
            </w:pPr>
            <w:r w:rsidRPr="002041A2">
              <w:t>Death: 8</w:t>
            </w:r>
          </w:p>
          <w:p w14:paraId="3BF5454E" w14:textId="77777777" w:rsidR="00DC74BD" w:rsidRPr="002041A2" w:rsidRDefault="00DC74BD" w:rsidP="00DC74BD">
            <w:pPr>
              <w:pStyle w:val="Style4"/>
              <w:rPr>
                <w:lang w:val="fr-FR"/>
              </w:rPr>
            </w:pPr>
            <w:r w:rsidRPr="002041A2">
              <w:t>NDI: 5</w:t>
            </w:r>
          </w:p>
        </w:tc>
        <w:tc>
          <w:tcPr>
            <w:tcW w:w="1843" w:type="dxa"/>
            <w:shd w:val="clear" w:color="auto" w:fill="FFFFFF" w:themeFill="background1"/>
          </w:tcPr>
          <w:p w14:paraId="4B709C00" w14:textId="3FE9FA3C" w:rsidR="00DC74BD" w:rsidRPr="002041A2" w:rsidRDefault="00DC74BD" w:rsidP="00DC74BD">
            <w:pPr>
              <w:pStyle w:val="Style4"/>
            </w:pPr>
            <w:r w:rsidRPr="002041A2">
              <w:t xml:space="preserve">44-48m: NDI- ‘mod-severe motor’, DDST (&gt;30 age-normative values), post-neonatal seizures </w:t>
            </w:r>
          </w:p>
        </w:tc>
        <w:tc>
          <w:tcPr>
            <w:tcW w:w="2092" w:type="dxa"/>
            <w:shd w:val="clear" w:color="auto" w:fill="FFFFFF" w:themeFill="background1"/>
          </w:tcPr>
          <w:p w14:paraId="3A1D7D99" w14:textId="399479CF" w:rsidR="00DC74BD" w:rsidRPr="002041A2" w:rsidRDefault="000F550B" w:rsidP="00DC74BD">
            <w:pPr>
              <w:pStyle w:val="Style4"/>
            </w:pPr>
            <w:r>
              <w:t xml:space="preserve">Cranial </w:t>
            </w:r>
            <w:r w:rsidR="00DC74BD" w:rsidRPr="002041A2">
              <w:t>US 3-8h:</w:t>
            </w:r>
          </w:p>
          <w:p w14:paraId="38A8187B" w14:textId="77777777" w:rsidR="00DC74BD" w:rsidRDefault="00DC74BD" w:rsidP="00DC74BD">
            <w:pPr>
              <w:pStyle w:val="Style4"/>
            </w:pPr>
            <w:r w:rsidRPr="002041A2">
              <w:t xml:space="preserve">   Abnormal (focal or diffuse </w:t>
            </w:r>
          </w:p>
          <w:p w14:paraId="118174C5" w14:textId="77777777" w:rsidR="00DC74BD" w:rsidRDefault="00DC74BD" w:rsidP="00DC74BD">
            <w:pPr>
              <w:pStyle w:val="Style4"/>
            </w:pPr>
            <w:r>
              <w:t xml:space="preserve">   </w:t>
            </w:r>
            <w:proofErr w:type="spellStart"/>
            <w:r w:rsidRPr="002041A2">
              <w:t>echogenicities</w:t>
            </w:r>
            <w:proofErr w:type="spellEnd"/>
            <w:r w:rsidRPr="002041A2">
              <w:t xml:space="preserve">/ ventricular </w:t>
            </w:r>
          </w:p>
          <w:p w14:paraId="18682902" w14:textId="51DA1972" w:rsidR="00DC74BD" w:rsidRPr="002041A2" w:rsidRDefault="00DC74BD" w:rsidP="00DC74BD">
            <w:pPr>
              <w:pStyle w:val="Style4"/>
              <w:rPr>
                <w:lang w:val="fr-FR"/>
              </w:rPr>
            </w:pPr>
            <w:r>
              <w:t xml:space="preserve">   </w:t>
            </w:r>
            <w:r w:rsidRPr="002041A2">
              <w:t>dilatation,)</w:t>
            </w:r>
          </w:p>
        </w:tc>
        <w:tc>
          <w:tcPr>
            <w:tcW w:w="3549" w:type="dxa"/>
            <w:shd w:val="clear" w:color="auto" w:fill="FFFFFF" w:themeFill="background1"/>
          </w:tcPr>
          <w:p w14:paraId="6EF9DDB5" w14:textId="77777777" w:rsidR="00DC74BD" w:rsidRPr="002041A2" w:rsidRDefault="00DC74BD" w:rsidP="00DC74BD">
            <w:pPr>
              <w:pStyle w:val="Style4"/>
            </w:pPr>
            <w:r w:rsidRPr="002041A2">
              <w:t>Death/NDI vs. favourable outcome, n (%), p value:</w:t>
            </w:r>
          </w:p>
          <w:p w14:paraId="02BB5A80" w14:textId="77777777" w:rsidR="00DC74BD" w:rsidRPr="002041A2" w:rsidRDefault="00DC74BD" w:rsidP="00DC74BD">
            <w:pPr>
              <w:pStyle w:val="Style4"/>
              <w:rPr>
                <w:lang w:val="fr-FR"/>
              </w:rPr>
            </w:pPr>
            <w:r w:rsidRPr="002041A2">
              <w:rPr>
                <w:lang w:val="fr-FR"/>
              </w:rPr>
              <w:t>12/13 (92.3%) vs. 10/25 (40%), p=0.002</w:t>
            </w:r>
          </w:p>
          <w:p w14:paraId="688B89C9" w14:textId="77777777" w:rsidR="00DC74BD" w:rsidRPr="002041A2" w:rsidRDefault="00DC74BD" w:rsidP="00DC74BD">
            <w:pPr>
              <w:pStyle w:val="Style4"/>
              <w:rPr>
                <w:lang w:val="fr-FR"/>
              </w:rPr>
            </w:pPr>
            <w:r w:rsidRPr="002041A2">
              <w:rPr>
                <w:lang w:val="fr-FR"/>
              </w:rPr>
              <w:t xml:space="preserve">Sens 92.3, </w:t>
            </w:r>
            <w:proofErr w:type="spellStart"/>
            <w:r w:rsidRPr="002041A2">
              <w:rPr>
                <w:lang w:val="fr-FR"/>
              </w:rPr>
              <w:t>Spec</w:t>
            </w:r>
            <w:proofErr w:type="spellEnd"/>
            <w:r w:rsidRPr="002041A2">
              <w:rPr>
                <w:lang w:val="fr-FR"/>
              </w:rPr>
              <w:t xml:space="preserve"> 60, PPV 54.5, NPV 93.8</w:t>
            </w:r>
          </w:p>
          <w:p w14:paraId="4C31C115" w14:textId="77777777" w:rsidR="00DC74BD" w:rsidRPr="002041A2" w:rsidRDefault="00DC74BD" w:rsidP="00DC74BD">
            <w:pPr>
              <w:pStyle w:val="Style4"/>
              <w:rPr>
                <w:lang w:val="fr-FR"/>
              </w:rPr>
            </w:pPr>
          </w:p>
        </w:tc>
      </w:tr>
      <w:tr w:rsidR="00DC74BD" w:rsidRPr="003030D1" w14:paraId="5FA0E046" w14:textId="77777777" w:rsidTr="00B0293F">
        <w:trPr>
          <w:trHeight w:val="391"/>
        </w:trPr>
        <w:tc>
          <w:tcPr>
            <w:tcW w:w="1129" w:type="dxa"/>
            <w:shd w:val="clear" w:color="auto" w:fill="FFFFFF" w:themeFill="background1"/>
          </w:tcPr>
          <w:sdt>
            <w:sdtPr>
              <w:tag w:val="goog_rdk_87"/>
              <w:id w:val="-1268614903"/>
            </w:sdtPr>
            <w:sdtContent>
              <w:p w14:paraId="10F70047" w14:textId="77777777" w:rsidR="00DC74BD" w:rsidRPr="002041A2" w:rsidRDefault="00000000" w:rsidP="00DC74BD">
                <w:pPr>
                  <w:pStyle w:val="Style4"/>
                </w:pPr>
                <w:sdt>
                  <w:sdtPr>
                    <w:tag w:val="goog_rdk_84"/>
                    <w:id w:val="-1706637740"/>
                  </w:sdtPr>
                  <w:sdtContent>
                    <w:r w:rsidR="00DC74BD" w:rsidRPr="002041A2">
                      <w:t xml:space="preserve"> El </w:t>
                    </w:r>
                    <w:proofErr w:type="spellStart"/>
                    <w:r w:rsidR="00DC74BD" w:rsidRPr="002041A2">
                      <w:t>Ayouty</w:t>
                    </w:r>
                    <w:proofErr w:type="spellEnd"/>
                    <w:r w:rsidR="00DC74BD" w:rsidRPr="002041A2">
                      <w:t xml:space="preserve">, 2007 </w:t>
                    </w:r>
                  </w:sdtContent>
                </w:sdt>
                <w:sdt>
                  <w:sdtPr>
                    <w:tag w:val="goog_rdk_85"/>
                    <w:id w:val="-620683831"/>
                  </w:sdtPr>
                  <w:sdtContent>
                    <w:r w:rsidR="00DC74BD" w:rsidRPr="002041A2">
                      <w:fldChar w:fldCharType="begin"/>
                    </w:r>
                    <w:r w:rsidR="00DC74BD" w:rsidRPr="002041A2">
                      <w:instrText xml:space="preserve"> ADDIN EN.CITE &lt;EndNote&gt;&lt;Cite&gt;&lt;Author&gt;El-Ayouty&lt;/Author&gt;&lt;Year&gt;2007&lt;/Year&gt;&lt;RecNum&gt;31&lt;/RecNum&gt;&lt;DisplayText&gt;&lt;style face="superscript"&gt;14&lt;/style&gt;&lt;/DisplayText&gt;&lt;record&gt;&lt;rec-number&gt;31&lt;/rec-number&gt;&lt;foreign-keys&gt;&lt;key app="EN" db-id="2svtxdtrzdrptpea05hv090l0tt2prdw9p5f" timestamp="1752852804"&gt;31&lt;/key&gt;&lt;/foreign-keys&gt;&lt;ref-type name="Journal Article"&gt;17&lt;/ref-type&gt;&lt;contributors&gt;&lt;authors&gt;&lt;author&gt;El-Ayouty, M.&lt;/author&gt;&lt;author&gt;Abdel-Hady, H.&lt;/author&gt;&lt;author&gt;El-Mogy, S.&lt;/author&gt;&lt;author&gt;Zaghlol, H.&lt;/author&gt;&lt;author&gt;El-Beltagy, M.&lt;/author&gt;&lt;author&gt;Aly, H.&lt;/author&gt;&lt;/authors&gt;&lt;/contributors&gt;&lt;auth-address&gt;Department of Pediatrics, Mansoura University Children&amp;apos;s Hospital, Mansoura, Egypt.&lt;/auth-address&gt;&lt;titles&gt;&lt;title&gt;Relationship between electroencephalography and magnetic resonance imaging findings after hypoxic-ischemic encephalopathy at term&lt;/title&gt;&lt;secondary-title&gt;Am J Perinatol&lt;/secondary-title&gt;&lt;/titles&gt;&lt;periodical&gt;&lt;full-title&gt;Am J Perinatol&lt;/full-title&gt;&lt;/periodical&gt;&lt;pages&gt;467-73&lt;/pages&gt;&lt;volume&gt;24&lt;/volume&gt;&lt;number&gt;8&lt;/number&gt;&lt;keywords&gt;&lt;keyword&gt;Basal Ganglia/pathology&lt;/keyword&gt;&lt;keyword&gt;Child Development&lt;/keyword&gt;&lt;keyword&gt;*Electroencephalography&lt;/keyword&gt;&lt;keyword&gt;Female&lt;/keyword&gt;&lt;keyword&gt;Humans&lt;/keyword&gt;&lt;keyword&gt;Hypoxia-Ischemia, Brain/*diagnosis&lt;/keyword&gt;&lt;keyword&gt;Infant&lt;/keyword&gt;&lt;keyword&gt;Infant, Newborn&lt;/keyword&gt;&lt;keyword&gt;*Magnetic Resonance Imaging&lt;/keyword&gt;&lt;keyword&gt;Male&lt;/keyword&gt;&lt;keyword&gt;Neurologic Examination&lt;/keyword&gt;&lt;keyword&gt;Predictive Value of Tests&lt;/keyword&gt;&lt;keyword&gt;Prognosis&lt;/keyword&gt;&lt;keyword&gt;Prospective Studies&lt;/keyword&gt;&lt;keyword&gt;Term Birth&lt;/keyword&gt;&lt;keyword&gt;Thalamus/pathology&lt;/keyword&gt;&lt;/keywords&gt;&lt;dates&gt;&lt;year&gt;2007&lt;/year&gt;&lt;pub-dates&gt;&lt;date&gt;Sep&lt;/date&gt;&lt;/pub-dates&gt;&lt;/dates&gt;&lt;isbn&gt;0735-1631 (Print)&amp;#xD;0735-1631&lt;/isbn&gt;&lt;accession-num&gt;17992714&lt;/accession-num&gt;&lt;urls&gt;&lt;/urls&gt;&lt;electronic-resource-num&gt;10.1055/s-2007-986686&lt;/electronic-resource-num&gt;&lt;remote-database-provider&gt;NLM&lt;/remote-database-provider&gt;&lt;language&gt;eng&lt;/language&gt;&lt;/record&gt;&lt;/Cite&gt;&lt;/EndNote&gt;</w:instrText>
                    </w:r>
                    <w:r w:rsidR="00DC74BD" w:rsidRPr="002041A2">
                      <w:fldChar w:fldCharType="separate"/>
                    </w:r>
                    <w:r w:rsidR="00DC74BD" w:rsidRPr="002041A2">
                      <w:rPr>
                        <w:noProof/>
                        <w:vertAlign w:val="superscript"/>
                      </w:rPr>
                      <w:t>14</w:t>
                    </w:r>
                    <w:r w:rsidR="00DC74BD" w:rsidRPr="002041A2">
                      <w:fldChar w:fldCharType="end"/>
                    </w:r>
                  </w:sdtContent>
                </w:sdt>
              </w:p>
            </w:sdtContent>
          </w:sdt>
          <w:p w14:paraId="6ED2602F" w14:textId="77777777" w:rsidR="00DC74BD" w:rsidRPr="002041A2" w:rsidRDefault="00DC74BD" w:rsidP="00DC74BD">
            <w:pPr>
              <w:pStyle w:val="Style4"/>
            </w:pPr>
          </w:p>
          <w:p w14:paraId="17C0D45A" w14:textId="77777777" w:rsidR="00DC74BD" w:rsidRPr="002041A2" w:rsidRDefault="00000000" w:rsidP="00DC74BD">
            <w:pPr>
              <w:pStyle w:val="Style4"/>
              <w:rPr>
                <w:i/>
              </w:rPr>
            </w:pPr>
            <w:sdt>
              <w:sdtPr>
                <w:tag w:val="goog_rdk_89"/>
                <w:id w:val="65236620"/>
              </w:sdtPr>
              <w:sdtContent>
                <w:sdt>
                  <w:sdtPr>
                    <w:tag w:val="goog_rdk_90"/>
                    <w:id w:val="974878860"/>
                    <w:showingPlcHdr/>
                  </w:sdtPr>
                  <w:sdtContent>
                    <w:r w:rsidR="00DC74BD" w:rsidRPr="002041A2">
                      <w:t xml:space="preserve">     </w:t>
                    </w:r>
                  </w:sdtContent>
                </w:sdt>
              </w:sdtContent>
            </w:sdt>
          </w:p>
        </w:tc>
        <w:tc>
          <w:tcPr>
            <w:tcW w:w="706" w:type="dxa"/>
            <w:shd w:val="clear" w:color="auto" w:fill="FFFFFF" w:themeFill="background1"/>
          </w:tcPr>
          <w:p w14:paraId="5B9F3C1D" w14:textId="77777777" w:rsidR="00DC74BD" w:rsidRPr="002041A2" w:rsidRDefault="00DC74BD" w:rsidP="00DC74BD">
            <w:pPr>
              <w:pStyle w:val="Style4"/>
              <w:rPr>
                <w:i/>
              </w:rPr>
            </w:pPr>
            <w:r w:rsidRPr="002041A2">
              <w:t>PC</w:t>
            </w:r>
          </w:p>
        </w:tc>
        <w:tc>
          <w:tcPr>
            <w:tcW w:w="1029" w:type="dxa"/>
            <w:shd w:val="clear" w:color="auto" w:fill="FFFFFF" w:themeFill="background1"/>
          </w:tcPr>
          <w:p w14:paraId="06D1FFF4" w14:textId="77777777" w:rsidR="00DC74BD" w:rsidRPr="002041A2" w:rsidRDefault="00DC74BD" w:rsidP="00DC74BD">
            <w:pPr>
              <w:pStyle w:val="Style4"/>
            </w:pPr>
            <w:r w:rsidRPr="002041A2">
              <w:t>Egypt</w:t>
            </w:r>
          </w:p>
        </w:tc>
        <w:tc>
          <w:tcPr>
            <w:tcW w:w="709" w:type="dxa"/>
            <w:shd w:val="clear" w:color="auto" w:fill="FFFFFF" w:themeFill="background1"/>
          </w:tcPr>
          <w:p w14:paraId="4154D7D5" w14:textId="77777777" w:rsidR="00DC74BD" w:rsidRPr="002041A2" w:rsidRDefault="00DC74BD" w:rsidP="00DC74BD">
            <w:pPr>
              <w:pStyle w:val="Style4"/>
            </w:pPr>
            <w:r w:rsidRPr="002041A2">
              <w:t>2002-04</w:t>
            </w:r>
          </w:p>
        </w:tc>
        <w:tc>
          <w:tcPr>
            <w:tcW w:w="709" w:type="dxa"/>
            <w:shd w:val="clear" w:color="auto" w:fill="FFFFFF" w:themeFill="background1"/>
          </w:tcPr>
          <w:p w14:paraId="6EE8D5F3" w14:textId="77777777" w:rsidR="00DC74BD" w:rsidRPr="002041A2" w:rsidRDefault="00DC74BD" w:rsidP="00DC74BD">
            <w:pPr>
              <w:pStyle w:val="Style4"/>
            </w:pPr>
            <w:r w:rsidRPr="002041A2">
              <w:t>None</w:t>
            </w:r>
          </w:p>
        </w:tc>
        <w:tc>
          <w:tcPr>
            <w:tcW w:w="2551" w:type="dxa"/>
            <w:shd w:val="clear" w:color="auto" w:fill="FFFFFF" w:themeFill="background1"/>
          </w:tcPr>
          <w:p w14:paraId="7564C7BB" w14:textId="77777777" w:rsidR="00DC74BD" w:rsidRPr="002041A2" w:rsidRDefault="00DC74BD" w:rsidP="00DC74BD">
            <w:pPr>
              <w:pStyle w:val="Style4"/>
            </w:pPr>
            <w:r w:rsidRPr="002041A2">
              <w:t xml:space="preserve">≥38 </w:t>
            </w:r>
            <w:proofErr w:type="spellStart"/>
            <w:r w:rsidRPr="002041A2">
              <w:t>wk</w:t>
            </w:r>
            <w:proofErr w:type="spellEnd"/>
            <w:r w:rsidRPr="002041A2">
              <w:t>, &lt;24h</w:t>
            </w:r>
            <w:sdt>
              <w:sdtPr>
                <w:tag w:val="goog_rdk_91"/>
                <w:id w:val="-502508161"/>
              </w:sdtPr>
              <w:sdtContent>
                <w:r w:rsidRPr="002041A2">
                  <w:t xml:space="preserve"> old</w:t>
                </w:r>
              </w:sdtContent>
            </w:sdt>
            <w:r w:rsidRPr="002041A2">
              <w:t xml:space="preserve">; </w:t>
            </w:r>
          </w:p>
          <w:p w14:paraId="364F45E6" w14:textId="77777777" w:rsidR="00DC74BD" w:rsidRPr="002041A2" w:rsidRDefault="00DC74BD" w:rsidP="00DC74BD">
            <w:pPr>
              <w:pStyle w:val="Style4"/>
            </w:pPr>
            <w:r w:rsidRPr="002041A2">
              <w:t>Apgar ≤3 at 5 min/ delayed 1</w:t>
            </w:r>
            <w:r w:rsidRPr="002041A2">
              <w:rPr>
                <w:vertAlign w:val="superscript"/>
              </w:rPr>
              <w:t>st</w:t>
            </w:r>
            <w:r w:rsidRPr="002041A2">
              <w:t xml:space="preserve">  breath &gt;5min, 1</w:t>
            </w:r>
            <w:r w:rsidRPr="002041A2">
              <w:rPr>
                <w:vertAlign w:val="superscript"/>
              </w:rPr>
              <w:t>st</w:t>
            </w:r>
            <w:r w:rsidRPr="002041A2">
              <w:t xml:space="preserve"> bicarb &lt;12; </w:t>
            </w:r>
          </w:p>
          <w:p w14:paraId="1A3950DD" w14:textId="77777777" w:rsidR="00DC74BD" w:rsidRPr="002041A2" w:rsidRDefault="00DC74BD" w:rsidP="00DC74BD">
            <w:pPr>
              <w:pStyle w:val="Style4"/>
            </w:pPr>
            <w:r w:rsidRPr="002041A2">
              <w:t>+ Neurology abnormal (</w:t>
            </w:r>
            <w:proofErr w:type="spellStart"/>
            <w:r w:rsidRPr="002041A2">
              <w:t>Sarnat</w:t>
            </w:r>
            <w:proofErr w:type="spellEnd"/>
            <w:r w:rsidRPr="002041A2">
              <w:t>)</w:t>
            </w:r>
          </w:p>
        </w:tc>
        <w:tc>
          <w:tcPr>
            <w:tcW w:w="1134" w:type="dxa"/>
            <w:shd w:val="clear" w:color="auto" w:fill="FFFFFF" w:themeFill="background1"/>
          </w:tcPr>
          <w:p w14:paraId="23DFECA1" w14:textId="77777777" w:rsidR="00DC74BD" w:rsidRPr="002041A2" w:rsidRDefault="00DC74BD" w:rsidP="00DC74BD">
            <w:pPr>
              <w:pStyle w:val="Style4"/>
            </w:pPr>
            <w:r w:rsidRPr="002041A2">
              <w:t>25</w:t>
            </w:r>
          </w:p>
          <w:p w14:paraId="608594C2" w14:textId="77777777" w:rsidR="00DC74BD" w:rsidRPr="002041A2" w:rsidRDefault="00DC74BD" w:rsidP="00DC74BD">
            <w:pPr>
              <w:pStyle w:val="Style4"/>
            </w:pPr>
          </w:p>
          <w:p w14:paraId="7FA8C01F" w14:textId="77777777" w:rsidR="00DC74BD" w:rsidRPr="002041A2" w:rsidRDefault="00DC74BD" w:rsidP="00DC74BD">
            <w:pPr>
              <w:pStyle w:val="Style4"/>
            </w:pPr>
            <w:r w:rsidRPr="002041A2">
              <w:t>NDI: 18</w:t>
            </w:r>
          </w:p>
        </w:tc>
        <w:tc>
          <w:tcPr>
            <w:tcW w:w="1843" w:type="dxa"/>
            <w:shd w:val="clear" w:color="auto" w:fill="FFFFFF" w:themeFill="background1"/>
          </w:tcPr>
          <w:p w14:paraId="07DF69D0" w14:textId="77777777" w:rsidR="00DC74BD" w:rsidRPr="002041A2" w:rsidRDefault="00DC74BD" w:rsidP="00DC74BD">
            <w:pPr>
              <w:pStyle w:val="Style4"/>
            </w:pPr>
            <w:r w:rsidRPr="002041A2">
              <w:t>18m: NDI- DDST II</w:t>
            </w:r>
          </w:p>
        </w:tc>
        <w:tc>
          <w:tcPr>
            <w:tcW w:w="2092" w:type="dxa"/>
            <w:shd w:val="clear" w:color="auto" w:fill="FFFFFF" w:themeFill="background1"/>
          </w:tcPr>
          <w:p w14:paraId="20EB107B" w14:textId="68C933F9" w:rsidR="00DC74BD" w:rsidRPr="002041A2" w:rsidRDefault="00DC74BD" w:rsidP="00DC74BD">
            <w:pPr>
              <w:pStyle w:val="Style4"/>
            </w:pPr>
            <w:r w:rsidRPr="002041A2">
              <w:t xml:space="preserve">MRI 1-4 weeks: </w:t>
            </w:r>
          </w:p>
          <w:p w14:paraId="74E3EFD5" w14:textId="77777777" w:rsidR="00DC74BD" w:rsidRPr="002041A2" w:rsidRDefault="00DC74BD" w:rsidP="00DC74BD">
            <w:pPr>
              <w:pStyle w:val="Style4"/>
            </w:pPr>
            <w:r w:rsidRPr="002041A2">
              <w:t xml:space="preserve">   Any BGT </w:t>
            </w:r>
          </w:p>
          <w:p w14:paraId="6774C493" w14:textId="77777777" w:rsidR="00DC74BD" w:rsidRPr="002041A2" w:rsidRDefault="00DC74BD" w:rsidP="00DC74BD">
            <w:pPr>
              <w:pStyle w:val="Style4"/>
            </w:pPr>
            <w:r w:rsidRPr="002041A2">
              <w:t xml:space="preserve">   Mod-severe BGT</w:t>
            </w:r>
          </w:p>
          <w:p w14:paraId="05A62189" w14:textId="77777777" w:rsidR="00DC74BD" w:rsidRPr="002041A2" w:rsidRDefault="00DC74BD" w:rsidP="00DC74BD">
            <w:pPr>
              <w:pStyle w:val="Style4"/>
            </w:pPr>
            <w:r w:rsidRPr="002041A2">
              <w:t xml:space="preserve">   Severe WM</w:t>
            </w:r>
          </w:p>
          <w:p w14:paraId="78AB37E8" w14:textId="77777777" w:rsidR="00DC74BD" w:rsidRDefault="00DC74BD" w:rsidP="00DC74BD">
            <w:pPr>
              <w:pStyle w:val="Style4"/>
            </w:pPr>
            <w:r>
              <w:t xml:space="preserve">   </w:t>
            </w:r>
            <w:r w:rsidRPr="002041A2">
              <w:t>Mod-sever</w:t>
            </w:r>
            <w:r>
              <w:t>e</w:t>
            </w:r>
            <w:r w:rsidRPr="002041A2">
              <w:t xml:space="preserve"> BGT/Severe </w:t>
            </w:r>
          </w:p>
          <w:p w14:paraId="516127FC" w14:textId="6538E494" w:rsidR="00DC74BD" w:rsidRPr="002041A2" w:rsidRDefault="00DC74BD" w:rsidP="00DC74BD">
            <w:pPr>
              <w:pStyle w:val="Style4"/>
            </w:pPr>
            <w:r>
              <w:t xml:space="preserve">     </w:t>
            </w:r>
            <w:r w:rsidRPr="002041A2">
              <w:t>WM</w:t>
            </w:r>
          </w:p>
          <w:p w14:paraId="1747D6A0" w14:textId="77777777" w:rsidR="00DC74BD" w:rsidRPr="002041A2" w:rsidRDefault="00DC74BD" w:rsidP="00DC74BD">
            <w:pPr>
              <w:pStyle w:val="Style4"/>
            </w:pPr>
            <w:r w:rsidRPr="002041A2">
              <w:t xml:space="preserve">   Any abnormality</w:t>
            </w:r>
          </w:p>
        </w:tc>
        <w:tc>
          <w:tcPr>
            <w:tcW w:w="3549" w:type="dxa"/>
            <w:shd w:val="clear" w:color="auto" w:fill="FFFFFF" w:themeFill="background1"/>
          </w:tcPr>
          <w:p w14:paraId="3A017711" w14:textId="77777777" w:rsidR="00DC74BD" w:rsidRPr="002041A2" w:rsidRDefault="00DC74BD" w:rsidP="00DC74BD">
            <w:pPr>
              <w:pStyle w:val="Style4"/>
              <w:rPr>
                <w:lang w:val="it-IT"/>
              </w:rPr>
            </w:pPr>
            <w:r w:rsidRPr="002041A2">
              <w:rPr>
                <w:lang w:val="it-IT"/>
              </w:rPr>
              <w:t>NDI vs no NDI- n:</w:t>
            </w:r>
          </w:p>
          <w:p w14:paraId="654190D4" w14:textId="0E5C7354" w:rsidR="00DC74BD" w:rsidRPr="002041A2" w:rsidRDefault="00000000" w:rsidP="00DC74BD">
            <w:pPr>
              <w:pStyle w:val="Style4"/>
              <w:rPr>
                <w:lang w:val="it-IT"/>
              </w:rPr>
            </w:pPr>
            <w:sdt>
              <w:sdtPr>
                <w:tag w:val="goog_rdk_417"/>
                <w:id w:val="-643558333"/>
              </w:sdtPr>
              <w:sdtContent>
                <w:r w:rsidR="00DC74BD" w:rsidRPr="002041A2">
                  <w:rPr>
                    <w:lang w:val="it-IT"/>
                  </w:rPr>
                  <w:t>10</w:t>
                </w:r>
              </w:sdtContent>
            </w:sdt>
            <w:r w:rsidR="00DC74BD" w:rsidRPr="002041A2">
              <w:rPr>
                <w:lang w:val="it-IT"/>
              </w:rPr>
              <w:t xml:space="preserve">/18 vs. </w:t>
            </w:r>
            <w:sdt>
              <w:sdtPr>
                <w:tag w:val="goog_rdk_419"/>
                <w:id w:val="-1178002807"/>
              </w:sdtPr>
              <w:sdtContent>
                <w:r w:rsidR="00DC74BD" w:rsidRPr="002041A2">
                  <w:rPr>
                    <w:lang w:val="it-IT"/>
                  </w:rPr>
                  <w:t>3</w:t>
                </w:r>
              </w:sdtContent>
            </w:sdt>
            <w:r w:rsidR="00DC74BD" w:rsidRPr="002041A2">
              <w:rPr>
                <w:lang w:val="it-IT"/>
              </w:rPr>
              <w:t>/7 - TP=10, FP=3, FN=8, TN=4</w:t>
            </w:r>
          </w:p>
          <w:p w14:paraId="1F5E0410" w14:textId="77777777" w:rsidR="00DC74BD" w:rsidRPr="002041A2" w:rsidRDefault="00DC74BD" w:rsidP="00DC74BD">
            <w:pPr>
              <w:pStyle w:val="Style4"/>
              <w:rPr>
                <w:lang w:val="it-IT"/>
              </w:rPr>
            </w:pPr>
            <w:r w:rsidRPr="002041A2">
              <w:rPr>
                <w:lang w:val="it-IT"/>
              </w:rPr>
              <w:t>10</w:t>
            </w:r>
            <w:sdt>
              <w:sdtPr>
                <w:tag w:val="goog_rdk_415"/>
                <w:id w:val="223931427"/>
              </w:sdtPr>
              <w:sdtContent/>
            </w:sdt>
            <w:r w:rsidRPr="002041A2">
              <w:rPr>
                <w:lang w:val="it-IT"/>
              </w:rPr>
              <w:t>/18  vs. 0/7 - TP=10, FP=0, FN=8, TN=7</w:t>
            </w:r>
          </w:p>
          <w:p w14:paraId="74CE94A1" w14:textId="77777777" w:rsidR="00DC74BD" w:rsidRPr="002041A2" w:rsidRDefault="00DC74BD" w:rsidP="00DC74BD">
            <w:pPr>
              <w:pStyle w:val="Style4"/>
              <w:rPr>
                <w:lang w:val="it-IT"/>
              </w:rPr>
            </w:pPr>
            <w:r w:rsidRPr="002041A2">
              <w:rPr>
                <w:lang w:val="it-IT"/>
              </w:rPr>
              <w:t>6/18  vs. 0/7 - TP=6, FP=0, FN=12, TN=7</w:t>
            </w:r>
          </w:p>
          <w:p w14:paraId="3428D4E2" w14:textId="28AC09F6" w:rsidR="00DC74BD" w:rsidRDefault="00DC74BD" w:rsidP="00DC74BD">
            <w:pPr>
              <w:pStyle w:val="Style4"/>
              <w:rPr>
                <w:lang w:val="it-IT"/>
              </w:rPr>
            </w:pPr>
            <w:r w:rsidRPr="002041A2">
              <w:rPr>
                <w:lang w:val="it-IT"/>
              </w:rPr>
              <w:t>1</w:t>
            </w:r>
            <w:sdt>
              <w:sdtPr>
                <w:tag w:val="goog_rdk_421"/>
                <w:id w:val="-223805793"/>
              </w:sdtPr>
              <w:sdtContent>
                <w:r w:rsidRPr="002041A2">
                  <w:rPr>
                    <w:lang w:val="it-IT"/>
                  </w:rPr>
                  <w:t>4</w:t>
                </w:r>
              </w:sdtContent>
            </w:sdt>
            <w:r w:rsidRPr="002041A2">
              <w:rPr>
                <w:lang w:val="it-IT"/>
              </w:rPr>
              <w:t xml:space="preserve">/18  vs. </w:t>
            </w:r>
            <w:sdt>
              <w:sdtPr>
                <w:tag w:val="goog_rdk_423"/>
                <w:id w:val="620850190"/>
              </w:sdtPr>
              <w:sdtContent>
                <w:r w:rsidRPr="002041A2">
                  <w:rPr>
                    <w:lang w:val="it-IT"/>
                  </w:rPr>
                  <w:t>0</w:t>
                </w:r>
              </w:sdtContent>
            </w:sdt>
            <w:r w:rsidRPr="002041A2">
              <w:rPr>
                <w:lang w:val="it-IT"/>
              </w:rPr>
              <w:t>/7 - TP=14, FP=0, FN=4, TN=7</w:t>
            </w:r>
          </w:p>
          <w:p w14:paraId="328C038B" w14:textId="77777777" w:rsidR="00DC74BD" w:rsidRPr="002041A2" w:rsidRDefault="00DC74BD" w:rsidP="00DC74BD">
            <w:pPr>
              <w:pStyle w:val="Style4"/>
              <w:rPr>
                <w:lang w:val="it-IT"/>
              </w:rPr>
            </w:pPr>
          </w:p>
          <w:p w14:paraId="1D7BA743" w14:textId="77777777" w:rsidR="00DC74BD" w:rsidRPr="002041A2" w:rsidRDefault="00DC74BD" w:rsidP="00DC74BD">
            <w:pPr>
              <w:pStyle w:val="Style4"/>
              <w:rPr>
                <w:lang w:val="fr-FR"/>
              </w:rPr>
            </w:pPr>
            <w:r w:rsidRPr="002041A2">
              <w:rPr>
                <w:lang w:val="fr-FR"/>
              </w:rPr>
              <w:t>18/18 vs. 4/7</w:t>
            </w:r>
          </w:p>
          <w:p w14:paraId="2BCC81EB" w14:textId="52A0138B" w:rsidR="00DC74BD" w:rsidRPr="002041A2" w:rsidRDefault="00DC74BD" w:rsidP="00DC74BD">
            <w:pPr>
              <w:pStyle w:val="Style4"/>
              <w:rPr>
                <w:lang w:val="fr-FR"/>
              </w:rPr>
            </w:pPr>
            <w:r w:rsidRPr="002041A2">
              <w:rPr>
                <w:lang w:val="fr-FR"/>
              </w:rPr>
              <w:t xml:space="preserve">Sens 100, </w:t>
            </w:r>
            <w:proofErr w:type="spellStart"/>
            <w:r w:rsidRPr="002041A2">
              <w:rPr>
                <w:lang w:val="fr-FR"/>
              </w:rPr>
              <w:t>Spec</w:t>
            </w:r>
            <w:proofErr w:type="spellEnd"/>
            <w:r w:rsidRPr="002041A2">
              <w:rPr>
                <w:lang w:val="fr-FR"/>
              </w:rPr>
              <w:t xml:space="preserve"> 43, PPV 82, NPV 100</w:t>
            </w:r>
          </w:p>
        </w:tc>
      </w:tr>
      <w:tr w:rsidR="00DC74BD" w:rsidRPr="009152A5" w14:paraId="0883C859" w14:textId="77777777" w:rsidTr="00B0293F">
        <w:trPr>
          <w:trHeight w:val="391"/>
        </w:trPr>
        <w:tc>
          <w:tcPr>
            <w:tcW w:w="1129" w:type="dxa"/>
            <w:shd w:val="clear" w:color="auto" w:fill="FFFFFF" w:themeFill="background1"/>
          </w:tcPr>
          <w:p w14:paraId="39C8B758" w14:textId="77777777" w:rsidR="00DC74BD" w:rsidRPr="002041A2" w:rsidRDefault="00DC74BD" w:rsidP="00DC74BD">
            <w:pPr>
              <w:rPr>
                <w:rFonts w:ascii="Times New Roman" w:hAnsi="Times New Roman" w:cs="Times New Roman"/>
                <w:sz w:val="16"/>
                <w:szCs w:val="16"/>
              </w:rPr>
            </w:pPr>
            <w:r w:rsidRPr="002041A2">
              <w:rPr>
                <w:rFonts w:ascii="Times New Roman" w:hAnsi="Times New Roman" w:cs="Times New Roman"/>
                <w:sz w:val="16"/>
                <w:szCs w:val="16"/>
              </w:rPr>
              <w:t xml:space="preserve">Belet, 2004 </w:t>
            </w:r>
            <w:r w:rsidRPr="002041A2">
              <w:rPr>
                <w:rFonts w:ascii="Times New Roman" w:hAnsi="Times New Roman" w:cs="Times New Roman"/>
                <w:sz w:val="16"/>
                <w:szCs w:val="16"/>
              </w:rPr>
              <w:fldChar w:fldCharType="begin"/>
            </w:r>
            <w:r w:rsidRPr="002041A2">
              <w:rPr>
                <w:rFonts w:ascii="Times New Roman" w:hAnsi="Times New Roman" w:cs="Times New Roman"/>
                <w:sz w:val="16"/>
                <w:szCs w:val="16"/>
              </w:rPr>
              <w:instrText xml:space="preserve"> ADDIN EN.CITE &lt;EndNote&gt;&lt;Cite&gt;&lt;Author&gt;Belet&lt;/Author&gt;&lt;Year&gt;2004&lt;/Year&gt;&lt;RecNum&gt;11&lt;/RecNum&gt;&lt;DisplayText&gt;&lt;style face="superscript"&gt;15&lt;/style&gt;&lt;/DisplayText&gt;&lt;record&gt;&lt;rec-number&gt;11&lt;/rec-number&gt;&lt;foreign-keys&gt;&lt;key app="EN" db-id="2svtxdtrzdrptpea05hv090l0tt2prdw9p5f" timestamp="1752852803"&gt;11&lt;/key&gt;&lt;/foreign-keys&gt;&lt;ref-type name="Journal Article"&gt;17&lt;/ref-type&gt;&lt;contributors&gt;&lt;authors&gt;&lt;author&gt;Belet, N.&lt;/author&gt;&lt;author&gt;Belet, U.&lt;/author&gt;&lt;author&gt;Incesu, L.&lt;/author&gt;&lt;author&gt;Uysal, S.&lt;/author&gt;&lt;author&gt;Ozinal, S.&lt;/author&gt;&lt;author&gt;Keskin, T.&lt;/author&gt;&lt;author&gt;Sunter, A. T.&lt;/author&gt;&lt;author&gt;Küçüködük, S.&lt;/author&gt;&lt;/authors&gt;&lt;/contributors&gt;&lt;auth-address&gt;Neonatalogy Unit, Ondokuz Mayis University Faculty of Medicine, 55139 Samsun, Turkey.&lt;/auth-address&gt;&lt;titles&gt;&lt;title&gt;Hypoxic-ischemic encephalopathy: correlation of serial MRI and outcome&lt;/title&gt;&lt;secondary-title&gt;Pediatr Neurol&lt;/secondary-title&gt;&lt;/titles&gt;&lt;periodical&gt;&lt;full-title&gt;Pediatr Neurol&lt;/full-title&gt;&lt;/periodical&gt;&lt;pages&gt;267-74&lt;/pages&gt;&lt;volume&gt;31&lt;/volume&gt;&lt;number&gt;4&lt;/number&gt;&lt;keywords&gt;&lt;keyword&gt;Brain/growth &amp;amp; development/*pathology&lt;/keyword&gt;&lt;keyword&gt;Brain Diseases/etiology&lt;/keyword&gt;&lt;keyword&gt;*Child Development&lt;/keyword&gt;&lt;keyword&gt;Developmental Disabilities/etiology&lt;/keyword&gt;&lt;keyword&gt;Female&lt;/keyword&gt;&lt;keyword&gt;Follow-Up Studies&lt;/keyword&gt;&lt;keyword&gt;Humans&lt;/keyword&gt;&lt;keyword&gt;Hypoxia-Ischemia, Brain/*complications/*pathology&lt;/keyword&gt;&lt;keyword&gt;Infant, Newborn&lt;/keyword&gt;&lt;keyword&gt;*Magnetic Resonance Imaging&lt;/keyword&gt;&lt;keyword&gt;Male&lt;/keyword&gt;&lt;keyword&gt;Neurologic Examination&lt;/keyword&gt;&lt;keyword&gt;Predictive Value of Tests&lt;/keyword&gt;&lt;keyword&gt;Prospective Studies&lt;/keyword&gt;&lt;/keywords&gt;&lt;dates&gt;&lt;year&gt;2004&lt;/year&gt;&lt;pub-dates&gt;&lt;date&gt;Oct&lt;/date&gt;&lt;/pub-dates&gt;&lt;/dates&gt;&lt;isbn&gt;0887-8994 (Print)&amp;#xD;0887-8994&lt;/isbn&gt;&lt;accession-num&gt;15464639&lt;/accession-num&gt;&lt;urls&gt;&lt;/urls&gt;&lt;electronic-resource-num&gt;10.1016/j.pediatrneurol.2004.04.011&lt;/electronic-resource-num&gt;&lt;remote-database-provider&gt;NLM&lt;/remote-database-provider&gt;&lt;language&gt;eng&lt;/language&gt;&lt;/record&gt;&lt;/Cite&gt;&lt;/EndNote&gt;</w:instrText>
            </w:r>
            <w:r w:rsidRPr="002041A2">
              <w:rPr>
                <w:rFonts w:ascii="Times New Roman" w:hAnsi="Times New Roman" w:cs="Times New Roman"/>
                <w:sz w:val="16"/>
                <w:szCs w:val="16"/>
              </w:rPr>
              <w:fldChar w:fldCharType="separate"/>
            </w:r>
            <w:r w:rsidRPr="002041A2">
              <w:rPr>
                <w:rFonts w:ascii="Times New Roman" w:hAnsi="Times New Roman" w:cs="Times New Roman"/>
                <w:noProof/>
                <w:sz w:val="16"/>
                <w:szCs w:val="16"/>
                <w:vertAlign w:val="superscript"/>
              </w:rPr>
              <w:t>15</w:t>
            </w:r>
            <w:r w:rsidRPr="002041A2">
              <w:rPr>
                <w:rFonts w:ascii="Times New Roman" w:hAnsi="Times New Roman" w:cs="Times New Roman"/>
                <w:sz w:val="16"/>
                <w:szCs w:val="16"/>
              </w:rPr>
              <w:fldChar w:fldCharType="end"/>
            </w:r>
          </w:p>
          <w:p w14:paraId="642E839B" w14:textId="77777777" w:rsidR="00DC74BD" w:rsidRPr="002041A2" w:rsidRDefault="00DC74BD" w:rsidP="00DC74BD">
            <w:pPr>
              <w:rPr>
                <w:rFonts w:ascii="Times New Roman" w:hAnsi="Times New Roman" w:cs="Times New Roman"/>
                <w:sz w:val="16"/>
                <w:szCs w:val="16"/>
              </w:rPr>
            </w:pPr>
          </w:p>
          <w:p w14:paraId="677BCCF0" w14:textId="77777777" w:rsidR="00DC74BD" w:rsidRPr="002041A2" w:rsidRDefault="00DC74BD" w:rsidP="00DC74BD">
            <w:pPr>
              <w:pStyle w:val="Style4"/>
              <w:rPr>
                <w:i/>
                <w:lang w:val="fr-FR"/>
              </w:rPr>
            </w:pPr>
            <w:r w:rsidRPr="002041A2">
              <w:t xml:space="preserve"> </w:t>
            </w:r>
          </w:p>
        </w:tc>
        <w:tc>
          <w:tcPr>
            <w:tcW w:w="706" w:type="dxa"/>
            <w:shd w:val="clear" w:color="auto" w:fill="FFFFFF" w:themeFill="background1"/>
          </w:tcPr>
          <w:p w14:paraId="13720827" w14:textId="77777777" w:rsidR="00DC74BD" w:rsidRPr="002041A2" w:rsidRDefault="00DC74BD" w:rsidP="00DC74BD">
            <w:pPr>
              <w:pStyle w:val="Style4"/>
              <w:rPr>
                <w:i/>
                <w:lang w:val="fr-FR"/>
              </w:rPr>
            </w:pPr>
            <w:r w:rsidRPr="002041A2">
              <w:t>PC</w:t>
            </w:r>
          </w:p>
        </w:tc>
        <w:tc>
          <w:tcPr>
            <w:tcW w:w="1029" w:type="dxa"/>
            <w:shd w:val="clear" w:color="auto" w:fill="FFFFFF" w:themeFill="background1"/>
          </w:tcPr>
          <w:p w14:paraId="18AF8867" w14:textId="77777777" w:rsidR="00DC74BD" w:rsidRPr="002041A2" w:rsidRDefault="00DC74BD" w:rsidP="00DC74BD">
            <w:pPr>
              <w:pStyle w:val="Style4"/>
              <w:rPr>
                <w:lang w:val="fr-FR"/>
              </w:rPr>
            </w:pPr>
            <w:r w:rsidRPr="002041A2">
              <w:t>Turkey</w:t>
            </w:r>
          </w:p>
        </w:tc>
        <w:tc>
          <w:tcPr>
            <w:tcW w:w="709" w:type="dxa"/>
            <w:shd w:val="clear" w:color="auto" w:fill="FFFFFF" w:themeFill="background1"/>
          </w:tcPr>
          <w:p w14:paraId="21108ECB" w14:textId="77777777" w:rsidR="00DC74BD" w:rsidRPr="002041A2" w:rsidRDefault="00DC74BD" w:rsidP="00DC74BD">
            <w:pPr>
              <w:pStyle w:val="Style4"/>
              <w:rPr>
                <w:lang w:val="fr-FR"/>
              </w:rPr>
            </w:pPr>
            <w:r w:rsidRPr="002041A2">
              <w:t>?</w:t>
            </w:r>
          </w:p>
        </w:tc>
        <w:tc>
          <w:tcPr>
            <w:tcW w:w="709" w:type="dxa"/>
            <w:shd w:val="clear" w:color="auto" w:fill="FFFFFF" w:themeFill="background1"/>
          </w:tcPr>
          <w:p w14:paraId="1342BE24" w14:textId="77777777" w:rsidR="00DC74BD" w:rsidRPr="002041A2" w:rsidRDefault="00DC74BD" w:rsidP="00DC74BD">
            <w:pPr>
              <w:pStyle w:val="Style4"/>
              <w:rPr>
                <w:lang w:val="fr-FR"/>
              </w:rPr>
            </w:pPr>
            <w:r w:rsidRPr="002041A2">
              <w:t>None</w:t>
            </w:r>
          </w:p>
        </w:tc>
        <w:tc>
          <w:tcPr>
            <w:tcW w:w="2551" w:type="dxa"/>
            <w:shd w:val="clear" w:color="auto" w:fill="FFFFFF" w:themeFill="background1"/>
          </w:tcPr>
          <w:p w14:paraId="02852DFE" w14:textId="77777777" w:rsidR="00DC74BD" w:rsidRPr="002041A2" w:rsidRDefault="00DC74BD" w:rsidP="00DC74BD">
            <w:pPr>
              <w:pStyle w:val="Style4"/>
            </w:pPr>
            <w:r w:rsidRPr="002041A2">
              <w:t xml:space="preserve">&gt;37 </w:t>
            </w:r>
            <w:proofErr w:type="spellStart"/>
            <w:r w:rsidRPr="002041A2">
              <w:t>wk</w:t>
            </w:r>
            <w:proofErr w:type="spellEnd"/>
            <w:r w:rsidRPr="002041A2">
              <w:t xml:space="preserve">; </w:t>
            </w:r>
          </w:p>
          <w:p w14:paraId="4A42249E" w14:textId="77777777" w:rsidR="00DC74BD" w:rsidRPr="002041A2" w:rsidRDefault="00DC74BD" w:rsidP="00DC74BD">
            <w:pPr>
              <w:pStyle w:val="Style4"/>
            </w:pPr>
            <w:proofErr w:type="spellStart"/>
            <w:r w:rsidRPr="002041A2">
              <w:t>Fetal</w:t>
            </w:r>
            <w:proofErr w:type="spellEnd"/>
            <w:r w:rsidRPr="002041A2">
              <w:t xml:space="preserve"> distress (abnormal CTG, </w:t>
            </w:r>
            <w:proofErr w:type="spellStart"/>
            <w:r w:rsidRPr="002041A2">
              <w:t>mec</w:t>
            </w:r>
            <w:proofErr w:type="spellEnd"/>
            <w:r w:rsidRPr="002041A2">
              <w:t xml:space="preserve">)/ Apgar ≤6 at 5min/ resus at birth; </w:t>
            </w:r>
          </w:p>
          <w:p w14:paraId="668395D8" w14:textId="77777777" w:rsidR="00DC74BD" w:rsidRPr="002041A2" w:rsidRDefault="00DC74BD" w:rsidP="00DC74BD">
            <w:pPr>
              <w:pStyle w:val="Style4"/>
              <w:rPr>
                <w:lang w:val="fr-FR"/>
              </w:rPr>
            </w:pPr>
            <w:r w:rsidRPr="002041A2">
              <w:t>+ Neurology abnormal (</w:t>
            </w:r>
            <w:proofErr w:type="spellStart"/>
            <w:r w:rsidRPr="002041A2">
              <w:t>Sarnat</w:t>
            </w:r>
            <w:proofErr w:type="spellEnd"/>
            <w:r w:rsidRPr="002041A2">
              <w:t>)</w:t>
            </w:r>
          </w:p>
        </w:tc>
        <w:tc>
          <w:tcPr>
            <w:tcW w:w="1134" w:type="dxa"/>
            <w:shd w:val="clear" w:color="auto" w:fill="FFFFFF" w:themeFill="background1"/>
          </w:tcPr>
          <w:p w14:paraId="61186525" w14:textId="77777777" w:rsidR="00DC74BD" w:rsidRPr="002041A2" w:rsidRDefault="00DC74BD" w:rsidP="00DC74BD">
            <w:pPr>
              <w:rPr>
                <w:rFonts w:ascii="Times New Roman" w:hAnsi="Times New Roman" w:cs="Times New Roman"/>
                <w:sz w:val="16"/>
                <w:szCs w:val="16"/>
              </w:rPr>
            </w:pPr>
            <w:r w:rsidRPr="002041A2">
              <w:rPr>
                <w:rFonts w:ascii="Times New Roman" w:hAnsi="Times New Roman" w:cs="Times New Roman"/>
                <w:sz w:val="16"/>
                <w:szCs w:val="16"/>
              </w:rPr>
              <w:t>24</w:t>
            </w:r>
          </w:p>
          <w:p w14:paraId="7FED28EF" w14:textId="77777777" w:rsidR="00DC74BD" w:rsidRPr="002041A2" w:rsidRDefault="00DC74BD" w:rsidP="00DC74BD">
            <w:pPr>
              <w:pStyle w:val="Style4"/>
              <w:rPr>
                <w:lang w:val="fr-FR"/>
              </w:rPr>
            </w:pPr>
            <w:r w:rsidRPr="002041A2">
              <w:t xml:space="preserve">NDI: 15 </w:t>
            </w:r>
          </w:p>
        </w:tc>
        <w:tc>
          <w:tcPr>
            <w:tcW w:w="1843" w:type="dxa"/>
            <w:shd w:val="clear" w:color="auto" w:fill="FFFFFF" w:themeFill="background1"/>
          </w:tcPr>
          <w:p w14:paraId="484859A0" w14:textId="77777777" w:rsidR="00DC74BD" w:rsidRPr="002041A2" w:rsidRDefault="00DC74BD" w:rsidP="00DC74BD">
            <w:pPr>
              <w:pStyle w:val="Style4"/>
            </w:pPr>
            <w:r w:rsidRPr="002041A2">
              <w:t xml:space="preserve">3.5-4 yr: NDI- CP, ‘ developmental delay’, epilepsy </w:t>
            </w:r>
          </w:p>
        </w:tc>
        <w:tc>
          <w:tcPr>
            <w:tcW w:w="2092" w:type="dxa"/>
            <w:shd w:val="clear" w:color="auto" w:fill="FFFFFF" w:themeFill="background1"/>
          </w:tcPr>
          <w:p w14:paraId="2597BFD6" w14:textId="3C5A2DAF" w:rsidR="00DC74BD" w:rsidRDefault="00DC74BD" w:rsidP="00DC74BD">
            <w:pPr>
              <w:pStyle w:val="Style4"/>
            </w:pPr>
            <w:r w:rsidRPr="002041A2">
              <w:t>MRI</w:t>
            </w:r>
            <w:r>
              <w:t xml:space="preserve"> a</w:t>
            </w:r>
            <w:r w:rsidRPr="002041A2">
              <w:t xml:space="preserve">bnormal (WM, grey matter, encephalomalacia, </w:t>
            </w:r>
            <w:r>
              <w:t xml:space="preserve"> </w:t>
            </w:r>
          </w:p>
          <w:p w14:paraId="7934493F" w14:textId="6A95F4C8" w:rsidR="00DC74BD" w:rsidRDefault="00DC74BD" w:rsidP="00DC74BD">
            <w:pPr>
              <w:pStyle w:val="Style4"/>
            </w:pPr>
            <w:r w:rsidRPr="002041A2">
              <w:t>atrophy)</w:t>
            </w:r>
            <w:r>
              <w:t>:</w:t>
            </w:r>
          </w:p>
          <w:p w14:paraId="122896A9" w14:textId="4EC57976" w:rsidR="00DC74BD" w:rsidRDefault="00DC74BD" w:rsidP="00DC74BD">
            <w:pPr>
              <w:pStyle w:val="Style4"/>
            </w:pPr>
            <w:r>
              <w:t xml:space="preserve">    Day 11  </w:t>
            </w:r>
          </w:p>
          <w:p w14:paraId="43E9D992" w14:textId="3CDC9F35" w:rsidR="00DC74BD" w:rsidRPr="002041A2" w:rsidRDefault="00DC74BD" w:rsidP="00DC74BD">
            <w:pPr>
              <w:pStyle w:val="Style4"/>
            </w:pPr>
            <w:r>
              <w:t xml:space="preserve">    </w:t>
            </w:r>
            <w:r w:rsidRPr="002041A2">
              <w:t>4 months</w:t>
            </w:r>
          </w:p>
        </w:tc>
        <w:tc>
          <w:tcPr>
            <w:tcW w:w="3549" w:type="dxa"/>
            <w:shd w:val="clear" w:color="auto" w:fill="FFFFFF" w:themeFill="background1"/>
          </w:tcPr>
          <w:p w14:paraId="48F6D76F" w14:textId="33645BAD" w:rsidR="00DC74BD" w:rsidRDefault="00DC74BD" w:rsidP="00DC74BD">
            <w:pPr>
              <w:pStyle w:val="Style4"/>
              <w:rPr>
                <w:lang w:val="it-IT"/>
              </w:rPr>
            </w:pPr>
            <w:r w:rsidRPr="002041A2">
              <w:rPr>
                <w:lang w:val="it-IT"/>
              </w:rPr>
              <w:t>NDI vs. no NDI:</w:t>
            </w:r>
          </w:p>
          <w:p w14:paraId="0C17DB18" w14:textId="77777777" w:rsidR="00DC74BD" w:rsidRDefault="00DC74BD" w:rsidP="00DC74BD">
            <w:pPr>
              <w:pStyle w:val="Style4"/>
              <w:rPr>
                <w:lang w:val="it-IT"/>
              </w:rPr>
            </w:pPr>
          </w:p>
          <w:p w14:paraId="5975D892" w14:textId="77777777" w:rsidR="00DC74BD" w:rsidRPr="00D0573A" w:rsidRDefault="00DC74BD" w:rsidP="00DC74BD">
            <w:pPr>
              <w:pStyle w:val="Style4"/>
              <w:rPr>
                <w:lang w:val="it-IT"/>
              </w:rPr>
            </w:pPr>
          </w:p>
          <w:sdt>
            <w:sdtPr>
              <w:tag w:val="goog_rdk_433"/>
              <w:id w:val="1313062763"/>
            </w:sdtPr>
            <w:sdtContent>
              <w:p w14:paraId="5A90ECE5" w14:textId="251FFE01" w:rsidR="00DC74BD" w:rsidRPr="003030D1" w:rsidRDefault="00000000" w:rsidP="00DC74BD">
                <w:pPr>
                  <w:pStyle w:val="Style4"/>
                  <w:rPr>
                    <w:lang w:val="it-IT"/>
                  </w:rPr>
                </w:pPr>
                <w:sdt>
                  <w:sdtPr>
                    <w:tag w:val="goog_rdk_432"/>
                    <w:id w:val="2016824350"/>
                  </w:sdtPr>
                  <w:sdtContent>
                    <w:r w:rsidR="00DC74BD" w:rsidRPr="003030D1">
                      <w:rPr>
                        <w:lang w:val="it-IT"/>
                      </w:rPr>
                      <w:t xml:space="preserve">Sens 100, </w:t>
                    </w:r>
                    <w:proofErr w:type="spellStart"/>
                    <w:r w:rsidR="00DC74BD" w:rsidRPr="003030D1">
                      <w:rPr>
                        <w:lang w:val="it-IT"/>
                      </w:rPr>
                      <w:t>Spec</w:t>
                    </w:r>
                    <w:proofErr w:type="spellEnd"/>
                    <w:r w:rsidR="00DC74BD" w:rsidRPr="003030D1">
                      <w:rPr>
                        <w:lang w:val="it-IT"/>
                      </w:rPr>
                      <w:t xml:space="preserve"> 44, PPV 70.6, NPV 100</w:t>
                    </w:r>
                  </w:sdtContent>
                </w:sdt>
              </w:p>
            </w:sdtContent>
          </w:sdt>
          <w:sdt>
            <w:sdtPr>
              <w:tag w:val="goog_rdk_437"/>
              <w:id w:val="422673517"/>
            </w:sdtPr>
            <w:sdtContent>
              <w:sdt>
                <w:sdtPr>
                  <w:tag w:val="goog_rdk_436"/>
                  <w:id w:val="553363689"/>
                </w:sdtPr>
                <w:sdtContent>
                  <w:p w14:paraId="47E0720A" w14:textId="5CAA4FAA" w:rsidR="00DC74BD" w:rsidRPr="002041A2" w:rsidRDefault="00DC74BD" w:rsidP="00DC74BD">
                    <w:pPr>
                      <w:pStyle w:val="Style4"/>
                      <w:rPr>
                        <w:lang w:val="fr-FR"/>
                      </w:rPr>
                    </w:pPr>
                    <w:r w:rsidRPr="002041A2">
                      <w:rPr>
                        <w:lang w:val="fr-FR"/>
                      </w:rPr>
                      <w:t xml:space="preserve">Sens 86.7, </w:t>
                    </w:r>
                    <w:proofErr w:type="spellStart"/>
                    <w:r w:rsidRPr="002041A2">
                      <w:rPr>
                        <w:lang w:val="fr-FR"/>
                      </w:rPr>
                      <w:t>Spec</w:t>
                    </w:r>
                    <w:proofErr w:type="spellEnd"/>
                    <w:r w:rsidRPr="002041A2">
                      <w:rPr>
                        <w:lang w:val="fr-FR"/>
                      </w:rPr>
                      <w:t xml:space="preserve"> 100, PPV 100, NPV 81.8</w:t>
                    </w:r>
                  </w:p>
                </w:sdtContent>
              </w:sdt>
            </w:sdtContent>
          </w:sdt>
        </w:tc>
      </w:tr>
      <w:tr w:rsidR="00DC74BD" w:rsidRPr="002041A2" w14:paraId="15ACF34D" w14:textId="77777777" w:rsidTr="00B0293F">
        <w:trPr>
          <w:trHeight w:val="391"/>
        </w:trPr>
        <w:tc>
          <w:tcPr>
            <w:tcW w:w="1129" w:type="dxa"/>
            <w:shd w:val="clear" w:color="auto" w:fill="D0CECE" w:themeFill="background2" w:themeFillShade="E6"/>
          </w:tcPr>
          <w:p w14:paraId="42A9A239" w14:textId="77777777" w:rsidR="00DC74BD" w:rsidRPr="002041A2" w:rsidRDefault="00DC74BD" w:rsidP="00DC74BD">
            <w:pPr>
              <w:pStyle w:val="Style4"/>
              <w:rPr>
                <w:b/>
                <w:bCs/>
                <w:iCs/>
              </w:rPr>
            </w:pPr>
            <w:r w:rsidRPr="002041A2">
              <w:rPr>
                <w:b/>
                <w:bCs/>
                <w:iCs/>
              </w:rPr>
              <w:t>Author, year</w:t>
            </w:r>
          </w:p>
        </w:tc>
        <w:tc>
          <w:tcPr>
            <w:tcW w:w="706" w:type="dxa"/>
            <w:shd w:val="clear" w:color="auto" w:fill="D0CECE" w:themeFill="background2" w:themeFillShade="E6"/>
          </w:tcPr>
          <w:p w14:paraId="00C13EC6" w14:textId="77777777" w:rsidR="00DC74BD" w:rsidRPr="002041A2" w:rsidRDefault="00DC74BD" w:rsidP="00DC74BD">
            <w:pPr>
              <w:pStyle w:val="Style4"/>
              <w:rPr>
                <w:b/>
                <w:bCs/>
                <w:iCs/>
              </w:rPr>
            </w:pPr>
            <w:r w:rsidRPr="002041A2">
              <w:rPr>
                <w:b/>
                <w:bCs/>
                <w:iCs/>
              </w:rPr>
              <w:t>Study design</w:t>
            </w:r>
          </w:p>
        </w:tc>
        <w:tc>
          <w:tcPr>
            <w:tcW w:w="1029" w:type="dxa"/>
            <w:shd w:val="clear" w:color="auto" w:fill="D0CECE" w:themeFill="background2" w:themeFillShade="E6"/>
          </w:tcPr>
          <w:p w14:paraId="1091F225" w14:textId="77777777" w:rsidR="00DC74BD" w:rsidRPr="002041A2" w:rsidRDefault="00DC74BD" w:rsidP="00DC74BD">
            <w:pPr>
              <w:pStyle w:val="Style4"/>
              <w:rPr>
                <w:b/>
                <w:bCs/>
                <w:iCs/>
              </w:rPr>
            </w:pPr>
            <w:r w:rsidRPr="002041A2">
              <w:rPr>
                <w:b/>
                <w:bCs/>
                <w:iCs/>
              </w:rPr>
              <w:t xml:space="preserve">Country </w:t>
            </w:r>
          </w:p>
        </w:tc>
        <w:tc>
          <w:tcPr>
            <w:tcW w:w="709" w:type="dxa"/>
            <w:shd w:val="clear" w:color="auto" w:fill="D0CECE" w:themeFill="background2" w:themeFillShade="E6"/>
          </w:tcPr>
          <w:p w14:paraId="4A034278" w14:textId="77777777" w:rsidR="00DC74BD" w:rsidRPr="002041A2" w:rsidRDefault="00DC74BD" w:rsidP="00DC74BD">
            <w:pPr>
              <w:pStyle w:val="Style4"/>
              <w:rPr>
                <w:b/>
                <w:bCs/>
                <w:iCs/>
              </w:rPr>
            </w:pPr>
            <w:r w:rsidRPr="002041A2">
              <w:rPr>
                <w:b/>
                <w:bCs/>
                <w:iCs/>
              </w:rPr>
              <w:t>Recruitment years</w:t>
            </w:r>
          </w:p>
        </w:tc>
        <w:tc>
          <w:tcPr>
            <w:tcW w:w="709" w:type="dxa"/>
            <w:shd w:val="clear" w:color="auto" w:fill="D0CECE" w:themeFill="background2" w:themeFillShade="E6"/>
          </w:tcPr>
          <w:p w14:paraId="7A19D071" w14:textId="77777777" w:rsidR="00DC74BD" w:rsidRPr="002041A2" w:rsidRDefault="00DC74BD" w:rsidP="00DC74BD">
            <w:pPr>
              <w:pStyle w:val="Style4"/>
              <w:rPr>
                <w:b/>
                <w:bCs/>
                <w:iCs/>
              </w:rPr>
            </w:pPr>
            <w:r w:rsidRPr="002041A2">
              <w:rPr>
                <w:b/>
                <w:bCs/>
                <w:iCs/>
              </w:rPr>
              <w:t>Neuro-protection (n)</w:t>
            </w:r>
          </w:p>
        </w:tc>
        <w:tc>
          <w:tcPr>
            <w:tcW w:w="2551" w:type="dxa"/>
            <w:shd w:val="clear" w:color="auto" w:fill="D0CECE" w:themeFill="background2" w:themeFillShade="E6"/>
          </w:tcPr>
          <w:p w14:paraId="4B5E754A" w14:textId="77777777" w:rsidR="00DC74BD" w:rsidRPr="002041A2" w:rsidRDefault="00DC74BD" w:rsidP="00DC74BD">
            <w:pPr>
              <w:pStyle w:val="Style4"/>
              <w:rPr>
                <w:b/>
                <w:bCs/>
                <w:iCs/>
              </w:rPr>
            </w:pPr>
            <w:r w:rsidRPr="002041A2">
              <w:rPr>
                <w:b/>
                <w:bCs/>
                <w:iCs/>
              </w:rPr>
              <w:t>NE definition</w:t>
            </w:r>
          </w:p>
        </w:tc>
        <w:tc>
          <w:tcPr>
            <w:tcW w:w="1134" w:type="dxa"/>
            <w:shd w:val="clear" w:color="auto" w:fill="D0CECE" w:themeFill="background2" w:themeFillShade="E6"/>
          </w:tcPr>
          <w:p w14:paraId="01C663A4" w14:textId="77777777" w:rsidR="00DC74BD" w:rsidRPr="002041A2" w:rsidRDefault="00DC74BD" w:rsidP="00DC74BD">
            <w:pPr>
              <w:pStyle w:val="Style4"/>
              <w:rPr>
                <w:b/>
                <w:bCs/>
                <w:iCs/>
              </w:rPr>
            </w:pPr>
            <w:r w:rsidRPr="002041A2">
              <w:rPr>
                <w:b/>
                <w:bCs/>
                <w:iCs/>
              </w:rPr>
              <w:t>Total no*;</w:t>
            </w:r>
          </w:p>
          <w:p w14:paraId="32E93031" w14:textId="77777777" w:rsidR="00DC74BD" w:rsidRPr="002041A2" w:rsidRDefault="00DC74BD" w:rsidP="00DC74BD">
            <w:pPr>
              <w:pStyle w:val="Style4"/>
              <w:rPr>
                <w:b/>
                <w:bCs/>
                <w:iCs/>
              </w:rPr>
            </w:pPr>
            <w:r w:rsidRPr="002041A2">
              <w:rPr>
                <w:b/>
                <w:bCs/>
                <w:iCs/>
              </w:rPr>
              <w:t>No. with death/NDI</w:t>
            </w:r>
          </w:p>
        </w:tc>
        <w:tc>
          <w:tcPr>
            <w:tcW w:w="1843" w:type="dxa"/>
            <w:shd w:val="clear" w:color="auto" w:fill="D0CECE" w:themeFill="background2" w:themeFillShade="E6"/>
          </w:tcPr>
          <w:p w14:paraId="36EAA8B0" w14:textId="77777777" w:rsidR="00DC74BD" w:rsidRPr="002041A2" w:rsidRDefault="00DC74BD" w:rsidP="00DC74BD">
            <w:pPr>
              <w:pStyle w:val="Style4"/>
              <w:rPr>
                <w:b/>
                <w:bCs/>
                <w:iCs/>
              </w:rPr>
            </w:pPr>
            <w:r w:rsidRPr="002041A2">
              <w:rPr>
                <w:b/>
                <w:bCs/>
                <w:iCs/>
              </w:rPr>
              <w:t>Outcome: duration of follow-up, definition</w:t>
            </w:r>
          </w:p>
        </w:tc>
        <w:tc>
          <w:tcPr>
            <w:tcW w:w="2092" w:type="dxa"/>
            <w:shd w:val="clear" w:color="auto" w:fill="D0CECE" w:themeFill="background2" w:themeFillShade="E6"/>
          </w:tcPr>
          <w:p w14:paraId="63562D18" w14:textId="77777777" w:rsidR="00DC74BD" w:rsidRPr="002041A2" w:rsidRDefault="00DC74BD" w:rsidP="00DC74BD">
            <w:pPr>
              <w:pStyle w:val="Style4"/>
              <w:rPr>
                <w:b/>
                <w:bCs/>
                <w:iCs/>
              </w:rPr>
            </w:pPr>
            <w:r w:rsidRPr="002041A2">
              <w:rPr>
                <w:b/>
                <w:bCs/>
                <w:iCs/>
              </w:rPr>
              <w:t>Predictor</w:t>
            </w:r>
          </w:p>
        </w:tc>
        <w:tc>
          <w:tcPr>
            <w:tcW w:w="3549" w:type="dxa"/>
            <w:shd w:val="clear" w:color="auto" w:fill="D0CECE" w:themeFill="background2" w:themeFillShade="E6"/>
          </w:tcPr>
          <w:p w14:paraId="7C0CE4A8" w14:textId="77777777" w:rsidR="00DC74BD" w:rsidRPr="002041A2" w:rsidRDefault="00DC74BD" w:rsidP="00DC74BD">
            <w:pPr>
              <w:pStyle w:val="Style4"/>
              <w:rPr>
                <w:b/>
                <w:bCs/>
                <w:iCs/>
              </w:rPr>
            </w:pPr>
            <w:r w:rsidRPr="002041A2">
              <w:rPr>
                <w:b/>
                <w:bCs/>
                <w:iCs/>
              </w:rPr>
              <w:t>Statistical association with outcome</w:t>
            </w:r>
          </w:p>
        </w:tc>
      </w:tr>
      <w:tr w:rsidR="00DC74BD" w:rsidRPr="002041A2" w14:paraId="0D31C132" w14:textId="77777777" w:rsidTr="1A3AC3A1">
        <w:trPr>
          <w:trHeight w:val="391"/>
        </w:trPr>
        <w:tc>
          <w:tcPr>
            <w:tcW w:w="15451" w:type="dxa"/>
            <w:gridSpan w:val="10"/>
            <w:shd w:val="clear" w:color="auto" w:fill="D9D9D9" w:themeFill="background1" w:themeFillShade="D9"/>
          </w:tcPr>
          <w:p w14:paraId="26FE849A" w14:textId="77777777" w:rsidR="00DC74BD" w:rsidRPr="002041A2" w:rsidRDefault="00DC74BD" w:rsidP="00DC74BD">
            <w:pPr>
              <w:pStyle w:val="Style4"/>
              <w:rPr>
                <w:b/>
                <w:bCs/>
              </w:rPr>
            </w:pPr>
            <w:r w:rsidRPr="002041A2">
              <w:rPr>
                <w:b/>
                <w:bCs/>
                <w:i/>
              </w:rPr>
              <w:t>d. Biochemical markers</w:t>
            </w:r>
          </w:p>
        </w:tc>
      </w:tr>
      <w:tr w:rsidR="00DC74BD" w:rsidRPr="002041A2" w14:paraId="6584CF78" w14:textId="77777777" w:rsidTr="00B0293F">
        <w:trPr>
          <w:trHeight w:val="686"/>
        </w:trPr>
        <w:tc>
          <w:tcPr>
            <w:tcW w:w="1129" w:type="dxa"/>
            <w:vMerge w:val="restart"/>
          </w:tcPr>
          <w:p w14:paraId="48CD45F3" w14:textId="77777777" w:rsidR="00DC74BD" w:rsidRPr="002041A2" w:rsidRDefault="00DC74BD" w:rsidP="00DC74BD">
            <w:pPr>
              <w:pStyle w:val="Style4"/>
            </w:pPr>
            <w:proofErr w:type="spellStart"/>
            <w:r w:rsidRPr="002041A2">
              <w:t>Mfingwana</w:t>
            </w:r>
            <w:proofErr w:type="spellEnd"/>
            <w:r w:rsidRPr="002041A2">
              <w:t xml:space="preserve">, 2023 </w:t>
            </w:r>
            <w:r w:rsidRPr="002041A2">
              <w:fldChar w:fldCharType="begin">
                <w:fldData xml:space="preserve">PEVuZE5vdGU+PENpdGU+PEF1dGhvcj5NZmluZ3dhbmE8L0F1dGhvcj48WWVhcj4yMDIzPC9ZZWFy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</w:fldData>
              </w:fldChar>
            </w:r>
            <w:r w:rsidRPr="002041A2">
              <w:instrText xml:space="preserve"> ADDIN EN.CITE </w:instrText>
            </w:r>
            <w:r w:rsidRPr="002041A2">
              <w:fldChar w:fldCharType="begin">
                <w:fldData xml:space="preserve">PEVuZE5vdGU+PENpdGU+PEF1dGhvcj5NZmluZ3dhbmE8L0F1dGhvcj48WWVhcj4yMDIzPC9ZZWFy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</w:fldData>
              </w:fldChar>
            </w:r>
            <w:r w:rsidRPr="002041A2">
              <w:instrText xml:space="preserve"> ADDIN EN.CITE.DATA </w:instrText>
            </w:r>
            <w:r w:rsidRPr="002041A2">
              <w:fldChar w:fldCharType="end"/>
            </w:r>
            <w:r w:rsidRPr="002041A2">
              <w:fldChar w:fldCharType="separate"/>
            </w:r>
            <w:r w:rsidRPr="002041A2">
              <w:rPr>
                <w:noProof/>
                <w:vertAlign w:val="superscript"/>
              </w:rPr>
              <w:t>25</w:t>
            </w:r>
            <w:r w:rsidRPr="002041A2">
              <w:fldChar w:fldCharType="end"/>
            </w:r>
          </w:p>
        </w:tc>
        <w:tc>
          <w:tcPr>
            <w:tcW w:w="706" w:type="dxa"/>
            <w:vMerge w:val="restart"/>
          </w:tcPr>
          <w:p w14:paraId="06014A41" w14:textId="77777777" w:rsidR="00DC74BD" w:rsidRPr="002041A2" w:rsidRDefault="00DC74BD" w:rsidP="00DC74BD">
            <w:pPr>
              <w:pStyle w:val="Style4"/>
            </w:pPr>
            <w:r w:rsidRPr="002041A2">
              <w:t>RC</w:t>
            </w:r>
          </w:p>
        </w:tc>
        <w:tc>
          <w:tcPr>
            <w:tcW w:w="1029" w:type="dxa"/>
            <w:vMerge w:val="restart"/>
          </w:tcPr>
          <w:p w14:paraId="7A8A6452" w14:textId="77777777" w:rsidR="00DC74BD" w:rsidRPr="002041A2" w:rsidRDefault="00DC74BD" w:rsidP="00DC74BD">
            <w:pPr>
              <w:pStyle w:val="Style4"/>
            </w:pPr>
            <w:r w:rsidRPr="002041A2">
              <w:t>South Africa</w:t>
            </w:r>
          </w:p>
        </w:tc>
        <w:tc>
          <w:tcPr>
            <w:tcW w:w="709" w:type="dxa"/>
            <w:vMerge w:val="restart"/>
          </w:tcPr>
          <w:p w14:paraId="2A378D49" w14:textId="77777777" w:rsidR="00DC74BD" w:rsidRPr="002041A2" w:rsidRDefault="00DC74BD" w:rsidP="00DC74BD">
            <w:pPr>
              <w:pStyle w:val="Style4"/>
            </w:pPr>
            <w:r w:rsidRPr="002041A2">
              <w:t>2008-11</w:t>
            </w:r>
          </w:p>
        </w:tc>
        <w:tc>
          <w:tcPr>
            <w:tcW w:w="709" w:type="dxa"/>
            <w:vMerge w:val="restart"/>
          </w:tcPr>
          <w:p w14:paraId="3033E7C9" w14:textId="77777777" w:rsidR="00DC74BD" w:rsidRPr="002041A2" w:rsidRDefault="00DC74BD" w:rsidP="00DC74BD">
            <w:pPr>
              <w:pStyle w:val="Style4"/>
            </w:pPr>
            <w:r w:rsidRPr="002041A2">
              <w:t>TH</w:t>
            </w:r>
          </w:p>
        </w:tc>
        <w:tc>
          <w:tcPr>
            <w:tcW w:w="2551" w:type="dxa"/>
            <w:vMerge w:val="restart"/>
          </w:tcPr>
          <w:p w14:paraId="524FE1AF" w14:textId="77777777" w:rsidR="00DC74BD" w:rsidRPr="002041A2" w:rsidRDefault="00DC74BD" w:rsidP="00DC74BD">
            <w:pPr>
              <w:pStyle w:val="Style4"/>
            </w:pPr>
            <w:r w:rsidRPr="002041A2">
              <w:t xml:space="preserve">≥36 </w:t>
            </w:r>
            <w:proofErr w:type="spellStart"/>
            <w:r w:rsidRPr="002041A2">
              <w:t>wk</w:t>
            </w:r>
            <w:proofErr w:type="spellEnd"/>
            <w:r w:rsidRPr="002041A2">
              <w:t xml:space="preserve">; </w:t>
            </w:r>
          </w:p>
          <w:p w14:paraId="5D91E458" w14:textId="77777777" w:rsidR="00DC74BD" w:rsidRPr="002041A2" w:rsidRDefault="00DC74BD" w:rsidP="00DC74BD">
            <w:pPr>
              <w:pStyle w:val="Style4"/>
            </w:pPr>
            <w:r w:rsidRPr="002041A2">
              <w:t xml:space="preserve">Apgar &lt;7 at 10 min/ resus &gt;10 min/ acidosis 1st hr; </w:t>
            </w:r>
          </w:p>
          <w:p w14:paraId="40F1E1C7" w14:textId="77777777" w:rsidR="00DC74BD" w:rsidRPr="002041A2" w:rsidRDefault="00DC74BD" w:rsidP="00DC74BD">
            <w:pPr>
              <w:pStyle w:val="Style4"/>
            </w:pPr>
            <w:r w:rsidRPr="002041A2">
              <w:t>+ Neurology abnormal (Thompson)</w:t>
            </w:r>
          </w:p>
        </w:tc>
        <w:tc>
          <w:tcPr>
            <w:tcW w:w="1134" w:type="dxa"/>
          </w:tcPr>
          <w:p w14:paraId="1A6F7905" w14:textId="4DD3E9BC" w:rsidR="00DC74BD" w:rsidRPr="002041A2" w:rsidRDefault="00DC74BD" w:rsidP="00DC74BD">
            <w:pPr>
              <w:pStyle w:val="Style4"/>
            </w:pPr>
            <w:r>
              <w:t>60</w:t>
            </w:r>
          </w:p>
          <w:p w14:paraId="4182739B" w14:textId="77777777" w:rsidR="00DC74BD" w:rsidRPr="002041A2" w:rsidRDefault="00DC74BD" w:rsidP="00DC74BD">
            <w:pPr>
              <w:pStyle w:val="Style4"/>
            </w:pPr>
          </w:p>
          <w:p w14:paraId="4499E364" w14:textId="77777777" w:rsidR="00DC74BD" w:rsidRPr="002041A2" w:rsidRDefault="00DC74BD" w:rsidP="00DC74BD">
            <w:pPr>
              <w:pStyle w:val="Style4"/>
            </w:pPr>
            <w:r w:rsidRPr="002041A2">
              <w:t>Death: 9</w:t>
            </w:r>
          </w:p>
          <w:p w14:paraId="5EB54440" w14:textId="77777777" w:rsidR="00DC74BD" w:rsidRPr="002041A2" w:rsidRDefault="00DC74BD" w:rsidP="00DC74BD">
            <w:pPr>
              <w:pStyle w:val="Style4"/>
            </w:pPr>
            <w:r w:rsidRPr="002041A2">
              <w:t>NDI: 18</w:t>
            </w:r>
          </w:p>
        </w:tc>
        <w:tc>
          <w:tcPr>
            <w:tcW w:w="1843" w:type="dxa"/>
          </w:tcPr>
          <w:p w14:paraId="6B082BAE" w14:textId="77777777" w:rsidR="00DC74BD" w:rsidRPr="002041A2" w:rsidRDefault="00DC74BD" w:rsidP="00DC74BD">
            <w:pPr>
              <w:pStyle w:val="Style4"/>
            </w:pPr>
            <w:r w:rsidRPr="002041A2">
              <w:t>12m: Death, or NDI-BSID-III, Amiel-Tison, CP, vision/hearing loss</w:t>
            </w:r>
          </w:p>
        </w:tc>
        <w:tc>
          <w:tcPr>
            <w:tcW w:w="2092" w:type="dxa"/>
          </w:tcPr>
          <w:p w14:paraId="3380A9A6" w14:textId="73C650C1" w:rsidR="00DC74BD" w:rsidRPr="002041A2" w:rsidRDefault="00DC74BD" w:rsidP="000F550B">
            <w:pPr>
              <w:pStyle w:val="Style4"/>
            </w:pPr>
            <w:r w:rsidRPr="002041A2">
              <w:t>Nucleated RBCs,</w:t>
            </w:r>
            <w:r w:rsidR="000F550B" w:rsidRPr="002041A2">
              <w:t xml:space="preserve"> neonatal blood at &lt;6h:</w:t>
            </w:r>
          </w:p>
          <w:p w14:paraId="69F90D75" w14:textId="6309E59C" w:rsidR="00DC74BD" w:rsidRPr="002041A2" w:rsidRDefault="00DC74BD" w:rsidP="00DC74BD">
            <w:pPr>
              <w:pStyle w:val="Style4"/>
            </w:pPr>
            <w:r w:rsidRPr="002041A2">
              <w:t xml:space="preserve">  </w:t>
            </w:r>
            <w:r>
              <w:t xml:space="preserve"> </w:t>
            </w:r>
            <w:r w:rsidRPr="002041A2">
              <w:t xml:space="preserve">≥30 cells/100 WBCs </w:t>
            </w:r>
          </w:p>
        </w:tc>
        <w:tc>
          <w:tcPr>
            <w:tcW w:w="3549" w:type="dxa"/>
          </w:tcPr>
          <w:p w14:paraId="12863EA3" w14:textId="77777777" w:rsidR="00DC74BD" w:rsidRPr="002041A2" w:rsidRDefault="00DC74BD" w:rsidP="00DC74BD">
            <w:pPr>
              <w:pStyle w:val="Style4"/>
            </w:pPr>
            <w:r w:rsidRPr="002041A2">
              <w:t xml:space="preserve">Death/NDI vs favourable outcome, n: </w:t>
            </w:r>
          </w:p>
          <w:p w14:paraId="431DB3BA" w14:textId="77777777" w:rsidR="00DC74BD" w:rsidRPr="002041A2" w:rsidRDefault="00DC74BD" w:rsidP="00DC74BD">
            <w:pPr>
              <w:pStyle w:val="Style4"/>
            </w:pPr>
            <w:r w:rsidRPr="002041A2">
              <w:t>8/27 vs 0/32 - TP=8, FP=0, FN=19, TN=32</w:t>
            </w:r>
          </w:p>
        </w:tc>
      </w:tr>
      <w:tr w:rsidR="00DC74BD" w:rsidRPr="003030D1" w14:paraId="36E9BAD7" w14:textId="77777777" w:rsidTr="007A4410">
        <w:trPr>
          <w:trHeight w:val="525"/>
        </w:trPr>
        <w:tc>
          <w:tcPr>
            <w:tcW w:w="1129" w:type="dxa"/>
            <w:vMerge/>
          </w:tcPr>
          <w:p w14:paraId="331813D3" w14:textId="77777777" w:rsidR="00DC74BD" w:rsidRPr="002041A2" w:rsidRDefault="00DC74BD" w:rsidP="00DC74BD">
            <w:pPr>
              <w:pStyle w:val="Style4"/>
            </w:pPr>
          </w:p>
        </w:tc>
        <w:tc>
          <w:tcPr>
            <w:tcW w:w="706" w:type="dxa"/>
            <w:vMerge/>
          </w:tcPr>
          <w:p w14:paraId="3DBD4857" w14:textId="77777777" w:rsidR="00DC74BD" w:rsidRPr="002041A2" w:rsidRDefault="00DC74BD" w:rsidP="00DC74BD">
            <w:pPr>
              <w:pStyle w:val="Style4"/>
            </w:pPr>
          </w:p>
        </w:tc>
        <w:tc>
          <w:tcPr>
            <w:tcW w:w="1029" w:type="dxa"/>
            <w:vMerge/>
          </w:tcPr>
          <w:p w14:paraId="218CFE69" w14:textId="77777777" w:rsidR="00DC74BD" w:rsidRPr="002041A2" w:rsidRDefault="00DC74BD" w:rsidP="00DC74BD">
            <w:pPr>
              <w:pStyle w:val="Style4"/>
            </w:pPr>
          </w:p>
        </w:tc>
        <w:tc>
          <w:tcPr>
            <w:tcW w:w="709" w:type="dxa"/>
            <w:vMerge/>
          </w:tcPr>
          <w:p w14:paraId="3908BC97" w14:textId="77777777" w:rsidR="00DC74BD" w:rsidRPr="002041A2" w:rsidRDefault="00DC74BD" w:rsidP="00DC74BD">
            <w:pPr>
              <w:pStyle w:val="Style4"/>
            </w:pPr>
          </w:p>
        </w:tc>
        <w:tc>
          <w:tcPr>
            <w:tcW w:w="709" w:type="dxa"/>
            <w:vMerge/>
          </w:tcPr>
          <w:p w14:paraId="1F37BA69" w14:textId="77777777" w:rsidR="00DC74BD" w:rsidRPr="002041A2" w:rsidRDefault="00DC74BD" w:rsidP="00DC74BD">
            <w:pPr>
              <w:pStyle w:val="Style4"/>
            </w:pPr>
          </w:p>
        </w:tc>
        <w:tc>
          <w:tcPr>
            <w:tcW w:w="2551" w:type="dxa"/>
            <w:vMerge/>
          </w:tcPr>
          <w:p w14:paraId="37F7018C" w14:textId="77777777" w:rsidR="00DC74BD" w:rsidRPr="002041A2" w:rsidRDefault="00DC74BD" w:rsidP="00DC74BD">
            <w:pPr>
              <w:pStyle w:val="Style4"/>
            </w:pPr>
          </w:p>
        </w:tc>
        <w:tc>
          <w:tcPr>
            <w:tcW w:w="1134" w:type="dxa"/>
          </w:tcPr>
          <w:p w14:paraId="1A032291" w14:textId="77777777" w:rsidR="00DC74BD" w:rsidRPr="002041A2" w:rsidRDefault="00DC74BD" w:rsidP="00DC74BD">
            <w:pPr>
              <w:pStyle w:val="Style4"/>
            </w:pPr>
            <w:r w:rsidRPr="002041A2">
              <w:t>50</w:t>
            </w:r>
          </w:p>
          <w:p w14:paraId="0551CBD4" w14:textId="77777777" w:rsidR="00DC74BD" w:rsidRPr="002041A2" w:rsidRDefault="00DC74BD" w:rsidP="00DC74BD">
            <w:pPr>
              <w:pStyle w:val="Style4"/>
            </w:pPr>
          </w:p>
          <w:p w14:paraId="2E052B81" w14:textId="77777777" w:rsidR="00DC74BD" w:rsidRPr="002041A2" w:rsidRDefault="00DC74BD" w:rsidP="00DC74BD">
            <w:pPr>
              <w:pStyle w:val="Style4"/>
            </w:pPr>
            <w:r w:rsidRPr="002041A2">
              <w:t>NDI:18</w:t>
            </w:r>
          </w:p>
        </w:tc>
        <w:tc>
          <w:tcPr>
            <w:tcW w:w="1843" w:type="dxa"/>
          </w:tcPr>
          <w:p w14:paraId="1762C324" w14:textId="77777777" w:rsidR="00DC74BD" w:rsidRPr="002041A2" w:rsidRDefault="00DC74BD" w:rsidP="00DC74BD">
            <w:pPr>
              <w:pStyle w:val="Style4"/>
            </w:pPr>
            <w:r w:rsidRPr="002041A2">
              <w:t>12m: NDI- BSID-III, Amiel-Tison, CP, vision/ hearing loss</w:t>
            </w:r>
          </w:p>
        </w:tc>
        <w:tc>
          <w:tcPr>
            <w:tcW w:w="2092" w:type="dxa"/>
          </w:tcPr>
          <w:p w14:paraId="42E4F64C" w14:textId="77777777" w:rsidR="00DC74BD" w:rsidRPr="002041A2" w:rsidRDefault="00DC74BD" w:rsidP="00DC74BD">
            <w:pPr>
              <w:pStyle w:val="Style4"/>
            </w:pPr>
            <w:r w:rsidRPr="002041A2">
              <w:t>Nucleated RBCs, neonatal blood at &lt;6h:</w:t>
            </w:r>
          </w:p>
          <w:p w14:paraId="64C9A09E" w14:textId="2AABB57C" w:rsidR="00DC74BD" w:rsidRPr="002041A2" w:rsidRDefault="00DC74BD" w:rsidP="00DC74BD">
            <w:pPr>
              <w:pStyle w:val="Style4"/>
            </w:pPr>
            <w:r w:rsidRPr="002041A2">
              <w:t xml:space="preserve">  </w:t>
            </w:r>
            <w:r>
              <w:t xml:space="preserve"> </w:t>
            </w:r>
            <w:r w:rsidRPr="002041A2">
              <w:t>≥30 cells/100 WBCs</w:t>
            </w:r>
          </w:p>
        </w:tc>
        <w:tc>
          <w:tcPr>
            <w:tcW w:w="3549" w:type="dxa"/>
          </w:tcPr>
          <w:p w14:paraId="2623B387" w14:textId="77777777" w:rsidR="00DC74BD" w:rsidRPr="002041A2" w:rsidRDefault="00DC74BD" w:rsidP="00DC74BD">
            <w:pPr>
              <w:pStyle w:val="Style4"/>
              <w:rPr>
                <w:lang w:val="it-IT"/>
              </w:rPr>
            </w:pPr>
            <w:r w:rsidRPr="002041A2">
              <w:rPr>
                <w:lang w:val="it-IT"/>
              </w:rPr>
              <w:t>NDI vs no NDI, n, p-</w:t>
            </w:r>
            <w:proofErr w:type="spellStart"/>
            <w:r w:rsidRPr="002041A2">
              <w:rPr>
                <w:lang w:val="it-IT"/>
              </w:rPr>
              <w:t>value</w:t>
            </w:r>
            <w:proofErr w:type="spellEnd"/>
            <w:r w:rsidRPr="002041A2">
              <w:rPr>
                <w:lang w:val="it-IT"/>
              </w:rPr>
              <w:t xml:space="preserve">: </w:t>
            </w:r>
          </w:p>
          <w:p w14:paraId="42AB0B9F" w14:textId="77777777" w:rsidR="00DC74BD" w:rsidRPr="002041A2" w:rsidRDefault="00DC74BD" w:rsidP="00DC74BD">
            <w:pPr>
              <w:pStyle w:val="Style4"/>
              <w:rPr>
                <w:lang w:val="it-IT"/>
              </w:rPr>
            </w:pPr>
            <w:r w:rsidRPr="002041A2">
              <w:rPr>
                <w:lang w:val="it-IT"/>
              </w:rPr>
              <w:t>4/18 vs 0/32, p=0.013 - TP=4, FP=0, FN=14, TN=32</w:t>
            </w:r>
          </w:p>
        </w:tc>
      </w:tr>
      <w:tr w:rsidR="00DC74BD" w:rsidRPr="003030D1" w14:paraId="6267918D" w14:textId="77777777" w:rsidTr="00B0293F">
        <w:trPr>
          <w:trHeight w:val="391"/>
        </w:trPr>
        <w:tc>
          <w:tcPr>
            <w:tcW w:w="1129" w:type="dxa"/>
          </w:tcPr>
          <w:p w14:paraId="3FB1890C" w14:textId="77777777" w:rsidR="00DC74BD" w:rsidRPr="002041A2" w:rsidRDefault="00DC74BD" w:rsidP="00DC74BD">
            <w:pPr>
              <w:pStyle w:val="Style4"/>
            </w:pPr>
            <w:r w:rsidRPr="002041A2">
              <w:t xml:space="preserve">Huang, 2022 </w:t>
            </w:r>
            <w:r w:rsidRPr="002041A2">
              <w:fldChar w:fldCharType="begin">
                <w:fldData xml:space="preserve">PEVuZE5vdGU+PENpdGU+PEF1dGhvcj5IdWFuZzwvQXV0aG9yPjxZZWFyPjIwMjI8L1llYXI+PFJl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</w:fldData>
              </w:fldChar>
            </w:r>
            <w:r w:rsidRPr="002041A2">
              <w:instrText xml:space="preserve"> ADDIN EN.CITE </w:instrText>
            </w:r>
            <w:r w:rsidRPr="002041A2">
              <w:fldChar w:fldCharType="begin">
                <w:fldData xml:space="preserve">PEVuZE5vdGU+PENpdGU+PEF1dGhvcj5IdWFuZzwvQXV0aG9yPjxZZWFyPjIwMjI8L1llYXI+PFJl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</w:fldData>
              </w:fldChar>
            </w:r>
            <w:r w:rsidRPr="002041A2">
              <w:instrText xml:space="preserve"> ADDIN EN.CITE.DATA </w:instrText>
            </w:r>
            <w:r w:rsidRPr="002041A2">
              <w:fldChar w:fldCharType="end"/>
            </w:r>
            <w:r w:rsidRPr="002041A2">
              <w:fldChar w:fldCharType="separate"/>
            </w:r>
            <w:r w:rsidRPr="002041A2">
              <w:rPr>
                <w:noProof/>
                <w:vertAlign w:val="superscript"/>
              </w:rPr>
              <w:t>3</w:t>
            </w:r>
            <w:r w:rsidRPr="002041A2">
              <w:fldChar w:fldCharType="end"/>
            </w:r>
          </w:p>
          <w:p w14:paraId="18E35B04" w14:textId="77777777" w:rsidR="00DC74BD" w:rsidRPr="002041A2" w:rsidRDefault="00DC74BD" w:rsidP="00DC74BD">
            <w:pPr>
              <w:pStyle w:val="Style4"/>
            </w:pPr>
            <w:r w:rsidRPr="002041A2">
              <w:t xml:space="preserve">  </w:t>
            </w:r>
          </w:p>
        </w:tc>
        <w:tc>
          <w:tcPr>
            <w:tcW w:w="706" w:type="dxa"/>
          </w:tcPr>
          <w:p w14:paraId="65277122" w14:textId="77777777" w:rsidR="00DC74BD" w:rsidRPr="002041A2" w:rsidRDefault="00DC74BD" w:rsidP="00DC74BD">
            <w:pPr>
              <w:pStyle w:val="Style4"/>
            </w:pPr>
            <w:r w:rsidRPr="002041A2">
              <w:t>PC</w:t>
            </w:r>
          </w:p>
        </w:tc>
        <w:tc>
          <w:tcPr>
            <w:tcW w:w="1029" w:type="dxa"/>
          </w:tcPr>
          <w:p w14:paraId="352C0689" w14:textId="77777777" w:rsidR="00DC74BD" w:rsidRPr="002041A2" w:rsidRDefault="00DC74BD" w:rsidP="00DC74BD">
            <w:pPr>
              <w:pStyle w:val="Style4"/>
            </w:pPr>
            <w:r w:rsidRPr="002041A2">
              <w:t>China</w:t>
            </w:r>
          </w:p>
        </w:tc>
        <w:tc>
          <w:tcPr>
            <w:tcW w:w="709" w:type="dxa"/>
          </w:tcPr>
          <w:p w14:paraId="75037FCC" w14:textId="77777777" w:rsidR="00DC74BD" w:rsidRPr="002041A2" w:rsidRDefault="00DC74BD" w:rsidP="00DC74BD">
            <w:pPr>
              <w:pStyle w:val="Style4"/>
            </w:pPr>
            <w:r w:rsidRPr="002041A2">
              <w:t>2013-20</w:t>
            </w:r>
          </w:p>
        </w:tc>
        <w:tc>
          <w:tcPr>
            <w:tcW w:w="709" w:type="dxa"/>
          </w:tcPr>
          <w:p w14:paraId="224AA0A2" w14:textId="77777777" w:rsidR="00DC74BD" w:rsidRPr="002041A2" w:rsidRDefault="00DC74BD" w:rsidP="00DC74BD">
            <w:pPr>
              <w:pStyle w:val="Style4"/>
            </w:pPr>
            <w:r w:rsidRPr="002041A2">
              <w:t>None</w:t>
            </w:r>
          </w:p>
        </w:tc>
        <w:tc>
          <w:tcPr>
            <w:tcW w:w="2551" w:type="dxa"/>
          </w:tcPr>
          <w:p w14:paraId="24013381" w14:textId="1C908B93" w:rsidR="00DC74BD" w:rsidRPr="002041A2" w:rsidRDefault="00DC74BD" w:rsidP="00DC74BD">
            <w:pPr>
              <w:pStyle w:val="Style4"/>
            </w:pPr>
            <w:r w:rsidRPr="002041A2">
              <w:t xml:space="preserve">≥37 </w:t>
            </w:r>
            <w:proofErr w:type="spellStart"/>
            <w:r w:rsidRPr="002041A2">
              <w:t>wk</w:t>
            </w:r>
            <w:proofErr w:type="spellEnd"/>
            <w:r w:rsidR="00A43FF3">
              <w:t>,</w:t>
            </w:r>
            <w:r w:rsidRPr="002041A2">
              <w:t xml:space="preserve"> 2.5–4kg; </w:t>
            </w:r>
          </w:p>
          <w:p w14:paraId="5D21AEBC" w14:textId="36EF9371" w:rsidR="00DC74BD" w:rsidRPr="002041A2" w:rsidRDefault="00DC74BD" w:rsidP="00DC74BD">
            <w:pPr>
              <w:pStyle w:val="Style4"/>
            </w:pPr>
            <w:r w:rsidRPr="002041A2">
              <w:t>1st art pH &lt;7/ Apgar ≤3 at 5 min;</w:t>
            </w:r>
          </w:p>
          <w:p w14:paraId="70393816" w14:textId="77777777" w:rsidR="00DC74BD" w:rsidRPr="002041A2" w:rsidRDefault="00DC74BD" w:rsidP="00DC74BD">
            <w:pPr>
              <w:pStyle w:val="Style4"/>
            </w:pPr>
            <w:r w:rsidRPr="002041A2">
              <w:t>+ Neurology abnormal (</w:t>
            </w:r>
            <w:proofErr w:type="spellStart"/>
            <w:r w:rsidRPr="002041A2">
              <w:t>Sarnat</w:t>
            </w:r>
            <w:proofErr w:type="spellEnd"/>
            <w:r w:rsidRPr="002041A2">
              <w:t>);</w:t>
            </w:r>
          </w:p>
          <w:p w14:paraId="5E29A35E" w14:textId="54D758E2" w:rsidR="00DC74BD" w:rsidRPr="002041A2" w:rsidRDefault="00DC74BD" w:rsidP="00DC74BD">
            <w:pPr>
              <w:pStyle w:val="Style4"/>
            </w:pPr>
            <w:r w:rsidRPr="002041A2">
              <w:t xml:space="preserve">+ ≥2 organ dysfunction </w:t>
            </w:r>
          </w:p>
        </w:tc>
        <w:tc>
          <w:tcPr>
            <w:tcW w:w="1134" w:type="dxa"/>
          </w:tcPr>
          <w:p w14:paraId="7E6D4541" w14:textId="77777777" w:rsidR="00DC74BD" w:rsidRPr="002041A2" w:rsidRDefault="00DC74BD" w:rsidP="00DC74BD">
            <w:pPr>
              <w:pStyle w:val="Style4"/>
            </w:pPr>
            <w:r w:rsidRPr="002041A2">
              <w:t>50</w:t>
            </w:r>
          </w:p>
          <w:p w14:paraId="4106D556" w14:textId="77777777" w:rsidR="00DC74BD" w:rsidRPr="002041A2" w:rsidRDefault="00DC74BD" w:rsidP="00DC74BD">
            <w:pPr>
              <w:pStyle w:val="Style4"/>
            </w:pPr>
          </w:p>
          <w:p w14:paraId="3E330E7F" w14:textId="77777777" w:rsidR="00DC74BD" w:rsidRPr="002041A2" w:rsidRDefault="00DC74BD" w:rsidP="00DC74BD">
            <w:pPr>
              <w:pStyle w:val="Style4"/>
            </w:pPr>
            <w:r w:rsidRPr="002041A2">
              <w:t xml:space="preserve">NDI: 18 </w:t>
            </w:r>
          </w:p>
        </w:tc>
        <w:tc>
          <w:tcPr>
            <w:tcW w:w="1843" w:type="dxa"/>
          </w:tcPr>
          <w:p w14:paraId="47BFF833" w14:textId="77777777" w:rsidR="00DC74BD" w:rsidRPr="002041A2" w:rsidRDefault="00DC74BD" w:rsidP="00DC74BD">
            <w:pPr>
              <w:pStyle w:val="Style4"/>
            </w:pPr>
            <w:r w:rsidRPr="002041A2">
              <w:t>18m: NDI- BSID-II (MDI/PDI 70–79=mod, &lt;70=severe), CP, visual/ hearing loss</w:t>
            </w:r>
          </w:p>
        </w:tc>
        <w:tc>
          <w:tcPr>
            <w:tcW w:w="2092" w:type="dxa"/>
          </w:tcPr>
          <w:p w14:paraId="2AA1A31B" w14:textId="77777777" w:rsidR="00DC74BD" w:rsidRPr="002041A2" w:rsidRDefault="00DC74BD" w:rsidP="00DC74BD">
            <w:pPr>
              <w:pStyle w:val="Style4"/>
            </w:pPr>
          </w:p>
          <w:p w14:paraId="15FB0FD6" w14:textId="77777777" w:rsidR="00DC74BD" w:rsidRPr="002041A2" w:rsidRDefault="00DC74BD" w:rsidP="00DC74BD">
            <w:pPr>
              <w:pStyle w:val="Style4"/>
            </w:pPr>
            <w:r w:rsidRPr="002041A2">
              <w:t>pH, 1</w:t>
            </w:r>
            <w:r w:rsidRPr="002041A2">
              <w:rPr>
                <w:vertAlign w:val="superscript"/>
              </w:rPr>
              <w:t>st</w:t>
            </w:r>
            <w:r w:rsidRPr="002041A2">
              <w:t xml:space="preserve"> arterial: &lt;7.0  </w:t>
            </w:r>
          </w:p>
          <w:p w14:paraId="5B9B5417" w14:textId="77777777" w:rsidR="00DC74BD" w:rsidRPr="002041A2" w:rsidRDefault="00DC74BD" w:rsidP="00DC74BD">
            <w:pPr>
              <w:pStyle w:val="Style4"/>
            </w:pPr>
            <w:r w:rsidRPr="002041A2">
              <w:t xml:space="preserve">NSE, day 3: </w:t>
            </w:r>
            <w:r w:rsidRPr="002041A2">
              <w:rPr>
                <w:rFonts w:eastAsia="Cambria"/>
              </w:rPr>
              <w:t>≥</w:t>
            </w:r>
            <w:r w:rsidRPr="002041A2">
              <w:t>27.3μg/L</w:t>
            </w:r>
          </w:p>
        </w:tc>
        <w:tc>
          <w:tcPr>
            <w:tcW w:w="3549" w:type="dxa"/>
          </w:tcPr>
          <w:p w14:paraId="70F5DDE7" w14:textId="77777777" w:rsidR="00DC74BD" w:rsidRPr="002041A2" w:rsidRDefault="00DC74BD" w:rsidP="00DC74BD">
            <w:pPr>
              <w:pStyle w:val="Style4"/>
              <w:rPr>
                <w:lang w:val="it-IT"/>
              </w:rPr>
            </w:pPr>
            <w:r w:rsidRPr="002041A2">
              <w:rPr>
                <w:lang w:val="it-IT"/>
              </w:rPr>
              <w:t xml:space="preserve">NDI vs no NDI- n, p </w:t>
            </w:r>
            <w:proofErr w:type="spellStart"/>
            <w:r w:rsidRPr="002041A2">
              <w:rPr>
                <w:lang w:val="it-IT"/>
              </w:rPr>
              <w:t>value</w:t>
            </w:r>
            <w:proofErr w:type="spellEnd"/>
            <w:r w:rsidRPr="002041A2">
              <w:rPr>
                <w:lang w:val="it-IT"/>
              </w:rPr>
              <w:t> :</w:t>
            </w:r>
          </w:p>
          <w:p w14:paraId="234EE82C" w14:textId="77777777" w:rsidR="00DC74BD" w:rsidRPr="002041A2" w:rsidRDefault="00DC74BD" w:rsidP="00DC74BD">
            <w:pPr>
              <w:pStyle w:val="Style4"/>
              <w:rPr>
                <w:lang w:val="fr-FR"/>
              </w:rPr>
            </w:pPr>
            <w:r w:rsidRPr="002041A2">
              <w:rPr>
                <w:lang w:val="fr-FR"/>
              </w:rPr>
              <w:t>7/18 vs 13/32, p=0.921</w:t>
            </w:r>
          </w:p>
          <w:p w14:paraId="252DA033" w14:textId="533181D3" w:rsidR="00DC74BD" w:rsidRPr="002041A2" w:rsidRDefault="00DC74BD" w:rsidP="00DC74BD">
            <w:pPr>
              <w:pStyle w:val="Style4"/>
              <w:rPr>
                <w:lang w:val="fr-FR"/>
              </w:rPr>
            </w:pPr>
            <w:r w:rsidRPr="002041A2">
              <w:rPr>
                <w:lang w:val="fr-FR"/>
              </w:rPr>
              <w:t xml:space="preserve">Sens 100, </w:t>
            </w:r>
            <w:proofErr w:type="spellStart"/>
            <w:r w:rsidRPr="002041A2">
              <w:rPr>
                <w:lang w:val="fr-FR"/>
              </w:rPr>
              <w:t>Spec</w:t>
            </w:r>
            <w:proofErr w:type="spellEnd"/>
            <w:r w:rsidRPr="002041A2">
              <w:rPr>
                <w:lang w:val="fr-FR"/>
              </w:rPr>
              <w:t xml:space="preserve"> 87.5, PPV 81.8, NPV 100</w:t>
            </w:r>
          </w:p>
        </w:tc>
      </w:tr>
      <w:tr w:rsidR="00DC74BD" w:rsidRPr="003030D1" w14:paraId="31C62105" w14:textId="77777777" w:rsidTr="00B0293F">
        <w:trPr>
          <w:trHeight w:val="391"/>
        </w:trPr>
        <w:tc>
          <w:tcPr>
            <w:tcW w:w="1129" w:type="dxa"/>
          </w:tcPr>
          <w:p w14:paraId="3A47C3F0" w14:textId="77777777" w:rsidR="00DC74BD" w:rsidRPr="002041A2" w:rsidRDefault="00DC74BD" w:rsidP="00DC74BD">
            <w:pPr>
              <w:pStyle w:val="Style4"/>
            </w:pPr>
            <w:r w:rsidRPr="002041A2">
              <w:t xml:space="preserve">Pang, 2021 </w:t>
            </w:r>
            <w:r w:rsidRPr="002041A2">
              <w:fldChar w:fldCharType="begin">
                <w:fldData xml:space="preserve">PEVuZE5vdGU+PENpdGU+PEF1dGhvcj5QYW5nPC9BdXRob3I+PFllYXI+MjAyMjwvWWVhcj48UmVj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</w:fldData>
              </w:fldChar>
            </w:r>
            <w:r w:rsidRPr="002041A2">
              <w:instrText xml:space="preserve"> ADDIN EN.CITE </w:instrText>
            </w:r>
            <w:r w:rsidRPr="002041A2">
              <w:fldChar w:fldCharType="begin">
                <w:fldData xml:space="preserve">PEVuZE5vdGU+PENpdGU+PEF1dGhvcj5QYW5nPC9BdXRob3I+PFllYXI+MjAyMjwvWWVhcj48UmVj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</w:fldData>
              </w:fldChar>
            </w:r>
            <w:r w:rsidRPr="002041A2">
              <w:instrText xml:space="preserve"> ADDIN EN.CITE.DATA </w:instrText>
            </w:r>
            <w:r w:rsidRPr="002041A2">
              <w:fldChar w:fldCharType="end"/>
            </w:r>
            <w:r w:rsidRPr="002041A2">
              <w:fldChar w:fldCharType="separate"/>
            </w:r>
            <w:r w:rsidRPr="002041A2">
              <w:rPr>
                <w:noProof/>
                <w:vertAlign w:val="superscript"/>
              </w:rPr>
              <w:t>26</w:t>
            </w:r>
            <w:r w:rsidRPr="002041A2">
              <w:fldChar w:fldCharType="end"/>
            </w:r>
          </w:p>
          <w:p w14:paraId="6E348F5F" w14:textId="77777777" w:rsidR="00DC74BD" w:rsidRPr="002041A2" w:rsidRDefault="00DC74BD" w:rsidP="00DC74BD">
            <w:pPr>
              <w:pStyle w:val="Style4"/>
            </w:pPr>
          </w:p>
        </w:tc>
        <w:tc>
          <w:tcPr>
            <w:tcW w:w="706" w:type="dxa"/>
          </w:tcPr>
          <w:p w14:paraId="716D30C3" w14:textId="77777777" w:rsidR="00DC74BD" w:rsidRPr="002041A2" w:rsidRDefault="00DC74BD" w:rsidP="00DC74BD">
            <w:pPr>
              <w:pStyle w:val="Style4"/>
            </w:pPr>
            <w:r w:rsidRPr="002041A2">
              <w:t>PCC</w:t>
            </w:r>
          </w:p>
        </w:tc>
        <w:tc>
          <w:tcPr>
            <w:tcW w:w="1029" w:type="dxa"/>
          </w:tcPr>
          <w:p w14:paraId="04F48F6C" w14:textId="77777777" w:rsidR="00DC74BD" w:rsidRPr="002041A2" w:rsidRDefault="00DC74BD" w:rsidP="00DC74BD">
            <w:pPr>
              <w:pStyle w:val="Style4"/>
            </w:pPr>
            <w:r w:rsidRPr="002041A2">
              <w:t>Uganda</w:t>
            </w:r>
          </w:p>
        </w:tc>
        <w:tc>
          <w:tcPr>
            <w:tcW w:w="709" w:type="dxa"/>
          </w:tcPr>
          <w:p w14:paraId="352EC8F9" w14:textId="77777777" w:rsidR="00DC74BD" w:rsidRPr="002041A2" w:rsidRDefault="00DC74BD" w:rsidP="00DC74BD">
            <w:pPr>
              <w:pStyle w:val="Style4"/>
            </w:pPr>
            <w:r w:rsidRPr="002041A2">
              <w:t>2011-12</w:t>
            </w:r>
          </w:p>
        </w:tc>
        <w:tc>
          <w:tcPr>
            <w:tcW w:w="709" w:type="dxa"/>
          </w:tcPr>
          <w:p w14:paraId="5EE0CEC6" w14:textId="77777777" w:rsidR="00DC74BD" w:rsidRPr="002041A2" w:rsidRDefault="00DC74BD" w:rsidP="00DC74BD">
            <w:pPr>
              <w:pStyle w:val="Style4"/>
            </w:pPr>
            <w:r w:rsidRPr="002041A2">
              <w:t xml:space="preserve">None </w:t>
            </w:r>
          </w:p>
        </w:tc>
        <w:tc>
          <w:tcPr>
            <w:tcW w:w="2551" w:type="dxa"/>
          </w:tcPr>
          <w:p w14:paraId="7169655B" w14:textId="77777777" w:rsidR="00DC74BD" w:rsidRPr="002041A2" w:rsidRDefault="00DC74BD" w:rsidP="00DC74BD">
            <w:pPr>
              <w:pStyle w:val="Style4"/>
            </w:pPr>
            <w:r w:rsidRPr="002041A2">
              <w:t xml:space="preserve">≥37 </w:t>
            </w:r>
            <w:proofErr w:type="spellStart"/>
            <w:r w:rsidRPr="002041A2">
              <w:t>wk</w:t>
            </w:r>
            <w:proofErr w:type="spellEnd"/>
            <w:r w:rsidRPr="002041A2">
              <w:t>, &lt;12h old;</w:t>
            </w:r>
          </w:p>
          <w:p w14:paraId="736255AF" w14:textId="77777777" w:rsidR="00DC74BD" w:rsidRPr="002041A2" w:rsidRDefault="00DC74BD" w:rsidP="00DC74BD">
            <w:pPr>
              <w:pStyle w:val="Style4"/>
            </w:pPr>
            <w:r w:rsidRPr="002041A2">
              <w:t xml:space="preserve">Apgar ≤5 at 5 min/ resus at birth; </w:t>
            </w:r>
          </w:p>
          <w:p w14:paraId="1E7DFDB5" w14:textId="77777777" w:rsidR="00DC74BD" w:rsidRPr="002041A2" w:rsidRDefault="00DC74BD" w:rsidP="00DC74BD">
            <w:pPr>
              <w:pStyle w:val="Style4"/>
            </w:pPr>
            <w:r w:rsidRPr="002041A2">
              <w:t>+ Thompson ≥6</w:t>
            </w:r>
          </w:p>
        </w:tc>
        <w:tc>
          <w:tcPr>
            <w:tcW w:w="1134" w:type="dxa"/>
          </w:tcPr>
          <w:p w14:paraId="627AC837" w14:textId="77777777" w:rsidR="00DC74BD" w:rsidRPr="002041A2" w:rsidRDefault="00DC74BD" w:rsidP="00DC74BD">
            <w:pPr>
              <w:pStyle w:val="Style4"/>
            </w:pPr>
            <w:r w:rsidRPr="002041A2">
              <w:t xml:space="preserve">150  </w:t>
            </w:r>
          </w:p>
          <w:p w14:paraId="1B5FE06A" w14:textId="77777777" w:rsidR="00DC74BD" w:rsidRPr="002041A2" w:rsidRDefault="00DC74BD" w:rsidP="00DC74BD">
            <w:pPr>
              <w:pStyle w:val="Style4"/>
            </w:pPr>
          </w:p>
          <w:p w14:paraId="483114B4" w14:textId="77777777" w:rsidR="00DC74BD" w:rsidRPr="002041A2" w:rsidRDefault="00DC74BD" w:rsidP="00DC74BD">
            <w:pPr>
              <w:pStyle w:val="Style4"/>
            </w:pPr>
            <w:r w:rsidRPr="002041A2">
              <w:t>Death: 62</w:t>
            </w:r>
          </w:p>
          <w:p w14:paraId="1DF42133" w14:textId="77777777" w:rsidR="00DC74BD" w:rsidRPr="002041A2" w:rsidRDefault="00DC74BD" w:rsidP="00DC74BD">
            <w:pPr>
              <w:pStyle w:val="Style4"/>
            </w:pPr>
            <w:r w:rsidRPr="002041A2">
              <w:t>NDI: 27</w:t>
            </w:r>
          </w:p>
        </w:tc>
        <w:tc>
          <w:tcPr>
            <w:tcW w:w="1843" w:type="dxa"/>
          </w:tcPr>
          <w:p w14:paraId="39AA52E8" w14:textId="77777777" w:rsidR="00DC74BD" w:rsidRPr="002041A2" w:rsidRDefault="00DC74BD" w:rsidP="00DC74BD">
            <w:pPr>
              <w:pStyle w:val="Style4"/>
            </w:pPr>
            <w:r w:rsidRPr="002041A2">
              <w:t>27-30m: Death, or NDI- GMDS-II (DQ &lt;70), HINE (&lt;67), CP (GMFCS 3-5)</w:t>
            </w:r>
          </w:p>
        </w:tc>
        <w:tc>
          <w:tcPr>
            <w:tcW w:w="2092" w:type="dxa"/>
          </w:tcPr>
          <w:p w14:paraId="261AB95F" w14:textId="11534FA6" w:rsidR="00DC74BD" w:rsidRDefault="00DC74BD" w:rsidP="00DC74BD">
            <w:pPr>
              <w:pStyle w:val="Style4"/>
            </w:pPr>
            <w:r w:rsidRPr="002041A2">
              <w:t xml:space="preserve"> I</w:t>
            </w:r>
            <w:r>
              <w:t>L</w:t>
            </w:r>
            <w:r w:rsidRPr="002041A2">
              <w:t>-10 (log10 value 0.225)</w:t>
            </w:r>
            <w:r w:rsidR="005A2BA6">
              <w:t>,</w:t>
            </w:r>
          </w:p>
          <w:p w14:paraId="7A59DCF8" w14:textId="23C0B421" w:rsidR="00DC74BD" w:rsidRPr="002041A2" w:rsidRDefault="00DC74BD" w:rsidP="00DC74BD">
            <w:pPr>
              <w:pStyle w:val="Style4"/>
            </w:pPr>
            <w:r>
              <w:t xml:space="preserve">   </w:t>
            </w:r>
            <w:r w:rsidRPr="002041A2">
              <w:t>&lt;12h</w:t>
            </w:r>
          </w:p>
          <w:p w14:paraId="3E5E72B9" w14:textId="647F0C2E" w:rsidR="00DC74BD" w:rsidRPr="002041A2" w:rsidRDefault="00DC74BD" w:rsidP="00DC74BD">
            <w:pPr>
              <w:pStyle w:val="Style4"/>
            </w:pPr>
          </w:p>
          <w:p w14:paraId="4863E6F1" w14:textId="77777777" w:rsidR="00DC74BD" w:rsidRPr="002041A2" w:rsidRDefault="00DC74BD" w:rsidP="00DC74BD">
            <w:pPr>
              <w:pStyle w:val="Style4"/>
            </w:pPr>
          </w:p>
          <w:p w14:paraId="3B9F8D2F" w14:textId="77777777" w:rsidR="00DC74BD" w:rsidRPr="002041A2" w:rsidRDefault="00DC74BD" w:rsidP="00DC74BD">
            <w:pPr>
              <w:pStyle w:val="Style4"/>
            </w:pPr>
          </w:p>
        </w:tc>
        <w:tc>
          <w:tcPr>
            <w:tcW w:w="3549" w:type="dxa"/>
          </w:tcPr>
          <w:p w14:paraId="72F8118C" w14:textId="32A2EDBC" w:rsidR="00DC74BD" w:rsidRPr="002041A2" w:rsidRDefault="00DC74BD" w:rsidP="00DC74BD">
            <w:pPr>
              <w:pStyle w:val="Style4"/>
              <w:rPr>
                <w:lang w:val="fr-FR"/>
              </w:rPr>
            </w:pPr>
            <w:r w:rsidRPr="002041A2">
              <w:rPr>
                <w:lang w:val="fr-FR"/>
              </w:rPr>
              <w:t xml:space="preserve">Sens 88.8, </w:t>
            </w:r>
            <w:proofErr w:type="spellStart"/>
            <w:r w:rsidRPr="002041A2">
              <w:rPr>
                <w:lang w:val="fr-FR"/>
              </w:rPr>
              <w:t>Spec</w:t>
            </w:r>
            <w:proofErr w:type="spellEnd"/>
            <w:r w:rsidRPr="002041A2">
              <w:rPr>
                <w:lang w:val="fr-FR"/>
              </w:rPr>
              <w:t xml:space="preserve"> 36.1, PPV 66.9, NPV 82.4, AUC 0.65 (CI 0.56–0.74) </w:t>
            </w:r>
          </w:p>
        </w:tc>
      </w:tr>
      <w:tr w:rsidR="00DC74BD" w:rsidRPr="002041A2" w14:paraId="60AA959B" w14:textId="77777777" w:rsidTr="00B0293F">
        <w:trPr>
          <w:trHeight w:val="391"/>
        </w:trPr>
        <w:tc>
          <w:tcPr>
            <w:tcW w:w="1129" w:type="dxa"/>
          </w:tcPr>
          <w:p w14:paraId="18ED8BB8" w14:textId="77777777" w:rsidR="00DC74BD" w:rsidRPr="002041A2" w:rsidRDefault="00DC74BD" w:rsidP="00DC74BD">
            <w:pPr>
              <w:pStyle w:val="Style4"/>
            </w:pPr>
            <w:r w:rsidRPr="002041A2">
              <w:t xml:space="preserve">Montaldo, 2020 </w:t>
            </w:r>
            <w:r w:rsidRPr="002041A2">
              <w:fldChar w:fldCharType="begin">
                <w:fldData xml:space="preserve">PEVuZE5vdGU+PENpdGU+PEF1dGhvcj5Nb250YWxkbzwvQXV0aG9yPjxZZWFyPjIwMjA8L1llYXI+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</w:fldData>
              </w:fldChar>
            </w:r>
            <w:r w:rsidRPr="002041A2">
              <w:instrText xml:space="preserve"> ADDIN EN.CITE </w:instrText>
            </w:r>
            <w:r w:rsidRPr="002041A2">
              <w:fldChar w:fldCharType="begin">
                <w:fldData xml:space="preserve">PEVuZE5vdGU+PENpdGU+PEF1dGhvcj5Nb250YWxkbzwvQXV0aG9yPjxZZWFyPjIwMjA8L1llYXI+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</w:fldData>
              </w:fldChar>
            </w:r>
            <w:r w:rsidRPr="002041A2">
              <w:instrText xml:space="preserve"> ADDIN EN.CITE.DATA </w:instrText>
            </w:r>
            <w:r w:rsidRPr="002041A2">
              <w:fldChar w:fldCharType="end"/>
            </w:r>
            <w:r w:rsidRPr="002041A2">
              <w:fldChar w:fldCharType="separate"/>
            </w:r>
            <w:r w:rsidRPr="002041A2">
              <w:rPr>
                <w:noProof/>
                <w:vertAlign w:val="superscript"/>
              </w:rPr>
              <w:t>5</w:t>
            </w:r>
            <w:r w:rsidRPr="002041A2">
              <w:fldChar w:fldCharType="end"/>
            </w:r>
          </w:p>
          <w:p w14:paraId="6C15CF95" w14:textId="77777777" w:rsidR="00DC74BD" w:rsidRPr="002041A2" w:rsidRDefault="00DC74BD" w:rsidP="00DC74BD">
            <w:pPr>
              <w:pStyle w:val="Style4"/>
            </w:pPr>
            <w:r w:rsidRPr="002041A2">
              <w:t xml:space="preserve"> </w:t>
            </w:r>
          </w:p>
        </w:tc>
        <w:tc>
          <w:tcPr>
            <w:tcW w:w="706" w:type="dxa"/>
          </w:tcPr>
          <w:p w14:paraId="1BC97ABF" w14:textId="77777777" w:rsidR="00DC74BD" w:rsidRPr="002041A2" w:rsidRDefault="00DC74BD" w:rsidP="00DC74BD">
            <w:pPr>
              <w:pStyle w:val="Style4"/>
            </w:pPr>
            <w:r w:rsidRPr="002041A2">
              <w:t>RCT</w:t>
            </w:r>
          </w:p>
        </w:tc>
        <w:tc>
          <w:tcPr>
            <w:tcW w:w="1029" w:type="dxa"/>
          </w:tcPr>
          <w:p w14:paraId="1B76AF5B" w14:textId="77777777" w:rsidR="00DC74BD" w:rsidRPr="002041A2" w:rsidRDefault="00DC74BD" w:rsidP="00DC74BD">
            <w:pPr>
              <w:pStyle w:val="Style4"/>
            </w:pPr>
            <w:r w:rsidRPr="002041A2">
              <w:t>India, Sri Lanka, Bangladesh</w:t>
            </w:r>
          </w:p>
        </w:tc>
        <w:tc>
          <w:tcPr>
            <w:tcW w:w="709" w:type="dxa"/>
          </w:tcPr>
          <w:p w14:paraId="3331F1DA" w14:textId="77777777" w:rsidR="00DC74BD" w:rsidRPr="002041A2" w:rsidRDefault="00DC74BD" w:rsidP="00DC74BD">
            <w:pPr>
              <w:pStyle w:val="Style4"/>
            </w:pPr>
            <w:r w:rsidRPr="002041A2">
              <w:t>2016-19</w:t>
            </w:r>
          </w:p>
        </w:tc>
        <w:tc>
          <w:tcPr>
            <w:tcW w:w="709" w:type="dxa"/>
          </w:tcPr>
          <w:p w14:paraId="1E181017" w14:textId="77777777" w:rsidR="00DC74BD" w:rsidRPr="002041A2" w:rsidRDefault="00DC74BD" w:rsidP="00DC74BD">
            <w:pPr>
              <w:pStyle w:val="Style4"/>
            </w:pPr>
            <w:r w:rsidRPr="002041A2">
              <w:t xml:space="preserve">TH  </w:t>
            </w:r>
          </w:p>
        </w:tc>
        <w:tc>
          <w:tcPr>
            <w:tcW w:w="2551" w:type="dxa"/>
          </w:tcPr>
          <w:p w14:paraId="38A17054" w14:textId="77777777" w:rsidR="0092078C" w:rsidRPr="002041A2" w:rsidRDefault="0092078C" w:rsidP="0092078C">
            <w:pPr>
              <w:pStyle w:val="Style4"/>
            </w:pPr>
            <w:r w:rsidRPr="002041A2">
              <w:t xml:space="preserve">≥36 </w:t>
            </w:r>
            <w:proofErr w:type="spellStart"/>
            <w:r w:rsidRPr="002041A2">
              <w:t>wk</w:t>
            </w:r>
            <w:proofErr w:type="spellEnd"/>
            <w:r>
              <w:t xml:space="preserve">, </w:t>
            </w:r>
            <w:r w:rsidRPr="002041A2">
              <w:t>≥</w:t>
            </w:r>
            <w:r>
              <w:t>1.8kg, &lt;6h</w:t>
            </w:r>
            <w:r w:rsidRPr="002041A2">
              <w:t xml:space="preserve">; </w:t>
            </w:r>
          </w:p>
          <w:p w14:paraId="245F2AEC" w14:textId="77777777" w:rsidR="0092078C" w:rsidRDefault="0092078C" w:rsidP="0092078C">
            <w:pPr>
              <w:pStyle w:val="Style4"/>
            </w:pPr>
            <w:r w:rsidRPr="0097635E">
              <w:t xml:space="preserve">Apgar </w:t>
            </w:r>
            <w:r w:rsidRPr="0097635E">
              <w:rPr>
                <w:rFonts w:hint="eastAsia"/>
              </w:rPr>
              <w:t>≤</w:t>
            </w:r>
            <w:r w:rsidRPr="0097635E">
              <w:t>5</w:t>
            </w:r>
            <w:r>
              <w:t>/ resus/ no cry</w:t>
            </w:r>
            <w:r w:rsidRPr="0097635E">
              <w:t xml:space="preserve"> at </w:t>
            </w:r>
            <w:r>
              <w:t>5</w:t>
            </w:r>
            <w:r w:rsidRPr="0097635E">
              <w:t xml:space="preserve"> min</w:t>
            </w:r>
            <w:r>
              <w:t xml:space="preserve"> </w:t>
            </w:r>
          </w:p>
          <w:p w14:paraId="1C2DF84E" w14:textId="71FE627E" w:rsidR="00DC74BD" w:rsidRPr="002041A2" w:rsidRDefault="0092078C" w:rsidP="0092078C">
            <w:pPr>
              <w:pStyle w:val="Style4"/>
            </w:pPr>
            <w:r>
              <w:t>+ Neurology abnormal (</w:t>
            </w:r>
            <w:proofErr w:type="spellStart"/>
            <w:r>
              <w:t>Sarnat</w:t>
            </w:r>
            <w:proofErr w:type="spellEnd"/>
            <w:r>
              <w:t>)</w:t>
            </w:r>
          </w:p>
        </w:tc>
        <w:tc>
          <w:tcPr>
            <w:tcW w:w="1134" w:type="dxa"/>
          </w:tcPr>
          <w:p w14:paraId="2A9B99C9" w14:textId="77777777" w:rsidR="00DC74BD" w:rsidRPr="002041A2" w:rsidRDefault="00DC74BD" w:rsidP="00DC74BD">
            <w:pPr>
              <w:pStyle w:val="Style4"/>
            </w:pPr>
            <w:r w:rsidRPr="002041A2">
              <w:t xml:space="preserve">45 </w:t>
            </w:r>
          </w:p>
          <w:p w14:paraId="2E677881" w14:textId="77777777" w:rsidR="00DC74BD" w:rsidRPr="002041A2" w:rsidRDefault="00DC74BD" w:rsidP="00DC74BD">
            <w:pPr>
              <w:pStyle w:val="Style4"/>
            </w:pPr>
          </w:p>
          <w:p w14:paraId="5286C773" w14:textId="77777777" w:rsidR="00DC74BD" w:rsidRPr="002041A2" w:rsidRDefault="00DC74BD" w:rsidP="00DC74BD">
            <w:pPr>
              <w:pStyle w:val="Style4"/>
            </w:pPr>
            <w:r w:rsidRPr="002041A2">
              <w:t>Death: 22</w:t>
            </w:r>
          </w:p>
          <w:p w14:paraId="179E77C6" w14:textId="77777777" w:rsidR="00DC74BD" w:rsidRPr="002041A2" w:rsidRDefault="00DC74BD" w:rsidP="00DC74BD">
            <w:pPr>
              <w:pStyle w:val="Style4"/>
            </w:pPr>
            <w:r w:rsidRPr="002041A2">
              <w:t xml:space="preserve">NDI: 1 </w:t>
            </w:r>
          </w:p>
        </w:tc>
        <w:tc>
          <w:tcPr>
            <w:tcW w:w="1843" w:type="dxa"/>
          </w:tcPr>
          <w:p w14:paraId="3565971C" w14:textId="77777777" w:rsidR="00DC74BD" w:rsidRPr="002041A2" w:rsidRDefault="00DC74BD" w:rsidP="00DC74BD">
            <w:pPr>
              <w:pStyle w:val="Style4"/>
            </w:pPr>
            <w:r w:rsidRPr="002041A2">
              <w:t xml:space="preserve">18-22m: Death, or NDI- BSID-III (cognitive &lt;85), CP, hearing/ visual loss </w:t>
            </w:r>
          </w:p>
        </w:tc>
        <w:tc>
          <w:tcPr>
            <w:tcW w:w="2092" w:type="dxa"/>
          </w:tcPr>
          <w:p w14:paraId="1562DF25" w14:textId="77777777" w:rsidR="00DC74BD" w:rsidRPr="002041A2" w:rsidRDefault="00DC74BD" w:rsidP="00DC74BD">
            <w:pPr>
              <w:pStyle w:val="Style4"/>
            </w:pPr>
            <w:r w:rsidRPr="002041A2">
              <w:t>Coagulation ‘abnormality’</w:t>
            </w:r>
          </w:p>
          <w:p w14:paraId="0D175D58" w14:textId="77777777" w:rsidR="00DC74BD" w:rsidRPr="002041A2" w:rsidRDefault="00DC74BD" w:rsidP="00DC74BD">
            <w:pPr>
              <w:pStyle w:val="Style4"/>
            </w:pPr>
            <w:r w:rsidRPr="002041A2">
              <w:t xml:space="preserve"> </w:t>
            </w:r>
          </w:p>
        </w:tc>
        <w:tc>
          <w:tcPr>
            <w:tcW w:w="3549" w:type="dxa"/>
          </w:tcPr>
          <w:p w14:paraId="5464B6B5" w14:textId="77777777" w:rsidR="00DC74BD" w:rsidRPr="002041A2" w:rsidRDefault="00DC74BD" w:rsidP="00DC74BD">
            <w:pPr>
              <w:pStyle w:val="Style4"/>
            </w:pPr>
            <w:r w:rsidRPr="002041A2">
              <w:t>Death/NDI vs favourable outcome, n (%), p-value:</w:t>
            </w:r>
          </w:p>
          <w:p w14:paraId="36C2315F" w14:textId="77777777" w:rsidR="00DC74BD" w:rsidRPr="002041A2" w:rsidRDefault="00DC74BD" w:rsidP="00DC74BD">
            <w:pPr>
              <w:pStyle w:val="Style4"/>
            </w:pPr>
            <w:r w:rsidRPr="002041A2">
              <w:t>11/23 (47.8%) vs 3/22 (13.6%), p=0.02</w:t>
            </w:r>
          </w:p>
          <w:p w14:paraId="52ECC767" w14:textId="77777777" w:rsidR="00DC74BD" w:rsidRPr="002041A2" w:rsidRDefault="00DC74BD" w:rsidP="00DC74BD">
            <w:pPr>
              <w:pStyle w:val="Style4"/>
            </w:pPr>
          </w:p>
        </w:tc>
      </w:tr>
      <w:tr w:rsidR="00DC74BD" w:rsidRPr="002041A2" w14:paraId="62856E28" w14:textId="77777777" w:rsidTr="00B0293F">
        <w:trPr>
          <w:trHeight w:val="43"/>
        </w:trPr>
        <w:tc>
          <w:tcPr>
            <w:tcW w:w="1129" w:type="dxa"/>
            <w:vMerge w:val="restart"/>
          </w:tcPr>
          <w:sdt>
            <w:sdtPr>
              <w:tag w:val="goog_rdk_160"/>
              <w:id w:val="-1542507049"/>
            </w:sdtPr>
            <w:sdtContent>
              <w:p w14:paraId="0B3A3753" w14:textId="3B53F284" w:rsidR="00DC74BD" w:rsidRPr="002041A2" w:rsidRDefault="00000000" w:rsidP="00DC74BD">
                <w:pPr>
                  <w:pStyle w:val="Style4"/>
                  <w:rPr>
                    <w:vertAlign w:val="superscript"/>
                  </w:rPr>
                </w:pPr>
                <w:sdt>
                  <w:sdtPr>
                    <w:tag w:val="goog_rdk_155"/>
                    <w:id w:val="-693457964"/>
                  </w:sdtPr>
                  <w:sdtContent>
                    <w:r w:rsidR="00DC74BD" w:rsidRPr="002041A2">
                      <w:t>Preeti</w:t>
                    </w:r>
                  </w:sdtContent>
                </w:sdt>
                <w:sdt>
                  <w:sdtPr>
                    <w:tag w:val="goog_rdk_156"/>
                    <w:id w:val="1023203224"/>
                  </w:sdtPr>
                  <w:sdtContent>
                    <w:r w:rsidR="00DC74BD" w:rsidRPr="002041A2">
                      <w:t xml:space="preserve">, 2019 </w:t>
                    </w:r>
                  </w:sdtContent>
                </w:sdt>
                <w:sdt>
                  <w:sdtPr>
                    <w:tag w:val="goog_rdk_157"/>
                    <w:id w:val="1170065450"/>
                  </w:sdtPr>
                  <w:sdtContent>
                    <w:r w:rsidR="00DC74BD" w:rsidRPr="002041A2">
                      <w:fldChar w:fldCharType="begin">
                        <w:fldData xml:space="preserve">PEVuZE5vdGU+PENpdGU+PEF1dGhvcj5QcmVldGk8L0F1dGhvcj48WWVhcj4yMDE5PC9ZZWFyPjxS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</w:fldData>
                      </w:fldChar>
                    </w:r>
                    <w:r w:rsidR="00DC74BD" w:rsidRPr="002041A2">
                      <w:instrText xml:space="preserve"> ADDIN EN.CITE </w:instrText>
                    </w:r>
                    <w:r w:rsidR="00DC74BD" w:rsidRPr="002041A2">
                      <w:fldChar w:fldCharType="begin">
                        <w:fldData xml:space="preserve">PEVuZE5vdGU+PENpdGU+PEF1dGhvcj5QcmVldGk8L0F1dGhvcj48WWVhcj4yMDE5PC9ZZWFyPjxS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</w:fldData>
                      </w:fldChar>
                    </w:r>
                    <w:r w:rsidR="00DC74BD" w:rsidRPr="002041A2">
                      <w:instrText xml:space="preserve"> ADDIN EN.CITE.DATA </w:instrText>
                    </w:r>
                    <w:r w:rsidR="00DC74BD" w:rsidRPr="002041A2">
                      <w:fldChar w:fldCharType="end"/>
                    </w:r>
                    <w:r w:rsidR="00DC74BD" w:rsidRPr="002041A2">
                      <w:fldChar w:fldCharType="separate"/>
                    </w:r>
                    <w:r w:rsidR="00DC74BD" w:rsidRPr="002041A2">
                      <w:rPr>
                        <w:noProof/>
                        <w:vertAlign w:val="superscript"/>
                      </w:rPr>
                      <w:t>6</w:t>
                    </w:r>
                    <w:r w:rsidR="00DC74BD" w:rsidRPr="002041A2">
                      <w:fldChar w:fldCharType="end"/>
                    </w:r>
                  </w:sdtContent>
                </w:sdt>
              </w:p>
            </w:sdtContent>
          </w:sdt>
          <w:sdt>
            <w:sdtPr>
              <w:tag w:val="goog_rdk_162"/>
              <w:id w:val="2034528034"/>
            </w:sdtPr>
            <w:sdtContent>
              <w:p w14:paraId="536920BA" w14:textId="77777777" w:rsidR="00DC74BD" w:rsidRPr="002041A2" w:rsidRDefault="00000000" w:rsidP="00DC74BD">
                <w:pPr>
                  <w:pStyle w:val="Style4"/>
                  <w:rPr>
                    <w:vertAlign w:val="superscript"/>
                  </w:rPr>
                </w:pPr>
                <w:sdt>
                  <w:sdtPr>
                    <w:tag w:val="goog_rdk_161"/>
                    <w:id w:val="-921173372"/>
                  </w:sdtPr>
                  <w:sdtContent/>
                </w:sdt>
              </w:p>
            </w:sdtContent>
          </w:sdt>
          <w:sdt>
            <w:sdtPr>
              <w:tag w:val="goog_rdk_166"/>
              <w:id w:val="-580055528"/>
            </w:sdtPr>
            <w:sdtContent>
              <w:p w14:paraId="0319548B" w14:textId="77777777" w:rsidR="00DC74BD" w:rsidRPr="002041A2" w:rsidRDefault="00000000" w:rsidP="00DC74BD">
                <w:pPr>
                  <w:pStyle w:val="Style4"/>
                </w:pPr>
                <w:sdt>
                  <w:sdtPr>
                    <w:tag w:val="goog_rdk_163"/>
                    <w:id w:val="56450853"/>
                  </w:sdtPr>
                  <w:sdtContent>
                    <w:sdt>
                      <w:sdtPr>
                        <w:tag w:val="goog_rdk_164"/>
                        <w:id w:val="1553501288"/>
                        <w:showingPlcHdr/>
                      </w:sdtPr>
                      <w:sdtContent>
                        <w:r w:rsidR="00DC74BD" w:rsidRPr="002041A2">
                          <w:t xml:space="preserve">     </w:t>
                        </w:r>
                      </w:sdtContent>
                    </w:sdt>
                  </w:sdtContent>
                </w:sdt>
                <w:sdt>
                  <w:sdtPr>
                    <w:tag w:val="goog_rdk_165"/>
                    <w:id w:val="-916090693"/>
                  </w:sdtPr>
                  <w:sdtContent/>
                </w:sdt>
              </w:p>
            </w:sdtContent>
          </w:sdt>
        </w:tc>
        <w:tc>
          <w:tcPr>
            <w:tcW w:w="706" w:type="dxa"/>
            <w:vMerge w:val="restart"/>
          </w:tcPr>
          <w:p w14:paraId="7DCD0B38" w14:textId="77777777" w:rsidR="00DC74BD" w:rsidRPr="002041A2" w:rsidRDefault="00DC74BD" w:rsidP="00DC74BD">
            <w:pPr>
              <w:pStyle w:val="Style4"/>
            </w:pPr>
            <w:r w:rsidRPr="002041A2">
              <w:t>PC</w:t>
            </w:r>
          </w:p>
        </w:tc>
        <w:tc>
          <w:tcPr>
            <w:tcW w:w="1029" w:type="dxa"/>
            <w:vMerge w:val="restart"/>
          </w:tcPr>
          <w:p w14:paraId="3E34626D" w14:textId="77777777" w:rsidR="00DC74BD" w:rsidRPr="002041A2" w:rsidRDefault="00DC74BD" w:rsidP="00DC74BD">
            <w:pPr>
              <w:pStyle w:val="Style4"/>
            </w:pPr>
            <w:r w:rsidRPr="002041A2">
              <w:t>India</w:t>
            </w:r>
          </w:p>
        </w:tc>
        <w:tc>
          <w:tcPr>
            <w:tcW w:w="709" w:type="dxa"/>
            <w:vMerge w:val="restart"/>
          </w:tcPr>
          <w:p w14:paraId="7AB0BC8C" w14:textId="77777777" w:rsidR="00DC74BD" w:rsidRPr="002041A2" w:rsidRDefault="00DC74BD" w:rsidP="00DC74BD">
            <w:pPr>
              <w:pStyle w:val="Style4"/>
            </w:pPr>
            <w:r w:rsidRPr="002041A2">
              <w:t>2007-08</w:t>
            </w:r>
          </w:p>
        </w:tc>
        <w:tc>
          <w:tcPr>
            <w:tcW w:w="709" w:type="dxa"/>
            <w:vMerge w:val="restart"/>
          </w:tcPr>
          <w:p w14:paraId="693E359A" w14:textId="77777777" w:rsidR="00DC74BD" w:rsidRPr="002041A2" w:rsidRDefault="00DC74BD" w:rsidP="00DC74BD">
            <w:pPr>
              <w:pStyle w:val="Style4"/>
            </w:pPr>
            <w:r w:rsidRPr="002041A2">
              <w:t>None</w:t>
            </w:r>
          </w:p>
        </w:tc>
        <w:tc>
          <w:tcPr>
            <w:tcW w:w="2551" w:type="dxa"/>
            <w:vMerge w:val="restart"/>
          </w:tcPr>
          <w:p w14:paraId="129B40C5" w14:textId="77777777" w:rsidR="00DC74BD" w:rsidRPr="002041A2" w:rsidRDefault="00DC74BD" w:rsidP="00DC74BD">
            <w:pPr>
              <w:pStyle w:val="Style4"/>
            </w:pPr>
            <w:r w:rsidRPr="002041A2">
              <w:t xml:space="preserve">Term; </w:t>
            </w:r>
          </w:p>
          <w:p w14:paraId="691087A7" w14:textId="77777777" w:rsidR="00DC74BD" w:rsidRPr="002041A2" w:rsidRDefault="00DC74BD" w:rsidP="00DC74BD">
            <w:pPr>
              <w:pStyle w:val="Style4"/>
            </w:pPr>
            <w:r w:rsidRPr="002041A2">
              <w:t>Resus required;</w:t>
            </w:r>
          </w:p>
          <w:p w14:paraId="3A30F373" w14:textId="77777777" w:rsidR="00DC74BD" w:rsidRPr="002041A2" w:rsidRDefault="00DC74BD" w:rsidP="00DC74BD">
            <w:pPr>
              <w:pStyle w:val="Style4"/>
            </w:pPr>
            <w:r w:rsidRPr="002041A2">
              <w:t>+ Neurology abnormal (</w:t>
            </w:r>
            <w:proofErr w:type="spellStart"/>
            <w:r w:rsidRPr="002041A2">
              <w:t>Sarnat</w:t>
            </w:r>
            <w:proofErr w:type="spellEnd"/>
            <w:r w:rsidRPr="002041A2">
              <w:t>)</w:t>
            </w:r>
          </w:p>
        </w:tc>
        <w:tc>
          <w:tcPr>
            <w:tcW w:w="1134" w:type="dxa"/>
          </w:tcPr>
          <w:p w14:paraId="02F85E32" w14:textId="77777777" w:rsidR="00DC74BD" w:rsidRPr="002041A2" w:rsidRDefault="00DC74BD" w:rsidP="00DC74BD">
            <w:pPr>
              <w:pStyle w:val="Style4"/>
            </w:pPr>
            <w:r w:rsidRPr="002041A2">
              <w:t>72</w:t>
            </w:r>
          </w:p>
          <w:p w14:paraId="0D42485C" w14:textId="77777777" w:rsidR="00DC74BD" w:rsidRPr="002041A2" w:rsidRDefault="00DC74BD" w:rsidP="00DC74BD">
            <w:pPr>
              <w:pStyle w:val="Style4"/>
            </w:pPr>
          </w:p>
          <w:p w14:paraId="42DE9AA3" w14:textId="77777777" w:rsidR="00DC74BD" w:rsidRPr="002041A2" w:rsidRDefault="00DC74BD" w:rsidP="00DC74BD">
            <w:pPr>
              <w:pStyle w:val="Style4"/>
            </w:pPr>
            <w:r w:rsidRPr="002041A2">
              <w:t>Death: 8</w:t>
            </w:r>
          </w:p>
          <w:p w14:paraId="70DF25EF" w14:textId="77777777" w:rsidR="00DC74BD" w:rsidRPr="002041A2" w:rsidRDefault="00DC74BD" w:rsidP="00DC74BD">
            <w:pPr>
              <w:pStyle w:val="Style4"/>
            </w:pPr>
            <w:r w:rsidRPr="002041A2">
              <w:t>NDI: 20</w:t>
            </w:r>
          </w:p>
        </w:tc>
        <w:tc>
          <w:tcPr>
            <w:tcW w:w="1843" w:type="dxa"/>
          </w:tcPr>
          <w:p w14:paraId="3BBF44B9" w14:textId="77777777" w:rsidR="00DC74BD" w:rsidRPr="002041A2" w:rsidRDefault="00DC74BD" w:rsidP="00DC74BD">
            <w:pPr>
              <w:pStyle w:val="Style4"/>
            </w:pPr>
            <w:r w:rsidRPr="002041A2">
              <w:t xml:space="preserve">12m: Death, or NDI- DAS-II (DQ ≤85) </w:t>
            </w:r>
          </w:p>
          <w:p w14:paraId="33BC53A3" w14:textId="77777777" w:rsidR="00DC74BD" w:rsidRPr="002041A2" w:rsidRDefault="00DC74BD" w:rsidP="00DC74BD">
            <w:pPr>
              <w:pStyle w:val="Style4"/>
            </w:pPr>
          </w:p>
          <w:p w14:paraId="5AE1534E" w14:textId="77777777" w:rsidR="00DC74BD" w:rsidRPr="002041A2" w:rsidRDefault="00DC74BD" w:rsidP="00DC74BD">
            <w:pPr>
              <w:pStyle w:val="Style4"/>
            </w:pPr>
          </w:p>
          <w:p w14:paraId="1145AEEE" w14:textId="77777777" w:rsidR="00DC74BD" w:rsidRPr="002041A2" w:rsidRDefault="00DC74BD" w:rsidP="00DC74BD">
            <w:pPr>
              <w:pStyle w:val="Style4"/>
            </w:pPr>
          </w:p>
        </w:tc>
        <w:tc>
          <w:tcPr>
            <w:tcW w:w="2092" w:type="dxa"/>
          </w:tcPr>
          <w:p w14:paraId="3954A0E6" w14:textId="1EF9F28B" w:rsidR="00DC74BD" w:rsidRPr="002041A2" w:rsidRDefault="005A2BA6" w:rsidP="00DC74BD">
            <w:pPr>
              <w:pStyle w:val="Style4"/>
            </w:pPr>
            <w:r>
              <w:t>A</w:t>
            </w:r>
            <w:r w:rsidR="00DC74BD" w:rsidRPr="002041A2">
              <w:t xml:space="preserve">rterial </w:t>
            </w:r>
            <w:r>
              <w:t xml:space="preserve">blood </w:t>
            </w:r>
            <w:r w:rsidR="00DC74BD" w:rsidRPr="002041A2">
              <w:t>gas</w:t>
            </w:r>
            <w:r>
              <w:t xml:space="preserve"> (1</w:t>
            </w:r>
            <w:r w:rsidRPr="005A2BA6">
              <w:rPr>
                <w:vertAlign w:val="superscript"/>
              </w:rPr>
              <w:t>st</w:t>
            </w:r>
            <w:r>
              <w:t>)</w:t>
            </w:r>
            <w:r w:rsidR="00DC74BD" w:rsidRPr="002041A2">
              <w:t>:</w:t>
            </w:r>
          </w:p>
          <w:p w14:paraId="7EAD797C" w14:textId="77777777" w:rsidR="00DC74BD" w:rsidRPr="002041A2" w:rsidRDefault="00DC74BD" w:rsidP="00DC74BD">
            <w:pPr>
              <w:pStyle w:val="Style4"/>
            </w:pPr>
            <w:r w:rsidRPr="002041A2">
              <w:t xml:space="preserve">  pH  ≤7.1</w:t>
            </w:r>
          </w:p>
          <w:p w14:paraId="71C9D283" w14:textId="77777777" w:rsidR="00DC74BD" w:rsidRPr="002041A2" w:rsidRDefault="00DC74BD" w:rsidP="00DC74BD">
            <w:pPr>
              <w:pStyle w:val="Style4"/>
            </w:pPr>
          </w:p>
          <w:p w14:paraId="669DF036" w14:textId="77777777" w:rsidR="00DC74BD" w:rsidRPr="002041A2" w:rsidRDefault="00000000" w:rsidP="00DC74BD">
            <w:pPr>
              <w:pStyle w:val="Style4"/>
            </w:pPr>
            <w:sdt>
              <w:sdtPr>
                <w:tag w:val="goog_rdk_169"/>
                <w:id w:val="-698244260"/>
              </w:sdtPr>
              <w:sdtContent>
                <w:r w:rsidR="00DC74BD" w:rsidRPr="002041A2">
                  <w:t xml:space="preserve"> </w:t>
                </w:r>
              </w:sdtContent>
            </w:sdt>
            <w:r w:rsidR="00DC74BD" w:rsidRPr="002041A2">
              <w:t xml:space="preserve"> BE &gt;-16</w:t>
            </w:r>
          </w:p>
        </w:tc>
        <w:tc>
          <w:tcPr>
            <w:tcW w:w="3549" w:type="dxa"/>
          </w:tcPr>
          <w:sdt>
            <w:sdtPr>
              <w:tag w:val="goog_rdk_177"/>
              <w:id w:val="1340585246"/>
            </w:sdtPr>
            <w:sdtContent>
              <w:p w14:paraId="541534F0" w14:textId="77777777" w:rsidR="00DC74BD" w:rsidRPr="002041A2" w:rsidRDefault="00000000" w:rsidP="00DC74BD">
                <w:pPr>
                  <w:pStyle w:val="Style4"/>
                </w:pPr>
                <w:sdt>
                  <w:sdtPr>
                    <w:tag w:val="goog_rdk_176"/>
                    <w:id w:val="-1377007314"/>
                  </w:sdtPr>
                  <w:sdtContent>
                    <w:r w:rsidR="00DC74BD" w:rsidRPr="002041A2">
                      <w:t>Death/NDI vs. favourable outcome, n (%), p value:</w:t>
                    </w:r>
                  </w:sdtContent>
                </w:sdt>
              </w:p>
            </w:sdtContent>
          </w:sdt>
          <w:sdt>
            <w:sdtPr>
              <w:tag w:val="goog_rdk_179"/>
              <w:id w:val="329731293"/>
            </w:sdtPr>
            <w:sdtContent>
              <w:sdt>
                <w:sdtPr>
                  <w:tag w:val="goog_rdk_178"/>
                  <w:id w:val="344916000"/>
                </w:sdtPr>
                <w:sdtContent>
                  <w:p w14:paraId="4C9CB58D" w14:textId="77777777" w:rsidR="00DC74BD" w:rsidRPr="002041A2" w:rsidRDefault="00DC74BD" w:rsidP="00DC74BD">
                    <w:pPr>
                      <w:pStyle w:val="Style4"/>
                      <w:rPr>
                        <w:sz w:val="22"/>
                        <w:szCs w:val="22"/>
                      </w:rPr>
                    </w:pPr>
                    <w:r w:rsidRPr="002041A2">
                      <w:t xml:space="preserve">20/28 vs. 10/44, p&lt;0.001 -  </w:t>
                    </w:r>
                    <w:sdt>
                      <w:sdtPr>
                        <w:tag w:val="goog_rdk_183"/>
                        <w:id w:val="1048803454"/>
                      </w:sdtPr>
                      <w:sdtContent>
                        <w:sdt>
                          <w:sdtPr>
                            <w:tag w:val="goog_rdk_182"/>
                            <w:id w:val="-757603751"/>
                          </w:sdtPr>
                          <w:sdtContent>
                            <w:r w:rsidRPr="002041A2">
                              <w:t>TP=20, FP=10, FN=8, TN=34</w:t>
                            </w:r>
                          </w:sdtContent>
                        </w:sdt>
                      </w:sdtContent>
                    </w:sdt>
                  </w:p>
                </w:sdtContent>
              </w:sdt>
            </w:sdtContent>
          </w:sdt>
          <w:p w14:paraId="65AABF9A" w14:textId="77777777" w:rsidR="00DC74BD" w:rsidRPr="002041A2" w:rsidRDefault="00000000" w:rsidP="00DC74BD">
            <w:pPr>
              <w:pStyle w:val="Style4"/>
            </w:pPr>
            <w:sdt>
              <w:sdtPr>
                <w:tag w:val="goog_rdk_185"/>
                <w:id w:val="163362344"/>
              </w:sdtPr>
              <w:sdtContent>
                <w:sdt>
                  <w:sdtPr>
                    <w:tag w:val="goog_rdk_184"/>
                    <w:id w:val="1900022721"/>
                  </w:sdtPr>
                  <w:sdtContent>
                    <w:r w:rsidR="00DC74BD" w:rsidRPr="002041A2">
                      <w:t>22/28 vs. 18/44 , p=0.003</w:t>
                    </w:r>
                  </w:sdtContent>
                </w:sdt>
              </w:sdtContent>
            </w:sdt>
            <w:r w:rsidR="00DC74BD" w:rsidRPr="002041A2">
              <w:t xml:space="preserve"> - </w:t>
            </w:r>
            <w:sdt>
              <w:sdtPr>
                <w:tag w:val="goog_rdk_186"/>
                <w:id w:val="654959279"/>
              </w:sdtPr>
              <w:sdtContent>
                <w:r w:rsidR="00DC74BD" w:rsidRPr="002041A2">
                  <w:t>TP=22, FP=18, FN=6, TN=2</w:t>
                </w:r>
              </w:sdtContent>
            </w:sdt>
            <w:r w:rsidR="00DC74BD" w:rsidRPr="002041A2">
              <w:t>6</w:t>
            </w:r>
          </w:p>
        </w:tc>
      </w:tr>
      <w:tr w:rsidR="00DC74BD" w:rsidRPr="003030D1" w14:paraId="4B9B7D04" w14:textId="77777777" w:rsidTr="00B0293F">
        <w:trPr>
          <w:trHeight w:val="920"/>
        </w:trPr>
        <w:tc>
          <w:tcPr>
            <w:tcW w:w="1129" w:type="dxa"/>
            <w:vMerge/>
          </w:tcPr>
          <w:p w14:paraId="33DFCDFF" w14:textId="77777777" w:rsidR="00DC74BD" w:rsidRPr="002041A2" w:rsidRDefault="00DC74BD" w:rsidP="00DC74BD">
            <w:pPr>
              <w:pStyle w:val="Style4"/>
            </w:pPr>
          </w:p>
        </w:tc>
        <w:tc>
          <w:tcPr>
            <w:tcW w:w="706" w:type="dxa"/>
            <w:vMerge/>
          </w:tcPr>
          <w:p w14:paraId="2BEE84D5" w14:textId="77777777" w:rsidR="00DC74BD" w:rsidRPr="002041A2" w:rsidRDefault="00DC74BD" w:rsidP="00DC74BD">
            <w:pPr>
              <w:pStyle w:val="Style4"/>
            </w:pPr>
          </w:p>
        </w:tc>
        <w:tc>
          <w:tcPr>
            <w:tcW w:w="1029" w:type="dxa"/>
            <w:vMerge/>
          </w:tcPr>
          <w:p w14:paraId="786AA702" w14:textId="77777777" w:rsidR="00DC74BD" w:rsidRPr="002041A2" w:rsidRDefault="00DC74BD" w:rsidP="00DC74BD">
            <w:pPr>
              <w:pStyle w:val="Style4"/>
            </w:pPr>
          </w:p>
        </w:tc>
        <w:tc>
          <w:tcPr>
            <w:tcW w:w="709" w:type="dxa"/>
            <w:vMerge/>
          </w:tcPr>
          <w:p w14:paraId="2E95EA71" w14:textId="77777777" w:rsidR="00DC74BD" w:rsidRPr="002041A2" w:rsidRDefault="00DC74BD" w:rsidP="00DC74BD">
            <w:pPr>
              <w:pStyle w:val="Style4"/>
            </w:pPr>
          </w:p>
        </w:tc>
        <w:tc>
          <w:tcPr>
            <w:tcW w:w="709" w:type="dxa"/>
            <w:vMerge/>
          </w:tcPr>
          <w:p w14:paraId="484FCE7C" w14:textId="77777777" w:rsidR="00DC74BD" w:rsidRPr="002041A2" w:rsidRDefault="00DC74BD" w:rsidP="00DC74BD">
            <w:pPr>
              <w:pStyle w:val="Style4"/>
            </w:pPr>
          </w:p>
        </w:tc>
        <w:tc>
          <w:tcPr>
            <w:tcW w:w="2551" w:type="dxa"/>
            <w:vMerge/>
          </w:tcPr>
          <w:p w14:paraId="38B1584B" w14:textId="77777777" w:rsidR="00DC74BD" w:rsidRPr="002041A2" w:rsidRDefault="00DC74BD" w:rsidP="00DC74BD">
            <w:pPr>
              <w:pStyle w:val="Style4"/>
            </w:pPr>
          </w:p>
        </w:tc>
        <w:tc>
          <w:tcPr>
            <w:tcW w:w="1134" w:type="dxa"/>
          </w:tcPr>
          <w:p w14:paraId="069508A5" w14:textId="77777777" w:rsidR="00DC74BD" w:rsidRPr="002041A2" w:rsidRDefault="00DC74BD" w:rsidP="00DC74BD">
            <w:pPr>
              <w:pStyle w:val="Style4"/>
            </w:pPr>
            <w:r w:rsidRPr="002041A2">
              <w:t>43</w:t>
            </w:r>
          </w:p>
          <w:p w14:paraId="1E795BCA" w14:textId="77777777" w:rsidR="00DC74BD" w:rsidRPr="002041A2" w:rsidRDefault="00DC74BD" w:rsidP="00DC74BD">
            <w:pPr>
              <w:pStyle w:val="Style4"/>
            </w:pPr>
          </w:p>
          <w:p w14:paraId="30C3108D" w14:textId="77777777" w:rsidR="00DC74BD" w:rsidRPr="002041A2" w:rsidRDefault="00DC74BD" w:rsidP="00DC74BD">
            <w:pPr>
              <w:pStyle w:val="Style4"/>
            </w:pPr>
            <w:r w:rsidRPr="002041A2">
              <w:t>NDI: 20</w:t>
            </w:r>
          </w:p>
        </w:tc>
        <w:tc>
          <w:tcPr>
            <w:tcW w:w="1843" w:type="dxa"/>
          </w:tcPr>
          <w:p w14:paraId="465EC598" w14:textId="77777777" w:rsidR="00DC74BD" w:rsidRPr="002041A2" w:rsidRDefault="00DC74BD" w:rsidP="00DC74BD">
            <w:pPr>
              <w:pStyle w:val="Style4"/>
              <w:rPr>
                <w:lang w:val="de-DE"/>
              </w:rPr>
            </w:pPr>
            <w:r w:rsidRPr="002041A2">
              <w:rPr>
                <w:lang w:val="de-DE"/>
              </w:rPr>
              <w:t xml:space="preserve">12m: NDI- DAS-II (DQ ≤85) </w:t>
            </w:r>
          </w:p>
          <w:p w14:paraId="3CCF1FED" w14:textId="77777777" w:rsidR="00DC74BD" w:rsidRPr="002041A2" w:rsidRDefault="00DC74BD" w:rsidP="00DC74BD">
            <w:pPr>
              <w:pStyle w:val="Style4"/>
              <w:rPr>
                <w:lang w:val="de-DE"/>
              </w:rPr>
            </w:pPr>
          </w:p>
        </w:tc>
        <w:tc>
          <w:tcPr>
            <w:tcW w:w="2092" w:type="dxa"/>
          </w:tcPr>
          <w:p w14:paraId="69598B39" w14:textId="77777777" w:rsidR="005A2BA6" w:rsidRPr="002041A2" w:rsidRDefault="005A2BA6" w:rsidP="005A2BA6">
            <w:pPr>
              <w:pStyle w:val="Style4"/>
            </w:pPr>
            <w:r>
              <w:t>A</w:t>
            </w:r>
            <w:r w:rsidRPr="002041A2">
              <w:t xml:space="preserve">rterial </w:t>
            </w:r>
            <w:r>
              <w:t xml:space="preserve">blood </w:t>
            </w:r>
            <w:r w:rsidRPr="002041A2">
              <w:t>gas</w:t>
            </w:r>
            <w:r>
              <w:t xml:space="preserve"> (1</w:t>
            </w:r>
            <w:r w:rsidRPr="005A2BA6">
              <w:rPr>
                <w:vertAlign w:val="superscript"/>
              </w:rPr>
              <w:t>st</w:t>
            </w:r>
            <w:r>
              <w:t>)</w:t>
            </w:r>
            <w:r w:rsidRPr="002041A2">
              <w:t>:</w:t>
            </w:r>
          </w:p>
          <w:p w14:paraId="7218D41C" w14:textId="77777777" w:rsidR="00DC74BD" w:rsidRPr="002041A2" w:rsidRDefault="00DC74BD" w:rsidP="00DC74BD">
            <w:pPr>
              <w:pStyle w:val="Style4"/>
            </w:pPr>
            <w:r w:rsidRPr="002041A2">
              <w:t xml:space="preserve">  pH  ≤7.1</w:t>
            </w:r>
          </w:p>
          <w:p w14:paraId="3D8E1CE6" w14:textId="77777777" w:rsidR="00DC74BD" w:rsidRPr="002041A2" w:rsidRDefault="00DC74BD" w:rsidP="00DC74BD">
            <w:pPr>
              <w:pStyle w:val="Style4"/>
            </w:pPr>
            <w:r w:rsidRPr="002041A2">
              <w:br/>
              <w:t xml:space="preserve">  BE  &gt;-16</w:t>
            </w:r>
          </w:p>
        </w:tc>
        <w:tc>
          <w:tcPr>
            <w:tcW w:w="3549" w:type="dxa"/>
          </w:tcPr>
          <w:p w14:paraId="0FF77E99" w14:textId="046B201E" w:rsidR="00DC74BD" w:rsidRPr="002041A2" w:rsidRDefault="00DC74BD" w:rsidP="00DC74BD">
            <w:pPr>
              <w:pStyle w:val="Style4"/>
              <w:rPr>
                <w:lang w:val="it-IT"/>
              </w:rPr>
            </w:pPr>
            <w:r w:rsidRPr="002041A2">
              <w:rPr>
                <w:lang w:val="it-IT"/>
              </w:rPr>
              <w:t>NDI vs no NDI</w:t>
            </w:r>
            <w:sdt>
              <w:sdtPr>
                <w:tag w:val="goog_rdk_191"/>
                <w:id w:val="790718086"/>
              </w:sdtPr>
              <w:sdtContent>
                <w:r w:rsidRPr="002041A2">
                  <w:rPr>
                    <w:lang w:val="it-IT"/>
                  </w:rPr>
                  <w:t xml:space="preserve">, </w:t>
                </w:r>
              </w:sdtContent>
            </w:sdt>
            <w:r w:rsidRPr="002041A2">
              <w:rPr>
                <w:lang w:val="it-IT"/>
              </w:rPr>
              <w:t xml:space="preserve">n (%), p </w:t>
            </w:r>
            <w:proofErr w:type="spellStart"/>
            <w:r w:rsidRPr="002041A2">
              <w:rPr>
                <w:lang w:val="it-IT"/>
              </w:rPr>
              <w:t>value</w:t>
            </w:r>
            <w:proofErr w:type="spellEnd"/>
            <w:r w:rsidRPr="002041A2">
              <w:rPr>
                <w:lang w:val="it-IT"/>
              </w:rPr>
              <w:t>:</w:t>
            </w:r>
          </w:p>
          <w:p w14:paraId="24C05B4C" w14:textId="77777777" w:rsidR="00DC74BD" w:rsidRPr="002041A2" w:rsidRDefault="00DC74BD" w:rsidP="00DC74BD">
            <w:pPr>
              <w:pStyle w:val="Style4"/>
              <w:rPr>
                <w:lang w:val="it-IT"/>
              </w:rPr>
            </w:pPr>
            <w:r w:rsidRPr="002041A2">
              <w:rPr>
                <w:lang w:val="it-IT"/>
              </w:rPr>
              <w:t xml:space="preserve">16/20 vs. 1/23, p&lt;0.0001 </w:t>
            </w:r>
          </w:p>
          <w:p w14:paraId="027B306E" w14:textId="77777777" w:rsidR="00DC74BD" w:rsidRPr="002041A2" w:rsidRDefault="00DC74BD" w:rsidP="00DC74BD">
            <w:pPr>
              <w:pStyle w:val="Style4"/>
              <w:rPr>
                <w:lang w:val="it-IT"/>
              </w:rPr>
            </w:pPr>
            <w:r w:rsidRPr="002041A2">
              <w:rPr>
                <w:lang w:val="it-IT"/>
              </w:rPr>
              <w:t>TP=16, FP=1, FN=4, TN=22</w:t>
            </w:r>
          </w:p>
          <w:p w14:paraId="4AFD99D1" w14:textId="77777777" w:rsidR="00DC74BD" w:rsidRPr="002041A2" w:rsidRDefault="00DC74BD" w:rsidP="00DC74BD">
            <w:pPr>
              <w:pStyle w:val="Style4"/>
              <w:rPr>
                <w:lang w:val="it-IT"/>
              </w:rPr>
            </w:pPr>
            <w:r w:rsidRPr="002041A2">
              <w:rPr>
                <w:lang w:val="it-IT"/>
              </w:rPr>
              <w:t>17/20  vs. 2/23,  p&lt;0.0001</w:t>
            </w:r>
          </w:p>
          <w:p w14:paraId="7E02C70F" w14:textId="77777777" w:rsidR="00DC74BD" w:rsidRPr="002041A2" w:rsidRDefault="00DC74BD" w:rsidP="00DC74BD">
            <w:pPr>
              <w:pStyle w:val="Style4"/>
              <w:rPr>
                <w:lang w:val="it-IT"/>
              </w:rPr>
            </w:pPr>
            <w:r w:rsidRPr="002041A2">
              <w:rPr>
                <w:lang w:val="it-IT"/>
              </w:rPr>
              <w:t>TP=17, FP=2, FN=3, TN=21</w:t>
            </w:r>
          </w:p>
        </w:tc>
      </w:tr>
      <w:tr w:rsidR="00DC74BD" w:rsidRPr="002041A2" w14:paraId="000D3693" w14:textId="77777777" w:rsidTr="00B0293F">
        <w:trPr>
          <w:trHeight w:val="391"/>
        </w:trPr>
        <w:tc>
          <w:tcPr>
            <w:tcW w:w="1129" w:type="dxa"/>
          </w:tcPr>
          <w:p w14:paraId="2717D1F4" w14:textId="77777777" w:rsidR="00DC74BD" w:rsidRPr="002041A2" w:rsidRDefault="00DC74BD" w:rsidP="00DC74BD">
            <w:pPr>
              <w:pStyle w:val="Style4"/>
            </w:pPr>
            <w:r w:rsidRPr="002041A2">
              <w:t xml:space="preserve">Kali, 2016 </w:t>
            </w:r>
            <w:r w:rsidRPr="002041A2">
              <w:fldChar w:fldCharType="begin">
                <w:fldData xml:space="preserve">PEVuZE5vdGU+PENpdGU+PEF1dGhvcj5LYWxpPC9BdXRob3I+PFllYXI+MjAxNjwvWWVhcj48UmVj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</w:fldData>
              </w:fldChar>
            </w:r>
            <w:r w:rsidRPr="002041A2">
              <w:instrText xml:space="preserve"> ADDIN EN.CITE </w:instrText>
            </w:r>
            <w:r w:rsidRPr="002041A2">
              <w:fldChar w:fldCharType="begin">
                <w:fldData xml:space="preserve">PEVuZE5vdGU+PENpdGU+PEF1dGhvcj5LYWxpPC9BdXRob3I+PFllYXI+MjAxNjwvWWVhcj48UmVj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</w:fldData>
              </w:fldChar>
            </w:r>
            <w:r w:rsidRPr="002041A2">
              <w:instrText xml:space="preserve"> ADDIN EN.CITE.DATA </w:instrText>
            </w:r>
            <w:r w:rsidRPr="002041A2">
              <w:fldChar w:fldCharType="end"/>
            </w:r>
            <w:r w:rsidRPr="002041A2">
              <w:fldChar w:fldCharType="separate"/>
            </w:r>
            <w:r w:rsidRPr="002041A2">
              <w:rPr>
                <w:noProof/>
                <w:vertAlign w:val="superscript"/>
              </w:rPr>
              <w:t>9</w:t>
            </w:r>
            <w:r w:rsidRPr="002041A2">
              <w:fldChar w:fldCharType="end"/>
            </w:r>
          </w:p>
          <w:p w14:paraId="57DE4CC4" w14:textId="77777777" w:rsidR="00DC74BD" w:rsidRPr="002041A2" w:rsidRDefault="00DC74BD" w:rsidP="00DC74BD">
            <w:pPr>
              <w:pStyle w:val="Style4"/>
            </w:pPr>
            <w:r w:rsidRPr="002041A2">
              <w:t xml:space="preserve"> </w:t>
            </w:r>
          </w:p>
          <w:p w14:paraId="0633CDDA" w14:textId="77777777" w:rsidR="00DC74BD" w:rsidRPr="002041A2" w:rsidRDefault="00DC74BD" w:rsidP="00DC74BD">
            <w:pPr>
              <w:pStyle w:val="Style4"/>
            </w:pPr>
          </w:p>
        </w:tc>
        <w:tc>
          <w:tcPr>
            <w:tcW w:w="706" w:type="dxa"/>
          </w:tcPr>
          <w:p w14:paraId="0C6CE516" w14:textId="77777777" w:rsidR="00DC74BD" w:rsidRPr="002041A2" w:rsidRDefault="00DC74BD" w:rsidP="00DC74BD">
            <w:pPr>
              <w:pStyle w:val="Style4"/>
            </w:pPr>
            <w:r w:rsidRPr="002041A2">
              <w:t>RC</w:t>
            </w:r>
          </w:p>
        </w:tc>
        <w:tc>
          <w:tcPr>
            <w:tcW w:w="1029" w:type="dxa"/>
          </w:tcPr>
          <w:p w14:paraId="489D3C02" w14:textId="77777777" w:rsidR="00DC74BD" w:rsidRPr="002041A2" w:rsidRDefault="00DC74BD" w:rsidP="00DC74BD">
            <w:pPr>
              <w:pStyle w:val="Style4"/>
            </w:pPr>
            <w:r w:rsidRPr="002041A2">
              <w:t>South Africa</w:t>
            </w:r>
          </w:p>
        </w:tc>
        <w:tc>
          <w:tcPr>
            <w:tcW w:w="709" w:type="dxa"/>
          </w:tcPr>
          <w:p w14:paraId="5313E959" w14:textId="77777777" w:rsidR="00DC74BD" w:rsidRPr="002041A2" w:rsidRDefault="00DC74BD" w:rsidP="00DC74BD">
            <w:pPr>
              <w:pStyle w:val="Style4"/>
            </w:pPr>
            <w:r w:rsidRPr="002041A2">
              <w:t>2008-11</w:t>
            </w:r>
          </w:p>
        </w:tc>
        <w:tc>
          <w:tcPr>
            <w:tcW w:w="709" w:type="dxa"/>
          </w:tcPr>
          <w:p w14:paraId="3DEBE641" w14:textId="77777777" w:rsidR="00DC74BD" w:rsidRPr="002041A2" w:rsidRDefault="00DC74BD" w:rsidP="00DC74BD">
            <w:pPr>
              <w:pStyle w:val="Style4"/>
            </w:pPr>
            <w:r w:rsidRPr="002041A2">
              <w:t>TH</w:t>
            </w:r>
          </w:p>
        </w:tc>
        <w:tc>
          <w:tcPr>
            <w:tcW w:w="2551" w:type="dxa"/>
          </w:tcPr>
          <w:p w14:paraId="1DED2D2C" w14:textId="5474CEB2" w:rsidR="00DC74BD" w:rsidRPr="002041A2" w:rsidRDefault="00DC74BD" w:rsidP="00DC74BD">
            <w:pPr>
              <w:pStyle w:val="Style4"/>
            </w:pPr>
            <w:r w:rsidRPr="002041A2">
              <w:t>≥36wk</w:t>
            </w:r>
            <w:r w:rsidR="00A43FF3">
              <w:t>,</w:t>
            </w:r>
            <w:r w:rsidRPr="002041A2">
              <w:t xml:space="preserve"> &gt;1.8kg; </w:t>
            </w:r>
          </w:p>
          <w:p w14:paraId="2EEAB77E" w14:textId="77777777" w:rsidR="00DC74BD" w:rsidRPr="002041A2" w:rsidRDefault="00DC74BD" w:rsidP="00DC74BD">
            <w:pPr>
              <w:pStyle w:val="Style4"/>
            </w:pPr>
            <w:r w:rsidRPr="002041A2">
              <w:t>≥1 of resus ≥10 min/ Apgar ≤7 at 10 min/ 1</w:t>
            </w:r>
            <w:r w:rsidRPr="002041A2">
              <w:rPr>
                <w:vertAlign w:val="superscript"/>
              </w:rPr>
              <w:t xml:space="preserve">st </w:t>
            </w:r>
            <w:r w:rsidRPr="002041A2">
              <w:t xml:space="preserve">hr pH ≤7.0 or BE ≤-16;  </w:t>
            </w:r>
          </w:p>
          <w:p w14:paraId="7D8E33B0" w14:textId="77777777" w:rsidR="00DC74BD" w:rsidRPr="002041A2" w:rsidRDefault="00DC74BD" w:rsidP="00DC74BD">
            <w:pPr>
              <w:pStyle w:val="Style4"/>
            </w:pPr>
            <w:r w:rsidRPr="002041A2">
              <w:t>+ Neurology abnormal (Thompson ≥10/ seizures/ mod-severe NE)</w:t>
            </w:r>
          </w:p>
        </w:tc>
        <w:tc>
          <w:tcPr>
            <w:tcW w:w="1134" w:type="dxa"/>
          </w:tcPr>
          <w:p w14:paraId="5361DBC0" w14:textId="77777777" w:rsidR="00DC74BD" w:rsidRPr="002041A2" w:rsidRDefault="00DC74BD" w:rsidP="00DC74BD">
            <w:pPr>
              <w:pStyle w:val="Style4"/>
            </w:pPr>
            <w:r w:rsidRPr="002041A2">
              <w:t>67</w:t>
            </w:r>
          </w:p>
          <w:p w14:paraId="6C38357B" w14:textId="77777777" w:rsidR="00DC74BD" w:rsidRPr="002041A2" w:rsidRDefault="00DC74BD" w:rsidP="00DC74BD">
            <w:pPr>
              <w:pStyle w:val="Style4"/>
            </w:pPr>
          </w:p>
          <w:p w14:paraId="43689CA1" w14:textId="77777777" w:rsidR="00DC74BD" w:rsidRPr="002041A2" w:rsidRDefault="00DC74BD" w:rsidP="00DC74BD">
            <w:pPr>
              <w:pStyle w:val="Style4"/>
            </w:pPr>
            <w:r w:rsidRPr="002041A2">
              <w:t>Death: 17</w:t>
            </w:r>
          </w:p>
          <w:p w14:paraId="1F4DAA87" w14:textId="77777777" w:rsidR="00DC74BD" w:rsidRPr="002041A2" w:rsidRDefault="00DC74BD" w:rsidP="00DC74BD">
            <w:pPr>
              <w:pStyle w:val="Style4"/>
            </w:pPr>
            <w:r w:rsidRPr="002041A2">
              <w:t>NDI: 9</w:t>
            </w:r>
          </w:p>
          <w:p w14:paraId="0193AEF3" w14:textId="77777777" w:rsidR="00DC74BD" w:rsidRPr="002041A2" w:rsidRDefault="00DC74BD" w:rsidP="00DC74BD">
            <w:pPr>
              <w:pStyle w:val="Style4"/>
            </w:pPr>
          </w:p>
        </w:tc>
        <w:tc>
          <w:tcPr>
            <w:tcW w:w="1843" w:type="dxa"/>
          </w:tcPr>
          <w:p w14:paraId="19AB52B5" w14:textId="0D5431E2" w:rsidR="00DC74BD" w:rsidRPr="002041A2" w:rsidRDefault="00DC74BD" w:rsidP="00DC74BD">
            <w:pPr>
              <w:pStyle w:val="Style4"/>
            </w:pPr>
            <w:r w:rsidRPr="002041A2">
              <w:t>12m: Death, or NDI- BSID III, Amiel-</w:t>
            </w:r>
            <w:sdt>
              <w:sdtPr>
                <w:tag w:val="goog_rdk_24"/>
                <w:id w:val="-363592739"/>
              </w:sdtPr>
              <w:sdtContent>
                <w:r w:rsidRPr="002041A2">
                  <w:t>T</w:t>
                </w:r>
              </w:sdtContent>
            </w:sdt>
            <w:r w:rsidRPr="002041A2">
              <w:t xml:space="preserve">ison, hearing/ vision loss </w:t>
            </w:r>
          </w:p>
        </w:tc>
        <w:tc>
          <w:tcPr>
            <w:tcW w:w="2092" w:type="dxa"/>
          </w:tcPr>
          <w:p w14:paraId="5C90A698" w14:textId="77777777" w:rsidR="00DC74BD" w:rsidRPr="002041A2" w:rsidRDefault="00DC74BD" w:rsidP="00DC74BD">
            <w:pPr>
              <w:pStyle w:val="Style4"/>
            </w:pPr>
          </w:p>
          <w:p w14:paraId="34540D71" w14:textId="77777777" w:rsidR="00DC74BD" w:rsidRPr="002041A2" w:rsidRDefault="00DC74BD" w:rsidP="00DC74BD">
            <w:pPr>
              <w:pStyle w:val="Style4"/>
            </w:pPr>
            <w:r w:rsidRPr="002041A2">
              <w:t>Coagulation ‘abnormality’</w:t>
            </w:r>
          </w:p>
          <w:p w14:paraId="17947FB8" w14:textId="77777777" w:rsidR="00DC74BD" w:rsidRPr="002041A2" w:rsidRDefault="00DC74BD" w:rsidP="00DC74BD">
            <w:pPr>
              <w:pStyle w:val="Style4"/>
            </w:pPr>
          </w:p>
          <w:p w14:paraId="36F47D40" w14:textId="77777777" w:rsidR="00DC74BD" w:rsidRPr="002041A2" w:rsidRDefault="00DC74BD" w:rsidP="00DC74BD">
            <w:pPr>
              <w:pStyle w:val="Style4"/>
            </w:pPr>
            <w:r w:rsidRPr="002041A2">
              <w:t>‘Thrombocytopenia’</w:t>
            </w:r>
          </w:p>
          <w:p w14:paraId="5C75DE0F" w14:textId="77777777" w:rsidR="00DC74BD" w:rsidRPr="002041A2" w:rsidRDefault="00DC74BD" w:rsidP="00DC74BD">
            <w:pPr>
              <w:pStyle w:val="Style4"/>
            </w:pPr>
            <w:r w:rsidRPr="002041A2">
              <w:t xml:space="preserve"> </w:t>
            </w:r>
          </w:p>
        </w:tc>
        <w:tc>
          <w:tcPr>
            <w:tcW w:w="3549" w:type="dxa"/>
          </w:tcPr>
          <w:p w14:paraId="30D4CF2D" w14:textId="77777777" w:rsidR="00DC74BD" w:rsidRPr="002041A2" w:rsidRDefault="00DC74BD" w:rsidP="00DC74BD">
            <w:pPr>
              <w:pStyle w:val="Style4"/>
            </w:pPr>
            <w:r w:rsidRPr="002041A2">
              <w:t>Death/NDI vs favourable outcome, n (%), p value:</w:t>
            </w:r>
          </w:p>
          <w:p w14:paraId="6F1CB023" w14:textId="77777777" w:rsidR="00DC74BD" w:rsidRPr="002041A2" w:rsidRDefault="00DC74BD" w:rsidP="00DC74BD">
            <w:pPr>
              <w:pStyle w:val="Style4"/>
            </w:pPr>
            <w:r w:rsidRPr="002041A2">
              <w:t xml:space="preserve">9/26 </w:t>
            </w:r>
            <w:sdt>
              <w:sdtPr>
                <w:tag w:val="goog_rdk_206"/>
                <w:id w:val="-845012883"/>
              </w:sdtPr>
              <w:sdtContent/>
            </w:sdt>
            <w:r w:rsidRPr="002041A2">
              <w:t>(34.6%) vs 12/41 (29.3%), p=0.788</w:t>
            </w:r>
          </w:p>
          <w:p w14:paraId="3A9E10CC" w14:textId="77777777" w:rsidR="00DC74BD" w:rsidRPr="002041A2" w:rsidRDefault="00DC74BD" w:rsidP="00DC74BD">
            <w:pPr>
              <w:pStyle w:val="Style4"/>
            </w:pPr>
            <w:r w:rsidRPr="002041A2">
              <w:t>TP=9, FP=12,FN=17, TN=29</w:t>
            </w:r>
          </w:p>
          <w:p w14:paraId="5CF7331B" w14:textId="77777777" w:rsidR="00DC74BD" w:rsidRPr="002041A2" w:rsidRDefault="00DC74BD" w:rsidP="00DC74BD">
            <w:pPr>
              <w:pStyle w:val="Style4"/>
            </w:pPr>
            <w:r w:rsidRPr="002041A2">
              <w:t>9/26 (34.6%) vs 6/41 (14.6%), p=</w:t>
            </w:r>
            <w:sdt>
              <w:sdtPr>
                <w:tag w:val="goog_rdk_207"/>
                <w:id w:val="1389768033"/>
              </w:sdtPr>
              <w:sdtContent/>
            </w:sdt>
            <w:r w:rsidRPr="002041A2">
              <w:t>0.07</w:t>
            </w:r>
            <w:sdt>
              <w:sdtPr>
                <w:tag w:val="goog_rdk_208"/>
                <w:id w:val="723637275"/>
              </w:sdtPr>
              <w:sdtContent>
                <w:r w:rsidRPr="002041A2">
                  <w:t>4</w:t>
                </w:r>
              </w:sdtContent>
            </w:sdt>
          </w:p>
          <w:p w14:paraId="12707A36" w14:textId="77777777" w:rsidR="00DC74BD" w:rsidRPr="002041A2" w:rsidRDefault="00DC74BD" w:rsidP="00DC74BD">
            <w:pPr>
              <w:pStyle w:val="Style4"/>
            </w:pPr>
            <w:r w:rsidRPr="002041A2">
              <w:t>TP=9, FP=6, FN=17, TN=35</w:t>
            </w:r>
          </w:p>
        </w:tc>
      </w:tr>
      <w:tr w:rsidR="00DC74BD" w:rsidRPr="002041A2" w14:paraId="50BEDA0F" w14:textId="77777777" w:rsidTr="00B0293F">
        <w:trPr>
          <w:trHeight w:val="1014"/>
        </w:trPr>
        <w:tc>
          <w:tcPr>
            <w:tcW w:w="1129" w:type="dxa"/>
          </w:tcPr>
          <w:p w14:paraId="15F3476C" w14:textId="77777777" w:rsidR="00DC74BD" w:rsidRPr="002041A2" w:rsidRDefault="00DC74BD" w:rsidP="00DC74BD">
            <w:pPr>
              <w:rPr>
                <w:rFonts w:ascii="Times New Roman" w:hAnsi="Times New Roman" w:cs="Times New Roman"/>
                <w:sz w:val="16"/>
                <w:szCs w:val="16"/>
              </w:rPr>
            </w:pPr>
            <w:r w:rsidRPr="002041A2">
              <w:rPr>
                <w:rFonts w:ascii="Times New Roman" w:hAnsi="Times New Roman" w:cs="Times New Roman"/>
                <w:sz w:val="16"/>
                <w:szCs w:val="16"/>
              </w:rPr>
              <w:t xml:space="preserve">Gane, 2014 </w:t>
            </w:r>
            <w:r w:rsidRPr="002041A2">
              <w:rPr>
                <w:rFonts w:ascii="Times New Roman" w:hAnsi="Times New Roman" w:cs="Times New Roman"/>
                <w:sz w:val="16"/>
                <w:szCs w:val="16"/>
              </w:rPr>
              <w:fldChar w:fldCharType="begin">
                <w:fldData xml:space="preserve">PEVuZE5vdGU+PENpdGU+PEF1dGhvcj5HYW5lPC9BdXRob3I+PFllYXI+MjAxNDwvWWVhcj48UmVj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</w:fldData>
              </w:fldChar>
            </w:r>
            <w:r w:rsidRPr="002041A2">
              <w:rPr>
                <w:rFonts w:ascii="Times New Roman" w:hAnsi="Times New Roman" w:cs="Times New Roman"/>
                <w:sz w:val="16"/>
                <w:szCs w:val="16"/>
              </w:rPr>
              <w:instrText xml:space="preserve"> ADDIN EN.CITE </w:instrText>
            </w:r>
            <w:r w:rsidRPr="002041A2">
              <w:rPr>
                <w:rFonts w:ascii="Times New Roman" w:hAnsi="Times New Roman" w:cs="Times New Roman"/>
                <w:sz w:val="16"/>
                <w:szCs w:val="16"/>
              </w:rPr>
              <w:fldChar w:fldCharType="begin">
                <w:fldData xml:space="preserve">PEVuZE5vdGU+PENpdGU+PEF1dGhvcj5HYW5lPC9BdXRob3I+PFllYXI+MjAxNDwvWWVhcj48UmVj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</w:fldData>
              </w:fldChar>
            </w:r>
            <w:r w:rsidRPr="002041A2">
              <w:rPr>
                <w:rFonts w:ascii="Times New Roman" w:hAnsi="Times New Roman" w:cs="Times New Roman"/>
                <w:sz w:val="16"/>
                <w:szCs w:val="16"/>
              </w:rPr>
              <w:instrText xml:space="preserve"> ADDIN EN.CITE.DATA </w:instrText>
            </w:r>
            <w:r w:rsidRPr="002041A2">
              <w:rPr>
                <w:rFonts w:ascii="Times New Roman" w:hAnsi="Times New Roman" w:cs="Times New Roman"/>
                <w:sz w:val="16"/>
                <w:szCs w:val="16"/>
              </w:rPr>
            </w:r>
            <w:r w:rsidRPr="002041A2">
              <w:rPr>
                <w:rFonts w:ascii="Times New Roman" w:hAnsi="Times New Roman" w:cs="Times New Roman"/>
                <w:sz w:val="16"/>
                <w:szCs w:val="16"/>
              </w:rPr>
              <w:fldChar w:fldCharType="end"/>
            </w:r>
            <w:r w:rsidRPr="002041A2">
              <w:rPr>
                <w:rFonts w:ascii="Times New Roman" w:hAnsi="Times New Roman" w:cs="Times New Roman"/>
                <w:sz w:val="16"/>
                <w:szCs w:val="16"/>
              </w:rPr>
            </w:r>
            <w:r w:rsidRPr="002041A2">
              <w:rPr>
                <w:rFonts w:ascii="Times New Roman" w:hAnsi="Times New Roman" w:cs="Times New Roman"/>
                <w:sz w:val="16"/>
                <w:szCs w:val="16"/>
              </w:rPr>
              <w:fldChar w:fldCharType="separate"/>
            </w:r>
            <w:r w:rsidRPr="002041A2">
              <w:rPr>
                <w:rFonts w:ascii="Times New Roman" w:hAnsi="Times New Roman" w:cs="Times New Roman"/>
                <w:noProof/>
                <w:sz w:val="16"/>
                <w:szCs w:val="16"/>
                <w:vertAlign w:val="superscript"/>
              </w:rPr>
              <w:t>27</w:t>
            </w:r>
            <w:r w:rsidRPr="002041A2">
              <w:rPr>
                <w:rFonts w:ascii="Times New Roman" w:hAnsi="Times New Roman" w:cs="Times New Roman"/>
                <w:sz w:val="16"/>
                <w:szCs w:val="16"/>
              </w:rPr>
              <w:fldChar w:fldCharType="end"/>
            </w:r>
          </w:p>
          <w:p w14:paraId="3107BF8C" w14:textId="77777777" w:rsidR="00DC74BD" w:rsidRPr="002041A2" w:rsidRDefault="00DC74BD" w:rsidP="00DC74BD">
            <w:pPr>
              <w:pStyle w:val="Style4"/>
            </w:pPr>
          </w:p>
        </w:tc>
        <w:tc>
          <w:tcPr>
            <w:tcW w:w="706" w:type="dxa"/>
          </w:tcPr>
          <w:p w14:paraId="114C1FAB" w14:textId="77777777" w:rsidR="00DC74BD" w:rsidRPr="002041A2" w:rsidRDefault="00DC74BD" w:rsidP="00DC74BD">
            <w:pPr>
              <w:pStyle w:val="Style4"/>
            </w:pPr>
            <w:r w:rsidRPr="002041A2">
              <w:t>RCT</w:t>
            </w:r>
          </w:p>
        </w:tc>
        <w:tc>
          <w:tcPr>
            <w:tcW w:w="1029" w:type="dxa"/>
          </w:tcPr>
          <w:p w14:paraId="3067A12A" w14:textId="77777777" w:rsidR="00DC74BD" w:rsidRPr="002041A2" w:rsidRDefault="00DC74BD" w:rsidP="00DC74BD">
            <w:pPr>
              <w:pStyle w:val="Style4"/>
            </w:pPr>
            <w:r w:rsidRPr="002041A2">
              <w:t>India</w:t>
            </w:r>
          </w:p>
        </w:tc>
        <w:tc>
          <w:tcPr>
            <w:tcW w:w="709" w:type="dxa"/>
          </w:tcPr>
          <w:p w14:paraId="129E8B06" w14:textId="77777777" w:rsidR="00DC74BD" w:rsidRPr="002041A2" w:rsidRDefault="00DC74BD" w:rsidP="00DC74BD">
            <w:pPr>
              <w:pStyle w:val="Style4"/>
            </w:pPr>
            <w:r w:rsidRPr="002041A2">
              <w:t>2011-13</w:t>
            </w:r>
          </w:p>
        </w:tc>
        <w:tc>
          <w:tcPr>
            <w:tcW w:w="709" w:type="dxa"/>
          </w:tcPr>
          <w:p w14:paraId="67481296" w14:textId="77777777" w:rsidR="00DC74BD" w:rsidRPr="002041A2" w:rsidRDefault="00DC74BD" w:rsidP="00DC74BD">
            <w:pPr>
              <w:pStyle w:val="Style4"/>
            </w:pPr>
            <w:r w:rsidRPr="002041A2">
              <w:t>TH (53) vs none</w:t>
            </w:r>
          </w:p>
        </w:tc>
        <w:tc>
          <w:tcPr>
            <w:tcW w:w="2551" w:type="dxa"/>
          </w:tcPr>
          <w:p w14:paraId="52FDE12D" w14:textId="77777777" w:rsidR="00DC74BD" w:rsidRPr="002041A2" w:rsidRDefault="00DC74BD" w:rsidP="00DC74BD">
            <w:pPr>
              <w:pStyle w:val="Style4"/>
            </w:pPr>
            <w:r w:rsidRPr="002041A2">
              <w:t xml:space="preserve">≥37 </w:t>
            </w:r>
            <w:proofErr w:type="spellStart"/>
            <w:r w:rsidRPr="002041A2">
              <w:t>wk</w:t>
            </w:r>
            <w:proofErr w:type="spellEnd"/>
            <w:r w:rsidRPr="002041A2">
              <w:t xml:space="preserve">; </w:t>
            </w:r>
          </w:p>
          <w:p w14:paraId="70B46FA2" w14:textId="5B76836A" w:rsidR="00DC74BD" w:rsidRPr="002041A2" w:rsidRDefault="00DC74BD" w:rsidP="00DC74BD">
            <w:pPr>
              <w:pStyle w:val="Style4"/>
            </w:pPr>
            <w:r w:rsidRPr="002041A2">
              <w:t xml:space="preserve">Art pH &lt;7.0 in 1st hr/ BE &gt;-16; </w:t>
            </w:r>
          </w:p>
          <w:p w14:paraId="552B9675" w14:textId="77777777" w:rsidR="00DC74BD" w:rsidRPr="002041A2" w:rsidRDefault="00DC74BD" w:rsidP="00DC74BD">
            <w:pPr>
              <w:pStyle w:val="Style4"/>
            </w:pPr>
            <w:r w:rsidRPr="002041A2">
              <w:t xml:space="preserve">≥2 of: Apgar 10 min &lt;5, </w:t>
            </w:r>
            <w:proofErr w:type="spellStart"/>
            <w:r w:rsidRPr="002041A2">
              <w:t>fetal</w:t>
            </w:r>
            <w:proofErr w:type="spellEnd"/>
            <w:r w:rsidRPr="002041A2">
              <w:t xml:space="preserve"> distress; resus ≥10 min after birth, evidence of any organ dysfunction;</w:t>
            </w:r>
          </w:p>
          <w:p w14:paraId="0437E30B" w14:textId="48F75219" w:rsidR="00DC74BD" w:rsidRPr="002041A2" w:rsidRDefault="00DC74BD" w:rsidP="00DC74BD">
            <w:pPr>
              <w:pStyle w:val="Style4"/>
            </w:pPr>
            <w:r w:rsidRPr="002041A2">
              <w:t>+ NE (N</w:t>
            </w:r>
            <w:r>
              <w:t>ICHD</w:t>
            </w:r>
            <w:r w:rsidRPr="002041A2">
              <w:t>)</w:t>
            </w:r>
          </w:p>
        </w:tc>
        <w:tc>
          <w:tcPr>
            <w:tcW w:w="1134" w:type="dxa"/>
          </w:tcPr>
          <w:p w14:paraId="6F0DDCFB" w14:textId="77777777" w:rsidR="00DC74BD" w:rsidRPr="002041A2" w:rsidRDefault="00DC74BD" w:rsidP="00DC74BD">
            <w:pPr>
              <w:pStyle w:val="Style4"/>
            </w:pPr>
            <w:r w:rsidRPr="002041A2">
              <w:t>103</w:t>
            </w:r>
          </w:p>
          <w:p w14:paraId="01E38E09" w14:textId="77777777" w:rsidR="00DC74BD" w:rsidRPr="002041A2" w:rsidRDefault="00DC74BD" w:rsidP="00DC74BD">
            <w:pPr>
              <w:pStyle w:val="Style4"/>
            </w:pPr>
          </w:p>
          <w:p w14:paraId="11CCA4B2" w14:textId="77777777" w:rsidR="00DC74BD" w:rsidRPr="002041A2" w:rsidRDefault="00DC74BD" w:rsidP="00DC74BD">
            <w:pPr>
              <w:pStyle w:val="Style4"/>
            </w:pPr>
            <w:r w:rsidRPr="002041A2">
              <w:t>Death: 12</w:t>
            </w:r>
          </w:p>
          <w:p w14:paraId="72D707B2" w14:textId="77777777" w:rsidR="00DC74BD" w:rsidRPr="002041A2" w:rsidRDefault="00DC74BD" w:rsidP="00DC74BD">
            <w:pPr>
              <w:pStyle w:val="Style4"/>
            </w:pPr>
            <w:r w:rsidRPr="002041A2">
              <w:t>NDI: 23</w:t>
            </w:r>
          </w:p>
        </w:tc>
        <w:tc>
          <w:tcPr>
            <w:tcW w:w="1843" w:type="dxa"/>
          </w:tcPr>
          <w:p w14:paraId="3E4F3000" w14:textId="77777777" w:rsidR="00DC74BD" w:rsidRPr="002041A2" w:rsidRDefault="00DC74BD" w:rsidP="00DC74BD">
            <w:pPr>
              <w:pStyle w:val="Style4"/>
            </w:pPr>
            <w:r w:rsidRPr="002041A2">
              <w:t>12m: Death, or NDI- DAS-II (DQ &lt;70)</w:t>
            </w:r>
          </w:p>
        </w:tc>
        <w:tc>
          <w:tcPr>
            <w:tcW w:w="2092" w:type="dxa"/>
          </w:tcPr>
          <w:p w14:paraId="7EF13F0C" w14:textId="77777777" w:rsidR="00DC74BD" w:rsidRPr="002041A2" w:rsidRDefault="00DC74BD" w:rsidP="00DC74BD">
            <w:pPr>
              <w:pStyle w:val="Style4"/>
            </w:pPr>
            <w:r w:rsidRPr="002041A2">
              <w:t>At birth and 36h:</w:t>
            </w:r>
          </w:p>
          <w:p w14:paraId="080CA167" w14:textId="77777777" w:rsidR="00DC74BD" w:rsidRPr="002041A2" w:rsidRDefault="00DC74BD" w:rsidP="00DC74BD">
            <w:pPr>
              <w:pStyle w:val="Style4"/>
            </w:pPr>
            <w:r w:rsidRPr="002041A2">
              <w:t xml:space="preserve">  Blood ‘olive tail moment’-  </w:t>
            </w:r>
          </w:p>
          <w:p w14:paraId="6798B193" w14:textId="20F5DE35" w:rsidR="00DC74BD" w:rsidRPr="002041A2" w:rsidRDefault="00DC74BD" w:rsidP="00DC74BD">
            <w:pPr>
              <w:pStyle w:val="Style4"/>
            </w:pPr>
            <w:r w:rsidRPr="002041A2">
              <w:t xml:space="preserve">   12.85 arbit</w:t>
            </w:r>
            <w:r>
              <w:t>r</w:t>
            </w:r>
            <w:r w:rsidRPr="002041A2">
              <w:t>ary units</w:t>
            </w:r>
          </w:p>
          <w:p w14:paraId="67E14757" w14:textId="77777777" w:rsidR="00DC74BD" w:rsidRPr="002041A2" w:rsidRDefault="00DC74BD" w:rsidP="00DC74BD">
            <w:pPr>
              <w:pStyle w:val="Style4"/>
            </w:pPr>
            <w:r w:rsidRPr="002041A2">
              <w:t xml:space="preserve">  Serum 8-OHdG - 685.5 </w:t>
            </w:r>
          </w:p>
          <w:p w14:paraId="487AC6DF" w14:textId="77777777" w:rsidR="00DC74BD" w:rsidRPr="002041A2" w:rsidRDefault="00DC74BD" w:rsidP="00DC74BD">
            <w:pPr>
              <w:pStyle w:val="Style4"/>
            </w:pPr>
            <w:r w:rsidRPr="002041A2">
              <w:t xml:space="preserve">    </w:t>
            </w:r>
            <w:proofErr w:type="spellStart"/>
            <w:r w:rsidRPr="002041A2">
              <w:t>pg</w:t>
            </w:r>
            <w:proofErr w:type="spellEnd"/>
            <w:r w:rsidRPr="002041A2">
              <w:t>/ml</w:t>
            </w:r>
          </w:p>
        </w:tc>
        <w:tc>
          <w:tcPr>
            <w:tcW w:w="3549" w:type="dxa"/>
          </w:tcPr>
          <w:p w14:paraId="292C32ED" w14:textId="77777777" w:rsidR="00DC74BD" w:rsidRPr="002041A2" w:rsidRDefault="00DC74BD" w:rsidP="00DC74BD">
            <w:pPr>
              <w:pStyle w:val="Style4"/>
            </w:pPr>
          </w:p>
          <w:p w14:paraId="1FAA86BD" w14:textId="7F4838B8" w:rsidR="00DC74BD" w:rsidRPr="002041A2" w:rsidRDefault="00DC74BD" w:rsidP="00DC74BD">
            <w:pPr>
              <w:pStyle w:val="Style4"/>
              <w:rPr>
                <w:lang w:val="fr-FR"/>
              </w:rPr>
            </w:pPr>
            <w:r w:rsidRPr="002041A2">
              <w:rPr>
                <w:lang w:val="fr-FR"/>
              </w:rPr>
              <w:t xml:space="preserve">Sens 84.6, </w:t>
            </w:r>
            <w:proofErr w:type="spellStart"/>
            <w:r w:rsidRPr="002041A2">
              <w:rPr>
                <w:lang w:val="fr-FR"/>
              </w:rPr>
              <w:t>Spec</w:t>
            </w:r>
            <w:proofErr w:type="spellEnd"/>
            <w:r w:rsidRPr="002041A2">
              <w:rPr>
                <w:lang w:val="fr-FR"/>
              </w:rPr>
              <w:t xml:space="preserve"> 85.4, AUC 0.89 (CI 0.81-0.98) ,</w:t>
            </w:r>
            <w:r>
              <w:rPr>
                <w:lang w:val="fr-FR"/>
              </w:rPr>
              <w:t xml:space="preserve"> </w:t>
            </w:r>
            <w:r w:rsidRPr="002041A2">
              <w:rPr>
                <w:lang w:val="fr-FR"/>
              </w:rPr>
              <w:t xml:space="preserve">p&lt;0.001 </w:t>
            </w:r>
          </w:p>
          <w:p w14:paraId="6BFFD5ED" w14:textId="055CB7B2" w:rsidR="00DC74BD" w:rsidRPr="002041A2" w:rsidRDefault="00DC74BD" w:rsidP="00DC74BD">
            <w:pPr>
              <w:pStyle w:val="Style4"/>
            </w:pPr>
            <w:r w:rsidRPr="002041A2">
              <w:t>Sens 80.8, Spec 87.5, AUC 0.90 (CI 0.82–0.98)</w:t>
            </w:r>
          </w:p>
        </w:tc>
      </w:tr>
      <w:tr w:rsidR="00DC74BD" w:rsidRPr="003030D1" w14:paraId="2F09FE7E" w14:textId="77777777" w:rsidTr="00B0293F">
        <w:trPr>
          <w:trHeight w:val="888"/>
        </w:trPr>
        <w:tc>
          <w:tcPr>
            <w:tcW w:w="1129" w:type="dxa"/>
          </w:tcPr>
          <w:p w14:paraId="44C0601E" w14:textId="77777777" w:rsidR="00DC74BD" w:rsidRPr="002041A2" w:rsidRDefault="00DC74BD" w:rsidP="00DC74BD">
            <w:pPr>
              <w:pStyle w:val="Style4"/>
            </w:pPr>
            <w:r w:rsidRPr="002041A2">
              <w:t xml:space="preserve">Jiang, 2014 </w:t>
            </w:r>
            <w:r w:rsidRPr="002041A2">
              <w:fldChar w:fldCharType="begin"/>
            </w:r>
            <w:r w:rsidRPr="002041A2">
              <w:instrText xml:space="preserve"> ADDIN EN.CITE &lt;EndNote&gt;&lt;Cite&gt;&lt;Author&gt;Shu-Hong&lt;/Author&gt;&lt;Year&gt;2014&lt;/Year&gt;&lt;RecNum&gt;103&lt;/RecNum&gt;&lt;DisplayText&gt;&lt;style face="superscript"&gt;28&lt;/style&gt;&lt;/DisplayText&gt;&lt;record&gt;&lt;rec-number&gt;103&lt;/rec-number&gt;&lt;foreign-keys&gt;&lt;key app="EN" db-id="2svtxdtrzdrptpea05hv090l0tt2prdw9p5f" timestamp="1752852804"&gt;103&lt;/key&gt;&lt;/foreign-keys&gt;&lt;ref-type name="Journal Article"&gt;17&lt;/ref-type&gt;&lt;contributors&gt;&lt;authors&gt;&lt;author&gt;Shu-Hong, Jiang&lt;/author&gt;&lt;author&gt;Jin-Xiu, Wang&lt;/author&gt;&lt;author&gt;Yi-Ming, Zhang&lt;/author&gt;&lt;author&gt;Hui-Fen, Jiang&lt;/author&gt;&lt;/authors&gt;&lt;/contributors&gt;&lt;titles&gt;&lt;title&gt;Effect of hypothermia therapy on serum GFAP and UCH-L1 levels in neonates with hypoxic-ischemic encephalopathy&lt;/title&gt;&lt;secondary-title&gt;Chinese Journal of Contemporary Pediatrics&lt;/secondary-title&gt;&lt;/titles&gt;&lt;periodical&gt;&lt;full-title&gt;Chinese Journal of Contemporary Pediatrics&lt;/full-title&gt;&lt;/periodical&gt;&lt;pages&gt;1193-1196&lt;/pages&gt;&lt;number&gt;12&lt;/number&gt;&lt;keywords&gt;&lt;keyword&gt;Hypothermia&lt;/keyword&gt;&lt;keyword&gt;Brain Ischemia&lt;/keyword&gt;&lt;keyword&gt;Infant, Newborn&lt;/keyword&gt;&lt;keyword&gt;Hypoxia-Ischemia, Brain&lt;/keyword&gt;&lt;/keywords&gt;&lt;dates&gt;&lt;year&gt;2014&lt;/year&gt;&lt;/dates&gt;&lt;isbn&gt;1008-8830&lt;/isbn&gt;&lt;accession-num&gt;rayyan-722367697&lt;/accession-num&gt;&lt;urls&gt;&lt;related-urls&gt;&lt;url&gt;http://dx.doi.org/&lt;/url&gt;&lt;/related-urls&gt;&lt;/urls&gt;&lt;language&gt;zh&lt;/language&gt;&lt;/record&gt;&lt;/Cite&gt;&lt;/EndNote&gt;</w:instrText>
            </w:r>
            <w:r w:rsidRPr="002041A2">
              <w:fldChar w:fldCharType="separate"/>
            </w:r>
            <w:r w:rsidRPr="002041A2">
              <w:rPr>
                <w:noProof/>
                <w:vertAlign w:val="superscript"/>
              </w:rPr>
              <w:t>28</w:t>
            </w:r>
            <w:r w:rsidRPr="002041A2">
              <w:fldChar w:fldCharType="end"/>
            </w:r>
          </w:p>
          <w:p w14:paraId="2334439B" w14:textId="77777777" w:rsidR="00DC74BD" w:rsidRPr="002041A2" w:rsidRDefault="00DC74BD" w:rsidP="00DC74BD">
            <w:pPr>
              <w:pStyle w:val="Style4"/>
            </w:pPr>
          </w:p>
          <w:p w14:paraId="27124995" w14:textId="77777777" w:rsidR="00DC74BD" w:rsidRPr="002041A2" w:rsidRDefault="00DC74BD" w:rsidP="00DC74BD">
            <w:pPr>
              <w:pStyle w:val="Style4"/>
            </w:pPr>
          </w:p>
        </w:tc>
        <w:tc>
          <w:tcPr>
            <w:tcW w:w="706" w:type="dxa"/>
          </w:tcPr>
          <w:p w14:paraId="039D9C6B" w14:textId="77777777" w:rsidR="00DC74BD" w:rsidRPr="002041A2" w:rsidRDefault="00DC74BD" w:rsidP="00DC74BD">
            <w:pPr>
              <w:pStyle w:val="Style4"/>
            </w:pPr>
            <w:r w:rsidRPr="002041A2">
              <w:t>PC</w:t>
            </w:r>
          </w:p>
        </w:tc>
        <w:tc>
          <w:tcPr>
            <w:tcW w:w="1029" w:type="dxa"/>
          </w:tcPr>
          <w:p w14:paraId="50866CB1" w14:textId="77777777" w:rsidR="00DC74BD" w:rsidRPr="002041A2" w:rsidRDefault="00DC74BD" w:rsidP="00DC74BD">
            <w:pPr>
              <w:pStyle w:val="Style4"/>
            </w:pPr>
            <w:r w:rsidRPr="002041A2">
              <w:t xml:space="preserve">China </w:t>
            </w:r>
          </w:p>
          <w:p w14:paraId="5004A881" w14:textId="77777777" w:rsidR="00DC74BD" w:rsidRPr="002041A2" w:rsidRDefault="00DC74BD" w:rsidP="00DC74BD">
            <w:pPr>
              <w:pStyle w:val="Style4"/>
            </w:pPr>
          </w:p>
          <w:p w14:paraId="5DC12D69" w14:textId="77777777" w:rsidR="00DC74BD" w:rsidRPr="002041A2" w:rsidRDefault="00DC74BD" w:rsidP="00DC74BD">
            <w:pPr>
              <w:pStyle w:val="Style4"/>
            </w:pPr>
            <w:r w:rsidRPr="002041A2">
              <w:t>[In Chinese]</w:t>
            </w:r>
          </w:p>
        </w:tc>
        <w:tc>
          <w:tcPr>
            <w:tcW w:w="709" w:type="dxa"/>
          </w:tcPr>
          <w:p w14:paraId="56F7F919" w14:textId="77777777" w:rsidR="00DC74BD" w:rsidRPr="002041A2" w:rsidRDefault="00DC74BD" w:rsidP="00DC74BD">
            <w:pPr>
              <w:pStyle w:val="Style4"/>
            </w:pPr>
            <w:r w:rsidRPr="002041A2">
              <w:t>2010-13</w:t>
            </w:r>
          </w:p>
        </w:tc>
        <w:tc>
          <w:tcPr>
            <w:tcW w:w="709" w:type="dxa"/>
          </w:tcPr>
          <w:p w14:paraId="021C19C4" w14:textId="77777777" w:rsidR="00DC74BD" w:rsidRPr="002041A2" w:rsidRDefault="00DC74BD" w:rsidP="00DC74BD">
            <w:pPr>
              <w:pStyle w:val="Style4"/>
            </w:pPr>
            <w:r w:rsidRPr="002041A2">
              <w:t>TH</w:t>
            </w:r>
          </w:p>
        </w:tc>
        <w:tc>
          <w:tcPr>
            <w:tcW w:w="2551" w:type="dxa"/>
          </w:tcPr>
          <w:p w14:paraId="0B1513FA" w14:textId="77777777" w:rsidR="00DC74BD" w:rsidRPr="002041A2" w:rsidRDefault="00DC74BD" w:rsidP="00DC74BD">
            <w:pPr>
              <w:pStyle w:val="Style4"/>
            </w:pPr>
            <w:r w:rsidRPr="002041A2">
              <w:t xml:space="preserve">≥36 </w:t>
            </w:r>
            <w:proofErr w:type="spellStart"/>
            <w:r w:rsidRPr="002041A2">
              <w:t>wk</w:t>
            </w:r>
            <w:proofErr w:type="spellEnd"/>
            <w:r w:rsidRPr="002041A2">
              <w:t>;</w:t>
            </w:r>
          </w:p>
          <w:p w14:paraId="42AC11E6" w14:textId="77777777" w:rsidR="00DC74BD" w:rsidRPr="002041A2" w:rsidRDefault="00DC74BD" w:rsidP="00DC74BD">
            <w:pPr>
              <w:pStyle w:val="Style4"/>
            </w:pPr>
            <w:proofErr w:type="spellStart"/>
            <w:r w:rsidRPr="002041A2">
              <w:t>Fetal</w:t>
            </w:r>
            <w:proofErr w:type="spellEnd"/>
            <w:r w:rsidRPr="002041A2">
              <w:t xml:space="preserve"> brady &gt;5min/ intrapartum event; </w:t>
            </w:r>
          </w:p>
          <w:p w14:paraId="5E37783D" w14:textId="47130A02" w:rsidR="00DC74BD" w:rsidRPr="002041A2" w:rsidRDefault="00DC74BD" w:rsidP="00DC74BD">
            <w:pPr>
              <w:pStyle w:val="Style4"/>
            </w:pPr>
            <w:r w:rsidRPr="002041A2">
              <w:t>Apgar ≤3 at 1min and ≤5 at 5min/ cord art pH ≤7.0</w:t>
            </w:r>
          </w:p>
          <w:p w14:paraId="110CA8F6" w14:textId="77777777" w:rsidR="00DC74BD" w:rsidRPr="002041A2" w:rsidRDefault="00DC74BD" w:rsidP="00DC74BD">
            <w:pPr>
              <w:pStyle w:val="Style4"/>
            </w:pPr>
            <w:r w:rsidRPr="002041A2">
              <w:t>+ Neurology abnormal</w:t>
            </w:r>
          </w:p>
        </w:tc>
        <w:tc>
          <w:tcPr>
            <w:tcW w:w="1134" w:type="dxa"/>
          </w:tcPr>
          <w:p w14:paraId="2DBA8EF4" w14:textId="77777777" w:rsidR="00DC74BD" w:rsidRPr="002041A2" w:rsidRDefault="00DC74BD" w:rsidP="00DC74BD">
            <w:pPr>
              <w:pStyle w:val="Style4"/>
            </w:pPr>
            <w:r w:rsidRPr="002041A2">
              <w:t>31</w:t>
            </w:r>
          </w:p>
          <w:p w14:paraId="690AF936" w14:textId="77777777" w:rsidR="00DC74BD" w:rsidRPr="002041A2" w:rsidRDefault="00DC74BD" w:rsidP="00DC74BD">
            <w:pPr>
              <w:pStyle w:val="Style4"/>
            </w:pPr>
          </w:p>
          <w:p w14:paraId="65076CE6" w14:textId="77777777" w:rsidR="00DC74BD" w:rsidRPr="002041A2" w:rsidRDefault="00DC74BD" w:rsidP="00DC74BD">
            <w:pPr>
              <w:pStyle w:val="Style4"/>
            </w:pPr>
            <w:r w:rsidRPr="002041A2">
              <w:t>NDI: 6</w:t>
            </w:r>
          </w:p>
        </w:tc>
        <w:tc>
          <w:tcPr>
            <w:tcW w:w="1843" w:type="dxa"/>
          </w:tcPr>
          <w:p w14:paraId="68E99D0D" w14:textId="77777777" w:rsidR="00DC74BD" w:rsidRPr="002041A2" w:rsidRDefault="00DC74BD" w:rsidP="00DC74BD">
            <w:pPr>
              <w:pStyle w:val="Style4"/>
              <w:rPr>
                <w:lang w:val="it-IT"/>
              </w:rPr>
            </w:pPr>
            <w:r w:rsidRPr="002041A2">
              <w:rPr>
                <w:lang w:val="it-IT"/>
              </w:rPr>
              <w:t>15-18m: NDI- BSID (PDI/MDI &lt;80)</w:t>
            </w:r>
          </w:p>
        </w:tc>
        <w:tc>
          <w:tcPr>
            <w:tcW w:w="2092" w:type="dxa"/>
          </w:tcPr>
          <w:p w14:paraId="7DB9D041" w14:textId="77777777" w:rsidR="005A2BA6" w:rsidRPr="003030D1" w:rsidRDefault="00DC74BD" w:rsidP="005A2BA6">
            <w:pPr>
              <w:pStyle w:val="Style4"/>
              <w:rPr>
                <w:lang w:val="it-IT"/>
              </w:rPr>
            </w:pPr>
            <w:r w:rsidRPr="003030D1">
              <w:rPr>
                <w:lang w:val="it-IT"/>
              </w:rPr>
              <w:t xml:space="preserve"> </w:t>
            </w:r>
          </w:p>
          <w:p w14:paraId="0BD94129" w14:textId="649102E5" w:rsidR="005A2BA6" w:rsidRPr="002041A2" w:rsidRDefault="00DC74BD" w:rsidP="005A2BA6">
            <w:pPr>
              <w:pStyle w:val="Style4"/>
            </w:pPr>
            <w:r w:rsidRPr="003030D1">
              <w:rPr>
                <w:lang w:val="it-IT"/>
              </w:rPr>
              <w:t xml:space="preserve"> </w:t>
            </w:r>
            <w:r w:rsidRPr="005A2BA6">
              <w:t>GFAP &gt;0.07ng/ml</w:t>
            </w:r>
            <w:r w:rsidR="005A2BA6">
              <w:t>,</w:t>
            </w:r>
            <w:r w:rsidR="005A2BA6" w:rsidRPr="002041A2">
              <w:t xml:space="preserve"> 6-12h</w:t>
            </w:r>
          </w:p>
          <w:p w14:paraId="216F9553" w14:textId="28A5796B" w:rsidR="00DC74BD" w:rsidRPr="005A2BA6" w:rsidRDefault="00DC74BD" w:rsidP="00DC74BD">
            <w:pPr>
              <w:pStyle w:val="Style4"/>
            </w:pPr>
          </w:p>
          <w:p w14:paraId="50C060F3" w14:textId="77777777" w:rsidR="00DC74BD" w:rsidRPr="005A2BA6" w:rsidRDefault="00DC74BD" w:rsidP="00DC74BD">
            <w:pPr>
              <w:pStyle w:val="Style4"/>
            </w:pPr>
            <w:r w:rsidRPr="005A2BA6">
              <w:t xml:space="preserve">   </w:t>
            </w:r>
          </w:p>
        </w:tc>
        <w:tc>
          <w:tcPr>
            <w:tcW w:w="3549" w:type="dxa"/>
          </w:tcPr>
          <w:p w14:paraId="7F543545" w14:textId="77777777" w:rsidR="00DC74BD" w:rsidRPr="002041A2" w:rsidRDefault="00DC74BD" w:rsidP="00DC74BD">
            <w:pPr>
              <w:pStyle w:val="Style4"/>
              <w:rPr>
                <w:lang w:val="it-IT"/>
              </w:rPr>
            </w:pPr>
            <w:r w:rsidRPr="002041A2">
              <w:rPr>
                <w:lang w:val="it-IT"/>
              </w:rPr>
              <w:t>NDI vs no NDI:</w:t>
            </w:r>
          </w:p>
          <w:p w14:paraId="5C8CA6F4" w14:textId="04ABCD0D" w:rsidR="00DC74BD" w:rsidRPr="002041A2" w:rsidRDefault="00DC74BD" w:rsidP="00DC74BD">
            <w:pPr>
              <w:pStyle w:val="Style4"/>
              <w:rPr>
                <w:lang w:val="it-IT"/>
              </w:rPr>
            </w:pPr>
            <w:r w:rsidRPr="002041A2">
              <w:rPr>
                <w:lang w:val="it-IT"/>
              </w:rPr>
              <w:t xml:space="preserve">Sens 77, </w:t>
            </w:r>
            <w:proofErr w:type="spellStart"/>
            <w:r w:rsidRPr="002041A2">
              <w:rPr>
                <w:lang w:val="it-IT"/>
              </w:rPr>
              <w:t>Spec</w:t>
            </w:r>
            <w:proofErr w:type="spellEnd"/>
            <w:r w:rsidRPr="002041A2">
              <w:rPr>
                <w:lang w:val="it-IT"/>
              </w:rPr>
              <w:t xml:space="preserve"> 78, AUC 0.71 (CI 0.70-0.77)</w:t>
            </w:r>
          </w:p>
          <w:p w14:paraId="1AEDC778" w14:textId="77777777" w:rsidR="00DC74BD" w:rsidRPr="002041A2" w:rsidRDefault="00DC74BD" w:rsidP="00DC74BD">
            <w:pPr>
              <w:pStyle w:val="Style4"/>
              <w:rPr>
                <w:lang w:val="it-IT"/>
              </w:rPr>
            </w:pPr>
            <w:r w:rsidRPr="002041A2">
              <w:rPr>
                <w:lang w:val="it-IT"/>
              </w:rPr>
              <w:t xml:space="preserve"> </w:t>
            </w:r>
          </w:p>
        </w:tc>
      </w:tr>
      <w:tr w:rsidR="00DC74BD" w:rsidRPr="002041A2" w14:paraId="58ED881F" w14:textId="77777777" w:rsidTr="00B0293F">
        <w:trPr>
          <w:trHeight w:val="479"/>
        </w:trPr>
        <w:tc>
          <w:tcPr>
            <w:tcW w:w="1129" w:type="dxa"/>
          </w:tcPr>
          <w:p w14:paraId="2D74EE95" w14:textId="77777777" w:rsidR="00DC74BD" w:rsidRPr="002041A2" w:rsidRDefault="00DC74BD" w:rsidP="00DC74BD">
            <w:pPr>
              <w:pStyle w:val="Style4"/>
            </w:pPr>
            <w:r w:rsidRPr="002041A2">
              <w:t xml:space="preserve">Velazquez, 2014 </w:t>
            </w:r>
            <w:r w:rsidRPr="002041A2">
              <w:fldChar w:fldCharType="begin"/>
            </w:r>
            <w:r w:rsidRPr="002041A2">
              <w:instrText xml:space="preserve"> ADDIN EN.CITE &lt;EndNote&gt;&lt;Cite&gt;&lt;Author&gt;Velázquez&lt;/Author&gt;&lt;Year&gt;2014&lt;/Year&gt;&lt;RecNum&gt;117&lt;/RecNum&gt;&lt;DisplayText&gt;&lt;style face="superscript"&gt;29&lt;/style&gt;&lt;/DisplayText&gt;&lt;record&gt;&lt;rec-number&gt;117&lt;/rec-number&gt;&lt;foreign-keys&gt;&lt;key app="EN" db-id="2svtxdtrzdrptpea05hv090l0tt2prdw9p5f" timestamp="1752852804"&gt;117&lt;/key&gt;&lt;/foreign-keys&gt;&lt;ref-type name="Conference Proceedings"&gt;10&lt;/ref-type&gt;&lt;contributors&gt;&lt;authors&gt;&lt;author&gt;Velázquez, Norbelis Hernández&lt;/author&gt;&lt;author&gt;Borjas, Idalmis Landrove&lt;/author&gt;&lt;author&gt;Matos, Andrés Andrés&lt;/author&gt;&lt;/authors&gt;&lt;/contributors&gt;&lt;titles&gt;&lt;title&gt;Evaluación neurológica en recién nacidos con asfixia al nacer&lt;/title&gt;&lt;/titles&gt;&lt;dates&gt;&lt;year&gt;2014&lt;/year&gt;&lt;/dates&gt;&lt;urls&gt;&lt;/urls&gt;&lt;/record&gt;&lt;/Cite&gt;&lt;/EndNote&gt;</w:instrText>
            </w:r>
            <w:r w:rsidRPr="002041A2">
              <w:fldChar w:fldCharType="separate"/>
            </w:r>
            <w:r w:rsidRPr="002041A2">
              <w:rPr>
                <w:noProof/>
                <w:vertAlign w:val="superscript"/>
              </w:rPr>
              <w:t>29</w:t>
            </w:r>
            <w:r w:rsidRPr="002041A2">
              <w:fldChar w:fldCharType="end"/>
            </w:r>
          </w:p>
          <w:p w14:paraId="79F1968D" w14:textId="77777777" w:rsidR="00DC74BD" w:rsidRPr="002041A2" w:rsidRDefault="00DC74BD" w:rsidP="00DC74BD">
            <w:pPr>
              <w:pStyle w:val="Style4"/>
            </w:pPr>
          </w:p>
          <w:p w14:paraId="4429A9EA" w14:textId="77777777" w:rsidR="00DC74BD" w:rsidRPr="002041A2" w:rsidRDefault="00DC74BD" w:rsidP="00DC74BD">
            <w:pPr>
              <w:pStyle w:val="Style4"/>
              <w:rPr>
                <w:lang w:val="it-IT"/>
              </w:rPr>
            </w:pPr>
          </w:p>
        </w:tc>
        <w:tc>
          <w:tcPr>
            <w:tcW w:w="706" w:type="dxa"/>
          </w:tcPr>
          <w:p w14:paraId="0D68583E" w14:textId="77777777" w:rsidR="00DC74BD" w:rsidRPr="002041A2" w:rsidRDefault="00DC74BD" w:rsidP="00DC74BD">
            <w:pPr>
              <w:pStyle w:val="Style4"/>
              <w:rPr>
                <w:lang w:val="it-IT"/>
              </w:rPr>
            </w:pPr>
            <w:r w:rsidRPr="002041A2">
              <w:t>PC</w:t>
            </w:r>
          </w:p>
        </w:tc>
        <w:tc>
          <w:tcPr>
            <w:tcW w:w="1029" w:type="dxa"/>
          </w:tcPr>
          <w:p w14:paraId="770DFB04" w14:textId="77777777" w:rsidR="00DC74BD" w:rsidRPr="002041A2" w:rsidRDefault="00DC74BD" w:rsidP="00DC74BD">
            <w:pPr>
              <w:pStyle w:val="Style4"/>
            </w:pPr>
            <w:r w:rsidRPr="002041A2">
              <w:t>Cuba</w:t>
            </w:r>
          </w:p>
          <w:p w14:paraId="6E63C701" w14:textId="77777777" w:rsidR="00DC74BD" w:rsidRPr="002041A2" w:rsidRDefault="00DC74BD" w:rsidP="00DC74BD">
            <w:pPr>
              <w:pStyle w:val="Style4"/>
            </w:pPr>
          </w:p>
          <w:p w14:paraId="04D669A1" w14:textId="77777777" w:rsidR="00DC74BD" w:rsidRPr="002041A2" w:rsidRDefault="00DC74BD" w:rsidP="00DC74BD">
            <w:pPr>
              <w:pStyle w:val="Style4"/>
              <w:rPr>
                <w:lang w:val="it-IT"/>
              </w:rPr>
            </w:pPr>
            <w:r w:rsidRPr="002041A2">
              <w:t>[In Spanish]</w:t>
            </w:r>
          </w:p>
        </w:tc>
        <w:tc>
          <w:tcPr>
            <w:tcW w:w="709" w:type="dxa"/>
          </w:tcPr>
          <w:p w14:paraId="309EE722" w14:textId="77777777" w:rsidR="00DC74BD" w:rsidRPr="002041A2" w:rsidRDefault="00DC74BD" w:rsidP="00DC74BD">
            <w:pPr>
              <w:pStyle w:val="Style4"/>
              <w:rPr>
                <w:lang w:val="it-IT"/>
              </w:rPr>
            </w:pPr>
            <w:r w:rsidRPr="002041A2">
              <w:t xml:space="preserve">2011-12 </w:t>
            </w:r>
          </w:p>
        </w:tc>
        <w:tc>
          <w:tcPr>
            <w:tcW w:w="709" w:type="dxa"/>
          </w:tcPr>
          <w:p w14:paraId="5B15CC2E" w14:textId="77777777" w:rsidR="00DC74BD" w:rsidRPr="002041A2" w:rsidRDefault="00DC74BD" w:rsidP="00DC74BD">
            <w:pPr>
              <w:pStyle w:val="Style4"/>
              <w:rPr>
                <w:lang w:val="it-IT"/>
              </w:rPr>
            </w:pPr>
            <w:r w:rsidRPr="002041A2">
              <w:t>None</w:t>
            </w:r>
          </w:p>
        </w:tc>
        <w:tc>
          <w:tcPr>
            <w:tcW w:w="2551" w:type="dxa"/>
          </w:tcPr>
          <w:p w14:paraId="6E46EFD4" w14:textId="77777777" w:rsidR="00DC74BD" w:rsidRPr="002041A2" w:rsidRDefault="00DC74BD" w:rsidP="00DC74BD">
            <w:pPr>
              <w:pStyle w:val="Style4"/>
            </w:pPr>
            <w:r w:rsidRPr="002041A2">
              <w:t xml:space="preserve">Apgar ≤3 at 1 min + &lt;7.0 at 5min; </w:t>
            </w:r>
          </w:p>
          <w:p w14:paraId="326B802B" w14:textId="77777777" w:rsidR="00DC74BD" w:rsidRPr="002041A2" w:rsidRDefault="00DC74BD" w:rsidP="00DC74BD">
            <w:pPr>
              <w:pStyle w:val="Style4"/>
            </w:pPr>
            <w:r w:rsidRPr="002041A2">
              <w:t xml:space="preserve">pH &lt;7.3; </w:t>
            </w:r>
          </w:p>
          <w:p w14:paraId="6120B7AD" w14:textId="77777777" w:rsidR="00DC74BD" w:rsidRPr="002041A2" w:rsidRDefault="00DC74BD" w:rsidP="00DC74BD">
            <w:pPr>
              <w:pStyle w:val="Style4"/>
            </w:pPr>
            <w:r w:rsidRPr="002041A2">
              <w:t>+ Neurology abnormal; signs of organ involvement</w:t>
            </w:r>
          </w:p>
        </w:tc>
        <w:tc>
          <w:tcPr>
            <w:tcW w:w="1134" w:type="dxa"/>
          </w:tcPr>
          <w:p w14:paraId="3F3361AE" w14:textId="77777777" w:rsidR="00DC74BD" w:rsidRPr="002041A2" w:rsidRDefault="00DC74BD" w:rsidP="00DC74BD">
            <w:pPr>
              <w:pStyle w:val="Style4"/>
            </w:pPr>
            <w:r w:rsidRPr="002041A2">
              <w:t>25</w:t>
            </w:r>
          </w:p>
          <w:p w14:paraId="31373763" w14:textId="77777777" w:rsidR="00DC74BD" w:rsidRPr="002041A2" w:rsidRDefault="00DC74BD" w:rsidP="00DC74BD">
            <w:pPr>
              <w:pStyle w:val="Style4"/>
            </w:pPr>
          </w:p>
          <w:p w14:paraId="2E54AF60" w14:textId="77777777" w:rsidR="00DC74BD" w:rsidRPr="002041A2" w:rsidRDefault="00DC74BD" w:rsidP="00DC74BD">
            <w:pPr>
              <w:pStyle w:val="Style4"/>
              <w:rPr>
                <w:lang w:val="it-IT"/>
              </w:rPr>
            </w:pPr>
            <w:r w:rsidRPr="002041A2">
              <w:t>NDI: 12</w:t>
            </w:r>
          </w:p>
        </w:tc>
        <w:tc>
          <w:tcPr>
            <w:tcW w:w="1843" w:type="dxa"/>
          </w:tcPr>
          <w:p w14:paraId="01D8CA9F" w14:textId="77777777" w:rsidR="00DC74BD" w:rsidRPr="002041A2" w:rsidRDefault="00DC74BD" w:rsidP="00DC74BD">
            <w:pPr>
              <w:pStyle w:val="Style4"/>
              <w:rPr>
                <w:lang w:val="it-IT"/>
              </w:rPr>
            </w:pPr>
            <w:r w:rsidRPr="002041A2">
              <w:t>12m: NDI- Gesell Scale  (mod-severe)</w:t>
            </w:r>
          </w:p>
        </w:tc>
        <w:tc>
          <w:tcPr>
            <w:tcW w:w="2092" w:type="dxa"/>
          </w:tcPr>
          <w:p w14:paraId="74E1F9F2" w14:textId="77777777" w:rsidR="00DC74BD" w:rsidRPr="002041A2" w:rsidRDefault="00DC74BD" w:rsidP="00DC74BD">
            <w:pPr>
              <w:pStyle w:val="Style4"/>
            </w:pPr>
            <w:r w:rsidRPr="002041A2">
              <w:t xml:space="preserve">Arterial pH &lt;1hr: </w:t>
            </w:r>
          </w:p>
          <w:p w14:paraId="1C3E9DFF" w14:textId="77777777" w:rsidR="00DC74BD" w:rsidRPr="002041A2" w:rsidRDefault="00DC74BD" w:rsidP="00DC74BD">
            <w:pPr>
              <w:pStyle w:val="Style4"/>
            </w:pPr>
            <w:r w:rsidRPr="002041A2">
              <w:t xml:space="preserve">  &lt;7.00 </w:t>
            </w:r>
          </w:p>
          <w:p w14:paraId="29400B64" w14:textId="77777777" w:rsidR="00DC74BD" w:rsidRPr="002041A2" w:rsidRDefault="00DC74BD" w:rsidP="00DC74BD">
            <w:pPr>
              <w:pStyle w:val="Style4"/>
            </w:pPr>
            <w:r w:rsidRPr="002041A2">
              <w:t xml:space="preserve">  7.00 - 7.14 </w:t>
            </w:r>
          </w:p>
          <w:p w14:paraId="1901C74F" w14:textId="77777777" w:rsidR="00DC74BD" w:rsidRPr="002041A2" w:rsidRDefault="00DC74BD" w:rsidP="00DC74BD">
            <w:pPr>
              <w:pStyle w:val="Style4"/>
            </w:pPr>
            <w:r w:rsidRPr="002041A2">
              <w:t xml:space="preserve">  7.15 - 7.29</w:t>
            </w:r>
          </w:p>
        </w:tc>
        <w:tc>
          <w:tcPr>
            <w:tcW w:w="3549" w:type="dxa"/>
          </w:tcPr>
          <w:p w14:paraId="7447DC37" w14:textId="77777777" w:rsidR="00DC74BD" w:rsidRPr="002041A2" w:rsidRDefault="00DC74BD" w:rsidP="00DC74BD">
            <w:pPr>
              <w:pStyle w:val="Style4"/>
              <w:rPr>
                <w:lang w:val="it-IT"/>
              </w:rPr>
            </w:pPr>
            <w:r w:rsidRPr="002041A2">
              <w:rPr>
                <w:lang w:val="it-IT"/>
              </w:rPr>
              <w:t>NDI vs no NDI- n:</w:t>
            </w:r>
          </w:p>
          <w:p w14:paraId="03D824DE" w14:textId="77777777" w:rsidR="00DC74BD" w:rsidRPr="002041A2" w:rsidRDefault="00DC74BD" w:rsidP="00DC74BD">
            <w:pPr>
              <w:pStyle w:val="Style4"/>
            </w:pPr>
            <w:r w:rsidRPr="002041A2">
              <w:t>8/12 vs 0/13</w:t>
            </w:r>
          </w:p>
          <w:p w14:paraId="160B07EE" w14:textId="77777777" w:rsidR="00DC74BD" w:rsidRPr="002041A2" w:rsidRDefault="00DC74BD" w:rsidP="00DC74BD">
            <w:pPr>
              <w:pStyle w:val="Style4"/>
            </w:pPr>
            <w:r w:rsidRPr="002041A2">
              <w:t>4/12 vs 6/13</w:t>
            </w:r>
          </w:p>
          <w:p w14:paraId="403C008A" w14:textId="77777777" w:rsidR="00DC74BD" w:rsidRPr="002041A2" w:rsidRDefault="00DC74BD" w:rsidP="00DC74BD">
            <w:pPr>
              <w:pStyle w:val="Style4"/>
            </w:pPr>
            <w:r w:rsidRPr="002041A2">
              <w:t>0/12 vs 7/13</w:t>
            </w:r>
          </w:p>
        </w:tc>
      </w:tr>
      <w:tr w:rsidR="00DC74BD" w:rsidRPr="002041A2" w14:paraId="443C26FB" w14:textId="77777777" w:rsidTr="00B0293F">
        <w:trPr>
          <w:trHeight w:val="1327"/>
        </w:trPr>
        <w:tc>
          <w:tcPr>
            <w:tcW w:w="1129" w:type="dxa"/>
          </w:tcPr>
          <w:p w14:paraId="2B8BECDF" w14:textId="77777777" w:rsidR="00DC74BD" w:rsidRPr="002041A2" w:rsidRDefault="00DC74BD" w:rsidP="00DC74BD">
            <w:pPr>
              <w:rPr>
                <w:rFonts w:ascii="Times New Roman" w:hAnsi="Times New Roman" w:cs="Times New Roman"/>
                <w:sz w:val="16"/>
                <w:szCs w:val="16"/>
              </w:rPr>
            </w:pPr>
            <w:r w:rsidRPr="002041A2">
              <w:rPr>
                <w:rFonts w:ascii="Times New Roman" w:hAnsi="Times New Roman" w:cs="Times New Roman"/>
                <w:sz w:val="16"/>
                <w:szCs w:val="16"/>
              </w:rPr>
              <w:lastRenderedPageBreak/>
              <w:t xml:space="preserve">Liu, 2010 </w:t>
            </w:r>
            <w:r w:rsidRPr="002041A2">
              <w:rPr>
                <w:rFonts w:ascii="Times New Roman" w:hAnsi="Times New Roman" w:cs="Times New Roman"/>
                <w:sz w:val="16"/>
                <w:szCs w:val="16"/>
              </w:rPr>
              <w:fldChar w:fldCharType="begin">
                <w:fldData xml:space="preserve">PEVuZE5vdGU+PENpdGU+PEF1dGhvcj5MaXU8L0F1dGhvcj48WWVhcj4yMDEwPC9ZZWFyPjxSZWNO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</w:fldData>
              </w:fldChar>
            </w:r>
            <w:r w:rsidRPr="002041A2">
              <w:rPr>
                <w:rFonts w:ascii="Times New Roman" w:hAnsi="Times New Roman" w:cs="Times New Roman"/>
                <w:sz w:val="16"/>
                <w:szCs w:val="16"/>
              </w:rPr>
              <w:instrText xml:space="preserve"> ADDIN EN.CITE </w:instrText>
            </w:r>
            <w:r w:rsidRPr="002041A2">
              <w:rPr>
                <w:rFonts w:ascii="Times New Roman" w:hAnsi="Times New Roman" w:cs="Times New Roman"/>
                <w:sz w:val="16"/>
                <w:szCs w:val="16"/>
              </w:rPr>
              <w:fldChar w:fldCharType="begin">
                <w:fldData xml:space="preserve">PEVuZE5vdGU+PENpdGU+PEF1dGhvcj5MaXU8L0F1dGhvcj48WWVhcj4yMDEwPC9ZZWFyPjxSZWNO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</w:fldData>
              </w:fldChar>
            </w:r>
            <w:r w:rsidRPr="002041A2">
              <w:rPr>
                <w:rFonts w:ascii="Times New Roman" w:hAnsi="Times New Roman" w:cs="Times New Roman"/>
                <w:sz w:val="16"/>
                <w:szCs w:val="16"/>
              </w:rPr>
              <w:instrText xml:space="preserve"> ADDIN EN.CITE.DATA </w:instrText>
            </w:r>
            <w:r w:rsidRPr="002041A2">
              <w:rPr>
                <w:rFonts w:ascii="Times New Roman" w:hAnsi="Times New Roman" w:cs="Times New Roman"/>
                <w:sz w:val="16"/>
                <w:szCs w:val="16"/>
              </w:rPr>
            </w:r>
            <w:r w:rsidRPr="002041A2">
              <w:rPr>
                <w:rFonts w:ascii="Times New Roman" w:hAnsi="Times New Roman" w:cs="Times New Roman"/>
                <w:sz w:val="16"/>
                <w:szCs w:val="16"/>
              </w:rPr>
              <w:fldChar w:fldCharType="end"/>
            </w:r>
            <w:r w:rsidRPr="002041A2">
              <w:rPr>
                <w:rFonts w:ascii="Times New Roman" w:hAnsi="Times New Roman" w:cs="Times New Roman"/>
                <w:sz w:val="16"/>
                <w:szCs w:val="16"/>
              </w:rPr>
            </w:r>
            <w:r w:rsidRPr="002041A2">
              <w:rPr>
                <w:rFonts w:ascii="Times New Roman" w:hAnsi="Times New Roman" w:cs="Times New Roman"/>
                <w:sz w:val="16"/>
                <w:szCs w:val="16"/>
              </w:rPr>
              <w:fldChar w:fldCharType="separate"/>
            </w:r>
            <w:r w:rsidRPr="002041A2">
              <w:rPr>
                <w:rFonts w:ascii="Times New Roman" w:hAnsi="Times New Roman" w:cs="Times New Roman"/>
                <w:noProof/>
                <w:sz w:val="16"/>
                <w:szCs w:val="16"/>
                <w:vertAlign w:val="superscript"/>
              </w:rPr>
              <w:t>30</w:t>
            </w:r>
            <w:r w:rsidRPr="002041A2">
              <w:rPr>
                <w:rFonts w:ascii="Times New Roman" w:hAnsi="Times New Roman" w:cs="Times New Roman"/>
                <w:sz w:val="16"/>
                <w:szCs w:val="16"/>
              </w:rPr>
              <w:fldChar w:fldCharType="end"/>
            </w:r>
          </w:p>
          <w:p w14:paraId="320AF829" w14:textId="77777777" w:rsidR="00DC74BD" w:rsidRPr="002041A2" w:rsidRDefault="00DC74BD" w:rsidP="00DC74BD">
            <w:pPr>
              <w:pStyle w:val="Style4"/>
              <w:rPr>
                <w:lang w:val="it-IT"/>
              </w:rPr>
            </w:pPr>
            <w:r w:rsidRPr="002041A2">
              <w:t xml:space="preserve"> </w:t>
            </w:r>
          </w:p>
        </w:tc>
        <w:tc>
          <w:tcPr>
            <w:tcW w:w="706" w:type="dxa"/>
          </w:tcPr>
          <w:p w14:paraId="69DF0BDE" w14:textId="77777777" w:rsidR="00DC74BD" w:rsidRPr="002041A2" w:rsidRDefault="00DC74BD" w:rsidP="00DC74BD">
            <w:pPr>
              <w:pStyle w:val="Style4"/>
              <w:rPr>
                <w:lang w:val="it-IT"/>
              </w:rPr>
            </w:pPr>
            <w:r w:rsidRPr="002041A2">
              <w:t>P</w:t>
            </w:r>
          </w:p>
        </w:tc>
        <w:tc>
          <w:tcPr>
            <w:tcW w:w="1029" w:type="dxa"/>
          </w:tcPr>
          <w:p w14:paraId="2CD72EB9" w14:textId="77777777" w:rsidR="00DC74BD" w:rsidRPr="002041A2" w:rsidRDefault="00DC74BD" w:rsidP="00DC74BD">
            <w:pPr>
              <w:pStyle w:val="Style4"/>
              <w:rPr>
                <w:lang w:val="it-IT"/>
              </w:rPr>
            </w:pPr>
            <w:r w:rsidRPr="002041A2">
              <w:t>China</w:t>
            </w:r>
          </w:p>
        </w:tc>
        <w:tc>
          <w:tcPr>
            <w:tcW w:w="709" w:type="dxa"/>
          </w:tcPr>
          <w:p w14:paraId="56283856" w14:textId="77777777" w:rsidR="00DC74BD" w:rsidRPr="002041A2" w:rsidRDefault="00DC74BD" w:rsidP="00DC74BD">
            <w:pPr>
              <w:pStyle w:val="Style4"/>
              <w:rPr>
                <w:lang w:val="it-IT"/>
              </w:rPr>
            </w:pPr>
            <w:r w:rsidRPr="002041A2">
              <w:t>2005-08</w:t>
            </w:r>
          </w:p>
        </w:tc>
        <w:tc>
          <w:tcPr>
            <w:tcW w:w="709" w:type="dxa"/>
          </w:tcPr>
          <w:p w14:paraId="60061FDF" w14:textId="77777777" w:rsidR="00DC74BD" w:rsidRPr="002041A2" w:rsidRDefault="00DC74BD" w:rsidP="00DC74BD">
            <w:pPr>
              <w:pStyle w:val="Style4"/>
              <w:rPr>
                <w:lang w:val="it-IT"/>
              </w:rPr>
            </w:pPr>
            <w:r w:rsidRPr="002041A2">
              <w:t>None</w:t>
            </w:r>
          </w:p>
        </w:tc>
        <w:tc>
          <w:tcPr>
            <w:tcW w:w="2551" w:type="dxa"/>
          </w:tcPr>
          <w:p w14:paraId="660185AD" w14:textId="77777777" w:rsidR="00DC74BD" w:rsidRPr="002041A2" w:rsidRDefault="00DC74BD" w:rsidP="00DC74BD">
            <w:pPr>
              <w:pStyle w:val="Style4"/>
            </w:pPr>
            <w:r w:rsidRPr="002041A2">
              <w:t xml:space="preserve">Term; </w:t>
            </w:r>
          </w:p>
          <w:p w14:paraId="63722B9E" w14:textId="77777777" w:rsidR="00DC74BD" w:rsidRPr="002041A2" w:rsidRDefault="00DC74BD" w:rsidP="00DC74BD">
            <w:pPr>
              <w:pStyle w:val="Style4"/>
            </w:pPr>
            <w:r w:rsidRPr="002041A2">
              <w:t xml:space="preserve">Apgar 3 at 1 min and &lt;5 at 5 min / cord art pH≤7.0/ postnatal pH&lt;7.20 and BE&lt;10.0; </w:t>
            </w:r>
          </w:p>
          <w:p w14:paraId="2E002A36" w14:textId="77777777" w:rsidR="00DC74BD" w:rsidRPr="002041A2" w:rsidRDefault="00DC74BD" w:rsidP="00DC74BD">
            <w:pPr>
              <w:pStyle w:val="Style4"/>
              <w:rPr>
                <w:lang w:val="fr-FR"/>
              </w:rPr>
            </w:pPr>
            <w:r w:rsidRPr="002041A2">
              <w:rPr>
                <w:lang w:val="fr-FR"/>
              </w:rPr>
              <w:t xml:space="preserve">+ </w:t>
            </w:r>
            <w:proofErr w:type="spellStart"/>
            <w:r w:rsidRPr="002041A2">
              <w:rPr>
                <w:lang w:val="fr-FR"/>
              </w:rPr>
              <w:t>Neurology</w:t>
            </w:r>
            <w:proofErr w:type="spellEnd"/>
            <w:r w:rsidRPr="002041A2">
              <w:rPr>
                <w:lang w:val="fr-FR"/>
              </w:rPr>
              <w:t xml:space="preserve"> </w:t>
            </w:r>
            <w:proofErr w:type="spellStart"/>
            <w:r w:rsidRPr="002041A2">
              <w:rPr>
                <w:lang w:val="fr-FR"/>
              </w:rPr>
              <w:t>abnormal</w:t>
            </w:r>
            <w:proofErr w:type="spellEnd"/>
            <w:r w:rsidRPr="002041A2">
              <w:rPr>
                <w:lang w:val="fr-FR"/>
              </w:rPr>
              <w:t xml:space="preserve"> (</w:t>
            </w:r>
            <w:proofErr w:type="spellStart"/>
            <w:r w:rsidRPr="002041A2">
              <w:rPr>
                <w:lang w:val="fr-FR"/>
              </w:rPr>
              <w:t>seizures</w:t>
            </w:r>
            <w:proofErr w:type="spellEnd"/>
            <w:r w:rsidRPr="002041A2">
              <w:rPr>
                <w:lang w:val="fr-FR"/>
              </w:rPr>
              <w:t xml:space="preserve">, coma, </w:t>
            </w:r>
            <w:proofErr w:type="spellStart"/>
            <w:r w:rsidRPr="002041A2">
              <w:rPr>
                <w:lang w:val="fr-FR"/>
              </w:rPr>
              <w:t>hypotonia</w:t>
            </w:r>
            <w:proofErr w:type="spellEnd"/>
            <w:r w:rsidRPr="002041A2">
              <w:rPr>
                <w:lang w:val="fr-FR"/>
              </w:rPr>
              <w:t xml:space="preserve">, irritation, reflexes. </w:t>
            </w:r>
            <w:proofErr w:type="spellStart"/>
            <w:r w:rsidRPr="002041A2">
              <w:rPr>
                <w:lang w:val="fr-FR"/>
              </w:rPr>
              <w:t>pupils</w:t>
            </w:r>
            <w:proofErr w:type="spellEnd"/>
            <w:r w:rsidRPr="002041A2">
              <w:rPr>
                <w:lang w:val="fr-FR"/>
              </w:rPr>
              <w:t>);  m</w:t>
            </w:r>
            <w:proofErr w:type="spellStart"/>
            <w:r w:rsidRPr="002041A2">
              <w:t>ultisystem</w:t>
            </w:r>
            <w:proofErr w:type="spellEnd"/>
            <w:r w:rsidRPr="002041A2">
              <w:t xml:space="preserve"> organ dysfunction</w:t>
            </w:r>
          </w:p>
        </w:tc>
        <w:tc>
          <w:tcPr>
            <w:tcW w:w="1134" w:type="dxa"/>
          </w:tcPr>
          <w:p w14:paraId="57601CFA" w14:textId="77777777" w:rsidR="00DC74BD" w:rsidRPr="002041A2" w:rsidRDefault="00DC74BD" w:rsidP="00DC74BD">
            <w:pPr>
              <w:pStyle w:val="Style4"/>
            </w:pPr>
            <w:r w:rsidRPr="002041A2">
              <w:t>44</w:t>
            </w:r>
          </w:p>
          <w:p w14:paraId="1D4487FA" w14:textId="77777777" w:rsidR="00DC74BD" w:rsidRPr="002041A2" w:rsidRDefault="00DC74BD" w:rsidP="00DC74BD">
            <w:pPr>
              <w:pStyle w:val="Style4"/>
            </w:pPr>
          </w:p>
          <w:p w14:paraId="69213D89" w14:textId="77777777" w:rsidR="00DC74BD" w:rsidRPr="002041A2" w:rsidRDefault="00DC74BD" w:rsidP="00DC74BD">
            <w:pPr>
              <w:pStyle w:val="Style4"/>
              <w:rPr>
                <w:lang w:val="it-IT"/>
              </w:rPr>
            </w:pPr>
            <w:r w:rsidRPr="002041A2">
              <w:t>14</w:t>
            </w:r>
          </w:p>
        </w:tc>
        <w:tc>
          <w:tcPr>
            <w:tcW w:w="1843" w:type="dxa"/>
          </w:tcPr>
          <w:p w14:paraId="3B42A80E" w14:textId="77777777" w:rsidR="00DC74BD" w:rsidRPr="002041A2" w:rsidRDefault="00DC74BD" w:rsidP="00DC74BD">
            <w:pPr>
              <w:pStyle w:val="Style4"/>
              <w:rPr>
                <w:lang w:val="it-IT"/>
              </w:rPr>
            </w:pPr>
            <w:r w:rsidRPr="002041A2">
              <w:rPr>
                <w:lang w:val="it-IT"/>
              </w:rPr>
              <w:t xml:space="preserve">12m: NDI- DDST II, CP </w:t>
            </w:r>
          </w:p>
        </w:tc>
        <w:tc>
          <w:tcPr>
            <w:tcW w:w="2092" w:type="dxa"/>
          </w:tcPr>
          <w:p w14:paraId="3DE51C64" w14:textId="1ACA7C91" w:rsidR="00DC74BD" w:rsidRPr="002041A2" w:rsidRDefault="00DC74BD" w:rsidP="00DC74BD">
            <w:pPr>
              <w:pStyle w:val="Style4"/>
            </w:pPr>
            <w:r w:rsidRPr="002041A2">
              <w:t>Cord blood</w:t>
            </w:r>
            <w:r w:rsidR="00AB58F8">
              <w:t xml:space="preserve"> </w:t>
            </w:r>
            <w:r w:rsidRPr="002041A2">
              <w:t>IL-1b</w:t>
            </w:r>
          </w:p>
          <w:p w14:paraId="197EF056" w14:textId="77777777" w:rsidR="00DC74BD" w:rsidRPr="002041A2" w:rsidRDefault="00DC74BD" w:rsidP="00DC74BD">
            <w:pPr>
              <w:pStyle w:val="Style4"/>
              <w:rPr>
                <w:lang w:val="it-IT"/>
              </w:rPr>
            </w:pPr>
            <w:r w:rsidRPr="002041A2">
              <w:t xml:space="preserve">  </w:t>
            </w:r>
          </w:p>
        </w:tc>
        <w:tc>
          <w:tcPr>
            <w:tcW w:w="3549" w:type="dxa"/>
          </w:tcPr>
          <w:p w14:paraId="0EC58DA9" w14:textId="12FC7A09" w:rsidR="00DC74BD" w:rsidRPr="002041A2" w:rsidRDefault="00DC74BD" w:rsidP="00DC74BD">
            <w:pPr>
              <w:pStyle w:val="Style4"/>
            </w:pPr>
            <w:r w:rsidRPr="002041A2">
              <w:t>Sens 89, Spec 81, p&lt;0.01</w:t>
            </w:r>
          </w:p>
          <w:p w14:paraId="4BD84E2E" w14:textId="77777777" w:rsidR="00DC74BD" w:rsidRPr="002041A2" w:rsidRDefault="00DC74BD" w:rsidP="00DC74BD">
            <w:pPr>
              <w:pStyle w:val="Style4"/>
              <w:rPr>
                <w:lang w:val="it-IT"/>
              </w:rPr>
            </w:pPr>
            <w:r w:rsidRPr="002041A2">
              <w:t xml:space="preserve"> </w:t>
            </w:r>
          </w:p>
        </w:tc>
      </w:tr>
      <w:tr w:rsidR="00DC74BD" w:rsidRPr="002041A2" w14:paraId="45C70874" w14:textId="77777777" w:rsidTr="00B0293F">
        <w:trPr>
          <w:trHeight w:val="918"/>
        </w:trPr>
        <w:tc>
          <w:tcPr>
            <w:tcW w:w="1129" w:type="dxa"/>
          </w:tcPr>
          <w:p w14:paraId="52B05714" w14:textId="77777777" w:rsidR="00DC74BD" w:rsidRPr="002041A2" w:rsidRDefault="00DC74BD" w:rsidP="00DC74BD">
            <w:pPr>
              <w:pStyle w:val="Style4"/>
            </w:pPr>
            <w:r w:rsidRPr="002041A2">
              <w:t xml:space="preserve">Khedr, 2009 </w:t>
            </w:r>
            <w:r w:rsidRPr="002041A2">
              <w:fldChar w:fldCharType="begin"/>
            </w:r>
            <w:r w:rsidRPr="002041A2">
              <w:instrText xml:space="preserve"> ADDIN EN.CITE &lt;EndNote&gt;&lt;Cite&gt;&lt;Author&gt;Khedr&lt;/Author&gt;&lt;Year&gt;2009&lt;/Year&gt;&lt;RecNum&gt;50&lt;/RecNum&gt;&lt;DisplayText&gt;&lt;style face="superscript"&gt;13&lt;/style&gt;&lt;/DisplayText&gt;&lt;record&gt;&lt;rec-number&gt;50&lt;/rec-number&gt;&lt;foreign-keys&gt;&lt;key app="EN" db-id="2svtxdtrzdrptpea05hv090l0tt2prdw9p5f" timestamp="1752852804"&gt;50&lt;/key&gt;&lt;/foreign-keys&gt;&lt;ref-type name="Journal Article"&gt;17&lt;/ref-type&gt;&lt;contributors&gt;&lt;authors&gt;&lt;author&gt;Khedr, Eman&lt;/author&gt;&lt;author&gt;Hamed, Sherif&lt;/author&gt;&lt;author&gt;Mohammed, Ga&amp;apos;afar Sa&amp;apos;ad&lt;/author&gt;&lt;author&gt;El Attar, Amal&lt;/author&gt;&lt;/authors&gt;&lt;/contributors&gt;&lt;titles&gt;&lt;title&gt;A preliminary study of multimodal evoked potentials in relation to outcome in term infants with post-asphyxial hypoxic-ischemic encephalopathy&lt;/title&gt;&lt;secondary-title&gt;Journal of Pediatric Neurology&lt;/secondary-title&gt;&lt;/titles&gt;&lt;periodical&gt;&lt;full-title&gt;Journal of Pediatric Neurology&lt;/full-title&gt;&lt;/periodical&gt;&lt;pages&gt;265 - 273&lt;/pages&gt;&lt;volume&gt;07&lt;/volume&gt;&lt;dates&gt;&lt;year&gt;2009&lt;/year&gt;&lt;/dates&gt;&lt;urls&gt;&lt;/urls&gt;&lt;/record&gt;&lt;/Cite&gt;&lt;/EndNote&gt;</w:instrText>
            </w:r>
            <w:r w:rsidRPr="002041A2">
              <w:fldChar w:fldCharType="separate"/>
            </w:r>
            <w:r w:rsidRPr="002041A2">
              <w:rPr>
                <w:noProof/>
                <w:vertAlign w:val="superscript"/>
              </w:rPr>
              <w:t>13</w:t>
            </w:r>
            <w:r w:rsidRPr="002041A2">
              <w:fldChar w:fldCharType="end"/>
            </w:r>
          </w:p>
        </w:tc>
        <w:tc>
          <w:tcPr>
            <w:tcW w:w="706" w:type="dxa"/>
          </w:tcPr>
          <w:p w14:paraId="520989AF" w14:textId="77777777" w:rsidR="00DC74BD" w:rsidRPr="002041A2" w:rsidRDefault="00DC74BD" w:rsidP="00DC74BD">
            <w:pPr>
              <w:pStyle w:val="Style4"/>
              <w:rPr>
                <w:lang w:val="it-IT"/>
              </w:rPr>
            </w:pPr>
            <w:r w:rsidRPr="002041A2">
              <w:t>PCC</w:t>
            </w:r>
          </w:p>
        </w:tc>
        <w:tc>
          <w:tcPr>
            <w:tcW w:w="1029" w:type="dxa"/>
          </w:tcPr>
          <w:p w14:paraId="52F3DC3C" w14:textId="77777777" w:rsidR="00DC74BD" w:rsidRPr="002041A2" w:rsidRDefault="00DC74BD" w:rsidP="00DC74BD">
            <w:pPr>
              <w:pStyle w:val="Style4"/>
              <w:rPr>
                <w:lang w:val="it-IT"/>
              </w:rPr>
            </w:pPr>
            <w:r w:rsidRPr="002041A2">
              <w:t>Egypt</w:t>
            </w:r>
          </w:p>
        </w:tc>
        <w:tc>
          <w:tcPr>
            <w:tcW w:w="709" w:type="dxa"/>
          </w:tcPr>
          <w:p w14:paraId="7054C595" w14:textId="77777777" w:rsidR="00DC74BD" w:rsidRPr="002041A2" w:rsidRDefault="00DC74BD" w:rsidP="00DC74BD">
            <w:pPr>
              <w:pStyle w:val="Style4"/>
              <w:rPr>
                <w:lang w:val="it-IT"/>
              </w:rPr>
            </w:pPr>
            <w:r w:rsidRPr="002041A2">
              <w:t>?</w:t>
            </w:r>
          </w:p>
        </w:tc>
        <w:tc>
          <w:tcPr>
            <w:tcW w:w="709" w:type="dxa"/>
          </w:tcPr>
          <w:p w14:paraId="7F2CD285" w14:textId="77777777" w:rsidR="00DC74BD" w:rsidRPr="002041A2" w:rsidRDefault="00DC74BD" w:rsidP="00DC74BD">
            <w:pPr>
              <w:pStyle w:val="Style4"/>
              <w:rPr>
                <w:lang w:val="it-IT"/>
              </w:rPr>
            </w:pPr>
            <w:r w:rsidRPr="002041A2">
              <w:t>None</w:t>
            </w:r>
          </w:p>
        </w:tc>
        <w:tc>
          <w:tcPr>
            <w:tcW w:w="2551" w:type="dxa"/>
          </w:tcPr>
          <w:p w14:paraId="75954002" w14:textId="77777777" w:rsidR="00DC74BD" w:rsidRPr="002041A2" w:rsidRDefault="00DC74BD" w:rsidP="00DC74BD">
            <w:pPr>
              <w:pStyle w:val="Style4"/>
            </w:pPr>
            <w:r w:rsidRPr="002041A2">
              <w:t xml:space="preserve">&gt;37 </w:t>
            </w:r>
            <w:proofErr w:type="spellStart"/>
            <w:r w:rsidRPr="002041A2">
              <w:t>wk</w:t>
            </w:r>
            <w:proofErr w:type="spellEnd"/>
            <w:r w:rsidRPr="002041A2">
              <w:t xml:space="preserve">; </w:t>
            </w:r>
          </w:p>
          <w:p w14:paraId="79C58B21" w14:textId="77777777" w:rsidR="00DC74BD" w:rsidRPr="002041A2" w:rsidRDefault="00DC74BD" w:rsidP="00DC74BD">
            <w:pPr>
              <w:pStyle w:val="Style4"/>
            </w:pPr>
            <w:r w:rsidRPr="002041A2">
              <w:t xml:space="preserve">Abnormal FHR / </w:t>
            </w:r>
            <w:proofErr w:type="spellStart"/>
            <w:r w:rsidRPr="002041A2">
              <w:t>mec</w:t>
            </w:r>
            <w:proofErr w:type="spellEnd"/>
            <w:r w:rsidRPr="002041A2">
              <w:t xml:space="preserve">; </w:t>
            </w:r>
          </w:p>
          <w:p w14:paraId="2A775B50" w14:textId="77777777" w:rsidR="00DC74BD" w:rsidRPr="002041A2" w:rsidRDefault="00DC74BD" w:rsidP="00DC74BD">
            <w:pPr>
              <w:pStyle w:val="Style4"/>
            </w:pPr>
            <w:r w:rsidRPr="002041A2">
              <w:t xml:space="preserve">Apgar 5min &lt;7/ 1st art pH &lt;7.20/ delayed </w:t>
            </w:r>
            <w:proofErr w:type="spellStart"/>
            <w:r w:rsidRPr="002041A2">
              <w:t>resp</w:t>
            </w:r>
            <w:proofErr w:type="spellEnd"/>
            <w:r w:rsidRPr="002041A2">
              <w:t xml:space="preserve"> &gt;5min/ resus at birth; </w:t>
            </w:r>
          </w:p>
          <w:p w14:paraId="3FF6DC50" w14:textId="77777777" w:rsidR="00DC74BD" w:rsidRPr="002041A2" w:rsidRDefault="00DC74BD" w:rsidP="00DC74BD">
            <w:pPr>
              <w:pStyle w:val="Style4"/>
            </w:pPr>
            <w:r w:rsidRPr="002041A2">
              <w:t>+ Neurology abnormal (Thompson)</w:t>
            </w:r>
          </w:p>
        </w:tc>
        <w:tc>
          <w:tcPr>
            <w:tcW w:w="1134" w:type="dxa"/>
          </w:tcPr>
          <w:p w14:paraId="7C6EB124" w14:textId="77777777" w:rsidR="00DC74BD" w:rsidRPr="002041A2" w:rsidRDefault="00DC74BD" w:rsidP="00DC74BD">
            <w:pPr>
              <w:pStyle w:val="Style4"/>
            </w:pPr>
            <w:r w:rsidRPr="002041A2">
              <w:t>20</w:t>
            </w:r>
          </w:p>
          <w:p w14:paraId="3D8EA83E" w14:textId="77777777" w:rsidR="00DC74BD" w:rsidRPr="002041A2" w:rsidRDefault="00DC74BD" w:rsidP="00DC74BD">
            <w:pPr>
              <w:pStyle w:val="Style4"/>
            </w:pPr>
          </w:p>
          <w:p w14:paraId="24D9173C" w14:textId="77777777" w:rsidR="00DC74BD" w:rsidRPr="002041A2" w:rsidRDefault="00DC74BD" w:rsidP="00DC74BD">
            <w:pPr>
              <w:pStyle w:val="Style4"/>
            </w:pPr>
            <w:r w:rsidRPr="002041A2">
              <w:t>Death: 1</w:t>
            </w:r>
          </w:p>
          <w:p w14:paraId="375D21EE" w14:textId="77777777" w:rsidR="00DC74BD" w:rsidRPr="002041A2" w:rsidRDefault="00DC74BD" w:rsidP="00DC74BD">
            <w:pPr>
              <w:pStyle w:val="Style4"/>
              <w:rPr>
                <w:lang w:val="it-IT"/>
              </w:rPr>
            </w:pPr>
            <w:r w:rsidRPr="002041A2">
              <w:t xml:space="preserve">NDI: </w:t>
            </w:r>
            <w:sdt>
              <w:sdtPr>
                <w:tag w:val="goog_rdk_387"/>
                <w:id w:val="424919093"/>
              </w:sdtPr>
              <w:sdtContent>
                <w:r w:rsidRPr="002041A2">
                  <w:t>5</w:t>
                </w:r>
              </w:sdtContent>
            </w:sdt>
            <w:sdt>
              <w:sdtPr>
                <w:tag w:val="goog_rdk_388"/>
                <w:id w:val="577411383"/>
                <w:showingPlcHdr/>
              </w:sdtPr>
              <w:sdtContent>
                <w:r w:rsidRPr="002041A2">
                  <w:t xml:space="preserve">     </w:t>
                </w:r>
              </w:sdtContent>
            </w:sdt>
          </w:p>
        </w:tc>
        <w:tc>
          <w:tcPr>
            <w:tcW w:w="1843" w:type="dxa"/>
          </w:tcPr>
          <w:p w14:paraId="0AEB65BB" w14:textId="77777777" w:rsidR="00DC74BD" w:rsidRPr="002041A2" w:rsidRDefault="00DC74BD" w:rsidP="00DC74BD">
            <w:pPr>
              <w:pStyle w:val="Style4"/>
            </w:pPr>
            <w:r w:rsidRPr="002041A2">
              <w:t>12m: Death, or NDI- CP, severe motor dysfunction</w:t>
            </w:r>
          </w:p>
          <w:p w14:paraId="03AA683E" w14:textId="77777777" w:rsidR="00DC74BD" w:rsidRPr="002041A2" w:rsidRDefault="00DC74BD" w:rsidP="00DC74BD">
            <w:pPr>
              <w:pStyle w:val="Style4"/>
            </w:pPr>
          </w:p>
        </w:tc>
        <w:tc>
          <w:tcPr>
            <w:tcW w:w="2092" w:type="dxa"/>
          </w:tcPr>
          <w:p w14:paraId="3B6DB391" w14:textId="77777777" w:rsidR="00DC74BD" w:rsidRPr="002041A2" w:rsidRDefault="00DC74BD" w:rsidP="00DC74BD">
            <w:pPr>
              <w:pStyle w:val="Style4"/>
            </w:pPr>
            <w:r w:rsidRPr="002041A2">
              <w:t>Arterial pH, cord:</w:t>
            </w:r>
          </w:p>
          <w:p w14:paraId="1BF23F56" w14:textId="77777777" w:rsidR="00DC74BD" w:rsidRDefault="00DC74BD" w:rsidP="00DC74BD">
            <w:pPr>
              <w:pStyle w:val="Style4"/>
            </w:pPr>
            <w:r w:rsidRPr="002041A2">
              <w:t xml:space="preserve">   </w:t>
            </w:r>
            <w:r>
              <w:t>&lt;7.1</w:t>
            </w:r>
          </w:p>
          <w:p w14:paraId="4C8941C5" w14:textId="7BD888C9" w:rsidR="00DC74BD" w:rsidRPr="002041A2" w:rsidRDefault="00DC74BD" w:rsidP="00DC74BD">
            <w:pPr>
              <w:pStyle w:val="Style4"/>
            </w:pPr>
            <w:r>
              <w:t xml:space="preserve">   </w:t>
            </w:r>
            <w:r w:rsidRPr="002041A2">
              <w:t>≤7.0</w:t>
            </w:r>
          </w:p>
        </w:tc>
        <w:tc>
          <w:tcPr>
            <w:tcW w:w="3549" w:type="dxa"/>
          </w:tcPr>
          <w:p w14:paraId="48AD07CB" w14:textId="77777777" w:rsidR="00DC74BD" w:rsidRPr="002041A2" w:rsidRDefault="00DC74BD" w:rsidP="00DC74BD">
            <w:pPr>
              <w:pStyle w:val="Style4"/>
            </w:pPr>
            <w:r w:rsidRPr="002041A2">
              <w:t>Death/NDI vs favourable outcome, n:</w:t>
            </w:r>
          </w:p>
          <w:p w14:paraId="3110DFCC" w14:textId="7C306EB0" w:rsidR="00DC74BD" w:rsidRPr="002041A2" w:rsidRDefault="00DC74BD" w:rsidP="00DC74BD">
            <w:pPr>
              <w:pStyle w:val="Style4"/>
            </w:pPr>
            <w:r w:rsidRPr="002041A2">
              <w:t>6/</w:t>
            </w:r>
            <w:sdt>
              <w:sdtPr>
                <w:tag w:val="goog_rdk_231"/>
                <w:id w:val="-1710393009"/>
              </w:sdtPr>
              <w:sdtContent>
                <w:r w:rsidRPr="002041A2">
                  <w:t>6</w:t>
                </w:r>
              </w:sdtContent>
            </w:sdt>
            <w:sdt>
              <w:sdtPr>
                <w:tag w:val="goog_rdk_232"/>
                <w:id w:val="1915600243"/>
              </w:sdtPr>
              <w:sdtContent>
                <w:r>
                  <w:t xml:space="preserve"> </w:t>
                </w:r>
              </w:sdtContent>
            </w:sdt>
            <w:r w:rsidRPr="002041A2">
              <w:t>vs 2/1</w:t>
            </w:r>
            <w:sdt>
              <w:sdtPr>
                <w:tag w:val="goog_rdk_233"/>
                <w:id w:val="-1887402383"/>
              </w:sdtPr>
              <w:sdtContent>
                <w:r w:rsidRPr="002041A2">
                  <w:t>4 - TP=6, FP=2, FN=0, TN=12</w:t>
                </w:r>
              </w:sdtContent>
            </w:sdt>
            <w:sdt>
              <w:sdtPr>
                <w:tag w:val="goog_rdk_234"/>
                <w:id w:val="1508116101"/>
                <w:showingPlcHdr/>
              </w:sdtPr>
              <w:sdtContent>
                <w:r w:rsidRPr="002041A2">
                  <w:t xml:space="preserve">     </w:t>
                </w:r>
              </w:sdtContent>
            </w:sdt>
          </w:p>
          <w:p w14:paraId="6F6661E9" w14:textId="7A23D9DD" w:rsidR="00DC74BD" w:rsidRPr="002041A2" w:rsidRDefault="00DC74BD" w:rsidP="00DC74BD">
            <w:pPr>
              <w:pStyle w:val="Style4"/>
            </w:pPr>
            <w:r>
              <w:t xml:space="preserve">4/6 </w:t>
            </w:r>
            <w:r w:rsidRPr="002041A2">
              <w:t>vs 2/1</w:t>
            </w:r>
            <w:sdt>
              <w:sdtPr>
                <w:tag w:val="goog_rdk_237"/>
                <w:id w:val="1800159399"/>
              </w:sdtPr>
              <w:sdtContent>
                <w:r w:rsidRPr="002041A2">
                  <w:t>4</w:t>
                </w:r>
              </w:sdtContent>
            </w:sdt>
            <w:sdt>
              <w:sdtPr>
                <w:tag w:val="goog_rdk_238"/>
                <w:id w:val="-272807340"/>
              </w:sdtPr>
              <w:sdtContent>
                <w:r w:rsidRPr="002041A2">
                  <w:t xml:space="preserve"> - TP=4, FP=2, FN=2, TN=12</w:t>
                </w:r>
              </w:sdtContent>
            </w:sdt>
          </w:p>
        </w:tc>
      </w:tr>
      <w:tr w:rsidR="00DC74BD" w:rsidRPr="002041A2" w14:paraId="799BDB1C" w14:textId="77777777" w:rsidTr="00B0293F">
        <w:trPr>
          <w:trHeight w:val="278"/>
        </w:trPr>
        <w:tc>
          <w:tcPr>
            <w:tcW w:w="1129" w:type="dxa"/>
            <w:shd w:val="clear" w:color="auto" w:fill="D0CECE" w:themeFill="background2" w:themeFillShade="E6"/>
          </w:tcPr>
          <w:p w14:paraId="7F9C17B0" w14:textId="77777777" w:rsidR="00DC74BD" w:rsidRPr="002041A2" w:rsidRDefault="00DC74BD" w:rsidP="00DC74BD">
            <w:pPr>
              <w:pStyle w:val="Style4"/>
              <w:rPr>
                <w:b/>
                <w:bCs/>
                <w:iCs/>
              </w:rPr>
            </w:pPr>
            <w:r w:rsidRPr="002041A2">
              <w:rPr>
                <w:b/>
                <w:bCs/>
                <w:iCs/>
              </w:rPr>
              <w:t>Author, year</w:t>
            </w:r>
          </w:p>
          <w:p w14:paraId="2245BB11" w14:textId="77777777" w:rsidR="00DC74BD" w:rsidRPr="002041A2" w:rsidRDefault="00DC74BD" w:rsidP="00DC74BD">
            <w:pPr>
              <w:pStyle w:val="Style4"/>
              <w:rPr>
                <w:b/>
                <w:bCs/>
              </w:rPr>
            </w:pPr>
          </w:p>
        </w:tc>
        <w:tc>
          <w:tcPr>
            <w:tcW w:w="706" w:type="dxa"/>
            <w:shd w:val="clear" w:color="auto" w:fill="D0CECE" w:themeFill="background2" w:themeFillShade="E6"/>
          </w:tcPr>
          <w:p w14:paraId="68264607" w14:textId="77777777" w:rsidR="00DC74BD" w:rsidRPr="002041A2" w:rsidRDefault="00DC74BD" w:rsidP="00DC74BD">
            <w:pPr>
              <w:pStyle w:val="Style4"/>
              <w:rPr>
                <w:b/>
                <w:bCs/>
              </w:rPr>
            </w:pPr>
            <w:r w:rsidRPr="002041A2">
              <w:rPr>
                <w:b/>
                <w:bCs/>
              </w:rPr>
              <w:t>Study design</w:t>
            </w:r>
          </w:p>
        </w:tc>
        <w:tc>
          <w:tcPr>
            <w:tcW w:w="1029" w:type="dxa"/>
            <w:shd w:val="clear" w:color="auto" w:fill="D0CECE" w:themeFill="background2" w:themeFillShade="E6"/>
          </w:tcPr>
          <w:p w14:paraId="1F5965FE" w14:textId="77777777" w:rsidR="00DC74BD" w:rsidRPr="002041A2" w:rsidRDefault="00DC74BD" w:rsidP="00DC74BD">
            <w:pPr>
              <w:pStyle w:val="Style4"/>
              <w:rPr>
                <w:b/>
                <w:bCs/>
              </w:rPr>
            </w:pPr>
            <w:r w:rsidRPr="002041A2">
              <w:rPr>
                <w:b/>
                <w:bCs/>
              </w:rPr>
              <w:t xml:space="preserve">Country </w:t>
            </w:r>
          </w:p>
        </w:tc>
        <w:tc>
          <w:tcPr>
            <w:tcW w:w="709" w:type="dxa"/>
            <w:shd w:val="clear" w:color="auto" w:fill="D0CECE" w:themeFill="background2" w:themeFillShade="E6"/>
          </w:tcPr>
          <w:p w14:paraId="43AA86E2" w14:textId="77777777" w:rsidR="00DC74BD" w:rsidRPr="002041A2" w:rsidRDefault="00DC74BD" w:rsidP="00DC74BD">
            <w:pPr>
              <w:pStyle w:val="Style4"/>
              <w:rPr>
                <w:b/>
                <w:bCs/>
              </w:rPr>
            </w:pPr>
            <w:r w:rsidRPr="002041A2">
              <w:rPr>
                <w:b/>
                <w:bCs/>
              </w:rPr>
              <w:t>Recruitment years</w:t>
            </w:r>
          </w:p>
        </w:tc>
        <w:tc>
          <w:tcPr>
            <w:tcW w:w="709" w:type="dxa"/>
            <w:shd w:val="clear" w:color="auto" w:fill="D0CECE" w:themeFill="background2" w:themeFillShade="E6"/>
          </w:tcPr>
          <w:p w14:paraId="00055C21" w14:textId="77777777" w:rsidR="00DC74BD" w:rsidRPr="002041A2" w:rsidRDefault="00DC74BD" w:rsidP="00DC74BD">
            <w:pPr>
              <w:pStyle w:val="Style4"/>
              <w:rPr>
                <w:b/>
                <w:bCs/>
              </w:rPr>
            </w:pPr>
            <w:r w:rsidRPr="002041A2">
              <w:rPr>
                <w:b/>
                <w:bCs/>
              </w:rPr>
              <w:t>Neuro-protection (n)</w:t>
            </w:r>
          </w:p>
        </w:tc>
        <w:tc>
          <w:tcPr>
            <w:tcW w:w="2551" w:type="dxa"/>
            <w:shd w:val="clear" w:color="auto" w:fill="D0CECE" w:themeFill="background2" w:themeFillShade="E6"/>
          </w:tcPr>
          <w:p w14:paraId="68AC112A" w14:textId="77777777" w:rsidR="00DC74BD" w:rsidRPr="002041A2" w:rsidRDefault="00DC74BD" w:rsidP="00DC74BD">
            <w:pPr>
              <w:pStyle w:val="Style4"/>
              <w:rPr>
                <w:b/>
                <w:bCs/>
              </w:rPr>
            </w:pPr>
            <w:r w:rsidRPr="002041A2">
              <w:rPr>
                <w:b/>
                <w:bCs/>
              </w:rPr>
              <w:t>NE definition</w:t>
            </w:r>
          </w:p>
          <w:p w14:paraId="2C1B546C" w14:textId="77777777" w:rsidR="00DC74BD" w:rsidRPr="002041A2" w:rsidRDefault="00DC74BD" w:rsidP="00DC74BD">
            <w:pPr>
              <w:pStyle w:val="Style4"/>
              <w:rPr>
                <w:b/>
                <w:bCs/>
              </w:rPr>
            </w:pPr>
          </w:p>
        </w:tc>
        <w:tc>
          <w:tcPr>
            <w:tcW w:w="1134" w:type="dxa"/>
            <w:shd w:val="clear" w:color="auto" w:fill="D0CECE" w:themeFill="background2" w:themeFillShade="E6"/>
          </w:tcPr>
          <w:p w14:paraId="2F82849C" w14:textId="77777777" w:rsidR="00DC74BD" w:rsidRPr="002041A2" w:rsidRDefault="00DC74BD" w:rsidP="00DC74BD">
            <w:pPr>
              <w:pStyle w:val="Style4"/>
              <w:rPr>
                <w:b/>
                <w:bCs/>
              </w:rPr>
            </w:pPr>
            <w:r w:rsidRPr="002041A2">
              <w:rPr>
                <w:b/>
                <w:bCs/>
              </w:rPr>
              <w:t>Total no*;</w:t>
            </w:r>
          </w:p>
          <w:p w14:paraId="3D261230" w14:textId="77777777" w:rsidR="00DC74BD" w:rsidRPr="002041A2" w:rsidRDefault="00DC74BD" w:rsidP="00DC74BD">
            <w:pPr>
              <w:pStyle w:val="Style4"/>
              <w:rPr>
                <w:b/>
                <w:bCs/>
              </w:rPr>
            </w:pPr>
            <w:r w:rsidRPr="002041A2">
              <w:rPr>
                <w:b/>
                <w:bCs/>
              </w:rPr>
              <w:t>No. with death/NDI</w:t>
            </w:r>
          </w:p>
        </w:tc>
        <w:tc>
          <w:tcPr>
            <w:tcW w:w="1843" w:type="dxa"/>
            <w:shd w:val="clear" w:color="auto" w:fill="D0CECE" w:themeFill="background2" w:themeFillShade="E6"/>
          </w:tcPr>
          <w:p w14:paraId="78949A25" w14:textId="77777777" w:rsidR="00DC74BD" w:rsidRPr="002041A2" w:rsidRDefault="00DC74BD" w:rsidP="00DC74BD">
            <w:pPr>
              <w:pStyle w:val="Style4"/>
              <w:rPr>
                <w:b/>
                <w:bCs/>
              </w:rPr>
            </w:pPr>
            <w:r w:rsidRPr="002041A2">
              <w:rPr>
                <w:b/>
                <w:bCs/>
              </w:rPr>
              <w:t>Outcome: duration of follow-up, definition</w:t>
            </w:r>
          </w:p>
        </w:tc>
        <w:tc>
          <w:tcPr>
            <w:tcW w:w="2092" w:type="dxa"/>
            <w:shd w:val="clear" w:color="auto" w:fill="D0CECE" w:themeFill="background2" w:themeFillShade="E6"/>
          </w:tcPr>
          <w:p w14:paraId="77EA6E0E" w14:textId="77777777" w:rsidR="00DC74BD" w:rsidRPr="002041A2" w:rsidRDefault="00DC74BD" w:rsidP="00DC74BD">
            <w:pPr>
              <w:pStyle w:val="Style4"/>
              <w:rPr>
                <w:b/>
                <w:bCs/>
              </w:rPr>
            </w:pPr>
            <w:r w:rsidRPr="002041A2">
              <w:rPr>
                <w:b/>
                <w:bCs/>
              </w:rPr>
              <w:t>Predictor</w:t>
            </w:r>
          </w:p>
        </w:tc>
        <w:tc>
          <w:tcPr>
            <w:tcW w:w="3549" w:type="dxa"/>
            <w:shd w:val="clear" w:color="auto" w:fill="D0CECE" w:themeFill="background2" w:themeFillShade="E6"/>
          </w:tcPr>
          <w:p w14:paraId="778D0F96" w14:textId="77777777" w:rsidR="00DC74BD" w:rsidRPr="002041A2" w:rsidRDefault="00DC74BD" w:rsidP="00DC74BD">
            <w:pPr>
              <w:pStyle w:val="Style4"/>
              <w:rPr>
                <w:b/>
                <w:bCs/>
              </w:rPr>
            </w:pPr>
            <w:r w:rsidRPr="002041A2">
              <w:rPr>
                <w:b/>
                <w:bCs/>
              </w:rPr>
              <w:t>Statistical association with outcome</w:t>
            </w:r>
          </w:p>
        </w:tc>
      </w:tr>
      <w:tr w:rsidR="00DC74BD" w:rsidRPr="002041A2" w14:paraId="6D58E2B1" w14:textId="77777777" w:rsidTr="00B0293F">
        <w:trPr>
          <w:trHeight w:val="297"/>
        </w:trPr>
        <w:tc>
          <w:tcPr>
            <w:tcW w:w="15451" w:type="dxa"/>
            <w:gridSpan w:val="10"/>
            <w:shd w:val="clear" w:color="auto" w:fill="E7E6E6" w:themeFill="background2"/>
          </w:tcPr>
          <w:p w14:paraId="6B31B77B" w14:textId="77777777" w:rsidR="00DC74BD" w:rsidRPr="002041A2" w:rsidRDefault="00DC74BD" w:rsidP="00DC74BD">
            <w:pPr>
              <w:pStyle w:val="Style4"/>
              <w:rPr>
                <w:b/>
                <w:bCs/>
                <w:i/>
                <w:iCs/>
              </w:rPr>
            </w:pPr>
            <w:r w:rsidRPr="002041A2">
              <w:rPr>
                <w:b/>
                <w:bCs/>
                <w:i/>
                <w:iCs/>
              </w:rPr>
              <w:t xml:space="preserve">e. </w:t>
            </w:r>
            <w:proofErr w:type="spellStart"/>
            <w:r w:rsidRPr="002041A2">
              <w:rPr>
                <w:b/>
                <w:bCs/>
                <w:i/>
                <w:iCs/>
              </w:rPr>
              <w:t>Postneonatal</w:t>
            </w:r>
            <w:proofErr w:type="spellEnd"/>
            <w:r w:rsidRPr="002041A2">
              <w:rPr>
                <w:b/>
                <w:bCs/>
                <w:i/>
                <w:iCs/>
              </w:rPr>
              <w:t xml:space="preserve"> neurological assessments</w:t>
            </w:r>
          </w:p>
        </w:tc>
      </w:tr>
      <w:tr w:rsidR="00DC74BD" w:rsidRPr="003030D1" w14:paraId="47BFF730" w14:textId="77777777" w:rsidTr="00B0293F">
        <w:trPr>
          <w:trHeight w:val="405"/>
        </w:trPr>
        <w:tc>
          <w:tcPr>
            <w:tcW w:w="1129" w:type="dxa"/>
          </w:tcPr>
          <w:p w14:paraId="05FD87A1" w14:textId="77777777" w:rsidR="00DC74BD" w:rsidRPr="002041A2" w:rsidRDefault="00DC74BD" w:rsidP="00DC74BD">
            <w:pPr>
              <w:pStyle w:val="Style4"/>
            </w:pPr>
            <w:r w:rsidRPr="002041A2">
              <w:t xml:space="preserve">Tran, 2024 </w:t>
            </w:r>
            <w:r w:rsidRPr="002041A2">
              <w:fldChar w:fldCharType="begin">
                <w:fldData xml:space="preserve">PEVuZE5vdGU+PENpdGU+PEF1dGhvcj5UcmFuPC9BdXRob3I+PFllYXI+MjAyNDwvWWVhcj48UmVj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</w:fldData>
              </w:fldChar>
            </w:r>
            <w:r w:rsidRPr="002041A2">
              <w:instrText xml:space="preserve"> ADDIN EN.CITE </w:instrText>
            </w:r>
            <w:r w:rsidRPr="002041A2">
              <w:fldChar w:fldCharType="begin">
                <w:fldData xml:space="preserve">PEVuZE5vdGU+PENpdGU+PEF1dGhvcj5UcmFuPC9BdXRob3I+PFllYXI+MjAyNDwvWWVhcj48UmVj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</w:fldData>
              </w:fldChar>
            </w:r>
            <w:r w:rsidRPr="002041A2">
              <w:instrText xml:space="preserve"> ADDIN EN.CITE.DATA </w:instrText>
            </w:r>
            <w:r w:rsidRPr="002041A2">
              <w:fldChar w:fldCharType="end"/>
            </w:r>
            <w:r w:rsidRPr="002041A2">
              <w:fldChar w:fldCharType="separate"/>
            </w:r>
            <w:r w:rsidRPr="002041A2">
              <w:rPr>
                <w:noProof/>
                <w:vertAlign w:val="superscript"/>
              </w:rPr>
              <w:t>2</w:t>
            </w:r>
            <w:r w:rsidRPr="002041A2">
              <w:fldChar w:fldCharType="end"/>
            </w:r>
          </w:p>
          <w:p w14:paraId="6A48F18B" w14:textId="77777777" w:rsidR="00DC74BD" w:rsidRPr="002041A2" w:rsidRDefault="00DC74BD" w:rsidP="00DC74BD">
            <w:pPr>
              <w:pStyle w:val="Style4"/>
            </w:pPr>
            <w:r w:rsidRPr="002041A2">
              <w:t xml:space="preserve"> </w:t>
            </w:r>
          </w:p>
        </w:tc>
        <w:tc>
          <w:tcPr>
            <w:tcW w:w="706" w:type="dxa"/>
          </w:tcPr>
          <w:p w14:paraId="0B675B55" w14:textId="77777777" w:rsidR="00DC74BD" w:rsidRPr="002041A2" w:rsidRDefault="00DC74BD" w:rsidP="00DC74BD">
            <w:pPr>
              <w:pStyle w:val="Style4"/>
            </w:pPr>
            <w:r w:rsidRPr="002041A2">
              <w:t>P</w:t>
            </w:r>
          </w:p>
        </w:tc>
        <w:tc>
          <w:tcPr>
            <w:tcW w:w="1029" w:type="dxa"/>
          </w:tcPr>
          <w:p w14:paraId="17278CB2" w14:textId="77777777" w:rsidR="00DC74BD" w:rsidRPr="002041A2" w:rsidRDefault="00DC74BD" w:rsidP="00DC74BD">
            <w:pPr>
              <w:pStyle w:val="Style4"/>
            </w:pPr>
            <w:r w:rsidRPr="002041A2">
              <w:t>Vietnam</w:t>
            </w:r>
          </w:p>
        </w:tc>
        <w:tc>
          <w:tcPr>
            <w:tcW w:w="709" w:type="dxa"/>
          </w:tcPr>
          <w:p w14:paraId="634D40B5" w14:textId="77777777" w:rsidR="00DC74BD" w:rsidRPr="002041A2" w:rsidRDefault="00DC74BD" w:rsidP="00DC74BD">
            <w:pPr>
              <w:pStyle w:val="Style4"/>
            </w:pPr>
            <w:r w:rsidRPr="002041A2">
              <w:t>2016-19</w:t>
            </w:r>
          </w:p>
        </w:tc>
        <w:tc>
          <w:tcPr>
            <w:tcW w:w="709" w:type="dxa"/>
          </w:tcPr>
          <w:p w14:paraId="25B85ADD" w14:textId="77777777" w:rsidR="00DC74BD" w:rsidRPr="002041A2" w:rsidRDefault="00DC74BD" w:rsidP="00DC74BD">
            <w:pPr>
              <w:pStyle w:val="Style4"/>
            </w:pPr>
            <w:r w:rsidRPr="002041A2">
              <w:t>TH</w:t>
            </w:r>
          </w:p>
        </w:tc>
        <w:tc>
          <w:tcPr>
            <w:tcW w:w="2551" w:type="dxa"/>
          </w:tcPr>
          <w:p w14:paraId="440E4DC7" w14:textId="43CED3A9" w:rsidR="005F0BDE" w:rsidRPr="002041A2" w:rsidRDefault="005F0BDE" w:rsidP="005F0BDE">
            <w:pPr>
              <w:pStyle w:val="Style4"/>
            </w:pPr>
            <w:r w:rsidRPr="002041A2">
              <w:t xml:space="preserve">≥36 </w:t>
            </w:r>
            <w:proofErr w:type="spellStart"/>
            <w:r w:rsidRPr="002041A2">
              <w:t>wk</w:t>
            </w:r>
            <w:proofErr w:type="spellEnd"/>
            <w:r>
              <w:t>, &lt;6h</w:t>
            </w:r>
            <w:r w:rsidR="00A43FF3" w:rsidRPr="002041A2">
              <w:t xml:space="preserve"> old</w:t>
            </w:r>
            <w:r w:rsidRPr="002041A2">
              <w:t xml:space="preserve">; </w:t>
            </w:r>
          </w:p>
          <w:p w14:paraId="73CA99F7" w14:textId="77777777" w:rsidR="005F0BDE" w:rsidRDefault="005F0BDE" w:rsidP="005F0BDE">
            <w:pPr>
              <w:pStyle w:val="Style4"/>
            </w:pPr>
            <w:r w:rsidRPr="0097635E">
              <w:t xml:space="preserve">Apgar </w:t>
            </w:r>
            <w:r w:rsidRPr="0097635E">
              <w:rPr>
                <w:rFonts w:hint="eastAsia"/>
              </w:rPr>
              <w:t>≤</w:t>
            </w:r>
            <w:r w:rsidRPr="0097635E">
              <w:t>5</w:t>
            </w:r>
            <w:r>
              <w:t xml:space="preserve"> or resus</w:t>
            </w:r>
            <w:r w:rsidRPr="0097635E">
              <w:t xml:space="preserve"> at 10 min</w:t>
            </w:r>
          </w:p>
          <w:p w14:paraId="3E818E4B" w14:textId="77777777" w:rsidR="005F0BDE" w:rsidRDefault="005F0BDE" w:rsidP="005F0BDE">
            <w:pPr>
              <w:pStyle w:val="Style4"/>
            </w:pPr>
            <w:r>
              <w:t>+ Neurology abnormal (</w:t>
            </w:r>
            <w:proofErr w:type="spellStart"/>
            <w:r>
              <w:t>Sarnat</w:t>
            </w:r>
            <w:proofErr w:type="spellEnd"/>
            <w:r>
              <w:t>);</w:t>
            </w:r>
          </w:p>
          <w:p w14:paraId="2C829479" w14:textId="0B3CACF0" w:rsidR="00DC74BD" w:rsidRPr="002041A2" w:rsidRDefault="005F0BDE" w:rsidP="005F0BDE">
            <w:pPr>
              <w:pStyle w:val="Style4"/>
            </w:pPr>
            <w:r>
              <w:t>+</w:t>
            </w:r>
            <w:r w:rsidRPr="0097635E">
              <w:t xml:space="preserve"> </w:t>
            </w:r>
            <w:proofErr w:type="spellStart"/>
            <w:r w:rsidRPr="0097635E">
              <w:t>aEEG</w:t>
            </w:r>
            <w:proofErr w:type="spellEnd"/>
            <w:r w:rsidRPr="0097635E">
              <w:t xml:space="preserve"> abnormal background or seizures</w:t>
            </w:r>
          </w:p>
        </w:tc>
        <w:tc>
          <w:tcPr>
            <w:tcW w:w="1134" w:type="dxa"/>
          </w:tcPr>
          <w:p w14:paraId="2886A4AC" w14:textId="77777777" w:rsidR="00DC74BD" w:rsidRPr="002041A2" w:rsidRDefault="00DC74BD" w:rsidP="00DC74BD">
            <w:pPr>
              <w:pStyle w:val="Style4"/>
            </w:pPr>
            <w:r w:rsidRPr="002041A2">
              <w:t>69</w:t>
            </w:r>
          </w:p>
          <w:p w14:paraId="50683599" w14:textId="77777777" w:rsidR="00DC74BD" w:rsidRPr="002041A2" w:rsidRDefault="00DC74BD" w:rsidP="00DC74BD">
            <w:pPr>
              <w:pStyle w:val="Style4"/>
            </w:pPr>
          </w:p>
          <w:p w14:paraId="48DD03A0" w14:textId="77777777" w:rsidR="00DC74BD" w:rsidRPr="002041A2" w:rsidRDefault="00DC74BD" w:rsidP="00DC74BD">
            <w:pPr>
              <w:pStyle w:val="Style4"/>
            </w:pPr>
            <w:r w:rsidRPr="002041A2">
              <w:t>CP: 19</w:t>
            </w:r>
          </w:p>
        </w:tc>
        <w:tc>
          <w:tcPr>
            <w:tcW w:w="1843" w:type="dxa"/>
          </w:tcPr>
          <w:p w14:paraId="61E0F12E" w14:textId="77777777" w:rsidR="00DC74BD" w:rsidRPr="002041A2" w:rsidRDefault="00DC74BD" w:rsidP="00DC74BD">
            <w:pPr>
              <w:pStyle w:val="Style4"/>
            </w:pPr>
            <w:r w:rsidRPr="002041A2">
              <w:t>18m: CP (Bax criteria)</w:t>
            </w:r>
          </w:p>
        </w:tc>
        <w:tc>
          <w:tcPr>
            <w:tcW w:w="2092" w:type="dxa"/>
          </w:tcPr>
          <w:p w14:paraId="0D916CAC" w14:textId="78A2CAE8" w:rsidR="00DC74BD" w:rsidRPr="002041A2" w:rsidRDefault="00DC74BD" w:rsidP="00DC74BD">
            <w:pPr>
              <w:pStyle w:val="Style4"/>
            </w:pPr>
            <w:r w:rsidRPr="002041A2">
              <w:t>HINE, 6m:</w:t>
            </w:r>
          </w:p>
          <w:p w14:paraId="1F02B8BC" w14:textId="77777777" w:rsidR="00DC74BD" w:rsidRPr="002041A2" w:rsidRDefault="00DC74BD" w:rsidP="00DC74BD">
            <w:pPr>
              <w:pStyle w:val="Style4"/>
            </w:pPr>
            <w:r w:rsidRPr="002041A2">
              <w:t xml:space="preserve">   &lt;40 </w:t>
            </w:r>
          </w:p>
          <w:p w14:paraId="4675CB41" w14:textId="77777777" w:rsidR="00DC74BD" w:rsidRPr="002041A2" w:rsidRDefault="00DC74BD" w:rsidP="00DC74BD">
            <w:pPr>
              <w:pStyle w:val="Style4"/>
            </w:pPr>
          </w:p>
        </w:tc>
        <w:tc>
          <w:tcPr>
            <w:tcW w:w="3549" w:type="dxa"/>
          </w:tcPr>
          <w:p w14:paraId="300356FA" w14:textId="77777777" w:rsidR="00DC74BD" w:rsidRPr="002041A2" w:rsidRDefault="00DC74BD" w:rsidP="00DC74BD">
            <w:pPr>
              <w:pStyle w:val="Style4"/>
              <w:rPr>
                <w:lang w:val="fr-FR"/>
              </w:rPr>
            </w:pPr>
          </w:p>
          <w:p w14:paraId="0B2C90E9" w14:textId="4A42278B" w:rsidR="00DC74BD" w:rsidRPr="002041A2" w:rsidRDefault="00DC74BD" w:rsidP="00DC74BD">
            <w:pPr>
              <w:pStyle w:val="Style4"/>
              <w:rPr>
                <w:lang w:val="fr-FR"/>
              </w:rPr>
            </w:pPr>
            <w:r w:rsidRPr="002041A2">
              <w:rPr>
                <w:lang w:val="fr-FR"/>
              </w:rPr>
              <w:t xml:space="preserve">Sens 68, </w:t>
            </w:r>
            <w:proofErr w:type="spellStart"/>
            <w:r w:rsidRPr="002041A2">
              <w:rPr>
                <w:lang w:val="fr-FR"/>
              </w:rPr>
              <w:t>Spec</w:t>
            </w:r>
            <w:proofErr w:type="spellEnd"/>
            <w:r w:rsidRPr="002041A2">
              <w:rPr>
                <w:lang w:val="fr-FR"/>
              </w:rPr>
              <w:t xml:space="preserve"> 98, PPV 93, NPV 89, AUC 0.90 (95% CI 0.81-0.96)</w:t>
            </w:r>
          </w:p>
        </w:tc>
      </w:tr>
      <w:tr w:rsidR="00DC74BD" w:rsidRPr="002041A2" w14:paraId="033DA939" w14:textId="77777777" w:rsidTr="00B0293F">
        <w:trPr>
          <w:trHeight w:val="416"/>
        </w:trPr>
        <w:tc>
          <w:tcPr>
            <w:tcW w:w="1129" w:type="dxa"/>
          </w:tcPr>
          <w:sdt>
            <w:sdtPr>
              <w:tag w:val="goog_rdk_110"/>
              <w:id w:val="187578708"/>
            </w:sdtPr>
            <w:sdtContent>
              <w:p w14:paraId="2A7ABD49" w14:textId="77777777" w:rsidR="00DC74BD" w:rsidRPr="002041A2" w:rsidRDefault="00000000" w:rsidP="00DC74BD">
                <w:pPr>
                  <w:pStyle w:val="Style4"/>
                </w:pPr>
                <w:sdt>
                  <w:sdtPr>
                    <w:tag w:val="goog_rdk_106"/>
                    <w:id w:val="-1761752212"/>
                  </w:sdtPr>
                  <w:sdtContent>
                    <w:proofErr w:type="spellStart"/>
                    <w:r w:rsidR="00DC74BD" w:rsidRPr="002041A2">
                      <w:t>Zhussupova</w:t>
                    </w:r>
                    <w:proofErr w:type="spellEnd"/>
                  </w:sdtContent>
                </w:sdt>
                <w:sdt>
                  <w:sdtPr>
                    <w:tag w:val="goog_rdk_107"/>
                    <w:id w:val="1743682326"/>
                  </w:sdtPr>
                  <w:sdtContent>
                    <w:r w:rsidR="00DC74BD" w:rsidRPr="002041A2">
                      <w:t xml:space="preserve">, 2024 </w:t>
                    </w:r>
                  </w:sdtContent>
                </w:sdt>
                <w:sdt>
                  <w:sdtPr>
                    <w:tag w:val="goog_rdk_108"/>
                    <w:id w:val="1766255434"/>
                  </w:sdtPr>
                  <w:sdtContent>
                    <w:r w:rsidR="00DC74BD" w:rsidRPr="002041A2">
                      <w:fldChar w:fldCharType="begin">
                        <w:fldData xml:space="preserve">PEVuZE5vdGU+PENpdGU+PEF1dGhvcj5aaHVzc3Vwb3ZhPC9BdXRob3I+PFllYXI+MjAyNDwvWWVh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</w:fldData>
                      </w:fldChar>
                    </w:r>
                    <w:r w:rsidR="00DC74BD" w:rsidRPr="002041A2">
                      <w:instrText xml:space="preserve"> ADDIN EN.CITE </w:instrText>
                    </w:r>
                    <w:r w:rsidR="00DC74BD" w:rsidRPr="002041A2">
                      <w:fldChar w:fldCharType="begin">
                        <w:fldData xml:space="preserve">PEVuZE5vdGU+PENpdGU+PEF1dGhvcj5aaHVzc3Vwb3ZhPC9BdXRob3I+PFllYXI+MjAyNDwvWWVh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</w:fldData>
                      </w:fldChar>
                    </w:r>
                    <w:r w:rsidR="00DC74BD" w:rsidRPr="002041A2">
                      <w:instrText xml:space="preserve"> ADDIN EN.CITE.DATA </w:instrText>
                    </w:r>
                    <w:r w:rsidR="00DC74BD" w:rsidRPr="002041A2">
                      <w:fldChar w:fldCharType="end"/>
                    </w:r>
                    <w:r w:rsidR="00DC74BD" w:rsidRPr="002041A2">
                      <w:fldChar w:fldCharType="separate"/>
                    </w:r>
                    <w:r w:rsidR="00DC74BD" w:rsidRPr="002041A2">
                      <w:rPr>
                        <w:noProof/>
                        <w:vertAlign w:val="superscript"/>
                      </w:rPr>
                      <w:t>31</w:t>
                    </w:r>
                    <w:r w:rsidR="00DC74BD" w:rsidRPr="002041A2">
                      <w:fldChar w:fldCharType="end"/>
                    </w:r>
                  </w:sdtContent>
                </w:sdt>
              </w:p>
            </w:sdtContent>
          </w:sdt>
          <w:sdt>
            <w:sdtPr>
              <w:tag w:val="goog_rdk_113"/>
              <w:id w:val="-626472692"/>
            </w:sdtPr>
            <w:sdtContent>
              <w:p w14:paraId="41BC72FC" w14:textId="77777777" w:rsidR="00DC74BD" w:rsidRPr="002041A2" w:rsidRDefault="00000000" w:rsidP="00DC74BD">
                <w:pPr>
                  <w:pStyle w:val="Style4"/>
                </w:pPr>
                <w:sdt>
                  <w:sdtPr>
                    <w:tag w:val="goog_rdk_112"/>
                    <w:id w:val="1204298791"/>
                  </w:sdtPr>
                  <w:sdtContent/>
                </w:sdt>
              </w:p>
            </w:sdtContent>
          </w:sdt>
          <w:p w14:paraId="759402BD" w14:textId="77777777" w:rsidR="00DC74BD" w:rsidRPr="002041A2" w:rsidRDefault="00000000" w:rsidP="00DC74BD">
            <w:pPr>
              <w:pStyle w:val="Style4"/>
            </w:pPr>
            <w:sdt>
              <w:sdtPr>
                <w:tag w:val="goog_rdk_114"/>
                <w:id w:val="1269657790"/>
                <w:showingPlcHdr/>
              </w:sdtPr>
              <w:sdtContent>
                <w:r w:rsidR="00DC74BD" w:rsidRPr="002041A2">
                  <w:t xml:space="preserve">     </w:t>
                </w:r>
              </w:sdtContent>
            </w:sdt>
          </w:p>
          <w:p w14:paraId="4A39FAA8" w14:textId="77777777" w:rsidR="00DC74BD" w:rsidRPr="002041A2" w:rsidRDefault="00DC74BD" w:rsidP="00DC74BD">
            <w:pPr>
              <w:pStyle w:val="Style4"/>
            </w:pPr>
            <w:r w:rsidRPr="002041A2">
              <w:t xml:space="preserve"> </w:t>
            </w:r>
          </w:p>
        </w:tc>
        <w:tc>
          <w:tcPr>
            <w:tcW w:w="706" w:type="dxa"/>
          </w:tcPr>
          <w:p w14:paraId="2D51CB62" w14:textId="77777777" w:rsidR="00DC74BD" w:rsidRPr="002041A2" w:rsidRDefault="00DC74BD" w:rsidP="00DC74BD">
            <w:pPr>
              <w:pStyle w:val="Style4"/>
            </w:pPr>
            <w:r w:rsidRPr="002041A2">
              <w:t>PC</w:t>
            </w:r>
          </w:p>
        </w:tc>
        <w:tc>
          <w:tcPr>
            <w:tcW w:w="1029" w:type="dxa"/>
          </w:tcPr>
          <w:p w14:paraId="35F44BF7" w14:textId="77777777" w:rsidR="00DC74BD" w:rsidRPr="002041A2" w:rsidRDefault="00DC74BD" w:rsidP="00DC74BD">
            <w:pPr>
              <w:pStyle w:val="Style4"/>
            </w:pPr>
            <w:r w:rsidRPr="002041A2">
              <w:t>Kazakhstan</w:t>
            </w:r>
          </w:p>
        </w:tc>
        <w:tc>
          <w:tcPr>
            <w:tcW w:w="709" w:type="dxa"/>
          </w:tcPr>
          <w:p w14:paraId="781302A4" w14:textId="77777777" w:rsidR="00DC74BD" w:rsidRPr="002041A2" w:rsidRDefault="00DC74BD" w:rsidP="00DC74BD">
            <w:pPr>
              <w:pStyle w:val="Style4"/>
            </w:pPr>
            <w:r w:rsidRPr="002041A2">
              <w:t>2020-21</w:t>
            </w:r>
          </w:p>
        </w:tc>
        <w:tc>
          <w:tcPr>
            <w:tcW w:w="709" w:type="dxa"/>
          </w:tcPr>
          <w:p w14:paraId="0C594B76" w14:textId="77777777" w:rsidR="00DC74BD" w:rsidRPr="002041A2" w:rsidRDefault="00DC74BD" w:rsidP="00DC74BD">
            <w:pPr>
              <w:pStyle w:val="Style4"/>
            </w:pPr>
            <w:r w:rsidRPr="002041A2">
              <w:t>TH (1</w:t>
            </w:r>
            <w:sdt>
              <w:sdtPr>
                <w:tag w:val="goog_rdk_115"/>
                <w:id w:val="1924059172"/>
              </w:sdtPr>
              <w:sdtContent>
                <w:r w:rsidRPr="002041A2">
                  <w:t>4</w:t>
                </w:r>
              </w:sdtContent>
            </w:sdt>
            <w:sdt>
              <w:sdtPr>
                <w:tag w:val="goog_rdk_116"/>
                <w:id w:val="1751617309"/>
                <w:showingPlcHdr/>
              </w:sdtPr>
              <w:sdtContent>
                <w:r w:rsidRPr="002041A2">
                  <w:t xml:space="preserve">     </w:t>
                </w:r>
              </w:sdtContent>
            </w:sdt>
            <w:r w:rsidRPr="002041A2">
              <w:t>) vs none</w:t>
            </w:r>
          </w:p>
        </w:tc>
        <w:tc>
          <w:tcPr>
            <w:tcW w:w="2551" w:type="dxa"/>
          </w:tcPr>
          <w:p w14:paraId="58B0A756" w14:textId="77777777" w:rsidR="00DC74BD" w:rsidRPr="002041A2" w:rsidRDefault="00DC74BD" w:rsidP="00DC74BD">
            <w:pPr>
              <w:pStyle w:val="Style4"/>
            </w:pPr>
            <w:r w:rsidRPr="002041A2">
              <w:t>Term;</w:t>
            </w:r>
          </w:p>
          <w:p w14:paraId="0C10744C" w14:textId="6572B995" w:rsidR="00DC74BD" w:rsidRPr="002041A2" w:rsidRDefault="00DC74BD" w:rsidP="00DC74BD">
            <w:pPr>
              <w:pStyle w:val="Style4"/>
            </w:pPr>
            <w:r w:rsidRPr="002041A2">
              <w:t>Apgar &lt;5 at 5min</w:t>
            </w:r>
            <w:sdt>
              <w:sdtPr>
                <w:tag w:val="goog_rdk_118"/>
                <w:id w:val="790561299"/>
              </w:sdtPr>
              <w:sdtContent>
                <w:r w:rsidRPr="002041A2">
                  <w:t xml:space="preserve"> and</w:t>
                </w:r>
              </w:sdtContent>
            </w:sdt>
            <w:r w:rsidR="00A43FF3">
              <w:t xml:space="preserve"> </w:t>
            </w:r>
            <w:r w:rsidRPr="002041A2">
              <w:t xml:space="preserve">&lt;6 at 10min/ resus &gt;10min/ pH ≤7.0/ BE &gt;-16/ lac &gt;10; </w:t>
            </w:r>
          </w:p>
          <w:p w14:paraId="6E4A4A38" w14:textId="77777777" w:rsidR="00DC74BD" w:rsidRPr="002041A2" w:rsidRDefault="00DC74BD" w:rsidP="00DC74BD">
            <w:pPr>
              <w:pStyle w:val="Style4"/>
            </w:pPr>
            <w:r w:rsidRPr="002041A2">
              <w:t>+ Neurology abnormal (</w:t>
            </w:r>
            <w:proofErr w:type="spellStart"/>
            <w:r w:rsidRPr="002041A2">
              <w:t>Sarnat</w:t>
            </w:r>
            <w:proofErr w:type="spellEnd"/>
            <w:r w:rsidRPr="002041A2">
              <w:t>)</w:t>
            </w:r>
          </w:p>
          <w:p w14:paraId="330E328B" w14:textId="77777777" w:rsidR="00DC74BD" w:rsidRPr="002041A2" w:rsidRDefault="00DC74BD" w:rsidP="00DC74BD">
            <w:pPr>
              <w:pStyle w:val="Style4"/>
            </w:pPr>
          </w:p>
        </w:tc>
        <w:tc>
          <w:tcPr>
            <w:tcW w:w="1134" w:type="dxa"/>
          </w:tcPr>
          <w:p w14:paraId="42B5BD10" w14:textId="77777777" w:rsidR="00DC74BD" w:rsidRPr="002041A2" w:rsidRDefault="00DC74BD" w:rsidP="00DC74BD">
            <w:pPr>
              <w:pStyle w:val="Style4"/>
            </w:pPr>
            <w:r w:rsidRPr="002041A2">
              <w:t>31</w:t>
            </w:r>
          </w:p>
          <w:p w14:paraId="5122DBFD" w14:textId="77777777" w:rsidR="00DC74BD" w:rsidRPr="002041A2" w:rsidRDefault="00DC74BD" w:rsidP="00DC74BD">
            <w:pPr>
              <w:pStyle w:val="Style4"/>
            </w:pPr>
          </w:p>
          <w:p w14:paraId="415E5632" w14:textId="77777777" w:rsidR="00DC74BD" w:rsidRPr="002041A2" w:rsidRDefault="00DC74BD" w:rsidP="00DC74BD">
            <w:pPr>
              <w:pStyle w:val="Style4"/>
            </w:pPr>
            <w:r w:rsidRPr="002041A2">
              <w:t>CP: 9</w:t>
            </w:r>
          </w:p>
        </w:tc>
        <w:tc>
          <w:tcPr>
            <w:tcW w:w="1843" w:type="dxa"/>
          </w:tcPr>
          <w:p w14:paraId="5B1D9B79" w14:textId="77777777" w:rsidR="00DC74BD" w:rsidRPr="002041A2" w:rsidRDefault="00DC74BD" w:rsidP="00DC74BD">
            <w:pPr>
              <w:pStyle w:val="Style4"/>
            </w:pPr>
            <w:r w:rsidRPr="002041A2">
              <w:t xml:space="preserve">24m: CP </w:t>
            </w:r>
          </w:p>
        </w:tc>
        <w:tc>
          <w:tcPr>
            <w:tcW w:w="2092" w:type="dxa"/>
          </w:tcPr>
          <w:p w14:paraId="19E24C99" w14:textId="77777777" w:rsidR="00DC74BD" w:rsidRPr="002041A2" w:rsidRDefault="00DC74BD" w:rsidP="00DC74BD">
            <w:pPr>
              <w:pStyle w:val="Style4"/>
            </w:pPr>
            <w:r w:rsidRPr="002041A2">
              <w:t>GMA:</w:t>
            </w:r>
          </w:p>
          <w:p w14:paraId="19A142AE" w14:textId="69DBEBFE" w:rsidR="00DC74BD" w:rsidRPr="002041A2" w:rsidRDefault="00DC74BD" w:rsidP="00DC74BD">
            <w:pPr>
              <w:pStyle w:val="Style4"/>
            </w:pPr>
            <w:r w:rsidRPr="002041A2">
              <w:t xml:space="preserve">   3-4 </w:t>
            </w:r>
            <w:proofErr w:type="spellStart"/>
            <w:r w:rsidRPr="002041A2">
              <w:t>wk</w:t>
            </w:r>
            <w:proofErr w:type="spellEnd"/>
            <w:r w:rsidRPr="002041A2">
              <w:t xml:space="preserve">- Cramped </w:t>
            </w:r>
          </w:p>
          <w:p w14:paraId="5A87D06C" w14:textId="77777777" w:rsidR="00DC74BD" w:rsidRPr="002041A2" w:rsidRDefault="00DC74BD" w:rsidP="00DC74BD">
            <w:pPr>
              <w:pStyle w:val="Style4"/>
            </w:pPr>
            <w:r w:rsidRPr="002041A2">
              <w:t xml:space="preserve">     synchronised</w:t>
            </w:r>
          </w:p>
          <w:p w14:paraId="4CBFA41A" w14:textId="0889CFE4" w:rsidR="00DC74BD" w:rsidRDefault="00DC74BD" w:rsidP="00DC74BD">
            <w:pPr>
              <w:pStyle w:val="Style4"/>
            </w:pPr>
            <w:r w:rsidRPr="002041A2">
              <w:t xml:space="preserve">   12-14 </w:t>
            </w:r>
            <w:proofErr w:type="spellStart"/>
            <w:r w:rsidRPr="002041A2">
              <w:t>wk</w:t>
            </w:r>
            <w:proofErr w:type="spellEnd"/>
            <w:r w:rsidRPr="002041A2">
              <w:t xml:space="preserve">- Absent </w:t>
            </w:r>
            <w:r>
              <w:t>f</w:t>
            </w:r>
            <w:r w:rsidRPr="002041A2">
              <w:t>idgety</w:t>
            </w:r>
          </w:p>
          <w:p w14:paraId="797B4C59" w14:textId="77777777" w:rsidR="00DC74BD" w:rsidRPr="002041A2" w:rsidRDefault="00DC74BD" w:rsidP="00DC74BD">
            <w:pPr>
              <w:pStyle w:val="Style4"/>
            </w:pPr>
          </w:p>
          <w:p w14:paraId="6F07499E" w14:textId="0862CB04" w:rsidR="00DC74BD" w:rsidRPr="002041A2" w:rsidRDefault="00DC74BD" w:rsidP="00DC74BD">
            <w:pPr>
              <w:pStyle w:val="Style4"/>
            </w:pPr>
            <w:r w:rsidRPr="002041A2">
              <w:t>HINE, 3m</w:t>
            </w:r>
            <w:r>
              <w:t>- score</w:t>
            </w:r>
            <w:r w:rsidRPr="002041A2">
              <w:t xml:space="preserve"> &lt;67 </w:t>
            </w:r>
          </w:p>
        </w:tc>
        <w:tc>
          <w:tcPr>
            <w:tcW w:w="3549" w:type="dxa"/>
          </w:tcPr>
          <w:p w14:paraId="05A019E1" w14:textId="77777777" w:rsidR="00DC74BD" w:rsidRPr="002041A2" w:rsidRDefault="00DC74BD" w:rsidP="00DC74BD">
            <w:pPr>
              <w:pStyle w:val="Style4"/>
            </w:pPr>
            <w:r w:rsidRPr="002041A2">
              <w:t>CP vs no CP, n:</w:t>
            </w:r>
          </w:p>
          <w:p w14:paraId="6A0D7A5E" w14:textId="77777777" w:rsidR="00DC74BD" w:rsidRPr="002041A2" w:rsidRDefault="00DC74BD" w:rsidP="00DC74BD">
            <w:pPr>
              <w:pStyle w:val="Style4"/>
            </w:pPr>
            <w:r w:rsidRPr="002041A2">
              <w:t xml:space="preserve">3/9 vs 0/22 </w:t>
            </w:r>
            <w:sdt>
              <w:sdtPr>
                <w:tag w:val="goog_rdk_238"/>
                <w:id w:val="-300694491"/>
              </w:sdtPr>
              <w:sdtContent>
                <w:r w:rsidRPr="002041A2">
                  <w:t xml:space="preserve"> - TP=3, FP=0, FN=6, TN=22</w:t>
                </w:r>
              </w:sdtContent>
            </w:sdt>
          </w:p>
          <w:p w14:paraId="221C59BE" w14:textId="77777777" w:rsidR="00DC74BD" w:rsidRPr="002041A2" w:rsidRDefault="00DC74BD" w:rsidP="00DC74BD">
            <w:pPr>
              <w:pStyle w:val="Style4"/>
            </w:pPr>
          </w:p>
          <w:p w14:paraId="34AB8F96" w14:textId="77777777" w:rsidR="00DC74BD" w:rsidRPr="002041A2" w:rsidRDefault="00000000" w:rsidP="00DC74BD">
            <w:pPr>
              <w:pStyle w:val="Style4"/>
            </w:pPr>
            <w:sdt>
              <w:sdtPr>
                <w:tag w:val="goog_rdk_120"/>
                <w:id w:val="1281996049"/>
              </w:sdtPr>
              <w:sdtContent>
                <w:r w:rsidR="00DC74BD" w:rsidRPr="002041A2">
                  <w:t xml:space="preserve">8/9 vs 0/22 - TP=8, FP=0, FN=1, TN=22  </w:t>
                </w:r>
              </w:sdtContent>
            </w:sdt>
            <w:r w:rsidR="00DC74BD" w:rsidRPr="002041A2">
              <w:t xml:space="preserve"> </w:t>
            </w:r>
          </w:p>
          <w:p w14:paraId="34B044DC" w14:textId="77777777" w:rsidR="00DC74BD" w:rsidRPr="002041A2" w:rsidRDefault="00DC74BD" w:rsidP="00DC74BD">
            <w:pPr>
              <w:pStyle w:val="Style4"/>
            </w:pPr>
          </w:p>
          <w:p w14:paraId="694E7DD1" w14:textId="77777777" w:rsidR="00DC74BD" w:rsidRPr="002041A2" w:rsidRDefault="00000000" w:rsidP="00DC74BD">
            <w:pPr>
              <w:pStyle w:val="Style4"/>
            </w:pPr>
            <w:sdt>
              <w:sdtPr>
                <w:tag w:val="goog_rdk_120"/>
                <w:id w:val="-1206870814"/>
              </w:sdtPr>
              <w:sdtContent>
                <w:r w:rsidR="00DC74BD" w:rsidRPr="002041A2">
                  <w:t xml:space="preserve">8/9 vs 1/22 </w:t>
                </w:r>
              </w:sdtContent>
            </w:sdt>
            <w:r w:rsidR="00DC74BD" w:rsidRPr="002041A2">
              <w:t xml:space="preserve">- TP=8, FP=0, FN=1, TN=22  </w:t>
            </w:r>
          </w:p>
        </w:tc>
      </w:tr>
      <w:tr w:rsidR="00DC74BD" w:rsidRPr="002041A2" w14:paraId="36435B1D" w14:textId="77777777" w:rsidTr="00B0293F">
        <w:trPr>
          <w:trHeight w:val="1327"/>
        </w:trPr>
        <w:tc>
          <w:tcPr>
            <w:tcW w:w="1129" w:type="dxa"/>
          </w:tcPr>
          <w:p w14:paraId="6F91B191" w14:textId="77777777" w:rsidR="00DC74BD" w:rsidRPr="002041A2" w:rsidRDefault="00DC74BD" w:rsidP="00DC74BD">
            <w:pPr>
              <w:pStyle w:val="Style4"/>
            </w:pPr>
            <w:r w:rsidRPr="002041A2">
              <w:t xml:space="preserve">Aker, 2022 </w:t>
            </w:r>
            <w:r w:rsidRPr="002041A2">
              <w:fldChar w:fldCharType="begin">
                <w:fldData xml:space="preserve">PEVuZE5vdGU+PENpdGU+PEF1dGhvcj5Ba2VyPC9BdXRob3I+PFllYXI+MjAyMjwvWWVhcj48UmVj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=
</w:fldData>
              </w:fldChar>
            </w:r>
            <w:r w:rsidRPr="002041A2">
              <w:instrText xml:space="preserve"> ADDIN EN.CITE </w:instrText>
            </w:r>
            <w:r w:rsidRPr="002041A2">
              <w:fldChar w:fldCharType="begin">
                <w:fldData xml:space="preserve">PEVuZE5vdGU+PENpdGU+PEF1dGhvcj5Ba2VyPC9BdXRob3I+PFllYXI+MjAyMjwvWWVhcj48UmVj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=
</w:fldData>
              </w:fldChar>
            </w:r>
            <w:r w:rsidRPr="002041A2">
              <w:instrText xml:space="preserve"> ADDIN EN.CITE.DATA </w:instrText>
            </w:r>
            <w:r w:rsidRPr="002041A2">
              <w:fldChar w:fldCharType="end"/>
            </w:r>
            <w:r w:rsidRPr="002041A2">
              <w:fldChar w:fldCharType="separate"/>
            </w:r>
            <w:r w:rsidRPr="002041A2">
              <w:rPr>
                <w:noProof/>
                <w:vertAlign w:val="superscript"/>
              </w:rPr>
              <w:t>21</w:t>
            </w:r>
            <w:r w:rsidRPr="002041A2">
              <w:fldChar w:fldCharType="end"/>
            </w:r>
          </w:p>
        </w:tc>
        <w:tc>
          <w:tcPr>
            <w:tcW w:w="706" w:type="dxa"/>
          </w:tcPr>
          <w:p w14:paraId="4355FAEB" w14:textId="77777777" w:rsidR="00DC74BD" w:rsidRPr="002041A2" w:rsidRDefault="00DC74BD" w:rsidP="00DC74BD">
            <w:pPr>
              <w:pStyle w:val="Style4"/>
            </w:pPr>
            <w:r w:rsidRPr="002041A2">
              <w:t>RCT</w:t>
            </w:r>
          </w:p>
        </w:tc>
        <w:tc>
          <w:tcPr>
            <w:tcW w:w="1029" w:type="dxa"/>
          </w:tcPr>
          <w:p w14:paraId="5487E1DC" w14:textId="77777777" w:rsidR="00DC74BD" w:rsidRPr="002041A2" w:rsidRDefault="00DC74BD" w:rsidP="00DC74BD">
            <w:pPr>
              <w:pStyle w:val="Style4"/>
            </w:pPr>
            <w:r w:rsidRPr="002041A2">
              <w:t>India</w:t>
            </w:r>
          </w:p>
        </w:tc>
        <w:tc>
          <w:tcPr>
            <w:tcW w:w="709" w:type="dxa"/>
          </w:tcPr>
          <w:p w14:paraId="7BF0A29D" w14:textId="77777777" w:rsidR="00DC74BD" w:rsidRPr="002041A2" w:rsidRDefault="00DC74BD" w:rsidP="00DC74BD">
            <w:pPr>
              <w:pStyle w:val="Style4"/>
            </w:pPr>
            <w:r w:rsidRPr="002041A2">
              <w:t>2013-15</w:t>
            </w:r>
          </w:p>
        </w:tc>
        <w:tc>
          <w:tcPr>
            <w:tcW w:w="709" w:type="dxa"/>
          </w:tcPr>
          <w:p w14:paraId="599B5E3D" w14:textId="77777777" w:rsidR="00DC74BD" w:rsidRPr="002041A2" w:rsidRDefault="00DC74BD" w:rsidP="00DC74BD">
            <w:pPr>
              <w:pStyle w:val="Style4"/>
            </w:pPr>
            <w:r w:rsidRPr="002041A2">
              <w:t>TH (50%) vs none</w:t>
            </w:r>
          </w:p>
        </w:tc>
        <w:tc>
          <w:tcPr>
            <w:tcW w:w="2551" w:type="dxa"/>
          </w:tcPr>
          <w:p w14:paraId="41CC8B13" w14:textId="4248C64F" w:rsidR="0092078C" w:rsidRPr="002041A2" w:rsidRDefault="0092078C" w:rsidP="0092078C">
            <w:pPr>
              <w:pStyle w:val="Style4"/>
            </w:pPr>
            <w:r w:rsidRPr="002041A2">
              <w:t>≥3</w:t>
            </w:r>
            <w:r>
              <w:t>5</w:t>
            </w:r>
            <w:r w:rsidRPr="002041A2">
              <w:t xml:space="preserve"> </w:t>
            </w:r>
            <w:proofErr w:type="spellStart"/>
            <w:r w:rsidRPr="002041A2">
              <w:t>wk</w:t>
            </w:r>
            <w:proofErr w:type="spellEnd"/>
            <w:r>
              <w:t>, BW &gt;1.8kg, &lt;6h</w:t>
            </w:r>
            <w:r w:rsidR="00A43FF3">
              <w:t xml:space="preserve"> old</w:t>
            </w:r>
            <w:r w:rsidRPr="002041A2">
              <w:t xml:space="preserve">; </w:t>
            </w:r>
          </w:p>
          <w:p w14:paraId="5F002826" w14:textId="77777777" w:rsidR="0092078C" w:rsidRDefault="0092078C" w:rsidP="0092078C">
            <w:pPr>
              <w:pStyle w:val="Style4"/>
            </w:pPr>
            <w:r w:rsidRPr="0097635E">
              <w:t xml:space="preserve">Apgar </w:t>
            </w:r>
            <w:r w:rsidRPr="0097635E">
              <w:rPr>
                <w:rFonts w:hint="eastAsia"/>
              </w:rPr>
              <w:t>≤</w:t>
            </w:r>
            <w:r w:rsidRPr="0097635E">
              <w:t>5</w:t>
            </w:r>
            <w:r>
              <w:t xml:space="preserve"> or resus</w:t>
            </w:r>
            <w:r w:rsidRPr="0097635E">
              <w:t xml:space="preserve"> at 10 min</w:t>
            </w:r>
            <w:r>
              <w:t>/ cord or 1</w:t>
            </w:r>
            <w:r w:rsidRPr="00C822FB">
              <w:rPr>
                <w:vertAlign w:val="superscript"/>
              </w:rPr>
              <w:t>st</w:t>
            </w:r>
            <w:r>
              <w:t xml:space="preserve"> hr pH &lt;7.00 or BE </w:t>
            </w:r>
            <w:r w:rsidRPr="002041A2">
              <w:t>≥</w:t>
            </w:r>
            <w:r>
              <w:t>-12;</w:t>
            </w:r>
          </w:p>
          <w:p w14:paraId="387B3815" w14:textId="24112840" w:rsidR="00DC74BD" w:rsidRPr="002041A2" w:rsidRDefault="0092078C" w:rsidP="0092078C">
            <w:pPr>
              <w:pStyle w:val="Style4"/>
            </w:pPr>
            <w:r>
              <w:t>+ Neurology abnormal (NICHD)</w:t>
            </w:r>
          </w:p>
        </w:tc>
        <w:tc>
          <w:tcPr>
            <w:tcW w:w="1134" w:type="dxa"/>
          </w:tcPr>
          <w:p w14:paraId="6A234303" w14:textId="77777777" w:rsidR="00DC74BD" w:rsidRPr="002041A2" w:rsidRDefault="00DC74BD" w:rsidP="00DC74BD">
            <w:pPr>
              <w:pStyle w:val="Style4"/>
            </w:pPr>
            <w:r w:rsidRPr="002041A2">
              <w:t>38</w:t>
            </w:r>
          </w:p>
          <w:p w14:paraId="65CEAB92" w14:textId="77777777" w:rsidR="00DC74BD" w:rsidRPr="002041A2" w:rsidRDefault="00DC74BD" w:rsidP="00DC74BD">
            <w:pPr>
              <w:pStyle w:val="Style4"/>
            </w:pPr>
          </w:p>
          <w:p w14:paraId="4498E5F1" w14:textId="77777777" w:rsidR="00DC74BD" w:rsidRPr="002041A2" w:rsidRDefault="00DC74BD" w:rsidP="00DC74BD">
            <w:pPr>
              <w:pStyle w:val="Style4"/>
            </w:pPr>
            <w:r w:rsidRPr="002041A2">
              <w:t>Death: 1</w:t>
            </w:r>
          </w:p>
          <w:p w14:paraId="38BA2997" w14:textId="77777777" w:rsidR="00DC74BD" w:rsidRPr="002041A2" w:rsidRDefault="00DC74BD" w:rsidP="00DC74BD">
            <w:pPr>
              <w:pStyle w:val="Style4"/>
            </w:pPr>
            <w:r w:rsidRPr="002041A2">
              <w:t xml:space="preserve">NDI: </w:t>
            </w:r>
            <w:sdt>
              <w:sdtPr>
                <w:tag w:val="goog_rdk_137"/>
                <w:id w:val="1492364627"/>
              </w:sdtPr>
              <w:sdtContent>
                <w:r w:rsidRPr="002041A2">
                  <w:t>8</w:t>
                </w:r>
              </w:sdtContent>
            </w:sdt>
            <w:sdt>
              <w:sdtPr>
                <w:tag w:val="goog_rdk_138"/>
                <w:id w:val="-1532329713"/>
                <w:showingPlcHdr/>
              </w:sdtPr>
              <w:sdtContent>
                <w:r w:rsidRPr="002041A2">
                  <w:t xml:space="preserve">     </w:t>
                </w:r>
              </w:sdtContent>
            </w:sdt>
          </w:p>
        </w:tc>
        <w:tc>
          <w:tcPr>
            <w:tcW w:w="1843" w:type="dxa"/>
          </w:tcPr>
          <w:p w14:paraId="58DA53EE" w14:textId="77777777" w:rsidR="00DC74BD" w:rsidRPr="002041A2" w:rsidRDefault="00DC74BD" w:rsidP="00DC74BD">
            <w:pPr>
              <w:pStyle w:val="Style4"/>
            </w:pPr>
            <w:r w:rsidRPr="002041A2">
              <w:t>18m: Death, or NDI- BSID-III (cognitive/ motor &lt;85), CP (GMFCS 3-5), vision/ hearing loss, seizures</w:t>
            </w:r>
          </w:p>
        </w:tc>
        <w:tc>
          <w:tcPr>
            <w:tcW w:w="2092" w:type="dxa"/>
          </w:tcPr>
          <w:p w14:paraId="4AD2B5A4" w14:textId="247032B6" w:rsidR="00DC74BD" w:rsidRPr="002041A2" w:rsidRDefault="00DC74BD" w:rsidP="00DC74BD">
            <w:pPr>
              <w:pStyle w:val="Style4"/>
            </w:pPr>
            <w:r w:rsidRPr="002041A2">
              <w:t xml:space="preserve">GMA, 10-15 </w:t>
            </w:r>
            <w:proofErr w:type="spellStart"/>
            <w:r w:rsidRPr="002041A2">
              <w:t>wk</w:t>
            </w:r>
            <w:proofErr w:type="spellEnd"/>
            <w:r w:rsidRPr="002041A2">
              <w:t>:</w:t>
            </w:r>
          </w:p>
          <w:p w14:paraId="108F28CD" w14:textId="77777777" w:rsidR="00DC74BD" w:rsidRPr="002041A2" w:rsidRDefault="00DC74BD" w:rsidP="00DC74BD">
            <w:pPr>
              <w:pStyle w:val="Style4"/>
            </w:pPr>
            <w:r w:rsidRPr="002041A2">
              <w:t xml:space="preserve">  Absent fidgety movements </w:t>
            </w:r>
          </w:p>
          <w:p w14:paraId="5F1CFA3E" w14:textId="77777777" w:rsidR="00DC74BD" w:rsidRPr="002041A2" w:rsidRDefault="00DC74BD" w:rsidP="00DC74BD">
            <w:pPr>
              <w:pStyle w:val="Style4"/>
            </w:pPr>
          </w:p>
          <w:p w14:paraId="75B8F815" w14:textId="77777777" w:rsidR="00DC74BD" w:rsidRPr="002041A2" w:rsidRDefault="00DC74BD" w:rsidP="00DC74BD">
            <w:pPr>
              <w:pStyle w:val="Style4"/>
            </w:pPr>
          </w:p>
          <w:p w14:paraId="54123C7B" w14:textId="77777777" w:rsidR="00DC74BD" w:rsidRPr="002041A2" w:rsidRDefault="00DC74BD" w:rsidP="00DC74BD">
            <w:pPr>
              <w:pStyle w:val="Style4"/>
            </w:pPr>
          </w:p>
          <w:p w14:paraId="5AA72874" w14:textId="77777777" w:rsidR="00DC74BD" w:rsidRPr="002041A2" w:rsidRDefault="00DC74BD" w:rsidP="00DC74BD">
            <w:pPr>
              <w:pStyle w:val="Style4"/>
            </w:pPr>
          </w:p>
          <w:p w14:paraId="59C7C7F3" w14:textId="77777777" w:rsidR="00DC74BD" w:rsidRPr="002041A2" w:rsidRDefault="00DC74BD" w:rsidP="00DC74BD">
            <w:pPr>
              <w:pStyle w:val="Style4"/>
            </w:pPr>
          </w:p>
          <w:p w14:paraId="604E9F00" w14:textId="77777777" w:rsidR="00DC74BD" w:rsidRPr="002041A2" w:rsidRDefault="00DC74BD" w:rsidP="00DC74BD">
            <w:pPr>
              <w:pStyle w:val="Style4"/>
            </w:pPr>
            <w:r w:rsidRPr="002041A2">
              <w:t xml:space="preserve">  Sporadic or absent fidgety </w:t>
            </w:r>
          </w:p>
          <w:p w14:paraId="4336A827" w14:textId="566544B3" w:rsidR="00DC74BD" w:rsidRPr="002041A2" w:rsidRDefault="00DC74BD" w:rsidP="00DC74BD">
            <w:pPr>
              <w:pStyle w:val="Style4"/>
            </w:pPr>
            <w:r w:rsidRPr="002041A2">
              <w:t xml:space="preserve">  </w:t>
            </w:r>
            <w:r>
              <w:t xml:space="preserve"> </w:t>
            </w:r>
            <w:r w:rsidRPr="002041A2">
              <w:t>movements</w:t>
            </w:r>
          </w:p>
        </w:tc>
        <w:tc>
          <w:tcPr>
            <w:tcW w:w="3549" w:type="dxa"/>
          </w:tcPr>
          <w:p w14:paraId="22DDC240" w14:textId="77777777" w:rsidR="00DC74BD" w:rsidRPr="002041A2" w:rsidRDefault="00DC74BD" w:rsidP="00DC74BD">
            <w:pPr>
              <w:pStyle w:val="Style4"/>
            </w:pPr>
            <w:r w:rsidRPr="002041A2">
              <w:t>Death/NDI vs favourable outcome:</w:t>
            </w:r>
          </w:p>
          <w:p w14:paraId="3071E22D" w14:textId="77777777" w:rsidR="00DC74BD" w:rsidRPr="002041A2" w:rsidRDefault="00DC74BD" w:rsidP="00DC74BD">
            <w:pPr>
              <w:pStyle w:val="Style4"/>
              <w:rPr>
                <w:lang w:val="fr-FR"/>
              </w:rPr>
            </w:pPr>
            <w:r w:rsidRPr="002041A2">
              <w:rPr>
                <w:lang w:val="fr-FR"/>
              </w:rPr>
              <w:t xml:space="preserve">6/9 vs. 4/29 </w:t>
            </w:r>
          </w:p>
          <w:p w14:paraId="1BFE926B" w14:textId="2279F943" w:rsidR="00DC74BD" w:rsidRPr="002041A2" w:rsidRDefault="00DC74BD" w:rsidP="00DC74BD">
            <w:pPr>
              <w:pStyle w:val="Style4"/>
              <w:rPr>
                <w:lang w:val="fr-FR"/>
              </w:rPr>
            </w:pPr>
            <w:r w:rsidRPr="002041A2">
              <w:rPr>
                <w:lang w:val="fr-FR"/>
              </w:rPr>
              <w:t>Sens 60.0 (</w:t>
            </w:r>
            <w:sdt>
              <w:sdtPr>
                <w:tag w:val="goog_rdk_143"/>
                <w:id w:val="-866515691"/>
              </w:sdtPr>
              <w:sdtContent/>
            </w:sdt>
            <w:r w:rsidRPr="002041A2">
              <w:rPr>
                <w:lang w:val="fr-FR"/>
              </w:rPr>
              <w:t xml:space="preserve">CI 26.2-87.8), </w:t>
            </w:r>
            <w:proofErr w:type="spellStart"/>
            <w:r w:rsidRPr="002041A2">
              <w:rPr>
                <w:lang w:val="fr-FR"/>
              </w:rPr>
              <w:t>Spec</w:t>
            </w:r>
            <w:proofErr w:type="spellEnd"/>
            <w:r w:rsidRPr="002041A2">
              <w:rPr>
                <w:lang w:val="fr-FR"/>
              </w:rPr>
              <w:t xml:space="preserve"> 89.3 (71.8-97.7), PPV 66.7 (38.0-86.7), NPV 86.2 (74.3-93.1),</w:t>
            </w:r>
            <w:sdt>
              <w:sdtPr>
                <w:tag w:val="goog_rdk_147"/>
                <w:id w:val="-913084909"/>
              </w:sdtPr>
              <w:sdtContent/>
            </w:sdt>
            <w:r w:rsidRPr="002041A2">
              <w:rPr>
                <w:lang w:val="fr-FR"/>
              </w:rPr>
              <w:t xml:space="preserve"> </w:t>
            </w:r>
            <w:proofErr w:type="spellStart"/>
            <w:r w:rsidRPr="002041A2">
              <w:rPr>
                <w:lang w:val="fr-FR"/>
              </w:rPr>
              <w:t>accuracy</w:t>
            </w:r>
            <w:proofErr w:type="spellEnd"/>
            <w:r w:rsidRPr="002041A2">
              <w:rPr>
                <w:lang w:val="fr-FR"/>
              </w:rPr>
              <w:t xml:space="preserve"> 81.6 (65.7-92.3)</w:t>
            </w:r>
          </w:p>
          <w:sdt>
            <w:sdtPr>
              <w:tag w:val="goog_rdk_148"/>
              <w:id w:val="551348650"/>
            </w:sdtPr>
            <w:sdtContent>
              <w:p w14:paraId="1043E3F2" w14:textId="77777777" w:rsidR="00DC74BD" w:rsidRPr="002041A2" w:rsidRDefault="00DC74BD" w:rsidP="00DC74BD">
                <w:pPr>
                  <w:pStyle w:val="Style4"/>
                </w:pPr>
              </w:p>
              <w:p w14:paraId="178C82EC" w14:textId="77777777" w:rsidR="00DC74BD" w:rsidRPr="002041A2" w:rsidRDefault="00DC74BD" w:rsidP="00DC74BD">
                <w:pPr>
                  <w:pStyle w:val="Style4"/>
                </w:pPr>
                <w:r w:rsidRPr="002041A2">
                  <w:t>Death/NDI vs favourable outcome:</w:t>
                </w:r>
              </w:p>
            </w:sdtContent>
          </w:sdt>
          <w:p w14:paraId="04876092" w14:textId="7F634C5F" w:rsidR="00DC74BD" w:rsidRPr="002041A2" w:rsidRDefault="00DC74BD" w:rsidP="00DC74BD">
            <w:pPr>
              <w:pStyle w:val="Style4"/>
              <w:rPr>
                <w:iCs/>
              </w:rPr>
            </w:pPr>
            <w:r w:rsidRPr="002041A2">
              <w:rPr>
                <w:iCs/>
              </w:rPr>
              <w:t>7/9 vs. 13/29</w:t>
            </w:r>
          </w:p>
          <w:p w14:paraId="5890636E" w14:textId="1AE257B4" w:rsidR="00DC74BD" w:rsidRPr="002041A2" w:rsidRDefault="00DC74BD" w:rsidP="00DC74BD">
            <w:pPr>
              <w:pStyle w:val="Style4"/>
            </w:pPr>
            <w:r w:rsidRPr="002041A2">
              <w:t>Sens 70.0 (34.8-93.3</w:t>
            </w:r>
            <w:sdt>
              <w:sdtPr>
                <w:tag w:val="goog_rdk_151"/>
                <w:id w:val="-717970869"/>
              </w:sdtPr>
              <w:sdtContent>
                <w:r w:rsidRPr="002041A2">
                  <w:t>)</w:t>
                </w:r>
              </w:sdtContent>
            </w:sdt>
            <w:r w:rsidRPr="002041A2">
              <w:t>, Spec 57.1 (37.2-75.5), PPV 36.8 (24.4-51.3), NPV 84.2 (66.3 to 93.6), accuracy 60.5 (43.4-76.0)</w:t>
            </w:r>
          </w:p>
        </w:tc>
      </w:tr>
      <w:tr w:rsidR="00DC74BD" w:rsidRPr="002041A2" w14:paraId="7392EB93" w14:textId="77777777" w:rsidTr="00B0293F">
        <w:trPr>
          <w:trHeight w:val="1327"/>
        </w:trPr>
        <w:tc>
          <w:tcPr>
            <w:tcW w:w="1129" w:type="dxa"/>
          </w:tcPr>
          <w:p w14:paraId="510B2D71" w14:textId="77777777" w:rsidR="00DC74BD" w:rsidRPr="002041A2" w:rsidRDefault="00DC74BD" w:rsidP="00DC74BD">
            <w:pPr>
              <w:pStyle w:val="Style4"/>
            </w:pPr>
            <w:r w:rsidRPr="002041A2">
              <w:t>Apaydin, 2021</w:t>
            </w:r>
            <w:r w:rsidRPr="002041A2">
              <w:rPr>
                <w:vertAlign w:val="superscript"/>
              </w:rPr>
              <w:t xml:space="preserve"> </w:t>
            </w:r>
            <w:r w:rsidRPr="002041A2">
              <w:fldChar w:fldCharType="begin">
                <w:fldData xml:space="preserve">PEVuZE5vdGU+PENpdGU+PEF1dGhvcj5BcGF5ZMSxbjwvQXV0aG9yPjxZZWFyPjIwMjE8L1llYXI+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</w:fldData>
              </w:fldChar>
            </w:r>
            <w:r w:rsidRPr="002041A2">
              <w:instrText xml:space="preserve"> ADDIN EN.CITE </w:instrText>
            </w:r>
            <w:r w:rsidRPr="002041A2">
              <w:fldChar w:fldCharType="begin">
                <w:fldData xml:space="preserve">PEVuZE5vdGU+PENpdGU+PEF1dGhvcj5BcGF5ZMSxbjwvQXV0aG9yPjxZZWFyPjIwMjE8L1llYXI+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</w:fldData>
              </w:fldChar>
            </w:r>
            <w:r w:rsidRPr="002041A2">
              <w:instrText xml:space="preserve"> ADDIN EN.CITE.DATA </w:instrText>
            </w:r>
            <w:r w:rsidRPr="002041A2">
              <w:fldChar w:fldCharType="end"/>
            </w:r>
            <w:r w:rsidRPr="002041A2">
              <w:fldChar w:fldCharType="separate"/>
            </w:r>
            <w:r w:rsidRPr="002041A2">
              <w:rPr>
                <w:noProof/>
                <w:vertAlign w:val="superscript"/>
              </w:rPr>
              <w:t>22</w:t>
            </w:r>
            <w:r w:rsidRPr="002041A2">
              <w:fldChar w:fldCharType="end"/>
            </w:r>
          </w:p>
          <w:p w14:paraId="34DB33F3" w14:textId="77777777" w:rsidR="00DC74BD" w:rsidRPr="002041A2" w:rsidRDefault="00DC74BD" w:rsidP="00DC74BD">
            <w:pPr>
              <w:pStyle w:val="Style4"/>
            </w:pPr>
          </w:p>
          <w:p w14:paraId="5864BA55" w14:textId="77777777" w:rsidR="00DC74BD" w:rsidRPr="002041A2" w:rsidRDefault="00DC74BD" w:rsidP="00DC74BD">
            <w:pPr>
              <w:pStyle w:val="Style4"/>
            </w:pPr>
            <w:r w:rsidRPr="002041A2">
              <w:t xml:space="preserve"> </w:t>
            </w:r>
          </w:p>
        </w:tc>
        <w:tc>
          <w:tcPr>
            <w:tcW w:w="706" w:type="dxa"/>
          </w:tcPr>
          <w:p w14:paraId="2B4D2C8A" w14:textId="77777777" w:rsidR="00DC74BD" w:rsidRPr="002041A2" w:rsidRDefault="00DC74BD" w:rsidP="00DC74BD">
            <w:pPr>
              <w:pStyle w:val="Style4"/>
            </w:pPr>
            <w:r w:rsidRPr="002041A2">
              <w:t>RC</w:t>
            </w:r>
          </w:p>
        </w:tc>
        <w:tc>
          <w:tcPr>
            <w:tcW w:w="1029" w:type="dxa"/>
          </w:tcPr>
          <w:p w14:paraId="4AB285EB" w14:textId="77777777" w:rsidR="00DC74BD" w:rsidRPr="002041A2" w:rsidRDefault="00DC74BD" w:rsidP="00DC74BD">
            <w:pPr>
              <w:pStyle w:val="Style4"/>
            </w:pPr>
            <w:r w:rsidRPr="002041A2">
              <w:t>Turkey</w:t>
            </w:r>
          </w:p>
        </w:tc>
        <w:tc>
          <w:tcPr>
            <w:tcW w:w="709" w:type="dxa"/>
          </w:tcPr>
          <w:p w14:paraId="3DC875C4" w14:textId="77777777" w:rsidR="00DC74BD" w:rsidRPr="002041A2" w:rsidRDefault="00DC74BD" w:rsidP="00DC74BD">
            <w:pPr>
              <w:pStyle w:val="Style4"/>
            </w:pPr>
            <w:r w:rsidRPr="002041A2">
              <w:t>2014-18</w:t>
            </w:r>
          </w:p>
        </w:tc>
        <w:tc>
          <w:tcPr>
            <w:tcW w:w="709" w:type="dxa"/>
          </w:tcPr>
          <w:p w14:paraId="4E5AC189" w14:textId="3C53A849" w:rsidR="00DC74BD" w:rsidRPr="002041A2" w:rsidRDefault="00DC74BD" w:rsidP="00DC74BD">
            <w:pPr>
              <w:pStyle w:val="Style4"/>
            </w:pPr>
            <w:r w:rsidRPr="002041A2">
              <w:t>TH (34)</w:t>
            </w:r>
            <w:r>
              <w:t xml:space="preserve"> vs.</w:t>
            </w:r>
            <w:r w:rsidRPr="002041A2">
              <w:t xml:space="preserve"> head cooling ( 13)</w:t>
            </w:r>
          </w:p>
        </w:tc>
        <w:tc>
          <w:tcPr>
            <w:tcW w:w="2551" w:type="dxa"/>
          </w:tcPr>
          <w:p w14:paraId="0ABF7CBD" w14:textId="77777777" w:rsidR="00DC74BD" w:rsidRPr="002041A2" w:rsidRDefault="00DC74BD" w:rsidP="00DC74BD">
            <w:pPr>
              <w:pStyle w:val="Style4"/>
              <w:rPr>
                <w:lang w:val="de-DE"/>
              </w:rPr>
            </w:pPr>
            <w:r w:rsidRPr="002041A2">
              <w:rPr>
                <w:lang w:val="de-DE"/>
              </w:rPr>
              <w:t xml:space="preserve">≥37 </w:t>
            </w:r>
            <w:proofErr w:type="spellStart"/>
            <w:r w:rsidRPr="002041A2">
              <w:rPr>
                <w:lang w:val="de-DE"/>
              </w:rPr>
              <w:t>wk</w:t>
            </w:r>
            <w:proofErr w:type="spellEnd"/>
            <w:r w:rsidRPr="002041A2">
              <w:rPr>
                <w:lang w:val="de-DE"/>
              </w:rPr>
              <w:t xml:space="preserve">; </w:t>
            </w:r>
          </w:p>
          <w:p w14:paraId="6F211B93" w14:textId="77777777" w:rsidR="00DC74BD" w:rsidRPr="002041A2" w:rsidRDefault="00DC74BD" w:rsidP="00DC74BD">
            <w:pPr>
              <w:pStyle w:val="Style4"/>
              <w:rPr>
                <w:lang w:val="de-DE"/>
              </w:rPr>
            </w:pPr>
            <w:r w:rsidRPr="002041A2">
              <w:rPr>
                <w:lang w:val="de-DE"/>
              </w:rPr>
              <w:t xml:space="preserve">Apgar &lt;5 at 5 min/ abnormal FHR/ </w:t>
            </w:r>
            <w:proofErr w:type="spellStart"/>
            <w:r w:rsidRPr="002041A2">
              <w:rPr>
                <w:lang w:val="de-DE"/>
              </w:rPr>
              <w:t>mec</w:t>
            </w:r>
            <w:proofErr w:type="spellEnd"/>
            <w:r w:rsidRPr="002041A2">
              <w:rPr>
                <w:lang w:val="de-DE"/>
              </w:rPr>
              <w:t xml:space="preserve">/ pH </w:t>
            </w:r>
            <w:r w:rsidRPr="002041A2">
              <w:rPr>
                <w:i/>
                <w:lang w:val="de-DE"/>
              </w:rPr>
              <w:t>&lt;</w:t>
            </w:r>
            <w:r w:rsidRPr="002041A2">
              <w:rPr>
                <w:lang w:val="de-DE"/>
              </w:rPr>
              <w:t>7.0</w:t>
            </w:r>
          </w:p>
          <w:p w14:paraId="642BCA17" w14:textId="77777777" w:rsidR="00DC74BD" w:rsidRPr="002041A2" w:rsidRDefault="00DC74BD" w:rsidP="00DC74BD">
            <w:pPr>
              <w:pStyle w:val="Style4"/>
            </w:pPr>
            <w:r w:rsidRPr="002041A2">
              <w:rPr>
                <w:lang w:val="de-DE"/>
              </w:rPr>
              <w:t xml:space="preserve">+ </w:t>
            </w:r>
            <w:r w:rsidRPr="002041A2">
              <w:t xml:space="preserve"> Neurology abnormal (</w:t>
            </w:r>
            <w:proofErr w:type="spellStart"/>
            <w:r w:rsidRPr="002041A2">
              <w:t>Sarnat</w:t>
            </w:r>
            <w:proofErr w:type="spellEnd"/>
            <w:r w:rsidRPr="002041A2">
              <w:t>)</w:t>
            </w:r>
          </w:p>
          <w:p w14:paraId="7EF4BF93" w14:textId="77777777" w:rsidR="00DC74BD" w:rsidRPr="002041A2" w:rsidRDefault="00DC74BD" w:rsidP="00DC74BD">
            <w:pPr>
              <w:pStyle w:val="Style4"/>
            </w:pPr>
          </w:p>
        </w:tc>
        <w:tc>
          <w:tcPr>
            <w:tcW w:w="1134" w:type="dxa"/>
          </w:tcPr>
          <w:p w14:paraId="0E6667D6" w14:textId="77777777" w:rsidR="00DC74BD" w:rsidRPr="002041A2" w:rsidRDefault="00DC74BD" w:rsidP="00DC74BD">
            <w:pPr>
              <w:pStyle w:val="Style4"/>
            </w:pPr>
            <w:r w:rsidRPr="002041A2">
              <w:t>47</w:t>
            </w:r>
          </w:p>
          <w:p w14:paraId="09AA32EB" w14:textId="77777777" w:rsidR="00DC74BD" w:rsidRPr="002041A2" w:rsidRDefault="00DC74BD" w:rsidP="00DC74BD">
            <w:pPr>
              <w:pStyle w:val="Style4"/>
            </w:pPr>
          </w:p>
          <w:p w14:paraId="6170215C" w14:textId="77777777" w:rsidR="00DC74BD" w:rsidRPr="002041A2" w:rsidRDefault="00DC74BD" w:rsidP="00DC74BD">
            <w:pPr>
              <w:pStyle w:val="Style4"/>
            </w:pPr>
            <w:r w:rsidRPr="002041A2">
              <w:t xml:space="preserve">NDI: 9 </w:t>
            </w:r>
          </w:p>
          <w:p w14:paraId="25BCA4E9" w14:textId="77777777" w:rsidR="00DC74BD" w:rsidRPr="002041A2" w:rsidRDefault="00DC74BD" w:rsidP="00DC74BD">
            <w:pPr>
              <w:pStyle w:val="Style4"/>
            </w:pPr>
            <w:r w:rsidRPr="002041A2">
              <w:t>(CP:6)</w:t>
            </w:r>
          </w:p>
        </w:tc>
        <w:tc>
          <w:tcPr>
            <w:tcW w:w="1843" w:type="dxa"/>
          </w:tcPr>
          <w:p w14:paraId="510F33FE" w14:textId="77777777" w:rsidR="00DC74BD" w:rsidRPr="002041A2" w:rsidRDefault="00DC74BD" w:rsidP="00DC74BD">
            <w:pPr>
              <w:pStyle w:val="Style4"/>
            </w:pPr>
            <w:r w:rsidRPr="002041A2">
              <w:t>24m: NDI- BSID-II (MDI/PDI &lt;85), CP</w:t>
            </w:r>
          </w:p>
        </w:tc>
        <w:tc>
          <w:tcPr>
            <w:tcW w:w="2092" w:type="dxa"/>
          </w:tcPr>
          <w:p w14:paraId="4F4A7DB3" w14:textId="774FE528" w:rsidR="00DC74BD" w:rsidRPr="002041A2" w:rsidRDefault="00DC74BD" w:rsidP="00DC74BD">
            <w:pPr>
              <w:pStyle w:val="Style4"/>
            </w:pPr>
            <w:r w:rsidRPr="002041A2">
              <w:t xml:space="preserve">GMA, 12-16 </w:t>
            </w:r>
            <w:proofErr w:type="spellStart"/>
            <w:r w:rsidRPr="002041A2">
              <w:t>wk</w:t>
            </w:r>
            <w:proofErr w:type="spellEnd"/>
            <w:r w:rsidRPr="002041A2">
              <w:t>:</w:t>
            </w:r>
          </w:p>
          <w:p w14:paraId="77C5217A" w14:textId="77777777" w:rsidR="00DC74BD" w:rsidRPr="002041A2" w:rsidRDefault="00DC74BD" w:rsidP="00DC74BD">
            <w:pPr>
              <w:pStyle w:val="Style4"/>
            </w:pPr>
            <w:r w:rsidRPr="002041A2">
              <w:t xml:space="preserve">  Absent fidgety movements </w:t>
            </w:r>
          </w:p>
          <w:p w14:paraId="60A24346" w14:textId="77777777" w:rsidR="00DC74BD" w:rsidRPr="002041A2" w:rsidRDefault="00DC74BD" w:rsidP="00DC74BD">
            <w:pPr>
              <w:pStyle w:val="Style4"/>
            </w:pPr>
          </w:p>
          <w:p w14:paraId="4BFBBB4E" w14:textId="77777777" w:rsidR="00DC74BD" w:rsidRPr="002041A2" w:rsidRDefault="00DC74BD" w:rsidP="00DC74BD">
            <w:pPr>
              <w:pStyle w:val="Style4"/>
            </w:pPr>
          </w:p>
          <w:p w14:paraId="134D883D" w14:textId="77777777" w:rsidR="00DC74BD" w:rsidRPr="002041A2" w:rsidRDefault="00DC74BD" w:rsidP="00DC74BD">
            <w:pPr>
              <w:pStyle w:val="Style4"/>
            </w:pPr>
          </w:p>
          <w:p w14:paraId="20704B07" w14:textId="77777777" w:rsidR="00DC74BD" w:rsidRPr="002041A2" w:rsidRDefault="00DC74BD" w:rsidP="00DC74BD">
            <w:pPr>
              <w:pStyle w:val="Style4"/>
            </w:pPr>
          </w:p>
          <w:p w14:paraId="0EFB0E3C" w14:textId="77777777" w:rsidR="00DC74BD" w:rsidRPr="002041A2" w:rsidRDefault="00DC74BD" w:rsidP="00DC74BD">
            <w:pPr>
              <w:pStyle w:val="Style4"/>
            </w:pPr>
          </w:p>
          <w:p w14:paraId="505DBA3C" w14:textId="5BD4F619" w:rsidR="00DC74BD" w:rsidRPr="002041A2" w:rsidRDefault="00DC74BD" w:rsidP="00DC74BD">
            <w:pPr>
              <w:pStyle w:val="Style4"/>
            </w:pPr>
            <w:r w:rsidRPr="002041A2">
              <w:t>HINE, 3-6m:</w:t>
            </w:r>
          </w:p>
          <w:p w14:paraId="36BE709B" w14:textId="77777777" w:rsidR="00DC74BD" w:rsidRPr="002041A2" w:rsidRDefault="00DC74BD" w:rsidP="00DC74BD">
            <w:pPr>
              <w:pStyle w:val="Style4"/>
            </w:pPr>
            <w:r w:rsidRPr="002041A2">
              <w:lastRenderedPageBreak/>
              <w:t xml:space="preserve">    &lt;67 </w:t>
            </w:r>
          </w:p>
          <w:p w14:paraId="42F2B7DC" w14:textId="77777777" w:rsidR="00DC74BD" w:rsidRPr="002041A2" w:rsidRDefault="00DC74BD" w:rsidP="00DC74BD">
            <w:pPr>
              <w:pStyle w:val="Style4"/>
            </w:pPr>
          </w:p>
          <w:p w14:paraId="74844CAF" w14:textId="77777777" w:rsidR="00DC74BD" w:rsidRPr="002041A2" w:rsidRDefault="00DC74BD" w:rsidP="00DC74BD">
            <w:pPr>
              <w:pStyle w:val="Style4"/>
            </w:pPr>
            <w:r w:rsidRPr="002041A2">
              <w:t xml:space="preserve"> </w:t>
            </w:r>
          </w:p>
        </w:tc>
        <w:tc>
          <w:tcPr>
            <w:tcW w:w="3549" w:type="dxa"/>
          </w:tcPr>
          <w:p w14:paraId="127EC6A5" w14:textId="77777777" w:rsidR="00DC74BD" w:rsidRPr="002041A2" w:rsidRDefault="00DC74BD" w:rsidP="00DC74BD">
            <w:pPr>
              <w:pStyle w:val="Style4"/>
            </w:pPr>
            <w:r w:rsidRPr="002041A2">
              <w:lastRenderedPageBreak/>
              <w:t>For CP:</w:t>
            </w:r>
          </w:p>
          <w:p w14:paraId="24975F2A" w14:textId="7B5B9DF4" w:rsidR="00DC74BD" w:rsidRPr="002041A2" w:rsidRDefault="00DC74BD" w:rsidP="00DC74BD">
            <w:pPr>
              <w:pStyle w:val="Style4"/>
            </w:pPr>
            <w:r w:rsidRPr="002041A2">
              <w:t xml:space="preserve">   Sens 83.3, Spec 100, AUC 0.92</w:t>
            </w:r>
          </w:p>
          <w:p w14:paraId="5E2AA313" w14:textId="77777777" w:rsidR="00DC74BD" w:rsidRPr="002041A2" w:rsidRDefault="00DC74BD" w:rsidP="00DC74BD">
            <w:pPr>
              <w:pStyle w:val="Style4"/>
            </w:pPr>
            <w:r w:rsidRPr="002041A2">
              <w:t xml:space="preserve">For NDI (BSID-II PDI): </w:t>
            </w:r>
          </w:p>
          <w:p w14:paraId="24BF016C" w14:textId="79853848" w:rsidR="00DC74BD" w:rsidRPr="002041A2" w:rsidRDefault="00DC74BD" w:rsidP="00DC74BD">
            <w:pPr>
              <w:pStyle w:val="Style4"/>
            </w:pPr>
            <w:r w:rsidRPr="002041A2">
              <w:t xml:space="preserve">   Sens 92.9, Spec 100, AUC 0.99</w:t>
            </w:r>
          </w:p>
          <w:p w14:paraId="4EA646D4" w14:textId="77777777" w:rsidR="00DC74BD" w:rsidRPr="002041A2" w:rsidRDefault="00DC74BD" w:rsidP="00DC74BD">
            <w:pPr>
              <w:pStyle w:val="Style4"/>
            </w:pPr>
            <w:r w:rsidRPr="002041A2">
              <w:t xml:space="preserve">For NDI (BSID-II MDI): </w:t>
            </w:r>
          </w:p>
          <w:p w14:paraId="5BF80E80" w14:textId="0361BB24" w:rsidR="00DC74BD" w:rsidRPr="002041A2" w:rsidRDefault="00DC74BD" w:rsidP="00DC74BD">
            <w:pPr>
              <w:pStyle w:val="Style4"/>
              <w:rPr>
                <w:lang w:val="fr-FR"/>
              </w:rPr>
            </w:pPr>
            <w:r w:rsidRPr="002041A2">
              <w:t xml:space="preserve">   </w:t>
            </w:r>
            <w:r w:rsidRPr="002041A2">
              <w:rPr>
                <w:lang w:val="fr-FR"/>
              </w:rPr>
              <w:t xml:space="preserve">Sens 90.5, </w:t>
            </w:r>
            <w:proofErr w:type="spellStart"/>
            <w:r w:rsidRPr="002041A2">
              <w:rPr>
                <w:lang w:val="fr-FR"/>
              </w:rPr>
              <w:t>Spec</w:t>
            </w:r>
            <w:proofErr w:type="spellEnd"/>
            <w:r w:rsidRPr="002041A2">
              <w:rPr>
                <w:lang w:val="fr-FR"/>
              </w:rPr>
              <w:t xml:space="preserve"> 80, AUC 0.84</w:t>
            </w:r>
          </w:p>
          <w:p w14:paraId="56513C62" w14:textId="77777777" w:rsidR="00DC74BD" w:rsidRPr="002041A2" w:rsidRDefault="00DC74BD" w:rsidP="00DC74BD">
            <w:pPr>
              <w:pStyle w:val="Style4"/>
              <w:rPr>
                <w:lang w:val="fr-FR"/>
              </w:rPr>
            </w:pPr>
          </w:p>
          <w:p w14:paraId="05866D6C" w14:textId="77777777" w:rsidR="00DC74BD" w:rsidRPr="002041A2" w:rsidRDefault="00DC74BD" w:rsidP="00DC74BD">
            <w:pPr>
              <w:pStyle w:val="Style4"/>
              <w:rPr>
                <w:lang w:val="fr-FR"/>
              </w:rPr>
            </w:pPr>
            <w:r w:rsidRPr="002041A2">
              <w:rPr>
                <w:lang w:val="fr-FR"/>
              </w:rPr>
              <w:t>For CP:</w:t>
            </w:r>
          </w:p>
          <w:p w14:paraId="11207857" w14:textId="730FCFC4" w:rsidR="00DC74BD" w:rsidRPr="002041A2" w:rsidRDefault="00DC74BD" w:rsidP="00DC74BD">
            <w:pPr>
              <w:pStyle w:val="Style4"/>
              <w:rPr>
                <w:lang w:val="fr-FR"/>
              </w:rPr>
            </w:pPr>
            <w:r w:rsidRPr="002041A2">
              <w:rPr>
                <w:lang w:val="fr-FR"/>
              </w:rPr>
              <w:lastRenderedPageBreak/>
              <w:t xml:space="preserve">   Sens 83.3, </w:t>
            </w:r>
            <w:proofErr w:type="spellStart"/>
            <w:r w:rsidRPr="002041A2">
              <w:rPr>
                <w:lang w:val="fr-FR"/>
              </w:rPr>
              <w:t>Spec</w:t>
            </w:r>
            <w:proofErr w:type="spellEnd"/>
            <w:r w:rsidRPr="002041A2">
              <w:rPr>
                <w:lang w:val="fr-FR"/>
              </w:rPr>
              <w:t xml:space="preserve"> 100, AUC 0.92</w:t>
            </w:r>
          </w:p>
          <w:p w14:paraId="25B56C9C" w14:textId="77777777" w:rsidR="00DC74BD" w:rsidRPr="002041A2" w:rsidRDefault="00DC74BD" w:rsidP="00DC74BD">
            <w:pPr>
              <w:pStyle w:val="Style4"/>
            </w:pPr>
            <w:r w:rsidRPr="002041A2">
              <w:t xml:space="preserve">For NDI (BSID-II PDI): </w:t>
            </w:r>
          </w:p>
          <w:p w14:paraId="3C146FB1" w14:textId="353F6F54" w:rsidR="00DC74BD" w:rsidRPr="002041A2" w:rsidRDefault="00DC74BD" w:rsidP="00DC74BD">
            <w:pPr>
              <w:pStyle w:val="Style4"/>
            </w:pPr>
            <w:r w:rsidRPr="002041A2">
              <w:t xml:space="preserve">   Sens 92.9, Spec 100, AUC 0.99</w:t>
            </w:r>
          </w:p>
          <w:p w14:paraId="770DBD07" w14:textId="77777777" w:rsidR="00DC74BD" w:rsidRPr="002041A2" w:rsidRDefault="00DC74BD" w:rsidP="00DC74BD">
            <w:pPr>
              <w:pStyle w:val="Style4"/>
            </w:pPr>
            <w:r w:rsidRPr="002041A2">
              <w:t xml:space="preserve">For NDI (BSID-II MDI): </w:t>
            </w:r>
          </w:p>
          <w:p w14:paraId="6519ACAD" w14:textId="2D96F8CB" w:rsidR="00DC74BD" w:rsidRPr="002041A2" w:rsidRDefault="00DC74BD" w:rsidP="00DC74BD">
            <w:pPr>
              <w:pStyle w:val="Style4"/>
            </w:pPr>
            <w:r w:rsidRPr="002041A2">
              <w:t xml:space="preserve">   Sens 90.5, Spec 80, AUC 0.84</w:t>
            </w:r>
          </w:p>
          <w:p w14:paraId="250261DC" w14:textId="77777777" w:rsidR="00DC74BD" w:rsidRPr="002041A2" w:rsidRDefault="00DC74BD" w:rsidP="00DC74BD">
            <w:pPr>
              <w:pStyle w:val="Style4"/>
            </w:pPr>
            <w:r w:rsidRPr="002041A2">
              <w:t>NDI (BSID-II PDI/MDI) vs no NDI, n:</w:t>
            </w:r>
          </w:p>
          <w:p w14:paraId="6770F5CF" w14:textId="77777777" w:rsidR="00DC74BD" w:rsidRPr="002041A2" w:rsidRDefault="00DC74BD" w:rsidP="00DC74BD">
            <w:pPr>
              <w:pStyle w:val="Style4"/>
            </w:pPr>
            <w:r w:rsidRPr="002041A2">
              <w:t xml:space="preserve">   7/8 vs 5/39 – TP=7, FP=5, FN=1, TN=34 </w:t>
            </w:r>
          </w:p>
        </w:tc>
      </w:tr>
      <w:tr w:rsidR="00DC74BD" w:rsidRPr="003030D1" w14:paraId="5E2F5C9D" w14:textId="77777777" w:rsidTr="00B0293F">
        <w:trPr>
          <w:trHeight w:val="825"/>
        </w:trPr>
        <w:tc>
          <w:tcPr>
            <w:tcW w:w="1129" w:type="dxa"/>
          </w:tcPr>
          <w:p w14:paraId="66645D63" w14:textId="77777777" w:rsidR="00DC74BD" w:rsidRPr="002041A2" w:rsidRDefault="00DC74BD" w:rsidP="00DC74BD">
            <w:pPr>
              <w:pStyle w:val="Style4"/>
            </w:pPr>
            <w:r w:rsidRPr="002041A2">
              <w:lastRenderedPageBreak/>
              <w:t xml:space="preserve">Soleimani, 2015 </w:t>
            </w:r>
            <w:r w:rsidRPr="002041A2">
              <w:fldChar w:fldCharType="begin"/>
            </w:r>
            <w:r w:rsidRPr="002041A2">
              <w:instrText xml:space="preserve"> ADDIN EN.CITE &lt;EndNote&gt;&lt;Cite&gt;&lt;Author&gt;Soleimani F&lt;/Author&gt;&lt;RecNum&gt;104&lt;/RecNum&gt;&lt;DisplayText&gt;&lt;style face="superscript"&gt;32&lt;/style&gt;&lt;/DisplayText&gt;&lt;record&gt;&lt;rec-number&gt;104&lt;/rec-number&gt;&lt;foreign-keys&gt;&lt;key app="EN" db-id="2svtxdtrzdrptpea05hv090l0tt2prdw9p5f" timestamp="1752852804"&gt;104&lt;/key&gt;&lt;/foreign-keys&gt;&lt;ref-type name="Journal Article"&gt;17&lt;/ref-type&gt;&lt;contributors&gt;&lt;authors&gt;&lt;author&gt;Soleimani F, Badv R. S. Momayezi A. Biglarian A. Marzban A.&lt;/author&gt;&lt;/authors&gt;&lt;/contributors&gt;&lt;titles&gt;&lt;title&gt;General movements as a predictive tool of the neurological outcome in term born infants with hypoxic ischemic encephalopathy&lt;/title&gt;&lt;/titles&gt;&lt;dates&gt;&lt;/dates&gt;&lt;accession-num&gt;rayyan-757037376&lt;/accession-num&gt;&lt;urls&gt;&lt;/urls&gt;&lt;electronic-resource-num&gt;10.1016/j.earlhumdev.2015.05.007&lt;/electronic-resource-num&gt;&lt;access-date&gt;1 y3 - 1&lt;/access-date&gt;&lt;/record&gt;&lt;/Cite&gt;&lt;/EndNote&gt;</w:instrText>
            </w:r>
            <w:r w:rsidRPr="002041A2">
              <w:fldChar w:fldCharType="separate"/>
            </w:r>
            <w:r w:rsidRPr="002041A2">
              <w:rPr>
                <w:noProof/>
                <w:vertAlign w:val="superscript"/>
              </w:rPr>
              <w:t>32</w:t>
            </w:r>
            <w:r w:rsidRPr="002041A2">
              <w:fldChar w:fldCharType="end"/>
            </w:r>
          </w:p>
          <w:p w14:paraId="335F89E3" w14:textId="77777777" w:rsidR="00DC74BD" w:rsidRPr="002041A2" w:rsidRDefault="00DC74BD" w:rsidP="00DC74BD">
            <w:pPr>
              <w:pStyle w:val="Style4"/>
            </w:pPr>
            <w:r w:rsidRPr="002041A2">
              <w:t xml:space="preserve"> </w:t>
            </w:r>
          </w:p>
          <w:p w14:paraId="7339AB05" w14:textId="77777777" w:rsidR="00DC74BD" w:rsidRPr="002041A2" w:rsidRDefault="00DC74BD" w:rsidP="00DC74BD">
            <w:pPr>
              <w:pStyle w:val="Style4"/>
            </w:pPr>
            <w:r w:rsidRPr="002041A2">
              <w:t xml:space="preserve"> </w:t>
            </w:r>
          </w:p>
        </w:tc>
        <w:tc>
          <w:tcPr>
            <w:tcW w:w="706" w:type="dxa"/>
          </w:tcPr>
          <w:p w14:paraId="0662CBB1" w14:textId="77777777" w:rsidR="00DC74BD" w:rsidRPr="002041A2" w:rsidRDefault="00DC74BD" w:rsidP="00DC74BD">
            <w:pPr>
              <w:pStyle w:val="Style4"/>
            </w:pPr>
            <w:r w:rsidRPr="002041A2">
              <w:t>PC</w:t>
            </w:r>
          </w:p>
        </w:tc>
        <w:tc>
          <w:tcPr>
            <w:tcW w:w="1029" w:type="dxa"/>
          </w:tcPr>
          <w:p w14:paraId="172CF5EF" w14:textId="77777777" w:rsidR="00DC74BD" w:rsidRPr="002041A2" w:rsidRDefault="00DC74BD" w:rsidP="00DC74BD">
            <w:pPr>
              <w:pStyle w:val="Style4"/>
            </w:pPr>
            <w:r w:rsidRPr="002041A2">
              <w:t>Iran</w:t>
            </w:r>
          </w:p>
        </w:tc>
        <w:tc>
          <w:tcPr>
            <w:tcW w:w="709" w:type="dxa"/>
          </w:tcPr>
          <w:p w14:paraId="32E380E1" w14:textId="77777777" w:rsidR="00DC74BD" w:rsidRPr="002041A2" w:rsidRDefault="00DC74BD" w:rsidP="00DC74BD">
            <w:pPr>
              <w:pStyle w:val="Style4"/>
            </w:pPr>
            <w:r w:rsidRPr="002041A2">
              <w:t>2012-13</w:t>
            </w:r>
          </w:p>
        </w:tc>
        <w:tc>
          <w:tcPr>
            <w:tcW w:w="709" w:type="dxa"/>
          </w:tcPr>
          <w:p w14:paraId="5CD41446" w14:textId="77777777" w:rsidR="00DC74BD" w:rsidRPr="002041A2" w:rsidRDefault="00DC74BD" w:rsidP="00DC74BD">
            <w:pPr>
              <w:pStyle w:val="Style4"/>
            </w:pPr>
            <w:r w:rsidRPr="002041A2">
              <w:t>None</w:t>
            </w:r>
          </w:p>
        </w:tc>
        <w:tc>
          <w:tcPr>
            <w:tcW w:w="2551" w:type="dxa"/>
          </w:tcPr>
          <w:p w14:paraId="4F1AA7C8" w14:textId="77777777" w:rsidR="00DC74BD" w:rsidRPr="002041A2" w:rsidRDefault="00DC74BD" w:rsidP="00DC74BD">
            <w:pPr>
              <w:pStyle w:val="Style4"/>
            </w:pPr>
            <w:r w:rsidRPr="002041A2">
              <w:t xml:space="preserve">≥35 </w:t>
            </w:r>
            <w:proofErr w:type="spellStart"/>
            <w:r w:rsidRPr="002041A2">
              <w:t>wk</w:t>
            </w:r>
            <w:proofErr w:type="spellEnd"/>
            <w:r w:rsidRPr="002041A2">
              <w:t>;</w:t>
            </w:r>
          </w:p>
          <w:p w14:paraId="4CA38224" w14:textId="77777777" w:rsidR="00DC74BD" w:rsidRPr="002041A2" w:rsidRDefault="00DC74BD" w:rsidP="00DC74BD">
            <w:pPr>
              <w:pStyle w:val="Style4"/>
            </w:pPr>
            <w:r w:rsidRPr="002041A2">
              <w:t xml:space="preserve">Resus at birth/ Apgar &lt;5 at 5 min/ </w:t>
            </w:r>
            <w:proofErr w:type="spellStart"/>
            <w:r w:rsidRPr="002041A2">
              <w:t>mec</w:t>
            </w:r>
            <w:proofErr w:type="spellEnd"/>
            <w:r w:rsidRPr="002041A2">
              <w:t>/ abnormal FHR/ pH &lt;7.0 or BE≥−16;</w:t>
            </w:r>
          </w:p>
          <w:p w14:paraId="37C47ACB" w14:textId="77777777" w:rsidR="00DC74BD" w:rsidRPr="002041A2" w:rsidRDefault="00DC74BD" w:rsidP="00DC74BD">
            <w:pPr>
              <w:pStyle w:val="Style4"/>
            </w:pPr>
            <w:r w:rsidRPr="002041A2">
              <w:t>+ Neurology abnormal (</w:t>
            </w:r>
            <w:proofErr w:type="spellStart"/>
            <w:r w:rsidRPr="002041A2">
              <w:t>Sarnat</w:t>
            </w:r>
            <w:proofErr w:type="spellEnd"/>
            <w:r w:rsidRPr="002041A2">
              <w:t>)</w:t>
            </w:r>
          </w:p>
        </w:tc>
        <w:tc>
          <w:tcPr>
            <w:tcW w:w="1134" w:type="dxa"/>
          </w:tcPr>
          <w:p w14:paraId="07A77DD0" w14:textId="77777777" w:rsidR="00DC74BD" w:rsidRPr="002041A2" w:rsidRDefault="00DC74BD" w:rsidP="00DC74BD">
            <w:pPr>
              <w:pStyle w:val="Style4"/>
            </w:pPr>
            <w:r w:rsidRPr="002041A2">
              <w:t>15</w:t>
            </w:r>
          </w:p>
          <w:p w14:paraId="3F9253A7" w14:textId="77777777" w:rsidR="00DC74BD" w:rsidRPr="002041A2" w:rsidRDefault="00DC74BD" w:rsidP="00DC74BD">
            <w:pPr>
              <w:pStyle w:val="Style4"/>
            </w:pPr>
          </w:p>
          <w:p w14:paraId="6BA00542" w14:textId="77777777" w:rsidR="00DC74BD" w:rsidRPr="002041A2" w:rsidRDefault="00DC74BD" w:rsidP="00DC74BD">
            <w:pPr>
              <w:pStyle w:val="Style4"/>
            </w:pPr>
            <w:r w:rsidRPr="002041A2">
              <w:t>NDI: 6</w:t>
            </w:r>
          </w:p>
        </w:tc>
        <w:tc>
          <w:tcPr>
            <w:tcW w:w="1843" w:type="dxa"/>
          </w:tcPr>
          <w:p w14:paraId="74F69BC6" w14:textId="77777777" w:rsidR="00DC74BD" w:rsidRPr="002041A2" w:rsidRDefault="00DC74BD" w:rsidP="00DC74BD">
            <w:pPr>
              <w:pStyle w:val="Style4"/>
            </w:pPr>
            <w:r w:rsidRPr="002041A2">
              <w:t xml:space="preserve">12-18m: NDI- </w:t>
            </w:r>
            <w:proofErr w:type="spellStart"/>
            <w:r w:rsidRPr="002041A2">
              <w:t>Infanib</w:t>
            </w:r>
            <w:proofErr w:type="spellEnd"/>
            <w:r w:rsidRPr="002041A2">
              <w:t xml:space="preserve"> (&gt;-2SD below mean; mod-severe)</w:t>
            </w:r>
          </w:p>
        </w:tc>
        <w:tc>
          <w:tcPr>
            <w:tcW w:w="2092" w:type="dxa"/>
          </w:tcPr>
          <w:p w14:paraId="33C3033A" w14:textId="312B5F1E" w:rsidR="00DC74BD" w:rsidRPr="002041A2" w:rsidRDefault="00DC74BD" w:rsidP="00DC74BD">
            <w:pPr>
              <w:pStyle w:val="Style4"/>
            </w:pPr>
            <w:r w:rsidRPr="002041A2">
              <w:t>GMA, 3m:</w:t>
            </w:r>
          </w:p>
          <w:p w14:paraId="5B5F8B21" w14:textId="77777777" w:rsidR="00DC74BD" w:rsidRPr="002041A2" w:rsidRDefault="00DC74BD" w:rsidP="00DC74BD">
            <w:pPr>
              <w:pStyle w:val="Style4"/>
            </w:pPr>
            <w:r w:rsidRPr="002041A2">
              <w:t xml:space="preserve">   Absent fidgety movements </w:t>
            </w:r>
          </w:p>
        </w:tc>
        <w:tc>
          <w:tcPr>
            <w:tcW w:w="3549" w:type="dxa"/>
          </w:tcPr>
          <w:p w14:paraId="7B6960A1" w14:textId="77777777" w:rsidR="00DC74BD" w:rsidRPr="002041A2" w:rsidRDefault="00DC74BD" w:rsidP="00DC74BD">
            <w:pPr>
              <w:pStyle w:val="Style4"/>
              <w:rPr>
                <w:lang w:val="it-IT"/>
              </w:rPr>
            </w:pPr>
            <w:r w:rsidRPr="002041A2">
              <w:rPr>
                <w:lang w:val="it-IT"/>
              </w:rPr>
              <w:t>NDI vs no NDI- n:</w:t>
            </w:r>
          </w:p>
          <w:p w14:paraId="14ACF30E" w14:textId="2DCB7FE6" w:rsidR="00DC74BD" w:rsidRPr="002041A2" w:rsidRDefault="00DC74BD" w:rsidP="00DC74BD">
            <w:pPr>
              <w:pStyle w:val="Style4"/>
              <w:rPr>
                <w:lang w:val="fr-FR"/>
              </w:rPr>
            </w:pPr>
            <w:r w:rsidRPr="002041A2">
              <w:rPr>
                <w:lang w:val="fr-FR"/>
              </w:rPr>
              <w:t xml:space="preserve">5/6 vs 3/9 - Sens 83 (CI 35.9–99.6), </w:t>
            </w:r>
            <w:proofErr w:type="spellStart"/>
            <w:r w:rsidRPr="002041A2">
              <w:rPr>
                <w:lang w:val="fr-FR"/>
              </w:rPr>
              <w:t>Spec</w:t>
            </w:r>
            <w:proofErr w:type="spellEnd"/>
            <w:r w:rsidRPr="002041A2">
              <w:rPr>
                <w:lang w:val="fr-FR"/>
              </w:rPr>
              <w:t xml:space="preserve"> 66 (CI 29.9–92.5)</w:t>
            </w:r>
          </w:p>
          <w:p w14:paraId="49F52F96" w14:textId="77777777" w:rsidR="00DC74BD" w:rsidRPr="002041A2" w:rsidRDefault="00DC74BD" w:rsidP="00DC74BD">
            <w:pPr>
              <w:pStyle w:val="Style4"/>
              <w:rPr>
                <w:lang w:val="fr-FR"/>
              </w:rPr>
            </w:pPr>
          </w:p>
        </w:tc>
      </w:tr>
    </w:tbl>
    <w:p w14:paraId="6ADC2E90" w14:textId="77777777" w:rsidR="006C4A29" w:rsidRDefault="006C4A29" w:rsidP="006C4A29">
      <w:pPr>
        <w:pBdr>
          <w:top w:val="nil"/>
          <w:left w:val="nil"/>
          <w:bottom w:val="nil"/>
          <w:right w:val="nil"/>
          <w:between w:val="nil"/>
        </w:pBdr>
        <w:spacing w:line="240" w:lineRule="auto"/>
        <w:rPr>
          <w:rFonts w:ascii="Times New Roman" w:hAnsi="Times New Roman" w:cs="Times New Roman"/>
          <w:iCs/>
          <w:sz w:val="20"/>
          <w:szCs w:val="20"/>
        </w:rPr>
      </w:pPr>
    </w:p>
    <w:p w14:paraId="6BA2A930" w14:textId="54B950B3" w:rsidR="006C4A29" w:rsidRPr="00E77ADA" w:rsidRDefault="006C4A29" w:rsidP="006C4A29">
      <w:pPr>
        <w:pBdr>
          <w:top w:val="nil"/>
          <w:left w:val="nil"/>
          <w:bottom w:val="nil"/>
          <w:right w:val="nil"/>
          <w:between w:val="nil"/>
        </w:pBdr>
        <w:spacing w:line="240" w:lineRule="auto"/>
        <w:rPr>
          <w:rFonts w:ascii="Times New Roman" w:hAnsi="Times New Roman" w:cs="Times New Roman"/>
          <w:iCs/>
          <w:sz w:val="20"/>
          <w:szCs w:val="20"/>
        </w:rPr>
      </w:pPr>
      <w:r w:rsidRPr="00E77ADA">
        <w:rPr>
          <w:rFonts w:ascii="Times New Roman" w:hAnsi="Times New Roman" w:cs="Times New Roman"/>
          <w:iCs/>
          <w:sz w:val="20"/>
          <w:szCs w:val="20"/>
        </w:rPr>
        <w:t>*</w:t>
      </w:r>
      <w:r>
        <w:rPr>
          <w:rFonts w:ascii="Times New Roman" w:hAnsi="Times New Roman" w:cs="Times New Roman"/>
          <w:iCs/>
          <w:sz w:val="20"/>
          <w:szCs w:val="20"/>
        </w:rPr>
        <w:t xml:space="preserve">Neuroprotection (n)= for studies implementing TH in a proportion of the cohort, the number or % of infants are displayed where </w:t>
      </w:r>
      <w:r w:rsidR="00AA6095">
        <w:rPr>
          <w:rFonts w:ascii="Times New Roman" w:hAnsi="Times New Roman" w:cs="Times New Roman"/>
          <w:iCs/>
          <w:sz w:val="20"/>
          <w:szCs w:val="20"/>
        </w:rPr>
        <w:t>data were provided</w:t>
      </w:r>
      <w:r>
        <w:rPr>
          <w:rFonts w:ascii="Times New Roman" w:hAnsi="Times New Roman" w:cs="Times New Roman"/>
          <w:iCs/>
          <w:sz w:val="20"/>
          <w:szCs w:val="20"/>
        </w:rPr>
        <w:t>. **</w:t>
      </w:r>
      <w:r w:rsidRPr="00E77ADA">
        <w:rPr>
          <w:rFonts w:ascii="Times New Roman" w:hAnsi="Times New Roman" w:cs="Times New Roman"/>
          <w:iCs/>
          <w:sz w:val="20"/>
          <w:szCs w:val="20"/>
        </w:rPr>
        <w:t>Total N= total number of infants with complete data for both predictor and outcome reported.</w:t>
      </w:r>
    </w:p>
    <w:p w14:paraId="5A417F69" w14:textId="77777777" w:rsidR="006C4A29" w:rsidRPr="00E77ADA" w:rsidRDefault="006C4A29" w:rsidP="006C4A29">
      <w:pPr>
        <w:pBdr>
          <w:top w:val="nil"/>
          <w:left w:val="nil"/>
          <w:bottom w:val="nil"/>
          <w:right w:val="nil"/>
          <w:between w:val="nil"/>
        </w:pBdr>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Sensitivity, specificity, PPV, and NPV values are in %. </w:t>
      </w:r>
      <w:r w:rsidRPr="00E77ADA">
        <w:rPr>
          <w:rFonts w:ascii="Times New Roman" w:hAnsi="Times New Roman" w:cs="Times New Roman"/>
          <w:iCs/>
          <w:sz w:val="20"/>
          <w:szCs w:val="20"/>
        </w:rPr>
        <w:t>Data were rounded to 1 decimal place, where ≥2 decimal places were reported.</w:t>
      </w:r>
    </w:p>
    <w:p w14:paraId="1DC1CB6B" w14:textId="6EF7063B" w:rsidR="006C4A29" w:rsidRDefault="006C4A29" w:rsidP="006C4A29">
      <w:pPr>
        <w:pBdr>
          <w:top w:val="nil"/>
          <w:left w:val="nil"/>
          <w:bottom w:val="nil"/>
          <w:right w:val="nil"/>
          <w:between w:val="nil"/>
        </w:pBdr>
        <w:spacing w:line="240" w:lineRule="auto"/>
        <w:rPr>
          <w:rFonts w:ascii="Times New Roman" w:hAnsi="Times New Roman" w:cs="Times New Roman"/>
          <w:i/>
          <w:sz w:val="20"/>
          <w:szCs w:val="20"/>
        </w:rPr>
      </w:pPr>
      <w:r w:rsidRPr="00E77ADA">
        <w:rPr>
          <w:rFonts w:ascii="Times New Roman" w:hAnsi="Times New Roman" w:cs="Times New Roman"/>
          <w:i/>
          <w:sz w:val="20"/>
          <w:szCs w:val="20"/>
        </w:rPr>
        <w:t xml:space="preserve">Abbreviations: ADSI= Ankara Developmental Screening Inventory; </w:t>
      </w:r>
      <w:proofErr w:type="spellStart"/>
      <w:r w:rsidRPr="00E77ADA">
        <w:rPr>
          <w:rFonts w:ascii="Times New Roman" w:hAnsi="Times New Roman" w:cs="Times New Roman"/>
          <w:i/>
          <w:sz w:val="20"/>
          <w:szCs w:val="20"/>
        </w:rPr>
        <w:t>aEEG</w:t>
      </w:r>
      <w:proofErr w:type="spellEnd"/>
      <w:r w:rsidRPr="00E77ADA">
        <w:rPr>
          <w:rFonts w:ascii="Times New Roman" w:hAnsi="Times New Roman" w:cs="Times New Roman"/>
          <w:i/>
          <w:sz w:val="20"/>
          <w:szCs w:val="20"/>
        </w:rPr>
        <w:t>=amplitude-integrated electroencephalogra</w:t>
      </w:r>
      <w:r>
        <w:rPr>
          <w:rFonts w:ascii="Times New Roman" w:hAnsi="Times New Roman" w:cs="Times New Roman"/>
          <w:i/>
          <w:sz w:val="20"/>
          <w:szCs w:val="20"/>
        </w:rPr>
        <w:t>phy</w:t>
      </w:r>
      <w:r w:rsidRPr="00E77ADA">
        <w:rPr>
          <w:rFonts w:ascii="Times New Roman" w:hAnsi="Times New Roman" w:cs="Times New Roman"/>
          <w:i/>
          <w:sz w:val="20"/>
          <w:szCs w:val="20"/>
        </w:rPr>
        <w:t xml:space="preserve">; </w:t>
      </w:r>
      <w:bookmarkStart w:id="15" w:name="_Hlk203749540"/>
      <w:r>
        <w:rPr>
          <w:rFonts w:ascii="Times New Roman" w:hAnsi="Times New Roman" w:cs="Times New Roman"/>
          <w:i/>
          <w:sz w:val="20"/>
          <w:szCs w:val="20"/>
        </w:rPr>
        <w:t>ASQ=Ages &amp; Stages Questionnaire</w:t>
      </w:r>
      <w:bookmarkEnd w:id="15"/>
      <w:r>
        <w:rPr>
          <w:rFonts w:ascii="Times New Roman" w:hAnsi="Times New Roman" w:cs="Times New Roman"/>
          <w:i/>
          <w:sz w:val="20"/>
          <w:szCs w:val="20"/>
        </w:rPr>
        <w:t xml:space="preserve">; </w:t>
      </w:r>
      <w:r w:rsidRPr="00E77ADA">
        <w:rPr>
          <w:rFonts w:ascii="Times New Roman" w:hAnsi="Times New Roman" w:cs="Times New Roman"/>
          <w:i/>
          <w:sz w:val="20"/>
          <w:szCs w:val="20"/>
        </w:rPr>
        <w:t>art=arterial; BE=base excess; BG=background; brady=bradycardia; BSID II/ III</w:t>
      </w:r>
      <w:r w:rsidR="00AA6095">
        <w:rPr>
          <w:rFonts w:ascii="Times New Roman" w:hAnsi="Times New Roman" w:cs="Times New Roman"/>
          <w:i/>
          <w:sz w:val="20"/>
          <w:szCs w:val="20"/>
        </w:rPr>
        <w:t>=</w:t>
      </w:r>
      <w:r w:rsidRPr="00E77ADA">
        <w:rPr>
          <w:rFonts w:ascii="Times New Roman" w:hAnsi="Times New Roman" w:cs="Times New Roman"/>
          <w:i/>
          <w:sz w:val="20"/>
          <w:szCs w:val="20"/>
        </w:rPr>
        <w:t>Bayley Scales of Infant and Toddler Development 2</w:t>
      </w:r>
      <w:r w:rsidRPr="00E77ADA">
        <w:rPr>
          <w:rFonts w:ascii="Times New Roman" w:hAnsi="Times New Roman" w:cs="Times New Roman"/>
          <w:i/>
          <w:sz w:val="20"/>
          <w:szCs w:val="20"/>
          <w:vertAlign w:val="superscript"/>
        </w:rPr>
        <w:t>nd</w:t>
      </w:r>
      <w:r w:rsidRPr="00E77ADA">
        <w:rPr>
          <w:rFonts w:ascii="Times New Roman" w:hAnsi="Times New Roman" w:cs="Times New Roman"/>
          <w:i/>
          <w:sz w:val="20"/>
          <w:szCs w:val="20"/>
        </w:rPr>
        <w:t>/3</w:t>
      </w:r>
      <w:r w:rsidRPr="00E77ADA">
        <w:rPr>
          <w:rFonts w:ascii="Times New Roman" w:hAnsi="Times New Roman" w:cs="Times New Roman"/>
          <w:i/>
          <w:sz w:val="20"/>
          <w:szCs w:val="20"/>
          <w:vertAlign w:val="superscript"/>
        </w:rPr>
        <w:t>rd</w:t>
      </w:r>
      <w:r w:rsidRPr="00E77ADA">
        <w:rPr>
          <w:rFonts w:ascii="Times New Roman" w:hAnsi="Times New Roman" w:cs="Times New Roman"/>
          <w:i/>
          <w:sz w:val="20"/>
          <w:szCs w:val="20"/>
        </w:rPr>
        <w:t xml:space="preserve"> edition, CDCC= Children’s </w:t>
      </w:r>
      <w:r w:rsidR="00AA6095">
        <w:rPr>
          <w:rFonts w:ascii="Times New Roman" w:hAnsi="Times New Roman" w:cs="Times New Roman"/>
          <w:i/>
          <w:sz w:val="20"/>
          <w:szCs w:val="20"/>
        </w:rPr>
        <w:t>D</w:t>
      </w:r>
      <w:r w:rsidRPr="00E77ADA">
        <w:rPr>
          <w:rFonts w:ascii="Times New Roman" w:hAnsi="Times New Roman" w:cs="Times New Roman"/>
          <w:i/>
          <w:sz w:val="20"/>
          <w:szCs w:val="20"/>
        </w:rPr>
        <w:t xml:space="preserve">evelopment </w:t>
      </w:r>
      <w:proofErr w:type="spellStart"/>
      <w:r w:rsidR="00AA6095">
        <w:rPr>
          <w:rFonts w:ascii="Times New Roman" w:hAnsi="Times New Roman" w:cs="Times New Roman"/>
          <w:i/>
          <w:sz w:val="20"/>
          <w:szCs w:val="20"/>
        </w:rPr>
        <w:t>C</w:t>
      </w:r>
      <w:r w:rsidRPr="00E77ADA">
        <w:rPr>
          <w:rFonts w:ascii="Times New Roman" w:hAnsi="Times New Roman" w:cs="Times New Roman"/>
          <w:i/>
          <w:sz w:val="20"/>
          <w:szCs w:val="20"/>
        </w:rPr>
        <w:t>enter</w:t>
      </w:r>
      <w:proofErr w:type="spellEnd"/>
      <w:r w:rsidRPr="00E77ADA">
        <w:rPr>
          <w:rFonts w:ascii="Times New Roman" w:hAnsi="Times New Roman" w:cs="Times New Roman"/>
          <w:i/>
          <w:sz w:val="20"/>
          <w:szCs w:val="20"/>
        </w:rPr>
        <w:t xml:space="preserve"> of China; CI=95% confidence interval; CP=cerebral palsy, CTG=cardiotocograph; DAS-II=Developmental Assessment Scale for Indian Infants</w:t>
      </w:r>
      <w:r>
        <w:rPr>
          <w:rFonts w:ascii="Times New Roman" w:hAnsi="Times New Roman" w:cs="Times New Roman"/>
          <w:i/>
          <w:sz w:val="20"/>
          <w:szCs w:val="20"/>
        </w:rPr>
        <w:t>- 2</w:t>
      </w:r>
      <w:r w:rsidRPr="007E3393">
        <w:rPr>
          <w:rFonts w:ascii="Times New Roman" w:hAnsi="Times New Roman" w:cs="Times New Roman"/>
          <w:i/>
          <w:sz w:val="20"/>
          <w:szCs w:val="20"/>
          <w:vertAlign w:val="superscript"/>
        </w:rPr>
        <w:t>nd</w:t>
      </w:r>
      <w:r>
        <w:rPr>
          <w:rFonts w:ascii="Times New Roman" w:hAnsi="Times New Roman" w:cs="Times New Roman"/>
          <w:i/>
          <w:sz w:val="20"/>
          <w:szCs w:val="20"/>
        </w:rPr>
        <w:t xml:space="preserve"> edition</w:t>
      </w:r>
      <w:r w:rsidRPr="00E77ADA">
        <w:rPr>
          <w:rFonts w:ascii="Times New Roman" w:hAnsi="Times New Roman" w:cs="Times New Roman"/>
          <w:i/>
          <w:sz w:val="20"/>
          <w:szCs w:val="20"/>
        </w:rPr>
        <w:t xml:space="preserve">; DDST-II=Denver </w:t>
      </w:r>
      <w:r w:rsidR="00AA6095">
        <w:rPr>
          <w:rFonts w:ascii="Times New Roman" w:hAnsi="Times New Roman" w:cs="Times New Roman"/>
          <w:i/>
          <w:sz w:val="20"/>
          <w:szCs w:val="20"/>
        </w:rPr>
        <w:t>D</w:t>
      </w:r>
      <w:r w:rsidRPr="00E77ADA">
        <w:rPr>
          <w:rFonts w:ascii="Times New Roman" w:hAnsi="Times New Roman" w:cs="Times New Roman"/>
          <w:i/>
          <w:sz w:val="20"/>
          <w:szCs w:val="20"/>
        </w:rPr>
        <w:t xml:space="preserve">evelopmental </w:t>
      </w:r>
      <w:r w:rsidR="00AA6095">
        <w:rPr>
          <w:rFonts w:ascii="Times New Roman" w:hAnsi="Times New Roman" w:cs="Times New Roman"/>
          <w:i/>
          <w:sz w:val="20"/>
          <w:szCs w:val="20"/>
        </w:rPr>
        <w:t>S</w:t>
      </w:r>
      <w:r w:rsidRPr="00E77ADA">
        <w:rPr>
          <w:rFonts w:ascii="Times New Roman" w:hAnsi="Times New Roman" w:cs="Times New Roman"/>
          <w:i/>
          <w:sz w:val="20"/>
          <w:szCs w:val="20"/>
        </w:rPr>
        <w:t xml:space="preserve">creening </w:t>
      </w:r>
      <w:r w:rsidR="00AA6095">
        <w:rPr>
          <w:rFonts w:ascii="Times New Roman" w:hAnsi="Times New Roman" w:cs="Times New Roman"/>
          <w:i/>
          <w:sz w:val="20"/>
          <w:szCs w:val="20"/>
        </w:rPr>
        <w:t>T</w:t>
      </w:r>
      <w:r w:rsidRPr="00E77ADA">
        <w:rPr>
          <w:rFonts w:ascii="Times New Roman" w:hAnsi="Times New Roman" w:cs="Times New Roman"/>
          <w:i/>
          <w:sz w:val="20"/>
          <w:szCs w:val="20"/>
        </w:rPr>
        <w:t>est 2</w:t>
      </w:r>
      <w:r w:rsidRPr="00E77ADA">
        <w:rPr>
          <w:rFonts w:ascii="Times New Roman" w:hAnsi="Times New Roman" w:cs="Times New Roman"/>
          <w:i/>
          <w:sz w:val="20"/>
          <w:szCs w:val="20"/>
          <w:vertAlign w:val="superscript"/>
        </w:rPr>
        <w:t>nd</w:t>
      </w:r>
      <w:r w:rsidRPr="00E77ADA">
        <w:rPr>
          <w:rFonts w:ascii="Times New Roman" w:hAnsi="Times New Roman" w:cs="Times New Roman"/>
          <w:i/>
          <w:sz w:val="20"/>
          <w:szCs w:val="20"/>
        </w:rPr>
        <w:t xml:space="preserve"> edition; DQ=developmental quotient; DTI=diffuse tensor imaging; DWI=diffusion-weighted imaging; EEG=electroencephalography; </w:t>
      </w:r>
      <w:proofErr w:type="spellStart"/>
      <w:r w:rsidRPr="00E77ADA">
        <w:rPr>
          <w:rFonts w:ascii="Times New Roman" w:hAnsi="Times New Roman" w:cs="Times New Roman"/>
          <w:i/>
          <w:sz w:val="20"/>
          <w:szCs w:val="20"/>
        </w:rPr>
        <w:t>Epo</w:t>
      </w:r>
      <w:proofErr w:type="spellEnd"/>
      <w:r w:rsidRPr="00E77ADA">
        <w:rPr>
          <w:rFonts w:ascii="Times New Roman" w:hAnsi="Times New Roman" w:cs="Times New Roman"/>
          <w:i/>
          <w:sz w:val="20"/>
          <w:szCs w:val="20"/>
        </w:rPr>
        <w:t xml:space="preserve">=Erythropoietin; </w:t>
      </w:r>
      <w:r>
        <w:rPr>
          <w:rFonts w:ascii="Times New Roman" w:hAnsi="Times New Roman" w:cs="Times New Roman"/>
          <w:i/>
          <w:sz w:val="20"/>
          <w:szCs w:val="20"/>
        </w:rPr>
        <w:t xml:space="preserve">FA=fractional anisotropy; </w:t>
      </w:r>
      <w:r w:rsidRPr="00E77ADA">
        <w:rPr>
          <w:rFonts w:ascii="Times New Roman" w:hAnsi="Times New Roman" w:cs="Times New Roman"/>
          <w:i/>
          <w:sz w:val="20"/>
          <w:szCs w:val="20"/>
        </w:rPr>
        <w:t>FHR=</w:t>
      </w:r>
      <w:proofErr w:type="spellStart"/>
      <w:r w:rsidRPr="00E77ADA">
        <w:rPr>
          <w:rFonts w:ascii="Times New Roman" w:hAnsi="Times New Roman" w:cs="Times New Roman"/>
          <w:i/>
          <w:sz w:val="20"/>
          <w:szCs w:val="20"/>
        </w:rPr>
        <w:t>fetal</w:t>
      </w:r>
      <w:proofErr w:type="spellEnd"/>
      <w:r w:rsidRPr="00E77ADA">
        <w:rPr>
          <w:rFonts w:ascii="Times New Roman" w:hAnsi="Times New Roman" w:cs="Times New Roman"/>
          <w:i/>
          <w:sz w:val="20"/>
          <w:szCs w:val="20"/>
        </w:rPr>
        <w:t xml:space="preserve"> heart rate; Gesell DS=Gesell </w:t>
      </w:r>
      <w:r w:rsidR="00AA6095">
        <w:rPr>
          <w:rFonts w:ascii="Times New Roman" w:hAnsi="Times New Roman" w:cs="Times New Roman"/>
          <w:i/>
          <w:sz w:val="20"/>
          <w:szCs w:val="20"/>
        </w:rPr>
        <w:t>D</w:t>
      </w:r>
      <w:r w:rsidRPr="00E77ADA">
        <w:rPr>
          <w:rFonts w:ascii="Times New Roman" w:hAnsi="Times New Roman" w:cs="Times New Roman"/>
          <w:i/>
          <w:sz w:val="20"/>
          <w:szCs w:val="20"/>
        </w:rPr>
        <w:t xml:space="preserve">evelopmental </w:t>
      </w:r>
      <w:r w:rsidR="00AA6095">
        <w:rPr>
          <w:rFonts w:ascii="Times New Roman" w:hAnsi="Times New Roman" w:cs="Times New Roman"/>
          <w:i/>
          <w:sz w:val="20"/>
          <w:szCs w:val="20"/>
        </w:rPr>
        <w:t>S</w:t>
      </w:r>
      <w:r w:rsidRPr="00E77ADA">
        <w:rPr>
          <w:rFonts w:ascii="Times New Roman" w:hAnsi="Times New Roman" w:cs="Times New Roman"/>
          <w:i/>
          <w:sz w:val="20"/>
          <w:szCs w:val="20"/>
        </w:rPr>
        <w:t xml:space="preserve">chedules; </w:t>
      </w:r>
      <w:r>
        <w:rPr>
          <w:rFonts w:ascii="Times New Roman" w:hAnsi="Times New Roman" w:cs="Times New Roman"/>
          <w:i/>
          <w:sz w:val="20"/>
          <w:szCs w:val="20"/>
        </w:rPr>
        <w:t xml:space="preserve">GFAP=glial fibrillary acidic protein; </w:t>
      </w:r>
      <w:r w:rsidRPr="00E77ADA">
        <w:rPr>
          <w:rFonts w:ascii="Times New Roman" w:hAnsi="Times New Roman" w:cs="Times New Roman"/>
          <w:i/>
          <w:sz w:val="20"/>
          <w:szCs w:val="20"/>
        </w:rPr>
        <w:t>GMA=</w:t>
      </w:r>
      <w:r w:rsidR="00AA6095">
        <w:rPr>
          <w:rFonts w:ascii="Times New Roman" w:hAnsi="Times New Roman" w:cs="Times New Roman"/>
          <w:i/>
          <w:sz w:val="20"/>
          <w:szCs w:val="20"/>
        </w:rPr>
        <w:t>Prechtl’s G</w:t>
      </w:r>
      <w:r w:rsidRPr="00E77ADA">
        <w:rPr>
          <w:rFonts w:ascii="Times New Roman" w:hAnsi="Times New Roman" w:cs="Times New Roman"/>
          <w:i/>
          <w:sz w:val="20"/>
          <w:szCs w:val="20"/>
        </w:rPr>
        <w:t xml:space="preserve">eneral </w:t>
      </w:r>
      <w:r w:rsidR="00AA6095">
        <w:rPr>
          <w:rFonts w:ascii="Times New Roman" w:hAnsi="Times New Roman" w:cs="Times New Roman"/>
          <w:i/>
          <w:sz w:val="20"/>
          <w:szCs w:val="20"/>
        </w:rPr>
        <w:t>M</w:t>
      </w:r>
      <w:r w:rsidRPr="00E77ADA">
        <w:rPr>
          <w:rFonts w:ascii="Times New Roman" w:hAnsi="Times New Roman" w:cs="Times New Roman"/>
          <w:i/>
          <w:sz w:val="20"/>
          <w:szCs w:val="20"/>
        </w:rPr>
        <w:t xml:space="preserve">ovements </w:t>
      </w:r>
      <w:r w:rsidR="00AA6095">
        <w:rPr>
          <w:rFonts w:ascii="Times New Roman" w:hAnsi="Times New Roman" w:cs="Times New Roman"/>
          <w:i/>
          <w:sz w:val="20"/>
          <w:szCs w:val="20"/>
        </w:rPr>
        <w:t>A</w:t>
      </w:r>
      <w:r w:rsidRPr="00E77ADA">
        <w:rPr>
          <w:rFonts w:ascii="Times New Roman" w:hAnsi="Times New Roman" w:cs="Times New Roman"/>
          <w:i/>
          <w:sz w:val="20"/>
          <w:szCs w:val="20"/>
        </w:rPr>
        <w:t xml:space="preserve">ssessment; </w:t>
      </w:r>
      <w:r>
        <w:rPr>
          <w:rFonts w:ascii="Times New Roman" w:hAnsi="Times New Roman" w:cs="Times New Roman"/>
          <w:i/>
          <w:sz w:val="20"/>
          <w:szCs w:val="20"/>
        </w:rPr>
        <w:t xml:space="preserve">GMDS-II=Griffiths </w:t>
      </w:r>
      <w:r w:rsidR="00AA6095">
        <w:rPr>
          <w:rFonts w:ascii="Times New Roman" w:hAnsi="Times New Roman" w:cs="Times New Roman"/>
          <w:i/>
          <w:sz w:val="20"/>
          <w:szCs w:val="20"/>
        </w:rPr>
        <w:t>M</w:t>
      </w:r>
      <w:r>
        <w:rPr>
          <w:rFonts w:ascii="Times New Roman" w:hAnsi="Times New Roman" w:cs="Times New Roman"/>
          <w:i/>
          <w:sz w:val="20"/>
          <w:szCs w:val="20"/>
        </w:rPr>
        <w:t xml:space="preserve">ental </w:t>
      </w:r>
      <w:r w:rsidR="00AA6095">
        <w:rPr>
          <w:rFonts w:ascii="Times New Roman" w:hAnsi="Times New Roman" w:cs="Times New Roman"/>
          <w:i/>
          <w:sz w:val="20"/>
          <w:szCs w:val="20"/>
        </w:rPr>
        <w:t>D</w:t>
      </w:r>
      <w:r>
        <w:rPr>
          <w:rFonts w:ascii="Times New Roman" w:hAnsi="Times New Roman" w:cs="Times New Roman"/>
          <w:i/>
          <w:sz w:val="20"/>
          <w:szCs w:val="20"/>
        </w:rPr>
        <w:t xml:space="preserve">evelopment </w:t>
      </w:r>
      <w:r w:rsidR="00AA6095">
        <w:rPr>
          <w:rFonts w:ascii="Times New Roman" w:hAnsi="Times New Roman" w:cs="Times New Roman"/>
          <w:i/>
          <w:sz w:val="20"/>
          <w:szCs w:val="20"/>
        </w:rPr>
        <w:t>S</w:t>
      </w:r>
      <w:r>
        <w:rPr>
          <w:rFonts w:ascii="Times New Roman" w:hAnsi="Times New Roman" w:cs="Times New Roman"/>
          <w:i/>
          <w:sz w:val="20"/>
          <w:szCs w:val="20"/>
        </w:rPr>
        <w:t>cales 2</w:t>
      </w:r>
      <w:r w:rsidRPr="0035301C">
        <w:rPr>
          <w:rFonts w:ascii="Times New Roman" w:hAnsi="Times New Roman" w:cs="Times New Roman"/>
          <w:i/>
          <w:sz w:val="20"/>
          <w:szCs w:val="20"/>
          <w:vertAlign w:val="superscript"/>
        </w:rPr>
        <w:t>nd</w:t>
      </w:r>
      <w:r>
        <w:rPr>
          <w:rFonts w:ascii="Times New Roman" w:hAnsi="Times New Roman" w:cs="Times New Roman"/>
          <w:i/>
          <w:sz w:val="20"/>
          <w:szCs w:val="20"/>
        </w:rPr>
        <w:t xml:space="preserve"> edition; </w:t>
      </w:r>
      <w:r w:rsidRPr="00E77ADA">
        <w:rPr>
          <w:rFonts w:ascii="Times New Roman" w:hAnsi="Times New Roman" w:cs="Times New Roman"/>
          <w:i/>
          <w:sz w:val="20"/>
          <w:szCs w:val="20"/>
        </w:rPr>
        <w:t xml:space="preserve">GMFCS= Gross </w:t>
      </w:r>
      <w:r w:rsidR="00AA6095">
        <w:rPr>
          <w:rFonts w:ascii="Times New Roman" w:hAnsi="Times New Roman" w:cs="Times New Roman"/>
          <w:i/>
          <w:sz w:val="20"/>
          <w:szCs w:val="20"/>
        </w:rPr>
        <w:t>M</w:t>
      </w:r>
      <w:r w:rsidRPr="00E77ADA">
        <w:rPr>
          <w:rFonts w:ascii="Times New Roman" w:hAnsi="Times New Roman" w:cs="Times New Roman"/>
          <w:i/>
          <w:sz w:val="20"/>
          <w:szCs w:val="20"/>
        </w:rPr>
        <w:t xml:space="preserve">otor </w:t>
      </w:r>
      <w:r w:rsidR="00AA6095">
        <w:rPr>
          <w:rFonts w:ascii="Times New Roman" w:hAnsi="Times New Roman" w:cs="Times New Roman"/>
          <w:i/>
          <w:sz w:val="20"/>
          <w:szCs w:val="20"/>
        </w:rPr>
        <w:t>F</w:t>
      </w:r>
      <w:r w:rsidRPr="00E77ADA">
        <w:rPr>
          <w:rFonts w:ascii="Times New Roman" w:hAnsi="Times New Roman" w:cs="Times New Roman"/>
          <w:i/>
          <w:sz w:val="20"/>
          <w:szCs w:val="20"/>
        </w:rPr>
        <w:t xml:space="preserve">unction </w:t>
      </w:r>
      <w:r w:rsidR="00AA6095">
        <w:rPr>
          <w:rFonts w:ascii="Times New Roman" w:hAnsi="Times New Roman" w:cs="Times New Roman"/>
          <w:i/>
          <w:sz w:val="20"/>
          <w:szCs w:val="20"/>
        </w:rPr>
        <w:t>C</w:t>
      </w:r>
      <w:r w:rsidRPr="00E77ADA">
        <w:rPr>
          <w:rFonts w:ascii="Times New Roman" w:hAnsi="Times New Roman" w:cs="Times New Roman"/>
          <w:i/>
          <w:sz w:val="20"/>
          <w:szCs w:val="20"/>
        </w:rPr>
        <w:t xml:space="preserve">lassification </w:t>
      </w:r>
      <w:r w:rsidR="00AA6095">
        <w:rPr>
          <w:rFonts w:ascii="Times New Roman" w:hAnsi="Times New Roman" w:cs="Times New Roman"/>
          <w:i/>
          <w:sz w:val="20"/>
          <w:szCs w:val="20"/>
        </w:rPr>
        <w:t>S</w:t>
      </w:r>
      <w:r w:rsidRPr="00E77ADA">
        <w:rPr>
          <w:rFonts w:ascii="Times New Roman" w:hAnsi="Times New Roman" w:cs="Times New Roman"/>
          <w:i/>
          <w:sz w:val="20"/>
          <w:szCs w:val="20"/>
        </w:rPr>
        <w:t>ystem</w:t>
      </w:r>
      <w:r>
        <w:rPr>
          <w:rFonts w:ascii="Times New Roman" w:hAnsi="Times New Roman" w:cs="Times New Roman"/>
          <w:i/>
          <w:sz w:val="20"/>
          <w:szCs w:val="20"/>
        </w:rPr>
        <w:t>;</w:t>
      </w:r>
      <w:r w:rsidRPr="00E77ADA">
        <w:rPr>
          <w:rFonts w:ascii="Times New Roman" w:hAnsi="Times New Roman" w:cs="Times New Roman"/>
          <w:i/>
          <w:sz w:val="20"/>
          <w:szCs w:val="20"/>
        </w:rPr>
        <w:t xml:space="preserve"> HINE=</w:t>
      </w:r>
      <w:r w:rsidR="00AA6095">
        <w:rPr>
          <w:rFonts w:ascii="Times New Roman" w:hAnsi="Times New Roman" w:cs="Times New Roman"/>
          <w:i/>
          <w:sz w:val="20"/>
          <w:szCs w:val="20"/>
        </w:rPr>
        <w:t>H</w:t>
      </w:r>
      <w:r w:rsidRPr="00E77ADA">
        <w:rPr>
          <w:rFonts w:ascii="Times New Roman" w:hAnsi="Times New Roman" w:cs="Times New Roman"/>
          <w:i/>
          <w:sz w:val="20"/>
          <w:szCs w:val="20"/>
        </w:rPr>
        <w:t xml:space="preserve">ammersmith </w:t>
      </w:r>
      <w:r w:rsidR="00AA6095">
        <w:rPr>
          <w:rFonts w:ascii="Times New Roman" w:hAnsi="Times New Roman" w:cs="Times New Roman"/>
          <w:i/>
          <w:sz w:val="20"/>
          <w:szCs w:val="20"/>
        </w:rPr>
        <w:t>I</w:t>
      </w:r>
      <w:r w:rsidRPr="00E77ADA">
        <w:rPr>
          <w:rFonts w:ascii="Times New Roman" w:hAnsi="Times New Roman" w:cs="Times New Roman"/>
          <w:i/>
          <w:sz w:val="20"/>
          <w:szCs w:val="20"/>
        </w:rPr>
        <w:t xml:space="preserve">nfant </w:t>
      </w:r>
      <w:r w:rsidR="00AA6095">
        <w:rPr>
          <w:rFonts w:ascii="Times New Roman" w:hAnsi="Times New Roman" w:cs="Times New Roman"/>
          <w:i/>
          <w:sz w:val="20"/>
          <w:szCs w:val="20"/>
        </w:rPr>
        <w:t>N</w:t>
      </w:r>
      <w:r w:rsidRPr="00E77ADA">
        <w:rPr>
          <w:rFonts w:ascii="Times New Roman" w:hAnsi="Times New Roman" w:cs="Times New Roman"/>
          <w:i/>
          <w:sz w:val="20"/>
          <w:szCs w:val="20"/>
        </w:rPr>
        <w:t xml:space="preserve">eurological </w:t>
      </w:r>
      <w:r w:rsidR="00AA6095">
        <w:rPr>
          <w:rFonts w:ascii="Times New Roman" w:hAnsi="Times New Roman" w:cs="Times New Roman"/>
          <w:i/>
          <w:sz w:val="20"/>
          <w:szCs w:val="20"/>
        </w:rPr>
        <w:t>E</w:t>
      </w:r>
      <w:r w:rsidRPr="00E77ADA">
        <w:rPr>
          <w:rFonts w:ascii="Times New Roman" w:hAnsi="Times New Roman" w:cs="Times New Roman"/>
          <w:i/>
          <w:sz w:val="20"/>
          <w:szCs w:val="20"/>
        </w:rPr>
        <w:t xml:space="preserve">xamination; hr=hour; </w:t>
      </w:r>
      <w:proofErr w:type="spellStart"/>
      <w:r w:rsidRPr="00E77ADA">
        <w:rPr>
          <w:rFonts w:ascii="Times New Roman" w:hAnsi="Times New Roman" w:cs="Times New Roman"/>
          <w:i/>
          <w:sz w:val="20"/>
          <w:szCs w:val="20"/>
        </w:rPr>
        <w:t>Infanib</w:t>
      </w:r>
      <w:proofErr w:type="spellEnd"/>
      <w:r w:rsidRPr="00E77ADA">
        <w:rPr>
          <w:rFonts w:ascii="Times New Roman" w:hAnsi="Times New Roman" w:cs="Times New Roman"/>
          <w:i/>
          <w:sz w:val="20"/>
          <w:szCs w:val="20"/>
        </w:rPr>
        <w:t>=Infant Neurological International Battery test; I</w:t>
      </w:r>
      <w:r>
        <w:rPr>
          <w:rFonts w:ascii="Times New Roman" w:hAnsi="Times New Roman" w:cs="Times New Roman"/>
          <w:i/>
          <w:sz w:val="20"/>
          <w:szCs w:val="20"/>
        </w:rPr>
        <w:t>L</w:t>
      </w:r>
      <w:r w:rsidRPr="00E77ADA">
        <w:rPr>
          <w:rFonts w:ascii="Times New Roman" w:hAnsi="Times New Roman" w:cs="Times New Roman"/>
          <w:i/>
          <w:sz w:val="20"/>
          <w:szCs w:val="20"/>
        </w:rPr>
        <w:t xml:space="preserve">=interleukin; kg=kilogram; lac=lactate; </w:t>
      </w:r>
      <w:proofErr w:type="spellStart"/>
      <w:r w:rsidRPr="00E77ADA">
        <w:rPr>
          <w:rFonts w:ascii="Times New Roman" w:hAnsi="Times New Roman" w:cs="Times New Roman"/>
          <w:i/>
          <w:sz w:val="20"/>
          <w:szCs w:val="20"/>
        </w:rPr>
        <w:t>mec</w:t>
      </w:r>
      <w:proofErr w:type="spellEnd"/>
      <w:r w:rsidRPr="00E77ADA">
        <w:rPr>
          <w:rFonts w:ascii="Times New Roman" w:hAnsi="Times New Roman" w:cs="Times New Roman"/>
          <w:i/>
          <w:sz w:val="20"/>
          <w:szCs w:val="20"/>
        </w:rPr>
        <w:t xml:space="preserve">=meconium; MDI: Mental Developmental Index; min=minute; </w:t>
      </w:r>
      <w:r>
        <w:rPr>
          <w:rFonts w:ascii="Times New Roman" w:hAnsi="Times New Roman" w:cs="Times New Roman"/>
          <w:i/>
          <w:sz w:val="20"/>
          <w:szCs w:val="20"/>
        </w:rPr>
        <w:t xml:space="preserve">mod=moderate; </w:t>
      </w:r>
      <w:r w:rsidRPr="00E77ADA">
        <w:rPr>
          <w:rFonts w:ascii="Times New Roman" w:hAnsi="Times New Roman" w:cs="Times New Roman"/>
          <w:i/>
          <w:sz w:val="20"/>
          <w:szCs w:val="20"/>
        </w:rPr>
        <w:t>m=month</w:t>
      </w:r>
      <w:r>
        <w:rPr>
          <w:rFonts w:ascii="Times New Roman" w:hAnsi="Times New Roman" w:cs="Times New Roman"/>
          <w:i/>
          <w:sz w:val="20"/>
          <w:szCs w:val="20"/>
        </w:rPr>
        <w:t>;</w:t>
      </w:r>
      <w:r w:rsidRPr="00E77ADA">
        <w:rPr>
          <w:rFonts w:ascii="Times New Roman" w:hAnsi="Times New Roman" w:cs="Times New Roman"/>
          <w:i/>
          <w:sz w:val="20"/>
          <w:szCs w:val="20"/>
        </w:rPr>
        <w:t xml:space="preserve"> MRI=magnetic resonance imaging; MRS=magnetic resonance spectroscopy; NDI=neurodevelopmental impairment; NE=neonatal encephalopathy; </w:t>
      </w:r>
      <w:proofErr w:type="spellStart"/>
      <w:r w:rsidRPr="00E77ADA">
        <w:rPr>
          <w:rFonts w:ascii="Times New Roman" w:hAnsi="Times New Roman" w:cs="Times New Roman"/>
          <w:i/>
          <w:sz w:val="20"/>
          <w:szCs w:val="20"/>
        </w:rPr>
        <w:t>nRBC</w:t>
      </w:r>
      <w:proofErr w:type="spellEnd"/>
      <w:r w:rsidRPr="00E77ADA">
        <w:rPr>
          <w:rFonts w:ascii="Times New Roman" w:hAnsi="Times New Roman" w:cs="Times New Roman"/>
          <w:i/>
          <w:sz w:val="20"/>
          <w:szCs w:val="20"/>
        </w:rPr>
        <w:t xml:space="preserve">=nucleated red blood cells; </w:t>
      </w:r>
      <w:r w:rsidRPr="00E77ADA">
        <w:rPr>
          <w:rFonts w:ascii="Times New Roman" w:hAnsi="Times New Roman" w:cs="Times New Roman"/>
          <w:i/>
          <w:iCs/>
          <w:sz w:val="20"/>
          <w:szCs w:val="20"/>
        </w:rPr>
        <w:t>OFC</w:t>
      </w:r>
      <w:r w:rsidRPr="00E77ADA">
        <w:rPr>
          <w:rFonts w:ascii="Times New Roman" w:hAnsi="Times New Roman" w:cs="Times New Roman"/>
          <w:i/>
          <w:sz w:val="20"/>
          <w:szCs w:val="20"/>
        </w:rPr>
        <w:t>=</w:t>
      </w:r>
      <w:proofErr w:type="spellStart"/>
      <w:r w:rsidRPr="00E77ADA">
        <w:rPr>
          <w:rFonts w:ascii="Times New Roman" w:hAnsi="Times New Roman" w:cs="Times New Roman"/>
          <w:i/>
          <w:sz w:val="20"/>
          <w:szCs w:val="20"/>
        </w:rPr>
        <w:t>occipito</w:t>
      </w:r>
      <w:proofErr w:type="spellEnd"/>
      <w:r w:rsidRPr="00E77ADA">
        <w:rPr>
          <w:rFonts w:ascii="Times New Roman" w:hAnsi="Times New Roman" w:cs="Times New Roman"/>
          <w:i/>
          <w:sz w:val="20"/>
          <w:szCs w:val="20"/>
        </w:rPr>
        <w:t xml:space="preserve">-frontal circumference; PC=prospective cohort; PCC=prospective case-control; PDI: Psychomotor Developmental Index; RC=retrospective cohort; RCT=randomised controlled trial; </w:t>
      </w:r>
      <w:proofErr w:type="spellStart"/>
      <w:r w:rsidRPr="00E77ADA">
        <w:rPr>
          <w:rFonts w:ascii="Times New Roman" w:hAnsi="Times New Roman" w:cs="Times New Roman"/>
          <w:i/>
          <w:sz w:val="20"/>
          <w:szCs w:val="20"/>
        </w:rPr>
        <w:t>resp</w:t>
      </w:r>
      <w:proofErr w:type="spellEnd"/>
      <w:r w:rsidRPr="00E77ADA">
        <w:rPr>
          <w:rFonts w:ascii="Times New Roman" w:hAnsi="Times New Roman" w:cs="Times New Roman"/>
          <w:i/>
          <w:sz w:val="20"/>
          <w:szCs w:val="20"/>
        </w:rPr>
        <w:t xml:space="preserve">=respiration; resus=resuscitation; </w:t>
      </w:r>
      <w:proofErr w:type="spellStart"/>
      <w:r>
        <w:rPr>
          <w:rFonts w:ascii="Times New Roman" w:hAnsi="Times New Roman" w:cs="Times New Roman"/>
          <w:i/>
          <w:sz w:val="20"/>
          <w:szCs w:val="20"/>
        </w:rPr>
        <w:t>Sarnat</w:t>
      </w:r>
      <w:proofErr w:type="spellEnd"/>
      <w:r>
        <w:rPr>
          <w:rFonts w:ascii="Times New Roman" w:hAnsi="Times New Roman" w:cs="Times New Roman"/>
          <w:i/>
          <w:sz w:val="20"/>
          <w:szCs w:val="20"/>
        </w:rPr>
        <w:t xml:space="preserve">=Modified </w:t>
      </w:r>
      <w:proofErr w:type="spellStart"/>
      <w:r>
        <w:rPr>
          <w:rFonts w:ascii="Times New Roman" w:hAnsi="Times New Roman" w:cs="Times New Roman"/>
          <w:i/>
          <w:sz w:val="20"/>
          <w:szCs w:val="20"/>
        </w:rPr>
        <w:t>Sarnat</w:t>
      </w:r>
      <w:proofErr w:type="spellEnd"/>
      <w:r>
        <w:rPr>
          <w:rFonts w:ascii="Times New Roman" w:hAnsi="Times New Roman" w:cs="Times New Roman"/>
          <w:i/>
          <w:sz w:val="20"/>
          <w:szCs w:val="20"/>
        </w:rPr>
        <w:t xml:space="preserve"> staging; </w:t>
      </w:r>
      <w:r w:rsidRPr="00E77ADA">
        <w:rPr>
          <w:rFonts w:ascii="Times New Roman" w:hAnsi="Times New Roman" w:cs="Times New Roman"/>
          <w:i/>
          <w:sz w:val="20"/>
          <w:szCs w:val="20"/>
        </w:rPr>
        <w:t>SD=standard deviation;</w:t>
      </w:r>
      <w:r w:rsidR="00AA6095">
        <w:rPr>
          <w:rFonts w:ascii="Times New Roman" w:hAnsi="Times New Roman" w:cs="Times New Roman"/>
          <w:i/>
          <w:sz w:val="20"/>
          <w:szCs w:val="20"/>
        </w:rPr>
        <w:t xml:space="preserve"> </w:t>
      </w:r>
      <w:proofErr w:type="spellStart"/>
      <w:r w:rsidRPr="00E77ADA">
        <w:rPr>
          <w:rFonts w:ascii="Times New Roman" w:hAnsi="Times New Roman" w:cs="Times New Roman"/>
          <w:i/>
          <w:sz w:val="20"/>
          <w:szCs w:val="20"/>
        </w:rPr>
        <w:t>sens</w:t>
      </w:r>
      <w:proofErr w:type="spellEnd"/>
      <w:r w:rsidRPr="00E77ADA">
        <w:rPr>
          <w:rFonts w:ascii="Times New Roman" w:hAnsi="Times New Roman" w:cs="Times New Roman"/>
          <w:i/>
          <w:sz w:val="20"/>
          <w:szCs w:val="20"/>
        </w:rPr>
        <w:t xml:space="preserve">= sensitivity; spec= specificity; TH=therapeutic hypothermia; US= ultrasound; </w:t>
      </w:r>
      <w:proofErr w:type="spellStart"/>
      <w:r w:rsidRPr="00E77ADA">
        <w:rPr>
          <w:rFonts w:ascii="Times New Roman" w:hAnsi="Times New Roman" w:cs="Times New Roman"/>
          <w:i/>
          <w:sz w:val="20"/>
          <w:szCs w:val="20"/>
        </w:rPr>
        <w:t>wk</w:t>
      </w:r>
      <w:proofErr w:type="spellEnd"/>
      <w:r w:rsidRPr="00E77ADA">
        <w:rPr>
          <w:rFonts w:ascii="Times New Roman" w:hAnsi="Times New Roman" w:cs="Times New Roman"/>
          <w:i/>
          <w:sz w:val="20"/>
          <w:szCs w:val="20"/>
        </w:rPr>
        <w:t>=week; yr=year</w:t>
      </w:r>
    </w:p>
    <w:p w14:paraId="706C493F" w14:textId="6868A968" w:rsidR="00C3337E" w:rsidRPr="00AA6095" w:rsidRDefault="00C3337E" w:rsidP="00C3337E">
      <w:pPr>
        <w:pStyle w:val="Style2"/>
      </w:pPr>
      <w:r w:rsidRPr="00AA6095">
        <w:br w:type="page"/>
      </w:r>
    </w:p>
    <w:p w14:paraId="70E29066" w14:textId="361B8B7C" w:rsidR="00C3337E" w:rsidRPr="003849E7" w:rsidRDefault="00C3337E" w:rsidP="00C3337E">
      <w:pPr>
        <w:pBdr>
          <w:top w:val="nil"/>
          <w:left w:val="nil"/>
          <w:bottom w:val="nil"/>
          <w:right w:val="nil"/>
          <w:between w:val="nil"/>
        </w:pBdr>
        <w:spacing w:line="240" w:lineRule="auto"/>
        <w:rPr>
          <w:rFonts w:ascii="Times New Roman" w:hAnsi="Times New Roman" w:cs="Times New Roman"/>
          <w:bCs/>
        </w:rPr>
      </w:pPr>
      <w:r w:rsidRPr="003849E7">
        <w:rPr>
          <w:rFonts w:ascii="Times New Roman" w:hAnsi="Times New Roman" w:cs="Times New Roman"/>
          <w:bCs/>
        </w:rPr>
        <w:lastRenderedPageBreak/>
        <w:t>References :</w:t>
      </w:r>
    </w:p>
    <w:p w14:paraId="3ECA8AF2" w14:textId="77777777" w:rsidR="00C3337E" w:rsidRPr="006C4A29" w:rsidRDefault="00C3337E" w:rsidP="00C3337E">
      <w:pPr>
        <w:pStyle w:val="EndNoteBibliography"/>
        <w:spacing w:after="0"/>
        <w:rPr>
          <w:rFonts w:ascii="Times New Roman" w:hAnsi="Times New Roman" w:cs="Times New Roman"/>
          <w:sz w:val="18"/>
          <w:szCs w:val="18"/>
        </w:rPr>
      </w:pPr>
      <w:r w:rsidRPr="006C4A29">
        <w:rPr>
          <w:rFonts w:ascii="Times New Roman" w:hAnsi="Times New Roman" w:cs="Times New Roman"/>
          <w:bCs/>
          <w:i/>
          <w:iCs/>
          <w:sz w:val="18"/>
          <w:szCs w:val="18"/>
        </w:rPr>
        <w:fldChar w:fldCharType="begin"/>
      </w:r>
      <w:r w:rsidRPr="006C4A29">
        <w:rPr>
          <w:rFonts w:ascii="Times New Roman" w:hAnsi="Times New Roman" w:cs="Times New Roman"/>
          <w:bCs/>
          <w:i/>
          <w:iCs/>
          <w:sz w:val="18"/>
          <w:szCs w:val="18"/>
        </w:rPr>
        <w:instrText xml:space="preserve"> ADDIN EN.REFLIST </w:instrText>
      </w:r>
      <w:r w:rsidRPr="006C4A29">
        <w:rPr>
          <w:rFonts w:ascii="Times New Roman" w:hAnsi="Times New Roman" w:cs="Times New Roman"/>
          <w:bCs/>
          <w:i/>
          <w:iCs/>
          <w:sz w:val="18"/>
          <w:szCs w:val="18"/>
        </w:rPr>
        <w:fldChar w:fldCharType="separate"/>
      </w:r>
      <w:r w:rsidRPr="006C4A29">
        <w:rPr>
          <w:rFonts w:ascii="Times New Roman" w:hAnsi="Times New Roman" w:cs="Times New Roman"/>
          <w:sz w:val="18"/>
          <w:szCs w:val="18"/>
        </w:rPr>
        <w:t>1.</w:t>
      </w:r>
      <w:r w:rsidRPr="006C4A29">
        <w:rPr>
          <w:rFonts w:ascii="Times New Roman" w:hAnsi="Times New Roman" w:cs="Times New Roman"/>
          <w:sz w:val="18"/>
          <w:szCs w:val="18"/>
        </w:rPr>
        <w:tab/>
        <w:t>Mathieson SR, Nanyunja C, Sadoo S, Nakalembe S, Duckworth E, Muryasingura S, et al. EEG background activity, seizure burden and early childhood outcomes in neonatal encephalopathy in Uganda: a prospective feasibility cohort study. EClinicalMedicine. 2024;78:102937.</w:t>
      </w:r>
    </w:p>
    <w:p w14:paraId="7B414359" w14:textId="77777777" w:rsidR="00C3337E" w:rsidRPr="006C4A29" w:rsidRDefault="00C3337E" w:rsidP="00C3337E">
      <w:pPr>
        <w:pStyle w:val="EndNoteBibliography"/>
        <w:spacing w:after="0"/>
        <w:rPr>
          <w:rFonts w:ascii="Times New Roman" w:hAnsi="Times New Roman" w:cs="Times New Roman"/>
          <w:sz w:val="18"/>
          <w:szCs w:val="18"/>
        </w:rPr>
      </w:pPr>
      <w:r w:rsidRPr="006C4A29">
        <w:rPr>
          <w:rFonts w:ascii="Times New Roman" w:hAnsi="Times New Roman" w:cs="Times New Roman"/>
          <w:sz w:val="18"/>
          <w:szCs w:val="18"/>
        </w:rPr>
        <w:t>2.</w:t>
      </w:r>
      <w:r w:rsidRPr="006C4A29">
        <w:rPr>
          <w:rFonts w:ascii="Times New Roman" w:hAnsi="Times New Roman" w:cs="Times New Roman"/>
          <w:sz w:val="18"/>
          <w:szCs w:val="18"/>
        </w:rPr>
        <w:tab/>
        <w:t>Tran HTT, Le HT, Tran DM, Nguyen GTH, Hellstrom-Westas L, Alfven T, et al. Therapeutic hypothermia after perinatal asphyxia in Vietnam: medium-term outcomes at 18 months - a prospective cohort study. BMJ Paediatrics Open. 2024;8(1):21.</w:t>
      </w:r>
    </w:p>
    <w:p w14:paraId="11C19A95" w14:textId="77777777" w:rsidR="00C3337E" w:rsidRPr="006C4A29" w:rsidRDefault="00C3337E" w:rsidP="00C3337E">
      <w:pPr>
        <w:pStyle w:val="EndNoteBibliography"/>
        <w:spacing w:after="0"/>
        <w:rPr>
          <w:rFonts w:ascii="Times New Roman" w:hAnsi="Times New Roman" w:cs="Times New Roman"/>
          <w:sz w:val="18"/>
          <w:szCs w:val="18"/>
        </w:rPr>
      </w:pPr>
      <w:r w:rsidRPr="006C4A29">
        <w:rPr>
          <w:rFonts w:ascii="Times New Roman" w:hAnsi="Times New Roman" w:cs="Times New Roman"/>
          <w:sz w:val="18"/>
          <w:szCs w:val="18"/>
        </w:rPr>
        <w:t>3.</w:t>
      </w:r>
      <w:r w:rsidRPr="006C4A29">
        <w:rPr>
          <w:rFonts w:ascii="Times New Roman" w:hAnsi="Times New Roman" w:cs="Times New Roman"/>
          <w:sz w:val="18"/>
          <w:szCs w:val="18"/>
        </w:rPr>
        <w:tab/>
        <w:t>Huang HZ, Hu XF, Wen XH, Yang LQ. Serum neuron-specific enolase, magnetic resonance imaging, and electrophysiology for predicting neurodevelopmental outcomes of neonates with hypoxic-ischemic encephalopathy: a prospective study. BMC Pediatr. 2022;22(1):290.</w:t>
      </w:r>
    </w:p>
    <w:p w14:paraId="4B53F34F" w14:textId="77777777" w:rsidR="00C3337E" w:rsidRPr="006C4A29" w:rsidRDefault="00C3337E" w:rsidP="00C3337E">
      <w:pPr>
        <w:pStyle w:val="EndNoteBibliography"/>
        <w:spacing w:after="0"/>
        <w:rPr>
          <w:rFonts w:ascii="Times New Roman" w:hAnsi="Times New Roman" w:cs="Times New Roman"/>
          <w:sz w:val="18"/>
          <w:szCs w:val="18"/>
        </w:rPr>
      </w:pPr>
      <w:r w:rsidRPr="006C4A29">
        <w:rPr>
          <w:rFonts w:ascii="Times New Roman" w:hAnsi="Times New Roman" w:cs="Times New Roman"/>
          <w:sz w:val="18"/>
          <w:szCs w:val="18"/>
        </w:rPr>
        <w:t>4.</w:t>
      </w:r>
      <w:r w:rsidRPr="006C4A29">
        <w:rPr>
          <w:rFonts w:ascii="Times New Roman" w:hAnsi="Times New Roman" w:cs="Times New Roman"/>
          <w:sz w:val="18"/>
          <w:szCs w:val="18"/>
        </w:rPr>
        <w:tab/>
        <w:t>Boskabadi H, Maamouri G, Zakerihamidi M, Bagheri F, Mashkani B, Mafinejad S, et al. Interleukin-6 as A Prognostic Biomarker in Perinatal Asphyxia. Iranian Journal of Child Neurology. 2021;15(3):119-30.</w:t>
      </w:r>
    </w:p>
    <w:p w14:paraId="6EAA0BD7" w14:textId="77777777" w:rsidR="00C3337E" w:rsidRPr="006C4A29" w:rsidRDefault="00C3337E" w:rsidP="00C3337E">
      <w:pPr>
        <w:pStyle w:val="EndNoteBibliography"/>
        <w:spacing w:after="0"/>
        <w:rPr>
          <w:rFonts w:ascii="Times New Roman" w:hAnsi="Times New Roman" w:cs="Times New Roman"/>
          <w:sz w:val="18"/>
          <w:szCs w:val="18"/>
        </w:rPr>
      </w:pPr>
      <w:r w:rsidRPr="006C4A29">
        <w:rPr>
          <w:rFonts w:ascii="Times New Roman" w:hAnsi="Times New Roman" w:cs="Times New Roman"/>
          <w:sz w:val="18"/>
          <w:szCs w:val="18"/>
        </w:rPr>
        <w:t>5.</w:t>
      </w:r>
      <w:r w:rsidRPr="006C4A29">
        <w:rPr>
          <w:rFonts w:ascii="Times New Roman" w:hAnsi="Times New Roman" w:cs="Times New Roman"/>
          <w:sz w:val="18"/>
          <w:szCs w:val="18"/>
        </w:rPr>
        <w:tab/>
        <w:t>Montaldo P, Cunnington A, Oliveira V, Swamy R, Bandya P, Pant S, et al. Transcriptomic profile of adverse neurodevelopmental outcomes after neonatal encephalopathy. Scientific Reports. 2020;10(1):13100.</w:t>
      </w:r>
    </w:p>
    <w:p w14:paraId="0C9537C3" w14:textId="77777777" w:rsidR="00C3337E" w:rsidRPr="006C4A29" w:rsidRDefault="00C3337E" w:rsidP="00C3337E">
      <w:pPr>
        <w:pStyle w:val="EndNoteBibliography"/>
        <w:spacing w:after="0"/>
        <w:rPr>
          <w:rFonts w:ascii="Times New Roman" w:hAnsi="Times New Roman" w:cs="Times New Roman"/>
          <w:sz w:val="18"/>
          <w:szCs w:val="18"/>
        </w:rPr>
      </w:pPr>
      <w:r w:rsidRPr="006C4A29">
        <w:rPr>
          <w:rFonts w:ascii="Times New Roman" w:hAnsi="Times New Roman" w:cs="Times New Roman"/>
          <w:sz w:val="18"/>
          <w:szCs w:val="18"/>
        </w:rPr>
        <w:t>6.</w:t>
      </w:r>
      <w:r w:rsidRPr="006C4A29">
        <w:rPr>
          <w:rFonts w:ascii="Times New Roman" w:hAnsi="Times New Roman" w:cs="Times New Roman"/>
          <w:sz w:val="18"/>
          <w:szCs w:val="18"/>
        </w:rPr>
        <w:tab/>
        <w:t>Preeti S, Kadam A, Kadam S, Vaidya U, Kumar P, Bhagat I, et al. Anthropometric measures as biomarkers of neurodevelopmental outcomes of newborns with moderate to severe hypoxic ischemic encephalopathy. Journal of Neonatal-Perinatal Medicine. 2019;12(2):127-34.</w:t>
      </w:r>
    </w:p>
    <w:p w14:paraId="5388E2AB" w14:textId="77777777" w:rsidR="00C3337E" w:rsidRPr="006C4A29" w:rsidRDefault="00C3337E" w:rsidP="00C3337E">
      <w:pPr>
        <w:pStyle w:val="EndNoteBibliography"/>
        <w:spacing w:after="0"/>
        <w:rPr>
          <w:rFonts w:ascii="Times New Roman" w:hAnsi="Times New Roman" w:cs="Times New Roman"/>
          <w:sz w:val="18"/>
          <w:szCs w:val="18"/>
          <w:lang w:val="it-IT"/>
        </w:rPr>
      </w:pPr>
      <w:r w:rsidRPr="006C4A29">
        <w:rPr>
          <w:rFonts w:ascii="Times New Roman" w:hAnsi="Times New Roman" w:cs="Times New Roman"/>
          <w:sz w:val="18"/>
          <w:szCs w:val="18"/>
        </w:rPr>
        <w:t>7.</w:t>
      </w:r>
      <w:r w:rsidRPr="006C4A29">
        <w:rPr>
          <w:rFonts w:ascii="Times New Roman" w:hAnsi="Times New Roman" w:cs="Times New Roman"/>
          <w:sz w:val="18"/>
          <w:szCs w:val="18"/>
        </w:rPr>
        <w:tab/>
        <w:t xml:space="preserve">Tann CJ, Webb EL, Lassman R, Ssekyewa J, Sewegaba M, Musoke M, et al. Early Childhood Outcomes After Neonatal Encephalopathy in Uganda: A Cohort Study. </w:t>
      </w:r>
      <w:r w:rsidRPr="006C4A29">
        <w:rPr>
          <w:rFonts w:ascii="Times New Roman" w:hAnsi="Times New Roman" w:cs="Times New Roman"/>
          <w:sz w:val="18"/>
          <w:szCs w:val="18"/>
          <w:lang w:val="it-IT"/>
        </w:rPr>
        <w:t>EClinicalMedicine. 2018;6:26-35.</w:t>
      </w:r>
    </w:p>
    <w:p w14:paraId="456CA81E" w14:textId="77777777" w:rsidR="00C3337E" w:rsidRPr="006C4A29" w:rsidRDefault="00C3337E" w:rsidP="00C3337E">
      <w:pPr>
        <w:pStyle w:val="EndNoteBibliography"/>
        <w:spacing w:after="0"/>
        <w:rPr>
          <w:rFonts w:ascii="Times New Roman" w:hAnsi="Times New Roman" w:cs="Times New Roman"/>
          <w:sz w:val="18"/>
          <w:szCs w:val="18"/>
        </w:rPr>
      </w:pPr>
      <w:r w:rsidRPr="006C4A29">
        <w:rPr>
          <w:rFonts w:ascii="Times New Roman" w:hAnsi="Times New Roman" w:cs="Times New Roman"/>
          <w:sz w:val="18"/>
          <w:szCs w:val="18"/>
          <w:lang w:val="it-IT"/>
        </w:rPr>
        <w:t>8.</w:t>
      </w:r>
      <w:r w:rsidRPr="006C4A29">
        <w:rPr>
          <w:rFonts w:ascii="Times New Roman" w:hAnsi="Times New Roman" w:cs="Times New Roman"/>
          <w:sz w:val="18"/>
          <w:szCs w:val="18"/>
          <w:lang w:val="it-IT"/>
        </w:rPr>
        <w:tab/>
        <w:t xml:space="preserve">Malla RR, Asimi R, Teli MA, Shaheen F, Bhat MA. </w:t>
      </w:r>
      <w:r w:rsidRPr="006C4A29">
        <w:rPr>
          <w:rFonts w:ascii="Times New Roman" w:hAnsi="Times New Roman" w:cs="Times New Roman"/>
          <w:sz w:val="18"/>
          <w:szCs w:val="18"/>
        </w:rPr>
        <w:t>Erythropoietin monotherapy in perinatal asphyxia with moderate to severe encephalopathy: a randomized placebo-controlled trial. Journal of Perinatology. 2017;37(5):596-601.</w:t>
      </w:r>
    </w:p>
    <w:p w14:paraId="747A533F" w14:textId="77777777" w:rsidR="00C3337E" w:rsidRPr="006C4A29" w:rsidRDefault="00C3337E" w:rsidP="00C3337E">
      <w:pPr>
        <w:pStyle w:val="EndNoteBibliography"/>
        <w:spacing w:after="0"/>
        <w:rPr>
          <w:rFonts w:ascii="Times New Roman" w:hAnsi="Times New Roman" w:cs="Times New Roman"/>
          <w:sz w:val="18"/>
          <w:szCs w:val="18"/>
        </w:rPr>
      </w:pPr>
      <w:r w:rsidRPr="006C4A29">
        <w:rPr>
          <w:rFonts w:ascii="Times New Roman" w:hAnsi="Times New Roman" w:cs="Times New Roman"/>
          <w:sz w:val="18"/>
          <w:szCs w:val="18"/>
        </w:rPr>
        <w:t>9.</w:t>
      </w:r>
      <w:r w:rsidRPr="006C4A29">
        <w:rPr>
          <w:rFonts w:ascii="Times New Roman" w:hAnsi="Times New Roman" w:cs="Times New Roman"/>
          <w:sz w:val="18"/>
          <w:szCs w:val="18"/>
        </w:rPr>
        <w:tab/>
        <w:t>Kali GT, Martinez-Biarge M, Van Zyl J, Smith J, Rutherford M. Therapeutic hypothermia for neonatal hypoxic-ischaemic encephalopathy had favourable outcomes at a referral hospital in a middle-income country. Acta Paediatrica. 2016;105(7):806-15.</w:t>
      </w:r>
    </w:p>
    <w:p w14:paraId="13D89B9D" w14:textId="77777777" w:rsidR="00C3337E" w:rsidRPr="006C4A29" w:rsidRDefault="00C3337E" w:rsidP="00C3337E">
      <w:pPr>
        <w:pStyle w:val="EndNoteBibliography"/>
        <w:spacing w:after="0"/>
        <w:rPr>
          <w:rFonts w:ascii="Times New Roman" w:hAnsi="Times New Roman" w:cs="Times New Roman"/>
          <w:sz w:val="18"/>
          <w:szCs w:val="18"/>
        </w:rPr>
      </w:pPr>
      <w:r w:rsidRPr="006C4A29">
        <w:rPr>
          <w:rFonts w:ascii="Times New Roman" w:hAnsi="Times New Roman" w:cs="Times New Roman"/>
          <w:sz w:val="18"/>
          <w:szCs w:val="18"/>
        </w:rPr>
        <w:t>10.</w:t>
      </w:r>
      <w:r w:rsidRPr="006C4A29">
        <w:rPr>
          <w:rFonts w:ascii="Times New Roman" w:hAnsi="Times New Roman" w:cs="Times New Roman"/>
          <w:sz w:val="18"/>
          <w:szCs w:val="18"/>
        </w:rPr>
        <w:tab/>
        <w:t>Lally PJ, Price DL, Pauliah SS, Bainbridge A, Kurien J, Sivasamy N, et al. Neonatal encephalopathic cerebral injury in South India assessed by perinatal magnetic resonance biomarkers and early childhood neurodevelopmental outcome. PLoS ONE [Electronic Resource]. 2014;9(2):e87874.</w:t>
      </w:r>
    </w:p>
    <w:p w14:paraId="77D69619" w14:textId="77777777" w:rsidR="00C3337E" w:rsidRPr="006C4A29" w:rsidRDefault="00C3337E" w:rsidP="00C3337E">
      <w:pPr>
        <w:pStyle w:val="EndNoteBibliography"/>
        <w:spacing w:after="0"/>
        <w:rPr>
          <w:rFonts w:ascii="Times New Roman" w:hAnsi="Times New Roman" w:cs="Times New Roman"/>
          <w:sz w:val="18"/>
          <w:szCs w:val="18"/>
        </w:rPr>
      </w:pPr>
      <w:r w:rsidRPr="006C4A29">
        <w:rPr>
          <w:rFonts w:ascii="Times New Roman" w:hAnsi="Times New Roman" w:cs="Times New Roman"/>
          <w:sz w:val="18"/>
          <w:szCs w:val="18"/>
        </w:rPr>
        <w:t>11.</w:t>
      </w:r>
      <w:r w:rsidRPr="006C4A29">
        <w:rPr>
          <w:rFonts w:ascii="Times New Roman" w:hAnsi="Times New Roman" w:cs="Times New Roman"/>
          <w:sz w:val="18"/>
          <w:szCs w:val="18"/>
        </w:rPr>
        <w:tab/>
        <w:t>Polat M, Simşek A, Tansuğ N, Sezer RG, Ozkol M, Başpınar P, et al. Prediction of neurodevelopmental outcome in term neonates with hypoxic-ischemic encephalopathy. Eur J Paediatr Neurol. 2013;17(3):288-93.</w:t>
      </w:r>
    </w:p>
    <w:p w14:paraId="7E492288" w14:textId="77777777" w:rsidR="00C3337E" w:rsidRPr="006C4A29" w:rsidRDefault="00C3337E" w:rsidP="00C3337E">
      <w:pPr>
        <w:pStyle w:val="EndNoteBibliography"/>
        <w:spacing w:after="0"/>
        <w:rPr>
          <w:rFonts w:ascii="Times New Roman" w:hAnsi="Times New Roman" w:cs="Times New Roman"/>
          <w:sz w:val="18"/>
          <w:szCs w:val="18"/>
        </w:rPr>
      </w:pPr>
      <w:r w:rsidRPr="006C4A29">
        <w:rPr>
          <w:rFonts w:ascii="Times New Roman" w:hAnsi="Times New Roman" w:cs="Times New Roman"/>
          <w:sz w:val="18"/>
          <w:szCs w:val="18"/>
        </w:rPr>
        <w:t>12.</w:t>
      </w:r>
      <w:r w:rsidRPr="006C4A29">
        <w:rPr>
          <w:rFonts w:ascii="Times New Roman" w:hAnsi="Times New Roman" w:cs="Times New Roman"/>
          <w:sz w:val="18"/>
          <w:szCs w:val="18"/>
        </w:rPr>
        <w:tab/>
        <w:t>Ong LC, Kanaheswari Y, Chandran V, Rohana J, Yong SC, Boo NY. The usefulness of early ultrasonography, electroencephalography and clinical parameters in predicting adverse outcomes in asphyxiated term infants. Singapore Med J. 2009;50(7):705-9.</w:t>
      </w:r>
    </w:p>
    <w:p w14:paraId="56BEB982" w14:textId="77777777" w:rsidR="00C3337E" w:rsidRPr="006C4A29" w:rsidRDefault="00C3337E" w:rsidP="00C3337E">
      <w:pPr>
        <w:pStyle w:val="EndNoteBibliography"/>
        <w:spacing w:after="0"/>
        <w:rPr>
          <w:rFonts w:ascii="Times New Roman" w:hAnsi="Times New Roman" w:cs="Times New Roman"/>
          <w:sz w:val="18"/>
          <w:szCs w:val="18"/>
        </w:rPr>
      </w:pPr>
      <w:r w:rsidRPr="006C4A29">
        <w:rPr>
          <w:rFonts w:ascii="Times New Roman" w:hAnsi="Times New Roman" w:cs="Times New Roman"/>
          <w:sz w:val="18"/>
          <w:szCs w:val="18"/>
        </w:rPr>
        <w:t>13.</w:t>
      </w:r>
      <w:r w:rsidRPr="006C4A29">
        <w:rPr>
          <w:rFonts w:ascii="Times New Roman" w:hAnsi="Times New Roman" w:cs="Times New Roman"/>
          <w:sz w:val="18"/>
          <w:szCs w:val="18"/>
        </w:rPr>
        <w:tab/>
        <w:t>Khedr E, Hamed S, Mohammed GaSa, El Attar A. A preliminary study of multimodal evoked potentials in relation to outcome in term infants with post-asphyxial hypoxic-ischemic encephalopathy. Journal of Pediatric Neurology. 2009;07:265 - 73.</w:t>
      </w:r>
    </w:p>
    <w:p w14:paraId="6DDFA50A" w14:textId="77777777" w:rsidR="00C3337E" w:rsidRPr="006C4A29" w:rsidRDefault="00C3337E" w:rsidP="00C3337E">
      <w:pPr>
        <w:pStyle w:val="EndNoteBibliography"/>
        <w:spacing w:after="0"/>
        <w:rPr>
          <w:rFonts w:ascii="Times New Roman" w:hAnsi="Times New Roman" w:cs="Times New Roman"/>
          <w:sz w:val="18"/>
          <w:szCs w:val="18"/>
        </w:rPr>
      </w:pPr>
      <w:r w:rsidRPr="006C4A29">
        <w:rPr>
          <w:rFonts w:ascii="Times New Roman" w:hAnsi="Times New Roman" w:cs="Times New Roman"/>
          <w:sz w:val="18"/>
          <w:szCs w:val="18"/>
        </w:rPr>
        <w:t>14.</w:t>
      </w:r>
      <w:r w:rsidRPr="006C4A29">
        <w:rPr>
          <w:rFonts w:ascii="Times New Roman" w:hAnsi="Times New Roman" w:cs="Times New Roman"/>
          <w:sz w:val="18"/>
          <w:szCs w:val="18"/>
        </w:rPr>
        <w:tab/>
        <w:t>El-Ayouty M, Abdel-Hady H, El-Mogy S, Zaghlol H, El-Beltagy M, Aly H. Relationship between electroencephalography and magnetic resonance imaging findings after hypoxic-ischemic encephalopathy at term. Am J Perinatol. 2007;24(8):467-73.</w:t>
      </w:r>
    </w:p>
    <w:p w14:paraId="37CB514B" w14:textId="77777777" w:rsidR="00C3337E" w:rsidRPr="006C4A29" w:rsidRDefault="00C3337E" w:rsidP="00C3337E">
      <w:pPr>
        <w:pStyle w:val="EndNoteBibliography"/>
        <w:spacing w:after="0"/>
        <w:rPr>
          <w:rFonts w:ascii="Times New Roman" w:hAnsi="Times New Roman" w:cs="Times New Roman"/>
          <w:sz w:val="18"/>
          <w:szCs w:val="18"/>
        </w:rPr>
      </w:pPr>
      <w:r w:rsidRPr="006C4A29">
        <w:rPr>
          <w:rFonts w:ascii="Times New Roman" w:hAnsi="Times New Roman" w:cs="Times New Roman"/>
          <w:sz w:val="18"/>
          <w:szCs w:val="18"/>
        </w:rPr>
        <w:t>15.</w:t>
      </w:r>
      <w:r w:rsidRPr="006C4A29">
        <w:rPr>
          <w:rFonts w:ascii="Times New Roman" w:hAnsi="Times New Roman" w:cs="Times New Roman"/>
          <w:sz w:val="18"/>
          <w:szCs w:val="18"/>
        </w:rPr>
        <w:tab/>
        <w:t>Belet N, Belet U, Incesu L, Uysal S, Ozinal S, Keskin T, et al. Hypoxic-ischemic encephalopathy: correlation of serial MRI and outcome. Pediatr Neurol. 2004;31(4):267-74.</w:t>
      </w:r>
    </w:p>
    <w:p w14:paraId="0DFA6A03" w14:textId="77777777" w:rsidR="00C3337E" w:rsidRPr="006C4A29" w:rsidRDefault="00C3337E" w:rsidP="00C3337E">
      <w:pPr>
        <w:pStyle w:val="EndNoteBibliography"/>
        <w:spacing w:after="0"/>
        <w:rPr>
          <w:rFonts w:ascii="Times New Roman" w:hAnsi="Times New Roman" w:cs="Times New Roman"/>
          <w:sz w:val="18"/>
          <w:szCs w:val="18"/>
        </w:rPr>
      </w:pPr>
      <w:r w:rsidRPr="006C4A29">
        <w:rPr>
          <w:rFonts w:ascii="Times New Roman" w:hAnsi="Times New Roman" w:cs="Times New Roman"/>
          <w:sz w:val="18"/>
          <w:szCs w:val="18"/>
        </w:rPr>
        <w:t>16.</w:t>
      </w:r>
      <w:r w:rsidRPr="006C4A29">
        <w:rPr>
          <w:rFonts w:ascii="Times New Roman" w:hAnsi="Times New Roman" w:cs="Times New Roman"/>
          <w:sz w:val="18"/>
          <w:szCs w:val="18"/>
        </w:rPr>
        <w:tab/>
        <w:t>Xiqun J, Cuiqing LIU, Yaofang XIA, Li MA. The early diagnostic and prognostic value of amplitude integrated electroencephalography in neonates with hy-poxic-ischemic encephalopathy. Chinese Journal of Applied Clinical Pediatrics. 2015(24):1102-5.</w:t>
      </w:r>
    </w:p>
    <w:p w14:paraId="5AC1BEAB" w14:textId="77777777" w:rsidR="00C3337E" w:rsidRPr="006C4A29" w:rsidRDefault="00C3337E" w:rsidP="00C3337E">
      <w:pPr>
        <w:pStyle w:val="EndNoteBibliography"/>
        <w:spacing w:after="0"/>
        <w:rPr>
          <w:rFonts w:ascii="Times New Roman" w:hAnsi="Times New Roman" w:cs="Times New Roman"/>
          <w:sz w:val="18"/>
          <w:szCs w:val="18"/>
        </w:rPr>
      </w:pPr>
      <w:r w:rsidRPr="006C4A29">
        <w:rPr>
          <w:rFonts w:ascii="Times New Roman" w:hAnsi="Times New Roman" w:cs="Times New Roman"/>
          <w:sz w:val="18"/>
          <w:szCs w:val="18"/>
        </w:rPr>
        <w:t>17.</w:t>
      </w:r>
      <w:r w:rsidRPr="006C4A29">
        <w:rPr>
          <w:rFonts w:ascii="Times New Roman" w:hAnsi="Times New Roman" w:cs="Times New Roman"/>
          <w:sz w:val="18"/>
          <w:szCs w:val="18"/>
        </w:rPr>
        <w:tab/>
        <w:t>Cseko AJ, Bango M, Lakatos P, Kardasi J, Pusztai L, Szabo M. Accuracy of amplitude-integrated electroencephalography in the prediction of neurodevelopmental outcome in asphyxiated infants receiving hypothermia treatment. Acta Paediatrica, International Journal of Paediatrics. 2013;102:707-11.</w:t>
      </w:r>
    </w:p>
    <w:p w14:paraId="55BC8E32" w14:textId="77777777" w:rsidR="00C3337E" w:rsidRPr="006C4A29" w:rsidRDefault="00C3337E" w:rsidP="00C3337E">
      <w:pPr>
        <w:pStyle w:val="EndNoteBibliography"/>
        <w:spacing w:after="0"/>
        <w:rPr>
          <w:rFonts w:ascii="Times New Roman" w:hAnsi="Times New Roman" w:cs="Times New Roman"/>
          <w:sz w:val="18"/>
          <w:szCs w:val="18"/>
        </w:rPr>
      </w:pPr>
      <w:r w:rsidRPr="006C4A29">
        <w:rPr>
          <w:rFonts w:ascii="Times New Roman" w:hAnsi="Times New Roman" w:cs="Times New Roman"/>
          <w:sz w:val="18"/>
          <w:szCs w:val="18"/>
        </w:rPr>
        <w:t>18.</w:t>
      </w:r>
      <w:r w:rsidRPr="006C4A29">
        <w:rPr>
          <w:rFonts w:ascii="Times New Roman" w:hAnsi="Times New Roman" w:cs="Times New Roman"/>
          <w:sz w:val="18"/>
          <w:szCs w:val="18"/>
        </w:rPr>
        <w:tab/>
        <w:t>Jose A, Matthai J, Paul S. Correlation of EEG, CT, and MRI Brain with Neurological Outcome at 12 Months in Term Newborns with Hypoxic Ischemic Encephalopathy. J Clin Neonatol. 2013;2(3):125-30.</w:t>
      </w:r>
    </w:p>
    <w:p w14:paraId="3DA7F978" w14:textId="77777777" w:rsidR="00C3337E" w:rsidRPr="006C4A29" w:rsidRDefault="00C3337E" w:rsidP="00C3337E">
      <w:pPr>
        <w:pStyle w:val="EndNoteBibliography"/>
        <w:spacing w:after="0"/>
        <w:rPr>
          <w:rFonts w:ascii="Times New Roman" w:hAnsi="Times New Roman" w:cs="Times New Roman"/>
          <w:sz w:val="18"/>
          <w:szCs w:val="18"/>
        </w:rPr>
      </w:pPr>
      <w:r w:rsidRPr="006C4A29">
        <w:rPr>
          <w:rFonts w:ascii="Times New Roman" w:hAnsi="Times New Roman" w:cs="Times New Roman"/>
          <w:sz w:val="18"/>
          <w:szCs w:val="18"/>
        </w:rPr>
        <w:t>19.</w:t>
      </w:r>
      <w:r w:rsidRPr="006C4A29">
        <w:rPr>
          <w:rFonts w:ascii="Times New Roman" w:hAnsi="Times New Roman" w:cs="Times New Roman"/>
          <w:sz w:val="18"/>
          <w:szCs w:val="18"/>
        </w:rPr>
        <w:tab/>
        <w:t>Liu DL, Shao XM, Wang JM. [Amplitude-integrated electroencephalographic monitoring in early diagnosis and neurological outcome prediction of term infants with hypoxic-ischemic encephalopathy]. Zhonghua Er Ke Za Zhi. 2007;45(1):20-3.</w:t>
      </w:r>
    </w:p>
    <w:p w14:paraId="701A3A3F" w14:textId="77777777" w:rsidR="00C3337E" w:rsidRPr="006C4A29" w:rsidRDefault="00C3337E" w:rsidP="00C3337E">
      <w:pPr>
        <w:pStyle w:val="EndNoteBibliography"/>
        <w:spacing w:after="0"/>
        <w:rPr>
          <w:rFonts w:ascii="Times New Roman" w:hAnsi="Times New Roman" w:cs="Times New Roman"/>
          <w:sz w:val="18"/>
          <w:szCs w:val="18"/>
        </w:rPr>
      </w:pPr>
      <w:r w:rsidRPr="006C4A29">
        <w:rPr>
          <w:rFonts w:ascii="Times New Roman" w:hAnsi="Times New Roman" w:cs="Times New Roman"/>
          <w:sz w:val="18"/>
          <w:szCs w:val="18"/>
        </w:rPr>
        <w:t>20.</w:t>
      </w:r>
      <w:r w:rsidRPr="006C4A29">
        <w:rPr>
          <w:rFonts w:ascii="Times New Roman" w:hAnsi="Times New Roman" w:cs="Times New Roman"/>
          <w:sz w:val="18"/>
          <w:szCs w:val="18"/>
        </w:rPr>
        <w:tab/>
        <w:t>Al-Garni A, Aslam S, Assis Z, Avanaki K, Bagnato MC, Bainbridge A, et al. Proceedings of the 15th International Newborn Brain Conference: Neuro-imaging studies: Fota Island, Cork, Ireland, February 28th – March 2nd 2024. Journal of Neonatal-Perinatal Medicine. 2024;17(3):S421-S45.</w:t>
      </w:r>
    </w:p>
    <w:p w14:paraId="393971EE" w14:textId="77777777" w:rsidR="00C3337E" w:rsidRPr="006C4A29" w:rsidRDefault="00C3337E" w:rsidP="00C3337E">
      <w:pPr>
        <w:pStyle w:val="EndNoteBibliography"/>
        <w:spacing w:after="0"/>
        <w:rPr>
          <w:rFonts w:ascii="Times New Roman" w:hAnsi="Times New Roman" w:cs="Times New Roman"/>
          <w:sz w:val="18"/>
          <w:szCs w:val="18"/>
        </w:rPr>
      </w:pPr>
      <w:r w:rsidRPr="006C4A29">
        <w:rPr>
          <w:rFonts w:ascii="Times New Roman" w:hAnsi="Times New Roman" w:cs="Times New Roman"/>
          <w:sz w:val="18"/>
          <w:szCs w:val="18"/>
        </w:rPr>
        <w:t>21.</w:t>
      </w:r>
      <w:r w:rsidRPr="006C4A29">
        <w:rPr>
          <w:rFonts w:ascii="Times New Roman" w:hAnsi="Times New Roman" w:cs="Times New Roman"/>
          <w:sz w:val="18"/>
          <w:szCs w:val="18"/>
        </w:rPr>
        <w:tab/>
        <w:t>Aker K, Thomas N, Adde L, Koshy B, Martinez-Biarge M, Nakken I, et al. Prediction of outcome from MRI and general movements assessment after hypoxic-ischaemic encephalopathy in low-income and middle-income countries: data from a randomised controlled trial. Archives of Disease in Childhood Fetal &amp; Neonatal Edition. 2022;107(1):32-8.</w:t>
      </w:r>
    </w:p>
    <w:p w14:paraId="6BD498CA" w14:textId="77777777" w:rsidR="00C3337E" w:rsidRPr="006C4A29" w:rsidRDefault="00C3337E" w:rsidP="00C3337E">
      <w:pPr>
        <w:pStyle w:val="EndNoteBibliography"/>
        <w:spacing w:after="0"/>
        <w:rPr>
          <w:rFonts w:ascii="Times New Roman" w:hAnsi="Times New Roman" w:cs="Times New Roman"/>
          <w:sz w:val="18"/>
          <w:szCs w:val="18"/>
        </w:rPr>
      </w:pPr>
      <w:r w:rsidRPr="006C4A29">
        <w:rPr>
          <w:rFonts w:ascii="Times New Roman" w:hAnsi="Times New Roman" w:cs="Times New Roman"/>
          <w:sz w:val="18"/>
          <w:szCs w:val="18"/>
        </w:rPr>
        <w:lastRenderedPageBreak/>
        <w:t>22.</w:t>
      </w:r>
      <w:r w:rsidRPr="006C4A29">
        <w:rPr>
          <w:rFonts w:ascii="Times New Roman" w:hAnsi="Times New Roman" w:cs="Times New Roman"/>
          <w:sz w:val="18"/>
          <w:szCs w:val="18"/>
        </w:rPr>
        <w:tab/>
        <w:t>Apaydın U, Erol E, Yıldız A, Yıldız R, Acar Ş S, Gücüyener K, et al. The use of neuroimaging, Prechtl's general movement assessment and the Hammersmith infant neurological examination in determining the prognosis in 2-year-old infants with hypoxic ischemic encephalopathy who were treated with hypothermia. Early Hum Dev. 2021;163:105487.</w:t>
      </w:r>
    </w:p>
    <w:p w14:paraId="55F67BB6" w14:textId="77777777" w:rsidR="00C3337E" w:rsidRPr="006C4A29" w:rsidRDefault="00C3337E" w:rsidP="00C3337E">
      <w:pPr>
        <w:pStyle w:val="EndNoteBibliography"/>
        <w:spacing w:after="0"/>
        <w:rPr>
          <w:rFonts w:ascii="Times New Roman" w:hAnsi="Times New Roman" w:cs="Times New Roman"/>
          <w:sz w:val="18"/>
          <w:szCs w:val="18"/>
        </w:rPr>
      </w:pPr>
      <w:r w:rsidRPr="006C4A29">
        <w:rPr>
          <w:rFonts w:ascii="Times New Roman" w:hAnsi="Times New Roman" w:cs="Times New Roman"/>
          <w:sz w:val="18"/>
          <w:szCs w:val="18"/>
        </w:rPr>
        <w:t>23.</w:t>
      </w:r>
      <w:r w:rsidRPr="006C4A29">
        <w:rPr>
          <w:rFonts w:ascii="Times New Roman" w:hAnsi="Times New Roman" w:cs="Times New Roman"/>
          <w:sz w:val="18"/>
          <w:szCs w:val="18"/>
        </w:rPr>
        <w:tab/>
        <w:t>el beheiry A, Elgamal M, Ettaby A, Omar T, Badeib A. Can diffusion tensor imaging predict cerebral palsy in term neonates with hypoxic ischemic encephalopathy? Egyptian Journal of Radiology and Nuclear Medicine. 2019;50.</w:t>
      </w:r>
    </w:p>
    <w:p w14:paraId="6BF4D88B" w14:textId="77777777" w:rsidR="00C3337E" w:rsidRPr="006C4A29" w:rsidRDefault="00C3337E" w:rsidP="00C3337E">
      <w:pPr>
        <w:pStyle w:val="EndNoteBibliography"/>
        <w:spacing w:after="0"/>
        <w:rPr>
          <w:rFonts w:ascii="Times New Roman" w:hAnsi="Times New Roman" w:cs="Times New Roman"/>
          <w:sz w:val="18"/>
          <w:szCs w:val="18"/>
        </w:rPr>
      </w:pPr>
      <w:r w:rsidRPr="006C4A29">
        <w:rPr>
          <w:rFonts w:ascii="Times New Roman" w:hAnsi="Times New Roman" w:cs="Times New Roman"/>
          <w:sz w:val="18"/>
          <w:szCs w:val="18"/>
        </w:rPr>
        <w:t>24.</w:t>
      </w:r>
      <w:r w:rsidRPr="006C4A29">
        <w:rPr>
          <w:rFonts w:ascii="Times New Roman" w:hAnsi="Times New Roman" w:cs="Times New Roman"/>
          <w:sz w:val="18"/>
          <w:szCs w:val="18"/>
        </w:rPr>
        <w:tab/>
        <w:t>Kalay S, Öztekin O, Tezel G, Çetiner İ, Turan S, Akçakuş M, et al. Comparison of the efficacy of diffusion-weighted magnetic resonance imaging and conventional magnetic resonance imaging in determining the prognosis in newborns with hypoxic ischemic encephalopathy. Turk Arch Pediatr 2011;46: 292-295.</w:t>
      </w:r>
    </w:p>
    <w:p w14:paraId="2B244E20" w14:textId="77777777" w:rsidR="00C3337E" w:rsidRPr="006C4A29" w:rsidRDefault="00C3337E" w:rsidP="00C3337E">
      <w:pPr>
        <w:pStyle w:val="EndNoteBibliography"/>
        <w:spacing w:after="0"/>
        <w:rPr>
          <w:rFonts w:ascii="Times New Roman" w:hAnsi="Times New Roman" w:cs="Times New Roman"/>
          <w:sz w:val="18"/>
          <w:szCs w:val="18"/>
        </w:rPr>
      </w:pPr>
      <w:r w:rsidRPr="006C4A29">
        <w:rPr>
          <w:rFonts w:ascii="Times New Roman" w:hAnsi="Times New Roman" w:cs="Times New Roman"/>
          <w:sz w:val="18"/>
          <w:szCs w:val="18"/>
        </w:rPr>
        <w:t>25.</w:t>
      </w:r>
      <w:r w:rsidRPr="006C4A29">
        <w:rPr>
          <w:rFonts w:ascii="Times New Roman" w:hAnsi="Times New Roman" w:cs="Times New Roman"/>
          <w:sz w:val="18"/>
          <w:szCs w:val="18"/>
        </w:rPr>
        <w:tab/>
        <w:t>Mfingwana L, van Zyl J, Smith J, Rutherford M, Kali GTJ. Nucleated red blood cells in neonates with hypoxic ischaemic encephalopathy treated with hypothermia: A worthwhile prognostic biomarker for clinicians in LMIC? SAJCH South African Journal of Child Health. 2023;17(3):122-6.</w:t>
      </w:r>
    </w:p>
    <w:p w14:paraId="2AD5DE65" w14:textId="77777777" w:rsidR="00C3337E" w:rsidRPr="006C4A29" w:rsidRDefault="00C3337E" w:rsidP="00C3337E">
      <w:pPr>
        <w:pStyle w:val="EndNoteBibliography"/>
        <w:spacing w:after="0"/>
        <w:rPr>
          <w:rFonts w:ascii="Times New Roman" w:hAnsi="Times New Roman" w:cs="Times New Roman"/>
          <w:sz w:val="18"/>
          <w:szCs w:val="18"/>
        </w:rPr>
      </w:pPr>
      <w:r w:rsidRPr="006C4A29">
        <w:rPr>
          <w:rFonts w:ascii="Times New Roman" w:hAnsi="Times New Roman" w:cs="Times New Roman"/>
          <w:sz w:val="18"/>
          <w:szCs w:val="18"/>
        </w:rPr>
        <w:t>26.</w:t>
      </w:r>
      <w:r w:rsidRPr="006C4A29">
        <w:rPr>
          <w:rFonts w:ascii="Times New Roman" w:hAnsi="Times New Roman" w:cs="Times New Roman"/>
          <w:sz w:val="18"/>
          <w:szCs w:val="18"/>
        </w:rPr>
        <w:tab/>
        <w:t>Pang R, Mujuni BM, Martinello KA, Webb EL, Nalwoga A, Ssekyewa J, et al. Elevated serum IL-10 is associated with severity of neonatal encephalopathy and adverse early childhood outcomes. Pediatric Research. 2022;92(1):180-9.</w:t>
      </w:r>
    </w:p>
    <w:p w14:paraId="69C18814" w14:textId="77777777" w:rsidR="00C3337E" w:rsidRPr="006C4A29" w:rsidRDefault="00C3337E" w:rsidP="00C3337E">
      <w:pPr>
        <w:pStyle w:val="EndNoteBibliography"/>
        <w:spacing w:after="0"/>
        <w:rPr>
          <w:rFonts w:ascii="Times New Roman" w:hAnsi="Times New Roman" w:cs="Times New Roman"/>
          <w:sz w:val="18"/>
          <w:szCs w:val="18"/>
        </w:rPr>
      </w:pPr>
      <w:r w:rsidRPr="006C4A29">
        <w:rPr>
          <w:rFonts w:ascii="Times New Roman" w:hAnsi="Times New Roman" w:cs="Times New Roman"/>
          <w:sz w:val="18"/>
          <w:szCs w:val="18"/>
        </w:rPr>
        <w:t>27.</w:t>
      </w:r>
      <w:r w:rsidRPr="006C4A29">
        <w:rPr>
          <w:rFonts w:ascii="Times New Roman" w:hAnsi="Times New Roman" w:cs="Times New Roman"/>
          <w:sz w:val="18"/>
          <w:szCs w:val="18"/>
        </w:rPr>
        <w:tab/>
        <w:t>Gane BD, Bhat V, Rao R, Nandhakumar S, Harichandrakumar KT, Adhisivam B. Effect of therapeutic hypothermia on DNA damage and neurodevelopmental outcome among term neonates with perinatal asphyxia: a randomized controlled trial. Journal of tropical pediatrics. 2014;60(2):134‐40.</w:t>
      </w:r>
    </w:p>
    <w:p w14:paraId="408E5ABB" w14:textId="77777777" w:rsidR="00C3337E" w:rsidRPr="006C4A29" w:rsidRDefault="00C3337E" w:rsidP="00C3337E">
      <w:pPr>
        <w:pStyle w:val="EndNoteBibliography"/>
        <w:spacing w:after="0"/>
        <w:rPr>
          <w:rFonts w:ascii="Times New Roman" w:hAnsi="Times New Roman" w:cs="Times New Roman"/>
          <w:sz w:val="18"/>
          <w:szCs w:val="18"/>
        </w:rPr>
      </w:pPr>
      <w:r w:rsidRPr="006C4A29">
        <w:rPr>
          <w:rFonts w:ascii="Times New Roman" w:hAnsi="Times New Roman" w:cs="Times New Roman"/>
          <w:sz w:val="18"/>
          <w:szCs w:val="18"/>
        </w:rPr>
        <w:t>28.</w:t>
      </w:r>
      <w:r w:rsidRPr="006C4A29">
        <w:rPr>
          <w:rFonts w:ascii="Times New Roman" w:hAnsi="Times New Roman" w:cs="Times New Roman"/>
          <w:sz w:val="18"/>
          <w:szCs w:val="18"/>
        </w:rPr>
        <w:tab/>
        <w:t>Shu-Hong J, Jin-Xiu W, Yi-Ming Z, Hui-Fen J. Effect of hypothermia therapy on serum GFAP and UCH-L1 levels in neonates with hypoxic-ischemic encephalopathy. Chinese Journal of Contemporary Pediatrics. 2014(12):1193-6.</w:t>
      </w:r>
    </w:p>
    <w:p w14:paraId="303B8E41" w14:textId="77777777" w:rsidR="00C3337E" w:rsidRPr="006C4A29" w:rsidRDefault="00C3337E" w:rsidP="00C3337E">
      <w:pPr>
        <w:pStyle w:val="EndNoteBibliography"/>
        <w:spacing w:after="0"/>
        <w:rPr>
          <w:rFonts w:ascii="Times New Roman" w:hAnsi="Times New Roman" w:cs="Times New Roman"/>
          <w:sz w:val="18"/>
          <w:szCs w:val="18"/>
        </w:rPr>
      </w:pPr>
      <w:r w:rsidRPr="006C4A29">
        <w:rPr>
          <w:rFonts w:ascii="Times New Roman" w:hAnsi="Times New Roman" w:cs="Times New Roman"/>
          <w:sz w:val="18"/>
          <w:szCs w:val="18"/>
        </w:rPr>
        <w:t>29.</w:t>
      </w:r>
      <w:r w:rsidRPr="006C4A29">
        <w:rPr>
          <w:rFonts w:ascii="Times New Roman" w:hAnsi="Times New Roman" w:cs="Times New Roman"/>
          <w:sz w:val="18"/>
          <w:szCs w:val="18"/>
        </w:rPr>
        <w:tab/>
        <w:t>Velázquez NH, Borjas IL, Matos AA, editors. Evaluación neurológica en recién nacidos con asfixia al nacer2014.</w:t>
      </w:r>
    </w:p>
    <w:p w14:paraId="77CD10AD" w14:textId="77777777" w:rsidR="00C3337E" w:rsidRPr="006C4A29" w:rsidRDefault="00C3337E" w:rsidP="00C3337E">
      <w:pPr>
        <w:pStyle w:val="EndNoteBibliography"/>
        <w:spacing w:after="0"/>
        <w:rPr>
          <w:rFonts w:ascii="Times New Roman" w:hAnsi="Times New Roman" w:cs="Times New Roman"/>
          <w:sz w:val="18"/>
          <w:szCs w:val="18"/>
        </w:rPr>
      </w:pPr>
      <w:r w:rsidRPr="006C4A29">
        <w:rPr>
          <w:rFonts w:ascii="Times New Roman" w:hAnsi="Times New Roman" w:cs="Times New Roman"/>
          <w:sz w:val="18"/>
          <w:szCs w:val="18"/>
        </w:rPr>
        <w:t>30.</w:t>
      </w:r>
      <w:r w:rsidRPr="006C4A29">
        <w:rPr>
          <w:rFonts w:ascii="Times New Roman" w:hAnsi="Times New Roman" w:cs="Times New Roman"/>
          <w:sz w:val="18"/>
          <w:szCs w:val="18"/>
        </w:rPr>
        <w:tab/>
        <w:t>Liu J, Feng ZC. Increased umbilical cord plasma interleukin-1 beta levels was correlated with adverse outcomes of neonatal hypoxic-ischemic encephalopathy. J Trop Pediatr. 2010;56(3):178-82.</w:t>
      </w:r>
    </w:p>
    <w:p w14:paraId="1105BE7A" w14:textId="77777777" w:rsidR="00C3337E" w:rsidRPr="006C4A29" w:rsidRDefault="00C3337E" w:rsidP="00C3337E">
      <w:pPr>
        <w:pStyle w:val="EndNoteBibliography"/>
        <w:spacing w:after="0"/>
        <w:rPr>
          <w:rFonts w:ascii="Times New Roman" w:hAnsi="Times New Roman" w:cs="Times New Roman"/>
          <w:sz w:val="18"/>
          <w:szCs w:val="18"/>
        </w:rPr>
      </w:pPr>
      <w:r w:rsidRPr="006C4A29">
        <w:rPr>
          <w:rFonts w:ascii="Times New Roman" w:hAnsi="Times New Roman" w:cs="Times New Roman"/>
          <w:sz w:val="18"/>
          <w:szCs w:val="18"/>
        </w:rPr>
        <w:t>31.</w:t>
      </w:r>
      <w:r w:rsidRPr="006C4A29">
        <w:rPr>
          <w:rFonts w:ascii="Times New Roman" w:hAnsi="Times New Roman" w:cs="Times New Roman"/>
          <w:sz w:val="18"/>
          <w:szCs w:val="18"/>
        </w:rPr>
        <w:tab/>
        <w:t>Zhussupova Z, Jaxybayeva A, Ayaganov D, Tekebayeva L, Mamedbayli A, Tamadon A, et al. General movement assessment efficacy for assessment of nervous system integrity in children after hypoxic-ischemic encephalopathy in middle income countries. Early Hum Dev. 2024;192:105992.</w:t>
      </w:r>
    </w:p>
    <w:p w14:paraId="24690B17" w14:textId="77777777" w:rsidR="00C3337E" w:rsidRPr="006C4A29" w:rsidRDefault="00C3337E" w:rsidP="00C3337E">
      <w:pPr>
        <w:pStyle w:val="EndNoteBibliography"/>
        <w:rPr>
          <w:rFonts w:ascii="Times New Roman" w:hAnsi="Times New Roman" w:cs="Times New Roman"/>
          <w:sz w:val="18"/>
          <w:szCs w:val="18"/>
        </w:rPr>
      </w:pPr>
      <w:r w:rsidRPr="006C4A29">
        <w:rPr>
          <w:rFonts w:ascii="Times New Roman" w:hAnsi="Times New Roman" w:cs="Times New Roman"/>
          <w:sz w:val="18"/>
          <w:szCs w:val="18"/>
        </w:rPr>
        <w:t>32.</w:t>
      </w:r>
      <w:r w:rsidRPr="006C4A29">
        <w:rPr>
          <w:rFonts w:ascii="Times New Roman" w:hAnsi="Times New Roman" w:cs="Times New Roman"/>
          <w:sz w:val="18"/>
          <w:szCs w:val="18"/>
        </w:rPr>
        <w:tab/>
        <w:t>Soleimani F BRSMABAMA. General movements as a predictive tool of the neurological outcome in term born infants with hypoxic ischemic encephalopathy.</w:t>
      </w:r>
    </w:p>
    <w:p w14:paraId="6CDB30BE" w14:textId="77777777" w:rsidR="00C3337E" w:rsidRPr="006C4A29" w:rsidRDefault="00C3337E" w:rsidP="00C3337E">
      <w:pPr>
        <w:pBdr>
          <w:top w:val="nil"/>
          <w:left w:val="nil"/>
          <w:bottom w:val="nil"/>
          <w:right w:val="nil"/>
          <w:between w:val="nil"/>
        </w:pBdr>
        <w:spacing w:line="240" w:lineRule="auto"/>
        <w:rPr>
          <w:rFonts w:ascii="Times New Roman" w:hAnsi="Times New Roman" w:cs="Times New Roman"/>
          <w:bCs/>
          <w:i/>
          <w:iCs/>
          <w:sz w:val="18"/>
          <w:szCs w:val="18"/>
        </w:rPr>
      </w:pPr>
      <w:r w:rsidRPr="006C4A29">
        <w:rPr>
          <w:rFonts w:ascii="Times New Roman" w:hAnsi="Times New Roman" w:cs="Times New Roman"/>
          <w:bCs/>
          <w:i/>
          <w:iCs/>
          <w:sz w:val="18"/>
          <w:szCs w:val="18"/>
        </w:rPr>
        <w:fldChar w:fldCharType="end"/>
      </w:r>
    </w:p>
    <w:p w14:paraId="5DB0AE00" w14:textId="0D7EABFA" w:rsidR="00E77ADA" w:rsidRPr="006C4A29" w:rsidRDefault="001A30B0" w:rsidP="00C3337E">
      <w:pPr>
        <w:pStyle w:val="Style2"/>
        <w:rPr>
          <w:sz w:val="18"/>
          <w:szCs w:val="18"/>
        </w:rPr>
      </w:pPr>
      <w:r w:rsidRPr="006C4A29">
        <w:rPr>
          <w:sz w:val="18"/>
          <w:szCs w:val="18"/>
        </w:rPr>
        <w:br w:type="page"/>
      </w:r>
      <w:bookmarkEnd w:id="7"/>
    </w:p>
    <w:p w14:paraId="52A8CC57" w14:textId="77777777" w:rsidR="0044348C" w:rsidRPr="00B2687C" w:rsidRDefault="0044348C" w:rsidP="00B2687C">
      <w:pPr>
        <w:pBdr>
          <w:top w:val="nil"/>
          <w:left w:val="nil"/>
          <w:bottom w:val="nil"/>
          <w:right w:val="nil"/>
          <w:between w:val="nil"/>
        </w:pBdr>
        <w:spacing w:line="240" w:lineRule="auto"/>
        <w:rPr>
          <w:rFonts w:ascii="Times New Roman" w:hAnsi="Times New Roman" w:cs="Times New Roman"/>
          <w:i/>
          <w:sz w:val="24"/>
          <w:szCs w:val="24"/>
        </w:rPr>
        <w:sectPr w:rsidR="0044348C" w:rsidRPr="00B2687C" w:rsidSect="00442BB2">
          <w:pgSz w:w="16838" w:h="11906" w:orient="landscape"/>
          <w:pgMar w:top="1440" w:right="1440" w:bottom="1440" w:left="1440" w:header="708" w:footer="708" w:gutter="0"/>
          <w:cols w:space="708"/>
          <w:docGrid w:linePitch="360"/>
        </w:sectPr>
      </w:pPr>
    </w:p>
    <w:p w14:paraId="29AB8CCB" w14:textId="39D2036B" w:rsidR="00E77ADA" w:rsidRDefault="004D24AA" w:rsidP="00E77ADA">
      <w:pPr>
        <w:pStyle w:val="Style2"/>
      </w:pPr>
      <w:bookmarkStart w:id="16" w:name="_Toc211332813"/>
      <w:r w:rsidRPr="009D4138">
        <w:lastRenderedPageBreak/>
        <w:t xml:space="preserve">Supplementary </w:t>
      </w:r>
      <w:r w:rsidR="003849E7">
        <w:t>material</w:t>
      </w:r>
      <w:r w:rsidR="003849E7" w:rsidRPr="00BB4C84">
        <w:t xml:space="preserve"> </w:t>
      </w:r>
      <w:r w:rsidR="00771066" w:rsidRPr="009D4138">
        <w:t>5</w:t>
      </w:r>
      <w:r w:rsidRPr="009D4138">
        <w:t xml:space="preserve">: </w:t>
      </w:r>
      <w:r w:rsidRPr="00442BB2">
        <w:rPr>
          <w:b w:val="0"/>
          <w:bCs w:val="0"/>
        </w:rPr>
        <w:t>Meta-analys</w:t>
      </w:r>
      <w:r w:rsidR="00AB7851">
        <w:rPr>
          <w:b w:val="0"/>
          <w:bCs w:val="0"/>
        </w:rPr>
        <w:t>e</w:t>
      </w:r>
      <w:r w:rsidRPr="00442BB2">
        <w:rPr>
          <w:b w:val="0"/>
          <w:bCs w:val="0"/>
        </w:rPr>
        <w:t>s of prevalence of adverse</w:t>
      </w:r>
      <w:r w:rsidR="00AB7851">
        <w:rPr>
          <w:b w:val="0"/>
          <w:bCs w:val="0"/>
        </w:rPr>
        <w:t xml:space="preserve"> early childhood</w:t>
      </w:r>
      <w:r w:rsidRPr="00442BB2">
        <w:rPr>
          <w:b w:val="0"/>
          <w:bCs w:val="0"/>
        </w:rPr>
        <w:t xml:space="preserve"> outcome</w:t>
      </w:r>
      <w:r w:rsidR="00AB7851">
        <w:rPr>
          <w:b w:val="0"/>
          <w:bCs w:val="0"/>
        </w:rPr>
        <w:t xml:space="preserve"> after NE</w:t>
      </w:r>
      <w:r w:rsidRPr="00442BB2">
        <w:rPr>
          <w:b w:val="0"/>
          <w:bCs w:val="0"/>
        </w:rPr>
        <w:t xml:space="preserve"> in included </w:t>
      </w:r>
      <w:r w:rsidR="009152A5">
        <w:rPr>
          <w:b w:val="0"/>
          <w:bCs w:val="0"/>
        </w:rPr>
        <w:t>articles</w:t>
      </w:r>
      <w:r w:rsidRPr="00442BB2">
        <w:rPr>
          <w:b w:val="0"/>
          <w:bCs w:val="0"/>
        </w:rPr>
        <w:t xml:space="preserve">: [A] Composite </w:t>
      </w:r>
      <w:r w:rsidR="009D4138" w:rsidRPr="00442BB2">
        <w:rPr>
          <w:b w:val="0"/>
          <w:bCs w:val="0"/>
        </w:rPr>
        <w:t xml:space="preserve">death </w:t>
      </w:r>
      <w:r w:rsidR="008A015D">
        <w:rPr>
          <w:b w:val="0"/>
          <w:bCs w:val="0"/>
        </w:rPr>
        <w:t>and</w:t>
      </w:r>
      <w:r w:rsidR="009D4138" w:rsidRPr="00442BB2">
        <w:rPr>
          <w:b w:val="0"/>
          <w:bCs w:val="0"/>
        </w:rPr>
        <w:t xml:space="preserve"> neurodevelopmental impairment </w:t>
      </w:r>
      <w:r w:rsidRPr="00442BB2">
        <w:rPr>
          <w:b w:val="0"/>
          <w:bCs w:val="0"/>
        </w:rPr>
        <w:t xml:space="preserve">[B] </w:t>
      </w:r>
      <w:r w:rsidR="009D4138" w:rsidRPr="00442BB2">
        <w:rPr>
          <w:b w:val="0"/>
          <w:bCs w:val="0"/>
        </w:rPr>
        <w:t xml:space="preserve">Neurodevelopmental impairment </w:t>
      </w:r>
      <w:r w:rsidRPr="00442BB2">
        <w:rPr>
          <w:b w:val="0"/>
          <w:bCs w:val="0"/>
        </w:rPr>
        <w:t>(in survivors)</w:t>
      </w:r>
      <w:bookmarkEnd w:id="16"/>
      <w:r w:rsidRPr="009D4138">
        <w:t xml:space="preserve"> </w:t>
      </w:r>
    </w:p>
    <w:p w14:paraId="277F6A92" w14:textId="77777777" w:rsidR="006F5CED" w:rsidRPr="006F5CED" w:rsidRDefault="006F5CED" w:rsidP="00E77ADA">
      <w:pPr>
        <w:pStyle w:val="Style2"/>
        <w:rPr>
          <w:sz w:val="6"/>
          <w:szCs w:val="6"/>
        </w:rPr>
      </w:pPr>
    </w:p>
    <w:p w14:paraId="57EF6B83" w14:textId="32699437" w:rsidR="004D24AA" w:rsidRPr="009D4138" w:rsidRDefault="004D24AA" w:rsidP="009D4138">
      <w:pPr>
        <w:spacing w:line="240" w:lineRule="auto"/>
        <w:rPr>
          <w:rFonts w:ascii="Times New Roman" w:hAnsi="Times New Roman" w:cs="Times New Roman"/>
          <w:bCs/>
          <w:sz w:val="24"/>
          <w:szCs w:val="24"/>
        </w:rPr>
      </w:pPr>
      <w:r w:rsidRPr="009D4138">
        <w:rPr>
          <w:rFonts w:ascii="Times New Roman" w:hAnsi="Times New Roman" w:cs="Times New Roman"/>
          <w:bCs/>
          <w:sz w:val="24"/>
          <w:szCs w:val="24"/>
        </w:rPr>
        <w:t>[A]</w:t>
      </w:r>
      <w:r w:rsidR="003A56F2" w:rsidRPr="009D4138">
        <w:rPr>
          <w:rFonts w:ascii="Times New Roman" w:hAnsi="Times New Roman" w:cs="Times New Roman"/>
          <w:bCs/>
          <w:sz w:val="24"/>
          <w:szCs w:val="24"/>
        </w:rPr>
        <w:t xml:space="preserve"> </w:t>
      </w:r>
      <w:r w:rsidR="008A015D">
        <w:rPr>
          <w:rFonts w:ascii="Times New Roman" w:hAnsi="Times New Roman" w:cs="Times New Roman"/>
          <w:bCs/>
          <w:sz w:val="24"/>
          <w:szCs w:val="24"/>
        </w:rPr>
        <w:t>Death and n</w:t>
      </w:r>
      <w:r w:rsidR="009D4138">
        <w:rPr>
          <w:rFonts w:ascii="Times New Roman" w:hAnsi="Times New Roman" w:cs="Times New Roman"/>
          <w:bCs/>
          <w:sz w:val="24"/>
          <w:szCs w:val="24"/>
        </w:rPr>
        <w:t>eurodevelopmental impairment</w:t>
      </w:r>
    </w:p>
    <w:p w14:paraId="4042D151" w14:textId="348DB176" w:rsidR="00442BB2" w:rsidRDefault="00114920" w:rsidP="009D4138">
      <w:pPr>
        <w:spacing w:line="240" w:lineRule="auto"/>
        <w:rPr>
          <w:rFonts w:ascii="Times New Roman" w:hAnsi="Times New Roman" w:cs="Times New Roman"/>
          <w:bCs/>
          <w:sz w:val="24"/>
          <w:szCs w:val="24"/>
        </w:rPr>
      </w:pPr>
      <w:r w:rsidRPr="00114920">
        <w:rPr>
          <w:rFonts w:ascii="Times New Roman" w:hAnsi="Times New Roman" w:cs="Times New Roman"/>
          <w:bCs/>
          <w:noProof/>
          <w:sz w:val="24"/>
          <w:szCs w:val="24"/>
        </w:rPr>
        <w:drawing>
          <wp:inline distT="0" distB="0" distL="0" distR="0" wp14:anchorId="6502C088" wp14:editId="0C54865A">
            <wp:extent cx="5731510" cy="6087110"/>
            <wp:effectExtent l="0" t="0" r="2540" b="8890"/>
            <wp:docPr id="678321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6087110"/>
                    </a:xfrm>
                    <a:prstGeom prst="rect">
                      <a:avLst/>
                    </a:prstGeom>
                    <a:noFill/>
                    <a:ln>
                      <a:noFill/>
                    </a:ln>
                  </pic:spPr>
                </pic:pic>
              </a:graphicData>
            </a:graphic>
          </wp:inline>
        </w:drawing>
      </w:r>
    </w:p>
    <w:p w14:paraId="6C53EAA6" w14:textId="5C436EDD" w:rsidR="00685A1F" w:rsidRDefault="00685A1F" w:rsidP="009D4138">
      <w:pPr>
        <w:spacing w:line="240" w:lineRule="auto"/>
        <w:rPr>
          <w:rFonts w:ascii="Times New Roman" w:hAnsi="Times New Roman" w:cs="Times New Roman"/>
          <w:bCs/>
          <w:sz w:val="24"/>
          <w:szCs w:val="24"/>
        </w:rPr>
      </w:pPr>
    </w:p>
    <w:p w14:paraId="5B949C67" w14:textId="77777777" w:rsidR="008A015D" w:rsidRDefault="008A015D" w:rsidP="009D4138">
      <w:pPr>
        <w:spacing w:line="240" w:lineRule="auto"/>
        <w:rPr>
          <w:rFonts w:ascii="Times New Roman" w:hAnsi="Times New Roman" w:cs="Times New Roman"/>
          <w:bCs/>
          <w:sz w:val="24"/>
          <w:szCs w:val="24"/>
        </w:rPr>
      </w:pPr>
    </w:p>
    <w:p w14:paraId="177F08C8" w14:textId="3E8D4B90" w:rsidR="006F5CED" w:rsidRDefault="006F5CED" w:rsidP="009D4138">
      <w:pPr>
        <w:spacing w:line="240" w:lineRule="auto"/>
        <w:rPr>
          <w:rFonts w:ascii="Times New Roman" w:hAnsi="Times New Roman" w:cs="Times New Roman"/>
          <w:bCs/>
          <w:sz w:val="24"/>
          <w:szCs w:val="24"/>
        </w:rPr>
      </w:pPr>
    </w:p>
    <w:p w14:paraId="4238C5D6" w14:textId="77777777" w:rsidR="00F949E5" w:rsidRDefault="00F949E5" w:rsidP="009D4138">
      <w:pPr>
        <w:spacing w:line="240" w:lineRule="auto"/>
        <w:rPr>
          <w:rFonts w:ascii="Times New Roman" w:hAnsi="Times New Roman" w:cs="Times New Roman"/>
          <w:bCs/>
          <w:sz w:val="24"/>
          <w:szCs w:val="24"/>
        </w:rPr>
      </w:pPr>
    </w:p>
    <w:p w14:paraId="069F85B9" w14:textId="77777777" w:rsidR="00F949E5" w:rsidRDefault="00F949E5" w:rsidP="009D4138">
      <w:pPr>
        <w:spacing w:line="240" w:lineRule="auto"/>
        <w:rPr>
          <w:rFonts w:ascii="Times New Roman" w:hAnsi="Times New Roman" w:cs="Times New Roman"/>
          <w:bCs/>
          <w:sz w:val="24"/>
          <w:szCs w:val="24"/>
        </w:rPr>
      </w:pPr>
    </w:p>
    <w:p w14:paraId="299CD349" w14:textId="77777777" w:rsidR="00F949E5" w:rsidRDefault="00F949E5" w:rsidP="009D4138">
      <w:pPr>
        <w:spacing w:line="240" w:lineRule="auto"/>
        <w:rPr>
          <w:rFonts w:ascii="Times New Roman" w:hAnsi="Times New Roman" w:cs="Times New Roman"/>
          <w:bCs/>
          <w:sz w:val="24"/>
          <w:szCs w:val="24"/>
        </w:rPr>
      </w:pPr>
    </w:p>
    <w:p w14:paraId="16FC6E23" w14:textId="14F0653F" w:rsidR="004D24AA" w:rsidRPr="006F5CED" w:rsidRDefault="004D24AA" w:rsidP="006F5CED">
      <w:pPr>
        <w:pStyle w:val="NoSpacing"/>
        <w:rPr>
          <w:rFonts w:ascii="Times New Roman" w:hAnsi="Times New Roman" w:cs="Times New Roman"/>
          <w:sz w:val="24"/>
          <w:szCs w:val="24"/>
        </w:rPr>
      </w:pPr>
      <w:r w:rsidRPr="006F5CED">
        <w:rPr>
          <w:rFonts w:ascii="Times New Roman" w:hAnsi="Times New Roman" w:cs="Times New Roman"/>
          <w:sz w:val="24"/>
          <w:szCs w:val="24"/>
        </w:rPr>
        <w:lastRenderedPageBreak/>
        <w:t>[B]</w:t>
      </w:r>
      <w:r w:rsidR="003A56F2" w:rsidRPr="006F5CED">
        <w:rPr>
          <w:rFonts w:ascii="Times New Roman" w:hAnsi="Times New Roman" w:cs="Times New Roman"/>
          <w:sz w:val="24"/>
          <w:szCs w:val="24"/>
        </w:rPr>
        <w:t xml:space="preserve"> N</w:t>
      </w:r>
      <w:r w:rsidR="009D4138" w:rsidRPr="006F5CED">
        <w:rPr>
          <w:rFonts w:ascii="Times New Roman" w:hAnsi="Times New Roman" w:cs="Times New Roman"/>
          <w:sz w:val="24"/>
          <w:szCs w:val="24"/>
        </w:rPr>
        <w:t>eurodevelopmental impairment in survivors</w:t>
      </w:r>
    </w:p>
    <w:p w14:paraId="3E9F4CB6" w14:textId="4285F4E3" w:rsidR="00277294" w:rsidRPr="009D4138" w:rsidRDefault="003001A3" w:rsidP="009D4138">
      <w:pPr>
        <w:spacing w:line="240" w:lineRule="auto"/>
        <w:rPr>
          <w:rFonts w:ascii="Times New Roman" w:hAnsi="Times New Roman" w:cs="Times New Roman"/>
          <w:bCs/>
          <w:sz w:val="24"/>
          <w:szCs w:val="24"/>
        </w:rPr>
      </w:pPr>
      <w:r w:rsidRPr="003001A3">
        <w:rPr>
          <w:rFonts w:ascii="Times New Roman" w:hAnsi="Times New Roman" w:cs="Times New Roman"/>
          <w:bCs/>
          <w:noProof/>
          <w:sz w:val="24"/>
          <w:szCs w:val="24"/>
        </w:rPr>
        <w:drawing>
          <wp:inline distT="0" distB="0" distL="0" distR="0" wp14:anchorId="37030AA9" wp14:editId="37EA4BC5">
            <wp:extent cx="5731510" cy="6210300"/>
            <wp:effectExtent l="0" t="0" r="2540" b="0"/>
            <wp:docPr id="877190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6210300"/>
                    </a:xfrm>
                    <a:prstGeom prst="rect">
                      <a:avLst/>
                    </a:prstGeom>
                    <a:noFill/>
                    <a:ln>
                      <a:noFill/>
                    </a:ln>
                  </pic:spPr>
                </pic:pic>
              </a:graphicData>
            </a:graphic>
          </wp:inline>
        </w:drawing>
      </w:r>
    </w:p>
    <w:p w14:paraId="19238C7D" w14:textId="536F9CFD" w:rsidR="004D24AA" w:rsidRPr="00AA6095" w:rsidRDefault="00225EB0" w:rsidP="009D4138">
      <w:pPr>
        <w:spacing w:line="240" w:lineRule="auto"/>
        <w:rPr>
          <w:rFonts w:ascii="Times New Roman" w:hAnsi="Times New Roman" w:cs="Times New Roman"/>
          <w:bCs/>
          <w:i/>
          <w:iCs/>
          <w:sz w:val="18"/>
          <w:szCs w:val="18"/>
        </w:rPr>
      </w:pPr>
      <w:r w:rsidRPr="00AA6095">
        <w:rPr>
          <w:rFonts w:ascii="Times New Roman" w:hAnsi="Times New Roman" w:cs="Times New Roman"/>
          <w:bCs/>
          <w:sz w:val="18"/>
          <w:szCs w:val="18"/>
        </w:rPr>
        <w:t xml:space="preserve">Where studies presented prevalence of both death/NDI and NDI outcomes, only death/NDI was included. Where studies reported more than one predictor, with different sample sizes, the largest sample size was included. </w:t>
      </w:r>
      <w:r w:rsidR="001D0473" w:rsidRPr="00AA6095">
        <w:rPr>
          <w:rFonts w:ascii="Times New Roman" w:hAnsi="Times New Roman" w:cs="Times New Roman"/>
          <w:bCs/>
          <w:sz w:val="18"/>
          <w:szCs w:val="18"/>
        </w:rPr>
        <w:t xml:space="preserve">Two studies [Pang 2022, Nanyunja 2024] were omitted from the prevalence estimates, as their cohorts overlapped with other included studies [Tann 2018 and Mathieson 2024, respectively]. </w:t>
      </w:r>
      <w:r w:rsidR="003849E7" w:rsidRPr="00AA6095">
        <w:rPr>
          <w:rFonts w:ascii="Times New Roman" w:hAnsi="Times New Roman" w:cs="Times New Roman"/>
          <w:bCs/>
          <w:sz w:val="18"/>
          <w:szCs w:val="18"/>
        </w:rPr>
        <w:t>Total=total number of infants</w:t>
      </w:r>
      <w:r w:rsidR="000612C6" w:rsidRPr="00AA6095">
        <w:rPr>
          <w:rFonts w:ascii="Times New Roman" w:hAnsi="Times New Roman" w:cs="Times New Roman"/>
          <w:bCs/>
          <w:sz w:val="18"/>
          <w:szCs w:val="18"/>
        </w:rPr>
        <w:t xml:space="preserve"> with complete data for predictor and outcome, providing the denominator for prevalence calculation. </w:t>
      </w:r>
      <w:r w:rsidR="00F079C4" w:rsidRPr="00AA6095">
        <w:rPr>
          <w:rFonts w:ascii="Times New Roman" w:hAnsi="Times New Roman" w:cs="Times New Roman"/>
          <w:bCs/>
          <w:i/>
          <w:iCs/>
          <w:sz w:val="18"/>
          <w:szCs w:val="18"/>
        </w:rPr>
        <w:t>Abbreviations: CI=confidence interval; ES=effect size (</w:t>
      </w:r>
      <w:proofErr w:type="spellStart"/>
      <w:r w:rsidR="00F079C4" w:rsidRPr="00AA6095">
        <w:rPr>
          <w:rFonts w:ascii="Times New Roman" w:hAnsi="Times New Roman" w:cs="Times New Roman"/>
          <w:bCs/>
          <w:i/>
          <w:iCs/>
          <w:sz w:val="18"/>
          <w:szCs w:val="18"/>
        </w:rPr>
        <w:t>ie</w:t>
      </w:r>
      <w:proofErr w:type="spellEnd"/>
      <w:r w:rsidR="00F079C4" w:rsidRPr="00AA6095">
        <w:rPr>
          <w:rFonts w:ascii="Times New Roman" w:hAnsi="Times New Roman" w:cs="Times New Roman"/>
          <w:bCs/>
          <w:i/>
          <w:iCs/>
          <w:sz w:val="18"/>
          <w:szCs w:val="18"/>
        </w:rPr>
        <w:t xml:space="preserve">. prevalence); NDI=neurodevelopmental impairment; </w:t>
      </w:r>
      <w:bookmarkStart w:id="17" w:name="_Hlk203665737"/>
      <w:r w:rsidR="00F079C4" w:rsidRPr="00AA6095">
        <w:rPr>
          <w:rFonts w:ascii="Times New Roman" w:hAnsi="Times New Roman" w:cs="Times New Roman"/>
          <w:bCs/>
          <w:i/>
          <w:iCs/>
          <w:sz w:val="18"/>
          <w:szCs w:val="18"/>
        </w:rPr>
        <w:t>TH= therapeutic hypothermia</w:t>
      </w:r>
      <w:bookmarkEnd w:id="17"/>
      <w:r w:rsidR="00F079C4" w:rsidRPr="00AA6095">
        <w:rPr>
          <w:rFonts w:ascii="Times New Roman" w:hAnsi="Times New Roman" w:cs="Times New Roman"/>
          <w:bCs/>
          <w:i/>
          <w:iCs/>
          <w:sz w:val="18"/>
          <w:szCs w:val="18"/>
        </w:rPr>
        <w:t xml:space="preserve">. </w:t>
      </w:r>
    </w:p>
    <w:p w14:paraId="3D37313C" w14:textId="77777777" w:rsidR="004D24AA" w:rsidRDefault="004D24AA" w:rsidP="009D4138">
      <w:pPr>
        <w:spacing w:line="240" w:lineRule="auto"/>
        <w:rPr>
          <w:rFonts w:ascii="Times New Roman" w:hAnsi="Times New Roman" w:cs="Times New Roman"/>
          <w:bCs/>
          <w:sz w:val="24"/>
          <w:szCs w:val="24"/>
        </w:rPr>
      </w:pPr>
    </w:p>
    <w:p w14:paraId="18CD829A" w14:textId="77777777" w:rsidR="00E77ADA" w:rsidRDefault="00E77ADA" w:rsidP="009D4138">
      <w:pPr>
        <w:spacing w:line="240" w:lineRule="auto"/>
        <w:rPr>
          <w:rFonts w:ascii="Times New Roman" w:hAnsi="Times New Roman" w:cs="Times New Roman"/>
          <w:bCs/>
          <w:sz w:val="24"/>
          <w:szCs w:val="24"/>
        </w:rPr>
      </w:pPr>
    </w:p>
    <w:p w14:paraId="7A179A14" w14:textId="77777777" w:rsidR="00E77ADA" w:rsidRDefault="00E77ADA" w:rsidP="009D4138">
      <w:pPr>
        <w:spacing w:line="240" w:lineRule="auto"/>
        <w:rPr>
          <w:rFonts w:ascii="Times New Roman" w:hAnsi="Times New Roman" w:cs="Times New Roman"/>
          <w:bCs/>
          <w:sz w:val="24"/>
          <w:szCs w:val="24"/>
        </w:rPr>
      </w:pPr>
    </w:p>
    <w:p w14:paraId="27EA60C7" w14:textId="77777777" w:rsidR="00AA6095" w:rsidRDefault="00AA6095" w:rsidP="009D4138">
      <w:pPr>
        <w:spacing w:line="240" w:lineRule="auto"/>
        <w:rPr>
          <w:rFonts w:ascii="Times New Roman" w:hAnsi="Times New Roman" w:cs="Times New Roman"/>
          <w:bCs/>
          <w:sz w:val="24"/>
          <w:szCs w:val="24"/>
        </w:rPr>
      </w:pPr>
    </w:p>
    <w:p w14:paraId="4A065F51" w14:textId="77777777" w:rsidR="00AA6095" w:rsidRDefault="00AA6095" w:rsidP="009D4138">
      <w:pPr>
        <w:spacing w:line="240" w:lineRule="auto"/>
        <w:rPr>
          <w:rFonts w:ascii="Times New Roman" w:hAnsi="Times New Roman" w:cs="Times New Roman"/>
          <w:bCs/>
          <w:sz w:val="24"/>
          <w:szCs w:val="24"/>
        </w:rPr>
      </w:pPr>
    </w:p>
    <w:p w14:paraId="688F4419" w14:textId="28992C7C" w:rsidR="004421CF" w:rsidRDefault="004421CF" w:rsidP="00127044">
      <w:pPr>
        <w:pStyle w:val="Style2"/>
      </w:pPr>
      <w:bookmarkStart w:id="18" w:name="_Toc211332814"/>
      <w:r w:rsidRPr="009D4138">
        <w:lastRenderedPageBreak/>
        <w:t xml:space="preserve">Supplementary </w:t>
      </w:r>
      <w:r w:rsidR="001D0473">
        <w:t>material</w:t>
      </w:r>
      <w:r w:rsidR="001D0473" w:rsidRPr="00BB4C84">
        <w:t xml:space="preserve"> </w:t>
      </w:r>
      <w:r w:rsidR="00771066" w:rsidRPr="009D4138">
        <w:t>6</w:t>
      </w:r>
      <w:r w:rsidRPr="009D4138">
        <w:t xml:space="preserve">: </w:t>
      </w:r>
      <w:r w:rsidRPr="00127044">
        <w:rPr>
          <w:b w:val="0"/>
          <w:bCs w:val="0"/>
        </w:rPr>
        <w:t xml:space="preserve">Risk of bias assessment for included </w:t>
      </w:r>
      <w:r w:rsidR="00225EB0">
        <w:rPr>
          <w:b w:val="0"/>
          <w:bCs w:val="0"/>
        </w:rPr>
        <w:t>articles</w:t>
      </w:r>
      <w:bookmarkEnd w:id="18"/>
    </w:p>
    <w:p w14:paraId="1BD140E8" w14:textId="77777777" w:rsidR="00442BB2" w:rsidRPr="00442BB2" w:rsidRDefault="00442BB2" w:rsidP="00442BB2"/>
    <w:tbl>
      <w:tblPr>
        <w:tblW w:w="9951" w:type="dxa"/>
        <w:tblInd w:w="-284" w:type="dxa"/>
        <w:tblLayout w:type="fixed"/>
        <w:tblLook w:val="0400" w:firstRow="0" w:lastRow="0" w:firstColumn="0" w:lastColumn="0" w:noHBand="0" w:noVBand="1"/>
      </w:tblPr>
      <w:tblGrid>
        <w:gridCol w:w="2067"/>
        <w:gridCol w:w="1265"/>
        <w:gridCol w:w="987"/>
        <w:gridCol w:w="1435"/>
        <w:gridCol w:w="1341"/>
        <w:gridCol w:w="1428"/>
        <w:gridCol w:w="1428"/>
      </w:tblGrid>
      <w:tr w:rsidR="00E54FBA" w:rsidRPr="009D4138" w14:paraId="78D7F2F8" w14:textId="77777777" w:rsidTr="00E77ADA">
        <w:trPr>
          <w:trHeight w:val="20"/>
        </w:trPr>
        <w:tc>
          <w:tcPr>
            <w:tcW w:w="2067" w:type="dxa"/>
            <w:tcBorders>
              <w:top w:val="single" w:sz="12" w:space="0" w:color="000000"/>
            </w:tcBorders>
            <w:shd w:val="clear" w:color="auto" w:fill="D9D9D9" w:themeFill="background1" w:themeFillShade="D9"/>
            <w:tcMar>
              <w:top w:w="0" w:type="dxa"/>
              <w:left w:w="115" w:type="dxa"/>
              <w:bottom w:w="0" w:type="dxa"/>
              <w:right w:w="115" w:type="dxa"/>
            </w:tcMar>
          </w:tcPr>
          <w:p w14:paraId="2E37F8C8" w14:textId="77777777" w:rsidR="00F079C4" w:rsidRDefault="00F079C4" w:rsidP="00F079C4">
            <w:pPr>
              <w:pStyle w:val="NoSpacing"/>
              <w:jc w:val="both"/>
              <w:rPr>
                <w:rFonts w:ascii="Times New Roman" w:hAnsi="Times New Roman" w:cs="Times New Roman"/>
                <w:b/>
                <w:bCs/>
                <w:color w:val="000000"/>
                <w:sz w:val="18"/>
                <w:szCs w:val="18"/>
              </w:rPr>
            </w:pPr>
          </w:p>
          <w:p w14:paraId="22ABF833" w14:textId="6865A6E1" w:rsidR="00E54FBA" w:rsidRPr="009D4138" w:rsidRDefault="00E54FBA" w:rsidP="00F079C4">
            <w:pPr>
              <w:pStyle w:val="NoSpacing"/>
              <w:jc w:val="both"/>
              <w:rPr>
                <w:rFonts w:ascii="Times New Roman" w:hAnsi="Times New Roman" w:cs="Times New Roman"/>
                <w:b/>
                <w:bCs/>
                <w:color w:val="000000"/>
                <w:sz w:val="18"/>
                <w:szCs w:val="18"/>
              </w:rPr>
            </w:pPr>
            <w:r w:rsidRPr="009D4138">
              <w:rPr>
                <w:rFonts w:ascii="Times New Roman" w:hAnsi="Times New Roman" w:cs="Times New Roman"/>
                <w:b/>
                <w:bCs/>
                <w:color w:val="000000"/>
                <w:sz w:val="18"/>
                <w:szCs w:val="18"/>
              </w:rPr>
              <w:t>Author, year</w:t>
            </w:r>
            <w:r w:rsidR="00F079C4">
              <w:rPr>
                <w:rFonts w:ascii="Times New Roman" w:hAnsi="Times New Roman" w:cs="Times New Roman"/>
                <w:b/>
                <w:bCs/>
                <w:color w:val="000000"/>
                <w:sz w:val="18"/>
                <w:szCs w:val="18"/>
              </w:rPr>
              <w:t xml:space="preserve"> </w:t>
            </w:r>
          </w:p>
        </w:tc>
        <w:tc>
          <w:tcPr>
            <w:tcW w:w="1265" w:type="dxa"/>
            <w:tcBorders>
              <w:top w:val="single" w:sz="12" w:space="0" w:color="000000"/>
            </w:tcBorders>
            <w:shd w:val="clear" w:color="auto" w:fill="D9D9D9" w:themeFill="background1" w:themeFillShade="D9"/>
            <w:tcMar>
              <w:top w:w="0" w:type="dxa"/>
              <w:left w:w="115" w:type="dxa"/>
              <w:bottom w:w="0" w:type="dxa"/>
              <w:right w:w="115" w:type="dxa"/>
            </w:tcMar>
            <w:vAlign w:val="bottom"/>
          </w:tcPr>
          <w:p w14:paraId="3A5D84AF" w14:textId="77777777" w:rsidR="00E54FBA" w:rsidRPr="009D4138" w:rsidRDefault="00E54FBA" w:rsidP="009D4138">
            <w:pPr>
              <w:pStyle w:val="NoSpacing"/>
              <w:jc w:val="center"/>
              <w:rPr>
                <w:rFonts w:ascii="Times New Roman" w:hAnsi="Times New Roman" w:cs="Times New Roman"/>
                <w:b/>
                <w:bCs/>
                <w:color w:val="000000"/>
                <w:sz w:val="18"/>
                <w:szCs w:val="18"/>
              </w:rPr>
            </w:pPr>
            <w:r w:rsidRPr="009D4138">
              <w:rPr>
                <w:rFonts w:ascii="Times New Roman" w:hAnsi="Times New Roman" w:cs="Times New Roman"/>
                <w:b/>
                <w:color w:val="000000"/>
                <w:sz w:val="18"/>
                <w:szCs w:val="18"/>
              </w:rPr>
              <w:t>Participants</w:t>
            </w:r>
          </w:p>
        </w:tc>
        <w:tc>
          <w:tcPr>
            <w:tcW w:w="987" w:type="dxa"/>
            <w:tcBorders>
              <w:top w:val="single" w:sz="12" w:space="0" w:color="000000"/>
            </w:tcBorders>
            <w:shd w:val="clear" w:color="auto" w:fill="D9D9D9" w:themeFill="background1" w:themeFillShade="D9"/>
            <w:tcMar>
              <w:top w:w="0" w:type="dxa"/>
              <w:left w:w="115" w:type="dxa"/>
              <w:bottom w:w="0" w:type="dxa"/>
              <w:right w:w="115" w:type="dxa"/>
            </w:tcMar>
            <w:vAlign w:val="bottom"/>
          </w:tcPr>
          <w:p w14:paraId="30B80458" w14:textId="77777777" w:rsidR="00E54FBA" w:rsidRPr="009D4138" w:rsidRDefault="00E54FBA" w:rsidP="009D4138">
            <w:pPr>
              <w:pStyle w:val="NoSpacing"/>
              <w:jc w:val="center"/>
              <w:rPr>
                <w:rFonts w:ascii="Times New Roman" w:hAnsi="Times New Roman" w:cs="Times New Roman"/>
                <w:b/>
                <w:bCs/>
                <w:color w:val="000000"/>
                <w:sz w:val="18"/>
                <w:szCs w:val="18"/>
                <w:shd w:val="clear" w:color="auto" w:fill="93C47D"/>
              </w:rPr>
            </w:pPr>
            <w:r w:rsidRPr="009D4138">
              <w:rPr>
                <w:rFonts w:ascii="Times New Roman" w:hAnsi="Times New Roman" w:cs="Times New Roman"/>
                <w:b/>
                <w:color w:val="000000"/>
                <w:sz w:val="18"/>
                <w:szCs w:val="18"/>
              </w:rPr>
              <w:t>Study attrition</w:t>
            </w:r>
          </w:p>
        </w:tc>
        <w:tc>
          <w:tcPr>
            <w:tcW w:w="1435" w:type="dxa"/>
            <w:tcBorders>
              <w:top w:val="single" w:sz="12" w:space="0" w:color="000000"/>
            </w:tcBorders>
            <w:shd w:val="clear" w:color="auto" w:fill="D9D9D9" w:themeFill="background1" w:themeFillShade="D9"/>
            <w:tcMar>
              <w:top w:w="0" w:type="dxa"/>
              <w:left w:w="115" w:type="dxa"/>
              <w:bottom w:w="0" w:type="dxa"/>
              <w:right w:w="115" w:type="dxa"/>
            </w:tcMar>
            <w:vAlign w:val="bottom"/>
          </w:tcPr>
          <w:p w14:paraId="1E8B647C" w14:textId="77777777" w:rsidR="00E54FBA" w:rsidRPr="009D4138" w:rsidRDefault="00E54FBA" w:rsidP="009D4138">
            <w:pPr>
              <w:pStyle w:val="NoSpacing"/>
              <w:jc w:val="center"/>
              <w:rPr>
                <w:rFonts w:ascii="Times New Roman" w:hAnsi="Times New Roman" w:cs="Times New Roman"/>
                <w:b/>
                <w:bCs/>
                <w:color w:val="000000"/>
                <w:sz w:val="18"/>
                <w:szCs w:val="18"/>
              </w:rPr>
            </w:pPr>
            <w:r w:rsidRPr="009D4138">
              <w:rPr>
                <w:rFonts w:ascii="Times New Roman" w:hAnsi="Times New Roman" w:cs="Times New Roman"/>
                <w:b/>
                <w:color w:val="000000"/>
                <w:sz w:val="18"/>
                <w:szCs w:val="18"/>
              </w:rPr>
              <w:t>Prognostic factor measurement</w:t>
            </w:r>
          </w:p>
        </w:tc>
        <w:tc>
          <w:tcPr>
            <w:tcW w:w="1341" w:type="dxa"/>
            <w:tcBorders>
              <w:top w:val="single" w:sz="12" w:space="0" w:color="000000"/>
            </w:tcBorders>
            <w:shd w:val="clear" w:color="auto" w:fill="D9D9D9" w:themeFill="background1" w:themeFillShade="D9"/>
            <w:tcMar>
              <w:top w:w="0" w:type="dxa"/>
              <w:left w:w="115" w:type="dxa"/>
              <w:bottom w:w="0" w:type="dxa"/>
              <w:right w:w="115" w:type="dxa"/>
            </w:tcMar>
            <w:vAlign w:val="bottom"/>
          </w:tcPr>
          <w:p w14:paraId="649AAB95" w14:textId="77777777" w:rsidR="00E54FBA" w:rsidRPr="009D4138" w:rsidRDefault="00E54FBA" w:rsidP="009D4138">
            <w:pPr>
              <w:pStyle w:val="NoSpacing"/>
              <w:jc w:val="center"/>
              <w:rPr>
                <w:rFonts w:ascii="Times New Roman" w:hAnsi="Times New Roman" w:cs="Times New Roman"/>
                <w:b/>
                <w:bCs/>
                <w:color w:val="000000"/>
                <w:sz w:val="18"/>
                <w:szCs w:val="18"/>
              </w:rPr>
            </w:pPr>
            <w:r w:rsidRPr="009D4138">
              <w:rPr>
                <w:rFonts w:ascii="Times New Roman" w:hAnsi="Times New Roman" w:cs="Times New Roman"/>
                <w:b/>
                <w:color w:val="000000"/>
                <w:sz w:val="18"/>
                <w:szCs w:val="18"/>
              </w:rPr>
              <w:t>Outcome measurement</w:t>
            </w:r>
          </w:p>
        </w:tc>
        <w:tc>
          <w:tcPr>
            <w:tcW w:w="1428" w:type="dxa"/>
            <w:tcBorders>
              <w:top w:val="single" w:sz="12" w:space="0" w:color="000000"/>
            </w:tcBorders>
            <w:shd w:val="clear" w:color="auto" w:fill="D9D9D9" w:themeFill="background1" w:themeFillShade="D9"/>
            <w:tcMar>
              <w:top w:w="0" w:type="dxa"/>
              <w:left w:w="115" w:type="dxa"/>
              <w:bottom w:w="0" w:type="dxa"/>
              <w:right w:w="115" w:type="dxa"/>
            </w:tcMar>
            <w:vAlign w:val="bottom"/>
          </w:tcPr>
          <w:p w14:paraId="1CB5585C" w14:textId="77777777" w:rsidR="00E54FBA" w:rsidRPr="009D4138" w:rsidRDefault="00E54FBA" w:rsidP="009D4138">
            <w:pPr>
              <w:pStyle w:val="NoSpacing"/>
              <w:jc w:val="center"/>
              <w:rPr>
                <w:rFonts w:ascii="Times New Roman" w:hAnsi="Times New Roman" w:cs="Times New Roman"/>
                <w:b/>
                <w:bCs/>
                <w:color w:val="000000"/>
                <w:sz w:val="18"/>
                <w:szCs w:val="18"/>
              </w:rPr>
            </w:pPr>
            <w:r w:rsidRPr="009D4138">
              <w:rPr>
                <w:rFonts w:ascii="Times New Roman" w:hAnsi="Times New Roman" w:cs="Times New Roman"/>
                <w:b/>
                <w:color w:val="000000"/>
                <w:sz w:val="18"/>
                <w:szCs w:val="18"/>
              </w:rPr>
              <w:t>Statistical analysis and presentation</w:t>
            </w:r>
          </w:p>
        </w:tc>
        <w:tc>
          <w:tcPr>
            <w:tcW w:w="1428" w:type="dxa"/>
            <w:tcBorders>
              <w:top w:val="single" w:sz="12" w:space="0" w:color="000000"/>
            </w:tcBorders>
            <w:shd w:val="clear" w:color="auto" w:fill="D9D9D9" w:themeFill="background1" w:themeFillShade="D9"/>
            <w:tcMar>
              <w:top w:w="0" w:type="dxa"/>
              <w:left w:w="115" w:type="dxa"/>
              <w:bottom w:w="0" w:type="dxa"/>
              <w:right w:w="115" w:type="dxa"/>
            </w:tcMar>
            <w:vAlign w:val="bottom"/>
          </w:tcPr>
          <w:p w14:paraId="740B841B" w14:textId="77777777" w:rsidR="00E54FBA" w:rsidRPr="009D4138" w:rsidRDefault="00E54FBA" w:rsidP="009D4138">
            <w:pPr>
              <w:pStyle w:val="NoSpacing"/>
              <w:jc w:val="center"/>
              <w:rPr>
                <w:rFonts w:ascii="Times New Roman" w:hAnsi="Times New Roman" w:cs="Times New Roman"/>
                <w:b/>
                <w:bCs/>
                <w:color w:val="000000"/>
                <w:sz w:val="18"/>
                <w:szCs w:val="18"/>
                <w:shd w:val="clear" w:color="auto" w:fill="CC0000"/>
              </w:rPr>
            </w:pPr>
            <w:r w:rsidRPr="009D4138">
              <w:rPr>
                <w:rFonts w:ascii="Times New Roman" w:hAnsi="Times New Roman" w:cs="Times New Roman"/>
                <w:b/>
                <w:sz w:val="18"/>
                <w:szCs w:val="18"/>
              </w:rPr>
              <w:t xml:space="preserve">Overall </w:t>
            </w:r>
            <w:proofErr w:type="spellStart"/>
            <w:r w:rsidRPr="009D4138">
              <w:rPr>
                <w:rFonts w:ascii="Times New Roman" w:hAnsi="Times New Roman" w:cs="Times New Roman"/>
                <w:b/>
                <w:sz w:val="18"/>
                <w:szCs w:val="18"/>
              </w:rPr>
              <w:t>RoB</w:t>
            </w:r>
            <w:proofErr w:type="spellEnd"/>
          </w:p>
        </w:tc>
      </w:tr>
      <w:tr w:rsidR="00E54FBA" w:rsidRPr="009D4138" w14:paraId="1F803E38" w14:textId="77777777" w:rsidTr="00E77ADA">
        <w:trPr>
          <w:trHeight w:val="20"/>
        </w:trPr>
        <w:tc>
          <w:tcPr>
            <w:tcW w:w="2067" w:type="dxa"/>
            <w:tcBorders>
              <w:top w:val="single" w:sz="12" w:space="0" w:color="000000"/>
            </w:tcBorders>
            <w:tcMar>
              <w:top w:w="0" w:type="dxa"/>
              <w:left w:w="115" w:type="dxa"/>
              <w:bottom w:w="0" w:type="dxa"/>
              <w:right w:w="115" w:type="dxa"/>
            </w:tcMar>
          </w:tcPr>
          <w:p w14:paraId="0F911B58" w14:textId="163BF134" w:rsidR="00E54FBA" w:rsidRPr="00685A1F" w:rsidRDefault="00E54FBA" w:rsidP="009D4138">
            <w:pPr>
              <w:pStyle w:val="NoSpacing"/>
              <w:rPr>
                <w:rFonts w:ascii="Times New Roman" w:hAnsi="Times New Roman" w:cs="Times New Roman"/>
                <w:b/>
                <w:bCs/>
                <w:sz w:val="20"/>
                <w:szCs w:val="20"/>
              </w:rPr>
            </w:pPr>
            <w:r w:rsidRPr="00685A1F">
              <w:rPr>
                <w:rFonts w:ascii="Times New Roman" w:hAnsi="Times New Roman" w:cs="Times New Roman"/>
                <w:b/>
                <w:bCs/>
                <w:sz w:val="20"/>
                <w:szCs w:val="20"/>
              </w:rPr>
              <w:t xml:space="preserve">Aker, 2022 </w:t>
            </w:r>
            <w:r w:rsidR="00685A1F" w:rsidRPr="00685A1F">
              <w:rPr>
                <w:rFonts w:ascii="Times New Roman" w:hAnsi="Times New Roman" w:cs="Times New Roman"/>
                <w:sz w:val="20"/>
                <w:szCs w:val="20"/>
              </w:rPr>
              <w:fldChar w:fldCharType="begin">
                <w:fldData xml:space="preserve">PEVuZE5vdGU+PENpdGU+PEF1dGhvcj5Ba2VyPC9BdXRob3I+PFllYXI+MjAyMjwvWWVhcj48UmVj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=
</w:fldData>
              </w:fldChar>
            </w:r>
            <w:r w:rsidR="00685A1F" w:rsidRPr="00685A1F">
              <w:rPr>
                <w:rFonts w:ascii="Times New Roman" w:hAnsi="Times New Roman" w:cs="Times New Roman"/>
                <w:sz w:val="20"/>
                <w:szCs w:val="20"/>
              </w:rPr>
              <w:instrText xml:space="preserve"> ADDIN EN.CITE </w:instrText>
            </w:r>
            <w:r w:rsidR="00685A1F" w:rsidRPr="00685A1F">
              <w:rPr>
                <w:rFonts w:ascii="Times New Roman" w:hAnsi="Times New Roman" w:cs="Times New Roman"/>
                <w:sz w:val="20"/>
                <w:szCs w:val="20"/>
              </w:rPr>
              <w:fldChar w:fldCharType="begin">
                <w:fldData xml:space="preserve">PEVuZE5vdGU+PENpdGU+PEF1dGhvcj5Ba2VyPC9BdXRob3I+PFllYXI+MjAyMjwvWWVhcj48UmVj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=
</w:fldData>
              </w:fldChar>
            </w:r>
            <w:r w:rsidR="00685A1F" w:rsidRPr="00685A1F">
              <w:rPr>
                <w:rFonts w:ascii="Times New Roman" w:hAnsi="Times New Roman" w:cs="Times New Roman"/>
                <w:sz w:val="20"/>
                <w:szCs w:val="20"/>
              </w:rPr>
              <w:instrText xml:space="preserve"> ADDIN EN.CITE.DATA </w:instrText>
            </w:r>
            <w:r w:rsidR="00685A1F" w:rsidRPr="00685A1F">
              <w:rPr>
                <w:rFonts w:ascii="Times New Roman" w:hAnsi="Times New Roman" w:cs="Times New Roman"/>
                <w:sz w:val="20"/>
                <w:szCs w:val="20"/>
              </w:rPr>
            </w:r>
            <w:r w:rsidR="00685A1F" w:rsidRPr="00685A1F">
              <w:rPr>
                <w:rFonts w:ascii="Times New Roman" w:hAnsi="Times New Roman" w:cs="Times New Roman"/>
                <w:sz w:val="20"/>
                <w:szCs w:val="20"/>
              </w:rPr>
              <w:fldChar w:fldCharType="end"/>
            </w:r>
            <w:r w:rsidR="00685A1F" w:rsidRPr="00685A1F">
              <w:rPr>
                <w:rFonts w:ascii="Times New Roman" w:hAnsi="Times New Roman" w:cs="Times New Roman"/>
                <w:sz w:val="20"/>
                <w:szCs w:val="20"/>
              </w:rPr>
            </w:r>
            <w:r w:rsidR="00685A1F" w:rsidRPr="00685A1F">
              <w:rPr>
                <w:rFonts w:ascii="Times New Roman" w:hAnsi="Times New Roman" w:cs="Times New Roman"/>
                <w:sz w:val="20"/>
                <w:szCs w:val="20"/>
              </w:rPr>
              <w:fldChar w:fldCharType="separate"/>
            </w:r>
            <w:r w:rsidR="00685A1F" w:rsidRPr="00685A1F">
              <w:rPr>
                <w:rFonts w:ascii="Times New Roman" w:hAnsi="Times New Roman" w:cs="Times New Roman"/>
                <w:noProof/>
                <w:sz w:val="20"/>
                <w:szCs w:val="20"/>
                <w:vertAlign w:val="superscript"/>
              </w:rPr>
              <w:t>21</w:t>
            </w:r>
            <w:r w:rsidR="00685A1F" w:rsidRPr="00685A1F">
              <w:rPr>
                <w:rFonts w:ascii="Times New Roman" w:hAnsi="Times New Roman" w:cs="Times New Roman"/>
                <w:sz w:val="20"/>
                <w:szCs w:val="20"/>
              </w:rPr>
              <w:fldChar w:fldCharType="end"/>
            </w:r>
            <w:r w:rsidRPr="00685A1F">
              <w:rPr>
                <w:rFonts w:ascii="Times New Roman" w:hAnsi="Times New Roman" w:cs="Times New Roman"/>
                <w:b/>
                <w:bCs/>
                <w:sz w:val="20"/>
                <w:szCs w:val="20"/>
              </w:rPr>
              <w:t xml:space="preserve"> </w:t>
            </w:r>
          </w:p>
        </w:tc>
        <w:tc>
          <w:tcPr>
            <w:tcW w:w="1265" w:type="dxa"/>
            <w:tcBorders>
              <w:top w:val="single" w:sz="12" w:space="0" w:color="000000"/>
            </w:tcBorders>
            <w:shd w:val="clear" w:color="auto" w:fill="70AD47" w:themeFill="accent6"/>
            <w:tcMar>
              <w:top w:w="0" w:type="dxa"/>
              <w:left w:w="115" w:type="dxa"/>
              <w:bottom w:w="0" w:type="dxa"/>
              <w:right w:w="115" w:type="dxa"/>
            </w:tcMar>
            <w:vAlign w:val="center"/>
          </w:tcPr>
          <w:p w14:paraId="4CD2AD33" w14:textId="77777777" w:rsidR="00E54FBA" w:rsidRPr="009D4138" w:rsidRDefault="00E54FBA" w:rsidP="009D4138">
            <w:pPr>
              <w:pStyle w:val="NoSpacing"/>
              <w:rPr>
                <w:rFonts w:ascii="Times New Roman" w:hAnsi="Times New Roman" w:cs="Times New Roman"/>
                <w:b/>
                <w:bCs/>
                <w:color w:val="000000"/>
                <w:sz w:val="18"/>
                <w:szCs w:val="18"/>
              </w:rPr>
            </w:pPr>
          </w:p>
        </w:tc>
        <w:tc>
          <w:tcPr>
            <w:tcW w:w="987" w:type="dxa"/>
            <w:tcBorders>
              <w:top w:val="single" w:sz="12" w:space="0" w:color="000000"/>
            </w:tcBorders>
            <w:shd w:val="clear" w:color="auto" w:fill="70AD47" w:themeFill="accent6"/>
            <w:tcMar>
              <w:top w:w="0" w:type="dxa"/>
              <w:left w:w="115" w:type="dxa"/>
              <w:bottom w:w="0" w:type="dxa"/>
              <w:right w:w="115" w:type="dxa"/>
            </w:tcMar>
            <w:vAlign w:val="center"/>
          </w:tcPr>
          <w:p w14:paraId="494B5A23" w14:textId="77777777" w:rsidR="00E54FBA" w:rsidRPr="009D4138" w:rsidRDefault="00E54FBA" w:rsidP="009D4138">
            <w:pPr>
              <w:pStyle w:val="NoSpacing"/>
              <w:rPr>
                <w:rFonts w:ascii="Times New Roman" w:hAnsi="Times New Roman" w:cs="Times New Roman"/>
                <w:b/>
                <w:bCs/>
                <w:color w:val="000000"/>
                <w:sz w:val="18"/>
                <w:szCs w:val="18"/>
                <w:shd w:val="clear" w:color="auto" w:fill="93C47D"/>
              </w:rPr>
            </w:pPr>
          </w:p>
        </w:tc>
        <w:tc>
          <w:tcPr>
            <w:tcW w:w="1435" w:type="dxa"/>
            <w:tcBorders>
              <w:top w:val="single" w:sz="12" w:space="0" w:color="000000"/>
            </w:tcBorders>
            <w:shd w:val="clear" w:color="auto" w:fill="70AD47" w:themeFill="accent6"/>
            <w:tcMar>
              <w:top w:w="0" w:type="dxa"/>
              <w:left w:w="115" w:type="dxa"/>
              <w:bottom w:w="0" w:type="dxa"/>
              <w:right w:w="115" w:type="dxa"/>
            </w:tcMar>
            <w:vAlign w:val="center"/>
          </w:tcPr>
          <w:p w14:paraId="6ACDDE08" w14:textId="77777777" w:rsidR="00E54FBA" w:rsidRPr="009D4138" w:rsidRDefault="00E54FBA" w:rsidP="009D4138">
            <w:pPr>
              <w:pStyle w:val="NoSpacing"/>
              <w:rPr>
                <w:rFonts w:ascii="Times New Roman" w:hAnsi="Times New Roman" w:cs="Times New Roman"/>
                <w:b/>
                <w:bCs/>
                <w:color w:val="000000"/>
                <w:sz w:val="18"/>
                <w:szCs w:val="18"/>
              </w:rPr>
            </w:pPr>
          </w:p>
        </w:tc>
        <w:tc>
          <w:tcPr>
            <w:tcW w:w="1341" w:type="dxa"/>
            <w:tcBorders>
              <w:top w:val="single" w:sz="12" w:space="0" w:color="000000"/>
            </w:tcBorders>
            <w:shd w:val="clear" w:color="auto" w:fill="70AD47" w:themeFill="accent6"/>
            <w:tcMar>
              <w:top w:w="0" w:type="dxa"/>
              <w:left w:w="115" w:type="dxa"/>
              <w:bottom w:w="0" w:type="dxa"/>
              <w:right w:w="115" w:type="dxa"/>
            </w:tcMar>
            <w:vAlign w:val="center"/>
          </w:tcPr>
          <w:p w14:paraId="76CBD9A1" w14:textId="77777777" w:rsidR="00E54FBA" w:rsidRPr="009D4138" w:rsidRDefault="00E54FBA" w:rsidP="009D4138">
            <w:pPr>
              <w:pStyle w:val="NoSpacing"/>
              <w:rPr>
                <w:rFonts w:ascii="Times New Roman" w:hAnsi="Times New Roman" w:cs="Times New Roman"/>
                <w:b/>
                <w:bCs/>
                <w:color w:val="000000"/>
                <w:sz w:val="18"/>
                <w:szCs w:val="18"/>
              </w:rPr>
            </w:pPr>
          </w:p>
        </w:tc>
        <w:tc>
          <w:tcPr>
            <w:tcW w:w="1428" w:type="dxa"/>
            <w:tcBorders>
              <w:top w:val="single" w:sz="12" w:space="0" w:color="000000"/>
            </w:tcBorders>
            <w:shd w:val="clear" w:color="auto" w:fill="70AD47" w:themeFill="accent6"/>
            <w:tcMar>
              <w:top w:w="0" w:type="dxa"/>
              <w:left w:w="115" w:type="dxa"/>
              <w:bottom w:w="0" w:type="dxa"/>
              <w:right w:w="115" w:type="dxa"/>
            </w:tcMar>
            <w:vAlign w:val="center"/>
          </w:tcPr>
          <w:p w14:paraId="0568F818" w14:textId="77777777" w:rsidR="00E54FBA" w:rsidRPr="009D4138" w:rsidRDefault="00E54FBA" w:rsidP="009D4138">
            <w:pPr>
              <w:pStyle w:val="NoSpacing"/>
              <w:rPr>
                <w:rFonts w:ascii="Times New Roman" w:hAnsi="Times New Roman" w:cs="Times New Roman"/>
                <w:b/>
                <w:bCs/>
                <w:color w:val="000000"/>
                <w:sz w:val="18"/>
                <w:szCs w:val="18"/>
              </w:rPr>
            </w:pPr>
          </w:p>
        </w:tc>
        <w:tc>
          <w:tcPr>
            <w:tcW w:w="1428" w:type="dxa"/>
            <w:tcBorders>
              <w:top w:val="single" w:sz="12" w:space="0" w:color="000000"/>
            </w:tcBorders>
            <w:shd w:val="clear" w:color="auto" w:fill="70AD47" w:themeFill="accent6"/>
            <w:tcMar>
              <w:top w:w="0" w:type="dxa"/>
              <w:left w:w="115" w:type="dxa"/>
              <w:bottom w:w="0" w:type="dxa"/>
              <w:right w:w="115" w:type="dxa"/>
            </w:tcMar>
            <w:vAlign w:val="center"/>
          </w:tcPr>
          <w:p w14:paraId="270254E9" w14:textId="77777777" w:rsidR="00E54FBA" w:rsidRPr="009D4138" w:rsidRDefault="00E54FBA" w:rsidP="009D4138">
            <w:pPr>
              <w:pStyle w:val="NoSpacing"/>
              <w:rPr>
                <w:rFonts w:ascii="Times New Roman" w:hAnsi="Times New Roman" w:cs="Times New Roman"/>
                <w:b/>
                <w:bCs/>
                <w:color w:val="000000"/>
                <w:sz w:val="18"/>
                <w:szCs w:val="18"/>
                <w:shd w:val="clear" w:color="auto" w:fill="CC0000"/>
              </w:rPr>
            </w:pPr>
          </w:p>
        </w:tc>
      </w:tr>
      <w:tr w:rsidR="00E54FBA" w:rsidRPr="009D4138" w14:paraId="2EDEA083" w14:textId="77777777" w:rsidTr="00E77ADA">
        <w:trPr>
          <w:trHeight w:val="20"/>
        </w:trPr>
        <w:tc>
          <w:tcPr>
            <w:tcW w:w="2067" w:type="dxa"/>
            <w:tcBorders>
              <w:top w:val="single" w:sz="12" w:space="0" w:color="000000"/>
            </w:tcBorders>
            <w:tcMar>
              <w:top w:w="0" w:type="dxa"/>
              <w:left w:w="115" w:type="dxa"/>
              <w:bottom w:w="0" w:type="dxa"/>
              <w:right w:w="115" w:type="dxa"/>
            </w:tcMar>
          </w:tcPr>
          <w:p w14:paraId="15DFC070" w14:textId="68641C16" w:rsidR="00E54FBA" w:rsidRPr="00685A1F" w:rsidRDefault="00E54FBA" w:rsidP="009D4138">
            <w:pPr>
              <w:pStyle w:val="NoSpacing"/>
              <w:rPr>
                <w:rFonts w:ascii="Times New Roman" w:hAnsi="Times New Roman" w:cs="Times New Roman"/>
                <w:b/>
                <w:bCs/>
                <w:sz w:val="20"/>
                <w:szCs w:val="20"/>
              </w:rPr>
            </w:pPr>
            <w:r w:rsidRPr="00685A1F">
              <w:rPr>
                <w:rFonts w:ascii="Times New Roman" w:hAnsi="Times New Roman" w:cs="Times New Roman"/>
                <w:b/>
                <w:bCs/>
                <w:sz w:val="20"/>
                <w:szCs w:val="20"/>
              </w:rPr>
              <w:t xml:space="preserve">Apaydin, 2021 </w:t>
            </w:r>
            <w:r w:rsidR="00685A1F" w:rsidRPr="00685A1F">
              <w:rPr>
                <w:rFonts w:ascii="Times New Roman" w:hAnsi="Times New Roman" w:cs="Times New Roman"/>
                <w:sz w:val="20"/>
                <w:szCs w:val="20"/>
              </w:rPr>
              <w:fldChar w:fldCharType="begin">
                <w:fldData xml:space="preserve">PEVuZE5vdGU+PENpdGU+PEF1dGhvcj5BcGF5ZMSxbjwvQXV0aG9yPjxZZWFyPjIwMjE8L1llYXI+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</w:fldData>
              </w:fldChar>
            </w:r>
            <w:r w:rsidR="00685A1F" w:rsidRPr="00685A1F">
              <w:rPr>
                <w:rFonts w:ascii="Times New Roman" w:hAnsi="Times New Roman" w:cs="Times New Roman"/>
                <w:sz w:val="20"/>
                <w:szCs w:val="20"/>
              </w:rPr>
              <w:instrText xml:space="preserve"> ADDIN EN.CITE </w:instrText>
            </w:r>
            <w:r w:rsidR="00685A1F" w:rsidRPr="00685A1F">
              <w:rPr>
                <w:rFonts w:ascii="Times New Roman" w:hAnsi="Times New Roman" w:cs="Times New Roman"/>
                <w:sz w:val="20"/>
                <w:szCs w:val="20"/>
              </w:rPr>
              <w:fldChar w:fldCharType="begin">
                <w:fldData xml:space="preserve">PEVuZE5vdGU+PENpdGU+PEF1dGhvcj5BcGF5ZMSxbjwvQXV0aG9yPjxZZWFyPjIwMjE8L1llYXI+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</w:fldData>
              </w:fldChar>
            </w:r>
            <w:r w:rsidR="00685A1F" w:rsidRPr="00685A1F">
              <w:rPr>
                <w:rFonts w:ascii="Times New Roman" w:hAnsi="Times New Roman" w:cs="Times New Roman"/>
                <w:sz w:val="20"/>
                <w:szCs w:val="20"/>
              </w:rPr>
              <w:instrText xml:space="preserve"> ADDIN EN.CITE.DATA </w:instrText>
            </w:r>
            <w:r w:rsidR="00685A1F" w:rsidRPr="00685A1F">
              <w:rPr>
                <w:rFonts w:ascii="Times New Roman" w:hAnsi="Times New Roman" w:cs="Times New Roman"/>
                <w:sz w:val="20"/>
                <w:szCs w:val="20"/>
              </w:rPr>
            </w:r>
            <w:r w:rsidR="00685A1F" w:rsidRPr="00685A1F">
              <w:rPr>
                <w:rFonts w:ascii="Times New Roman" w:hAnsi="Times New Roman" w:cs="Times New Roman"/>
                <w:sz w:val="20"/>
                <w:szCs w:val="20"/>
              </w:rPr>
              <w:fldChar w:fldCharType="end"/>
            </w:r>
            <w:r w:rsidR="00685A1F" w:rsidRPr="00685A1F">
              <w:rPr>
                <w:rFonts w:ascii="Times New Roman" w:hAnsi="Times New Roman" w:cs="Times New Roman"/>
                <w:sz w:val="20"/>
                <w:szCs w:val="20"/>
              </w:rPr>
            </w:r>
            <w:r w:rsidR="00685A1F" w:rsidRPr="00685A1F">
              <w:rPr>
                <w:rFonts w:ascii="Times New Roman" w:hAnsi="Times New Roman" w:cs="Times New Roman"/>
                <w:sz w:val="20"/>
                <w:szCs w:val="20"/>
              </w:rPr>
              <w:fldChar w:fldCharType="separate"/>
            </w:r>
            <w:r w:rsidR="00685A1F" w:rsidRPr="00685A1F">
              <w:rPr>
                <w:rFonts w:ascii="Times New Roman" w:hAnsi="Times New Roman" w:cs="Times New Roman"/>
                <w:noProof/>
                <w:sz w:val="20"/>
                <w:szCs w:val="20"/>
                <w:vertAlign w:val="superscript"/>
              </w:rPr>
              <w:t>22</w:t>
            </w:r>
            <w:r w:rsidR="00685A1F" w:rsidRPr="00685A1F">
              <w:rPr>
                <w:rFonts w:ascii="Times New Roman" w:hAnsi="Times New Roman" w:cs="Times New Roman"/>
                <w:sz w:val="20"/>
                <w:szCs w:val="20"/>
              </w:rPr>
              <w:fldChar w:fldCharType="end"/>
            </w:r>
          </w:p>
        </w:tc>
        <w:tc>
          <w:tcPr>
            <w:tcW w:w="1265" w:type="dxa"/>
            <w:tcBorders>
              <w:top w:val="single" w:sz="12" w:space="0" w:color="000000"/>
            </w:tcBorders>
            <w:shd w:val="clear" w:color="auto" w:fill="70AD47" w:themeFill="accent6"/>
            <w:tcMar>
              <w:top w:w="0" w:type="dxa"/>
              <w:left w:w="115" w:type="dxa"/>
              <w:bottom w:w="0" w:type="dxa"/>
              <w:right w:w="115" w:type="dxa"/>
            </w:tcMar>
            <w:vAlign w:val="center"/>
          </w:tcPr>
          <w:p w14:paraId="43E65736" w14:textId="77777777" w:rsidR="00E54FBA" w:rsidRPr="009D4138" w:rsidRDefault="00E54FBA" w:rsidP="009D4138">
            <w:pPr>
              <w:pStyle w:val="NoSpacing"/>
              <w:rPr>
                <w:rFonts w:ascii="Times New Roman" w:hAnsi="Times New Roman" w:cs="Times New Roman"/>
                <w:b/>
                <w:bCs/>
                <w:color w:val="000000"/>
                <w:sz w:val="18"/>
                <w:szCs w:val="18"/>
              </w:rPr>
            </w:pPr>
          </w:p>
        </w:tc>
        <w:tc>
          <w:tcPr>
            <w:tcW w:w="987" w:type="dxa"/>
            <w:tcBorders>
              <w:top w:val="single" w:sz="12" w:space="0" w:color="000000"/>
            </w:tcBorders>
            <w:shd w:val="clear" w:color="auto" w:fill="70AD47" w:themeFill="accent6"/>
            <w:tcMar>
              <w:top w:w="0" w:type="dxa"/>
              <w:left w:w="115" w:type="dxa"/>
              <w:bottom w:w="0" w:type="dxa"/>
              <w:right w:w="115" w:type="dxa"/>
            </w:tcMar>
            <w:vAlign w:val="center"/>
          </w:tcPr>
          <w:p w14:paraId="76AC9A3D" w14:textId="77777777" w:rsidR="00E54FBA" w:rsidRPr="009D4138" w:rsidRDefault="00E54FBA" w:rsidP="009D4138">
            <w:pPr>
              <w:pStyle w:val="NoSpacing"/>
              <w:rPr>
                <w:rFonts w:ascii="Times New Roman" w:hAnsi="Times New Roman" w:cs="Times New Roman"/>
                <w:b/>
                <w:bCs/>
                <w:color w:val="000000"/>
                <w:sz w:val="18"/>
                <w:szCs w:val="18"/>
                <w:shd w:val="clear" w:color="auto" w:fill="93C47D"/>
              </w:rPr>
            </w:pPr>
          </w:p>
        </w:tc>
        <w:tc>
          <w:tcPr>
            <w:tcW w:w="1435" w:type="dxa"/>
            <w:tcBorders>
              <w:top w:val="single" w:sz="12" w:space="0" w:color="000000"/>
            </w:tcBorders>
            <w:shd w:val="clear" w:color="auto" w:fill="70AD47" w:themeFill="accent6"/>
            <w:tcMar>
              <w:top w:w="0" w:type="dxa"/>
              <w:left w:w="115" w:type="dxa"/>
              <w:bottom w:w="0" w:type="dxa"/>
              <w:right w:w="115" w:type="dxa"/>
            </w:tcMar>
            <w:vAlign w:val="center"/>
          </w:tcPr>
          <w:p w14:paraId="56A61E61" w14:textId="77777777" w:rsidR="00E54FBA" w:rsidRPr="009D4138" w:rsidRDefault="00E54FBA" w:rsidP="009D4138">
            <w:pPr>
              <w:pStyle w:val="NoSpacing"/>
              <w:rPr>
                <w:rFonts w:ascii="Times New Roman" w:hAnsi="Times New Roman" w:cs="Times New Roman"/>
                <w:b/>
                <w:bCs/>
                <w:color w:val="000000"/>
                <w:sz w:val="18"/>
                <w:szCs w:val="18"/>
              </w:rPr>
            </w:pPr>
          </w:p>
        </w:tc>
        <w:tc>
          <w:tcPr>
            <w:tcW w:w="1341" w:type="dxa"/>
            <w:tcBorders>
              <w:top w:val="single" w:sz="12" w:space="0" w:color="000000"/>
            </w:tcBorders>
            <w:shd w:val="clear" w:color="auto" w:fill="70AD47" w:themeFill="accent6"/>
            <w:tcMar>
              <w:top w:w="0" w:type="dxa"/>
              <w:left w:w="115" w:type="dxa"/>
              <w:bottom w:w="0" w:type="dxa"/>
              <w:right w:w="115" w:type="dxa"/>
            </w:tcMar>
            <w:vAlign w:val="center"/>
          </w:tcPr>
          <w:p w14:paraId="3DE851C5" w14:textId="77777777" w:rsidR="00E54FBA" w:rsidRPr="009D4138" w:rsidRDefault="00E54FBA" w:rsidP="009D4138">
            <w:pPr>
              <w:pStyle w:val="NoSpacing"/>
              <w:rPr>
                <w:rFonts w:ascii="Times New Roman" w:hAnsi="Times New Roman" w:cs="Times New Roman"/>
                <w:b/>
                <w:bCs/>
                <w:color w:val="000000"/>
                <w:sz w:val="18"/>
                <w:szCs w:val="18"/>
              </w:rPr>
            </w:pPr>
          </w:p>
        </w:tc>
        <w:tc>
          <w:tcPr>
            <w:tcW w:w="1428" w:type="dxa"/>
            <w:tcBorders>
              <w:top w:val="single" w:sz="12" w:space="0" w:color="000000"/>
            </w:tcBorders>
            <w:shd w:val="clear" w:color="auto" w:fill="FFC000"/>
            <w:tcMar>
              <w:top w:w="0" w:type="dxa"/>
              <w:left w:w="115" w:type="dxa"/>
              <w:bottom w:w="0" w:type="dxa"/>
              <w:right w:w="115" w:type="dxa"/>
            </w:tcMar>
            <w:vAlign w:val="center"/>
          </w:tcPr>
          <w:p w14:paraId="1495C6F0" w14:textId="77777777" w:rsidR="00E54FBA" w:rsidRPr="009D4138" w:rsidRDefault="00E54FBA" w:rsidP="009D4138">
            <w:pPr>
              <w:pStyle w:val="NoSpacing"/>
              <w:rPr>
                <w:rFonts w:ascii="Times New Roman" w:hAnsi="Times New Roman" w:cs="Times New Roman"/>
                <w:b/>
                <w:bCs/>
                <w:color w:val="000000"/>
                <w:sz w:val="18"/>
                <w:szCs w:val="18"/>
              </w:rPr>
            </w:pPr>
          </w:p>
        </w:tc>
        <w:tc>
          <w:tcPr>
            <w:tcW w:w="1428" w:type="dxa"/>
            <w:tcBorders>
              <w:top w:val="single" w:sz="12" w:space="0" w:color="000000"/>
            </w:tcBorders>
            <w:shd w:val="clear" w:color="auto" w:fill="70AD47" w:themeFill="accent6"/>
            <w:tcMar>
              <w:top w:w="0" w:type="dxa"/>
              <w:left w:w="115" w:type="dxa"/>
              <w:bottom w:w="0" w:type="dxa"/>
              <w:right w:w="115" w:type="dxa"/>
            </w:tcMar>
            <w:vAlign w:val="center"/>
          </w:tcPr>
          <w:p w14:paraId="50FDACE5" w14:textId="77777777" w:rsidR="00E54FBA" w:rsidRPr="009D4138" w:rsidRDefault="00E54FBA" w:rsidP="009D4138">
            <w:pPr>
              <w:pStyle w:val="NoSpacing"/>
              <w:rPr>
                <w:rFonts w:ascii="Times New Roman" w:hAnsi="Times New Roman" w:cs="Times New Roman"/>
                <w:b/>
                <w:bCs/>
                <w:color w:val="000000"/>
                <w:sz w:val="18"/>
                <w:szCs w:val="18"/>
                <w:shd w:val="clear" w:color="auto" w:fill="CC0000"/>
              </w:rPr>
            </w:pPr>
          </w:p>
        </w:tc>
      </w:tr>
      <w:tr w:rsidR="00E54FBA" w:rsidRPr="009D4138" w14:paraId="07367820" w14:textId="77777777" w:rsidTr="00E77ADA">
        <w:trPr>
          <w:trHeight w:val="20"/>
        </w:trPr>
        <w:tc>
          <w:tcPr>
            <w:tcW w:w="2067" w:type="dxa"/>
            <w:tcBorders>
              <w:top w:val="single" w:sz="12" w:space="0" w:color="000000"/>
            </w:tcBorders>
            <w:tcMar>
              <w:top w:w="0" w:type="dxa"/>
              <w:left w:w="115" w:type="dxa"/>
              <w:bottom w:w="0" w:type="dxa"/>
              <w:right w:w="115" w:type="dxa"/>
            </w:tcMar>
          </w:tcPr>
          <w:p w14:paraId="2DC09AD5" w14:textId="1EBBD43B" w:rsidR="00E54FBA" w:rsidRPr="00685A1F" w:rsidRDefault="00E54FBA" w:rsidP="009D4138">
            <w:pPr>
              <w:pStyle w:val="NoSpacing"/>
              <w:rPr>
                <w:rFonts w:ascii="Times New Roman" w:hAnsi="Times New Roman" w:cs="Times New Roman"/>
                <w:b/>
                <w:bCs/>
                <w:sz w:val="20"/>
                <w:szCs w:val="20"/>
              </w:rPr>
            </w:pPr>
            <w:r w:rsidRPr="00685A1F">
              <w:rPr>
                <w:rFonts w:ascii="Times New Roman" w:hAnsi="Times New Roman" w:cs="Times New Roman"/>
                <w:b/>
                <w:bCs/>
                <w:sz w:val="20"/>
                <w:szCs w:val="20"/>
              </w:rPr>
              <w:t xml:space="preserve">Belet, 2004 </w:t>
            </w:r>
            <w:sdt>
              <w:sdtPr>
                <w:rPr>
                  <w:rFonts w:ascii="Times New Roman" w:hAnsi="Times New Roman" w:cs="Times New Roman"/>
                  <w:sz w:val="20"/>
                  <w:szCs w:val="20"/>
                </w:rPr>
                <w:tag w:val="goog_rdk_94"/>
                <w:id w:val="2116007102"/>
              </w:sdtPr>
              <w:sdtContent>
                <w:r w:rsidR="00685A1F" w:rsidRPr="00685A1F">
                  <w:rPr>
                    <w:rFonts w:ascii="Times New Roman" w:hAnsi="Times New Roman" w:cs="Times New Roman"/>
                    <w:sz w:val="20"/>
                    <w:szCs w:val="20"/>
                  </w:rPr>
                  <w:fldChar w:fldCharType="begin"/>
                </w:r>
                <w:r w:rsidR="00685A1F" w:rsidRPr="00685A1F">
                  <w:rPr>
                    <w:rFonts w:ascii="Times New Roman" w:hAnsi="Times New Roman" w:cs="Times New Roman"/>
                    <w:sz w:val="20"/>
                    <w:szCs w:val="20"/>
                  </w:rPr>
                  <w:instrText xml:space="preserve"> ADDIN EN.CITE &lt;EndNote&gt;&lt;Cite&gt;&lt;Author&gt;Belet&lt;/Author&gt;&lt;Year&gt;2004&lt;/Year&gt;&lt;RecNum&gt;11&lt;/RecNum&gt;&lt;DisplayText&gt;&lt;style face="superscript"&gt;15&lt;/style&gt;&lt;/DisplayText&gt;&lt;record&gt;&lt;rec-number&gt;11&lt;/rec-number&gt;&lt;foreign-keys&gt;&lt;key app="EN" db-id="2svtxdtrzdrptpea05hv090l0tt2prdw9p5f" timestamp="1752852803"&gt;11&lt;/key&gt;&lt;/foreign-keys&gt;&lt;ref-type name="Journal Article"&gt;17&lt;/ref-type&gt;&lt;contributors&gt;&lt;authors&gt;&lt;author&gt;Belet, N.&lt;/author&gt;&lt;author&gt;Belet, U.&lt;/author&gt;&lt;author&gt;Incesu, L.&lt;/author&gt;&lt;author&gt;Uysal, S.&lt;/author&gt;&lt;author&gt;Ozinal, S.&lt;/author&gt;&lt;author&gt;Keskin, T.&lt;/author&gt;&lt;author&gt;Sunter, A. T.&lt;/author&gt;&lt;author&gt;Küçüködük, S.&lt;/author&gt;&lt;/authors&gt;&lt;/contributors&gt;&lt;auth-address&gt;Neonatalogy Unit, Ondokuz Mayis University Faculty of Medicine, 55139 Samsun, Turkey.&lt;/auth-address&gt;&lt;titles&gt;&lt;title&gt;Hypoxic-ischemic encephalopathy: correlation of serial MRI and outcome&lt;/title&gt;&lt;secondary-title&gt;Pediatr Neurol&lt;/secondary-title&gt;&lt;/titles&gt;&lt;periodical&gt;&lt;full-title&gt;Pediatr Neurol&lt;/full-title&gt;&lt;/periodical&gt;&lt;pages&gt;267-74&lt;/pages&gt;&lt;volume&gt;31&lt;/volume&gt;&lt;number&gt;4&lt;/number&gt;&lt;keywords&gt;&lt;keyword&gt;Brain/growth &amp;amp; development/*pathology&lt;/keyword&gt;&lt;keyword&gt;Brain Diseases/etiology&lt;/keyword&gt;&lt;keyword&gt;*Child Development&lt;/keyword&gt;&lt;keyword&gt;Developmental Disabilities/etiology&lt;/keyword&gt;&lt;keyword&gt;Female&lt;/keyword&gt;&lt;keyword&gt;Follow-Up Studies&lt;/keyword&gt;&lt;keyword&gt;Humans&lt;/keyword&gt;&lt;keyword&gt;Hypoxia-Ischemia, Brain/*complications/*pathology&lt;/keyword&gt;&lt;keyword&gt;Infant, Newborn&lt;/keyword&gt;&lt;keyword&gt;*Magnetic Resonance Imaging&lt;/keyword&gt;&lt;keyword&gt;Male&lt;/keyword&gt;&lt;keyword&gt;Neurologic Examination&lt;/keyword&gt;&lt;keyword&gt;Predictive Value of Tests&lt;/keyword&gt;&lt;keyword&gt;Prospective Studies&lt;/keyword&gt;&lt;/keywords&gt;&lt;dates&gt;&lt;year&gt;2004&lt;/year&gt;&lt;pub-dates&gt;&lt;date&gt;Oct&lt;/date&gt;&lt;/pub-dates&gt;&lt;/dates&gt;&lt;isbn&gt;0887-8994 (Print)&amp;#xD;0887-8994&lt;/isbn&gt;&lt;accession-num&gt;15464639&lt;/accession-num&gt;&lt;urls&gt;&lt;/urls&gt;&lt;electronic-resource-num&gt;10.1016/j.pediatrneurol.2004.04.011&lt;/electronic-resource-num&gt;&lt;remote-database-provider&gt;NLM&lt;/remote-database-provider&gt;&lt;language&gt;eng&lt;/language&gt;&lt;/record&gt;&lt;/Cite&gt;&lt;/EndNote&gt;</w:instrText>
                </w:r>
                <w:r w:rsidR="00685A1F" w:rsidRPr="00685A1F">
                  <w:rPr>
                    <w:rFonts w:ascii="Times New Roman" w:hAnsi="Times New Roman" w:cs="Times New Roman"/>
                    <w:sz w:val="20"/>
                    <w:szCs w:val="20"/>
                  </w:rPr>
                  <w:fldChar w:fldCharType="separate"/>
                </w:r>
                <w:r w:rsidR="00685A1F" w:rsidRPr="00685A1F">
                  <w:rPr>
                    <w:rFonts w:ascii="Times New Roman" w:hAnsi="Times New Roman" w:cs="Times New Roman"/>
                    <w:noProof/>
                    <w:sz w:val="20"/>
                    <w:szCs w:val="20"/>
                    <w:vertAlign w:val="superscript"/>
                  </w:rPr>
                  <w:t>15</w:t>
                </w:r>
                <w:r w:rsidR="00685A1F" w:rsidRPr="00685A1F">
                  <w:rPr>
                    <w:rFonts w:ascii="Times New Roman" w:hAnsi="Times New Roman" w:cs="Times New Roman"/>
                    <w:sz w:val="20"/>
                    <w:szCs w:val="20"/>
                  </w:rPr>
                  <w:fldChar w:fldCharType="end"/>
                </w:r>
              </w:sdtContent>
            </w:sdt>
          </w:p>
        </w:tc>
        <w:tc>
          <w:tcPr>
            <w:tcW w:w="1265" w:type="dxa"/>
            <w:tcBorders>
              <w:top w:val="single" w:sz="12" w:space="0" w:color="000000"/>
            </w:tcBorders>
            <w:shd w:val="clear" w:color="auto" w:fill="70AD47" w:themeFill="accent6"/>
            <w:tcMar>
              <w:top w:w="0" w:type="dxa"/>
              <w:left w:w="115" w:type="dxa"/>
              <w:bottom w:w="0" w:type="dxa"/>
              <w:right w:w="115" w:type="dxa"/>
            </w:tcMar>
            <w:vAlign w:val="center"/>
          </w:tcPr>
          <w:p w14:paraId="51009DAB" w14:textId="77777777" w:rsidR="00E54FBA" w:rsidRPr="009D4138" w:rsidRDefault="00E54FBA" w:rsidP="009D4138">
            <w:pPr>
              <w:pStyle w:val="NoSpacing"/>
              <w:rPr>
                <w:rFonts w:ascii="Times New Roman" w:hAnsi="Times New Roman" w:cs="Times New Roman"/>
                <w:b/>
                <w:bCs/>
                <w:sz w:val="18"/>
                <w:szCs w:val="18"/>
              </w:rPr>
            </w:pPr>
          </w:p>
        </w:tc>
        <w:tc>
          <w:tcPr>
            <w:tcW w:w="987" w:type="dxa"/>
            <w:tcBorders>
              <w:top w:val="single" w:sz="12" w:space="0" w:color="000000"/>
            </w:tcBorders>
            <w:shd w:val="clear" w:color="auto" w:fill="FFC000"/>
            <w:tcMar>
              <w:top w:w="0" w:type="dxa"/>
              <w:left w:w="115" w:type="dxa"/>
              <w:bottom w:w="0" w:type="dxa"/>
              <w:right w:w="115" w:type="dxa"/>
            </w:tcMar>
            <w:vAlign w:val="center"/>
          </w:tcPr>
          <w:p w14:paraId="1FAD7D1E" w14:textId="77777777" w:rsidR="00E54FBA" w:rsidRPr="009D4138" w:rsidRDefault="00E54FBA" w:rsidP="009D4138">
            <w:pPr>
              <w:pStyle w:val="NoSpacing"/>
              <w:rPr>
                <w:rFonts w:ascii="Times New Roman" w:hAnsi="Times New Roman" w:cs="Times New Roman"/>
                <w:b/>
                <w:bCs/>
                <w:sz w:val="18"/>
                <w:szCs w:val="18"/>
              </w:rPr>
            </w:pPr>
          </w:p>
        </w:tc>
        <w:tc>
          <w:tcPr>
            <w:tcW w:w="1435" w:type="dxa"/>
            <w:tcBorders>
              <w:top w:val="single" w:sz="12" w:space="0" w:color="000000"/>
            </w:tcBorders>
            <w:shd w:val="clear" w:color="auto" w:fill="70AD47" w:themeFill="accent6"/>
            <w:tcMar>
              <w:top w:w="0" w:type="dxa"/>
              <w:left w:w="115" w:type="dxa"/>
              <w:bottom w:w="0" w:type="dxa"/>
              <w:right w:w="115" w:type="dxa"/>
            </w:tcMar>
            <w:vAlign w:val="center"/>
          </w:tcPr>
          <w:p w14:paraId="5DA5B320" w14:textId="77777777" w:rsidR="00E54FBA" w:rsidRPr="009D4138" w:rsidRDefault="00E54FBA" w:rsidP="009D4138">
            <w:pPr>
              <w:pStyle w:val="NoSpacing"/>
              <w:rPr>
                <w:rFonts w:ascii="Times New Roman" w:hAnsi="Times New Roman" w:cs="Times New Roman"/>
                <w:b/>
                <w:bCs/>
                <w:sz w:val="18"/>
                <w:szCs w:val="18"/>
              </w:rPr>
            </w:pPr>
          </w:p>
        </w:tc>
        <w:tc>
          <w:tcPr>
            <w:tcW w:w="1341" w:type="dxa"/>
            <w:tcBorders>
              <w:top w:val="single" w:sz="12" w:space="0" w:color="000000"/>
            </w:tcBorders>
            <w:shd w:val="clear" w:color="auto" w:fill="FFC000"/>
            <w:tcMar>
              <w:top w:w="0" w:type="dxa"/>
              <w:left w:w="115" w:type="dxa"/>
              <w:bottom w:w="0" w:type="dxa"/>
              <w:right w:w="115" w:type="dxa"/>
            </w:tcMar>
            <w:vAlign w:val="center"/>
          </w:tcPr>
          <w:p w14:paraId="38D5BA8D"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FFC000"/>
            <w:tcMar>
              <w:top w:w="0" w:type="dxa"/>
              <w:left w:w="115" w:type="dxa"/>
              <w:bottom w:w="0" w:type="dxa"/>
              <w:right w:w="115" w:type="dxa"/>
            </w:tcMar>
            <w:vAlign w:val="center"/>
          </w:tcPr>
          <w:p w14:paraId="7A628A96"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EE0000"/>
            <w:tcMar>
              <w:top w:w="0" w:type="dxa"/>
              <w:left w:w="115" w:type="dxa"/>
              <w:bottom w:w="0" w:type="dxa"/>
              <w:right w:w="115" w:type="dxa"/>
            </w:tcMar>
            <w:vAlign w:val="center"/>
          </w:tcPr>
          <w:p w14:paraId="316B94C1" w14:textId="77777777" w:rsidR="00E54FBA" w:rsidRPr="009D4138" w:rsidRDefault="00E54FBA" w:rsidP="009D4138">
            <w:pPr>
              <w:pStyle w:val="NoSpacing"/>
              <w:rPr>
                <w:rFonts w:ascii="Times New Roman" w:hAnsi="Times New Roman" w:cs="Times New Roman"/>
                <w:b/>
                <w:bCs/>
                <w:color w:val="000000"/>
                <w:sz w:val="18"/>
                <w:szCs w:val="18"/>
                <w:shd w:val="clear" w:color="auto" w:fill="CC0000"/>
              </w:rPr>
            </w:pPr>
          </w:p>
        </w:tc>
      </w:tr>
      <w:tr w:rsidR="00E54FBA" w:rsidRPr="009D4138" w14:paraId="64757D32" w14:textId="77777777" w:rsidTr="00E77ADA">
        <w:trPr>
          <w:trHeight w:val="20"/>
        </w:trPr>
        <w:tc>
          <w:tcPr>
            <w:tcW w:w="2067" w:type="dxa"/>
            <w:tcBorders>
              <w:top w:val="single" w:sz="12" w:space="0" w:color="000000"/>
            </w:tcBorders>
            <w:tcMar>
              <w:top w:w="0" w:type="dxa"/>
              <w:left w:w="115" w:type="dxa"/>
              <w:bottom w:w="0" w:type="dxa"/>
              <w:right w:w="115" w:type="dxa"/>
            </w:tcMar>
          </w:tcPr>
          <w:sdt>
            <w:sdtPr>
              <w:rPr>
                <w:rFonts w:ascii="Times New Roman" w:hAnsi="Times New Roman" w:cs="Times New Roman"/>
                <w:b/>
                <w:bCs/>
                <w:sz w:val="20"/>
                <w:szCs w:val="20"/>
              </w:rPr>
              <w:tag w:val="goog_rdk_165"/>
              <w:id w:val="607164191"/>
            </w:sdtPr>
            <w:sdtContent>
              <w:p w14:paraId="4FAB0617" w14:textId="4A4E345A" w:rsidR="00E54FBA" w:rsidRPr="00685A1F" w:rsidRDefault="00000000" w:rsidP="009D4138">
                <w:pPr>
                  <w:pStyle w:val="NoSpacing"/>
                  <w:rPr>
                    <w:rFonts w:ascii="Times New Roman" w:hAnsi="Times New Roman" w:cs="Times New Roman"/>
                    <w:b/>
                    <w:bCs/>
                    <w:sz w:val="20"/>
                    <w:szCs w:val="20"/>
                  </w:rPr>
                </w:pPr>
                <w:sdt>
                  <w:sdtPr>
                    <w:rPr>
                      <w:rFonts w:ascii="Times New Roman" w:hAnsi="Times New Roman" w:cs="Times New Roman"/>
                      <w:b/>
                      <w:bCs/>
                      <w:sz w:val="20"/>
                      <w:szCs w:val="20"/>
                    </w:rPr>
                    <w:tag w:val="goog_rdk_161"/>
                    <w:id w:val="1147946824"/>
                  </w:sdtPr>
                  <w:sdtContent>
                    <w:proofErr w:type="spellStart"/>
                    <w:r w:rsidR="00E54FBA" w:rsidRPr="00685A1F">
                      <w:rPr>
                        <w:rFonts w:ascii="Times New Roman" w:hAnsi="Times New Roman" w:cs="Times New Roman"/>
                        <w:b/>
                        <w:bCs/>
                        <w:sz w:val="20"/>
                        <w:szCs w:val="20"/>
                      </w:rPr>
                      <w:t>Boskabadi</w:t>
                    </w:r>
                    <w:proofErr w:type="spellEnd"/>
                    <w:r w:rsidR="00E54FBA" w:rsidRPr="00685A1F">
                      <w:rPr>
                        <w:rFonts w:ascii="Times New Roman" w:hAnsi="Times New Roman" w:cs="Times New Roman"/>
                        <w:b/>
                        <w:bCs/>
                        <w:sz w:val="20"/>
                        <w:szCs w:val="20"/>
                      </w:rPr>
                      <w:t xml:space="preserve">, 2021 </w:t>
                    </w:r>
                    <w:r w:rsidR="00685A1F" w:rsidRPr="00685A1F">
                      <w:rPr>
                        <w:rFonts w:ascii="Times New Roman" w:hAnsi="Times New Roman" w:cs="Times New Roman"/>
                        <w:sz w:val="20"/>
                        <w:szCs w:val="20"/>
                      </w:rPr>
                      <w:fldChar w:fldCharType="begin">
                        <w:fldData xml:space="preserve">PEVuZE5vdGU+PENpdGU+PEF1dGhvcj5Cb3NrYWJhZGk8L0F1dGhvcj48WWVhcj4yMDIxPC9ZZWFy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</w:fldData>
                      </w:fldChar>
                    </w:r>
                    <w:r w:rsidR="00685A1F" w:rsidRPr="00685A1F">
                      <w:rPr>
                        <w:rFonts w:ascii="Times New Roman" w:hAnsi="Times New Roman" w:cs="Times New Roman"/>
                        <w:sz w:val="20"/>
                        <w:szCs w:val="20"/>
                      </w:rPr>
                      <w:instrText xml:space="preserve"> ADDIN EN.CITE </w:instrText>
                    </w:r>
                    <w:r w:rsidR="00685A1F" w:rsidRPr="00685A1F">
                      <w:rPr>
                        <w:rFonts w:ascii="Times New Roman" w:hAnsi="Times New Roman" w:cs="Times New Roman"/>
                        <w:sz w:val="20"/>
                        <w:szCs w:val="20"/>
                      </w:rPr>
                      <w:fldChar w:fldCharType="begin">
                        <w:fldData xml:space="preserve">PEVuZE5vdGU+PENpdGU+PEF1dGhvcj5Cb3NrYWJhZGk8L0F1dGhvcj48WWVhcj4yMDIxPC9ZZWFy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</w:fldData>
                      </w:fldChar>
                    </w:r>
                    <w:r w:rsidR="00685A1F" w:rsidRPr="00685A1F">
                      <w:rPr>
                        <w:rFonts w:ascii="Times New Roman" w:hAnsi="Times New Roman" w:cs="Times New Roman"/>
                        <w:sz w:val="20"/>
                        <w:szCs w:val="20"/>
                      </w:rPr>
                      <w:instrText xml:space="preserve"> ADDIN EN.CITE.DATA </w:instrText>
                    </w:r>
                    <w:r w:rsidR="00685A1F" w:rsidRPr="00685A1F">
                      <w:rPr>
                        <w:rFonts w:ascii="Times New Roman" w:hAnsi="Times New Roman" w:cs="Times New Roman"/>
                        <w:sz w:val="20"/>
                        <w:szCs w:val="20"/>
                      </w:rPr>
                    </w:r>
                    <w:r w:rsidR="00685A1F" w:rsidRPr="00685A1F">
                      <w:rPr>
                        <w:rFonts w:ascii="Times New Roman" w:hAnsi="Times New Roman" w:cs="Times New Roman"/>
                        <w:sz w:val="20"/>
                        <w:szCs w:val="20"/>
                      </w:rPr>
                      <w:fldChar w:fldCharType="end"/>
                    </w:r>
                    <w:r w:rsidR="00685A1F" w:rsidRPr="00685A1F">
                      <w:rPr>
                        <w:rFonts w:ascii="Times New Roman" w:hAnsi="Times New Roman" w:cs="Times New Roman"/>
                        <w:sz w:val="20"/>
                        <w:szCs w:val="20"/>
                      </w:rPr>
                    </w:r>
                    <w:r w:rsidR="00685A1F" w:rsidRPr="00685A1F">
                      <w:rPr>
                        <w:rFonts w:ascii="Times New Roman" w:hAnsi="Times New Roman" w:cs="Times New Roman"/>
                        <w:sz w:val="20"/>
                        <w:szCs w:val="20"/>
                      </w:rPr>
                      <w:fldChar w:fldCharType="separate"/>
                    </w:r>
                    <w:r w:rsidR="00685A1F" w:rsidRPr="00685A1F">
                      <w:rPr>
                        <w:rFonts w:ascii="Times New Roman" w:hAnsi="Times New Roman" w:cs="Times New Roman"/>
                        <w:noProof/>
                        <w:sz w:val="20"/>
                        <w:szCs w:val="20"/>
                        <w:vertAlign w:val="superscript"/>
                      </w:rPr>
                      <w:t>4</w:t>
                    </w:r>
                    <w:r w:rsidR="00685A1F" w:rsidRPr="00685A1F">
                      <w:rPr>
                        <w:rFonts w:ascii="Times New Roman" w:hAnsi="Times New Roman" w:cs="Times New Roman"/>
                        <w:sz w:val="20"/>
                        <w:szCs w:val="20"/>
                      </w:rPr>
                      <w:fldChar w:fldCharType="end"/>
                    </w:r>
                  </w:sdtContent>
                </w:sdt>
              </w:p>
            </w:sdtContent>
          </w:sdt>
        </w:tc>
        <w:tc>
          <w:tcPr>
            <w:tcW w:w="1265" w:type="dxa"/>
            <w:tcBorders>
              <w:top w:val="single" w:sz="12" w:space="0" w:color="000000"/>
            </w:tcBorders>
            <w:shd w:val="clear" w:color="auto" w:fill="FFC000"/>
            <w:tcMar>
              <w:top w:w="0" w:type="dxa"/>
              <w:left w:w="115" w:type="dxa"/>
              <w:bottom w:w="0" w:type="dxa"/>
              <w:right w:w="115" w:type="dxa"/>
            </w:tcMar>
            <w:vAlign w:val="center"/>
          </w:tcPr>
          <w:p w14:paraId="6F158F79" w14:textId="77777777" w:rsidR="00E54FBA" w:rsidRPr="009D4138" w:rsidRDefault="00E54FBA" w:rsidP="009D4138">
            <w:pPr>
              <w:pStyle w:val="NoSpacing"/>
              <w:rPr>
                <w:rFonts w:ascii="Times New Roman" w:hAnsi="Times New Roman" w:cs="Times New Roman"/>
                <w:b/>
                <w:bCs/>
                <w:sz w:val="18"/>
                <w:szCs w:val="18"/>
              </w:rPr>
            </w:pPr>
          </w:p>
        </w:tc>
        <w:tc>
          <w:tcPr>
            <w:tcW w:w="987" w:type="dxa"/>
            <w:tcBorders>
              <w:top w:val="single" w:sz="12" w:space="0" w:color="000000"/>
            </w:tcBorders>
            <w:shd w:val="clear" w:color="auto" w:fill="FFC000"/>
            <w:tcMar>
              <w:top w:w="0" w:type="dxa"/>
              <w:left w:w="115" w:type="dxa"/>
              <w:bottom w:w="0" w:type="dxa"/>
              <w:right w:w="115" w:type="dxa"/>
            </w:tcMar>
            <w:vAlign w:val="center"/>
          </w:tcPr>
          <w:p w14:paraId="292DFD1C" w14:textId="77777777" w:rsidR="00E54FBA" w:rsidRPr="009D4138" w:rsidRDefault="00E54FBA" w:rsidP="009D4138">
            <w:pPr>
              <w:pStyle w:val="NoSpacing"/>
              <w:rPr>
                <w:rFonts w:ascii="Times New Roman" w:hAnsi="Times New Roman" w:cs="Times New Roman"/>
                <w:b/>
                <w:bCs/>
                <w:sz w:val="18"/>
                <w:szCs w:val="18"/>
              </w:rPr>
            </w:pPr>
          </w:p>
        </w:tc>
        <w:tc>
          <w:tcPr>
            <w:tcW w:w="1435" w:type="dxa"/>
            <w:tcBorders>
              <w:top w:val="single" w:sz="12" w:space="0" w:color="000000"/>
            </w:tcBorders>
            <w:shd w:val="clear" w:color="auto" w:fill="70AD47" w:themeFill="accent6"/>
            <w:tcMar>
              <w:top w:w="0" w:type="dxa"/>
              <w:left w:w="115" w:type="dxa"/>
              <w:bottom w:w="0" w:type="dxa"/>
              <w:right w:w="115" w:type="dxa"/>
            </w:tcMar>
            <w:vAlign w:val="center"/>
          </w:tcPr>
          <w:p w14:paraId="6453E13A" w14:textId="77777777" w:rsidR="00E54FBA" w:rsidRPr="009D4138" w:rsidRDefault="00E54FBA" w:rsidP="009D4138">
            <w:pPr>
              <w:pStyle w:val="NoSpacing"/>
              <w:rPr>
                <w:rFonts w:ascii="Times New Roman" w:hAnsi="Times New Roman" w:cs="Times New Roman"/>
                <w:b/>
                <w:bCs/>
                <w:sz w:val="18"/>
                <w:szCs w:val="18"/>
              </w:rPr>
            </w:pPr>
          </w:p>
        </w:tc>
        <w:tc>
          <w:tcPr>
            <w:tcW w:w="1341" w:type="dxa"/>
            <w:tcBorders>
              <w:top w:val="single" w:sz="12" w:space="0" w:color="000000"/>
            </w:tcBorders>
            <w:shd w:val="clear" w:color="auto" w:fill="70AD47" w:themeFill="accent6"/>
            <w:tcMar>
              <w:top w:w="0" w:type="dxa"/>
              <w:left w:w="115" w:type="dxa"/>
              <w:bottom w:w="0" w:type="dxa"/>
              <w:right w:w="115" w:type="dxa"/>
            </w:tcMar>
            <w:vAlign w:val="center"/>
          </w:tcPr>
          <w:p w14:paraId="00F467E8"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FFC000"/>
            <w:tcMar>
              <w:top w:w="0" w:type="dxa"/>
              <w:left w:w="115" w:type="dxa"/>
              <w:bottom w:w="0" w:type="dxa"/>
              <w:right w:w="115" w:type="dxa"/>
            </w:tcMar>
            <w:vAlign w:val="center"/>
          </w:tcPr>
          <w:p w14:paraId="3B42F018"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EE0000"/>
            <w:tcMar>
              <w:top w:w="0" w:type="dxa"/>
              <w:left w:w="115" w:type="dxa"/>
              <w:bottom w:w="0" w:type="dxa"/>
              <w:right w:w="115" w:type="dxa"/>
            </w:tcMar>
            <w:vAlign w:val="center"/>
          </w:tcPr>
          <w:p w14:paraId="1201A722" w14:textId="77777777" w:rsidR="00E54FBA" w:rsidRPr="009D4138" w:rsidRDefault="00E54FBA" w:rsidP="009D4138">
            <w:pPr>
              <w:pStyle w:val="NoSpacing"/>
              <w:rPr>
                <w:rFonts w:ascii="Times New Roman" w:hAnsi="Times New Roman" w:cs="Times New Roman"/>
                <w:b/>
                <w:bCs/>
                <w:color w:val="000000"/>
                <w:sz w:val="18"/>
                <w:szCs w:val="18"/>
                <w:shd w:val="clear" w:color="auto" w:fill="CC0000"/>
              </w:rPr>
            </w:pPr>
          </w:p>
        </w:tc>
      </w:tr>
      <w:tr w:rsidR="00E54FBA" w:rsidRPr="009D4138" w14:paraId="4AB9ACA4" w14:textId="77777777" w:rsidTr="00E77ADA">
        <w:trPr>
          <w:trHeight w:val="20"/>
        </w:trPr>
        <w:tc>
          <w:tcPr>
            <w:tcW w:w="2067" w:type="dxa"/>
            <w:tcBorders>
              <w:top w:val="single" w:sz="12" w:space="0" w:color="000000"/>
            </w:tcBorders>
            <w:tcMar>
              <w:top w:w="0" w:type="dxa"/>
              <w:left w:w="115" w:type="dxa"/>
              <w:bottom w:w="0" w:type="dxa"/>
              <w:right w:w="115" w:type="dxa"/>
            </w:tcMar>
          </w:tcPr>
          <w:p w14:paraId="0A50C9B3" w14:textId="26FD5E81" w:rsidR="00E54FBA" w:rsidRPr="00685A1F" w:rsidRDefault="00E54FBA" w:rsidP="009D4138">
            <w:pPr>
              <w:pStyle w:val="NoSpacing"/>
              <w:rPr>
                <w:rFonts w:ascii="Times New Roman" w:hAnsi="Times New Roman" w:cs="Times New Roman"/>
                <w:b/>
                <w:bCs/>
                <w:sz w:val="20"/>
                <w:szCs w:val="20"/>
              </w:rPr>
            </w:pPr>
            <w:proofErr w:type="spellStart"/>
            <w:r w:rsidRPr="00685A1F">
              <w:rPr>
                <w:rFonts w:ascii="Times New Roman" w:hAnsi="Times New Roman" w:cs="Times New Roman"/>
                <w:b/>
                <w:bCs/>
                <w:sz w:val="20"/>
                <w:szCs w:val="20"/>
              </w:rPr>
              <w:t>Cseko</w:t>
            </w:r>
            <w:proofErr w:type="spellEnd"/>
            <w:r w:rsidRPr="00685A1F">
              <w:rPr>
                <w:rFonts w:ascii="Times New Roman" w:hAnsi="Times New Roman" w:cs="Times New Roman"/>
                <w:b/>
                <w:bCs/>
                <w:sz w:val="20"/>
                <w:szCs w:val="20"/>
              </w:rPr>
              <w:t xml:space="preserve">, 2013 </w:t>
            </w:r>
            <w:sdt>
              <w:sdtPr>
                <w:rPr>
                  <w:rFonts w:ascii="Times New Roman" w:hAnsi="Times New Roman" w:cs="Times New Roman"/>
                  <w:sz w:val="20"/>
                  <w:szCs w:val="20"/>
                </w:rPr>
                <w:tag w:val="goog_rdk_279"/>
                <w:id w:val="2028514741"/>
              </w:sdtPr>
              <w:sdtContent>
                <w:r w:rsidR="00B9598A" w:rsidRPr="00685A1F">
                  <w:rPr>
                    <w:rFonts w:ascii="Times New Roman" w:hAnsi="Times New Roman" w:cs="Times New Roman"/>
                    <w:sz w:val="20"/>
                    <w:szCs w:val="20"/>
                  </w:rPr>
                  <w:fldChar w:fldCharType="begin">
                    <w:fldData xml:space="preserve">PEVuZE5vdGU+PENpdGU+PEF1dGhvcj5Dc2VrbzwvQXV0aG9yPjxZZWFyPjIwMTM8L1llYXI+PFJl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</w:fldData>
                  </w:fldChar>
                </w:r>
                <w:r w:rsidR="00B9598A" w:rsidRPr="00685A1F">
                  <w:rPr>
                    <w:rFonts w:ascii="Times New Roman" w:hAnsi="Times New Roman" w:cs="Times New Roman"/>
                    <w:sz w:val="20"/>
                    <w:szCs w:val="20"/>
                  </w:rPr>
                  <w:instrText xml:space="preserve"> ADDIN EN.CITE </w:instrText>
                </w:r>
                <w:r w:rsidR="00B9598A" w:rsidRPr="00685A1F">
                  <w:rPr>
                    <w:rFonts w:ascii="Times New Roman" w:hAnsi="Times New Roman" w:cs="Times New Roman"/>
                    <w:sz w:val="20"/>
                    <w:szCs w:val="20"/>
                  </w:rPr>
                  <w:fldChar w:fldCharType="begin">
                    <w:fldData xml:space="preserve">PEVuZE5vdGU+PENpdGU+PEF1dGhvcj5Dc2VrbzwvQXV0aG9yPjxZZWFyPjIwMTM8L1llYXI+PFJl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</w:fldData>
                  </w:fldChar>
                </w:r>
                <w:r w:rsidR="00B9598A" w:rsidRPr="00685A1F">
                  <w:rPr>
                    <w:rFonts w:ascii="Times New Roman" w:hAnsi="Times New Roman" w:cs="Times New Roman"/>
                    <w:sz w:val="20"/>
                    <w:szCs w:val="20"/>
                  </w:rPr>
                  <w:instrText xml:space="preserve"> ADDIN EN.CITE.DATA </w:instrText>
                </w:r>
                <w:r w:rsidR="00B9598A" w:rsidRPr="00685A1F">
                  <w:rPr>
                    <w:rFonts w:ascii="Times New Roman" w:hAnsi="Times New Roman" w:cs="Times New Roman"/>
                    <w:sz w:val="20"/>
                    <w:szCs w:val="20"/>
                  </w:rPr>
                </w:r>
                <w:r w:rsidR="00B9598A" w:rsidRPr="00685A1F">
                  <w:rPr>
                    <w:rFonts w:ascii="Times New Roman" w:hAnsi="Times New Roman" w:cs="Times New Roman"/>
                    <w:sz w:val="20"/>
                    <w:szCs w:val="20"/>
                  </w:rPr>
                  <w:fldChar w:fldCharType="end"/>
                </w:r>
                <w:r w:rsidR="00B9598A" w:rsidRPr="00685A1F">
                  <w:rPr>
                    <w:rFonts w:ascii="Times New Roman" w:hAnsi="Times New Roman" w:cs="Times New Roman"/>
                    <w:sz w:val="20"/>
                    <w:szCs w:val="20"/>
                  </w:rPr>
                </w:r>
                <w:r w:rsidR="00B9598A" w:rsidRPr="00685A1F">
                  <w:rPr>
                    <w:rFonts w:ascii="Times New Roman" w:hAnsi="Times New Roman" w:cs="Times New Roman"/>
                    <w:sz w:val="20"/>
                    <w:szCs w:val="20"/>
                  </w:rPr>
                  <w:fldChar w:fldCharType="separate"/>
                </w:r>
                <w:r w:rsidR="00B9598A" w:rsidRPr="00685A1F">
                  <w:rPr>
                    <w:rFonts w:ascii="Times New Roman" w:hAnsi="Times New Roman" w:cs="Times New Roman"/>
                    <w:noProof/>
                    <w:sz w:val="20"/>
                    <w:szCs w:val="20"/>
                    <w:vertAlign w:val="superscript"/>
                  </w:rPr>
                  <w:t>17</w:t>
                </w:r>
                <w:r w:rsidR="00B9598A" w:rsidRPr="00685A1F">
                  <w:rPr>
                    <w:rFonts w:ascii="Times New Roman" w:hAnsi="Times New Roman" w:cs="Times New Roman"/>
                    <w:sz w:val="20"/>
                    <w:szCs w:val="20"/>
                  </w:rPr>
                  <w:fldChar w:fldCharType="end"/>
                </w:r>
              </w:sdtContent>
            </w:sdt>
            <w:r w:rsidRPr="00685A1F">
              <w:rPr>
                <w:rFonts w:ascii="Times New Roman" w:hAnsi="Times New Roman" w:cs="Times New Roman"/>
                <w:b/>
                <w:bCs/>
                <w:sz w:val="20"/>
                <w:szCs w:val="20"/>
              </w:rPr>
              <w:t xml:space="preserve"> </w:t>
            </w:r>
          </w:p>
        </w:tc>
        <w:tc>
          <w:tcPr>
            <w:tcW w:w="1265" w:type="dxa"/>
            <w:tcBorders>
              <w:top w:val="single" w:sz="12" w:space="0" w:color="000000"/>
            </w:tcBorders>
            <w:shd w:val="clear" w:color="auto" w:fill="FFC000"/>
            <w:tcMar>
              <w:top w:w="0" w:type="dxa"/>
              <w:left w:w="115" w:type="dxa"/>
              <w:bottom w:w="0" w:type="dxa"/>
              <w:right w:w="115" w:type="dxa"/>
            </w:tcMar>
            <w:vAlign w:val="center"/>
          </w:tcPr>
          <w:p w14:paraId="58568608" w14:textId="77777777" w:rsidR="00E54FBA" w:rsidRPr="009D4138" w:rsidRDefault="00E54FBA" w:rsidP="009D4138">
            <w:pPr>
              <w:pStyle w:val="NoSpacing"/>
              <w:rPr>
                <w:rFonts w:ascii="Times New Roman" w:hAnsi="Times New Roman" w:cs="Times New Roman"/>
                <w:b/>
                <w:bCs/>
                <w:color w:val="000000"/>
                <w:sz w:val="18"/>
                <w:szCs w:val="18"/>
              </w:rPr>
            </w:pPr>
          </w:p>
        </w:tc>
        <w:tc>
          <w:tcPr>
            <w:tcW w:w="987" w:type="dxa"/>
            <w:tcBorders>
              <w:top w:val="single" w:sz="12" w:space="0" w:color="000000"/>
            </w:tcBorders>
            <w:shd w:val="clear" w:color="auto" w:fill="70AD47" w:themeFill="accent6"/>
            <w:tcMar>
              <w:top w:w="0" w:type="dxa"/>
              <w:left w:w="115" w:type="dxa"/>
              <w:bottom w:w="0" w:type="dxa"/>
              <w:right w:w="115" w:type="dxa"/>
            </w:tcMar>
            <w:vAlign w:val="center"/>
          </w:tcPr>
          <w:p w14:paraId="0A60CEFB" w14:textId="77777777" w:rsidR="00E54FBA" w:rsidRPr="009D4138" w:rsidRDefault="00E54FBA" w:rsidP="009D4138">
            <w:pPr>
              <w:pStyle w:val="NoSpacing"/>
              <w:rPr>
                <w:rFonts w:ascii="Times New Roman" w:hAnsi="Times New Roman" w:cs="Times New Roman"/>
                <w:b/>
                <w:bCs/>
                <w:color w:val="000000"/>
                <w:sz w:val="18"/>
                <w:szCs w:val="18"/>
                <w:shd w:val="clear" w:color="auto" w:fill="93C47D"/>
              </w:rPr>
            </w:pPr>
          </w:p>
        </w:tc>
        <w:tc>
          <w:tcPr>
            <w:tcW w:w="1435" w:type="dxa"/>
            <w:tcBorders>
              <w:top w:val="single" w:sz="12" w:space="0" w:color="000000"/>
            </w:tcBorders>
            <w:shd w:val="clear" w:color="auto" w:fill="70AD47" w:themeFill="accent6"/>
            <w:tcMar>
              <w:top w:w="0" w:type="dxa"/>
              <w:left w:w="115" w:type="dxa"/>
              <w:bottom w:w="0" w:type="dxa"/>
              <w:right w:w="115" w:type="dxa"/>
            </w:tcMar>
            <w:vAlign w:val="center"/>
          </w:tcPr>
          <w:p w14:paraId="3EF12024" w14:textId="77777777" w:rsidR="00E54FBA" w:rsidRPr="009D4138" w:rsidRDefault="00E54FBA" w:rsidP="009D4138">
            <w:pPr>
              <w:pStyle w:val="NoSpacing"/>
              <w:rPr>
                <w:rFonts w:ascii="Times New Roman" w:hAnsi="Times New Roman" w:cs="Times New Roman"/>
                <w:b/>
                <w:bCs/>
                <w:color w:val="000000"/>
                <w:sz w:val="18"/>
                <w:szCs w:val="18"/>
              </w:rPr>
            </w:pPr>
          </w:p>
        </w:tc>
        <w:tc>
          <w:tcPr>
            <w:tcW w:w="1341" w:type="dxa"/>
            <w:tcBorders>
              <w:top w:val="single" w:sz="12" w:space="0" w:color="000000"/>
            </w:tcBorders>
            <w:shd w:val="clear" w:color="auto" w:fill="70AD47" w:themeFill="accent6"/>
            <w:tcMar>
              <w:top w:w="0" w:type="dxa"/>
              <w:left w:w="115" w:type="dxa"/>
              <w:bottom w:w="0" w:type="dxa"/>
              <w:right w:w="115" w:type="dxa"/>
            </w:tcMar>
            <w:vAlign w:val="center"/>
          </w:tcPr>
          <w:p w14:paraId="436ADE51" w14:textId="77777777" w:rsidR="00E54FBA" w:rsidRPr="009D4138" w:rsidRDefault="00E54FBA" w:rsidP="009D4138">
            <w:pPr>
              <w:pStyle w:val="NoSpacing"/>
              <w:rPr>
                <w:rFonts w:ascii="Times New Roman" w:hAnsi="Times New Roman" w:cs="Times New Roman"/>
                <w:b/>
                <w:bCs/>
                <w:color w:val="000000"/>
                <w:sz w:val="18"/>
                <w:szCs w:val="18"/>
              </w:rPr>
            </w:pPr>
          </w:p>
        </w:tc>
        <w:tc>
          <w:tcPr>
            <w:tcW w:w="1428" w:type="dxa"/>
            <w:tcBorders>
              <w:top w:val="single" w:sz="12" w:space="0" w:color="000000"/>
            </w:tcBorders>
            <w:shd w:val="clear" w:color="auto" w:fill="70AD47" w:themeFill="accent6"/>
            <w:tcMar>
              <w:top w:w="0" w:type="dxa"/>
              <w:left w:w="115" w:type="dxa"/>
              <w:bottom w:w="0" w:type="dxa"/>
              <w:right w:w="115" w:type="dxa"/>
            </w:tcMar>
            <w:vAlign w:val="center"/>
          </w:tcPr>
          <w:p w14:paraId="75DFB013" w14:textId="77777777" w:rsidR="00E54FBA" w:rsidRPr="009D4138" w:rsidRDefault="00E54FBA" w:rsidP="009D4138">
            <w:pPr>
              <w:pStyle w:val="NoSpacing"/>
              <w:rPr>
                <w:rFonts w:ascii="Times New Roman" w:hAnsi="Times New Roman" w:cs="Times New Roman"/>
                <w:b/>
                <w:bCs/>
                <w:color w:val="000000"/>
                <w:sz w:val="18"/>
                <w:szCs w:val="18"/>
              </w:rPr>
            </w:pPr>
          </w:p>
        </w:tc>
        <w:tc>
          <w:tcPr>
            <w:tcW w:w="1428" w:type="dxa"/>
            <w:tcBorders>
              <w:top w:val="single" w:sz="12" w:space="0" w:color="000000"/>
            </w:tcBorders>
            <w:shd w:val="clear" w:color="auto" w:fill="70AD47" w:themeFill="accent6"/>
            <w:tcMar>
              <w:top w:w="0" w:type="dxa"/>
              <w:left w:w="115" w:type="dxa"/>
              <w:bottom w:w="0" w:type="dxa"/>
              <w:right w:w="115" w:type="dxa"/>
            </w:tcMar>
            <w:vAlign w:val="center"/>
          </w:tcPr>
          <w:p w14:paraId="2172C343" w14:textId="77777777" w:rsidR="00E54FBA" w:rsidRPr="009D4138" w:rsidRDefault="00E54FBA" w:rsidP="009D4138">
            <w:pPr>
              <w:pStyle w:val="NoSpacing"/>
              <w:rPr>
                <w:rFonts w:ascii="Times New Roman" w:hAnsi="Times New Roman" w:cs="Times New Roman"/>
                <w:b/>
                <w:bCs/>
                <w:color w:val="000000"/>
                <w:sz w:val="18"/>
                <w:szCs w:val="18"/>
                <w:shd w:val="clear" w:color="auto" w:fill="CC0000"/>
              </w:rPr>
            </w:pPr>
          </w:p>
        </w:tc>
      </w:tr>
      <w:tr w:rsidR="00E54FBA" w:rsidRPr="009D4138" w14:paraId="51630772" w14:textId="77777777" w:rsidTr="00E77ADA">
        <w:trPr>
          <w:trHeight w:val="153"/>
        </w:trPr>
        <w:tc>
          <w:tcPr>
            <w:tcW w:w="2067" w:type="dxa"/>
            <w:tcBorders>
              <w:top w:val="single" w:sz="12" w:space="0" w:color="000000"/>
            </w:tcBorders>
            <w:tcMar>
              <w:top w:w="0" w:type="dxa"/>
              <w:left w:w="115" w:type="dxa"/>
              <w:bottom w:w="0" w:type="dxa"/>
              <w:right w:w="115" w:type="dxa"/>
            </w:tcMar>
          </w:tcPr>
          <w:p w14:paraId="5020FE79" w14:textId="5B2FEA78" w:rsidR="00E54FBA" w:rsidRPr="00685A1F" w:rsidRDefault="00E54FBA" w:rsidP="009D4138">
            <w:pPr>
              <w:pStyle w:val="NoSpacing"/>
              <w:rPr>
                <w:rFonts w:ascii="Times New Roman" w:hAnsi="Times New Roman" w:cs="Times New Roman"/>
                <w:b/>
                <w:bCs/>
                <w:sz w:val="20"/>
                <w:szCs w:val="20"/>
              </w:rPr>
            </w:pPr>
            <w:r w:rsidRPr="00685A1F">
              <w:rPr>
                <w:rFonts w:ascii="Times New Roman" w:hAnsi="Times New Roman" w:cs="Times New Roman"/>
                <w:b/>
                <w:bCs/>
                <w:sz w:val="20"/>
                <w:szCs w:val="20"/>
              </w:rPr>
              <w:t xml:space="preserve">El </w:t>
            </w:r>
            <w:proofErr w:type="spellStart"/>
            <w:r w:rsidRPr="00685A1F">
              <w:rPr>
                <w:rFonts w:ascii="Times New Roman" w:hAnsi="Times New Roman" w:cs="Times New Roman"/>
                <w:b/>
                <w:bCs/>
                <w:sz w:val="20"/>
                <w:szCs w:val="20"/>
              </w:rPr>
              <w:t>Ayouty</w:t>
            </w:r>
            <w:proofErr w:type="spellEnd"/>
            <w:r w:rsidRPr="00685A1F">
              <w:rPr>
                <w:rFonts w:ascii="Times New Roman" w:hAnsi="Times New Roman" w:cs="Times New Roman"/>
                <w:b/>
                <w:bCs/>
                <w:sz w:val="20"/>
                <w:szCs w:val="20"/>
              </w:rPr>
              <w:t xml:space="preserve">, 2007 </w:t>
            </w:r>
            <w:sdt>
              <w:sdtPr>
                <w:rPr>
                  <w:rFonts w:ascii="Times New Roman" w:hAnsi="Times New Roman" w:cs="Times New Roman"/>
                  <w:sz w:val="20"/>
                  <w:szCs w:val="20"/>
                </w:rPr>
                <w:tag w:val="goog_rdk_85"/>
                <w:id w:val="375130843"/>
              </w:sdtPr>
              <w:sdtContent>
                <w:r w:rsidR="00B9598A" w:rsidRPr="00685A1F">
                  <w:rPr>
                    <w:rFonts w:ascii="Times New Roman" w:hAnsi="Times New Roman" w:cs="Times New Roman"/>
                    <w:sz w:val="20"/>
                    <w:szCs w:val="20"/>
                  </w:rPr>
                  <w:fldChar w:fldCharType="begin"/>
                </w:r>
                <w:r w:rsidR="00B9598A" w:rsidRPr="00685A1F">
                  <w:rPr>
                    <w:rFonts w:ascii="Times New Roman" w:hAnsi="Times New Roman" w:cs="Times New Roman"/>
                    <w:sz w:val="20"/>
                    <w:szCs w:val="20"/>
                  </w:rPr>
                  <w:instrText xml:space="preserve"> ADDIN EN.CITE &lt;EndNote&gt;&lt;Cite&gt;&lt;Author&gt;El-Ayouty&lt;/Author&gt;&lt;Year&gt;2007&lt;/Year&gt;&lt;RecNum&gt;31&lt;/RecNum&gt;&lt;DisplayText&gt;&lt;style face="superscript"&gt;14&lt;/style&gt;&lt;/DisplayText&gt;&lt;record&gt;&lt;rec-number&gt;31&lt;/rec-number&gt;&lt;foreign-keys&gt;&lt;key app="EN" db-id="2svtxdtrzdrptpea05hv090l0tt2prdw9p5f" timestamp="1752852804"&gt;31&lt;/key&gt;&lt;/foreign-keys&gt;&lt;ref-type name="Journal Article"&gt;17&lt;/ref-type&gt;&lt;contributors&gt;&lt;authors&gt;&lt;author&gt;El-Ayouty, M.&lt;/author&gt;&lt;author&gt;Abdel-Hady, H.&lt;/author&gt;&lt;author&gt;El-Mogy, S.&lt;/author&gt;&lt;author&gt;Zaghlol, H.&lt;/author&gt;&lt;author&gt;El-Beltagy, M.&lt;/author&gt;&lt;author&gt;Aly, H.&lt;/author&gt;&lt;/authors&gt;&lt;/contributors&gt;&lt;auth-address&gt;Department of Pediatrics, Mansoura University Children&amp;apos;s Hospital, Mansoura, Egypt.&lt;/auth-address&gt;&lt;titles&gt;&lt;title&gt;Relationship between electroencephalography and magnetic resonance imaging findings after hypoxic-ischemic encephalopathy at term&lt;/title&gt;&lt;secondary-title&gt;Am J Perinatol&lt;/secondary-title&gt;&lt;/titles&gt;&lt;periodical&gt;&lt;full-title&gt;Am J Perinatol&lt;/full-title&gt;&lt;/periodical&gt;&lt;pages&gt;467-73&lt;/pages&gt;&lt;volume&gt;24&lt;/volume&gt;&lt;number&gt;8&lt;/number&gt;&lt;keywords&gt;&lt;keyword&gt;Basal Ganglia/pathology&lt;/keyword&gt;&lt;keyword&gt;Child Development&lt;/keyword&gt;&lt;keyword&gt;*Electroencephalography&lt;/keyword&gt;&lt;keyword&gt;Female&lt;/keyword&gt;&lt;keyword&gt;Humans&lt;/keyword&gt;&lt;keyword&gt;Hypoxia-Ischemia, Brain/*diagnosis&lt;/keyword&gt;&lt;keyword&gt;Infant&lt;/keyword&gt;&lt;keyword&gt;Infant, Newborn&lt;/keyword&gt;&lt;keyword&gt;*Magnetic Resonance Imaging&lt;/keyword&gt;&lt;keyword&gt;Male&lt;/keyword&gt;&lt;keyword&gt;Neurologic Examination&lt;/keyword&gt;&lt;keyword&gt;Predictive Value of Tests&lt;/keyword&gt;&lt;keyword&gt;Prognosis&lt;/keyword&gt;&lt;keyword&gt;Prospective Studies&lt;/keyword&gt;&lt;keyword&gt;Term Birth&lt;/keyword&gt;&lt;keyword&gt;Thalamus/pathology&lt;/keyword&gt;&lt;/keywords&gt;&lt;dates&gt;&lt;year&gt;2007&lt;/year&gt;&lt;pub-dates&gt;&lt;date&gt;Sep&lt;/date&gt;&lt;/pub-dates&gt;&lt;/dates&gt;&lt;isbn&gt;0735-1631 (Print)&amp;#xD;0735-1631&lt;/isbn&gt;&lt;accession-num&gt;17992714&lt;/accession-num&gt;&lt;urls&gt;&lt;/urls&gt;&lt;electronic-resource-num&gt;10.1055/s-2007-986686&lt;/electronic-resource-num&gt;&lt;remote-database-provider&gt;NLM&lt;/remote-database-provider&gt;&lt;language&gt;eng&lt;/language&gt;&lt;/record&gt;&lt;/Cite&gt;&lt;/EndNote&gt;</w:instrText>
                </w:r>
                <w:r w:rsidR="00B9598A" w:rsidRPr="00685A1F">
                  <w:rPr>
                    <w:rFonts w:ascii="Times New Roman" w:hAnsi="Times New Roman" w:cs="Times New Roman"/>
                    <w:sz w:val="20"/>
                    <w:szCs w:val="20"/>
                  </w:rPr>
                  <w:fldChar w:fldCharType="separate"/>
                </w:r>
                <w:r w:rsidR="00B9598A" w:rsidRPr="00685A1F">
                  <w:rPr>
                    <w:rFonts w:ascii="Times New Roman" w:hAnsi="Times New Roman" w:cs="Times New Roman"/>
                    <w:noProof/>
                    <w:sz w:val="20"/>
                    <w:szCs w:val="20"/>
                    <w:vertAlign w:val="superscript"/>
                  </w:rPr>
                  <w:t>14</w:t>
                </w:r>
                <w:r w:rsidR="00B9598A" w:rsidRPr="00685A1F">
                  <w:rPr>
                    <w:rFonts w:ascii="Times New Roman" w:hAnsi="Times New Roman" w:cs="Times New Roman"/>
                    <w:sz w:val="20"/>
                    <w:szCs w:val="20"/>
                  </w:rPr>
                  <w:fldChar w:fldCharType="end"/>
                </w:r>
              </w:sdtContent>
            </w:sdt>
            <w:r w:rsidRPr="00685A1F">
              <w:rPr>
                <w:rFonts w:ascii="Times New Roman" w:hAnsi="Times New Roman" w:cs="Times New Roman"/>
                <w:b/>
                <w:bCs/>
                <w:sz w:val="20"/>
                <w:szCs w:val="20"/>
              </w:rPr>
              <w:t xml:space="preserve"> </w:t>
            </w:r>
          </w:p>
        </w:tc>
        <w:tc>
          <w:tcPr>
            <w:tcW w:w="1265" w:type="dxa"/>
            <w:tcBorders>
              <w:top w:val="single" w:sz="12" w:space="0" w:color="000000"/>
            </w:tcBorders>
            <w:shd w:val="clear" w:color="auto" w:fill="70AD47" w:themeFill="accent6"/>
            <w:tcMar>
              <w:top w:w="0" w:type="dxa"/>
              <w:left w:w="115" w:type="dxa"/>
              <w:bottom w:w="0" w:type="dxa"/>
              <w:right w:w="115" w:type="dxa"/>
            </w:tcMar>
            <w:vAlign w:val="center"/>
          </w:tcPr>
          <w:p w14:paraId="1CCF3B34" w14:textId="77777777" w:rsidR="00E54FBA" w:rsidRPr="009D4138" w:rsidRDefault="00E54FBA" w:rsidP="009D4138">
            <w:pPr>
              <w:pStyle w:val="NoSpacing"/>
              <w:rPr>
                <w:rFonts w:ascii="Times New Roman" w:hAnsi="Times New Roman" w:cs="Times New Roman"/>
                <w:b/>
                <w:bCs/>
                <w:color w:val="000000"/>
                <w:sz w:val="18"/>
                <w:szCs w:val="18"/>
              </w:rPr>
            </w:pPr>
          </w:p>
        </w:tc>
        <w:tc>
          <w:tcPr>
            <w:tcW w:w="987" w:type="dxa"/>
            <w:tcBorders>
              <w:top w:val="single" w:sz="12" w:space="0" w:color="000000"/>
            </w:tcBorders>
            <w:shd w:val="clear" w:color="auto" w:fill="70AD47" w:themeFill="accent6"/>
            <w:tcMar>
              <w:top w:w="0" w:type="dxa"/>
              <w:left w:w="115" w:type="dxa"/>
              <w:bottom w:w="0" w:type="dxa"/>
              <w:right w:w="115" w:type="dxa"/>
            </w:tcMar>
            <w:vAlign w:val="center"/>
          </w:tcPr>
          <w:p w14:paraId="551F0C29" w14:textId="77777777" w:rsidR="00E54FBA" w:rsidRPr="009D4138" w:rsidRDefault="00E54FBA" w:rsidP="009D4138">
            <w:pPr>
              <w:pStyle w:val="NoSpacing"/>
              <w:rPr>
                <w:rFonts w:ascii="Times New Roman" w:hAnsi="Times New Roman" w:cs="Times New Roman"/>
                <w:b/>
                <w:bCs/>
                <w:color w:val="000000"/>
                <w:sz w:val="18"/>
                <w:szCs w:val="18"/>
                <w:shd w:val="clear" w:color="auto" w:fill="93C47D"/>
              </w:rPr>
            </w:pPr>
          </w:p>
        </w:tc>
        <w:tc>
          <w:tcPr>
            <w:tcW w:w="1435" w:type="dxa"/>
            <w:tcBorders>
              <w:top w:val="single" w:sz="12" w:space="0" w:color="000000"/>
            </w:tcBorders>
            <w:shd w:val="clear" w:color="auto" w:fill="70AD47" w:themeFill="accent6"/>
            <w:tcMar>
              <w:top w:w="0" w:type="dxa"/>
              <w:left w:w="115" w:type="dxa"/>
              <w:bottom w:w="0" w:type="dxa"/>
              <w:right w:w="115" w:type="dxa"/>
            </w:tcMar>
            <w:vAlign w:val="center"/>
          </w:tcPr>
          <w:p w14:paraId="23226BAB" w14:textId="77777777" w:rsidR="00E54FBA" w:rsidRPr="009D4138" w:rsidRDefault="00E54FBA" w:rsidP="009D4138">
            <w:pPr>
              <w:pStyle w:val="NoSpacing"/>
              <w:rPr>
                <w:rFonts w:ascii="Times New Roman" w:hAnsi="Times New Roman" w:cs="Times New Roman"/>
                <w:b/>
                <w:bCs/>
                <w:sz w:val="18"/>
                <w:szCs w:val="18"/>
              </w:rPr>
            </w:pPr>
          </w:p>
        </w:tc>
        <w:tc>
          <w:tcPr>
            <w:tcW w:w="1341" w:type="dxa"/>
            <w:tcBorders>
              <w:top w:val="single" w:sz="12" w:space="0" w:color="000000"/>
            </w:tcBorders>
            <w:shd w:val="clear" w:color="auto" w:fill="70AD47" w:themeFill="accent6"/>
            <w:tcMar>
              <w:top w:w="0" w:type="dxa"/>
              <w:left w:w="115" w:type="dxa"/>
              <w:bottom w:w="0" w:type="dxa"/>
              <w:right w:w="115" w:type="dxa"/>
            </w:tcMar>
            <w:vAlign w:val="center"/>
          </w:tcPr>
          <w:p w14:paraId="7A8952BD"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FFC000"/>
            <w:tcMar>
              <w:top w:w="0" w:type="dxa"/>
              <w:left w:w="115" w:type="dxa"/>
              <w:bottom w:w="0" w:type="dxa"/>
              <w:right w:w="115" w:type="dxa"/>
            </w:tcMar>
            <w:vAlign w:val="center"/>
          </w:tcPr>
          <w:p w14:paraId="013811C7"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70AD47" w:themeFill="accent6"/>
            <w:tcMar>
              <w:top w:w="0" w:type="dxa"/>
              <w:left w:w="115" w:type="dxa"/>
              <w:bottom w:w="0" w:type="dxa"/>
              <w:right w:w="115" w:type="dxa"/>
            </w:tcMar>
            <w:vAlign w:val="center"/>
          </w:tcPr>
          <w:p w14:paraId="5F0EAF2C" w14:textId="77777777" w:rsidR="00E54FBA" w:rsidRPr="009D4138" w:rsidRDefault="00E54FBA" w:rsidP="009D4138">
            <w:pPr>
              <w:pStyle w:val="NoSpacing"/>
              <w:rPr>
                <w:rFonts w:ascii="Times New Roman" w:hAnsi="Times New Roman" w:cs="Times New Roman"/>
                <w:b/>
                <w:bCs/>
                <w:sz w:val="18"/>
                <w:szCs w:val="18"/>
              </w:rPr>
            </w:pPr>
          </w:p>
        </w:tc>
      </w:tr>
      <w:tr w:rsidR="00E54FBA" w:rsidRPr="009D4138" w14:paraId="534095B7" w14:textId="77777777" w:rsidTr="00E77ADA">
        <w:trPr>
          <w:trHeight w:val="20"/>
        </w:trPr>
        <w:tc>
          <w:tcPr>
            <w:tcW w:w="2067" w:type="dxa"/>
            <w:tcBorders>
              <w:top w:val="single" w:sz="12" w:space="0" w:color="000000"/>
            </w:tcBorders>
            <w:tcMar>
              <w:top w:w="0" w:type="dxa"/>
              <w:left w:w="115" w:type="dxa"/>
              <w:bottom w:w="0" w:type="dxa"/>
              <w:right w:w="115" w:type="dxa"/>
            </w:tcMar>
          </w:tcPr>
          <w:p w14:paraId="5F218B43" w14:textId="42AC8189" w:rsidR="00E54FBA" w:rsidRPr="00685A1F" w:rsidRDefault="00E54FBA" w:rsidP="009D4138">
            <w:pPr>
              <w:pStyle w:val="NoSpacing"/>
              <w:rPr>
                <w:rFonts w:ascii="Times New Roman" w:hAnsi="Times New Roman" w:cs="Times New Roman"/>
                <w:b/>
                <w:bCs/>
                <w:sz w:val="20"/>
                <w:szCs w:val="20"/>
              </w:rPr>
            </w:pPr>
            <w:r w:rsidRPr="00685A1F">
              <w:rPr>
                <w:rFonts w:ascii="Times New Roman" w:hAnsi="Times New Roman" w:cs="Times New Roman"/>
                <w:b/>
                <w:bCs/>
                <w:sz w:val="20"/>
                <w:szCs w:val="20"/>
              </w:rPr>
              <w:t xml:space="preserve">El </w:t>
            </w:r>
            <w:proofErr w:type="spellStart"/>
            <w:r w:rsidRPr="00685A1F">
              <w:rPr>
                <w:rFonts w:ascii="Times New Roman" w:hAnsi="Times New Roman" w:cs="Times New Roman"/>
                <w:b/>
                <w:bCs/>
                <w:sz w:val="20"/>
                <w:szCs w:val="20"/>
              </w:rPr>
              <w:t>Beheiry</w:t>
            </w:r>
            <w:proofErr w:type="spellEnd"/>
            <w:r w:rsidRPr="00685A1F">
              <w:rPr>
                <w:rFonts w:ascii="Times New Roman" w:hAnsi="Times New Roman" w:cs="Times New Roman"/>
                <w:b/>
                <w:bCs/>
                <w:sz w:val="20"/>
                <w:szCs w:val="20"/>
              </w:rPr>
              <w:t xml:space="preserve">, 2019 </w:t>
            </w:r>
            <w:r w:rsidR="00B9598A" w:rsidRPr="00685A1F">
              <w:rPr>
                <w:rFonts w:ascii="Times New Roman" w:hAnsi="Times New Roman" w:cs="Times New Roman"/>
                <w:sz w:val="20"/>
                <w:szCs w:val="20"/>
              </w:rPr>
              <w:fldChar w:fldCharType="begin"/>
            </w:r>
            <w:r w:rsidR="00B9598A" w:rsidRPr="00685A1F">
              <w:rPr>
                <w:rFonts w:ascii="Times New Roman" w:hAnsi="Times New Roman" w:cs="Times New Roman"/>
                <w:sz w:val="20"/>
                <w:szCs w:val="20"/>
              </w:rPr>
              <w:instrText xml:space="preserve"> ADDIN EN.CITE &lt;EndNote&gt;&lt;Cite&gt;&lt;Author&gt;el beheiry&lt;/Author&gt;&lt;Year&gt;2019&lt;/Year&gt;&lt;RecNum&gt;29&lt;/RecNum&gt;&lt;DisplayText&gt;&lt;style face="superscript"&gt;23&lt;/style&gt;&lt;/DisplayText&gt;&lt;record&gt;&lt;rec-number&gt;29&lt;/rec-number&gt;&lt;foreign-keys&gt;&lt;key app="EN" db-id="2svtxdtrzdrptpea05hv090l0tt2prdw9p5f" timestamp="1752852804"&gt;29&lt;/key&gt;&lt;/foreign-keys&gt;&lt;ref-type name="Journal Article"&gt;17&lt;/ref-type&gt;&lt;contributors&gt;&lt;authors&gt;&lt;author&gt;el beheiry, Ahmed&lt;/author&gt;&lt;author&gt;Elgamal, Mohamed&lt;/author&gt;&lt;author&gt;Ettaby, Ashraf&lt;/author&gt;&lt;author&gt;Omar, Tarek&lt;/author&gt;&lt;author&gt;Badeib, Adham&lt;/author&gt;&lt;/authors&gt;&lt;/contributors&gt;&lt;titles&gt;&lt;title&gt;Can diffusion tensor imaging predict cerebral palsy in term neonates with hypoxic ischemic encephalopathy?&lt;/title&gt;&lt;secondary-title&gt;Egyptian Journal of Radiology and Nuclear Medicine&lt;/secondary-title&gt;&lt;/titles&gt;&lt;periodical&gt;&lt;full-title&gt;Egyptian Journal of Radiology and Nuclear Medicine&lt;/full-title&gt;&lt;/periodical&gt;&lt;volume&gt;50&lt;/volume&gt;&lt;dates&gt;&lt;year&gt;2019&lt;/year&gt;&lt;/dates&gt;&lt;accession-num&gt;rayyan-757038559&lt;/accession-num&gt;&lt;urls&gt;&lt;/urls&gt;&lt;electronic-resource-num&gt;10.1186/s43055-019-0077-9&lt;/electronic-resource-num&gt;&lt;access-date&gt;12 y3 - 1&lt;/access-date&gt;&lt;/record&gt;&lt;/Cite&gt;&lt;/EndNote&gt;</w:instrText>
            </w:r>
            <w:r w:rsidR="00B9598A" w:rsidRPr="00685A1F">
              <w:rPr>
                <w:rFonts w:ascii="Times New Roman" w:hAnsi="Times New Roman" w:cs="Times New Roman"/>
                <w:sz w:val="20"/>
                <w:szCs w:val="20"/>
              </w:rPr>
              <w:fldChar w:fldCharType="separate"/>
            </w:r>
            <w:r w:rsidR="00B9598A" w:rsidRPr="00685A1F">
              <w:rPr>
                <w:rFonts w:ascii="Times New Roman" w:hAnsi="Times New Roman" w:cs="Times New Roman"/>
                <w:noProof/>
                <w:sz w:val="20"/>
                <w:szCs w:val="20"/>
                <w:vertAlign w:val="superscript"/>
              </w:rPr>
              <w:t>23</w:t>
            </w:r>
            <w:r w:rsidR="00B9598A" w:rsidRPr="00685A1F">
              <w:rPr>
                <w:rFonts w:ascii="Times New Roman" w:hAnsi="Times New Roman" w:cs="Times New Roman"/>
                <w:sz w:val="20"/>
                <w:szCs w:val="20"/>
              </w:rPr>
              <w:fldChar w:fldCharType="end"/>
            </w:r>
            <w:r w:rsidRPr="00685A1F">
              <w:rPr>
                <w:rFonts w:ascii="Times New Roman" w:hAnsi="Times New Roman" w:cs="Times New Roman"/>
                <w:b/>
                <w:bCs/>
                <w:sz w:val="20"/>
                <w:szCs w:val="20"/>
              </w:rPr>
              <w:t xml:space="preserve"> </w:t>
            </w:r>
          </w:p>
        </w:tc>
        <w:tc>
          <w:tcPr>
            <w:tcW w:w="1265" w:type="dxa"/>
            <w:tcBorders>
              <w:top w:val="single" w:sz="12" w:space="0" w:color="000000"/>
            </w:tcBorders>
            <w:shd w:val="clear" w:color="auto" w:fill="70AD47" w:themeFill="accent6"/>
            <w:tcMar>
              <w:top w:w="0" w:type="dxa"/>
              <w:left w:w="115" w:type="dxa"/>
              <w:bottom w:w="0" w:type="dxa"/>
              <w:right w:w="115" w:type="dxa"/>
            </w:tcMar>
            <w:vAlign w:val="center"/>
          </w:tcPr>
          <w:p w14:paraId="24E863EE" w14:textId="77777777" w:rsidR="00E54FBA" w:rsidRPr="009D4138" w:rsidRDefault="00E54FBA" w:rsidP="009D4138">
            <w:pPr>
              <w:pStyle w:val="NoSpacing"/>
              <w:rPr>
                <w:rFonts w:ascii="Times New Roman" w:hAnsi="Times New Roman" w:cs="Times New Roman"/>
                <w:b/>
                <w:bCs/>
                <w:sz w:val="18"/>
                <w:szCs w:val="18"/>
                <w:shd w:val="clear" w:color="auto" w:fill="93C47D"/>
              </w:rPr>
            </w:pPr>
          </w:p>
        </w:tc>
        <w:tc>
          <w:tcPr>
            <w:tcW w:w="987" w:type="dxa"/>
            <w:tcBorders>
              <w:top w:val="single" w:sz="12" w:space="0" w:color="000000"/>
            </w:tcBorders>
            <w:shd w:val="clear" w:color="auto" w:fill="FFC000"/>
            <w:tcMar>
              <w:top w:w="0" w:type="dxa"/>
              <w:left w:w="115" w:type="dxa"/>
              <w:bottom w:w="0" w:type="dxa"/>
              <w:right w:w="115" w:type="dxa"/>
            </w:tcMar>
            <w:vAlign w:val="center"/>
          </w:tcPr>
          <w:p w14:paraId="024E6C18" w14:textId="77777777" w:rsidR="00E54FBA" w:rsidRPr="009D4138" w:rsidRDefault="00E54FBA" w:rsidP="009D4138">
            <w:pPr>
              <w:pStyle w:val="NoSpacing"/>
              <w:rPr>
                <w:rFonts w:ascii="Times New Roman" w:hAnsi="Times New Roman" w:cs="Times New Roman"/>
                <w:b/>
                <w:bCs/>
                <w:sz w:val="18"/>
                <w:szCs w:val="18"/>
              </w:rPr>
            </w:pPr>
          </w:p>
        </w:tc>
        <w:tc>
          <w:tcPr>
            <w:tcW w:w="1435" w:type="dxa"/>
            <w:tcBorders>
              <w:top w:val="single" w:sz="12" w:space="0" w:color="000000"/>
            </w:tcBorders>
            <w:shd w:val="clear" w:color="auto" w:fill="FFC000"/>
            <w:tcMar>
              <w:top w:w="0" w:type="dxa"/>
              <w:left w:w="115" w:type="dxa"/>
              <w:bottom w:w="0" w:type="dxa"/>
              <w:right w:w="115" w:type="dxa"/>
            </w:tcMar>
            <w:vAlign w:val="center"/>
          </w:tcPr>
          <w:p w14:paraId="159584E7" w14:textId="77777777" w:rsidR="00E54FBA" w:rsidRPr="009D4138" w:rsidRDefault="00E54FBA" w:rsidP="009D4138">
            <w:pPr>
              <w:pStyle w:val="NoSpacing"/>
              <w:rPr>
                <w:rFonts w:ascii="Times New Roman" w:hAnsi="Times New Roman" w:cs="Times New Roman"/>
                <w:b/>
                <w:bCs/>
                <w:sz w:val="18"/>
                <w:szCs w:val="18"/>
                <w:shd w:val="clear" w:color="auto" w:fill="93C47D"/>
              </w:rPr>
            </w:pPr>
          </w:p>
        </w:tc>
        <w:tc>
          <w:tcPr>
            <w:tcW w:w="1341" w:type="dxa"/>
            <w:tcBorders>
              <w:top w:val="single" w:sz="12" w:space="0" w:color="000000"/>
            </w:tcBorders>
            <w:shd w:val="clear" w:color="auto" w:fill="70AD47" w:themeFill="accent6"/>
            <w:tcMar>
              <w:top w:w="0" w:type="dxa"/>
              <w:left w:w="115" w:type="dxa"/>
              <w:bottom w:w="0" w:type="dxa"/>
              <w:right w:w="115" w:type="dxa"/>
            </w:tcMar>
            <w:vAlign w:val="center"/>
          </w:tcPr>
          <w:p w14:paraId="24183D88"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FFC000"/>
            <w:tcMar>
              <w:top w:w="0" w:type="dxa"/>
              <w:left w:w="115" w:type="dxa"/>
              <w:bottom w:w="0" w:type="dxa"/>
              <w:right w:w="115" w:type="dxa"/>
            </w:tcMar>
            <w:vAlign w:val="center"/>
          </w:tcPr>
          <w:p w14:paraId="50FD49F2" w14:textId="77777777" w:rsidR="00E54FBA" w:rsidRPr="009D4138" w:rsidRDefault="00E54FBA" w:rsidP="009D4138">
            <w:pPr>
              <w:pStyle w:val="NoSpacing"/>
              <w:rPr>
                <w:rFonts w:ascii="Times New Roman" w:hAnsi="Times New Roman" w:cs="Times New Roman"/>
                <w:b/>
                <w:bCs/>
                <w:sz w:val="18"/>
                <w:szCs w:val="18"/>
                <w:shd w:val="clear" w:color="auto" w:fill="93C47D"/>
              </w:rPr>
            </w:pPr>
          </w:p>
        </w:tc>
        <w:tc>
          <w:tcPr>
            <w:tcW w:w="1428" w:type="dxa"/>
            <w:tcBorders>
              <w:top w:val="single" w:sz="12" w:space="0" w:color="000000"/>
            </w:tcBorders>
            <w:shd w:val="clear" w:color="auto" w:fill="EE0000"/>
            <w:tcMar>
              <w:top w:w="0" w:type="dxa"/>
              <w:left w:w="115" w:type="dxa"/>
              <w:bottom w:w="0" w:type="dxa"/>
              <w:right w:w="115" w:type="dxa"/>
            </w:tcMar>
            <w:vAlign w:val="center"/>
          </w:tcPr>
          <w:p w14:paraId="200AA3F4" w14:textId="77777777" w:rsidR="00E54FBA" w:rsidRPr="009D4138" w:rsidRDefault="00E54FBA" w:rsidP="009D4138">
            <w:pPr>
              <w:pStyle w:val="NoSpacing"/>
              <w:rPr>
                <w:rFonts w:ascii="Times New Roman" w:hAnsi="Times New Roman" w:cs="Times New Roman"/>
                <w:b/>
                <w:bCs/>
                <w:sz w:val="18"/>
                <w:szCs w:val="18"/>
                <w:shd w:val="clear" w:color="auto" w:fill="93C47D"/>
              </w:rPr>
            </w:pPr>
          </w:p>
        </w:tc>
      </w:tr>
      <w:tr w:rsidR="00E54FBA" w:rsidRPr="009D4138" w14:paraId="58037648" w14:textId="77777777" w:rsidTr="00E77ADA">
        <w:trPr>
          <w:trHeight w:val="20"/>
        </w:trPr>
        <w:tc>
          <w:tcPr>
            <w:tcW w:w="2067" w:type="dxa"/>
            <w:tcBorders>
              <w:top w:val="single" w:sz="12" w:space="0" w:color="000000"/>
            </w:tcBorders>
            <w:tcMar>
              <w:top w:w="0" w:type="dxa"/>
              <w:left w:w="115" w:type="dxa"/>
              <w:bottom w:w="0" w:type="dxa"/>
              <w:right w:w="115" w:type="dxa"/>
            </w:tcMar>
          </w:tcPr>
          <w:p w14:paraId="6FBC71A8" w14:textId="150E44A8" w:rsidR="00E54FBA" w:rsidRPr="00685A1F" w:rsidRDefault="00E54FBA" w:rsidP="009D4138">
            <w:pPr>
              <w:pStyle w:val="NoSpacing"/>
              <w:rPr>
                <w:rFonts w:ascii="Times New Roman" w:hAnsi="Times New Roman" w:cs="Times New Roman"/>
                <w:b/>
                <w:bCs/>
                <w:sz w:val="20"/>
                <w:szCs w:val="20"/>
              </w:rPr>
            </w:pPr>
            <w:r w:rsidRPr="00685A1F">
              <w:rPr>
                <w:rFonts w:ascii="Times New Roman" w:hAnsi="Times New Roman" w:cs="Times New Roman"/>
                <w:b/>
                <w:bCs/>
                <w:sz w:val="20"/>
                <w:szCs w:val="20"/>
              </w:rPr>
              <w:t xml:space="preserve">Gane, 2014 </w:t>
            </w:r>
            <w:r w:rsidR="00B9598A" w:rsidRPr="00685A1F">
              <w:rPr>
                <w:rFonts w:ascii="Times New Roman" w:hAnsi="Times New Roman" w:cs="Times New Roman"/>
                <w:sz w:val="20"/>
                <w:szCs w:val="20"/>
              </w:rPr>
              <w:fldChar w:fldCharType="begin">
                <w:fldData xml:space="preserve">PEVuZE5vdGU+PENpdGU+PEF1dGhvcj5HYW5lPC9BdXRob3I+PFllYXI+MjAxNDwvWWVhcj48UmVj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</w:fldData>
              </w:fldChar>
            </w:r>
            <w:r w:rsidR="00B9598A" w:rsidRPr="00685A1F">
              <w:rPr>
                <w:rFonts w:ascii="Times New Roman" w:hAnsi="Times New Roman" w:cs="Times New Roman"/>
                <w:sz w:val="20"/>
                <w:szCs w:val="20"/>
              </w:rPr>
              <w:instrText xml:space="preserve"> ADDIN EN.CITE </w:instrText>
            </w:r>
            <w:r w:rsidR="00B9598A" w:rsidRPr="00685A1F">
              <w:rPr>
                <w:rFonts w:ascii="Times New Roman" w:hAnsi="Times New Roman" w:cs="Times New Roman"/>
                <w:sz w:val="20"/>
                <w:szCs w:val="20"/>
              </w:rPr>
              <w:fldChar w:fldCharType="begin">
                <w:fldData xml:space="preserve">PEVuZE5vdGU+PENpdGU+PEF1dGhvcj5HYW5lPC9BdXRob3I+PFllYXI+MjAxNDwvWWVhcj48UmVj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</w:fldData>
              </w:fldChar>
            </w:r>
            <w:r w:rsidR="00B9598A" w:rsidRPr="00685A1F">
              <w:rPr>
                <w:rFonts w:ascii="Times New Roman" w:hAnsi="Times New Roman" w:cs="Times New Roman"/>
                <w:sz w:val="20"/>
                <w:szCs w:val="20"/>
              </w:rPr>
              <w:instrText xml:space="preserve"> ADDIN EN.CITE.DATA </w:instrText>
            </w:r>
            <w:r w:rsidR="00B9598A" w:rsidRPr="00685A1F">
              <w:rPr>
                <w:rFonts w:ascii="Times New Roman" w:hAnsi="Times New Roman" w:cs="Times New Roman"/>
                <w:sz w:val="20"/>
                <w:szCs w:val="20"/>
              </w:rPr>
            </w:r>
            <w:r w:rsidR="00B9598A" w:rsidRPr="00685A1F">
              <w:rPr>
                <w:rFonts w:ascii="Times New Roman" w:hAnsi="Times New Roman" w:cs="Times New Roman"/>
                <w:sz w:val="20"/>
                <w:szCs w:val="20"/>
              </w:rPr>
              <w:fldChar w:fldCharType="end"/>
            </w:r>
            <w:r w:rsidR="00B9598A" w:rsidRPr="00685A1F">
              <w:rPr>
                <w:rFonts w:ascii="Times New Roman" w:hAnsi="Times New Roman" w:cs="Times New Roman"/>
                <w:sz w:val="20"/>
                <w:szCs w:val="20"/>
              </w:rPr>
            </w:r>
            <w:r w:rsidR="00B9598A" w:rsidRPr="00685A1F">
              <w:rPr>
                <w:rFonts w:ascii="Times New Roman" w:hAnsi="Times New Roman" w:cs="Times New Roman"/>
                <w:sz w:val="20"/>
                <w:szCs w:val="20"/>
              </w:rPr>
              <w:fldChar w:fldCharType="separate"/>
            </w:r>
            <w:r w:rsidR="00B9598A" w:rsidRPr="00685A1F">
              <w:rPr>
                <w:rFonts w:ascii="Times New Roman" w:hAnsi="Times New Roman" w:cs="Times New Roman"/>
                <w:noProof/>
                <w:sz w:val="20"/>
                <w:szCs w:val="20"/>
                <w:vertAlign w:val="superscript"/>
              </w:rPr>
              <w:t>27</w:t>
            </w:r>
            <w:r w:rsidR="00B9598A" w:rsidRPr="00685A1F">
              <w:rPr>
                <w:rFonts w:ascii="Times New Roman" w:hAnsi="Times New Roman" w:cs="Times New Roman"/>
                <w:sz w:val="20"/>
                <w:szCs w:val="20"/>
              </w:rPr>
              <w:fldChar w:fldCharType="end"/>
            </w:r>
            <w:r w:rsidRPr="00685A1F">
              <w:rPr>
                <w:rFonts w:ascii="Times New Roman" w:hAnsi="Times New Roman" w:cs="Times New Roman"/>
                <w:b/>
                <w:bCs/>
                <w:sz w:val="20"/>
                <w:szCs w:val="20"/>
              </w:rPr>
              <w:t xml:space="preserve"> </w:t>
            </w:r>
          </w:p>
        </w:tc>
        <w:tc>
          <w:tcPr>
            <w:tcW w:w="1265" w:type="dxa"/>
            <w:tcBorders>
              <w:top w:val="single" w:sz="12" w:space="0" w:color="000000"/>
            </w:tcBorders>
            <w:shd w:val="clear" w:color="auto" w:fill="70AD47" w:themeFill="accent6"/>
            <w:tcMar>
              <w:top w:w="0" w:type="dxa"/>
              <w:left w:w="115" w:type="dxa"/>
              <w:bottom w:w="0" w:type="dxa"/>
              <w:right w:w="115" w:type="dxa"/>
            </w:tcMar>
            <w:vAlign w:val="center"/>
          </w:tcPr>
          <w:p w14:paraId="2B61349E" w14:textId="77777777" w:rsidR="00E54FBA" w:rsidRPr="009D4138" w:rsidRDefault="00E54FBA" w:rsidP="009D4138">
            <w:pPr>
              <w:pStyle w:val="NoSpacing"/>
              <w:rPr>
                <w:rFonts w:ascii="Times New Roman" w:hAnsi="Times New Roman" w:cs="Times New Roman"/>
                <w:b/>
                <w:bCs/>
                <w:sz w:val="18"/>
                <w:szCs w:val="18"/>
                <w:shd w:val="clear" w:color="auto" w:fill="93C47D"/>
              </w:rPr>
            </w:pPr>
          </w:p>
        </w:tc>
        <w:tc>
          <w:tcPr>
            <w:tcW w:w="987" w:type="dxa"/>
            <w:tcBorders>
              <w:top w:val="single" w:sz="12" w:space="0" w:color="000000"/>
            </w:tcBorders>
            <w:shd w:val="clear" w:color="auto" w:fill="70AD47" w:themeFill="accent6"/>
            <w:tcMar>
              <w:top w:w="0" w:type="dxa"/>
              <w:left w:w="115" w:type="dxa"/>
              <w:bottom w:w="0" w:type="dxa"/>
              <w:right w:w="115" w:type="dxa"/>
            </w:tcMar>
            <w:vAlign w:val="center"/>
          </w:tcPr>
          <w:p w14:paraId="4B2C4B2B" w14:textId="77777777" w:rsidR="00E54FBA" w:rsidRPr="009D4138" w:rsidRDefault="00E54FBA" w:rsidP="009D4138">
            <w:pPr>
              <w:pStyle w:val="NoSpacing"/>
              <w:rPr>
                <w:rFonts w:ascii="Times New Roman" w:hAnsi="Times New Roman" w:cs="Times New Roman"/>
                <w:b/>
                <w:bCs/>
                <w:sz w:val="18"/>
                <w:szCs w:val="18"/>
                <w:shd w:val="clear" w:color="auto" w:fill="93C47D"/>
              </w:rPr>
            </w:pPr>
          </w:p>
        </w:tc>
        <w:tc>
          <w:tcPr>
            <w:tcW w:w="1435" w:type="dxa"/>
            <w:tcBorders>
              <w:top w:val="single" w:sz="12" w:space="0" w:color="000000"/>
            </w:tcBorders>
            <w:shd w:val="clear" w:color="auto" w:fill="70AD47" w:themeFill="accent6"/>
            <w:tcMar>
              <w:top w:w="0" w:type="dxa"/>
              <w:left w:w="115" w:type="dxa"/>
              <w:bottom w:w="0" w:type="dxa"/>
              <w:right w:w="115" w:type="dxa"/>
            </w:tcMar>
            <w:vAlign w:val="center"/>
          </w:tcPr>
          <w:p w14:paraId="7D4C8C2E" w14:textId="77777777" w:rsidR="00E54FBA" w:rsidRPr="009D4138" w:rsidRDefault="00E54FBA" w:rsidP="009D4138">
            <w:pPr>
              <w:pStyle w:val="NoSpacing"/>
              <w:rPr>
                <w:rFonts w:ascii="Times New Roman" w:hAnsi="Times New Roman" w:cs="Times New Roman"/>
                <w:b/>
                <w:bCs/>
                <w:sz w:val="18"/>
                <w:szCs w:val="18"/>
              </w:rPr>
            </w:pPr>
          </w:p>
        </w:tc>
        <w:tc>
          <w:tcPr>
            <w:tcW w:w="1341" w:type="dxa"/>
            <w:tcBorders>
              <w:top w:val="single" w:sz="12" w:space="0" w:color="000000"/>
            </w:tcBorders>
            <w:shd w:val="clear" w:color="auto" w:fill="70AD47" w:themeFill="accent6"/>
            <w:tcMar>
              <w:top w:w="0" w:type="dxa"/>
              <w:left w:w="115" w:type="dxa"/>
              <w:bottom w:w="0" w:type="dxa"/>
              <w:right w:w="115" w:type="dxa"/>
            </w:tcMar>
            <w:vAlign w:val="center"/>
          </w:tcPr>
          <w:p w14:paraId="7CAABF90"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70AD47" w:themeFill="accent6"/>
            <w:tcMar>
              <w:top w:w="0" w:type="dxa"/>
              <w:left w:w="115" w:type="dxa"/>
              <w:bottom w:w="0" w:type="dxa"/>
              <w:right w:w="115" w:type="dxa"/>
            </w:tcMar>
            <w:vAlign w:val="center"/>
          </w:tcPr>
          <w:p w14:paraId="3D83E515"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70AD47" w:themeFill="accent6"/>
            <w:tcMar>
              <w:top w:w="0" w:type="dxa"/>
              <w:left w:w="115" w:type="dxa"/>
              <w:bottom w:w="0" w:type="dxa"/>
              <w:right w:w="115" w:type="dxa"/>
            </w:tcMar>
            <w:vAlign w:val="center"/>
          </w:tcPr>
          <w:p w14:paraId="07F83485" w14:textId="77777777" w:rsidR="00E54FBA" w:rsidRPr="009D4138" w:rsidRDefault="00E54FBA" w:rsidP="009D4138">
            <w:pPr>
              <w:pStyle w:val="NoSpacing"/>
              <w:rPr>
                <w:rFonts w:ascii="Times New Roman" w:hAnsi="Times New Roman" w:cs="Times New Roman"/>
                <w:b/>
                <w:bCs/>
                <w:sz w:val="18"/>
                <w:szCs w:val="18"/>
              </w:rPr>
            </w:pPr>
          </w:p>
        </w:tc>
      </w:tr>
      <w:tr w:rsidR="00E54FBA" w:rsidRPr="009D4138" w14:paraId="269A60F2" w14:textId="77777777" w:rsidTr="00DA2F99">
        <w:trPr>
          <w:trHeight w:val="20"/>
        </w:trPr>
        <w:tc>
          <w:tcPr>
            <w:tcW w:w="2067" w:type="dxa"/>
            <w:tcBorders>
              <w:top w:val="single" w:sz="12" w:space="0" w:color="000000"/>
            </w:tcBorders>
            <w:tcMar>
              <w:top w:w="0" w:type="dxa"/>
              <w:left w:w="115" w:type="dxa"/>
              <w:bottom w:w="0" w:type="dxa"/>
              <w:right w:w="115" w:type="dxa"/>
            </w:tcMar>
          </w:tcPr>
          <w:p w14:paraId="17DD8931" w14:textId="0BE3A3D4" w:rsidR="00E54FBA" w:rsidRPr="00685A1F" w:rsidRDefault="00E54FBA" w:rsidP="009D4138">
            <w:pPr>
              <w:pStyle w:val="NoSpacing"/>
              <w:rPr>
                <w:rFonts w:ascii="Times New Roman" w:hAnsi="Times New Roman" w:cs="Times New Roman"/>
                <w:b/>
                <w:bCs/>
                <w:sz w:val="20"/>
                <w:szCs w:val="20"/>
              </w:rPr>
            </w:pPr>
            <w:r w:rsidRPr="00685A1F">
              <w:rPr>
                <w:rFonts w:ascii="Times New Roman" w:hAnsi="Times New Roman" w:cs="Times New Roman"/>
                <w:b/>
                <w:bCs/>
                <w:sz w:val="20"/>
                <w:szCs w:val="20"/>
              </w:rPr>
              <w:t xml:space="preserve">Huang, 2022 </w:t>
            </w:r>
            <w:r w:rsidR="00B9598A" w:rsidRPr="00685A1F">
              <w:rPr>
                <w:rFonts w:ascii="Times New Roman" w:hAnsi="Times New Roman" w:cs="Times New Roman"/>
                <w:sz w:val="20"/>
                <w:szCs w:val="20"/>
              </w:rPr>
              <w:fldChar w:fldCharType="begin">
                <w:fldData xml:space="preserve">PEVuZE5vdGU+PENpdGU+PEF1dGhvcj5IdWFuZzwvQXV0aG9yPjxZZWFyPjIwMjI8L1llYXI+PFJl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</w:fldData>
              </w:fldChar>
            </w:r>
            <w:r w:rsidR="00B9598A" w:rsidRPr="00685A1F">
              <w:rPr>
                <w:rFonts w:ascii="Times New Roman" w:hAnsi="Times New Roman" w:cs="Times New Roman"/>
                <w:sz w:val="20"/>
                <w:szCs w:val="20"/>
              </w:rPr>
              <w:instrText xml:space="preserve"> ADDIN EN.CITE </w:instrText>
            </w:r>
            <w:r w:rsidR="00B9598A" w:rsidRPr="00685A1F">
              <w:rPr>
                <w:rFonts w:ascii="Times New Roman" w:hAnsi="Times New Roman" w:cs="Times New Roman"/>
                <w:sz w:val="20"/>
                <w:szCs w:val="20"/>
              </w:rPr>
              <w:fldChar w:fldCharType="begin">
                <w:fldData xml:space="preserve">PEVuZE5vdGU+PENpdGU+PEF1dGhvcj5IdWFuZzwvQXV0aG9yPjxZZWFyPjIwMjI8L1llYXI+PFJl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</w:fldData>
              </w:fldChar>
            </w:r>
            <w:r w:rsidR="00B9598A" w:rsidRPr="00685A1F">
              <w:rPr>
                <w:rFonts w:ascii="Times New Roman" w:hAnsi="Times New Roman" w:cs="Times New Roman"/>
                <w:sz w:val="20"/>
                <w:szCs w:val="20"/>
              </w:rPr>
              <w:instrText xml:space="preserve"> ADDIN EN.CITE.DATA </w:instrText>
            </w:r>
            <w:r w:rsidR="00B9598A" w:rsidRPr="00685A1F">
              <w:rPr>
                <w:rFonts w:ascii="Times New Roman" w:hAnsi="Times New Roman" w:cs="Times New Roman"/>
                <w:sz w:val="20"/>
                <w:szCs w:val="20"/>
              </w:rPr>
            </w:r>
            <w:r w:rsidR="00B9598A" w:rsidRPr="00685A1F">
              <w:rPr>
                <w:rFonts w:ascii="Times New Roman" w:hAnsi="Times New Roman" w:cs="Times New Roman"/>
                <w:sz w:val="20"/>
                <w:szCs w:val="20"/>
              </w:rPr>
              <w:fldChar w:fldCharType="end"/>
            </w:r>
            <w:r w:rsidR="00B9598A" w:rsidRPr="00685A1F">
              <w:rPr>
                <w:rFonts w:ascii="Times New Roman" w:hAnsi="Times New Roman" w:cs="Times New Roman"/>
                <w:sz w:val="20"/>
                <w:szCs w:val="20"/>
              </w:rPr>
            </w:r>
            <w:r w:rsidR="00B9598A" w:rsidRPr="00685A1F">
              <w:rPr>
                <w:rFonts w:ascii="Times New Roman" w:hAnsi="Times New Roman" w:cs="Times New Roman"/>
                <w:sz w:val="20"/>
                <w:szCs w:val="20"/>
              </w:rPr>
              <w:fldChar w:fldCharType="separate"/>
            </w:r>
            <w:r w:rsidR="00B9598A" w:rsidRPr="00685A1F">
              <w:rPr>
                <w:rFonts w:ascii="Times New Roman" w:hAnsi="Times New Roman" w:cs="Times New Roman"/>
                <w:noProof/>
                <w:sz w:val="20"/>
                <w:szCs w:val="20"/>
                <w:vertAlign w:val="superscript"/>
              </w:rPr>
              <w:t>3</w:t>
            </w:r>
            <w:r w:rsidR="00B9598A" w:rsidRPr="00685A1F">
              <w:rPr>
                <w:rFonts w:ascii="Times New Roman" w:hAnsi="Times New Roman" w:cs="Times New Roman"/>
                <w:sz w:val="20"/>
                <w:szCs w:val="20"/>
              </w:rPr>
              <w:fldChar w:fldCharType="end"/>
            </w:r>
            <w:r w:rsidRPr="00685A1F">
              <w:rPr>
                <w:rFonts w:ascii="Times New Roman" w:hAnsi="Times New Roman" w:cs="Times New Roman"/>
                <w:b/>
                <w:bCs/>
                <w:sz w:val="20"/>
                <w:szCs w:val="20"/>
              </w:rPr>
              <w:t xml:space="preserve"> </w:t>
            </w:r>
          </w:p>
        </w:tc>
        <w:tc>
          <w:tcPr>
            <w:tcW w:w="1265" w:type="dxa"/>
            <w:tcBorders>
              <w:top w:val="single" w:sz="12" w:space="0" w:color="000000"/>
            </w:tcBorders>
            <w:shd w:val="clear" w:color="auto" w:fill="70AD47" w:themeFill="accent6"/>
            <w:tcMar>
              <w:top w:w="0" w:type="dxa"/>
              <w:left w:w="115" w:type="dxa"/>
              <w:bottom w:w="0" w:type="dxa"/>
              <w:right w:w="115" w:type="dxa"/>
            </w:tcMar>
            <w:vAlign w:val="center"/>
          </w:tcPr>
          <w:p w14:paraId="28E4D8E5" w14:textId="77777777" w:rsidR="00E54FBA" w:rsidRPr="009D4138" w:rsidRDefault="00E54FBA" w:rsidP="009D4138">
            <w:pPr>
              <w:pStyle w:val="NoSpacing"/>
              <w:rPr>
                <w:rFonts w:ascii="Times New Roman" w:hAnsi="Times New Roman" w:cs="Times New Roman"/>
                <w:b/>
                <w:bCs/>
                <w:sz w:val="18"/>
                <w:szCs w:val="18"/>
                <w:shd w:val="clear" w:color="auto" w:fill="93C47D"/>
              </w:rPr>
            </w:pPr>
          </w:p>
        </w:tc>
        <w:tc>
          <w:tcPr>
            <w:tcW w:w="987" w:type="dxa"/>
            <w:tcBorders>
              <w:top w:val="single" w:sz="12" w:space="0" w:color="000000"/>
            </w:tcBorders>
            <w:shd w:val="clear" w:color="auto" w:fill="70AD47" w:themeFill="accent6"/>
            <w:tcMar>
              <w:top w:w="0" w:type="dxa"/>
              <w:left w:w="115" w:type="dxa"/>
              <w:bottom w:w="0" w:type="dxa"/>
              <w:right w:w="115" w:type="dxa"/>
            </w:tcMar>
            <w:vAlign w:val="center"/>
          </w:tcPr>
          <w:p w14:paraId="6E619697" w14:textId="77777777" w:rsidR="00E54FBA" w:rsidRPr="009D4138" w:rsidRDefault="00E54FBA" w:rsidP="009D4138">
            <w:pPr>
              <w:pStyle w:val="NoSpacing"/>
              <w:rPr>
                <w:rFonts w:ascii="Times New Roman" w:hAnsi="Times New Roman" w:cs="Times New Roman"/>
                <w:b/>
                <w:bCs/>
                <w:sz w:val="18"/>
                <w:szCs w:val="18"/>
                <w:shd w:val="clear" w:color="auto" w:fill="93C47D"/>
              </w:rPr>
            </w:pPr>
          </w:p>
        </w:tc>
        <w:tc>
          <w:tcPr>
            <w:tcW w:w="1435" w:type="dxa"/>
            <w:tcBorders>
              <w:top w:val="single" w:sz="12" w:space="0" w:color="000000"/>
            </w:tcBorders>
            <w:shd w:val="clear" w:color="auto" w:fill="70AD47" w:themeFill="accent6"/>
            <w:tcMar>
              <w:top w:w="0" w:type="dxa"/>
              <w:left w:w="115" w:type="dxa"/>
              <w:bottom w:w="0" w:type="dxa"/>
              <w:right w:w="115" w:type="dxa"/>
            </w:tcMar>
            <w:vAlign w:val="center"/>
          </w:tcPr>
          <w:p w14:paraId="30DB110C" w14:textId="77777777" w:rsidR="00E54FBA" w:rsidRPr="009D4138" w:rsidRDefault="00E54FBA" w:rsidP="009D4138">
            <w:pPr>
              <w:pStyle w:val="NoSpacing"/>
              <w:rPr>
                <w:rFonts w:ascii="Times New Roman" w:hAnsi="Times New Roman" w:cs="Times New Roman"/>
                <w:b/>
                <w:bCs/>
                <w:sz w:val="18"/>
                <w:szCs w:val="18"/>
              </w:rPr>
            </w:pPr>
          </w:p>
        </w:tc>
        <w:tc>
          <w:tcPr>
            <w:tcW w:w="1341" w:type="dxa"/>
            <w:tcBorders>
              <w:top w:val="single" w:sz="12" w:space="0" w:color="000000"/>
            </w:tcBorders>
            <w:shd w:val="clear" w:color="auto" w:fill="70AD47" w:themeFill="accent6"/>
            <w:tcMar>
              <w:top w:w="0" w:type="dxa"/>
              <w:left w:w="115" w:type="dxa"/>
              <w:bottom w:w="0" w:type="dxa"/>
              <w:right w:w="115" w:type="dxa"/>
            </w:tcMar>
            <w:vAlign w:val="center"/>
          </w:tcPr>
          <w:p w14:paraId="5F29CC4E"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FFC000"/>
            <w:tcMar>
              <w:top w:w="0" w:type="dxa"/>
              <w:left w:w="115" w:type="dxa"/>
              <w:bottom w:w="0" w:type="dxa"/>
              <w:right w:w="115" w:type="dxa"/>
            </w:tcMar>
            <w:vAlign w:val="center"/>
          </w:tcPr>
          <w:p w14:paraId="618FA918"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70AD47" w:themeFill="accent6"/>
            <w:tcMar>
              <w:top w:w="0" w:type="dxa"/>
              <w:left w:w="115" w:type="dxa"/>
              <w:bottom w:w="0" w:type="dxa"/>
              <w:right w:w="115" w:type="dxa"/>
            </w:tcMar>
            <w:vAlign w:val="center"/>
          </w:tcPr>
          <w:p w14:paraId="5F56F8F9" w14:textId="77777777" w:rsidR="00E54FBA" w:rsidRPr="009D4138" w:rsidRDefault="00E54FBA" w:rsidP="009D4138">
            <w:pPr>
              <w:pStyle w:val="NoSpacing"/>
              <w:rPr>
                <w:rFonts w:ascii="Times New Roman" w:hAnsi="Times New Roman" w:cs="Times New Roman"/>
                <w:b/>
                <w:bCs/>
                <w:sz w:val="18"/>
                <w:szCs w:val="18"/>
                <w:highlight w:val="yellow"/>
              </w:rPr>
            </w:pPr>
          </w:p>
        </w:tc>
      </w:tr>
      <w:tr w:rsidR="00E54FBA" w:rsidRPr="009D4138" w14:paraId="09D5B99D" w14:textId="77777777" w:rsidTr="00E77ADA">
        <w:trPr>
          <w:trHeight w:val="34"/>
        </w:trPr>
        <w:tc>
          <w:tcPr>
            <w:tcW w:w="2067" w:type="dxa"/>
            <w:tcBorders>
              <w:top w:val="single" w:sz="12" w:space="0" w:color="000000"/>
            </w:tcBorders>
            <w:tcMar>
              <w:top w:w="0" w:type="dxa"/>
              <w:left w:w="115" w:type="dxa"/>
              <w:bottom w:w="0" w:type="dxa"/>
              <w:right w:w="115" w:type="dxa"/>
            </w:tcMar>
          </w:tcPr>
          <w:p w14:paraId="0B85DA64" w14:textId="05E21486" w:rsidR="00E54FBA" w:rsidRPr="00685A1F" w:rsidRDefault="00E54FBA" w:rsidP="009D4138">
            <w:pPr>
              <w:pStyle w:val="NoSpacing"/>
              <w:rPr>
                <w:rFonts w:ascii="Times New Roman" w:hAnsi="Times New Roman" w:cs="Times New Roman"/>
                <w:b/>
                <w:bCs/>
                <w:sz w:val="20"/>
                <w:szCs w:val="20"/>
              </w:rPr>
            </w:pPr>
            <w:r w:rsidRPr="00685A1F">
              <w:rPr>
                <w:rFonts w:ascii="Times New Roman" w:hAnsi="Times New Roman" w:cs="Times New Roman"/>
                <w:b/>
                <w:bCs/>
                <w:sz w:val="20"/>
                <w:szCs w:val="20"/>
              </w:rPr>
              <w:t xml:space="preserve">Jia, 2014 </w:t>
            </w:r>
            <w:r w:rsidR="00B9598A" w:rsidRPr="00685A1F">
              <w:rPr>
                <w:rFonts w:ascii="Times New Roman" w:hAnsi="Times New Roman" w:cs="Times New Roman"/>
                <w:sz w:val="20"/>
                <w:szCs w:val="20"/>
              </w:rPr>
              <w:fldChar w:fldCharType="begin"/>
            </w:r>
            <w:r w:rsidR="00B9598A" w:rsidRPr="00685A1F">
              <w:rPr>
                <w:rFonts w:ascii="Times New Roman" w:hAnsi="Times New Roman" w:cs="Times New Roman"/>
                <w:sz w:val="20"/>
                <w:szCs w:val="20"/>
              </w:rPr>
              <w:instrText xml:space="preserve"> ADDIN EN.CITE &lt;EndNote&gt;&lt;Cite&gt;&lt;Author&gt;Xiqun&lt;/Author&gt;&lt;Year&gt;2015&lt;/Year&gt;&lt;RecNum&gt;127&lt;/RecNum&gt;&lt;DisplayText&gt;&lt;style face="superscript"&gt;16&lt;/style&gt;&lt;/DisplayText&gt;&lt;record&gt;&lt;rec-number&gt;127&lt;/rec-number&gt;&lt;foreign-keys&gt;&lt;key app="EN" db-id="2svtxdtrzdrptpea05hv090l0tt2prdw9p5f" timestamp="1752852804"&gt;127&lt;/key&gt;&lt;/foreign-keys&gt;&lt;ref-type name="Journal Article"&gt;17&lt;/ref-type&gt;&lt;contributors&gt;&lt;authors&gt;&lt;author&gt;Xiqun, Jia&lt;/author&gt;&lt;author&gt;Cuiqing, L. I. U.&lt;/author&gt;&lt;author&gt;Yaofang, X. I. A.&lt;/author&gt;&lt;author&gt;Li, M. A.&lt;/author&gt;&lt;/authors&gt;&lt;/contributors&gt;&lt;titles&gt;&lt;title&gt;The early diagnostic and prognostic value of amplitude integrated electroencephalography in neonates with hy-poxic-ischemic encephalopathy&lt;/title&gt;&lt;secondary-title&gt;Chinese Journal of Applied Clinical Pediatrics&lt;/secondary-title&gt;&lt;translated-title&gt;&lt;style face="normal" font="default" charset="134" size="100%"&gt;</w:instrText>
            </w:r>
            <w:r w:rsidR="00B9598A" w:rsidRPr="00685A1F">
              <w:rPr>
                <w:rFonts w:ascii="Times New Roman" w:eastAsia="MS Gothic" w:hAnsi="Times New Roman" w:cs="Times New Roman"/>
                <w:sz w:val="20"/>
                <w:szCs w:val="20"/>
              </w:rPr>
              <w:instrText>中</w:instrText>
            </w:r>
            <w:r w:rsidR="00B9598A" w:rsidRPr="00685A1F">
              <w:rPr>
                <w:rFonts w:ascii="Times New Roman" w:eastAsia="Microsoft JhengHei" w:hAnsi="Times New Roman" w:cs="Times New Roman"/>
                <w:sz w:val="20"/>
                <w:szCs w:val="20"/>
              </w:rPr>
              <w:instrText>华实用儿科临床杂志</w:instrText>
            </w:r>
            <w:r w:rsidR="00B9598A" w:rsidRPr="00685A1F">
              <w:rPr>
                <w:rFonts w:ascii="Times New Roman" w:hAnsi="Times New Roman" w:cs="Times New Roman"/>
                <w:sz w:val="20"/>
                <w:szCs w:val="20"/>
              </w:rPr>
              <w:instrText>&lt;/style&gt;&lt;/translated-title&gt;&lt;/titles&gt;&lt;periodical&gt;&lt;full-title&gt;Chinese Journal of Applied Clinical Pediatrics&lt;/full-title&gt;&lt;/periodical&gt;&lt;pages&gt;1102-1105&lt;/pages&gt;&lt;number&gt;24&lt;/number&gt;&lt;keywords&gt;&lt;keyword&gt;Amplitude integrated electroencephalography&lt;/keyword&gt;&lt;keyword&gt;Hypoxic - ischemic encephalopathy&lt;/keyword&gt;&lt;keyword&gt;Cranial mag-netic resonance imaging&lt;/keyword&gt;&lt;keyword&gt;Early diagnosis&lt;/keyword&gt;&lt;keyword&gt;Prognosis&lt;/keyword&gt;&lt;keyword&gt;Infant,newborn&lt;/keyword&gt;&lt;/keywords&gt;&lt;dates&gt;&lt;year&gt;2015&lt;/year&gt;&lt;pub-dates&gt;&lt;date&gt;2015/00&lt;/date&gt;&lt;/pub-dates&gt;&lt;/dates&gt;&lt;isbn&gt;2095-428X&lt;/isbn&gt;&lt;urls&gt;&lt;related-urls&gt;&lt;url&gt;http://dx.doi.org/10.3760/cma.j.issn.2095-428X.2015.14.018&lt;/url&gt;&lt;/related-urls&gt;&lt;/urls&gt;&lt;remote-database-name&gt;WPRIM&lt;/remote-database-name&gt;&lt;remote-database-provider&gt;https://www.globalindexmedicus.net/&lt;/remote-database-provider&gt;&lt;language&gt;zh&lt;/language&gt;&lt;modified-date&gt;wpr-477771&lt;/modified-date&gt;&lt;/record&gt;&lt;/Cite&gt;&lt;/EndNote&gt;</w:instrText>
            </w:r>
            <w:r w:rsidR="00B9598A" w:rsidRPr="00685A1F">
              <w:rPr>
                <w:rFonts w:ascii="Times New Roman" w:hAnsi="Times New Roman" w:cs="Times New Roman"/>
                <w:sz w:val="20"/>
                <w:szCs w:val="20"/>
              </w:rPr>
              <w:fldChar w:fldCharType="separate"/>
            </w:r>
            <w:r w:rsidR="00B9598A" w:rsidRPr="00685A1F">
              <w:rPr>
                <w:rFonts w:ascii="Times New Roman" w:hAnsi="Times New Roman" w:cs="Times New Roman"/>
                <w:noProof/>
                <w:sz w:val="20"/>
                <w:szCs w:val="20"/>
                <w:vertAlign w:val="superscript"/>
              </w:rPr>
              <w:t>16</w:t>
            </w:r>
            <w:r w:rsidR="00B9598A" w:rsidRPr="00685A1F">
              <w:rPr>
                <w:rFonts w:ascii="Times New Roman" w:hAnsi="Times New Roman" w:cs="Times New Roman"/>
                <w:sz w:val="20"/>
                <w:szCs w:val="20"/>
              </w:rPr>
              <w:fldChar w:fldCharType="end"/>
            </w:r>
          </w:p>
        </w:tc>
        <w:tc>
          <w:tcPr>
            <w:tcW w:w="1265" w:type="dxa"/>
            <w:tcBorders>
              <w:top w:val="single" w:sz="12" w:space="0" w:color="000000"/>
            </w:tcBorders>
            <w:shd w:val="clear" w:color="auto" w:fill="70AD47" w:themeFill="accent6"/>
            <w:tcMar>
              <w:top w:w="0" w:type="dxa"/>
              <w:left w:w="115" w:type="dxa"/>
              <w:bottom w:w="0" w:type="dxa"/>
              <w:right w:w="115" w:type="dxa"/>
            </w:tcMar>
            <w:vAlign w:val="center"/>
          </w:tcPr>
          <w:p w14:paraId="2917E3D4" w14:textId="77777777" w:rsidR="00E54FBA" w:rsidRPr="009D4138" w:rsidRDefault="00E54FBA" w:rsidP="009D4138">
            <w:pPr>
              <w:pStyle w:val="NoSpacing"/>
              <w:rPr>
                <w:rFonts w:ascii="Times New Roman" w:hAnsi="Times New Roman" w:cs="Times New Roman"/>
                <w:b/>
                <w:bCs/>
                <w:sz w:val="18"/>
                <w:szCs w:val="18"/>
                <w:shd w:val="clear" w:color="auto" w:fill="93C47D"/>
              </w:rPr>
            </w:pPr>
          </w:p>
        </w:tc>
        <w:tc>
          <w:tcPr>
            <w:tcW w:w="987" w:type="dxa"/>
            <w:tcBorders>
              <w:top w:val="single" w:sz="12" w:space="0" w:color="000000"/>
            </w:tcBorders>
            <w:shd w:val="clear" w:color="auto" w:fill="70AD47" w:themeFill="accent6"/>
            <w:tcMar>
              <w:top w:w="0" w:type="dxa"/>
              <w:left w:w="115" w:type="dxa"/>
              <w:bottom w:w="0" w:type="dxa"/>
              <w:right w:w="115" w:type="dxa"/>
            </w:tcMar>
            <w:vAlign w:val="center"/>
          </w:tcPr>
          <w:p w14:paraId="148C0A05" w14:textId="77777777" w:rsidR="00E54FBA" w:rsidRPr="009D4138" w:rsidRDefault="00E54FBA" w:rsidP="009D4138">
            <w:pPr>
              <w:pStyle w:val="NoSpacing"/>
              <w:rPr>
                <w:rFonts w:ascii="Times New Roman" w:hAnsi="Times New Roman" w:cs="Times New Roman"/>
                <w:b/>
                <w:bCs/>
                <w:sz w:val="18"/>
                <w:szCs w:val="18"/>
              </w:rPr>
            </w:pPr>
          </w:p>
        </w:tc>
        <w:tc>
          <w:tcPr>
            <w:tcW w:w="1435" w:type="dxa"/>
            <w:tcBorders>
              <w:top w:val="single" w:sz="12" w:space="0" w:color="000000"/>
            </w:tcBorders>
            <w:shd w:val="clear" w:color="auto" w:fill="FFC000"/>
            <w:tcMar>
              <w:top w:w="0" w:type="dxa"/>
              <w:left w:w="115" w:type="dxa"/>
              <w:bottom w:w="0" w:type="dxa"/>
              <w:right w:w="115" w:type="dxa"/>
            </w:tcMar>
            <w:vAlign w:val="center"/>
          </w:tcPr>
          <w:p w14:paraId="5B6918AA" w14:textId="77777777" w:rsidR="00E54FBA" w:rsidRPr="009D4138" w:rsidRDefault="00E54FBA" w:rsidP="009D4138">
            <w:pPr>
              <w:pStyle w:val="NoSpacing"/>
              <w:rPr>
                <w:rFonts w:ascii="Times New Roman" w:hAnsi="Times New Roman" w:cs="Times New Roman"/>
                <w:b/>
                <w:bCs/>
                <w:sz w:val="18"/>
                <w:szCs w:val="18"/>
              </w:rPr>
            </w:pPr>
          </w:p>
        </w:tc>
        <w:tc>
          <w:tcPr>
            <w:tcW w:w="1341" w:type="dxa"/>
            <w:tcBorders>
              <w:top w:val="single" w:sz="12" w:space="0" w:color="000000"/>
            </w:tcBorders>
            <w:shd w:val="clear" w:color="auto" w:fill="FFC000"/>
            <w:tcMar>
              <w:top w:w="0" w:type="dxa"/>
              <w:left w:w="115" w:type="dxa"/>
              <w:bottom w:w="0" w:type="dxa"/>
              <w:right w:w="115" w:type="dxa"/>
            </w:tcMar>
            <w:vAlign w:val="center"/>
          </w:tcPr>
          <w:p w14:paraId="69E40A19"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FFC000"/>
            <w:tcMar>
              <w:top w:w="0" w:type="dxa"/>
              <w:left w:w="115" w:type="dxa"/>
              <w:bottom w:w="0" w:type="dxa"/>
              <w:right w:w="115" w:type="dxa"/>
            </w:tcMar>
            <w:vAlign w:val="center"/>
          </w:tcPr>
          <w:p w14:paraId="6C6440D7" w14:textId="77777777" w:rsidR="00E54FBA" w:rsidRPr="009D4138" w:rsidRDefault="00E54FBA" w:rsidP="009D4138">
            <w:pPr>
              <w:pStyle w:val="NoSpacing"/>
              <w:rPr>
                <w:rFonts w:ascii="Times New Roman" w:hAnsi="Times New Roman" w:cs="Times New Roman"/>
                <w:b/>
                <w:bCs/>
                <w:sz w:val="18"/>
                <w:szCs w:val="18"/>
                <w:shd w:val="clear" w:color="auto" w:fill="93C47D"/>
              </w:rPr>
            </w:pPr>
          </w:p>
        </w:tc>
        <w:tc>
          <w:tcPr>
            <w:tcW w:w="1428" w:type="dxa"/>
            <w:tcBorders>
              <w:top w:val="single" w:sz="12" w:space="0" w:color="000000"/>
            </w:tcBorders>
            <w:shd w:val="clear" w:color="auto" w:fill="EE0000"/>
            <w:tcMar>
              <w:top w:w="0" w:type="dxa"/>
              <w:left w:w="115" w:type="dxa"/>
              <w:bottom w:w="0" w:type="dxa"/>
              <w:right w:w="115" w:type="dxa"/>
            </w:tcMar>
            <w:vAlign w:val="center"/>
          </w:tcPr>
          <w:p w14:paraId="5D185730" w14:textId="77777777" w:rsidR="00E54FBA" w:rsidRPr="009D4138" w:rsidRDefault="00E54FBA" w:rsidP="009D4138">
            <w:pPr>
              <w:pStyle w:val="NoSpacing"/>
              <w:rPr>
                <w:rFonts w:ascii="Times New Roman" w:hAnsi="Times New Roman" w:cs="Times New Roman"/>
                <w:b/>
                <w:bCs/>
                <w:sz w:val="18"/>
                <w:szCs w:val="18"/>
                <w:shd w:val="clear" w:color="auto" w:fill="CC0000"/>
              </w:rPr>
            </w:pPr>
          </w:p>
        </w:tc>
      </w:tr>
      <w:tr w:rsidR="00E54FBA" w:rsidRPr="009D4138" w14:paraId="5702D6EA" w14:textId="77777777" w:rsidTr="00E77ADA">
        <w:trPr>
          <w:trHeight w:val="20"/>
        </w:trPr>
        <w:tc>
          <w:tcPr>
            <w:tcW w:w="2067" w:type="dxa"/>
            <w:tcBorders>
              <w:top w:val="single" w:sz="12" w:space="0" w:color="000000"/>
            </w:tcBorders>
            <w:tcMar>
              <w:top w:w="0" w:type="dxa"/>
              <w:left w:w="115" w:type="dxa"/>
              <w:bottom w:w="0" w:type="dxa"/>
              <w:right w:w="115" w:type="dxa"/>
            </w:tcMar>
          </w:tcPr>
          <w:p w14:paraId="673E6219" w14:textId="02734AD8" w:rsidR="00E54FBA" w:rsidRPr="00685A1F" w:rsidRDefault="00E54FBA" w:rsidP="009D4138">
            <w:pPr>
              <w:pStyle w:val="NoSpacing"/>
              <w:rPr>
                <w:rFonts w:ascii="Times New Roman" w:hAnsi="Times New Roman" w:cs="Times New Roman"/>
                <w:b/>
                <w:bCs/>
                <w:sz w:val="20"/>
                <w:szCs w:val="20"/>
              </w:rPr>
            </w:pPr>
            <w:r w:rsidRPr="00685A1F">
              <w:rPr>
                <w:rFonts w:ascii="Times New Roman" w:hAnsi="Times New Roman" w:cs="Times New Roman"/>
                <w:b/>
                <w:bCs/>
                <w:sz w:val="20"/>
                <w:szCs w:val="20"/>
              </w:rPr>
              <w:t xml:space="preserve">Jiang, 2014 </w:t>
            </w:r>
            <w:r w:rsidR="00B9598A" w:rsidRPr="00685A1F">
              <w:rPr>
                <w:rFonts w:ascii="Times New Roman" w:hAnsi="Times New Roman" w:cs="Times New Roman"/>
                <w:sz w:val="20"/>
                <w:szCs w:val="20"/>
              </w:rPr>
              <w:fldChar w:fldCharType="begin"/>
            </w:r>
            <w:r w:rsidR="00B9598A" w:rsidRPr="00685A1F">
              <w:rPr>
                <w:rFonts w:ascii="Times New Roman" w:hAnsi="Times New Roman" w:cs="Times New Roman"/>
                <w:sz w:val="20"/>
                <w:szCs w:val="20"/>
              </w:rPr>
              <w:instrText xml:space="preserve"> ADDIN EN.CITE &lt;EndNote&gt;&lt;Cite&gt;&lt;Author&gt;Shu-Hong&lt;/Author&gt;&lt;Year&gt;2014&lt;/Year&gt;&lt;RecNum&gt;103&lt;/RecNum&gt;&lt;DisplayText&gt;&lt;style face="superscript"&gt;28&lt;/style&gt;&lt;/DisplayText&gt;&lt;record&gt;&lt;rec-number&gt;103&lt;/rec-number&gt;&lt;foreign-keys&gt;&lt;key app="EN" db-id="2svtxdtrzdrptpea05hv090l0tt2prdw9p5f" timestamp="1752852804"&gt;103&lt;/key&gt;&lt;/foreign-keys&gt;&lt;ref-type name="Journal Article"&gt;17&lt;/ref-type&gt;&lt;contributors&gt;&lt;authors&gt;&lt;author&gt;Shu-Hong, Jiang&lt;/author&gt;&lt;author&gt;Jin-Xiu, Wang&lt;/author&gt;&lt;author&gt;Yi-Ming, Zhang&lt;/author&gt;&lt;author&gt;Hui-Fen, Jiang&lt;/author&gt;&lt;/authors&gt;&lt;/contributors&gt;&lt;titles&gt;&lt;title&gt;Effect of hypothermia therapy on serum GFAP and UCH-L1 levels in neonates with hypoxic-ischemic encephalopathy&lt;/title&gt;&lt;secondary-title&gt;Chinese Journal of Contemporary Pediatrics&lt;/secondary-title&gt;&lt;/titles&gt;&lt;periodical&gt;&lt;full-title&gt;Chinese Journal of Contemporary Pediatrics&lt;/full-title&gt;&lt;/periodical&gt;&lt;pages&gt;1193-1196&lt;/pages&gt;&lt;number&gt;12&lt;/number&gt;&lt;keywords&gt;&lt;keyword&gt;Hypothermia&lt;/keyword&gt;&lt;keyword&gt;Brain Ischemia&lt;/keyword&gt;&lt;keyword&gt;Infant, Newborn&lt;/keyword&gt;&lt;keyword&gt;Hypoxia-Ischemia, Brain&lt;/keyword&gt;&lt;/keywords&gt;&lt;dates&gt;&lt;year&gt;2014&lt;/year&gt;&lt;/dates&gt;&lt;isbn&gt;1008-8830&lt;/isbn&gt;&lt;accession-num&gt;rayyan-722367697&lt;/accession-num&gt;&lt;urls&gt;&lt;related-urls&gt;&lt;url&gt;http://dx.doi.org/&lt;/url&gt;&lt;/related-urls&gt;&lt;/urls&gt;&lt;language&gt;zh&lt;/language&gt;&lt;/record&gt;&lt;/Cite&gt;&lt;/EndNote&gt;</w:instrText>
            </w:r>
            <w:r w:rsidR="00B9598A" w:rsidRPr="00685A1F">
              <w:rPr>
                <w:rFonts w:ascii="Times New Roman" w:hAnsi="Times New Roman" w:cs="Times New Roman"/>
                <w:sz w:val="20"/>
                <w:szCs w:val="20"/>
              </w:rPr>
              <w:fldChar w:fldCharType="separate"/>
            </w:r>
            <w:r w:rsidR="00B9598A" w:rsidRPr="00685A1F">
              <w:rPr>
                <w:rFonts w:ascii="Times New Roman" w:hAnsi="Times New Roman" w:cs="Times New Roman"/>
                <w:noProof/>
                <w:sz w:val="20"/>
                <w:szCs w:val="20"/>
                <w:vertAlign w:val="superscript"/>
              </w:rPr>
              <w:t>28</w:t>
            </w:r>
            <w:r w:rsidR="00B9598A" w:rsidRPr="00685A1F">
              <w:rPr>
                <w:rFonts w:ascii="Times New Roman" w:hAnsi="Times New Roman" w:cs="Times New Roman"/>
                <w:sz w:val="20"/>
                <w:szCs w:val="20"/>
              </w:rPr>
              <w:fldChar w:fldCharType="end"/>
            </w:r>
          </w:p>
        </w:tc>
        <w:tc>
          <w:tcPr>
            <w:tcW w:w="1265" w:type="dxa"/>
            <w:tcBorders>
              <w:top w:val="single" w:sz="12" w:space="0" w:color="000000"/>
            </w:tcBorders>
            <w:shd w:val="clear" w:color="auto" w:fill="70AD47" w:themeFill="accent6"/>
            <w:tcMar>
              <w:top w:w="0" w:type="dxa"/>
              <w:left w:w="115" w:type="dxa"/>
              <w:bottom w:w="0" w:type="dxa"/>
              <w:right w:w="115" w:type="dxa"/>
            </w:tcMar>
            <w:vAlign w:val="center"/>
          </w:tcPr>
          <w:p w14:paraId="5F463D69" w14:textId="77777777" w:rsidR="00E54FBA" w:rsidRPr="009D4138" w:rsidRDefault="00E54FBA" w:rsidP="009D4138">
            <w:pPr>
              <w:pStyle w:val="NoSpacing"/>
              <w:rPr>
                <w:rFonts w:ascii="Times New Roman" w:hAnsi="Times New Roman" w:cs="Times New Roman"/>
                <w:b/>
                <w:bCs/>
                <w:sz w:val="18"/>
                <w:szCs w:val="18"/>
              </w:rPr>
            </w:pPr>
          </w:p>
        </w:tc>
        <w:tc>
          <w:tcPr>
            <w:tcW w:w="987" w:type="dxa"/>
            <w:tcBorders>
              <w:top w:val="single" w:sz="12" w:space="0" w:color="000000"/>
            </w:tcBorders>
            <w:shd w:val="clear" w:color="auto" w:fill="FFC000"/>
            <w:tcMar>
              <w:top w:w="0" w:type="dxa"/>
              <w:left w:w="115" w:type="dxa"/>
              <w:bottom w:w="0" w:type="dxa"/>
              <w:right w:w="115" w:type="dxa"/>
            </w:tcMar>
            <w:vAlign w:val="center"/>
          </w:tcPr>
          <w:p w14:paraId="24AEC74D" w14:textId="77777777" w:rsidR="00E54FBA" w:rsidRPr="009D4138" w:rsidRDefault="00E54FBA" w:rsidP="009D4138">
            <w:pPr>
              <w:pStyle w:val="NoSpacing"/>
              <w:rPr>
                <w:rFonts w:ascii="Times New Roman" w:hAnsi="Times New Roman" w:cs="Times New Roman"/>
                <w:b/>
                <w:bCs/>
                <w:sz w:val="18"/>
                <w:szCs w:val="18"/>
                <w:shd w:val="clear" w:color="auto" w:fill="93C47D"/>
              </w:rPr>
            </w:pPr>
          </w:p>
        </w:tc>
        <w:tc>
          <w:tcPr>
            <w:tcW w:w="1435" w:type="dxa"/>
            <w:tcBorders>
              <w:top w:val="single" w:sz="12" w:space="0" w:color="000000"/>
            </w:tcBorders>
            <w:shd w:val="clear" w:color="auto" w:fill="FFC000"/>
            <w:tcMar>
              <w:top w:w="0" w:type="dxa"/>
              <w:left w:w="115" w:type="dxa"/>
              <w:bottom w:w="0" w:type="dxa"/>
              <w:right w:w="115" w:type="dxa"/>
            </w:tcMar>
            <w:vAlign w:val="center"/>
          </w:tcPr>
          <w:p w14:paraId="6020ACDD" w14:textId="77777777" w:rsidR="00E54FBA" w:rsidRPr="009D4138" w:rsidRDefault="00E54FBA" w:rsidP="009D4138">
            <w:pPr>
              <w:pStyle w:val="NoSpacing"/>
              <w:rPr>
                <w:rFonts w:ascii="Times New Roman" w:hAnsi="Times New Roman" w:cs="Times New Roman"/>
                <w:b/>
                <w:bCs/>
                <w:sz w:val="18"/>
                <w:szCs w:val="18"/>
              </w:rPr>
            </w:pPr>
          </w:p>
        </w:tc>
        <w:tc>
          <w:tcPr>
            <w:tcW w:w="1341" w:type="dxa"/>
            <w:tcBorders>
              <w:top w:val="single" w:sz="12" w:space="0" w:color="000000"/>
            </w:tcBorders>
            <w:shd w:val="clear" w:color="auto" w:fill="FFC000"/>
            <w:tcMar>
              <w:top w:w="0" w:type="dxa"/>
              <w:left w:w="115" w:type="dxa"/>
              <w:bottom w:w="0" w:type="dxa"/>
              <w:right w:w="115" w:type="dxa"/>
            </w:tcMar>
            <w:vAlign w:val="center"/>
          </w:tcPr>
          <w:p w14:paraId="60947698"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70AD47" w:themeFill="accent6"/>
            <w:tcMar>
              <w:top w:w="0" w:type="dxa"/>
              <w:left w:w="115" w:type="dxa"/>
              <w:bottom w:w="0" w:type="dxa"/>
              <w:right w:w="115" w:type="dxa"/>
            </w:tcMar>
            <w:vAlign w:val="center"/>
          </w:tcPr>
          <w:p w14:paraId="3A969D08"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EE0000"/>
            <w:tcMar>
              <w:top w:w="0" w:type="dxa"/>
              <w:left w:w="115" w:type="dxa"/>
              <w:bottom w:w="0" w:type="dxa"/>
              <w:right w:w="115" w:type="dxa"/>
            </w:tcMar>
            <w:vAlign w:val="center"/>
          </w:tcPr>
          <w:p w14:paraId="3F130064" w14:textId="77777777" w:rsidR="00E54FBA" w:rsidRPr="009D4138" w:rsidRDefault="00E54FBA" w:rsidP="009D4138">
            <w:pPr>
              <w:pStyle w:val="NoSpacing"/>
              <w:rPr>
                <w:rFonts w:ascii="Times New Roman" w:hAnsi="Times New Roman" w:cs="Times New Roman"/>
                <w:b/>
                <w:bCs/>
                <w:sz w:val="18"/>
                <w:szCs w:val="18"/>
              </w:rPr>
            </w:pPr>
          </w:p>
        </w:tc>
      </w:tr>
      <w:tr w:rsidR="00E54FBA" w:rsidRPr="009D4138" w14:paraId="1AAE718B" w14:textId="77777777" w:rsidTr="00E77ADA">
        <w:trPr>
          <w:trHeight w:val="20"/>
        </w:trPr>
        <w:tc>
          <w:tcPr>
            <w:tcW w:w="2067" w:type="dxa"/>
            <w:tcBorders>
              <w:top w:val="single" w:sz="12" w:space="0" w:color="000000"/>
            </w:tcBorders>
            <w:tcMar>
              <w:top w:w="0" w:type="dxa"/>
              <w:left w:w="115" w:type="dxa"/>
              <w:bottom w:w="0" w:type="dxa"/>
              <w:right w:w="115" w:type="dxa"/>
            </w:tcMar>
          </w:tcPr>
          <w:p w14:paraId="22FBC000" w14:textId="22D5DFFA" w:rsidR="00E54FBA" w:rsidRPr="00685A1F" w:rsidRDefault="00E54FBA" w:rsidP="009D4138">
            <w:pPr>
              <w:pStyle w:val="NoSpacing"/>
              <w:rPr>
                <w:rFonts w:ascii="Times New Roman" w:hAnsi="Times New Roman" w:cs="Times New Roman"/>
                <w:b/>
                <w:bCs/>
                <w:sz w:val="20"/>
                <w:szCs w:val="20"/>
              </w:rPr>
            </w:pPr>
            <w:r w:rsidRPr="00685A1F">
              <w:rPr>
                <w:rFonts w:ascii="Times New Roman" w:hAnsi="Times New Roman" w:cs="Times New Roman"/>
                <w:b/>
                <w:bCs/>
                <w:sz w:val="20"/>
                <w:szCs w:val="20"/>
              </w:rPr>
              <w:t xml:space="preserve">Jose, 2013 </w:t>
            </w:r>
            <w:r w:rsidR="00B9598A" w:rsidRPr="00685A1F">
              <w:rPr>
                <w:rFonts w:ascii="Times New Roman" w:hAnsi="Times New Roman" w:cs="Times New Roman"/>
                <w:sz w:val="20"/>
                <w:szCs w:val="20"/>
              </w:rPr>
              <w:fldChar w:fldCharType="begin"/>
            </w:r>
            <w:r w:rsidR="00B9598A" w:rsidRPr="00685A1F">
              <w:rPr>
                <w:rFonts w:ascii="Times New Roman" w:hAnsi="Times New Roman" w:cs="Times New Roman"/>
                <w:sz w:val="20"/>
                <w:szCs w:val="20"/>
              </w:rPr>
              <w:instrText xml:space="preserve"> ADDIN EN.CITE &lt;EndNote&gt;&lt;Cite&gt;&lt;Author&gt;Jose&lt;/Author&gt;&lt;Year&gt;2013&lt;/Year&gt;&lt;RecNum&gt;47&lt;/RecNum&gt;&lt;DisplayText&gt;&lt;style face="superscript"&gt;18&lt;/style&gt;&lt;/DisplayText&gt;&lt;record&gt;&lt;rec-number&gt;47&lt;/rec-number&gt;&lt;foreign-keys&gt;&lt;key app="EN" db-id="2svtxdtrzdrptpea05hv090l0tt2prdw9p5f" timestamp="1752852804"&gt;47&lt;/key&gt;&lt;/foreign-keys&gt;&lt;ref-type name="Journal Article"&gt;17&lt;/ref-type&gt;&lt;contributors&gt;&lt;authors&gt;&lt;author&gt;Jose, A.&lt;/author&gt;&lt;author&gt;Matthai, J.&lt;/author&gt;&lt;author&gt;Paul, S.&lt;/author&gt;&lt;/authors&gt;&lt;/contributors&gt;&lt;auth-address&gt;Department of Pediatrics, PSG Institute of Medical Sciences, Peelamedu, Coimbatore, Tamil Nadu, India.&lt;/auth-address&gt;&lt;titles&gt;&lt;title&gt;Correlation of EEG, CT, and MRI Brain with Neurological Outcome at 12 Months in Term Newborns with Hypoxic Ischemic Encephalopathy&lt;/title&gt;&lt;secondary-title&gt;J Clin Neonatol&lt;/secondary-title&gt;&lt;/titles&gt;&lt;periodical&gt;&lt;full-title&gt;J Clin Neonatol&lt;/full-title&gt;&lt;/periodical&gt;&lt;pages&gt;125-30&lt;/pages&gt;&lt;volume&gt;2&lt;/volume&gt;&lt;number&gt;3&lt;/number&gt;&lt;keywords&gt;&lt;keyword&gt;Electroencephalogram&lt;/keyword&gt;&lt;keyword&gt;hypoxic ischemic encephalopathy&lt;/keyword&gt;&lt;keyword&gt;magnetic resonance imaging&lt;/keyword&gt;&lt;keyword&gt;magnetic resonance imaging brain&lt;/keyword&gt;&lt;keyword&gt;neurodevelopment&lt;/keyword&gt;&lt;/keywords&gt;&lt;dates&gt;&lt;year&gt;2013&lt;/year&gt;&lt;pub-dates&gt;&lt;date&gt;Jul&lt;/date&gt;&lt;/pub-dates&gt;&lt;/dates&gt;&lt;isbn&gt;2249-4847 (Print)&amp;#xD;2249-4847&lt;/isbn&gt;&lt;accession-num&gt;24251256&lt;/accession-num&gt;&lt;urls&gt;&lt;/urls&gt;&lt;custom1&gt;Conflict of Interest: None declared.&lt;/custom1&gt;&lt;custom2&gt;PMC3830147&lt;/custom2&gt;&lt;electronic-resource-num&gt;10.4103/2249-4847.119996&lt;/electronic-resource-num&gt;&lt;remote-database-provider&gt;NLM&lt;/remote-database-provider&gt;&lt;language&gt;eng&lt;/language&gt;&lt;/record&gt;&lt;/Cite&gt;&lt;/EndNote&gt;</w:instrText>
            </w:r>
            <w:r w:rsidR="00B9598A" w:rsidRPr="00685A1F">
              <w:rPr>
                <w:rFonts w:ascii="Times New Roman" w:hAnsi="Times New Roman" w:cs="Times New Roman"/>
                <w:sz w:val="20"/>
                <w:szCs w:val="20"/>
              </w:rPr>
              <w:fldChar w:fldCharType="separate"/>
            </w:r>
            <w:r w:rsidR="00B9598A" w:rsidRPr="00685A1F">
              <w:rPr>
                <w:rFonts w:ascii="Times New Roman" w:hAnsi="Times New Roman" w:cs="Times New Roman"/>
                <w:noProof/>
                <w:sz w:val="20"/>
                <w:szCs w:val="20"/>
                <w:vertAlign w:val="superscript"/>
              </w:rPr>
              <w:t>18</w:t>
            </w:r>
            <w:r w:rsidR="00B9598A" w:rsidRPr="00685A1F">
              <w:rPr>
                <w:rFonts w:ascii="Times New Roman" w:hAnsi="Times New Roman" w:cs="Times New Roman"/>
                <w:sz w:val="20"/>
                <w:szCs w:val="20"/>
              </w:rPr>
              <w:fldChar w:fldCharType="end"/>
            </w:r>
          </w:p>
        </w:tc>
        <w:tc>
          <w:tcPr>
            <w:tcW w:w="1265" w:type="dxa"/>
            <w:tcBorders>
              <w:top w:val="single" w:sz="12" w:space="0" w:color="000000"/>
            </w:tcBorders>
            <w:shd w:val="clear" w:color="auto" w:fill="FFC000"/>
            <w:tcMar>
              <w:top w:w="0" w:type="dxa"/>
              <w:left w:w="115" w:type="dxa"/>
              <w:bottom w:w="0" w:type="dxa"/>
              <w:right w:w="115" w:type="dxa"/>
            </w:tcMar>
            <w:vAlign w:val="center"/>
          </w:tcPr>
          <w:p w14:paraId="2F01968B" w14:textId="77777777" w:rsidR="00E54FBA" w:rsidRPr="009D4138" w:rsidRDefault="00E54FBA" w:rsidP="009D4138">
            <w:pPr>
              <w:pStyle w:val="NoSpacing"/>
              <w:rPr>
                <w:rFonts w:ascii="Times New Roman" w:hAnsi="Times New Roman" w:cs="Times New Roman"/>
                <w:b/>
                <w:bCs/>
                <w:sz w:val="18"/>
                <w:szCs w:val="18"/>
              </w:rPr>
            </w:pPr>
          </w:p>
        </w:tc>
        <w:tc>
          <w:tcPr>
            <w:tcW w:w="987" w:type="dxa"/>
            <w:tcBorders>
              <w:top w:val="single" w:sz="12" w:space="0" w:color="000000"/>
            </w:tcBorders>
            <w:shd w:val="clear" w:color="auto" w:fill="70AD47" w:themeFill="accent6"/>
            <w:tcMar>
              <w:top w:w="0" w:type="dxa"/>
              <w:left w:w="115" w:type="dxa"/>
              <w:bottom w:w="0" w:type="dxa"/>
              <w:right w:w="115" w:type="dxa"/>
            </w:tcMar>
            <w:vAlign w:val="center"/>
          </w:tcPr>
          <w:p w14:paraId="6AF92477" w14:textId="77777777" w:rsidR="00E54FBA" w:rsidRPr="009D4138" w:rsidRDefault="00E54FBA" w:rsidP="009D4138">
            <w:pPr>
              <w:pStyle w:val="NoSpacing"/>
              <w:rPr>
                <w:rFonts w:ascii="Times New Roman" w:hAnsi="Times New Roman" w:cs="Times New Roman"/>
                <w:b/>
                <w:bCs/>
                <w:sz w:val="18"/>
                <w:szCs w:val="18"/>
              </w:rPr>
            </w:pPr>
          </w:p>
        </w:tc>
        <w:tc>
          <w:tcPr>
            <w:tcW w:w="1435" w:type="dxa"/>
            <w:tcBorders>
              <w:top w:val="single" w:sz="12" w:space="0" w:color="000000"/>
            </w:tcBorders>
            <w:shd w:val="clear" w:color="auto" w:fill="70AD47" w:themeFill="accent6"/>
            <w:tcMar>
              <w:top w:w="0" w:type="dxa"/>
              <w:left w:w="115" w:type="dxa"/>
              <w:bottom w:w="0" w:type="dxa"/>
              <w:right w:w="115" w:type="dxa"/>
            </w:tcMar>
            <w:vAlign w:val="center"/>
          </w:tcPr>
          <w:p w14:paraId="72F8DE7E" w14:textId="77777777" w:rsidR="00E54FBA" w:rsidRPr="009D4138" w:rsidRDefault="00E54FBA" w:rsidP="009D4138">
            <w:pPr>
              <w:pStyle w:val="NoSpacing"/>
              <w:rPr>
                <w:rFonts w:ascii="Times New Roman" w:hAnsi="Times New Roman" w:cs="Times New Roman"/>
                <w:b/>
                <w:bCs/>
                <w:sz w:val="18"/>
                <w:szCs w:val="18"/>
              </w:rPr>
            </w:pPr>
          </w:p>
        </w:tc>
        <w:tc>
          <w:tcPr>
            <w:tcW w:w="1341" w:type="dxa"/>
            <w:tcBorders>
              <w:top w:val="single" w:sz="12" w:space="0" w:color="000000"/>
            </w:tcBorders>
            <w:shd w:val="clear" w:color="auto" w:fill="FFC000"/>
            <w:tcMar>
              <w:top w:w="0" w:type="dxa"/>
              <w:left w:w="115" w:type="dxa"/>
              <w:bottom w:w="0" w:type="dxa"/>
              <w:right w:w="115" w:type="dxa"/>
            </w:tcMar>
            <w:vAlign w:val="center"/>
          </w:tcPr>
          <w:p w14:paraId="507C6BF4"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FFC000"/>
            <w:tcMar>
              <w:top w:w="0" w:type="dxa"/>
              <w:left w:w="115" w:type="dxa"/>
              <w:bottom w:w="0" w:type="dxa"/>
              <w:right w:w="115" w:type="dxa"/>
            </w:tcMar>
            <w:vAlign w:val="center"/>
          </w:tcPr>
          <w:p w14:paraId="504643EF"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EE0000"/>
            <w:tcMar>
              <w:top w:w="0" w:type="dxa"/>
              <w:left w:w="115" w:type="dxa"/>
              <w:bottom w:w="0" w:type="dxa"/>
              <w:right w:w="115" w:type="dxa"/>
            </w:tcMar>
            <w:vAlign w:val="center"/>
          </w:tcPr>
          <w:p w14:paraId="32A90EED" w14:textId="77777777" w:rsidR="00E54FBA" w:rsidRPr="009D4138" w:rsidRDefault="00E54FBA" w:rsidP="009D4138">
            <w:pPr>
              <w:pStyle w:val="NoSpacing"/>
              <w:rPr>
                <w:rFonts w:ascii="Times New Roman" w:hAnsi="Times New Roman" w:cs="Times New Roman"/>
                <w:b/>
                <w:bCs/>
                <w:sz w:val="18"/>
                <w:szCs w:val="18"/>
              </w:rPr>
            </w:pPr>
          </w:p>
        </w:tc>
      </w:tr>
      <w:tr w:rsidR="00E54FBA" w:rsidRPr="009D4138" w14:paraId="3A6774D5" w14:textId="77777777" w:rsidTr="00E77ADA">
        <w:trPr>
          <w:trHeight w:val="34"/>
        </w:trPr>
        <w:tc>
          <w:tcPr>
            <w:tcW w:w="2067" w:type="dxa"/>
            <w:tcBorders>
              <w:top w:val="single" w:sz="12" w:space="0" w:color="000000"/>
            </w:tcBorders>
            <w:tcMar>
              <w:top w:w="0" w:type="dxa"/>
              <w:left w:w="115" w:type="dxa"/>
              <w:bottom w:w="0" w:type="dxa"/>
              <w:right w:w="115" w:type="dxa"/>
            </w:tcMar>
          </w:tcPr>
          <w:p w14:paraId="31469400" w14:textId="2355852C" w:rsidR="00E54FBA" w:rsidRPr="00685A1F" w:rsidRDefault="00E54FBA" w:rsidP="009D4138">
            <w:pPr>
              <w:pStyle w:val="NoSpacing"/>
              <w:rPr>
                <w:rFonts w:ascii="Times New Roman" w:hAnsi="Times New Roman" w:cs="Times New Roman"/>
                <w:b/>
                <w:bCs/>
                <w:sz w:val="20"/>
                <w:szCs w:val="20"/>
              </w:rPr>
            </w:pPr>
            <w:r w:rsidRPr="00685A1F">
              <w:rPr>
                <w:rFonts w:ascii="Times New Roman" w:hAnsi="Times New Roman" w:cs="Times New Roman"/>
                <w:b/>
                <w:bCs/>
                <w:sz w:val="20"/>
                <w:szCs w:val="20"/>
              </w:rPr>
              <w:t xml:space="preserve">Kalay, 2011 </w:t>
            </w:r>
            <w:r w:rsidR="00B9598A" w:rsidRPr="00685A1F">
              <w:rPr>
                <w:rFonts w:ascii="Times New Roman" w:hAnsi="Times New Roman" w:cs="Times New Roman"/>
                <w:sz w:val="20"/>
                <w:szCs w:val="20"/>
                <w:vertAlign w:val="superscript"/>
              </w:rPr>
              <w:fldChar w:fldCharType="begin"/>
            </w:r>
            <w:r w:rsidR="00B9598A" w:rsidRPr="00685A1F">
              <w:rPr>
                <w:rFonts w:ascii="Times New Roman" w:hAnsi="Times New Roman" w:cs="Times New Roman"/>
                <w:sz w:val="20"/>
                <w:szCs w:val="20"/>
                <w:vertAlign w:val="superscript"/>
              </w:rPr>
              <w:instrText xml:space="preserve"> ADDIN EN.CITE &lt;EndNote&gt;&lt;Cite&gt;&lt;Author&gt;Kalay&lt;/Author&gt;&lt;Year&gt;2011&lt;/Year&gt;&lt;RecNum&gt;48&lt;/RecNum&gt;&lt;DisplayText&gt;&lt;style face="superscript"&gt;24&lt;/style&gt;&lt;/DisplayText&gt;&lt;record&gt;&lt;rec-number&gt;48&lt;/rec-number&gt;&lt;foreign-keys&gt;&lt;key app="EN" db-id="2svtxdtrzdrptpea05hv090l0tt2prdw9p5f" timestamp="1752852804"&gt;48&lt;/key&gt;&lt;/foreign-keys&gt;&lt;ref-type name="Journal Article"&gt;17&lt;/ref-type&gt;&lt;contributors&gt;&lt;authors&gt;&lt;author&gt;Kalay, Salih&lt;/author&gt;&lt;author&gt;Öztekin, Osman&lt;/author&gt;&lt;author&gt;Tezel, Gonul&lt;/author&gt;&lt;author&gt;&lt;style face="normal" font="default" size="100%"&gt;Çetiner, &lt;/style&gt;&lt;style face="normal" font="default" charset="238" size="100%"&gt;İsmail&lt;/style&gt;&lt;/author&gt;&lt;author&gt;&lt;style face="normal" font="default" charset="238" size="100%"&gt;Turan, Sevilay&lt;/style&gt;&lt;/author&gt;&lt;author&gt;&lt;style face="normal" font="default" charset="238" size="100%"&gt;Ak&lt;/style&gt;&lt;style face="normal" font="default" size="100%"&gt;çaku&lt;/style&gt;&lt;style face="normal" font="default" charset="238" size="100%"&gt;ş, Mustafa&lt;/style&gt;&lt;/author&gt;&lt;author&gt;&lt;style face="normal" font="default" charset="238" size="100%"&gt;Oyg&lt;/style&gt;&lt;style face="normal" font="default" size="100%"&gt;ür, Nihal&lt;/style&gt;&lt;/author&gt;&lt;/authors&gt;&lt;/contributors&gt;&lt;titles&gt;&lt;title&gt;Comparison of the efficacy of diffusion-weighted magnetic resonance imaging and conventional magnetic resonance imaging in determining the prognosis in newborns with hypoxic ischemic encephalopathy&lt;/title&gt;&lt;secondary-title&gt;Turk Arch Pediatr &lt;/secondary-title&gt;&lt;/titles&gt;&lt;volume&gt;46: 292-295&lt;/volume&gt;&lt;dates&gt;&lt;year&gt;2011&lt;/year&gt;&lt;/dates&gt;&lt;urls&gt;&lt;/urls&gt;&lt;/record&gt;&lt;/Cite&gt;&lt;/EndNote&gt;</w:instrText>
            </w:r>
            <w:r w:rsidR="00B9598A" w:rsidRPr="00685A1F">
              <w:rPr>
                <w:rFonts w:ascii="Times New Roman" w:hAnsi="Times New Roman" w:cs="Times New Roman"/>
                <w:sz w:val="20"/>
                <w:szCs w:val="20"/>
                <w:vertAlign w:val="superscript"/>
              </w:rPr>
              <w:fldChar w:fldCharType="separate"/>
            </w:r>
            <w:r w:rsidR="00B9598A" w:rsidRPr="00685A1F">
              <w:rPr>
                <w:rFonts w:ascii="Times New Roman" w:hAnsi="Times New Roman" w:cs="Times New Roman"/>
                <w:sz w:val="20"/>
                <w:szCs w:val="20"/>
                <w:vertAlign w:val="superscript"/>
              </w:rPr>
              <w:t>24</w:t>
            </w:r>
            <w:r w:rsidR="00B9598A" w:rsidRPr="00685A1F">
              <w:rPr>
                <w:rFonts w:ascii="Times New Roman" w:hAnsi="Times New Roman" w:cs="Times New Roman"/>
                <w:sz w:val="20"/>
                <w:szCs w:val="20"/>
                <w:vertAlign w:val="superscript"/>
              </w:rPr>
              <w:fldChar w:fldCharType="end"/>
            </w:r>
          </w:p>
        </w:tc>
        <w:tc>
          <w:tcPr>
            <w:tcW w:w="1265" w:type="dxa"/>
            <w:tcBorders>
              <w:top w:val="single" w:sz="12" w:space="0" w:color="000000"/>
            </w:tcBorders>
            <w:shd w:val="clear" w:color="auto" w:fill="FFC000"/>
            <w:tcMar>
              <w:top w:w="0" w:type="dxa"/>
              <w:left w:w="115" w:type="dxa"/>
              <w:bottom w:w="0" w:type="dxa"/>
              <w:right w:w="115" w:type="dxa"/>
            </w:tcMar>
            <w:vAlign w:val="center"/>
          </w:tcPr>
          <w:p w14:paraId="7BA887CF" w14:textId="77777777" w:rsidR="00E54FBA" w:rsidRPr="009D4138" w:rsidRDefault="00E54FBA" w:rsidP="009D4138">
            <w:pPr>
              <w:pStyle w:val="NoSpacing"/>
              <w:rPr>
                <w:rFonts w:ascii="Times New Roman" w:hAnsi="Times New Roman" w:cs="Times New Roman"/>
                <w:b/>
                <w:bCs/>
                <w:sz w:val="18"/>
                <w:szCs w:val="18"/>
              </w:rPr>
            </w:pPr>
          </w:p>
        </w:tc>
        <w:tc>
          <w:tcPr>
            <w:tcW w:w="987" w:type="dxa"/>
            <w:tcBorders>
              <w:top w:val="single" w:sz="12" w:space="0" w:color="000000"/>
            </w:tcBorders>
            <w:shd w:val="clear" w:color="auto" w:fill="FFC000"/>
            <w:tcMar>
              <w:top w:w="0" w:type="dxa"/>
              <w:left w:w="115" w:type="dxa"/>
              <w:bottom w:w="0" w:type="dxa"/>
              <w:right w:w="115" w:type="dxa"/>
            </w:tcMar>
            <w:vAlign w:val="center"/>
          </w:tcPr>
          <w:p w14:paraId="0B6EF8CD" w14:textId="77777777" w:rsidR="00E54FBA" w:rsidRPr="009D4138" w:rsidRDefault="00E54FBA" w:rsidP="009D4138">
            <w:pPr>
              <w:pStyle w:val="NoSpacing"/>
              <w:rPr>
                <w:rFonts w:ascii="Times New Roman" w:hAnsi="Times New Roman" w:cs="Times New Roman"/>
                <w:b/>
                <w:bCs/>
                <w:sz w:val="18"/>
                <w:szCs w:val="18"/>
              </w:rPr>
            </w:pPr>
          </w:p>
        </w:tc>
        <w:tc>
          <w:tcPr>
            <w:tcW w:w="1435" w:type="dxa"/>
            <w:tcBorders>
              <w:top w:val="single" w:sz="12" w:space="0" w:color="000000"/>
            </w:tcBorders>
            <w:shd w:val="clear" w:color="auto" w:fill="FFC000"/>
            <w:tcMar>
              <w:top w:w="0" w:type="dxa"/>
              <w:left w:w="115" w:type="dxa"/>
              <w:bottom w:w="0" w:type="dxa"/>
              <w:right w:w="115" w:type="dxa"/>
            </w:tcMar>
            <w:vAlign w:val="center"/>
          </w:tcPr>
          <w:p w14:paraId="3B4B99D4" w14:textId="77777777" w:rsidR="00E54FBA" w:rsidRPr="009D4138" w:rsidRDefault="00E54FBA" w:rsidP="009D4138">
            <w:pPr>
              <w:pStyle w:val="NoSpacing"/>
              <w:rPr>
                <w:rFonts w:ascii="Times New Roman" w:hAnsi="Times New Roman" w:cs="Times New Roman"/>
                <w:b/>
                <w:bCs/>
                <w:sz w:val="18"/>
                <w:szCs w:val="18"/>
              </w:rPr>
            </w:pPr>
          </w:p>
        </w:tc>
        <w:tc>
          <w:tcPr>
            <w:tcW w:w="1341" w:type="dxa"/>
            <w:tcBorders>
              <w:top w:val="single" w:sz="12" w:space="0" w:color="000000"/>
            </w:tcBorders>
            <w:shd w:val="clear" w:color="auto" w:fill="70AD47" w:themeFill="accent6"/>
            <w:tcMar>
              <w:top w:w="0" w:type="dxa"/>
              <w:left w:w="115" w:type="dxa"/>
              <w:bottom w:w="0" w:type="dxa"/>
              <w:right w:w="115" w:type="dxa"/>
            </w:tcMar>
            <w:vAlign w:val="center"/>
          </w:tcPr>
          <w:p w14:paraId="5E592D2F"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FFC000"/>
            <w:tcMar>
              <w:top w:w="0" w:type="dxa"/>
              <w:left w:w="115" w:type="dxa"/>
              <w:bottom w:w="0" w:type="dxa"/>
              <w:right w:w="115" w:type="dxa"/>
            </w:tcMar>
            <w:vAlign w:val="center"/>
          </w:tcPr>
          <w:p w14:paraId="1E2755BE"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EE0000"/>
            <w:tcMar>
              <w:top w:w="0" w:type="dxa"/>
              <w:left w:w="115" w:type="dxa"/>
              <w:bottom w:w="0" w:type="dxa"/>
              <w:right w:w="115" w:type="dxa"/>
            </w:tcMar>
            <w:vAlign w:val="center"/>
          </w:tcPr>
          <w:p w14:paraId="6611228D" w14:textId="77777777" w:rsidR="00E54FBA" w:rsidRPr="009D4138" w:rsidRDefault="00E54FBA" w:rsidP="009D4138">
            <w:pPr>
              <w:pStyle w:val="NoSpacing"/>
              <w:rPr>
                <w:rFonts w:ascii="Times New Roman" w:hAnsi="Times New Roman" w:cs="Times New Roman"/>
                <w:b/>
                <w:bCs/>
                <w:sz w:val="18"/>
                <w:szCs w:val="18"/>
              </w:rPr>
            </w:pPr>
          </w:p>
        </w:tc>
      </w:tr>
      <w:tr w:rsidR="00E54FBA" w:rsidRPr="009D4138" w14:paraId="35395DC4" w14:textId="77777777" w:rsidTr="00E77ADA">
        <w:trPr>
          <w:trHeight w:val="34"/>
        </w:trPr>
        <w:tc>
          <w:tcPr>
            <w:tcW w:w="2067" w:type="dxa"/>
            <w:tcBorders>
              <w:top w:val="single" w:sz="12" w:space="0" w:color="000000"/>
            </w:tcBorders>
            <w:tcMar>
              <w:top w:w="0" w:type="dxa"/>
              <w:left w:w="115" w:type="dxa"/>
              <w:bottom w:w="0" w:type="dxa"/>
              <w:right w:w="115" w:type="dxa"/>
            </w:tcMar>
          </w:tcPr>
          <w:p w14:paraId="2DF9E1A7" w14:textId="473E0906" w:rsidR="00E54FBA" w:rsidRPr="00685A1F" w:rsidRDefault="00E54FBA" w:rsidP="009D4138">
            <w:pPr>
              <w:pStyle w:val="NoSpacing"/>
              <w:rPr>
                <w:rFonts w:ascii="Times New Roman" w:hAnsi="Times New Roman" w:cs="Times New Roman"/>
                <w:b/>
                <w:bCs/>
                <w:sz w:val="20"/>
                <w:szCs w:val="20"/>
              </w:rPr>
            </w:pPr>
            <w:r w:rsidRPr="00685A1F">
              <w:rPr>
                <w:rFonts w:ascii="Times New Roman" w:hAnsi="Times New Roman" w:cs="Times New Roman"/>
                <w:b/>
                <w:bCs/>
                <w:sz w:val="20"/>
                <w:szCs w:val="20"/>
              </w:rPr>
              <w:t xml:space="preserve">Kali, 2016 </w:t>
            </w:r>
            <w:r w:rsidR="00B9598A" w:rsidRPr="00685A1F">
              <w:rPr>
                <w:rFonts w:ascii="Times New Roman" w:hAnsi="Times New Roman" w:cs="Times New Roman"/>
                <w:sz w:val="20"/>
                <w:szCs w:val="20"/>
              </w:rPr>
              <w:fldChar w:fldCharType="begin">
                <w:fldData xml:space="preserve">PEVuZE5vdGU+PENpdGU+PEF1dGhvcj5LYWxpPC9BdXRob3I+PFllYXI+MjAxNjwvWWVhcj48UmVj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</w:fldData>
              </w:fldChar>
            </w:r>
            <w:r w:rsidR="00B9598A" w:rsidRPr="00685A1F">
              <w:rPr>
                <w:rFonts w:ascii="Times New Roman" w:hAnsi="Times New Roman" w:cs="Times New Roman"/>
                <w:sz w:val="20"/>
                <w:szCs w:val="20"/>
              </w:rPr>
              <w:instrText xml:space="preserve"> ADDIN EN.CITE </w:instrText>
            </w:r>
            <w:r w:rsidR="00B9598A" w:rsidRPr="00685A1F">
              <w:rPr>
                <w:rFonts w:ascii="Times New Roman" w:hAnsi="Times New Roman" w:cs="Times New Roman"/>
                <w:sz w:val="20"/>
                <w:szCs w:val="20"/>
              </w:rPr>
              <w:fldChar w:fldCharType="begin">
                <w:fldData xml:space="preserve">PEVuZE5vdGU+PENpdGU+PEF1dGhvcj5LYWxpPC9BdXRob3I+PFllYXI+MjAxNjwvWWVhcj48UmVj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</w:fldData>
              </w:fldChar>
            </w:r>
            <w:r w:rsidR="00B9598A" w:rsidRPr="00685A1F">
              <w:rPr>
                <w:rFonts w:ascii="Times New Roman" w:hAnsi="Times New Roman" w:cs="Times New Roman"/>
                <w:sz w:val="20"/>
                <w:szCs w:val="20"/>
              </w:rPr>
              <w:instrText xml:space="preserve"> ADDIN EN.CITE.DATA </w:instrText>
            </w:r>
            <w:r w:rsidR="00B9598A" w:rsidRPr="00685A1F">
              <w:rPr>
                <w:rFonts w:ascii="Times New Roman" w:hAnsi="Times New Roman" w:cs="Times New Roman"/>
                <w:sz w:val="20"/>
                <w:szCs w:val="20"/>
              </w:rPr>
            </w:r>
            <w:r w:rsidR="00B9598A" w:rsidRPr="00685A1F">
              <w:rPr>
                <w:rFonts w:ascii="Times New Roman" w:hAnsi="Times New Roman" w:cs="Times New Roman"/>
                <w:sz w:val="20"/>
                <w:szCs w:val="20"/>
              </w:rPr>
              <w:fldChar w:fldCharType="end"/>
            </w:r>
            <w:r w:rsidR="00B9598A" w:rsidRPr="00685A1F">
              <w:rPr>
                <w:rFonts w:ascii="Times New Roman" w:hAnsi="Times New Roman" w:cs="Times New Roman"/>
                <w:sz w:val="20"/>
                <w:szCs w:val="20"/>
              </w:rPr>
            </w:r>
            <w:r w:rsidR="00B9598A" w:rsidRPr="00685A1F">
              <w:rPr>
                <w:rFonts w:ascii="Times New Roman" w:hAnsi="Times New Roman" w:cs="Times New Roman"/>
                <w:sz w:val="20"/>
                <w:szCs w:val="20"/>
              </w:rPr>
              <w:fldChar w:fldCharType="separate"/>
            </w:r>
            <w:r w:rsidR="00B9598A" w:rsidRPr="00685A1F">
              <w:rPr>
                <w:rFonts w:ascii="Times New Roman" w:hAnsi="Times New Roman" w:cs="Times New Roman"/>
                <w:noProof/>
                <w:sz w:val="20"/>
                <w:szCs w:val="20"/>
                <w:vertAlign w:val="superscript"/>
              </w:rPr>
              <w:t>9</w:t>
            </w:r>
            <w:r w:rsidR="00B9598A" w:rsidRPr="00685A1F">
              <w:rPr>
                <w:rFonts w:ascii="Times New Roman" w:hAnsi="Times New Roman" w:cs="Times New Roman"/>
                <w:sz w:val="20"/>
                <w:szCs w:val="20"/>
              </w:rPr>
              <w:fldChar w:fldCharType="end"/>
            </w:r>
          </w:p>
        </w:tc>
        <w:tc>
          <w:tcPr>
            <w:tcW w:w="1265" w:type="dxa"/>
            <w:tcBorders>
              <w:top w:val="single" w:sz="12" w:space="0" w:color="000000"/>
            </w:tcBorders>
            <w:shd w:val="clear" w:color="auto" w:fill="70AD47" w:themeFill="accent6"/>
            <w:tcMar>
              <w:top w:w="0" w:type="dxa"/>
              <w:left w:w="115" w:type="dxa"/>
              <w:bottom w:w="0" w:type="dxa"/>
              <w:right w:w="115" w:type="dxa"/>
            </w:tcMar>
            <w:vAlign w:val="center"/>
          </w:tcPr>
          <w:p w14:paraId="66528813" w14:textId="77777777" w:rsidR="00E54FBA" w:rsidRPr="009D4138" w:rsidRDefault="00E54FBA" w:rsidP="009D4138">
            <w:pPr>
              <w:pStyle w:val="NoSpacing"/>
              <w:rPr>
                <w:rFonts w:ascii="Times New Roman" w:hAnsi="Times New Roman" w:cs="Times New Roman"/>
                <w:b/>
                <w:bCs/>
                <w:sz w:val="18"/>
                <w:szCs w:val="18"/>
              </w:rPr>
            </w:pPr>
          </w:p>
        </w:tc>
        <w:tc>
          <w:tcPr>
            <w:tcW w:w="987" w:type="dxa"/>
            <w:tcBorders>
              <w:top w:val="single" w:sz="12" w:space="0" w:color="000000"/>
            </w:tcBorders>
            <w:shd w:val="clear" w:color="auto" w:fill="FFC000"/>
            <w:tcMar>
              <w:top w:w="0" w:type="dxa"/>
              <w:left w:w="115" w:type="dxa"/>
              <w:bottom w:w="0" w:type="dxa"/>
              <w:right w:w="115" w:type="dxa"/>
            </w:tcMar>
            <w:vAlign w:val="center"/>
          </w:tcPr>
          <w:p w14:paraId="073B3AE4" w14:textId="77777777" w:rsidR="00E54FBA" w:rsidRPr="009D4138" w:rsidRDefault="00E54FBA" w:rsidP="009D4138">
            <w:pPr>
              <w:pStyle w:val="NoSpacing"/>
              <w:rPr>
                <w:rFonts w:ascii="Times New Roman" w:hAnsi="Times New Roman" w:cs="Times New Roman"/>
                <w:b/>
                <w:bCs/>
                <w:sz w:val="18"/>
                <w:szCs w:val="18"/>
                <w:highlight w:val="yellow"/>
              </w:rPr>
            </w:pPr>
          </w:p>
        </w:tc>
        <w:tc>
          <w:tcPr>
            <w:tcW w:w="1435" w:type="dxa"/>
            <w:tcBorders>
              <w:top w:val="single" w:sz="12" w:space="0" w:color="000000"/>
            </w:tcBorders>
            <w:shd w:val="clear" w:color="auto" w:fill="FFC000"/>
            <w:tcMar>
              <w:top w:w="0" w:type="dxa"/>
              <w:left w:w="115" w:type="dxa"/>
              <w:bottom w:w="0" w:type="dxa"/>
              <w:right w:w="115" w:type="dxa"/>
            </w:tcMar>
            <w:vAlign w:val="center"/>
          </w:tcPr>
          <w:p w14:paraId="064EE538" w14:textId="77777777" w:rsidR="00E54FBA" w:rsidRPr="009D4138" w:rsidRDefault="00E54FBA" w:rsidP="009D4138">
            <w:pPr>
              <w:pStyle w:val="NoSpacing"/>
              <w:rPr>
                <w:rFonts w:ascii="Times New Roman" w:hAnsi="Times New Roman" w:cs="Times New Roman"/>
                <w:b/>
                <w:bCs/>
                <w:sz w:val="18"/>
                <w:szCs w:val="18"/>
              </w:rPr>
            </w:pPr>
          </w:p>
        </w:tc>
        <w:tc>
          <w:tcPr>
            <w:tcW w:w="1341" w:type="dxa"/>
            <w:tcBorders>
              <w:top w:val="single" w:sz="12" w:space="0" w:color="000000"/>
            </w:tcBorders>
            <w:shd w:val="clear" w:color="auto" w:fill="70AD47" w:themeFill="accent6"/>
            <w:tcMar>
              <w:top w:w="0" w:type="dxa"/>
              <w:left w:w="115" w:type="dxa"/>
              <w:bottom w:w="0" w:type="dxa"/>
              <w:right w:w="115" w:type="dxa"/>
            </w:tcMar>
            <w:vAlign w:val="center"/>
          </w:tcPr>
          <w:p w14:paraId="1BBC4527"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70AD47" w:themeFill="accent6"/>
            <w:tcMar>
              <w:top w:w="0" w:type="dxa"/>
              <w:left w:w="115" w:type="dxa"/>
              <w:bottom w:w="0" w:type="dxa"/>
              <w:right w:w="115" w:type="dxa"/>
            </w:tcMar>
            <w:vAlign w:val="center"/>
          </w:tcPr>
          <w:p w14:paraId="20B5984D"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FFC000"/>
            <w:tcMar>
              <w:top w:w="0" w:type="dxa"/>
              <w:left w:w="115" w:type="dxa"/>
              <w:bottom w:w="0" w:type="dxa"/>
              <w:right w:w="115" w:type="dxa"/>
            </w:tcMar>
            <w:vAlign w:val="center"/>
          </w:tcPr>
          <w:p w14:paraId="71A07F1D" w14:textId="77777777" w:rsidR="00E54FBA" w:rsidRPr="009D4138" w:rsidRDefault="00E54FBA" w:rsidP="009D4138">
            <w:pPr>
              <w:pStyle w:val="NoSpacing"/>
              <w:rPr>
                <w:rFonts w:ascii="Times New Roman" w:hAnsi="Times New Roman" w:cs="Times New Roman"/>
                <w:b/>
                <w:bCs/>
                <w:sz w:val="18"/>
                <w:szCs w:val="18"/>
              </w:rPr>
            </w:pPr>
          </w:p>
        </w:tc>
      </w:tr>
      <w:tr w:rsidR="00E54FBA" w:rsidRPr="009D4138" w14:paraId="08499BC9" w14:textId="77777777" w:rsidTr="00E77ADA">
        <w:trPr>
          <w:trHeight w:val="20"/>
        </w:trPr>
        <w:tc>
          <w:tcPr>
            <w:tcW w:w="2067" w:type="dxa"/>
            <w:tcBorders>
              <w:top w:val="single" w:sz="12" w:space="0" w:color="000000"/>
            </w:tcBorders>
            <w:tcMar>
              <w:top w:w="0" w:type="dxa"/>
              <w:left w:w="115" w:type="dxa"/>
              <w:bottom w:w="0" w:type="dxa"/>
              <w:right w:w="115" w:type="dxa"/>
            </w:tcMar>
          </w:tcPr>
          <w:p w14:paraId="74CF0722" w14:textId="6553316F" w:rsidR="00E54FBA" w:rsidRPr="00685A1F" w:rsidRDefault="00E54FBA" w:rsidP="009D4138">
            <w:pPr>
              <w:pStyle w:val="NoSpacing"/>
              <w:rPr>
                <w:rFonts w:ascii="Times New Roman" w:hAnsi="Times New Roman" w:cs="Times New Roman"/>
                <w:b/>
                <w:bCs/>
                <w:sz w:val="20"/>
                <w:szCs w:val="20"/>
              </w:rPr>
            </w:pPr>
            <w:r w:rsidRPr="00685A1F">
              <w:rPr>
                <w:rFonts w:ascii="Times New Roman" w:hAnsi="Times New Roman" w:cs="Times New Roman"/>
                <w:b/>
                <w:bCs/>
                <w:sz w:val="20"/>
                <w:szCs w:val="20"/>
              </w:rPr>
              <w:t xml:space="preserve">Khedr, 2009 </w:t>
            </w:r>
            <w:r w:rsidR="00B9598A" w:rsidRPr="00685A1F">
              <w:rPr>
                <w:rFonts w:ascii="Times New Roman" w:hAnsi="Times New Roman" w:cs="Times New Roman"/>
                <w:sz w:val="20"/>
                <w:szCs w:val="20"/>
              </w:rPr>
              <w:fldChar w:fldCharType="begin"/>
            </w:r>
            <w:r w:rsidR="00B9598A" w:rsidRPr="00685A1F">
              <w:rPr>
                <w:rFonts w:ascii="Times New Roman" w:hAnsi="Times New Roman" w:cs="Times New Roman"/>
                <w:sz w:val="20"/>
                <w:szCs w:val="20"/>
              </w:rPr>
              <w:instrText xml:space="preserve"> ADDIN EN.CITE &lt;EndNote&gt;&lt;Cite&gt;&lt;Author&gt;Khedr&lt;/Author&gt;&lt;Year&gt;2009&lt;/Year&gt;&lt;RecNum&gt;50&lt;/RecNum&gt;&lt;DisplayText&gt;&lt;style face="superscript"&gt;13&lt;/style&gt;&lt;/DisplayText&gt;&lt;record&gt;&lt;rec-number&gt;50&lt;/rec-number&gt;&lt;foreign-keys&gt;&lt;key app="EN" db-id="2svtxdtrzdrptpea05hv090l0tt2prdw9p5f" timestamp="1752852804"&gt;50&lt;/key&gt;&lt;/foreign-keys&gt;&lt;ref-type name="Journal Article"&gt;17&lt;/ref-type&gt;&lt;contributors&gt;&lt;authors&gt;&lt;author&gt;Khedr, Eman&lt;/author&gt;&lt;author&gt;Hamed, Sherif&lt;/author&gt;&lt;author&gt;Mohammed, Ga&amp;apos;afar Sa&amp;apos;ad&lt;/author&gt;&lt;author&gt;El Attar, Amal&lt;/author&gt;&lt;/authors&gt;&lt;/contributors&gt;&lt;titles&gt;&lt;title&gt;A preliminary study of multimodal evoked potentials in relation to outcome in term infants with post-asphyxial hypoxic-ischemic encephalopathy&lt;/title&gt;&lt;secondary-title&gt;Journal of Pediatric Neurology&lt;/secondary-title&gt;&lt;/titles&gt;&lt;periodical&gt;&lt;full-title&gt;Journal of Pediatric Neurology&lt;/full-title&gt;&lt;/periodical&gt;&lt;pages&gt;265 - 273&lt;/pages&gt;&lt;volume&gt;07&lt;/volume&gt;&lt;dates&gt;&lt;year&gt;2009&lt;/year&gt;&lt;/dates&gt;&lt;urls&gt;&lt;/urls&gt;&lt;/record&gt;&lt;/Cite&gt;&lt;/EndNote&gt;</w:instrText>
            </w:r>
            <w:r w:rsidR="00B9598A" w:rsidRPr="00685A1F">
              <w:rPr>
                <w:rFonts w:ascii="Times New Roman" w:hAnsi="Times New Roman" w:cs="Times New Roman"/>
                <w:sz w:val="20"/>
                <w:szCs w:val="20"/>
              </w:rPr>
              <w:fldChar w:fldCharType="separate"/>
            </w:r>
            <w:r w:rsidR="00B9598A" w:rsidRPr="00685A1F">
              <w:rPr>
                <w:rFonts w:ascii="Times New Roman" w:hAnsi="Times New Roman" w:cs="Times New Roman"/>
                <w:noProof/>
                <w:sz w:val="20"/>
                <w:szCs w:val="20"/>
                <w:vertAlign w:val="superscript"/>
              </w:rPr>
              <w:t>13</w:t>
            </w:r>
            <w:r w:rsidR="00B9598A" w:rsidRPr="00685A1F">
              <w:rPr>
                <w:rFonts w:ascii="Times New Roman" w:hAnsi="Times New Roman" w:cs="Times New Roman"/>
                <w:sz w:val="20"/>
                <w:szCs w:val="20"/>
              </w:rPr>
              <w:fldChar w:fldCharType="end"/>
            </w:r>
          </w:p>
        </w:tc>
        <w:tc>
          <w:tcPr>
            <w:tcW w:w="1265" w:type="dxa"/>
            <w:tcBorders>
              <w:top w:val="single" w:sz="12" w:space="0" w:color="000000"/>
            </w:tcBorders>
            <w:shd w:val="clear" w:color="auto" w:fill="FFC000"/>
            <w:tcMar>
              <w:top w:w="0" w:type="dxa"/>
              <w:left w:w="115" w:type="dxa"/>
              <w:bottom w:w="0" w:type="dxa"/>
              <w:right w:w="115" w:type="dxa"/>
            </w:tcMar>
            <w:vAlign w:val="center"/>
          </w:tcPr>
          <w:p w14:paraId="4551A8E0" w14:textId="77777777" w:rsidR="00E54FBA" w:rsidRPr="009D4138" w:rsidRDefault="00E54FBA" w:rsidP="009D4138">
            <w:pPr>
              <w:pStyle w:val="NoSpacing"/>
              <w:rPr>
                <w:rFonts w:ascii="Times New Roman" w:hAnsi="Times New Roman" w:cs="Times New Roman"/>
                <w:b/>
                <w:bCs/>
                <w:sz w:val="18"/>
                <w:szCs w:val="18"/>
              </w:rPr>
            </w:pPr>
          </w:p>
        </w:tc>
        <w:tc>
          <w:tcPr>
            <w:tcW w:w="987" w:type="dxa"/>
            <w:tcBorders>
              <w:top w:val="single" w:sz="12" w:space="0" w:color="000000"/>
            </w:tcBorders>
            <w:shd w:val="clear" w:color="auto" w:fill="70AD47" w:themeFill="accent6"/>
            <w:tcMar>
              <w:top w:w="0" w:type="dxa"/>
              <w:left w:w="115" w:type="dxa"/>
              <w:bottom w:w="0" w:type="dxa"/>
              <w:right w:w="115" w:type="dxa"/>
            </w:tcMar>
            <w:vAlign w:val="center"/>
          </w:tcPr>
          <w:p w14:paraId="68C86739" w14:textId="77777777" w:rsidR="00E54FBA" w:rsidRPr="009D4138" w:rsidRDefault="00E54FBA" w:rsidP="009D4138">
            <w:pPr>
              <w:pStyle w:val="NoSpacing"/>
              <w:rPr>
                <w:rFonts w:ascii="Times New Roman" w:hAnsi="Times New Roman" w:cs="Times New Roman"/>
                <w:b/>
                <w:bCs/>
                <w:sz w:val="18"/>
                <w:szCs w:val="18"/>
              </w:rPr>
            </w:pPr>
          </w:p>
        </w:tc>
        <w:tc>
          <w:tcPr>
            <w:tcW w:w="1435" w:type="dxa"/>
            <w:tcBorders>
              <w:top w:val="single" w:sz="12" w:space="0" w:color="000000"/>
            </w:tcBorders>
            <w:shd w:val="clear" w:color="auto" w:fill="70AD47" w:themeFill="accent6"/>
            <w:tcMar>
              <w:top w:w="0" w:type="dxa"/>
              <w:left w:w="115" w:type="dxa"/>
              <w:bottom w:w="0" w:type="dxa"/>
              <w:right w:w="115" w:type="dxa"/>
            </w:tcMar>
            <w:vAlign w:val="center"/>
          </w:tcPr>
          <w:p w14:paraId="6B2CEB58" w14:textId="77777777" w:rsidR="00E54FBA" w:rsidRPr="009D4138" w:rsidRDefault="00E54FBA" w:rsidP="009D4138">
            <w:pPr>
              <w:pStyle w:val="NoSpacing"/>
              <w:rPr>
                <w:rFonts w:ascii="Times New Roman" w:hAnsi="Times New Roman" w:cs="Times New Roman"/>
                <w:b/>
                <w:bCs/>
                <w:sz w:val="18"/>
                <w:szCs w:val="18"/>
              </w:rPr>
            </w:pPr>
          </w:p>
        </w:tc>
        <w:tc>
          <w:tcPr>
            <w:tcW w:w="1341" w:type="dxa"/>
            <w:tcBorders>
              <w:top w:val="single" w:sz="12" w:space="0" w:color="000000"/>
            </w:tcBorders>
            <w:shd w:val="clear" w:color="auto" w:fill="FFC000"/>
            <w:tcMar>
              <w:top w:w="0" w:type="dxa"/>
              <w:left w:w="115" w:type="dxa"/>
              <w:bottom w:w="0" w:type="dxa"/>
              <w:right w:w="115" w:type="dxa"/>
            </w:tcMar>
            <w:vAlign w:val="center"/>
          </w:tcPr>
          <w:p w14:paraId="354D6F8D"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70AD47" w:themeFill="accent6"/>
            <w:tcMar>
              <w:top w:w="0" w:type="dxa"/>
              <w:left w:w="115" w:type="dxa"/>
              <w:bottom w:w="0" w:type="dxa"/>
              <w:right w:w="115" w:type="dxa"/>
            </w:tcMar>
            <w:vAlign w:val="center"/>
          </w:tcPr>
          <w:p w14:paraId="76BD534E"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FFC000"/>
            <w:tcMar>
              <w:top w:w="0" w:type="dxa"/>
              <w:left w:w="115" w:type="dxa"/>
              <w:bottom w:w="0" w:type="dxa"/>
              <w:right w:w="115" w:type="dxa"/>
            </w:tcMar>
            <w:vAlign w:val="center"/>
          </w:tcPr>
          <w:p w14:paraId="5831C46E" w14:textId="77777777" w:rsidR="00E54FBA" w:rsidRPr="009D4138" w:rsidRDefault="00E54FBA" w:rsidP="009D4138">
            <w:pPr>
              <w:pStyle w:val="NoSpacing"/>
              <w:rPr>
                <w:rFonts w:ascii="Times New Roman" w:hAnsi="Times New Roman" w:cs="Times New Roman"/>
                <w:b/>
                <w:bCs/>
                <w:sz w:val="18"/>
                <w:szCs w:val="18"/>
              </w:rPr>
            </w:pPr>
          </w:p>
        </w:tc>
      </w:tr>
      <w:tr w:rsidR="00E54FBA" w:rsidRPr="009D4138" w14:paraId="42EBD5D4" w14:textId="77777777" w:rsidTr="00E77ADA">
        <w:trPr>
          <w:trHeight w:val="20"/>
        </w:trPr>
        <w:tc>
          <w:tcPr>
            <w:tcW w:w="2067" w:type="dxa"/>
            <w:tcBorders>
              <w:top w:val="single" w:sz="12" w:space="0" w:color="000000"/>
            </w:tcBorders>
            <w:tcMar>
              <w:top w:w="0" w:type="dxa"/>
              <w:left w:w="115" w:type="dxa"/>
              <w:bottom w:w="0" w:type="dxa"/>
              <w:right w:w="115" w:type="dxa"/>
            </w:tcMar>
          </w:tcPr>
          <w:p w14:paraId="0AEA301C" w14:textId="34885A83" w:rsidR="00E54FBA" w:rsidRPr="00685A1F" w:rsidRDefault="00E54FBA" w:rsidP="009D4138">
            <w:pPr>
              <w:pStyle w:val="NoSpacing"/>
              <w:rPr>
                <w:rFonts w:ascii="Times New Roman" w:hAnsi="Times New Roman" w:cs="Times New Roman"/>
                <w:b/>
                <w:bCs/>
                <w:sz w:val="20"/>
                <w:szCs w:val="20"/>
              </w:rPr>
            </w:pPr>
            <w:r w:rsidRPr="00685A1F">
              <w:rPr>
                <w:rFonts w:ascii="Times New Roman" w:hAnsi="Times New Roman" w:cs="Times New Roman"/>
                <w:b/>
                <w:bCs/>
                <w:sz w:val="20"/>
                <w:szCs w:val="20"/>
              </w:rPr>
              <w:t xml:space="preserve">Lally, 2014 </w:t>
            </w:r>
            <w:r w:rsidR="00B9598A" w:rsidRPr="00685A1F">
              <w:rPr>
                <w:rFonts w:ascii="Times New Roman" w:hAnsi="Times New Roman" w:cs="Times New Roman"/>
                <w:sz w:val="20"/>
                <w:szCs w:val="20"/>
              </w:rPr>
              <w:fldChar w:fldCharType="begin">
                <w:fldData xml:space="preserve">PEVuZE5vdGU+PENpdGU+PEF1dGhvcj5MYWxseTwvQXV0aG9yPjxZZWFyPjIwMTQ8L1llYXI+PFJl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</w:fldData>
              </w:fldChar>
            </w:r>
            <w:r w:rsidR="00B9598A" w:rsidRPr="00685A1F">
              <w:rPr>
                <w:rFonts w:ascii="Times New Roman" w:hAnsi="Times New Roman" w:cs="Times New Roman"/>
                <w:sz w:val="20"/>
                <w:szCs w:val="20"/>
              </w:rPr>
              <w:instrText xml:space="preserve"> ADDIN EN.CITE </w:instrText>
            </w:r>
            <w:r w:rsidR="00B9598A" w:rsidRPr="00685A1F">
              <w:rPr>
                <w:rFonts w:ascii="Times New Roman" w:hAnsi="Times New Roman" w:cs="Times New Roman"/>
                <w:sz w:val="20"/>
                <w:szCs w:val="20"/>
              </w:rPr>
              <w:fldChar w:fldCharType="begin">
                <w:fldData xml:space="preserve">PEVuZE5vdGU+PENpdGU+PEF1dGhvcj5MYWxseTwvQXV0aG9yPjxZZWFyPjIwMTQ8L1llYXI+PFJl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</w:fldData>
              </w:fldChar>
            </w:r>
            <w:r w:rsidR="00B9598A" w:rsidRPr="00685A1F">
              <w:rPr>
                <w:rFonts w:ascii="Times New Roman" w:hAnsi="Times New Roman" w:cs="Times New Roman"/>
                <w:sz w:val="20"/>
                <w:szCs w:val="20"/>
              </w:rPr>
              <w:instrText xml:space="preserve"> ADDIN EN.CITE.DATA </w:instrText>
            </w:r>
            <w:r w:rsidR="00B9598A" w:rsidRPr="00685A1F">
              <w:rPr>
                <w:rFonts w:ascii="Times New Roman" w:hAnsi="Times New Roman" w:cs="Times New Roman"/>
                <w:sz w:val="20"/>
                <w:szCs w:val="20"/>
              </w:rPr>
            </w:r>
            <w:r w:rsidR="00B9598A" w:rsidRPr="00685A1F">
              <w:rPr>
                <w:rFonts w:ascii="Times New Roman" w:hAnsi="Times New Roman" w:cs="Times New Roman"/>
                <w:sz w:val="20"/>
                <w:szCs w:val="20"/>
              </w:rPr>
              <w:fldChar w:fldCharType="end"/>
            </w:r>
            <w:r w:rsidR="00B9598A" w:rsidRPr="00685A1F">
              <w:rPr>
                <w:rFonts w:ascii="Times New Roman" w:hAnsi="Times New Roman" w:cs="Times New Roman"/>
                <w:sz w:val="20"/>
                <w:szCs w:val="20"/>
              </w:rPr>
            </w:r>
            <w:r w:rsidR="00B9598A" w:rsidRPr="00685A1F">
              <w:rPr>
                <w:rFonts w:ascii="Times New Roman" w:hAnsi="Times New Roman" w:cs="Times New Roman"/>
                <w:sz w:val="20"/>
                <w:szCs w:val="20"/>
              </w:rPr>
              <w:fldChar w:fldCharType="separate"/>
            </w:r>
            <w:r w:rsidR="00B9598A" w:rsidRPr="00685A1F">
              <w:rPr>
                <w:rFonts w:ascii="Times New Roman" w:hAnsi="Times New Roman" w:cs="Times New Roman"/>
                <w:noProof/>
                <w:sz w:val="20"/>
                <w:szCs w:val="20"/>
                <w:vertAlign w:val="superscript"/>
              </w:rPr>
              <w:t>10</w:t>
            </w:r>
            <w:r w:rsidR="00B9598A" w:rsidRPr="00685A1F">
              <w:rPr>
                <w:rFonts w:ascii="Times New Roman" w:hAnsi="Times New Roman" w:cs="Times New Roman"/>
                <w:sz w:val="20"/>
                <w:szCs w:val="20"/>
              </w:rPr>
              <w:fldChar w:fldCharType="end"/>
            </w:r>
          </w:p>
        </w:tc>
        <w:tc>
          <w:tcPr>
            <w:tcW w:w="1265" w:type="dxa"/>
            <w:tcBorders>
              <w:top w:val="single" w:sz="12" w:space="0" w:color="000000"/>
            </w:tcBorders>
            <w:shd w:val="clear" w:color="auto" w:fill="70AD47" w:themeFill="accent6"/>
            <w:tcMar>
              <w:top w:w="0" w:type="dxa"/>
              <w:left w:w="115" w:type="dxa"/>
              <w:bottom w:w="0" w:type="dxa"/>
              <w:right w:w="115" w:type="dxa"/>
            </w:tcMar>
            <w:vAlign w:val="center"/>
          </w:tcPr>
          <w:p w14:paraId="55445D97" w14:textId="77777777" w:rsidR="00E54FBA" w:rsidRPr="009D4138" w:rsidRDefault="00E54FBA" w:rsidP="009D4138">
            <w:pPr>
              <w:pStyle w:val="NoSpacing"/>
              <w:rPr>
                <w:rFonts w:ascii="Times New Roman" w:hAnsi="Times New Roman" w:cs="Times New Roman"/>
                <w:b/>
                <w:bCs/>
                <w:sz w:val="18"/>
                <w:szCs w:val="18"/>
              </w:rPr>
            </w:pPr>
          </w:p>
        </w:tc>
        <w:tc>
          <w:tcPr>
            <w:tcW w:w="987" w:type="dxa"/>
            <w:tcBorders>
              <w:top w:val="single" w:sz="12" w:space="0" w:color="000000"/>
            </w:tcBorders>
            <w:shd w:val="clear" w:color="auto" w:fill="FFC000"/>
            <w:tcMar>
              <w:top w:w="0" w:type="dxa"/>
              <w:left w:w="115" w:type="dxa"/>
              <w:bottom w:w="0" w:type="dxa"/>
              <w:right w:w="115" w:type="dxa"/>
            </w:tcMar>
            <w:vAlign w:val="center"/>
          </w:tcPr>
          <w:p w14:paraId="3AC74545" w14:textId="77777777" w:rsidR="00E54FBA" w:rsidRPr="009D4138" w:rsidRDefault="00E54FBA" w:rsidP="009D4138">
            <w:pPr>
              <w:pStyle w:val="NoSpacing"/>
              <w:rPr>
                <w:rFonts w:ascii="Times New Roman" w:hAnsi="Times New Roman" w:cs="Times New Roman"/>
                <w:b/>
                <w:bCs/>
                <w:sz w:val="18"/>
                <w:szCs w:val="18"/>
              </w:rPr>
            </w:pPr>
          </w:p>
        </w:tc>
        <w:tc>
          <w:tcPr>
            <w:tcW w:w="1435" w:type="dxa"/>
            <w:tcBorders>
              <w:top w:val="single" w:sz="12" w:space="0" w:color="000000"/>
            </w:tcBorders>
            <w:shd w:val="clear" w:color="auto" w:fill="70AD47" w:themeFill="accent6"/>
            <w:tcMar>
              <w:top w:w="0" w:type="dxa"/>
              <w:left w:w="115" w:type="dxa"/>
              <w:bottom w:w="0" w:type="dxa"/>
              <w:right w:w="115" w:type="dxa"/>
            </w:tcMar>
            <w:vAlign w:val="center"/>
          </w:tcPr>
          <w:p w14:paraId="09B932A0" w14:textId="77777777" w:rsidR="00E54FBA" w:rsidRPr="009D4138" w:rsidRDefault="00E54FBA" w:rsidP="009D4138">
            <w:pPr>
              <w:pStyle w:val="NoSpacing"/>
              <w:rPr>
                <w:rFonts w:ascii="Times New Roman" w:hAnsi="Times New Roman" w:cs="Times New Roman"/>
                <w:b/>
                <w:bCs/>
                <w:sz w:val="18"/>
                <w:szCs w:val="18"/>
              </w:rPr>
            </w:pPr>
          </w:p>
        </w:tc>
        <w:tc>
          <w:tcPr>
            <w:tcW w:w="1341" w:type="dxa"/>
            <w:tcBorders>
              <w:top w:val="single" w:sz="12" w:space="0" w:color="000000"/>
            </w:tcBorders>
            <w:shd w:val="clear" w:color="auto" w:fill="70AD47" w:themeFill="accent6"/>
            <w:tcMar>
              <w:top w:w="0" w:type="dxa"/>
              <w:left w:w="115" w:type="dxa"/>
              <w:bottom w:w="0" w:type="dxa"/>
              <w:right w:w="115" w:type="dxa"/>
            </w:tcMar>
            <w:vAlign w:val="center"/>
          </w:tcPr>
          <w:p w14:paraId="20D7CD56"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70AD47" w:themeFill="accent6"/>
            <w:tcMar>
              <w:top w:w="0" w:type="dxa"/>
              <w:left w:w="115" w:type="dxa"/>
              <w:bottom w:w="0" w:type="dxa"/>
              <w:right w:w="115" w:type="dxa"/>
            </w:tcMar>
            <w:vAlign w:val="center"/>
          </w:tcPr>
          <w:p w14:paraId="11ED3257"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70AD47" w:themeFill="accent6"/>
            <w:tcMar>
              <w:top w:w="0" w:type="dxa"/>
              <w:left w:w="115" w:type="dxa"/>
              <w:bottom w:w="0" w:type="dxa"/>
              <w:right w:w="115" w:type="dxa"/>
            </w:tcMar>
            <w:vAlign w:val="center"/>
          </w:tcPr>
          <w:p w14:paraId="53B0DBC4" w14:textId="77777777" w:rsidR="00E54FBA" w:rsidRPr="009D4138" w:rsidRDefault="00E54FBA" w:rsidP="009D4138">
            <w:pPr>
              <w:pStyle w:val="NoSpacing"/>
              <w:rPr>
                <w:rFonts w:ascii="Times New Roman" w:hAnsi="Times New Roman" w:cs="Times New Roman"/>
                <w:b/>
                <w:bCs/>
                <w:sz w:val="18"/>
                <w:szCs w:val="18"/>
              </w:rPr>
            </w:pPr>
          </w:p>
        </w:tc>
      </w:tr>
      <w:tr w:rsidR="00E54FBA" w:rsidRPr="009D4138" w14:paraId="0F61B318" w14:textId="77777777" w:rsidTr="00E77ADA">
        <w:trPr>
          <w:trHeight w:val="20"/>
        </w:trPr>
        <w:tc>
          <w:tcPr>
            <w:tcW w:w="2067" w:type="dxa"/>
            <w:tcBorders>
              <w:top w:val="single" w:sz="12" w:space="0" w:color="000000"/>
            </w:tcBorders>
            <w:tcMar>
              <w:top w:w="0" w:type="dxa"/>
              <w:left w:w="115" w:type="dxa"/>
              <w:bottom w:w="0" w:type="dxa"/>
              <w:right w:w="115" w:type="dxa"/>
            </w:tcMar>
          </w:tcPr>
          <w:p w14:paraId="6C7707DF" w14:textId="4928F3FB" w:rsidR="00E54FBA" w:rsidRPr="00685A1F" w:rsidRDefault="00E54FBA" w:rsidP="009D4138">
            <w:pPr>
              <w:pStyle w:val="NoSpacing"/>
              <w:rPr>
                <w:rFonts w:ascii="Times New Roman" w:hAnsi="Times New Roman" w:cs="Times New Roman"/>
                <w:b/>
                <w:bCs/>
                <w:sz w:val="20"/>
                <w:szCs w:val="20"/>
              </w:rPr>
            </w:pPr>
            <w:r w:rsidRPr="00685A1F">
              <w:rPr>
                <w:rFonts w:ascii="Times New Roman" w:hAnsi="Times New Roman" w:cs="Times New Roman"/>
                <w:b/>
                <w:bCs/>
                <w:sz w:val="20"/>
                <w:szCs w:val="20"/>
              </w:rPr>
              <w:t xml:space="preserve">Liu, 2007 </w:t>
            </w:r>
            <w:r w:rsidR="00B9598A" w:rsidRPr="00685A1F">
              <w:rPr>
                <w:rFonts w:ascii="Times New Roman" w:hAnsi="Times New Roman" w:cs="Times New Roman"/>
                <w:sz w:val="20"/>
                <w:szCs w:val="20"/>
              </w:rPr>
              <w:fldChar w:fldCharType="begin"/>
            </w:r>
            <w:r w:rsidR="00B9598A" w:rsidRPr="00685A1F">
              <w:rPr>
                <w:rFonts w:ascii="Times New Roman" w:hAnsi="Times New Roman" w:cs="Times New Roman"/>
                <w:sz w:val="20"/>
                <w:szCs w:val="20"/>
              </w:rPr>
              <w:instrText xml:space="preserve"> ADDIN EN.CITE &lt;EndNote&gt;&lt;Cite&gt;&lt;Author&gt;Liu&lt;/Author&gt;&lt;Year&gt;2007&lt;/Year&gt;&lt;RecNum&gt;60&lt;/RecNum&gt;&lt;DisplayText&gt;&lt;style face="superscript"&gt;19&lt;/style&gt;&lt;/DisplayText&gt;&lt;record&gt;&lt;rec-number&gt;60&lt;/rec-number&gt;&lt;foreign-keys&gt;&lt;key app="EN" db-id="2svtxdtrzdrptpea05hv090l0tt2prdw9p5f" timestamp="1752852804"&gt;60&lt;/key&gt;&lt;/foreign-keys&gt;&lt;ref-type name="Journal Article"&gt;17&lt;/ref-type&gt;&lt;contributors&gt;&lt;authors&gt;&lt;author&gt;Liu, D. L.&lt;/author&gt;&lt;author&gt;Shao, X. M.&lt;/author&gt;&lt;author&gt;Wang, J. M.&lt;/author&gt;&lt;/authors&gt;&lt;/contributors&gt;&lt;auth-address&gt;Division of Neonatology, Pediatric Hospital of Fudan University, Shanghai 200032, China.&lt;/auth-address&gt;&lt;titles&gt;&lt;title&gt;[Amplitude-integrated electroencephalographic monitoring in early diagnosis and neurological outcome prediction of term infants with hypoxic-ischemic encephalopathy]&lt;/title&gt;&lt;secondary-title&gt;Zhonghua Er Ke Za Zhi&lt;/secondary-title&gt;&lt;/titles&gt;&lt;periodical&gt;&lt;full-title&gt;Zhonghua Er Ke Za Zhi&lt;/full-title&gt;&lt;/periodical&gt;&lt;pages&gt;20-3&lt;/pages&gt;&lt;volume&gt;45&lt;/volume&gt;&lt;number&gt;1&lt;/number&gt;&lt;keywords&gt;&lt;keyword&gt;Early Diagnosis&lt;/keyword&gt;&lt;keyword&gt;Electroencephalography/*methods&lt;/keyword&gt;&lt;keyword&gt;Female&lt;/keyword&gt;&lt;keyword&gt;Follow-Up Studies&lt;/keyword&gt;&lt;keyword&gt;Humans&lt;/keyword&gt;&lt;keyword&gt;Hypoxia-Ischemia, Brain/*diagnosis&lt;/keyword&gt;&lt;keyword&gt;Infant&lt;/keyword&gt;&lt;keyword&gt;Infant, Newborn&lt;/keyword&gt;&lt;keyword&gt;Male&lt;/keyword&gt;&lt;keyword&gt;Predictive Value of Tests&lt;/keyword&gt;&lt;keyword&gt;Prognosis&lt;/keyword&gt;&lt;keyword&gt;Sensitivity and Specificity&lt;/keyword&gt;&lt;keyword&gt;Severity of Illness Index&lt;/keyword&gt;&lt;keyword&gt;Term Birth&lt;/keyword&gt;&lt;/keywords&gt;&lt;dates&gt;&lt;year&gt;2007&lt;/year&gt;&lt;pub-dates&gt;&lt;date&gt;Jan&lt;/date&gt;&lt;/pub-dates&gt;&lt;/dates&gt;&lt;isbn&gt;0578-1310 (Print)&amp;#xD;0578-1310&lt;/isbn&gt;&lt;accession-num&gt;17349143&lt;/accession-num&gt;&lt;urls&gt;&lt;/urls&gt;&lt;remote-database-provider&gt;NLM&lt;/remote-database-provider&gt;&lt;language&gt;chi&lt;/language&gt;&lt;/record&gt;&lt;/Cite&gt;&lt;/EndNote&gt;</w:instrText>
            </w:r>
            <w:r w:rsidR="00B9598A" w:rsidRPr="00685A1F">
              <w:rPr>
                <w:rFonts w:ascii="Times New Roman" w:hAnsi="Times New Roman" w:cs="Times New Roman"/>
                <w:sz w:val="20"/>
                <w:szCs w:val="20"/>
              </w:rPr>
              <w:fldChar w:fldCharType="separate"/>
            </w:r>
            <w:r w:rsidR="00B9598A" w:rsidRPr="00685A1F">
              <w:rPr>
                <w:rFonts w:ascii="Times New Roman" w:hAnsi="Times New Roman" w:cs="Times New Roman"/>
                <w:noProof/>
                <w:sz w:val="20"/>
                <w:szCs w:val="20"/>
                <w:vertAlign w:val="superscript"/>
              </w:rPr>
              <w:t>19</w:t>
            </w:r>
            <w:r w:rsidR="00B9598A" w:rsidRPr="00685A1F">
              <w:rPr>
                <w:rFonts w:ascii="Times New Roman" w:hAnsi="Times New Roman" w:cs="Times New Roman"/>
                <w:sz w:val="20"/>
                <w:szCs w:val="20"/>
              </w:rPr>
              <w:fldChar w:fldCharType="end"/>
            </w:r>
          </w:p>
        </w:tc>
        <w:tc>
          <w:tcPr>
            <w:tcW w:w="1265" w:type="dxa"/>
            <w:tcBorders>
              <w:top w:val="single" w:sz="12" w:space="0" w:color="000000"/>
            </w:tcBorders>
            <w:shd w:val="clear" w:color="auto" w:fill="70AD47" w:themeFill="accent6"/>
            <w:tcMar>
              <w:top w:w="0" w:type="dxa"/>
              <w:left w:w="115" w:type="dxa"/>
              <w:bottom w:w="0" w:type="dxa"/>
              <w:right w:w="115" w:type="dxa"/>
            </w:tcMar>
            <w:vAlign w:val="center"/>
          </w:tcPr>
          <w:p w14:paraId="2D75D865" w14:textId="77777777" w:rsidR="00E54FBA" w:rsidRPr="009D4138" w:rsidRDefault="00E54FBA" w:rsidP="009D4138">
            <w:pPr>
              <w:pStyle w:val="NoSpacing"/>
              <w:rPr>
                <w:rFonts w:ascii="Times New Roman" w:hAnsi="Times New Roman" w:cs="Times New Roman"/>
                <w:b/>
                <w:bCs/>
                <w:sz w:val="18"/>
                <w:szCs w:val="18"/>
              </w:rPr>
            </w:pPr>
          </w:p>
        </w:tc>
        <w:tc>
          <w:tcPr>
            <w:tcW w:w="987" w:type="dxa"/>
            <w:tcBorders>
              <w:top w:val="single" w:sz="12" w:space="0" w:color="000000"/>
            </w:tcBorders>
            <w:shd w:val="clear" w:color="auto" w:fill="FFC000"/>
            <w:tcMar>
              <w:top w:w="0" w:type="dxa"/>
              <w:left w:w="115" w:type="dxa"/>
              <w:bottom w:w="0" w:type="dxa"/>
              <w:right w:w="115" w:type="dxa"/>
            </w:tcMar>
            <w:vAlign w:val="center"/>
          </w:tcPr>
          <w:p w14:paraId="1CFB6134" w14:textId="77777777" w:rsidR="00E54FBA" w:rsidRPr="009D4138" w:rsidRDefault="00E54FBA" w:rsidP="009D4138">
            <w:pPr>
              <w:pStyle w:val="NoSpacing"/>
              <w:rPr>
                <w:rFonts w:ascii="Times New Roman" w:hAnsi="Times New Roman" w:cs="Times New Roman"/>
                <w:b/>
                <w:bCs/>
                <w:sz w:val="18"/>
                <w:szCs w:val="18"/>
              </w:rPr>
            </w:pPr>
          </w:p>
        </w:tc>
        <w:tc>
          <w:tcPr>
            <w:tcW w:w="1435" w:type="dxa"/>
            <w:tcBorders>
              <w:top w:val="single" w:sz="12" w:space="0" w:color="000000"/>
            </w:tcBorders>
            <w:shd w:val="clear" w:color="auto" w:fill="FFC000"/>
            <w:tcMar>
              <w:top w:w="0" w:type="dxa"/>
              <w:left w:w="115" w:type="dxa"/>
              <w:bottom w:w="0" w:type="dxa"/>
              <w:right w:w="115" w:type="dxa"/>
            </w:tcMar>
            <w:vAlign w:val="center"/>
          </w:tcPr>
          <w:p w14:paraId="72CCB871" w14:textId="77777777" w:rsidR="00E54FBA" w:rsidRPr="009D4138" w:rsidRDefault="00E54FBA" w:rsidP="009D4138">
            <w:pPr>
              <w:pStyle w:val="NoSpacing"/>
              <w:rPr>
                <w:rFonts w:ascii="Times New Roman" w:hAnsi="Times New Roman" w:cs="Times New Roman"/>
                <w:b/>
                <w:bCs/>
                <w:sz w:val="18"/>
                <w:szCs w:val="18"/>
              </w:rPr>
            </w:pPr>
          </w:p>
        </w:tc>
        <w:tc>
          <w:tcPr>
            <w:tcW w:w="1341" w:type="dxa"/>
            <w:tcBorders>
              <w:top w:val="single" w:sz="12" w:space="0" w:color="000000"/>
            </w:tcBorders>
            <w:shd w:val="clear" w:color="auto" w:fill="70AD47" w:themeFill="accent6"/>
            <w:tcMar>
              <w:top w:w="0" w:type="dxa"/>
              <w:left w:w="115" w:type="dxa"/>
              <w:bottom w:w="0" w:type="dxa"/>
              <w:right w:w="115" w:type="dxa"/>
            </w:tcMar>
            <w:vAlign w:val="center"/>
          </w:tcPr>
          <w:p w14:paraId="32CCBBDD"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FFC000"/>
            <w:tcMar>
              <w:top w:w="0" w:type="dxa"/>
              <w:left w:w="115" w:type="dxa"/>
              <w:bottom w:w="0" w:type="dxa"/>
              <w:right w:w="115" w:type="dxa"/>
            </w:tcMar>
            <w:vAlign w:val="center"/>
          </w:tcPr>
          <w:p w14:paraId="734FEE04"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EE0000"/>
            <w:tcMar>
              <w:top w:w="0" w:type="dxa"/>
              <w:left w:w="115" w:type="dxa"/>
              <w:bottom w:w="0" w:type="dxa"/>
              <w:right w:w="115" w:type="dxa"/>
            </w:tcMar>
            <w:vAlign w:val="center"/>
          </w:tcPr>
          <w:p w14:paraId="5C6AFC66" w14:textId="77777777" w:rsidR="00E54FBA" w:rsidRPr="009D4138" w:rsidRDefault="00E54FBA" w:rsidP="009D4138">
            <w:pPr>
              <w:pStyle w:val="NoSpacing"/>
              <w:rPr>
                <w:rFonts w:ascii="Times New Roman" w:hAnsi="Times New Roman" w:cs="Times New Roman"/>
                <w:b/>
                <w:bCs/>
                <w:sz w:val="18"/>
                <w:szCs w:val="18"/>
              </w:rPr>
            </w:pPr>
          </w:p>
        </w:tc>
      </w:tr>
      <w:tr w:rsidR="00E54FBA" w:rsidRPr="009D4138" w14:paraId="62FA3F1F" w14:textId="77777777" w:rsidTr="00E77ADA">
        <w:trPr>
          <w:trHeight w:val="20"/>
        </w:trPr>
        <w:tc>
          <w:tcPr>
            <w:tcW w:w="2067" w:type="dxa"/>
            <w:tcBorders>
              <w:top w:val="single" w:sz="12" w:space="0" w:color="000000"/>
            </w:tcBorders>
            <w:tcMar>
              <w:top w:w="0" w:type="dxa"/>
              <w:left w:w="115" w:type="dxa"/>
              <w:bottom w:w="0" w:type="dxa"/>
              <w:right w:w="115" w:type="dxa"/>
            </w:tcMar>
          </w:tcPr>
          <w:p w14:paraId="3220519F" w14:textId="48D55227" w:rsidR="00E54FBA" w:rsidRPr="00685A1F" w:rsidRDefault="00E54FBA" w:rsidP="009D4138">
            <w:pPr>
              <w:pStyle w:val="NoSpacing"/>
              <w:rPr>
                <w:rFonts w:ascii="Times New Roman" w:hAnsi="Times New Roman" w:cs="Times New Roman"/>
                <w:b/>
                <w:bCs/>
                <w:sz w:val="20"/>
                <w:szCs w:val="20"/>
              </w:rPr>
            </w:pPr>
            <w:r w:rsidRPr="00685A1F">
              <w:rPr>
                <w:rFonts w:ascii="Times New Roman" w:hAnsi="Times New Roman" w:cs="Times New Roman"/>
                <w:b/>
                <w:bCs/>
                <w:sz w:val="20"/>
                <w:szCs w:val="20"/>
              </w:rPr>
              <w:t xml:space="preserve">Liu, 2010 </w:t>
            </w:r>
            <w:r w:rsidR="00B9598A" w:rsidRPr="00685A1F">
              <w:rPr>
                <w:rFonts w:ascii="Times New Roman" w:hAnsi="Times New Roman" w:cs="Times New Roman"/>
                <w:sz w:val="20"/>
                <w:szCs w:val="20"/>
              </w:rPr>
              <w:fldChar w:fldCharType="begin">
                <w:fldData xml:space="preserve">PEVuZE5vdGU+PENpdGU+PEF1dGhvcj5MaXU8L0F1dGhvcj48WWVhcj4yMDEwPC9ZZWFyPjxSZWNO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</w:fldData>
              </w:fldChar>
            </w:r>
            <w:r w:rsidR="00B9598A" w:rsidRPr="00685A1F">
              <w:rPr>
                <w:rFonts w:ascii="Times New Roman" w:hAnsi="Times New Roman" w:cs="Times New Roman"/>
                <w:sz w:val="20"/>
                <w:szCs w:val="20"/>
              </w:rPr>
              <w:instrText xml:space="preserve"> ADDIN EN.CITE </w:instrText>
            </w:r>
            <w:r w:rsidR="00B9598A" w:rsidRPr="00685A1F">
              <w:rPr>
                <w:rFonts w:ascii="Times New Roman" w:hAnsi="Times New Roman" w:cs="Times New Roman"/>
                <w:sz w:val="20"/>
                <w:szCs w:val="20"/>
              </w:rPr>
              <w:fldChar w:fldCharType="begin">
                <w:fldData xml:space="preserve">PEVuZE5vdGU+PENpdGU+PEF1dGhvcj5MaXU8L0F1dGhvcj48WWVhcj4yMDEwPC9ZZWFyPjxSZWNO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</w:fldData>
              </w:fldChar>
            </w:r>
            <w:r w:rsidR="00B9598A" w:rsidRPr="00685A1F">
              <w:rPr>
                <w:rFonts w:ascii="Times New Roman" w:hAnsi="Times New Roman" w:cs="Times New Roman"/>
                <w:sz w:val="20"/>
                <w:szCs w:val="20"/>
              </w:rPr>
              <w:instrText xml:space="preserve"> ADDIN EN.CITE.DATA </w:instrText>
            </w:r>
            <w:r w:rsidR="00B9598A" w:rsidRPr="00685A1F">
              <w:rPr>
                <w:rFonts w:ascii="Times New Roman" w:hAnsi="Times New Roman" w:cs="Times New Roman"/>
                <w:sz w:val="20"/>
                <w:szCs w:val="20"/>
              </w:rPr>
            </w:r>
            <w:r w:rsidR="00B9598A" w:rsidRPr="00685A1F">
              <w:rPr>
                <w:rFonts w:ascii="Times New Roman" w:hAnsi="Times New Roman" w:cs="Times New Roman"/>
                <w:sz w:val="20"/>
                <w:szCs w:val="20"/>
              </w:rPr>
              <w:fldChar w:fldCharType="end"/>
            </w:r>
            <w:r w:rsidR="00B9598A" w:rsidRPr="00685A1F">
              <w:rPr>
                <w:rFonts w:ascii="Times New Roman" w:hAnsi="Times New Roman" w:cs="Times New Roman"/>
                <w:sz w:val="20"/>
                <w:szCs w:val="20"/>
              </w:rPr>
            </w:r>
            <w:r w:rsidR="00B9598A" w:rsidRPr="00685A1F">
              <w:rPr>
                <w:rFonts w:ascii="Times New Roman" w:hAnsi="Times New Roman" w:cs="Times New Roman"/>
                <w:sz w:val="20"/>
                <w:szCs w:val="20"/>
              </w:rPr>
              <w:fldChar w:fldCharType="separate"/>
            </w:r>
            <w:r w:rsidR="00B9598A" w:rsidRPr="00685A1F">
              <w:rPr>
                <w:rFonts w:ascii="Times New Roman" w:hAnsi="Times New Roman" w:cs="Times New Roman"/>
                <w:noProof/>
                <w:sz w:val="20"/>
                <w:szCs w:val="20"/>
                <w:vertAlign w:val="superscript"/>
              </w:rPr>
              <w:t>30</w:t>
            </w:r>
            <w:r w:rsidR="00B9598A" w:rsidRPr="00685A1F">
              <w:rPr>
                <w:rFonts w:ascii="Times New Roman" w:hAnsi="Times New Roman" w:cs="Times New Roman"/>
                <w:sz w:val="20"/>
                <w:szCs w:val="20"/>
              </w:rPr>
              <w:fldChar w:fldCharType="end"/>
            </w:r>
          </w:p>
        </w:tc>
        <w:tc>
          <w:tcPr>
            <w:tcW w:w="1265" w:type="dxa"/>
            <w:tcBorders>
              <w:top w:val="single" w:sz="12" w:space="0" w:color="000000"/>
            </w:tcBorders>
            <w:shd w:val="clear" w:color="auto" w:fill="FFC000"/>
            <w:tcMar>
              <w:top w:w="0" w:type="dxa"/>
              <w:left w:w="115" w:type="dxa"/>
              <w:bottom w:w="0" w:type="dxa"/>
              <w:right w:w="115" w:type="dxa"/>
            </w:tcMar>
            <w:vAlign w:val="center"/>
          </w:tcPr>
          <w:p w14:paraId="1CE8198E" w14:textId="77777777" w:rsidR="00E54FBA" w:rsidRPr="009D4138" w:rsidRDefault="00E54FBA" w:rsidP="009D4138">
            <w:pPr>
              <w:pStyle w:val="NoSpacing"/>
              <w:rPr>
                <w:rFonts w:ascii="Times New Roman" w:hAnsi="Times New Roman" w:cs="Times New Roman"/>
                <w:b/>
                <w:bCs/>
                <w:sz w:val="18"/>
                <w:szCs w:val="18"/>
              </w:rPr>
            </w:pPr>
          </w:p>
        </w:tc>
        <w:tc>
          <w:tcPr>
            <w:tcW w:w="987" w:type="dxa"/>
            <w:tcBorders>
              <w:top w:val="single" w:sz="12" w:space="0" w:color="000000"/>
            </w:tcBorders>
            <w:shd w:val="clear" w:color="auto" w:fill="70AD47" w:themeFill="accent6"/>
            <w:tcMar>
              <w:top w:w="0" w:type="dxa"/>
              <w:left w:w="115" w:type="dxa"/>
              <w:bottom w:w="0" w:type="dxa"/>
              <w:right w:w="115" w:type="dxa"/>
            </w:tcMar>
            <w:vAlign w:val="center"/>
          </w:tcPr>
          <w:p w14:paraId="0F29196E" w14:textId="77777777" w:rsidR="00E54FBA" w:rsidRPr="009D4138" w:rsidRDefault="00E54FBA" w:rsidP="009D4138">
            <w:pPr>
              <w:pStyle w:val="NoSpacing"/>
              <w:rPr>
                <w:rFonts w:ascii="Times New Roman" w:hAnsi="Times New Roman" w:cs="Times New Roman"/>
                <w:b/>
                <w:bCs/>
                <w:sz w:val="18"/>
                <w:szCs w:val="18"/>
              </w:rPr>
            </w:pPr>
          </w:p>
        </w:tc>
        <w:tc>
          <w:tcPr>
            <w:tcW w:w="1435" w:type="dxa"/>
            <w:tcBorders>
              <w:top w:val="single" w:sz="12" w:space="0" w:color="000000"/>
            </w:tcBorders>
            <w:shd w:val="clear" w:color="auto" w:fill="FFC000"/>
            <w:tcMar>
              <w:top w:w="0" w:type="dxa"/>
              <w:left w:w="115" w:type="dxa"/>
              <w:bottom w:w="0" w:type="dxa"/>
              <w:right w:w="115" w:type="dxa"/>
            </w:tcMar>
            <w:vAlign w:val="center"/>
          </w:tcPr>
          <w:p w14:paraId="36C15752" w14:textId="77777777" w:rsidR="00E54FBA" w:rsidRPr="009D4138" w:rsidRDefault="00E54FBA" w:rsidP="009D4138">
            <w:pPr>
              <w:pStyle w:val="NoSpacing"/>
              <w:rPr>
                <w:rFonts w:ascii="Times New Roman" w:hAnsi="Times New Roman" w:cs="Times New Roman"/>
                <w:b/>
                <w:bCs/>
                <w:sz w:val="18"/>
                <w:szCs w:val="18"/>
              </w:rPr>
            </w:pPr>
          </w:p>
        </w:tc>
        <w:tc>
          <w:tcPr>
            <w:tcW w:w="1341" w:type="dxa"/>
            <w:tcBorders>
              <w:top w:val="single" w:sz="12" w:space="0" w:color="000000"/>
            </w:tcBorders>
            <w:shd w:val="clear" w:color="auto" w:fill="FFC000"/>
            <w:tcMar>
              <w:top w:w="0" w:type="dxa"/>
              <w:left w:w="115" w:type="dxa"/>
              <w:bottom w:w="0" w:type="dxa"/>
              <w:right w:w="115" w:type="dxa"/>
            </w:tcMar>
            <w:vAlign w:val="center"/>
          </w:tcPr>
          <w:p w14:paraId="323FADC5"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FFC000"/>
            <w:tcMar>
              <w:top w:w="0" w:type="dxa"/>
              <w:left w:w="115" w:type="dxa"/>
              <w:bottom w:w="0" w:type="dxa"/>
              <w:right w:w="115" w:type="dxa"/>
            </w:tcMar>
            <w:vAlign w:val="center"/>
          </w:tcPr>
          <w:p w14:paraId="4FFA3542"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EE0000"/>
            <w:tcMar>
              <w:top w:w="0" w:type="dxa"/>
              <w:left w:w="115" w:type="dxa"/>
              <w:bottom w:w="0" w:type="dxa"/>
              <w:right w:w="115" w:type="dxa"/>
            </w:tcMar>
            <w:vAlign w:val="center"/>
          </w:tcPr>
          <w:p w14:paraId="4CDA04E2" w14:textId="77777777" w:rsidR="00E54FBA" w:rsidRPr="009D4138" w:rsidRDefault="00E54FBA" w:rsidP="009D4138">
            <w:pPr>
              <w:pStyle w:val="NoSpacing"/>
              <w:rPr>
                <w:rFonts w:ascii="Times New Roman" w:hAnsi="Times New Roman" w:cs="Times New Roman"/>
                <w:b/>
                <w:bCs/>
                <w:sz w:val="18"/>
                <w:szCs w:val="18"/>
              </w:rPr>
            </w:pPr>
          </w:p>
        </w:tc>
      </w:tr>
      <w:tr w:rsidR="00E54FBA" w:rsidRPr="009D4138" w14:paraId="0FE2C7C1" w14:textId="77777777" w:rsidTr="00E77ADA">
        <w:trPr>
          <w:trHeight w:val="20"/>
        </w:trPr>
        <w:tc>
          <w:tcPr>
            <w:tcW w:w="2067" w:type="dxa"/>
            <w:tcBorders>
              <w:top w:val="single" w:sz="12" w:space="0" w:color="000000"/>
            </w:tcBorders>
            <w:tcMar>
              <w:top w:w="0" w:type="dxa"/>
              <w:left w:w="115" w:type="dxa"/>
              <w:bottom w:w="0" w:type="dxa"/>
              <w:right w:w="115" w:type="dxa"/>
            </w:tcMar>
          </w:tcPr>
          <w:p w14:paraId="35546D1E" w14:textId="6A36F330" w:rsidR="00E54FBA" w:rsidRPr="00685A1F" w:rsidRDefault="00E54FBA" w:rsidP="009D4138">
            <w:pPr>
              <w:pStyle w:val="NoSpacing"/>
              <w:rPr>
                <w:rFonts w:ascii="Times New Roman" w:hAnsi="Times New Roman" w:cs="Times New Roman"/>
                <w:b/>
                <w:bCs/>
                <w:sz w:val="20"/>
                <w:szCs w:val="20"/>
              </w:rPr>
            </w:pPr>
            <w:r w:rsidRPr="00685A1F">
              <w:rPr>
                <w:rFonts w:ascii="Times New Roman" w:hAnsi="Times New Roman" w:cs="Times New Roman"/>
                <w:b/>
                <w:bCs/>
                <w:sz w:val="20"/>
                <w:szCs w:val="20"/>
              </w:rPr>
              <w:t xml:space="preserve">Malla, 2017 </w:t>
            </w:r>
            <w:r w:rsidR="00B9598A" w:rsidRPr="00685A1F">
              <w:rPr>
                <w:rFonts w:ascii="Times New Roman" w:hAnsi="Times New Roman" w:cs="Times New Roman"/>
                <w:sz w:val="20"/>
                <w:szCs w:val="20"/>
              </w:rPr>
              <w:fldChar w:fldCharType="begin">
                <w:fldData xml:space="preserve">PEVuZE5vdGU+PENpdGU+PEF1dGhvcj5NYWxsYTwvQXV0aG9yPjxZZWFyPjIwMTc8L1llYXI+PFJl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</w:fldData>
              </w:fldChar>
            </w:r>
            <w:r w:rsidR="00B9598A" w:rsidRPr="00685A1F">
              <w:rPr>
                <w:rFonts w:ascii="Times New Roman" w:hAnsi="Times New Roman" w:cs="Times New Roman"/>
                <w:sz w:val="20"/>
                <w:szCs w:val="20"/>
              </w:rPr>
              <w:instrText xml:space="preserve"> ADDIN EN.CITE </w:instrText>
            </w:r>
            <w:r w:rsidR="00B9598A" w:rsidRPr="00685A1F">
              <w:rPr>
                <w:rFonts w:ascii="Times New Roman" w:hAnsi="Times New Roman" w:cs="Times New Roman"/>
                <w:sz w:val="20"/>
                <w:szCs w:val="20"/>
              </w:rPr>
              <w:fldChar w:fldCharType="begin">
                <w:fldData xml:space="preserve">PEVuZE5vdGU+PENpdGU+PEF1dGhvcj5NYWxsYTwvQXV0aG9yPjxZZWFyPjIwMTc8L1llYXI+PFJl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</w:fldData>
              </w:fldChar>
            </w:r>
            <w:r w:rsidR="00B9598A" w:rsidRPr="00685A1F">
              <w:rPr>
                <w:rFonts w:ascii="Times New Roman" w:hAnsi="Times New Roman" w:cs="Times New Roman"/>
                <w:sz w:val="20"/>
                <w:szCs w:val="20"/>
              </w:rPr>
              <w:instrText xml:space="preserve"> ADDIN EN.CITE.DATA </w:instrText>
            </w:r>
            <w:r w:rsidR="00B9598A" w:rsidRPr="00685A1F">
              <w:rPr>
                <w:rFonts w:ascii="Times New Roman" w:hAnsi="Times New Roman" w:cs="Times New Roman"/>
                <w:sz w:val="20"/>
                <w:szCs w:val="20"/>
              </w:rPr>
            </w:r>
            <w:r w:rsidR="00B9598A" w:rsidRPr="00685A1F">
              <w:rPr>
                <w:rFonts w:ascii="Times New Roman" w:hAnsi="Times New Roman" w:cs="Times New Roman"/>
                <w:sz w:val="20"/>
                <w:szCs w:val="20"/>
              </w:rPr>
              <w:fldChar w:fldCharType="end"/>
            </w:r>
            <w:r w:rsidR="00B9598A" w:rsidRPr="00685A1F">
              <w:rPr>
                <w:rFonts w:ascii="Times New Roman" w:hAnsi="Times New Roman" w:cs="Times New Roman"/>
                <w:sz w:val="20"/>
                <w:szCs w:val="20"/>
              </w:rPr>
            </w:r>
            <w:r w:rsidR="00B9598A" w:rsidRPr="00685A1F">
              <w:rPr>
                <w:rFonts w:ascii="Times New Roman" w:hAnsi="Times New Roman" w:cs="Times New Roman"/>
                <w:sz w:val="20"/>
                <w:szCs w:val="20"/>
              </w:rPr>
              <w:fldChar w:fldCharType="separate"/>
            </w:r>
            <w:r w:rsidR="00B9598A" w:rsidRPr="00685A1F">
              <w:rPr>
                <w:rFonts w:ascii="Times New Roman" w:hAnsi="Times New Roman" w:cs="Times New Roman"/>
                <w:noProof/>
                <w:sz w:val="20"/>
                <w:szCs w:val="20"/>
                <w:vertAlign w:val="superscript"/>
              </w:rPr>
              <w:t>8</w:t>
            </w:r>
            <w:r w:rsidR="00B9598A" w:rsidRPr="00685A1F">
              <w:rPr>
                <w:rFonts w:ascii="Times New Roman" w:hAnsi="Times New Roman" w:cs="Times New Roman"/>
                <w:sz w:val="20"/>
                <w:szCs w:val="20"/>
              </w:rPr>
              <w:fldChar w:fldCharType="end"/>
            </w:r>
          </w:p>
        </w:tc>
        <w:tc>
          <w:tcPr>
            <w:tcW w:w="1265" w:type="dxa"/>
            <w:tcBorders>
              <w:top w:val="single" w:sz="12" w:space="0" w:color="000000"/>
            </w:tcBorders>
            <w:shd w:val="clear" w:color="auto" w:fill="70AD47" w:themeFill="accent6"/>
            <w:tcMar>
              <w:top w:w="0" w:type="dxa"/>
              <w:left w:w="115" w:type="dxa"/>
              <w:bottom w:w="0" w:type="dxa"/>
              <w:right w:w="115" w:type="dxa"/>
            </w:tcMar>
            <w:vAlign w:val="center"/>
          </w:tcPr>
          <w:p w14:paraId="02EADE1C" w14:textId="77777777" w:rsidR="00E54FBA" w:rsidRPr="009D4138" w:rsidRDefault="00E54FBA" w:rsidP="009D4138">
            <w:pPr>
              <w:pStyle w:val="NoSpacing"/>
              <w:rPr>
                <w:rFonts w:ascii="Times New Roman" w:hAnsi="Times New Roman" w:cs="Times New Roman"/>
                <w:b/>
                <w:bCs/>
                <w:sz w:val="18"/>
                <w:szCs w:val="18"/>
              </w:rPr>
            </w:pPr>
          </w:p>
        </w:tc>
        <w:tc>
          <w:tcPr>
            <w:tcW w:w="987" w:type="dxa"/>
            <w:tcBorders>
              <w:top w:val="single" w:sz="12" w:space="0" w:color="000000"/>
            </w:tcBorders>
            <w:shd w:val="clear" w:color="auto" w:fill="70AD47" w:themeFill="accent6"/>
            <w:tcMar>
              <w:top w:w="0" w:type="dxa"/>
              <w:left w:w="115" w:type="dxa"/>
              <w:bottom w:w="0" w:type="dxa"/>
              <w:right w:w="115" w:type="dxa"/>
            </w:tcMar>
            <w:vAlign w:val="center"/>
          </w:tcPr>
          <w:p w14:paraId="07579338" w14:textId="77777777" w:rsidR="00E54FBA" w:rsidRPr="009D4138" w:rsidRDefault="00E54FBA" w:rsidP="009D4138">
            <w:pPr>
              <w:pStyle w:val="NoSpacing"/>
              <w:rPr>
                <w:rFonts w:ascii="Times New Roman" w:hAnsi="Times New Roman" w:cs="Times New Roman"/>
                <w:b/>
                <w:bCs/>
                <w:sz w:val="18"/>
                <w:szCs w:val="18"/>
              </w:rPr>
            </w:pPr>
          </w:p>
        </w:tc>
        <w:tc>
          <w:tcPr>
            <w:tcW w:w="1435" w:type="dxa"/>
            <w:tcBorders>
              <w:top w:val="single" w:sz="12" w:space="0" w:color="000000"/>
            </w:tcBorders>
            <w:shd w:val="clear" w:color="auto" w:fill="70AD47" w:themeFill="accent6"/>
            <w:tcMar>
              <w:top w:w="0" w:type="dxa"/>
              <w:left w:w="115" w:type="dxa"/>
              <w:bottom w:w="0" w:type="dxa"/>
              <w:right w:w="115" w:type="dxa"/>
            </w:tcMar>
            <w:vAlign w:val="center"/>
          </w:tcPr>
          <w:p w14:paraId="45B783EB" w14:textId="77777777" w:rsidR="00E54FBA" w:rsidRPr="009D4138" w:rsidRDefault="00E54FBA" w:rsidP="009D4138">
            <w:pPr>
              <w:pStyle w:val="NoSpacing"/>
              <w:rPr>
                <w:rFonts w:ascii="Times New Roman" w:hAnsi="Times New Roman" w:cs="Times New Roman"/>
                <w:b/>
                <w:bCs/>
                <w:sz w:val="18"/>
                <w:szCs w:val="18"/>
              </w:rPr>
            </w:pPr>
          </w:p>
        </w:tc>
        <w:tc>
          <w:tcPr>
            <w:tcW w:w="1341" w:type="dxa"/>
            <w:tcBorders>
              <w:top w:val="single" w:sz="12" w:space="0" w:color="000000"/>
            </w:tcBorders>
            <w:shd w:val="clear" w:color="auto" w:fill="70AD47" w:themeFill="accent6"/>
            <w:tcMar>
              <w:top w:w="0" w:type="dxa"/>
              <w:left w:w="115" w:type="dxa"/>
              <w:bottom w:w="0" w:type="dxa"/>
              <w:right w:w="115" w:type="dxa"/>
            </w:tcMar>
            <w:vAlign w:val="center"/>
          </w:tcPr>
          <w:p w14:paraId="2C4C9E29"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70AD47" w:themeFill="accent6"/>
            <w:tcMar>
              <w:top w:w="0" w:type="dxa"/>
              <w:left w:w="115" w:type="dxa"/>
              <w:bottom w:w="0" w:type="dxa"/>
              <w:right w:w="115" w:type="dxa"/>
            </w:tcMar>
            <w:vAlign w:val="center"/>
          </w:tcPr>
          <w:p w14:paraId="125C669C"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70AD47" w:themeFill="accent6"/>
            <w:tcMar>
              <w:top w:w="0" w:type="dxa"/>
              <w:left w:w="115" w:type="dxa"/>
              <w:bottom w:w="0" w:type="dxa"/>
              <w:right w:w="115" w:type="dxa"/>
            </w:tcMar>
            <w:vAlign w:val="center"/>
          </w:tcPr>
          <w:p w14:paraId="7DD92EBB" w14:textId="77777777" w:rsidR="00E54FBA" w:rsidRPr="009D4138" w:rsidRDefault="00E54FBA" w:rsidP="009D4138">
            <w:pPr>
              <w:pStyle w:val="NoSpacing"/>
              <w:rPr>
                <w:rFonts w:ascii="Times New Roman" w:hAnsi="Times New Roman" w:cs="Times New Roman"/>
                <w:b/>
                <w:bCs/>
                <w:sz w:val="18"/>
                <w:szCs w:val="18"/>
              </w:rPr>
            </w:pPr>
          </w:p>
        </w:tc>
      </w:tr>
      <w:tr w:rsidR="00E54FBA" w:rsidRPr="009D4138" w14:paraId="35EA1AF2" w14:textId="77777777" w:rsidTr="00E77ADA">
        <w:trPr>
          <w:trHeight w:val="20"/>
        </w:trPr>
        <w:tc>
          <w:tcPr>
            <w:tcW w:w="2067" w:type="dxa"/>
            <w:tcBorders>
              <w:top w:val="single" w:sz="12" w:space="0" w:color="000000"/>
            </w:tcBorders>
            <w:tcMar>
              <w:top w:w="0" w:type="dxa"/>
              <w:left w:w="115" w:type="dxa"/>
              <w:bottom w:w="0" w:type="dxa"/>
              <w:right w:w="115" w:type="dxa"/>
            </w:tcMar>
          </w:tcPr>
          <w:p w14:paraId="0A15E87F" w14:textId="5A6FE4DC" w:rsidR="00E54FBA" w:rsidRPr="00685A1F" w:rsidRDefault="00E54FBA" w:rsidP="009D4138">
            <w:pPr>
              <w:pStyle w:val="NoSpacing"/>
              <w:rPr>
                <w:rFonts w:ascii="Times New Roman" w:hAnsi="Times New Roman" w:cs="Times New Roman"/>
                <w:b/>
                <w:bCs/>
                <w:sz w:val="20"/>
                <w:szCs w:val="20"/>
                <w:vertAlign w:val="superscript"/>
              </w:rPr>
            </w:pPr>
            <w:r w:rsidRPr="00685A1F">
              <w:rPr>
                <w:rFonts w:ascii="Times New Roman" w:hAnsi="Times New Roman" w:cs="Times New Roman"/>
                <w:b/>
                <w:bCs/>
                <w:sz w:val="20"/>
                <w:szCs w:val="20"/>
              </w:rPr>
              <w:t xml:space="preserve">Mathieson, 2024 </w:t>
            </w:r>
            <w:r w:rsidR="00B9598A" w:rsidRPr="00685A1F">
              <w:rPr>
                <w:rFonts w:ascii="Times New Roman" w:hAnsi="Times New Roman" w:cs="Times New Roman"/>
                <w:sz w:val="20"/>
                <w:szCs w:val="20"/>
              </w:rPr>
              <w:fldChar w:fldCharType="begin">
                <w:fldData xml:space="preserve">PEVuZE5vdGU+PENpdGU+PEF1dGhvcj5NYXRoaWVzb248L0F1dGhvcj48WWVhcj4yMDI0PC9ZZWFy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</w:fldData>
              </w:fldChar>
            </w:r>
            <w:r w:rsidR="00B9598A" w:rsidRPr="00685A1F">
              <w:rPr>
                <w:rFonts w:ascii="Times New Roman" w:hAnsi="Times New Roman" w:cs="Times New Roman"/>
                <w:sz w:val="20"/>
                <w:szCs w:val="20"/>
              </w:rPr>
              <w:instrText xml:space="preserve"> ADDIN EN.CITE </w:instrText>
            </w:r>
            <w:r w:rsidR="00B9598A" w:rsidRPr="00685A1F">
              <w:rPr>
                <w:rFonts w:ascii="Times New Roman" w:hAnsi="Times New Roman" w:cs="Times New Roman"/>
                <w:sz w:val="20"/>
                <w:szCs w:val="20"/>
              </w:rPr>
              <w:fldChar w:fldCharType="begin">
                <w:fldData xml:space="preserve">PEVuZE5vdGU+PENpdGU+PEF1dGhvcj5NYXRoaWVzb248L0F1dGhvcj48WWVhcj4yMDI0PC9ZZWFy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</w:fldData>
              </w:fldChar>
            </w:r>
            <w:r w:rsidR="00B9598A" w:rsidRPr="00685A1F">
              <w:rPr>
                <w:rFonts w:ascii="Times New Roman" w:hAnsi="Times New Roman" w:cs="Times New Roman"/>
                <w:sz w:val="20"/>
                <w:szCs w:val="20"/>
              </w:rPr>
              <w:instrText xml:space="preserve"> ADDIN EN.CITE.DATA </w:instrText>
            </w:r>
            <w:r w:rsidR="00B9598A" w:rsidRPr="00685A1F">
              <w:rPr>
                <w:rFonts w:ascii="Times New Roman" w:hAnsi="Times New Roman" w:cs="Times New Roman"/>
                <w:sz w:val="20"/>
                <w:szCs w:val="20"/>
              </w:rPr>
            </w:r>
            <w:r w:rsidR="00B9598A" w:rsidRPr="00685A1F">
              <w:rPr>
                <w:rFonts w:ascii="Times New Roman" w:hAnsi="Times New Roman" w:cs="Times New Roman"/>
                <w:sz w:val="20"/>
                <w:szCs w:val="20"/>
              </w:rPr>
              <w:fldChar w:fldCharType="end"/>
            </w:r>
            <w:r w:rsidR="00B9598A" w:rsidRPr="00685A1F">
              <w:rPr>
                <w:rFonts w:ascii="Times New Roman" w:hAnsi="Times New Roman" w:cs="Times New Roman"/>
                <w:sz w:val="20"/>
                <w:szCs w:val="20"/>
              </w:rPr>
            </w:r>
            <w:r w:rsidR="00B9598A" w:rsidRPr="00685A1F">
              <w:rPr>
                <w:rFonts w:ascii="Times New Roman" w:hAnsi="Times New Roman" w:cs="Times New Roman"/>
                <w:sz w:val="20"/>
                <w:szCs w:val="20"/>
              </w:rPr>
              <w:fldChar w:fldCharType="separate"/>
            </w:r>
            <w:r w:rsidR="00B9598A" w:rsidRPr="00685A1F">
              <w:rPr>
                <w:rFonts w:ascii="Times New Roman" w:hAnsi="Times New Roman" w:cs="Times New Roman"/>
                <w:noProof/>
                <w:sz w:val="20"/>
                <w:szCs w:val="20"/>
                <w:vertAlign w:val="superscript"/>
              </w:rPr>
              <w:t>1</w:t>
            </w:r>
            <w:r w:rsidR="00B9598A" w:rsidRPr="00685A1F">
              <w:rPr>
                <w:rFonts w:ascii="Times New Roman" w:hAnsi="Times New Roman" w:cs="Times New Roman"/>
                <w:sz w:val="20"/>
                <w:szCs w:val="20"/>
              </w:rPr>
              <w:fldChar w:fldCharType="end"/>
            </w:r>
          </w:p>
        </w:tc>
        <w:tc>
          <w:tcPr>
            <w:tcW w:w="1265" w:type="dxa"/>
            <w:tcBorders>
              <w:top w:val="single" w:sz="12" w:space="0" w:color="000000"/>
            </w:tcBorders>
            <w:shd w:val="clear" w:color="auto" w:fill="70AD47" w:themeFill="accent6"/>
            <w:tcMar>
              <w:top w:w="0" w:type="dxa"/>
              <w:left w:w="115" w:type="dxa"/>
              <w:bottom w:w="0" w:type="dxa"/>
              <w:right w:w="115" w:type="dxa"/>
            </w:tcMar>
            <w:vAlign w:val="center"/>
          </w:tcPr>
          <w:p w14:paraId="0584F827" w14:textId="77777777" w:rsidR="00E54FBA" w:rsidRPr="009D4138" w:rsidRDefault="00E54FBA" w:rsidP="009D4138">
            <w:pPr>
              <w:pStyle w:val="NoSpacing"/>
              <w:rPr>
                <w:rFonts w:ascii="Times New Roman" w:hAnsi="Times New Roman" w:cs="Times New Roman"/>
                <w:b/>
                <w:bCs/>
                <w:sz w:val="18"/>
                <w:szCs w:val="18"/>
              </w:rPr>
            </w:pPr>
          </w:p>
        </w:tc>
        <w:tc>
          <w:tcPr>
            <w:tcW w:w="987" w:type="dxa"/>
            <w:tcBorders>
              <w:top w:val="single" w:sz="12" w:space="0" w:color="000000"/>
            </w:tcBorders>
            <w:shd w:val="clear" w:color="auto" w:fill="FFC000"/>
            <w:tcMar>
              <w:top w:w="0" w:type="dxa"/>
              <w:left w:w="115" w:type="dxa"/>
              <w:bottom w:w="0" w:type="dxa"/>
              <w:right w:w="115" w:type="dxa"/>
            </w:tcMar>
            <w:vAlign w:val="center"/>
          </w:tcPr>
          <w:p w14:paraId="5930A37E" w14:textId="77777777" w:rsidR="00E54FBA" w:rsidRPr="009D4138" w:rsidRDefault="00E54FBA" w:rsidP="009D4138">
            <w:pPr>
              <w:pStyle w:val="NoSpacing"/>
              <w:rPr>
                <w:rFonts w:ascii="Times New Roman" w:hAnsi="Times New Roman" w:cs="Times New Roman"/>
                <w:b/>
                <w:bCs/>
                <w:sz w:val="18"/>
                <w:szCs w:val="18"/>
              </w:rPr>
            </w:pPr>
          </w:p>
        </w:tc>
        <w:tc>
          <w:tcPr>
            <w:tcW w:w="1435" w:type="dxa"/>
            <w:tcBorders>
              <w:top w:val="single" w:sz="12" w:space="0" w:color="000000"/>
            </w:tcBorders>
            <w:shd w:val="clear" w:color="auto" w:fill="70AD47" w:themeFill="accent6"/>
            <w:tcMar>
              <w:top w:w="0" w:type="dxa"/>
              <w:left w:w="115" w:type="dxa"/>
              <w:bottom w:w="0" w:type="dxa"/>
              <w:right w:w="115" w:type="dxa"/>
            </w:tcMar>
            <w:vAlign w:val="center"/>
          </w:tcPr>
          <w:p w14:paraId="39FD02DF" w14:textId="77777777" w:rsidR="00E54FBA" w:rsidRPr="009D4138" w:rsidRDefault="00E54FBA" w:rsidP="009D4138">
            <w:pPr>
              <w:pStyle w:val="NoSpacing"/>
              <w:rPr>
                <w:rFonts w:ascii="Times New Roman" w:hAnsi="Times New Roman" w:cs="Times New Roman"/>
                <w:b/>
                <w:bCs/>
                <w:sz w:val="18"/>
                <w:szCs w:val="18"/>
              </w:rPr>
            </w:pPr>
          </w:p>
        </w:tc>
        <w:tc>
          <w:tcPr>
            <w:tcW w:w="1341" w:type="dxa"/>
            <w:tcBorders>
              <w:top w:val="single" w:sz="12" w:space="0" w:color="000000"/>
            </w:tcBorders>
            <w:shd w:val="clear" w:color="auto" w:fill="70AD47" w:themeFill="accent6"/>
            <w:tcMar>
              <w:top w:w="0" w:type="dxa"/>
              <w:left w:w="115" w:type="dxa"/>
              <w:bottom w:w="0" w:type="dxa"/>
              <w:right w:w="115" w:type="dxa"/>
            </w:tcMar>
            <w:vAlign w:val="center"/>
          </w:tcPr>
          <w:p w14:paraId="3A6406A5"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70AD47" w:themeFill="accent6"/>
            <w:tcMar>
              <w:top w:w="0" w:type="dxa"/>
              <w:left w:w="115" w:type="dxa"/>
              <w:bottom w:w="0" w:type="dxa"/>
              <w:right w:w="115" w:type="dxa"/>
            </w:tcMar>
            <w:vAlign w:val="center"/>
          </w:tcPr>
          <w:p w14:paraId="2A5FB56B"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70AD47" w:themeFill="accent6"/>
            <w:tcMar>
              <w:top w:w="0" w:type="dxa"/>
              <w:left w:w="115" w:type="dxa"/>
              <w:bottom w:w="0" w:type="dxa"/>
              <w:right w:w="115" w:type="dxa"/>
            </w:tcMar>
            <w:vAlign w:val="center"/>
          </w:tcPr>
          <w:p w14:paraId="34BF9CAB" w14:textId="77777777" w:rsidR="00E54FBA" w:rsidRPr="009D4138" w:rsidRDefault="00E54FBA" w:rsidP="009D4138">
            <w:pPr>
              <w:pStyle w:val="NoSpacing"/>
              <w:rPr>
                <w:rFonts w:ascii="Times New Roman" w:hAnsi="Times New Roman" w:cs="Times New Roman"/>
                <w:b/>
                <w:bCs/>
                <w:sz w:val="18"/>
                <w:szCs w:val="18"/>
              </w:rPr>
            </w:pPr>
          </w:p>
        </w:tc>
      </w:tr>
      <w:tr w:rsidR="00E54FBA" w:rsidRPr="009D4138" w14:paraId="764EC5AA" w14:textId="77777777" w:rsidTr="00E77ADA">
        <w:trPr>
          <w:trHeight w:val="20"/>
        </w:trPr>
        <w:tc>
          <w:tcPr>
            <w:tcW w:w="2067" w:type="dxa"/>
            <w:tcBorders>
              <w:top w:val="single" w:sz="12" w:space="0" w:color="000000"/>
            </w:tcBorders>
            <w:tcMar>
              <w:top w:w="0" w:type="dxa"/>
              <w:left w:w="115" w:type="dxa"/>
              <w:bottom w:w="0" w:type="dxa"/>
              <w:right w:w="115" w:type="dxa"/>
            </w:tcMar>
          </w:tcPr>
          <w:p w14:paraId="7118930C" w14:textId="77777777" w:rsidR="00E54FBA" w:rsidRPr="00685A1F" w:rsidRDefault="00E54FBA" w:rsidP="009D4138">
            <w:pPr>
              <w:pStyle w:val="NoSpacing"/>
              <w:rPr>
                <w:rFonts w:ascii="Times New Roman" w:hAnsi="Times New Roman" w:cs="Times New Roman"/>
                <w:b/>
                <w:bCs/>
                <w:sz w:val="20"/>
                <w:szCs w:val="20"/>
              </w:rPr>
            </w:pPr>
            <w:proofErr w:type="spellStart"/>
            <w:r w:rsidRPr="00685A1F">
              <w:rPr>
                <w:rFonts w:ascii="Times New Roman" w:hAnsi="Times New Roman" w:cs="Times New Roman"/>
                <w:b/>
                <w:bCs/>
                <w:sz w:val="20"/>
                <w:szCs w:val="20"/>
              </w:rPr>
              <w:t>Mfingwana</w:t>
            </w:r>
            <w:proofErr w:type="spellEnd"/>
            <w:r w:rsidRPr="00685A1F">
              <w:rPr>
                <w:rFonts w:ascii="Times New Roman" w:hAnsi="Times New Roman" w:cs="Times New Roman"/>
                <w:b/>
                <w:bCs/>
                <w:sz w:val="20"/>
                <w:szCs w:val="20"/>
              </w:rPr>
              <w:t xml:space="preserve">, 2023 </w:t>
            </w:r>
            <w:r w:rsidRPr="00685A1F">
              <w:rPr>
                <w:rFonts w:ascii="Times New Roman" w:hAnsi="Times New Roman" w:cs="Times New Roman"/>
                <w:b/>
                <w:bCs/>
                <w:sz w:val="20"/>
                <w:szCs w:val="20"/>
              </w:rPr>
              <w:fldChar w:fldCharType="begin">
                <w:fldData xml:space="preserve">PEVuZE5vdGU+PENpdGU+PEF1dGhvcj5NZmluZ3dhbmE8L0F1dGhvcj48WWVhcj4yMDIzPC9ZZWFy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</w:fldData>
              </w:fldChar>
            </w:r>
            <w:r w:rsidRPr="00685A1F">
              <w:rPr>
                <w:rFonts w:ascii="Times New Roman" w:hAnsi="Times New Roman" w:cs="Times New Roman"/>
                <w:b/>
                <w:bCs/>
                <w:sz w:val="20"/>
                <w:szCs w:val="20"/>
              </w:rPr>
              <w:instrText xml:space="preserve"> ADDIN EN.CITE </w:instrText>
            </w:r>
            <w:r w:rsidRPr="00685A1F">
              <w:rPr>
                <w:rFonts w:ascii="Times New Roman" w:hAnsi="Times New Roman" w:cs="Times New Roman"/>
                <w:b/>
                <w:bCs/>
                <w:sz w:val="20"/>
                <w:szCs w:val="20"/>
              </w:rPr>
              <w:fldChar w:fldCharType="begin">
                <w:fldData xml:space="preserve">PEVuZE5vdGU+PENpdGU+PEF1dGhvcj5NZmluZ3dhbmE8L0F1dGhvcj48WWVhcj4yMDIzPC9ZZWFy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</w:fldData>
              </w:fldChar>
            </w:r>
            <w:r w:rsidRPr="00685A1F">
              <w:rPr>
                <w:rFonts w:ascii="Times New Roman" w:hAnsi="Times New Roman" w:cs="Times New Roman"/>
                <w:b/>
                <w:bCs/>
                <w:sz w:val="20"/>
                <w:szCs w:val="20"/>
              </w:rPr>
              <w:instrText xml:space="preserve"> ADDIN EN.CITE.DATA </w:instrText>
            </w:r>
            <w:r w:rsidRPr="00685A1F">
              <w:rPr>
                <w:rFonts w:ascii="Times New Roman" w:hAnsi="Times New Roman" w:cs="Times New Roman"/>
                <w:b/>
                <w:bCs/>
                <w:sz w:val="20"/>
                <w:szCs w:val="20"/>
              </w:rPr>
            </w:r>
            <w:r w:rsidRPr="00685A1F">
              <w:rPr>
                <w:rFonts w:ascii="Times New Roman" w:hAnsi="Times New Roman" w:cs="Times New Roman"/>
                <w:b/>
                <w:bCs/>
                <w:sz w:val="20"/>
                <w:szCs w:val="20"/>
              </w:rPr>
              <w:fldChar w:fldCharType="end"/>
            </w:r>
            <w:r w:rsidRPr="00685A1F">
              <w:rPr>
                <w:rFonts w:ascii="Times New Roman" w:hAnsi="Times New Roman" w:cs="Times New Roman"/>
                <w:b/>
                <w:bCs/>
                <w:sz w:val="20"/>
                <w:szCs w:val="20"/>
              </w:rPr>
            </w:r>
            <w:r w:rsidRPr="00685A1F">
              <w:rPr>
                <w:rFonts w:ascii="Times New Roman" w:hAnsi="Times New Roman" w:cs="Times New Roman"/>
                <w:b/>
                <w:bCs/>
                <w:sz w:val="20"/>
                <w:szCs w:val="20"/>
              </w:rPr>
              <w:fldChar w:fldCharType="separate"/>
            </w:r>
            <w:r w:rsidRPr="00685A1F">
              <w:rPr>
                <w:rFonts w:ascii="Times New Roman" w:hAnsi="Times New Roman" w:cs="Times New Roman"/>
                <w:b/>
                <w:bCs/>
                <w:noProof/>
                <w:sz w:val="20"/>
                <w:szCs w:val="20"/>
                <w:vertAlign w:val="superscript"/>
              </w:rPr>
              <w:t>21</w:t>
            </w:r>
            <w:r w:rsidRPr="00685A1F">
              <w:rPr>
                <w:rFonts w:ascii="Times New Roman" w:hAnsi="Times New Roman" w:cs="Times New Roman"/>
                <w:b/>
                <w:bCs/>
                <w:sz w:val="20"/>
                <w:szCs w:val="20"/>
              </w:rPr>
              <w:fldChar w:fldCharType="end"/>
            </w:r>
            <w:r w:rsidRPr="00685A1F">
              <w:rPr>
                <w:rFonts w:ascii="Times New Roman" w:hAnsi="Times New Roman" w:cs="Times New Roman"/>
                <w:b/>
                <w:bCs/>
                <w:sz w:val="20"/>
                <w:szCs w:val="20"/>
              </w:rPr>
              <w:t xml:space="preserve"> </w:t>
            </w:r>
          </w:p>
        </w:tc>
        <w:tc>
          <w:tcPr>
            <w:tcW w:w="1265" w:type="dxa"/>
            <w:tcBorders>
              <w:top w:val="single" w:sz="12" w:space="0" w:color="000000"/>
            </w:tcBorders>
            <w:shd w:val="clear" w:color="auto" w:fill="FFC000"/>
            <w:tcMar>
              <w:top w:w="0" w:type="dxa"/>
              <w:left w:w="115" w:type="dxa"/>
              <w:bottom w:w="0" w:type="dxa"/>
              <w:right w:w="115" w:type="dxa"/>
            </w:tcMar>
            <w:vAlign w:val="center"/>
          </w:tcPr>
          <w:p w14:paraId="56CE2B18" w14:textId="77777777" w:rsidR="00E54FBA" w:rsidRPr="009D4138" w:rsidRDefault="00E54FBA" w:rsidP="009D4138">
            <w:pPr>
              <w:pStyle w:val="NoSpacing"/>
              <w:rPr>
                <w:rFonts w:ascii="Times New Roman" w:hAnsi="Times New Roman" w:cs="Times New Roman"/>
                <w:b/>
                <w:bCs/>
                <w:sz w:val="18"/>
                <w:szCs w:val="18"/>
              </w:rPr>
            </w:pPr>
          </w:p>
        </w:tc>
        <w:tc>
          <w:tcPr>
            <w:tcW w:w="987" w:type="dxa"/>
            <w:tcBorders>
              <w:top w:val="single" w:sz="12" w:space="0" w:color="000000"/>
            </w:tcBorders>
            <w:shd w:val="clear" w:color="auto" w:fill="FFC000"/>
            <w:tcMar>
              <w:top w:w="0" w:type="dxa"/>
              <w:left w:w="115" w:type="dxa"/>
              <w:bottom w:w="0" w:type="dxa"/>
              <w:right w:w="115" w:type="dxa"/>
            </w:tcMar>
            <w:vAlign w:val="center"/>
          </w:tcPr>
          <w:p w14:paraId="3E581BC0" w14:textId="77777777" w:rsidR="00E54FBA" w:rsidRPr="009D4138" w:rsidRDefault="00E54FBA" w:rsidP="009D4138">
            <w:pPr>
              <w:pStyle w:val="NoSpacing"/>
              <w:rPr>
                <w:rFonts w:ascii="Times New Roman" w:hAnsi="Times New Roman" w:cs="Times New Roman"/>
                <w:b/>
                <w:bCs/>
                <w:sz w:val="18"/>
                <w:szCs w:val="18"/>
              </w:rPr>
            </w:pPr>
          </w:p>
        </w:tc>
        <w:tc>
          <w:tcPr>
            <w:tcW w:w="1435" w:type="dxa"/>
            <w:tcBorders>
              <w:top w:val="single" w:sz="12" w:space="0" w:color="000000"/>
            </w:tcBorders>
            <w:shd w:val="clear" w:color="auto" w:fill="70AD47" w:themeFill="accent6"/>
            <w:tcMar>
              <w:top w:w="0" w:type="dxa"/>
              <w:left w:w="115" w:type="dxa"/>
              <w:bottom w:w="0" w:type="dxa"/>
              <w:right w:w="115" w:type="dxa"/>
            </w:tcMar>
            <w:vAlign w:val="center"/>
          </w:tcPr>
          <w:p w14:paraId="552D5B08" w14:textId="77777777" w:rsidR="00E54FBA" w:rsidRPr="009D4138" w:rsidRDefault="00E54FBA" w:rsidP="009D4138">
            <w:pPr>
              <w:pStyle w:val="NoSpacing"/>
              <w:rPr>
                <w:rFonts w:ascii="Times New Roman" w:hAnsi="Times New Roman" w:cs="Times New Roman"/>
                <w:b/>
                <w:bCs/>
                <w:sz w:val="18"/>
                <w:szCs w:val="18"/>
              </w:rPr>
            </w:pPr>
          </w:p>
        </w:tc>
        <w:tc>
          <w:tcPr>
            <w:tcW w:w="1341" w:type="dxa"/>
            <w:tcBorders>
              <w:top w:val="single" w:sz="12" w:space="0" w:color="000000"/>
            </w:tcBorders>
            <w:shd w:val="clear" w:color="auto" w:fill="70AD47" w:themeFill="accent6"/>
            <w:tcMar>
              <w:top w:w="0" w:type="dxa"/>
              <w:left w:w="115" w:type="dxa"/>
              <w:bottom w:w="0" w:type="dxa"/>
              <w:right w:w="115" w:type="dxa"/>
            </w:tcMar>
            <w:vAlign w:val="center"/>
          </w:tcPr>
          <w:p w14:paraId="480A2A48"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FFC000"/>
            <w:tcMar>
              <w:top w:w="0" w:type="dxa"/>
              <w:left w:w="115" w:type="dxa"/>
              <w:bottom w:w="0" w:type="dxa"/>
              <w:right w:w="115" w:type="dxa"/>
            </w:tcMar>
            <w:vAlign w:val="center"/>
          </w:tcPr>
          <w:p w14:paraId="4904E6F8"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EE0000"/>
            <w:tcMar>
              <w:top w:w="0" w:type="dxa"/>
              <w:left w:w="115" w:type="dxa"/>
              <w:bottom w:w="0" w:type="dxa"/>
              <w:right w:w="115" w:type="dxa"/>
            </w:tcMar>
            <w:vAlign w:val="center"/>
          </w:tcPr>
          <w:p w14:paraId="5C1D97A0" w14:textId="77777777" w:rsidR="00E54FBA" w:rsidRPr="009D4138" w:rsidRDefault="00E54FBA" w:rsidP="009D4138">
            <w:pPr>
              <w:pStyle w:val="NoSpacing"/>
              <w:rPr>
                <w:rFonts w:ascii="Times New Roman" w:hAnsi="Times New Roman" w:cs="Times New Roman"/>
                <w:b/>
                <w:bCs/>
                <w:sz w:val="18"/>
                <w:szCs w:val="18"/>
              </w:rPr>
            </w:pPr>
          </w:p>
        </w:tc>
      </w:tr>
      <w:tr w:rsidR="00E54FBA" w:rsidRPr="009D4138" w14:paraId="470EF2A9" w14:textId="77777777" w:rsidTr="00E77ADA">
        <w:trPr>
          <w:trHeight w:val="20"/>
        </w:trPr>
        <w:tc>
          <w:tcPr>
            <w:tcW w:w="2067" w:type="dxa"/>
            <w:tcBorders>
              <w:top w:val="single" w:sz="12" w:space="0" w:color="000000"/>
            </w:tcBorders>
            <w:tcMar>
              <w:top w:w="0" w:type="dxa"/>
              <w:left w:w="115" w:type="dxa"/>
              <w:bottom w:w="0" w:type="dxa"/>
              <w:right w:w="115" w:type="dxa"/>
            </w:tcMar>
          </w:tcPr>
          <w:p w14:paraId="47020437" w14:textId="6B915673" w:rsidR="00E54FBA" w:rsidRPr="00685A1F" w:rsidRDefault="00E54FBA" w:rsidP="009D4138">
            <w:pPr>
              <w:pStyle w:val="NoSpacing"/>
              <w:rPr>
                <w:rFonts w:ascii="Times New Roman" w:hAnsi="Times New Roman" w:cs="Times New Roman"/>
                <w:b/>
                <w:bCs/>
                <w:sz w:val="20"/>
                <w:szCs w:val="20"/>
              </w:rPr>
            </w:pPr>
            <w:r w:rsidRPr="00685A1F">
              <w:rPr>
                <w:rFonts w:ascii="Times New Roman" w:hAnsi="Times New Roman" w:cs="Times New Roman"/>
                <w:b/>
                <w:bCs/>
                <w:sz w:val="20"/>
                <w:szCs w:val="20"/>
              </w:rPr>
              <w:t xml:space="preserve">Montaldo 2020 </w:t>
            </w:r>
            <w:r w:rsidR="00395168" w:rsidRPr="00685A1F">
              <w:rPr>
                <w:rFonts w:ascii="Times New Roman" w:hAnsi="Times New Roman" w:cs="Times New Roman"/>
                <w:sz w:val="20"/>
                <w:szCs w:val="20"/>
              </w:rPr>
              <w:fldChar w:fldCharType="begin">
                <w:fldData xml:space="preserve">PEVuZE5vdGU+PENpdGU+PEF1dGhvcj5Nb250YWxkbzwvQXV0aG9yPjxZZWFyPjIwMjA8L1llYXI+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</w:fldData>
              </w:fldChar>
            </w:r>
            <w:r w:rsidR="00395168" w:rsidRPr="00685A1F">
              <w:rPr>
                <w:rFonts w:ascii="Times New Roman" w:hAnsi="Times New Roman" w:cs="Times New Roman"/>
                <w:sz w:val="20"/>
                <w:szCs w:val="20"/>
              </w:rPr>
              <w:instrText xml:space="preserve"> ADDIN EN.CITE </w:instrText>
            </w:r>
            <w:r w:rsidR="00395168" w:rsidRPr="00685A1F">
              <w:rPr>
                <w:rFonts w:ascii="Times New Roman" w:hAnsi="Times New Roman" w:cs="Times New Roman"/>
                <w:sz w:val="20"/>
                <w:szCs w:val="20"/>
              </w:rPr>
              <w:fldChar w:fldCharType="begin">
                <w:fldData xml:space="preserve">PEVuZE5vdGU+PENpdGU+PEF1dGhvcj5Nb250YWxkbzwvQXV0aG9yPjxZZWFyPjIwMjA8L1llYXI+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</w:fldData>
              </w:fldChar>
            </w:r>
            <w:r w:rsidR="00395168" w:rsidRPr="00685A1F">
              <w:rPr>
                <w:rFonts w:ascii="Times New Roman" w:hAnsi="Times New Roman" w:cs="Times New Roman"/>
                <w:sz w:val="20"/>
                <w:szCs w:val="20"/>
              </w:rPr>
              <w:instrText xml:space="preserve"> ADDIN EN.CITE.DATA </w:instrText>
            </w:r>
            <w:r w:rsidR="00395168" w:rsidRPr="00685A1F">
              <w:rPr>
                <w:rFonts w:ascii="Times New Roman" w:hAnsi="Times New Roman" w:cs="Times New Roman"/>
                <w:sz w:val="20"/>
                <w:szCs w:val="20"/>
              </w:rPr>
            </w:r>
            <w:r w:rsidR="00395168" w:rsidRPr="00685A1F">
              <w:rPr>
                <w:rFonts w:ascii="Times New Roman" w:hAnsi="Times New Roman" w:cs="Times New Roman"/>
                <w:sz w:val="20"/>
                <w:szCs w:val="20"/>
              </w:rPr>
              <w:fldChar w:fldCharType="end"/>
            </w:r>
            <w:r w:rsidR="00395168" w:rsidRPr="00685A1F">
              <w:rPr>
                <w:rFonts w:ascii="Times New Roman" w:hAnsi="Times New Roman" w:cs="Times New Roman"/>
                <w:sz w:val="20"/>
                <w:szCs w:val="20"/>
              </w:rPr>
            </w:r>
            <w:r w:rsidR="00395168" w:rsidRPr="00685A1F">
              <w:rPr>
                <w:rFonts w:ascii="Times New Roman" w:hAnsi="Times New Roman" w:cs="Times New Roman"/>
                <w:sz w:val="20"/>
                <w:szCs w:val="20"/>
              </w:rPr>
              <w:fldChar w:fldCharType="separate"/>
            </w:r>
            <w:r w:rsidR="00395168" w:rsidRPr="00685A1F">
              <w:rPr>
                <w:rFonts w:ascii="Times New Roman" w:hAnsi="Times New Roman" w:cs="Times New Roman"/>
                <w:noProof/>
                <w:sz w:val="20"/>
                <w:szCs w:val="20"/>
                <w:vertAlign w:val="superscript"/>
              </w:rPr>
              <w:t>5</w:t>
            </w:r>
            <w:r w:rsidR="00395168" w:rsidRPr="00685A1F">
              <w:rPr>
                <w:rFonts w:ascii="Times New Roman" w:hAnsi="Times New Roman" w:cs="Times New Roman"/>
                <w:sz w:val="20"/>
                <w:szCs w:val="20"/>
              </w:rPr>
              <w:fldChar w:fldCharType="end"/>
            </w:r>
          </w:p>
        </w:tc>
        <w:tc>
          <w:tcPr>
            <w:tcW w:w="1265" w:type="dxa"/>
            <w:tcBorders>
              <w:top w:val="single" w:sz="12" w:space="0" w:color="000000"/>
            </w:tcBorders>
            <w:shd w:val="clear" w:color="auto" w:fill="70AD47" w:themeFill="accent6"/>
            <w:tcMar>
              <w:top w:w="0" w:type="dxa"/>
              <w:left w:w="115" w:type="dxa"/>
              <w:bottom w:w="0" w:type="dxa"/>
              <w:right w:w="115" w:type="dxa"/>
            </w:tcMar>
            <w:vAlign w:val="center"/>
          </w:tcPr>
          <w:p w14:paraId="33689CC1" w14:textId="77777777" w:rsidR="00E54FBA" w:rsidRPr="009D4138" w:rsidRDefault="00E54FBA" w:rsidP="009D4138">
            <w:pPr>
              <w:pStyle w:val="NoSpacing"/>
              <w:rPr>
                <w:rFonts w:ascii="Times New Roman" w:hAnsi="Times New Roman" w:cs="Times New Roman"/>
                <w:b/>
                <w:bCs/>
                <w:sz w:val="18"/>
                <w:szCs w:val="18"/>
              </w:rPr>
            </w:pPr>
          </w:p>
        </w:tc>
        <w:tc>
          <w:tcPr>
            <w:tcW w:w="987" w:type="dxa"/>
            <w:tcBorders>
              <w:top w:val="single" w:sz="12" w:space="0" w:color="000000"/>
            </w:tcBorders>
            <w:shd w:val="clear" w:color="auto" w:fill="70AD47" w:themeFill="accent6"/>
            <w:tcMar>
              <w:top w:w="0" w:type="dxa"/>
              <w:left w:w="115" w:type="dxa"/>
              <w:bottom w:w="0" w:type="dxa"/>
              <w:right w:w="115" w:type="dxa"/>
            </w:tcMar>
            <w:vAlign w:val="center"/>
          </w:tcPr>
          <w:p w14:paraId="4F526BBC" w14:textId="77777777" w:rsidR="00E54FBA" w:rsidRPr="009D4138" w:rsidRDefault="00E54FBA" w:rsidP="009D4138">
            <w:pPr>
              <w:pStyle w:val="NoSpacing"/>
              <w:rPr>
                <w:rFonts w:ascii="Times New Roman" w:hAnsi="Times New Roman" w:cs="Times New Roman"/>
                <w:b/>
                <w:bCs/>
                <w:sz w:val="18"/>
                <w:szCs w:val="18"/>
              </w:rPr>
            </w:pPr>
          </w:p>
        </w:tc>
        <w:tc>
          <w:tcPr>
            <w:tcW w:w="1435" w:type="dxa"/>
            <w:tcBorders>
              <w:top w:val="single" w:sz="12" w:space="0" w:color="000000"/>
            </w:tcBorders>
            <w:shd w:val="clear" w:color="auto" w:fill="FFC000"/>
            <w:tcMar>
              <w:top w:w="0" w:type="dxa"/>
              <w:left w:w="115" w:type="dxa"/>
              <w:bottom w:w="0" w:type="dxa"/>
              <w:right w:w="115" w:type="dxa"/>
            </w:tcMar>
            <w:vAlign w:val="center"/>
          </w:tcPr>
          <w:p w14:paraId="27FBDA0C" w14:textId="77777777" w:rsidR="00E54FBA" w:rsidRPr="009D4138" w:rsidRDefault="00E54FBA" w:rsidP="009D4138">
            <w:pPr>
              <w:pStyle w:val="NoSpacing"/>
              <w:rPr>
                <w:rFonts w:ascii="Times New Roman" w:hAnsi="Times New Roman" w:cs="Times New Roman"/>
                <w:b/>
                <w:bCs/>
                <w:sz w:val="18"/>
                <w:szCs w:val="18"/>
              </w:rPr>
            </w:pPr>
          </w:p>
        </w:tc>
        <w:tc>
          <w:tcPr>
            <w:tcW w:w="1341" w:type="dxa"/>
            <w:tcBorders>
              <w:top w:val="single" w:sz="12" w:space="0" w:color="000000"/>
            </w:tcBorders>
            <w:shd w:val="clear" w:color="auto" w:fill="70AD47" w:themeFill="accent6"/>
            <w:tcMar>
              <w:top w:w="0" w:type="dxa"/>
              <w:left w:w="115" w:type="dxa"/>
              <w:bottom w:w="0" w:type="dxa"/>
              <w:right w:w="115" w:type="dxa"/>
            </w:tcMar>
            <w:vAlign w:val="center"/>
          </w:tcPr>
          <w:p w14:paraId="03E8D488"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70AD47" w:themeFill="accent6"/>
            <w:tcMar>
              <w:top w:w="0" w:type="dxa"/>
              <w:left w:w="115" w:type="dxa"/>
              <w:bottom w:w="0" w:type="dxa"/>
              <w:right w:w="115" w:type="dxa"/>
            </w:tcMar>
            <w:vAlign w:val="center"/>
          </w:tcPr>
          <w:p w14:paraId="162E148A"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70AD47" w:themeFill="accent6"/>
            <w:tcMar>
              <w:top w:w="0" w:type="dxa"/>
              <w:left w:w="115" w:type="dxa"/>
              <w:bottom w:w="0" w:type="dxa"/>
              <w:right w:w="115" w:type="dxa"/>
            </w:tcMar>
            <w:vAlign w:val="center"/>
          </w:tcPr>
          <w:p w14:paraId="00D6AF47" w14:textId="77777777" w:rsidR="00E54FBA" w:rsidRPr="009D4138" w:rsidRDefault="00E54FBA" w:rsidP="009D4138">
            <w:pPr>
              <w:pStyle w:val="NoSpacing"/>
              <w:rPr>
                <w:rFonts w:ascii="Times New Roman" w:hAnsi="Times New Roman" w:cs="Times New Roman"/>
                <w:b/>
                <w:bCs/>
                <w:sz w:val="18"/>
                <w:szCs w:val="18"/>
              </w:rPr>
            </w:pPr>
          </w:p>
        </w:tc>
      </w:tr>
      <w:tr w:rsidR="00E54FBA" w:rsidRPr="009D4138" w14:paraId="3924728D" w14:textId="77777777" w:rsidTr="00E77ADA">
        <w:trPr>
          <w:trHeight w:val="20"/>
        </w:trPr>
        <w:tc>
          <w:tcPr>
            <w:tcW w:w="2067" w:type="dxa"/>
            <w:tcBorders>
              <w:top w:val="single" w:sz="12" w:space="0" w:color="000000"/>
            </w:tcBorders>
            <w:tcMar>
              <w:top w:w="0" w:type="dxa"/>
              <w:left w:w="115" w:type="dxa"/>
              <w:bottom w:w="0" w:type="dxa"/>
              <w:right w:w="115" w:type="dxa"/>
            </w:tcMar>
          </w:tcPr>
          <w:p w14:paraId="23801C42" w14:textId="56E98020" w:rsidR="00E54FBA" w:rsidRPr="00685A1F" w:rsidRDefault="00E54FBA" w:rsidP="009D4138">
            <w:pPr>
              <w:pStyle w:val="NoSpacing"/>
              <w:rPr>
                <w:rFonts w:ascii="Times New Roman" w:hAnsi="Times New Roman" w:cs="Times New Roman"/>
                <w:b/>
                <w:bCs/>
                <w:sz w:val="20"/>
                <w:szCs w:val="20"/>
              </w:rPr>
            </w:pPr>
            <w:r w:rsidRPr="00685A1F">
              <w:rPr>
                <w:rFonts w:ascii="Times New Roman" w:hAnsi="Times New Roman" w:cs="Times New Roman"/>
                <w:b/>
                <w:bCs/>
                <w:sz w:val="20"/>
                <w:szCs w:val="20"/>
              </w:rPr>
              <w:t>Nanyunja, 2024</w:t>
            </w:r>
            <w:r w:rsidR="00395168" w:rsidRPr="00685A1F">
              <w:rPr>
                <w:rFonts w:ascii="Times New Roman" w:hAnsi="Times New Roman" w:cs="Times New Roman"/>
                <w:b/>
                <w:bCs/>
                <w:sz w:val="20"/>
                <w:szCs w:val="20"/>
              </w:rPr>
              <w:t xml:space="preserve"> </w:t>
            </w:r>
            <w:r w:rsidR="00395168" w:rsidRPr="00685A1F">
              <w:rPr>
                <w:rFonts w:ascii="Times New Roman" w:hAnsi="Times New Roman" w:cs="Times New Roman"/>
                <w:sz w:val="20"/>
                <w:szCs w:val="20"/>
              </w:rPr>
              <w:fldChar w:fldCharType="begin">
                <w:fldData xml:space="preserve">PEVuZE5vdGU+PENpdGU+PEF1dGhvcj5BbC1HYXJuaTwvQXV0aG9yPjxZZWFyPjIwMjQ8L1llYXI+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</w:fldData>
              </w:fldChar>
            </w:r>
            <w:r w:rsidR="00395168" w:rsidRPr="00685A1F">
              <w:rPr>
                <w:rFonts w:ascii="Times New Roman" w:hAnsi="Times New Roman" w:cs="Times New Roman"/>
                <w:sz w:val="20"/>
                <w:szCs w:val="20"/>
              </w:rPr>
              <w:instrText xml:space="preserve"> ADDIN EN.CITE </w:instrText>
            </w:r>
            <w:r w:rsidR="00395168" w:rsidRPr="00685A1F">
              <w:rPr>
                <w:rFonts w:ascii="Times New Roman" w:hAnsi="Times New Roman" w:cs="Times New Roman"/>
                <w:sz w:val="20"/>
                <w:szCs w:val="20"/>
              </w:rPr>
              <w:fldChar w:fldCharType="begin">
                <w:fldData xml:space="preserve">PEVuZE5vdGU+PENpdGU+PEF1dGhvcj5BbC1HYXJuaTwvQXV0aG9yPjxZZWFyPjIwMjQ8L1llYXI+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</w:fldData>
              </w:fldChar>
            </w:r>
            <w:r w:rsidR="00395168" w:rsidRPr="00685A1F">
              <w:rPr>
                <w:rFonts w:ascii="Times New Roman" w:hAnsi="Times New Roman" w:cs="Times New Roman"/>
                <w:sz w:val="20"/>
                <w:szCs w:val="20"/>
              </w:rPr>
              <w:instrText xml:space="preserve"> ADDIN EN.CITE.DATA </w:instrText>
            </w:r>
            <w:r w:rsidR="00395168" w:rsidRPr="00685A1F">
              <w:rPr>
                <w:rFonts w:ascii="Times New Roman" w:hAnsi="Times New Roman" w:cs="Times New Roman"/>
                <w:sz w:val="20"/>
                <w:szCs w:val="20"/>
              </w:rPr>
            </w:r>
            <w:r w:rsidR="00395168" w:rsidRPr="00685A1F">
              <w:rPr>
                <w:rFonts w:ascii="Times New Roman" w:hAnsi="Times New Roman" w:cs="Times New Roman"/>
                <w:sz w:val="20"/>
                <w:szCs w:val="20"/>
              </w:rPr>
              <w:fldChar w:fldCharType="end"/>
            </w:r>
            <w:r w:rsidR="00395168" w:rsidRPr="00685A1F">
              <w:rPr>
                <w:rFonts w:ascii="Times New Roman" w:hAnsi="Times New Roman" w:cs="Times New Roman"/>
                <w:sz w:val="20"/>
                <w:szCs w:val="20"/>
              </w:rPr>
            </w:r>
            <w:r w:rsidR="00395168" w:rsidRPr="00685A1F">
              <w:rPr>
                <w:rFonts w:ascii="Times New Roman" w:hAnsi="Times New Roman" w:cs="Times New Roman"/>
                <w:sz w:val="20"/>
                <w:szCs w:val="20"/>
              </w:rPr>
              <w:fldChar w:fldCharType="separate"/>
            </w:r>
            <w:r w:rsidR="00395168" w:rsidRPr="00685A1F">
              <w:rPr>
                <w:rFonts w:ascii="Times New Roman" w:hAnsi="Times New Roman" w:cs="Times New Roman"/>
                <w:noProof/>
                <w:sz w:val="20"/>
                <w:szCs w:val="20"/>
                <w:vertAlign w:val="superscript"/>
              </w:rPr>
              <w:t>20</w:t>
            </w:r>
            <w:r w:rsidR="00395168" w:rsidRPr="00685A1F">
              <w:rPr>
                <w:rFonts w:ascii="Times New Roman" w:hAnsi="Times New Roman" w:cs="Times New Roman"/>
                <w:sz w:val="20"/>
                <w:szCs w:val="20"/>
              </w:rPr>
              <w:fldChar w:fldCharType="end"/>
            </w:r>
          </w:p>
        </w:tc>
        <w:tc>
          <w:tcPr>
            <w:tcW w:w="1265" w:type="dxa"/>
            <w:tcBorders>
              <w:top w:val="single" w:sz="12" w:space="0" w:color="000000"/>
            </w:tcBorders>
            <w:shd w:val="clear" w:color="auto" w:fill="70AD47" w:themeFill="accent6"/>
            <w:tcMar>
              <w:top w:w="0" w:type="dxa"/>
              <w:left w:w="115" w:type="dxa"/>
              <w:bottom w:w="0" w:type="dxa"/>
              <w:right w:w="115" w:type="dxa"/>
            </w:tcMar>
            <w:vAlign w:val="center"/>
          </w:tcPr>
          <w:p w14:paraId="04C8CD46" w14:textId="77777777" w:rsidR="00E54FBA" w:rsidRPr="009D4138" w:rsidRDefault="00E54FBA" w:rsidP="009D4138">
            <w:pPr>
              <w:pStyle w:val="NoSpacing"/>
              <w:rPr>
                <w:rFonts w:ascii="Times New Roman" w:hAnsi="Times New Roman" w:cs="Times New Roman"/>
                <w:b/>
                <w:bCs/>
                <w:sz w:val="18"/>
                <w:szCs w:val="18"/>
              </w:rPr>
            </w:pPr>
          </w:p>
        </w:tc>
        <w:tc>
          <w:tcPr>
            <w:tcW w:w="987" w:type="dxa"/>
            <w:tcBorders>
              <w:top w:val="single" w:sz="12" w:space="0" w:color="000000"/>
            </w:tcBorders>
            <w:shd w:val="clear" w:color="auto" w:fill="FFC000"/>
            <w:tcMar>
              <w:top w:w="0" w:type="dxa"/>
              <w:left w:w="115" w:type="dxa"/>
              <w:bottom w:w="0" w:type="dxa"/>
              <w:right w:w="115" w:type="dxa"/>
            </w:tcMar>
            <w:vAlign w:val="center"/>
          </w:tcPr>
          <w:p w14:paraId="267799DF" w14:textId="77777777" w:rsidR="00E54FBA" w:rsidRPr="009D4138" w:rsidRDefault="00E54FBA" w:rsidP="009D4138">
            <w:pPr>
              <w:pStyle w:val="NoSpacing"/>
              <w:rPr>
                <w:rFonts w:ascii="Times New Roman" w:hAnsi="Times New Roman" w:cs="Times New Roman"/>
                <w:b/>
                <w:bCs/>
                <w:sz w:val="18"/>
                <w:szCs w:val="18"/>
              </w:rPr>
            </w:pPr>
          </w:p>
        </w:tc>
        <w:tc>
          <w:tcPr>
            <w:tcW w:w="1435" w:type="dxa"/>
            <w:tcBorders>
              <w:top w:val="single" w:sz="12" w:space="0" w:color="000000"/>
            </w:tcBorders>
            <w:shd w:val="clear" w:color="auto" w:fill="FFC000"/>
            <w:tcMar>
              <w:top w:w="0" w:type="dxa"/>
              <w:left w:w="115" w:type="dxa"/>
              <w:bottom w:w="0" w:type="dxa"/>
              <w:right w:w="115" w:type="dxa"/>
            </w:tcMar>
            <w:vAlign w:val="center"/>
          </w:tcPr>
          <w:p w14:paraId="5556D6A1" w14:textId="77777777" w:rsidR="00E54FBA" w:rsidRPr="009D4138" w:rsidRDefault="00E54FBA" w:rsidP="009D4138">
            <w:pPr>
              <w:pStyle w:val="NoSpacing"/>
              <w:rPr>
                <w:rFonts w:ascii="Times New Roman" w:hAnsi="Times New Roman" w:cs="Times New Roman"/>
                <w:b/>
                <w:bCs/>
                <w:sz w:val="18"/>
                <w:szCs w:val="18"/>
              </w:rPr>
            </w:pPr>
          </w:p>
        </w:tc>
        <w:tc>
          <w:tcPr>
            <w:tcW w:w="1341" w:type="dxa"/>
            <w:tcBorders>
              <w:top w:val="single" w:sz="12" w:space="0" w:color="000000"/>
            </w:tcBorders>
            <w:shd w:val="clear" w:color="auto" w:fill="70AD47" w:themeFill="accent6"/>
            <w:tcMar>
              <w:top w:w="0" w:type="dxa"/>
              <w:left w:w="115" w:type="dxa"/>
              <w:bottom w:w="0" w:type="dxa"/>
              <w:right w:w="115" w:type="dxa"/>
            </w:tcMar>
            <w:vAlign w:val="center"/>
          </w:tcPr>
          <w:p w14:paraId="7F74B76D"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70AD47" w:themeFill="accent6"/>
            <w:tcMar>
              <w:top w:w="0" w:type="dxa"/>
              <w:left w:w="115" w:type="dxa"/>
              <w:bottom w:w="0" w:type="dxa"/>
              <w:right w:w="115" w:type="dxa"/>
            </w:tcMar>
            <w:vAlign w:val="center"/>
          </w:tcPr>
          <w:p w14:paraId="3BADC1BD"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FFC000"/>
            <w:tcMar>
              <w:top w:w="0" w:type="dxa"/>
              <w:left w:w="115" w:type="dxa"/>
              <w:bottom w:w="0" w:type="dxa"/>
              <w:right w:w="115" w:type="dxa"/>
            </w:tcMar>
            <w:vAlign w:val="center"/>
          </w:tcPr>
          <w:p w14:paraId="13EE544B" w14:textId="77777777" w:rsidR="00E54FBA" w:rsidRPr="009D4138" w:rsidRDefault="00E54FBA" w:rsidP="009D4138">
            <w:pPr>
              <w:pStyle w:val="NoSpacing"/>
              <w:rPr>
                <w:rFonts w:ascii="Times New Roman" w:hAnsi="Times New Roman" w:cs="Times New Roman"/>
                <w:b/>
                <w:bCs/>
                <w:sz w:val="18"/>
                <w:szCs w:val="18"/>
              </w:rPr>
            </w:pPr>
          </w:p>
        </w:tc>
      </w:tr>
      <w:tr w:rsidR="00E54FBA" w:rsidRPr="009D4138" w14:paraId="4E1E4715" w14:textId="77777777" w:rsidTr="00E77ADA">
        <w:trPr>
          <w:trHeight w:val="20"/>
        </w:trPr>
        <w:tc>
          <w:tcPr>
            <w:tcW w:w="2067" w:type="dxa"/>
            <w:tcBorders>
              <w:top w:val="single" w:sz="12" w:space="0" w:color="000000"/>
            </w:tcBorders>
            <w:tcMar>
              <w:top w:w="0" w:type="dxa"/>
              <w:left w:w="115" w:type="dxa"/>
              <w:bottom w:w="0" w:type="dxa"/>
              <w:right w:w="115" w:type="dxa"/>
            </w:tcMar>
          </w:tcPr>
          <w:p w14:paraId="464B52A1" w14:textId="741B5F10" w:rsidR="00E54FBA" w:rsidRPr="00685A1F" w:rsidRDefault="00E54FBA" w:rsidP="009D4138">
            <w:pPr>
              <w:pStyle w:val="NoSpacing"/>
              <w:rPr>
                <w:rFonts w:ascii="Times New Roman" w:hAnsi="Times New Roman" w:cs="Times New Roman"/>
                <w:b/>
                <w:bCs/>
                <w:sz w:val="20"/>
                <w:szCs w:val="20"/>
              </w:rPr>
            </w:pPr>
            <w:r w:rsidRPr="00685A1F">
              <w:rPr>
                <w:rFonts w:ascii="Times New Roman" w:hAnsi="Times New Roman" w:cs="Times New Roman"/>
                <w:b/>
                <w:bCs/>
                <w:sz w:val="20"/>
                <w:szCs w:val="20"/>
              </w:rPr>
              <w:t>Ong, 2009 </w:t>
            </w:r>
            <w:r w:rsidR="00B9598A" w:rsidRPr="00685A1F">
              <w:rPr>
                <w:rFonts w:ascii="Times New Roman" w:hAnsi="Times New Roman" w:cs="Times New Roman"/>
                <w:sz w:val="20"/>
                <w:szCs w:val="20"/>
              </w:rPr>
              <w:fldChar w:fldCharType="begin"/>
            </w:r>
            <w:r w:rsidR="00B9598A" w:rsidRPr="00685A1F">
              <w:rPr>
                <w:rFonts w:ascii="Times New Roman" w:hAnsi="Times New Roman" w:cs="Times New Roman"/>
                <w:sz w:val="20"/>
                <w:szCs w:val="20"/>
              </w:rPr>
              <w:instrText xml:space="preserve"> ADDIN EN.CITE &lt;EndNote&gt;&lt;Cite&gt;&lt;Author&gt;Ong&lt;/Author&gt;&lt;Year&gt;2009&lt;/Year&gt;&lt;RecNum&gt;84&lt;/RecNum&gt;&lt;DisplayText&gt;&lt;style face="superscript"&gt;12&lt;/style&gt;&lt;/DisplayText&gt;&lt;record&gt;&lt;rec-number&gt;84&lt;/rec-number&gt;&lt;foreign-keys&gt;&lt;key app="EN" db-id="2svtxdtrzdrptpea05hv090l0tt2prdw9p5f" timestamp="1752852804"&gt;84&lt;/key&gt;&lt;/foreign-keys&gt;&lt;ref-type name="Journal Article"&gt;17&lt;/ref-type&gt;&lt;contributors&gt;&lt;authors&gt;&lt;author&gt;Ong, L. C.&lt;/author&gt;&lt;author&gt;Kanaheswari, Y.&lt;/author&gt;&lt;author&gt;Chandran, V.&lt;/author&gt;&lt;author&gt;Rohana, J.&lt;/author&gt;&lt;author&gt;Yong, S. C.&lt;/author&gt;&lt;author&gt;Boo, N. Y.&lt;/author&gt;&lt;/authors&gt;&lt;/contributors&gt;&lt;auth-address&gt;Department of Paediatrics, Faculty of Medicine, Universiti Kebangsaan Malaysia, Jalan Yaacob Latif, Kuala Lumpur 56000, Malaysia. onglc@ppukm.ukm.my&lt;/auth-address&gt;&lt;titles&gt;&lt;title&gt;The usefulness of early ultrasonography, electroencephalography and clinical parameters in predicting adverse outcomes in asphyxiated term infants&lt;/title&gt;&lt;secondary-title&gt;Singapore Med J&lt;/secondary-title&gt;&lt;/titles&gt;&lt;periodical&gt;&lt;full-title&gt;Singapore Med J&lt;/full-title&gt;&lt;/periodical&gt;&lt;pages&gt;705-9&lt;/pages&gt;&lt;volume&gt;50&lt;/volume&gt;&lt;number&gt;7&lt;/number&gt;&lt;keywords&gt;&lt;keyword&gt;Asphyxia Neonatorum/*diagnosis/*diagnostic imaging/*pathology&lt;/keyword&gt;&lt;keyword&gt;Brain/pathology&lt;/keyword&gt;&lt;keyword&gt;Electroencephalography/*methods&lt;/keyword&gt;&lt;keyword&gt;Humans&lt;/keyword&gt;&lt;keyword&gt;Infant&lt;/keyword&gt;&lt;keyword&gt;Infant, Newborn&lt;/keyword&gt;&lt;keyword&gt;Predictive Value of Tests&lt;/keyword&gt;&lt;keyword&gt;Prospective Studies&lt;/keyword&gt;&lt;keyword&gt;Reproducibility of Results&lt;/keyword&gt;&lt;keyword&gt;Risk Factors&lt;/keyword&gt;&lt;keyword&gt;Sensitivity and Specificity&lt;/keyword&gt;&lt;keyword&gt;Treatment Outcome&lt;/keyword&gt;&lt;keyword&gt;Ultrasonography/*methods&lt;/keyword&gt;&lt;/keywords&gt;&lt;dates&gt;&lt;year&gt;2009&lt;/year&gt;&lt;pub-dates&gt;&lt;date&gt;Jul&lt;/date&gt;&lt;/pub-dates&gt;&lt;/dates&gt;&lt;isbn&gt;0037-5675&lt;/isbn&gt;&lt;accession-num&gt;19644627&lt;/accession-num&gt;&lt;urls&gt;&lt;/urls&gt;&lt;remote-database-provider&gt;NLM&lt;/remote-database-provider&gt;&lt;language&gt;eng&lt;/language&gt;&lt;/record&gt;&lt;/Cite&gt;&lt;/EndNote&gt;</w:instrText>
            </w:r>
            <w:r w:rsidR="00B9598A" w:rsidRPr="00685A1F">
              <w:rPr>
                <w:rFonts w:ascii="Times New Roman" w:hAnsi="Times New Roman" w:cs="Times New Roman"/>
                <w:sz w:val="20"/>
                <w:szCs w:val="20"/>
              </w:rPr>
              <w:fldChar w:fldCharType="separate"/>
            </w:r>
            <w:r w:rsidR="00B9598A" w:rsidRPr="00685A1F">
              <w:rPr>
                <w:rFonts w:ascii="Times New Roman" w:hAnsi="Times New Roman" w:cs="Times New Roman"/>
                <w:noProof/>
                <w:sz w:val="20"/>
                <w:szCs w:val="20"/>
                <w:vertAlign w:val="superscript"/>
              </w:rPr>
              <w:t>12</w:t>
            </w:r>
            <w:r w:rsidR="00B9598A" w:rsidRPr="00685A1F">
              <w:rPr>
                <w:rFonts w:ascii="Times New Roman" w:hAnsi="Times New Roman" w:cs="Times New Roman"/>
                <w:sz w:val="20"/>
                <w:szCs w:val="20"/>
              </w:rPr>
              <w:fldChar w:fldCharType="end"/>
            </w:r>
            <w:r w:rsidRPr="00685A1F">
              <w:rPr>
                <w:rFonts w:ascii="Times New Roman" w:hAnsi="Times New Roman" w:cs="Times New Roman"/>
                <w:b/>
                <w:bCs/>
                <w:sz w:val="20"/>
                <w:szCs w:val="20"/>
              </w:rPr>
              <w:t xml:space="preserve"> </w:t>
            </w:r>
          </w:p>
        </w:tc>
        <w:tc>
          <w:tcPr>
            <w:tcW w:w="1265" w:type="dxa"/>
            <w:tcBorders>
              <w:top w:val="single" w:sz="12" w:space="0" w:color="000000"/>
            </w:tcBorders>
            <w:shd w:val="clear" w:color="auto" w:fill="FFC000"/>
            <w:tcMar>
              <w:top w:w="0" w:type="dxa"/>
              <w:left w:w="115" w:type="dxa"/>
              <w:bottom w:w="0" w:type="dxa"/>
              <w:right w:w="115" w:type="dxa"/>
            </w:tcMar>
            <w:vAlign w:val="center"/>
          </w:tcPr>
          <w:p w14:paraId="52ADC84C" w14:textId="77777777" w:rsidR="00E54FBA" w:rsidRPr="009D4138" w:rsidRDefault="00E54FBA" w:rsidP="009D4138">
            <w:pPr>
              <w:pStyle w:val="NoSpacing"/>
              <w:rPr>
                <w:rFonts w:ascii="Times New Roman" w:hAnsi="Times New Roman" w:cs="Times New Roman"/>
                <w:b/>
                <w:bCs/>
                <w:sz w:val="18"/>
                <w:szCs w:val="18"/>
              </w:rPr>
            </w:pPr>
          </w:p>
        </w:tc>
        <w:tc>
          <w:tcPr>
            <w:tcW w:w="987" w:type="dxa"/>
            <w:tcBorders>
              <w:top w:val="single" w:sz="12" w:space="0" w:color="000000"/>
            </w:tcBorders>
            <w:shd w:val="clear" w:color="auto" w:fill="70AD47" w:themeFill="accent6"/>
            <w:tcMar>
              <w:top w:w="0" w:type="dxa"/>
              <w:left w:w="115" w:type="dxa"/>
              <w:bottom w:w="0" w:type="dxa"/>
              <w:right w:w="115" w:type="dxa"/>
            </w:tcMar>
            <w:vAlign w:val="center"/>
          </w:tcPr>
          <w:p w14:paraId="6FE9F555" w14:textId="77777777" w:rsidR="00E54FBA" w:rsidRPr="009D4138" w:rsidRDefault="00000000" w:rsidP="009D4138">
            <w:pPr>
              <w:pStyle w:val="NoSpacing"/>
              <w:rPr>
                <w:rFonts w:ascii="Times New Roman" w:hAnsi="Times New Roman" w:cs="Times New Roman"/>
                <w:b/>
                <w:bCs/>
                <w:sz w:val="18"/>
                <w:szCs w:val="18"/>
              </w:rPr>
            </w:pPr>
            <w:sdt>
              <w:sdtPr>
                <w:rPr>
                  <w:rFonts w:ascii="Times New Roman" w:hAnsi="Times New Roman" w:cs="Times New Roman"/>
                  <w:b/>
                  <w:bCs/>
                  <w:sz w:val="18"/>
                  <w:szCs w:val="18"/>
                </w:rPr>
                <w:tag w:val="goog_rdk_14"/>
                <w:id w:val="-1228101278"/>
              </w:sdtPr>
              <w:sdtContent/>
            </w:sdt>
            <w:r w:rsidR="00E54FBA" w:rsidRPr="009D4138">
              <w:rPr>
                <w:rFonts w:ascii="Times New Roman" w:hAnsi="Times New Roman" w:cs="Times New Roman"/>
                <w:b/>
                <w:bCs/>
                <w:sz w:val="18"/>
                <w:szCs w:val="18"/>
              </w:rPr>
              <w:t>.</w:t>
            </w:r>
          </w:p>
        </w:tc>
        <w:tc>
          <w:tcPr>
            <w:tcW w:w="1435" w:type="dxa"/>
            <w:tcBorders>
              <w:top w:val="single" w:sz="12" w:space="0" w:color="000000"/>
            </w:tcBorders>
            <w:shd w:val="clear" w:color="auto" w:fill="70AD47" w:themeFill="accent6"/>
            <w:tcMar>
              <w:top w:w="0" w:type="dxa"/>
              <w:left w:w="115" w:type="dxa"/>
              <w:bottom w:w="0" w:type="dxa"/>
              <w:right w:w="115" w:type="dxa"/>
            </w:tcMar>
            <w:vAlign w:val="center"/>
          </w:tcPr>
          <w:p w14:paraId="7D75A307" w14:textId="77777777" w:rsidR="00E54FBA" w:rsidRPr="009D4138" w:rsidRDefault="00E54FBA" w:rsidP="009D4138">
            <w:pPr>
              <w:pStyle w:val="NoSpacing"/>
              <w:rPr>
                <w:rFonts w:ascii="Times New Roman" w:hAnsi="Times New Roman" w:cs="Times New Roman"/>
                <w:b/>
                <w:bCs/>
                <w:sz w:val="18"/>
                <w:szCs w:val="18"/>
              </w:rPr>
            </w:pPr>
          </w:p>
        </w:tc>
        <w:tc>
          <w:tcPr>
            <w:tcW w:w="1341" w:type="dxa"/>
            <w:tcBorders>
              <w:top w:val="single" w:sz="12" w:space="0" w:color="000000"/>
            </w:tcBorders>
            <w:shd w:val="clear" w:color="auto" w:fill="70AD47" w:themeFill="accent6"/>
            <w:tcMar>
              <w:top w:w="0" w:type="dxa"/>
              <w:left w:w="115" w:type="dxa"/>
              <w:bottom w:w="0" w:type="dxa"/>
              <w:right w:w="115" w:type="dxa"/>
            </w:tcMar>
            <w:vAlign w:val="center"/>
          </w:tcPr>
          <w:p w14:paraId="24FC4C24"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FFC000"/>
            <w:tcMar>
              <w:top w:w="0" w:type="dxa"/>
              <w:left w:w="115" w:type="dxa"/>
              <w:bottom w:w="0" w:type="dxa"/>
              <w:right w:w="115" w:type="dxa"/>
            </w:tcMar>
            <w:vAlign w:val="center"/>
          </w:tcPr>
          <w:p w14:paraId="7E01B9A5"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FFC000"/>
            <w:tcMar>
              <w:top w:w="0" w:type="dxa"/>
              <w:left w:w="115" w:type="dxa"/>
              <w:bottom w:w="0" w:type="dxa"/>
              <w:right w:w="115" w:type="dxa"/>
            </w:tcMar>
            <w:vAlign w:val="center"/>
          </w:tcPr>
          <w:p w14:paraId="233BF477" w14:textId="77777777" w:rsidR="00E54FBA" w:rsidRPr="009D4138" w:rsidRDefault="00E54FBA" w:rsidP="009D4138">
            <w:pPr>
              <w:pStyle w:val="NoSpacing"/>
              <w:rPr>
                <w:rFonts w:ascii="Times New Roman" w:hAnsi="Times New Roman" w:cs="Times New Roman"/>
                <w:b/>
                <w:bCs/>
                <w:sz w:val="18"/>
                <w:szCs w:val="18"/>
              </w:rPr>
            </w:pPr>
          </w:p>
        </w:tc>
      </w:tr>
      <w:tr w:rsidR="00E54FBA" w:rsidRPr="009D4138" w14:paraId="496DAD84" w14:textId="77777777" w:rsidTr="00E77ADA">
        <w:trPr>
          <w:trHeight w:val="20"/>
        </w:trPr>
        <w:tc>
          <w:tcPr>
            <w:tcW w:w="2067" w:type="dxa"/>
            <w:tcBorders>
              <w:top w:val="single" w:sz="12" w:space="0" w:color="000000"/>
            </w:tcBorders>
            <w:tcMar>
              <w:top w:w="0" w:type="dxa"/>
              <w:left w:w="115" w:type="dxa"/>
              <w:bottom w:w="0" w:type="dxa"/>
              <w:right w:w="115" w:type="dxa"/>
            </w:tcMar>
          </w:tcPr>
          <w:p w14:paraId="7A99BFE6" w14:textId="49449AA9" w:rsidR="00E54FBA" w:rsidRPr="00685A1F" w:rsidRDefault="00E54FBA" w:rsidP="009D4138">
            <w:pPr>
              <w:pStyle w:val="NoSpacing"/>
              <w:rPr>
                <w:rFonts w:ascii="Times New Roman" w:hAnsi="Times New Roman" w:cs="Times New Roman"/>
                <w:b/>
                <w:bCs/>
                <w:sz w:val="20"/>
                <w:szCs w:val="20"/>
              </w:rPr>
            </w:pPr>
            <w:r w:rsidRPr="00685A1F">
              <w:rPr>
                <w:rFonts w:ascii="Times New Roman" w:hAnsi="Times New Roman" w:cs="Times New Roman"/>
                <w:b/>
                <w:bCs/>
                <w:sz w:val="20"/>
                <w:szCs w:val="20"/>
              </w:rPr>
              <w:t xml:space="preserve">Pang, 2021 </w:t>
            </w:r>
            <w:r w:rsidR="00B9598A" w:rsidRPr="00685A1F">
              <w:rPr>
                <w:rFonts w:ascii="Times New Roman" w:hAnsi="Times New Roman" w:cs="Times New Roman"/>
                <w:sz w:val="20"/>
                <w:szCs w:val="20"/>
              </w:rPr>
              <w:fldChar w:fldCharType="begin">
                <w:fldData xml:space="preserve">PEVuZE5vdGU+PENpdGU+PEF1dGhvcj5QYW5nPC9BdXRob3I+PFllYXI+MjAyMjwvWWVhcj48UmVj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</w:fldData>
              </w:fldChar>
            </w:r>
            <w:r w:rsidR="00B9598A" w:rsidRPr="00685A1F">
              <w:rPr>
                <w:rFonts w:ascii="Times New Roman" w:hAnsi="Times New Roman" w:cs="Times New Roman"/>
                <w:sz w:val="20"/>
                <w:szCs w:val="20"/>
              </w:rPr>
              <w:instrText xml:space="preserve"> ADDIN EN.CITE </w:instrText>
            </w:r>
            <w:r w:rsidR="00B9598A" w:rsidRPr="00685A1F">
              <w:rPr>
                <w:rFonts w:ascii="Times New Roman" w:hAnsi="Times New Roman" w:cs="Times New Roman"/>
                <w:sz w:val="20"/>
                <w:szCs w:val="20"/>
              </w:rPr>
              <w:fldChar w:fldCharType="begin">
                <w:fldData xml:space="preserve">PEVuZE5vdGU+PENpdGU+PEF1dGhvcj5QYW5nPC9BdXRob3I+PFllYXI+MjAyMjwvWWVhcj48UmVj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</w:fldData>
              </w:fldChar>
            </w:r>
            <w:r w:rsidR="00B9598A" w:rsidRPr="00685A1F">
              <w:rPr>
                <w:rFonts w:ascii="Times New Roman" w:hAnsi="Times New Roman" w:cs="Times New Roman"/>
                <w:sz w:val="20"/>
                <w:szCs w:val="20"/>
              </w:rPr>
              <w:instrText xml:space="preserve"> ADDIN EN.CITE.DATA </w:instrText>
            </w:r>
            <w:r w:rsidR="00B9598A" w:rsidRPr="00685A1F">
              <w:rPr>
                <w:rFonts w:ascii="Times New Roman" w:hAnsi="Times New Roman" w:cs="Times New Roman"/>
                <w:sz w:val="20"/>
                <w:szCs w:val="20"/>
              </w:rPr>
            </w:r>
            <w:r w:rsidR="00B9598A" w:rsidRPr="00685A1F">
              <w:rPr>
                <w:rFonts w:ascii="Times New Roman" w:hAnsi="Times New Roman" w:cs="Times New Roman"/>
                <w:sz w:val="20"/>
                <w:szCs w:val="20"/>
              </w:rPr>
              <w:fldChar w:fldCharType="end"/>
            </w:r>
            <w:r w:rsidR="00B9598A" w:rsidRPr="00685A1F">
              <w:rPr>
                <w:rFonts w:ascii="Times New Roman" w:hAnsi="Times New Roman" w:cs="Times New Roman"/>
                <w:sz w:val="20"/>
                <w:szCs w:val="20"/>
              </w:rPr>
            </w:r>
            <w:r w:rsidR="00B9598A" w:rsidRPr="00685A1F">
              <w:rPr>
                <w:rFonts w:ascii="Times New Roman" w:hAnsi="Times New Roman" w:cs="Times New Roman"/>
                <w:sz w:val="20"/>
                <w:szCs w:val="20"/>
              </w:rPr>
              <w:fldChar w:fldCharType="separate"/>
            </w:r>
            <w:r w:rsidR="00B9598A" w:rsidRPr="00685A1F">
              <w:rPr>
                <w:rFonts w:ascii="Times New Roman" w:hAnsi="Times New Roman" w:cs="Times New Roman"/>
                <w:noProof/>
                <w:sz w:val="20"/>
                <w:szCs w:val="20"/>
                <w:vertAlign w:val="superscript"/>
              </w:rPr>
              <w:t>26</w:t>
            </w:r>
            <w:r w:rsidR="00B9598A" w:rsidRPr="00685A1F">
              <w:rPr>
                <w:rFonts w:ascii="Times New Roman" w:hAnsi="Times New Roman" w:cs="Times New Roman"/>
                <w:sz w:val="20"/>
                <w:szCs w:val="20"/>
              </w:rPr>
              <w:fldChar w:fldCharType="end"/>
            </w:r>
          </w:p>
        </w:tc>
        <w:tc>
          <w:tcPr>
            <w:tcW w:w="1265" w:type="dxa"/>
            <w:tcBorders>
              <w:top w:val="single" w:sz="12" w:space="0" w:color="000000"/>
            </w:tcBorders>
            <w:shd w:val="clear" w:color="auto" w:fill="70AD47" w:themeFill="accent6"/>
            <w:tcMar>
              <w:top w:w="0" w:type="dxa"/>
              <w:left w:w="115" w:type="dxa"/>
              <w:bottom w:w="0" w:type="dxa"/>
              <w:right w:w="115" w:type="dxa"/>
            </w:tcMar>
            <w:vAlign w:val="center"/>
          </w:tcPr>
          <w:p w14:paraId="7763E17F" w14:textId="77777777" w:rsidR="00E54FBA" w:rsidRPr="009D4138" w:rsidRDefault="00E54FBA" w:rsidP="009D4138">
            <w:pPr>
              <w:pStyle w:val="NoSpacing"/>
              <w:rPr>
                <w:rFonts w:ascii="Times New Roman" w:hAnsi="Times New Roman" w:cs="Times New Roman"/>
                <w:b/>
                <w:bCs/>
                <w:sz w:val="18"/>
                <w:szCs w:val="18"/>
              </w:rPr>
            </w:pPr>
          </w:p>
        </w:tc>
        <w:tc>
          <w:tcPr>
            <w:tcW w:w="987" w:type="dxa"/>
            <w:tcBorders>
              <w:top w:val="single" w:sz="12" w:space="0" w:color="000000"/>
            </w:tcBorders>
            <w:shd w:val="clear" w:color="auto" w:fill="70AD47" w:themeFill="accent6"/>
            <w:tcMar>
              <w:top w:w="0" w:type="dxa"/>
              <w:left w:w="115" w:type="dxa"/>
              <w:bottom w:w="0" w:type="dxa"/>
              <w:right w:w="115" w:type="dxa"/>
            </w:tcMar>
            <w:vAlign w:val="center"/>
          </w:tcPr>
          <w:p w14:paraId="4DCECA95" w14:textId="77777777" w:rsidR="00E54FBA" w:rsidRPr="009D4138" w:rsidRDefault="00000000" w:rsidP="009D4138">
            <w:pPr>
              <w:pStyle w:val="NoSpacing"/>
              <w:rPr>
                <w:rFonts w:ascii="Times New Roman" w:hAnsi="Times New Roman" w:cs="Times New Roman"/>
                <w:b/>
                <w:bCs/>
                <w:sz w:val="18"/>
                <w:szCs w:val="18"/>
              </w:rPr>
            </w:pPr>
            <w:sdt>
              <w:sdtPr>
                <w:rPr>
                  <w:rFonts w:ascii="Times New Roman" w:hAnsi="Times New Roman" w:cs="Times New Roman"/>
                  <w:b/>
                  <w:bCs/>
                  <w:sz w:val="18"/>
                  <w:szCs w:val="18"/>
                </w:rPr>
                <w:tag w:val="goog_rdk_15"/>
                <w:id w:val="-426538144"/>
                <w:showingPlcHdr/>
              </w:sdtPr>
              <w:sdtContent>
                <w:r w:rsidR="00E54FBA" w:rsidRPr="009D4138">
                  <w:rPr>
                    <w:rFonts w:ascii="Times New Roman" w:hAnsi="Times New Roman" w:cs="Times New Roman"/>
                    <w:b/>
                    <w:bCs/>
                    <w:sz w:val="18"/>
                    <w:szCs w:val="18"/>
                  </w:rPr>
                  <w:t xml:space="preserve">     </w:t>
                </w:r>
              </w:sdtContent>
            </w:sdt>
            <w:r w:rsidR="00E54FBA" w:rsidRPr="009D4138">
              <w:rPr>
                <w:rFonts w:ascii="Times New Roman" w:hAnsi="Times New Roman" w:cs="Times New Roman"/>
                <w:b/>
                <w:bCs/>
                <w:sz w:val="18"/>
                <w:szCs w:val="18"/>
              </w:rPr>
              <w:t>.</w:t>
            </w:r>
          </w:p>
        </w:tc>
        <w:tc>
          <w:tcPr>
            <w:tcW w:w="1435" w:type="dxa"/>
            <w:tcBorders>
              <w:top w:val="single" w:sz="12" w:space="0" w:color="000000"/>
            </w:tcBorders>
            <w:shd w:val="clear" w:color="auto" w:fill="70AD47" w:themeFill="accent6"/>
            <w:tcMar>
              <w:top w:w="0" w:type="dxa"/>
              <w:left w:w="115" w:type="dxa"/>
              <w:bottom w:w="0" w:type="dxa"/>
              <w:right w:w="115" w:type="dxa"/>
            </w:tcMar>
            <w:vAlign w:val="center"/>
          </w:tcPr>
          <w:p w14:paraId="113EA34D" w14:textId="77777777" w:rsidR="00E54FBA" w:rsidRPr="009D4138" w:rsidRDefault="00E54FBA" w:rsidP="009D4138">
            <w:pPr>
              <w:pStyle w:val="NoSpacing"/>
              <w:rPr>
                <w:rFonts w:ascii="Times New Roman" w:hAnsi="Times New Roman" w:cs="Times New Roman"/>
                <w:b/>
                <w:bCs/>
                <w:sz w:val="18"/>
                <w:szCs w:val="18"/>
              </w:rPr>
            </w:pPr>
          </w:p>
        </w:tc>
        <w:tc>
          <w:tcPr>
            <w:tcW w:w="1341" w:type="dxa"/>
            <w:tcBorders>
              <w:top w:val="single" w:sz="12" w:space="0" w:color="000000"/>
            </w:tcBorders>
            <w:shd w:val="clear" w:color="auto" w:fill="70AD47" w:themeFill="accent6"/>
            <w:tcMar>
              <w:top w:w="0" w:type="dxa"/>
              <w:left w:w="115" w:type="dxa"/>
              <w:bottom w:w="0" w:type="dxa"/>
              <w:right w:w="115" w:type="dxa"/>
            </w:tcMar>
            <w:vAlign w:val="center"/>
          </w:tcPr>
          <w:p w14:paraId="2B0B8D67"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70AD47" w:themeFill="accent6"/>
            <w:tcMar>
              <w:top w:w="0" w:type="dxa"/>
              <w:left w:w="115" w:type="dxa"/>
              <w:bottom w:w="0" w:type="dxa"/>
              <w:right w:w="115" w:type="dxa"/>
            </w:tcMar>
            <w:vAlign w:val="center"/>
          </w:tcPr>
          <w:p w14:paraId="753C6661"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tcBorders>
            <w:shd w:val="clear" w:color="auto" w:fill="70AD47" w:themeFill="accent6"/>
            <w:tcMar>
              <w:top w:w="0" w:type="dxa"/>
              <w:left w:w="115" w:type="dxa"/>
              <w:bottom w:w="0" w:type="dxa"/>
              <w:right w:w="115" w:type="dxa"/>
            </w:tcMar>
            <w:vAlign w:val="center"/>
          </w:tcPr>
          <w:p w14:paraId="29309FC2" w14:textId="77777777" w:rsidR="00E54FBA" w:rsidRPr="009D4138" w:rsidRDefault="00E54FBA" w:rsidP="009D4138">
            <w:pPr>
              <w:pStyle w:val="NoSpacing"/>
              <w:rPr>
                <w:rFonts w:ascii="Times New Roman" w:hAnsi="Times New Roman" w:cs="Times New Roman"/>
                <w:b/>
                <w:bCs/>
                <w:sz w:val="18"/>
                <w:szCs w:val="18"/>
              </w:rPr>
            </w:pPr>
          </w:p>
        </w:tc>
      </w:tr>
      <w:tr w:rsidR="00E54FBA" w:rsidRPr="009D4138" w14:paraId="15EA0178" w14:textId="77777777" w:rsidTr="00E77ADA">
        <w:trPr>
          <w:trHeight w:val="20"/>
        </w:trPr>
        <w:tc>
          <w:tcPr>
            <w:tcW w:w="2067" w:type="dxa"/>
            <w:tcBorders>
              <w:top w:val="single" w:sz="12" w:space="0" w:color="000000"/>
            </w:tcBorders>
            <w:tcMar>
              <w:top w:w="0" w:type="dxa"/>
              <w:left w:w="115" w:type="dxa"/>
              <w:bottom w:w="0" w:type="dxa"/>
              <w:right w:w="115" w:type="dxa"/>
            </w:tcMar>
          </w:tcPr>
          <w:p w14:paraId="0FA68B34" w14:textId="6190788F" w:rsidR="00E54FBA" w:rsidRPr="00685A1F" w:rsidRDefault="00E54FBA" w:rsidP="009D4138">
            <w:pPr>
              <w:pStyle w:val="NoSpacing"/>
              <w:rPr>
                <w:rFonts w:ascii="Times New Roman" w:hAnsi="Times New Roman" w:cs="Times New Roman"/>
                <w:b/>
                <w:bCs/>
                <w:sz w:val="20"/>
                <w:szCs w:val="20"/>
              </w:rPr>
            </w:pPr>
            <w:r w:rsidRPr="00685A1F">
              <w:rPr>
                <w:rFonts w:ascii="Times New Roman" w:hAnsi="Times New Roman" w:cs="Times New Roman"/>
                <w:b/>
                <w:bCs/>
                <w:sz w:val="20"/>
                <w:szCs w:val="20"/>
              </w:rPr>
              <w:t xml:space="preserve">Polat, 2013 </w:t>
            </w:r>
            <w:r w:rsidR="000B7EB9" w:rsidRPr="00685A1F">
              <w:rPr>
                <w:rFonts w:ascii="Times New Roman" w:hAnsi="Times New Roman" w:cs="Times New Roman"/>
                <w:sz w:val="20"/>
                <w:szCs w:val="20"/>
              </w:rPr>
              <w:fldChar w:fldCharType="begin"/>
            </w:r>
            <w:r w:rsidR="000B7EB9" w:rsidRPr="00685A1F">
              <w:rPr>
                <w:rFonts w:ascii="Times New Roman" w:hAnsi="Times New Roman" w:cs="Times New Roman"/>
                <w:sz w:val="20"/>
                <w:szCs w:val="20"/>
              </w:rPr>
              <w:instrText xml:space="preserve"> ADDIN EN.CITE &lt;EndNote&gt;&lt;Cite&gt;&lt;Author&gt;Polat&lt;/Author&gt;&lt;Year&gt;2013&lt;/Year&gt;&lt;RecNum&gt;11909&lt;/RecNum&gt;&lt;DisplayText&gt;&lt;style face="superscript"&gt;11&lt;/style&gt;&lt;/DisplayText&gt;&lt;record&gt;&lt;rec-number&gt;11909&lt;/rec-number&gt;&lt;foreign-keys&gt;&lt;key app="EN" db-id="tvzt959tt25td8etva4vsf2j52fsa0xvxxz0" timestamp="1752525949"&gt;11909&lt;/key&gt;&lt;/foreign-keys&gt;&lt;ref-type name="Journal Article"&gt;17&lt;/ref-type&gt;&lt;contributors&gt;&lt;authors&gt;&lt;author&gt;Polat, M.&lt;/author&gt;&lt;author&gt;Simşek, A.&lt;/author&gt;&lt;author&gt;Tansuğ, N.&lt;/author&gt;&lt;author&gt;Sezer, R. G.&lt;/author&gt;&lt;author&gt;Ozkol, M.&lt;/author&gt;&lt;author&gt;Başpınar, P.&lt;/author&gt;&lt;author&gt;Tekgül, H.&lt;/author&gt;&lt;/authors&gt;&lt;/contributors&gt;&lt;auth-address&gt;Celal Bayar University School of Medicine, Department of Pediatric Neurology, Manisa, Turkey.&lt;/auth-address&gt;&lt;titles&gt;&lt;title&gt;Prediction of neurodevelopmental outcome in term neonates with hypoxic-ischemic encephalopathy&lt;/title&gt;&lt;secondary-title&gt;Eur J Paediatr Neurol&lt;/secondary-title&gt;&lt;/titles&gt;&lt;periodical&gt;&lt;full-title&gt;Eur J Paediatr Neurol&lt;/full-title&gt;&lt;/periodical&gt;&lt;pages&gt;288-93&lt;/pages&gt;&lt;volume&gt;17&lt;/volume&gt;&lt;number&gt;3&lt;/number&gt;&lt;edition&gt;20121208&lt;/edition&gt;&lt;keywords&gt;&lt;keyword&gt;Apgar Score&lt;/keyword&gt;&lt;keyword&gt;Child Development/*physiology&lt;/keyword&gt;&lt;keyword&gt;Child, Preschool&lt;/keyword&gt;&lt;keyword&gt;Electroencephalography&lt;/keyword&gt;&lt;keyword&gt;Female&lt;/keyword&gt;&lt;keyword&gt;Follow-Up Studies&lt;/keyword&gt;&lt;keyword&gt;Humans&lt;/keyword&gt;&lt;keyword&gt;Hypoxia-Ischemia, Brain/complications/*diagnosis&lt;/keyword&gt;&lt;keyword&gt;Infant, Newborn&lt;/keyword&gt;&lt;keyword&gt;Infant, Newborn, Diseases/*diagnosis&lt;/keyword&gt;&lt;keyword&gt;Male&lt;/keyword&gt;&lt;keyword&gt;Predictive Value of Tests&lt;/keyword&gt;&lt;/keywords&gt;&lt;dates&gt;&lt;year&gt;2013&lt;/year&gt;&lt;pub-dates&gt;&lt;date&gt;May&lt;/date&gt;&lt;/pub-dates&gt;&lt;/dates&gt;&lt;isbn&gt;1090-3798&lt;/isbn&gt;&lt;accession-num&gt;23231917&lt;/accession-num&gt;&lt;urls&gt;&lt;/urls&gt;&lt;electronic-resource-num&gt;10.1016/j.ejpn.2012.11.004&lt;/electronic-resource-num&gt;&lt;remote-database-provider&gt;NLM&lt;/remote-database-provider&gt;&lt;language&gt;eng&lt;/language&gt;&lt;/record&gt;&lt;/Cite&gt;&lt;/EndNote&gt;</w:instrText>
            </w:r>
            <w:r w:rsidR="000B7EB9" w:rsidRPr="00685A1F">
              <w:rPr>
                <w:rFonts w:ascii="Times New Roman" w:hAnsi="Times New Roman" w:cs="Times New Roman"/>
                <w:sz w:val="20"/>
                <w:szCs w:val="20"/>
              </w:rPr>
              <w:fldChar w:fldCharType="separate"/>
            </w:r>
            <w:r w:rsidR="000B7EB9" w:rsidRPr="00685A1F">
              <w:rPr>
                <w:rFonts w:ascii="Times New Roman" w:hAnsi="Times New Roman" w:cs="Times New Roman"/>
                <w:noProof/>
                <w:sz w:val="20"/>
                <w:szCs w:val="20"/>
                <w:vertAlign w:val="superscript"/>
              </w:rPr>
              <w:t>11</w:t>
            </w:r>
            <w:r w:rsidR="000B7EB9" w:rsidRPr="00685A1F">
              <w:rPr>
                <w:rFonts w:ascii="Times New Roman" w:hAnsi="Times New Roman" w:cs="Times New Roman"/>
                <w:sz w:val="20"/>
                <w:szCs w:val="20"/>
              </w:rPr>
              <w:fldChar w:fldCharType="end"/>
            </w:r>
          </w:p>
        </w:tc>
        <w:tc>
          <w:tcPr>
            <w:tcW w:w="1265" w:type="dxa"/>
            <w:tcBorders>
              <w:top w:val="single" w:sz="12" w:space="0" w:color="000000"/>
              <w:bottom w:val="single" w:sz="12" w:space="0" w:color="000000"/>
            </w:tcBorders>
            <w:shd w:val="clear" w:color="auto" w:fill="FFC000"/>
            <w:tcMar>
              <w:top w:w="0" w:type="dxa"/>
              <w:left w:w="115" w:type="dxa"/>
              <w:bottom w:w="0" w:type="dxa"/>
              <w:right w:w="115" w:type="dxa"/>
            </w:tcMar>
            <w:vAlign w:val="center"/>
          </w:tcPr>
          <w:p w14:paraId="03371319" w14:textId="77777777" w:rsidR="00E54FBA" w:rsidRPr="009D4138" w:rsidRDefault="00E54FBA" w:rsidP="009D4138">
            <w:pPr>
              <w:pStyle w:val="NoSpacing"/>
              <w:rPr>
                <w:rFonts w:ascii="Times New Roman" w:hAnsi="Times New Roman" w:cs="Times New Roman"/>
                <w:b/>
                <w:bCs/>
                <w:sz w:val="18"/>
                <w:szCs w:val="18"/>
              </w:rPr>
            </w:pPr>
          </w:p>
        </w:tc>
        <w:tc>
          <w:tcPr>
            <w:tcW w:w="987" w:type="dxa"/>
            <w:tcBorders>
              <w:top w:val="single" w:sz="12" w:space="0" w:color="000000"/>
              <w:bottom w:val="single" w:sz="12" w:space="0" w:color="000000"/>
            </w:tcBorders>
            <w:shd w:val="clear" w:color="auto" w:fill="70AD47" w:themeFill="accent6"/>
            <w:tcMar>
              <w:top w:w="0" w:type="dxa"/>
              <w:left w:w="115" w:type="dxa"/>
              <w:bottom w:w="0" w:type="dxa"/>
              <w:right w:w="115" w:type="dxa"/>
            </w:tcMar>
            <w:vAlign w:val="center"/>
          </w:tcPr>
          <w:p w14:paraId="72E46B50" w14:textId="77777777" w:rsidR="00E54FBA" w:rsidRPr="009D4138" w:rsidRDefault="00E54FBA" w:rsidP="009D4138">
            <w:pPr>
              <w:pStyle w:val="NoSpacing"/>
              <w:rPr>
                <w:rFonts w:ascii="Times New Roman" w:hAnsi="Times New Roman" w:cs="Times New Roman"/>
                <w:b/>
                <w:bCs/>
                <w:sz w:val="18"/>
                <w:szCs w:val="18"/>
              </w:rPr>
            </w:pPr>
          </w:p>
        </w:tc>
        <w:tc>
          <w:tcPr>
            <w:tcW w:w="1435" w:type="dxa"/>
            <w:tcBorders>
              <w:top w:val="single" w:sz="12" w:space="0" w:color="000000"/>
              <w:bottom w:val="single" w:sz="12" w:space="0" w:color="000000"/>
            </w:tcBorders>
            <w:shd w:val="clear" w:color="auto" w:fill="70AD47" w:themeFill="accent6"/>
            <w:tcMar>
              <w:top w:w="0" w:type="dxa"/>
              <w:left w:w="115" w:type="dxa"/>
              <w:bottom w:w="0" w:type="dxa"/>
              <w:right w:w="115" w:type="dxa"/>
            </w:tcMar>
            <w:vAlign w:val="center"/>
          </w:tcPr>
          <w:p w14:paraId="3FF5D5F9" w14:textId="77777777" w:rsidR="00E54FBA" w:rsidRPr="009D4138" w:rsidRDefault="00E54FBA" w:rsidP="009D4138">
            <w:pPr>
              <w:pStyle w:val="NoSpacing"/>
              <w:rPr>
                <w:rFonts w:ascii="Times New Roman" w:hAnsi="Times New Roman" w:cs="Times New Roman"/>
                <w:b/>
                <w:bCs/>
                <w:sz w:val="18"/>
                <w:szCs w:val="18"/>
              </w:rPr>
            </w:pPr>
          </w:p>
        </w:tc>
        <w:tc>
          <w:tcPr>
            <w:tcW w:w="1341" w:type="dxa"/>
            <w:tcBorders>
              <w:top w:val="single" w:sz="12" w:space="0" w:color="000000"/>
              <w:bottom w:val="single" w:sz="12" w:space="0" w:color="000000"/>
            </w:tcBorders>
            <w:shd w:val="clear" w:color="auto" w:fill="70AD47" w:themeFill="accent6"/>
            <w:tcMar>
              <w:top w:w="0" w:type="dxa"/>
              <w:left w:w="115" w:type="dxa"/>
              <w:bottom w:w="0" w:type="dxa"/>
              <w:right w:w="115" w:type="dxa"/>
            </w:tcMar>
            <w:vAlign w:val="center"/>
          </w:tcPr>
          <w:p w14:paraId="551E903E"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bottom w:val="single" w:sz="12" w:space="0" w:color="000000"/>
            </w:tcBorders>
            <w:shd w:val="clear" w:color="auto" w:fill="FFC000"/>
            <w:tcMar>
              <w:top w:w="0" w:type="dxa"/>
              <w:left w:w="115" w:type="dxa"/>
              <w:bottom w:w="0" w:type="dxa"/>
              <w:right w:w="115" w:type="dxa"/>
            </w:tcMar>
            <w:vAlign w:val="center"/>
          </w:tcPr>
          <w:p w14:paraId="10906BC0"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bottom w:val="single" w:sz="12" w:space="0" w:color="000000"/>
            </w:tcBorders>
            <w:shd w:val="clear" w:color="auto" w:fill="FFC000"/>
            <w:tcMar>
              <w:top w:w="0" w:type="dxa"/>
              <w:left w:w="115" w:type="dxa"/>
              <w:bottom w:w="0" w:type="dxa"/>
              <w:right w:w="115" w:type="dxa"/>
            </w:tcMar>
            <w:vAlign w:val="center"/>
          </w:tcPr>
          <w:p w14:paraId="0F825455" w14:textId="77777777" w:rsidR="00E54FBA" w:rsidRPr="009D4138" w:rsidRDefault="00E54FBA" w:rsidP="009D4138">
            <w:pPr>
              <w:pStyle w:val="NoSpacing"/>
              <w:rPr>
                <w:rFonts w:ascii="Times New Roman" w:hAnsi="Times New Roman" w:cs="Times New Roman"/>
                <w:b/>
                <w:bCs/>
                <w:sz w:val="18"/>
                <w:szCs w:val="18"/>
              </w:rPr>
            </w:pPr>
          </w:p>
        </w:tc>
      </w:tr>
      <w:tr w:rsidR="00E54FBA" w:rsidRPr="009D4138" w14:paraId="315D5A93" w14:textId="77777777" w:rsidTr="00E77ADA">
        <w:trPr>
          <w:trHeight w:val="20"/>
        </w:trPr>
        <w:tc>
          <w:tcPr>
            <w:tcW w:w="2067" w:type="dxa"/>
            <w:tcBorders>
              <w:top w:val="single" w:sz="12" w:space="0" w:color="000000"/>
            </w:tcBorders>
            <w:tcMar>
              <w:top w:w="0" w:type="dxa"/>
              <w:left w:w="115" w:type="dxa"/>
              <w:bottom w:w="0" w:type="dxa"/>
              <w:right w:w="115" w:type="dxa"/>
            </w:tcMar>
          </w:tcPr>
          <w:p w14:paraId="4D472219" w14:textId="5A12070A" w:rsidR="00E54FBA" w:rsidRPr="00685A1F" w:rsidRDefault="00E54FBA" w:rsidP="009D4138">
            <w:pPr>
              <w:pStyle w:val="NoSpacing"/>
              <w:rPr>
                <w:rFonts w:ascii="Times New Roman" w:hAnsi="Times New Roman" w:cs="Times New Roman"/>
                <w:b/>
                <w:bCs/>
                <w:sz w:val="20"/>
                <w:szCs w:val="20"/>
              </w:rPr>
            </w:pPr>
            <w:r w:rsidRPr="00685A1F">
              <w:rPr>
                <w:rFonts w:ascii="Times New Roman" w:hAnsi="Times New Roman" w:cs="Times New Roman"/>
                <w:b/>
                <w:bCs/>
                <w:sz w:val="20"/>
                <w:szCs w:val="20"/>
              </w:rPr>
              <w:t xml:space="preserve">Preeti, 2019 </w:t>
            </w:r>
            <w:r w:rsidR="000B7EB9" w:rsidRPr="00685A1F">
              <w:rPr>
                <w:rFonts w:ascii="Times New Roman" w:hAnsi="Times New Roman" w:cs="Times New Roman"/>
                <w:sz w:val="20"/>
                <w:szCs w:val="20"/>
              </w:rPr>
              <w:fldChar w:fldCharType="begin">
                <w:fldData xml:space="preserve">PEVuZE5vdGU+PENpdGU+PEF1dGhvcj5QcmVldGk8L0F1dGhvcj48WWVhcj4yMDE5PC9ZZWFyPjxS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</w:fldData>
              </w:fldChar>
            </w:r>
            <w:r w:rsidR="000B7EB9" w:rsidRPr="00685A1F">
              <w:rPr>
                <w:rFonts w:ascii="Times New Roman" w:hAnsi="Times New Roman" w:cs="Times New Roman"/>
                <w:sz w:val="20"/>
                <w:szCs w:val="20"/>
              </w:rPr>
              <w:instrText xml:space="preserve"> ADDIN EN.CITE </w:instrText>
            </w:r>
            <w:r w:rsidR="000B7EB9" w:rsidRPr="00685A1F">
              <w:rPr>
                <w:rFonts w:ascii="Times New Roman" w:hAnsi="Times New Roman" w:cs="Times New Roman"/>
                <w:sz w:val="20"/>
                <w:szCs w:val="20"/>
              </w:rPr>
              <w:fldChar w:fldCharType="begin">
                <w:fldData xml:space="preserve">PEVuZE5vdGU+PENpdGU+PEF1dGhvcj5QcmVldGk8L0F1dGhvcj48WWVhcj4yMDE5PC9ZZWFyPjxS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</w:fldData>
              </w:fldChar>
            </w:r>
            <w:r w:rsidR="000B7EB9" w:rsidRPr="00685A1F">
              <w:rPr>
                <w:rFonts w:ascii="Times New Roman" w:hAnsi="Times New Roman" w:cs="Times New Roman"/>
                <w:sz w:val="20"/>
                <w:szCs w:val="20"/>
              </w:rPr>
              <w:instrText xml:space="preserve"> ADDIN EN.CITE.DATA </w:instrText>
            </w:r>
            <w:r w:rsidR="000B7EB9" w:rsidRPr="00685A1F">
              <w:rPr>
                <w:rFonts w:ascii="Times New Roman" w:hAnsi="Times New Roman" w:cs="Times New Roman"/>
                <w:sz w:val="20"/>
                <w:szCs w:val="20"/>
              </w:rPr>
            </w:r>
            <w:r w:rsidR="000B7EB9" w:rsidRPr="00685A1F">
              <w:rPr>
                <w:rFonts w:ascii="Times New Roman" w:hAnsi="Times New Roman" w:cs="Times New Roman"/>
                <w:sz w:val="20"/>
                <w:szCs w:val="20"/>
              </w:rPr>
              <w:fldChar w:fldCharType="end"/>
            </w:r>
            <w:r w:rsidR="000B7EB9" w:rsidRPr="00685A1F">
              <w:rPr>
                <w:rFonts w:ascii="Times New Roman" w:hAnsi="Times New Roman" w:cs="Times New Roman"/>
                <w:sz w:val="20"/>
                <w:szCs w:val="20"/>
              </w:rPr>
            </w:r>
            <w:r w:rsidR="000B7EB9" w:rsidRPr="00685A1F">
              <w:rPr>
                <w:rFonts w:ascii="Times New Roman" w:hAnsi="Times New Roman" w:cs="Times New Roman"/>
                <w:sz w:val="20"/>
                <w:szCs w:val="20"/>
              </w:rPr>
              <w:fldChar w:fldCharType="separate"/>
            </w:r>
            <w:r w:rsidR="000B7EB9" w:rsidRPr="00685A1F">
              <w:rPr>
                <w:rFonts w:ascii="Times New Roman" w:hAnsi="Times New Roman" w:cs="Times New Roman"/>
                <w:noProof/>
                <w:sz w:val="20"/>
                <w:szCs w:val="20"/>
                <w:vertAlign w:val="superscript"/>
              </w:rPr>
              <w:t>6</w:t>
            </w:r>
            <w:r w:rsidR="000B7EB9" w:rsidRPr="00685A1F">
              <w:rPr>
                <w:rFonts w:ascii="Times New Roman" w:hAnsi="Times New Roman" w:cs="Times New Roman"/>
                <w:sz w:val="20"/>
                <w:szCs w:val="20"/>
              </w:rPr>
              <w:fldChar w:fldCharType="end"/>
            </w:r>
          </w:p>
        </w:tc>
        <w:tc>
          <w:tcPr>
            <w:tcW w:w="1265" w:type="dxa"/>
            <w:tcBorders>
              <w:top w:val="single" w:sz="12" w:space="0" w:color="000000"/>
              <w:bottom w:val="single" w:sz="12" w:space="0" w:color="000000"/>
            </w:tcBorders>
            <w:shd w:val="clear" w:color="auto" w:fill="FFC000"/>
            <w:tcMar>
              <w:top w:w="0" w:type="dxa"/>
              <w:left w:w="115" w:type="dxa"/>
              <w:bottom w:w="0" w:type="dxa"/>
              <w:right w:w="115" w:type="dxa"/>
            </w:tcMar>
            <w:vAlign w:val="center"/>
          </w:tcPr>
          <w:p w14:paraId="3CF3FA31" w14:textId="77777777" w:rsidR="00E54FBA" w:rsidRPr="009D4138" w:rsidRDefault="00E54FBA" w:rsidP="009D4138">
            <w:pPr>
              <w:pStyle w:val="NoSpacing"/>
              <w:rPr>
                <w:rFonts w:ascii="Times New Roman" w:hAnsi="Times New Roman" w:cs="Times New Roman"/>
                <w:b/>
                <w:bCs/>
                <w:sz w:val="18"/>
                <w:szCs w:val="18"/>
              </w:rPr>
            </w:pPr>
          </w:p>
        </w:tc>
        <w:tc>
          <w:tcPr>
            <w:tcW w:w="987" w:type="dxa"/>
            <w:tcBorders>
              <w:top w:val="single" w:sz="12" w:space="0" w:color="000000"/>
              <w:bottom w:val="single" w:sz="12" w:space="0" w:color="000000"/>
            </w:tcBorders>
            <w:shd w:val="clear" w:color="auto" w:fill="70AD47" w:themeFill="accent6"/>
            <w:tcMar>
              <w:top w:w="0" w:type="dxa"/>
              <w:left w:w="115" w:type="dxa"/>
              <w:bottom w:w="0" w:type="dxa"/>
              <w:right w:w="115" w:type="dxa"/>
            </w:tcMar>
            <w:vAlign w:val="center"/>
          </w:tcPr>
          <w:p w14:paraId="76D1ECDC" w14:textId="77777777" w:rsidR="00E54FBA" w:rsidRPr="009D4138" w:rsidRDefault="00E54FBA" w:rsidP="009D4138">
            <w:pPr>
              <w:pStyle w:val="NoSpacing"/>
              <w:rPr>
                <w:rFonts w:ascii="Times New Roman" w:hAnsi="Times New Roman" w:cs="Times New Roman"/>
                <w:b/>
                <w:bCs/>
                <w:sz w:val="18"/>
                <w:szCs w:val="18"/>
              </w:rPr>
            </w:pPr>
          </w:p>
        </w:tc>
        <w:tc>
          <w:tcPr>
            <w:tcW w:w="1435" w:type="dxa"/>
            <w:tcBorders>
              <w:top w:val="single" w:sz="12" w:space="0" w:color="000000"/>
              <w:bottom w:val="single" w:sz="12" w:space="0" w:color="000000"/>
            </w:tcBorders>
            <w:shd w:val="clear" w:color="auto" w:fill="70AD47" w:themeFill="accent6"/>
            <w:tcMar>
              <w:top w:w="0" w:type="dxa"/>
              <w:left w:w="115" w:type="dxa"/>
              <w:bottom w:w="0" w:type="dxa"/>
              <w:right w:w="115" w:type="dxa"/>
            </w:tcMar>
            <w:vAlign w:val="center"/>
          </w:tcPr>
          <w:p w14:paraId="6E78A390" w14:textId="77777777" w:rsidR="00E54FBA" w:rsidRPr="009D4138" w:rsidRDefault="00E54FBA" w:rsidP="009D4138">
            <w:pPr>
              <w:pStyle w:val="NoSpacing"/>
              <w:rPr>
                <w:rFonts w:ascii="Times New Roman" w:hAnsi="Times New Roman" w:cs="Times New Roman"/>
                <w:b/>
                <w:bCs/>
                <w:sz w:val="18"/>
                <w:szCs w:val="18"/>
              </w:rPr>
            </w:pPr>
          </w:p>
        </w:tc>
        <w:tc>
          <w:tcPr>
            <w:tcW w:w="1341" w:type="dxa"/>
            <w:tcBorders>
              <w:top w:val="single" w:sz="12" w:space="0" w:color="000000"/>
              <w:bottom w:val="single" w:sz="12" w:space="0" w:color="000000"/>
            </w:tcBorders>
            <w:shd w:val="clear" w:color="auto" w:fill="70AD47" w:themeFill="accent6"/>
            <w:tcMar>
              <w:top w:w="0" w:type="dxa"/>
              <w:left w:w="115" w:type="dxa"/>
              <w:bottom w:w="0" w:type="dxa"/>
              <w:right w:w="115" w:type="dxa"/>
            </w:tcMar>
            <w:vAlign w:val="center"/>
          </w:tcPr>
          <w:p w14:paraId="2527BE08"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bottom w:val="single" w:sz="12" w:space="0" w:color="000000"/>
            </w:tcBorders>
            <w:shd w:val="clear" w:color="auto" w:fill="FFC000"/>
            <w:tcMar>
              <w:top w:w="0" w:type="dxa"/>
              <w:left w:w="115" w:type="dxa"/>
              <w:bottom w:w="0" w:type="dxa"/>
              <w:right w:w="115" w:type="dxa"/>
            </w:tcMar>
            <w:vAlign w:val="center"/>
          </w:tcPr>
          <w:p w14:paraId="00B1EFFC"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bottom w:val="single" w:sz="12" w:space="0" w:color="000000"/>
            </w:tcBorders>
            <w:shd w:val="clear" w:color="auto" w:fill="FFC000"/>
            <w:tcMar>
              <w:top w:w="0" w:type="dxa"/>
              <w:left w:w="115" w:type="dxa"/>
              <w:bottom w:w="0" w:type="dxa"/>
              <w:right w:w="115" w:type="dxa"/>
            </w:tcMar>
            <w:vAlign w:val="center"/>
          </w:tcPr>
          <w:p w14:paraId="45503711" w14:textId="77777777" w:rsidR="00E54FBA" w:rsidRPr="009D4138" w:rsidRDefault="00E54FBA" w:rsidP="009D4138">
            <w:pPr>
              <w:pStyle w:val="NoSpacing"/>
              <w:rPr>
                <w:rFonts w:ascii="Times New Roman" w:hAnsi="Times New Roman" w:cs="Times New Roman"/>
                <w:b/>
                <w:bCs/>
                <w:sz w:val="18"/>
                <w:szCs w:val="18"/>
              </w:rPr>
            </w:pPr>
          </w:p>
        </w:tc>
      </w:tr>
      <w:tr w:rsidR="00E54FBA" w:rsidRPr="009D4138" w14:paraId="2DCE25EF" w14:textId="77777777" w:rsidTr="00E77ADA">
        <w:trPr>
          <w:trHeight w:val="20"/>
        </w:trPr>
        <w:tc>
          <w:tcPr>
            <w:tcW w:w="2067" w:type="dxa"/>
            <w:tcBorders>
              <w:top w:val="single" w:sz="12" w:space="0" w:color="000000"/>
            </w:tcBorders>
            <w:tcMar>
              <w:top w:w="0" w:type="dxa"/>
              <w:left w:w="115" w:type="dxa"/>
              <w:bottom w:w="0" w:type="dxa"/>
              <w:right w:w="115" w:type="dxa"/>
            </w:tcMar>
          </w:tcPr>
          <w:p w14:paraId="65687EB6" w14:textId="4DF47487" w:rsidR="00E54FBA" w:rsidRPr="00685A1F" w:rsidRDefault="00E54FBA" w:rsidP="009D4138">
            <w:pPr>
              <w:pStyle w:val="NoSpacing"/>
              <w:rPr>
                <w:rFonts w:ascii="Times New Roman" w:hAnsi="Times New Roman" w:cs="Times New Roman"/>
                <w:b/>
                <w:bCs/>
                <w:sz w:val="20"/>
                <w:szCs w:val="20"/>
              </w:rPr>
            </w:pPr>
            <w:r w:rsidRPr="00685A1F">
              <w:rPr>
                <w:rFonts w:ascii="Times New Roman" w:hAnsi="Times New Roman" w:cs="Times New Roman"/>
                <w:b/>
                <w:bCs/>
                <w:sz w:val="20"/>
                <w:szCs w:val="20"/>
              </w:rPr>
              <w:t xml:space="preserve">Soleimani, 2015 </w:t>
            </w:r>
            <w:r w:rsidR="000B7EB9" w:rsidRPr="00685A1F">
              <w:rPr>
                <w:rFonts w:ascii="Times New Roman" w:hAnsi="Times New Roman" w:cs="Times New Roman"/>
                <w:sz w:val="20"/>
                <w:szCs w:val="20"/>
              </w:rPr>
              <w:fldChar w:fldCharType="begin"/>
            </w:r>
            <w:r w:rsidR="000B7EB9" w:rsidRPr="00685A1F">
              <w:rPr>
                <w:rFonts w:ascii="Times New Roman" w:hAnsi="Times New Roman" w:cs="Times New Roman"/>
                <w:sz w:val="20"/>
                <w:szCs w:val="20"/>
              </w:rPr>
              <w:instrText xml:space="preserve"> ADDIN EN.CITE &lt;EndNote&gt;&lt;Cite&gt;&lt;Author&gt;Soleimani F&lt;/Author&gt;&lt;RecNum&gt;104&lt;/RecNum&gt;&lt;DisplayText&gt;&lt;style face="superscript"&gt;32&lt;/style&gt;&lt;/DisplayText&gt;&lt;record&gt;&lt;rec-number&gt;104&lt;/rec-number&gt;&lt;foreign-keys&gt;&lt;key app="EN" db-id="2svtxdtrzdrptpea05hv090l0tt2prdw9p5f" timestamp="1752852804"&gt;104&lt;/key&gt;&lt;/foreign-keys&gt;&lt;ref-type name="Journal Article"&gt;17&lt;/ref-type&gt;&lt;contributors&gt;&lt;authors&gt;&lt;author&gt;Soleimani F, Badv R. S. Momayezi A. Biglarian A. Marzban A.&lt;/author&gt;&lt;/authors&gt;&lt;/contributors&gt;&lt;titles&gt;&lt;title&gt;General movements as a predictive tool of the neurological outcome in term born infants with hypoxic ischemic encephalopathy&lt;/title&gt;&lt;/titles&gt;&lt;dates&gt;&lt;/dates&gt;&lt;accession-num&gt;rayyan-757037376&lt;/accession-num&gt;&lt;urls&gt;&lt;/urls&gt;&lt;electronic-resource-num&gt;10.1016/j.earlhumdev.2015.05.007&lt;/electronic-resource-num&gt;&lt;access-date&gt;1 y3 - 1&lt;/access-date&gt;&lt;/record&gt;&lt;/Cite&gt;&lt;/EndNote&gt;</w:instrText>
            </w:r>
            <w:r w:rsidR="000B7EB9" w:rsidRPr="00685A1F">
              <w:rPr>
                <w:rFonts w:ascii="Times New Roman" w:hAnsi="Times New Roman" w:cs="Times New Roman"/>
                <w:sz w:val="20"/>
                <w:szCs w:val="20"/>
              </w:rPr>
              <w:fldChar w:fldCharType="separate"/>
            </w:r>
            <w:r w:rsidR="000B7EB9" w:rsidRPr="00685A1F">
              <w:rPr>
                <w:rFonts w:ascii="Times New Roman" w:hAnsi="Times New Roman" w:cs="Times New Roman"/>
                <w:noProof/>
                <w:sz w:val="20"/>
                <w:szCs w:val="20"/>
                <w:vertAlign w:val="superscript"/>
              </w:rPr>
              <w:t>32</w:t>
            </w:r>
            <w:r w:rsidR="000B7EB9" w:rsidRPr="00685A1F">
              <w:rPr>
                <w:rFonts w:ascii="Times New Roman" w:hAnsi="Times New Roman" w:cs="Times New Roman"/>
                <w:sz w:val="20"/>
                <w:szCs w:val="20"/>
              </w:rPr>
              <w:fldChar w:fldCharType="end"/>
            </w:r>
          </w:p>
        </w:tc>
        <w:tc>
          <w:tcPr>
            <w:tcW w:w="1265" w:type="dxa"/>
            <w:tcBorders>
              <w:top w:val="single" w:sz="12" w:space="0" w:color="000000"/>
              <w:bottom w:val="single" w:sz="12" w:space="0" w:color="000000"/>
            </w:tcBorders>
            <w:shd w:val="clear" w:color="auto" w:fill="70AD47" w:themeFill="accent6"/>
            <w:tcMar>
              <w:top w:w="0" w:type="dxa"/>
              <w:left w:w="115" w:type="dxa"/>
              <w:bottom w:w="0" w:type="dxa"/>
              <w:right w:w="115" w:type="dxa"/>
            </w:tcMar>
            <w:vAlign w:val="center"/>
          </w:tcPr>
          <w:p w14:paraId="74D1E6A1" w14:textId="77777777" w:rsidR="00E54FBA" w:rsidRPr="009D4138" w:rsidRDefault="00E54FBA" w:rsidP="009D4138">
            <w:pPr>
              <w:pStyle w:val="NoSpacing"/>
              <w:rPr>
                <w:rFonts w:ascii="Times New Roman" w:hAnsi="Times New Roman" w:cs="Times New Roman"/>
                <w:b/>
                <w:bCs/>
                <w:sz w:val="18"/>
                <w:szCs w:val="18"/>
              </w:rPr>
            </w:pPr>
          </w:p>
        </w:tc>
        <w:tc>
          <w:tcPr>
            <w:tcW w:w="987" w:type="dxa"/>
            <w:tcBorders>
              <w:top w:val="single" w:sz="12" w:space="0" w:color="000000"/>
              <w:bottom w:val="single" w:sz="12" w:space="0" w:color="000000"/>
            </w:tcBorders>
            <w:shd w:val="clear" w:color="auto" w:fill="FFC000"/>
            <w:tcMar>
              <w:top w:w="0" w:type="dxa"/>
              <w:left w:w="115" w:type="dxa"/>
              <w:bottom w:w="0" w:type="dxa"/>
              <w:right w:w="115" w:type="dxa"/>
            </w:tcMar>
            <w:vAlign w:val="center"/>
          </w:tcPr>
          <w:p w14:paraId="33899883" w14:textId="77777777" w:rsidR="00E54FBA" w:rsidRPr="009D4138" w:rsidRDefault="00E54FBA" w:rsidP="009D4138">
            <w:pPr>
              <w:pStyle w:val="NoSpacing"/>
              <w:rPr>
                <w:rFonts w:ascii="Times New Roman" w:hAnsi="Times New Roman" w:cs="Times New Roman"/>
                <w:b/>
                <w:bCs/>
                <w:sz w:val="18"/>
                <w:szCs w:val="18"/>
              </w:rPr>
            </w:pPr>
          </w:p>
        </w:tc>
        <w:tc>
          <w:tcPr>
            <w:tcW w:w="1435" w:type="dxa"/>
            <w:tcBorders>
              <w:top w:val="single" w:sz="12" w:space="0" w:color="000000"/>
              <w:bottom w:val="single" w:sz="12" w:space="0" w:color="000000"/>
            </w:tcBorders>
            <w:shd w:val="clear" w:color="auto" w:fill="70AD47" w:themeFill="accent6"/>
            <w:tcMar>
              <w:top w:w="0" w:type="dxa"/>
              <w:left w:w="115" w:type="dxa"/>
              <w:bottom w:w="0" w:type="dxa"/>
              <w:right w:w="115" w:type="dxa"/>
            </w:tcMar>
            <w:vAlign w:val="center"/>
          </w:tcPr>
          <w:p w14:paraId="40ACB454" w14:textId="77777777" w:rsidR="00E54FBA" w:rsidRPr="009D4138" w:rsidRDefault="00E54FBA" w:rsidP="009D4138">
            <w:pPr>
              <w:pStyle w:val="NoSpacing"/>
              <w:rPr>
                <w:rFonts w:ascii="Times New Roman" w:hAnsi="Times New Roman" w:cs="Times New Roman"/>
                <w:b/>
                <w:bCs/>
                <w:sz w:val="18"/>
                <w:szCs w:val="18"/>
              </w:rPr>
            </w:pPr>
          </w:p>
        </w:tc>
        <w:tc>
          <w:tcPr>
            <w:tcW w:w="1341" w:type="dxa"/>
            <w:tcBorders>
              <w:top w:val="single" w:sz="12" w:space="0" w:color="000000"/>
              <w:bottom w:val="single" w:sz="12" w:space="0" w:color="000000"/>
            </w:tcBorders>
            <w:shd w:val="clear" w:color="auto" w:fill="70AD47" w:themeFill="accent6"/>
            <w:tcMar>
              <w:top w:w="0" w:type="dxa"/>
              <w:left w:w="115" w:type="dxa"/>
              <w:bottom w:w="0" w:type="dxa"/>
              <w:right w:w="115" w:type="dxa"/>
            </w:tcMar>
            <w:vAlign w:val="center"/>
          </w:tcPr>
          <w:p w14:paraId="3C8ED315"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bottom w:val="single" w:sz="12" w:space="0" w:color="000000"/>
            </w:tcBorders>
            <w:shd w:val="clear" w:color="auto" w:fill="70AD47" w:themeFill="accent6"/>
            <w:tcMar>
              <w:top w:w="0" w:type="dxa"/>
              <w:left w:w="115" w:type="dxa"/>
              <w:bottom w:w="0" w:type="dxa"/>
              <w:right w:w="115" w:type="dxa"/>
            </w:tcMar>
            <w:vAlign w:val="center"/>
          </w:tcPr>
          <w:p w14:paraId="4E449AEE"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bottom w:val="single" w:sz="12" w:space="0" w:color="000000"/>
            </w:tcBorders>
            <w:shd w:val="clear" w:color="auto" w:fill="70AD47" w:themeFill="accent6"/>
            <w:tcMar>
              <w:top w:w="0" w:type="dxa"/>
              <w:left w:w="115" w:type="dxa"/>
              <w:bottom w:w="0" w:type="dxa"/>
              <w:right w:w="115" w:type="dxa"/>
            </w:tcMar>
            <w:vAlign w:val="center"/>
          </w:tcPr>
          <w:p w14:paraId="38F86F2F" w14:textId="77777777" w:rsidR="00E54FBA" w:rsidRPr="009D4138" w:rsidRDefault="00E54FBA" w:rsidP="009D4138">
            <w:pPr>
              <w:pStyle w:val="NoSpacing"/>
              <w:rPr>
                <w:rFonts w:ascii="Times New Roman" w:hAnsi="Times New Roman" w:cs="Times New Roman"/>
                <w:b/>
                <w:bCs/>
                <w:sz w:val="18"/>
                <w:szCs w:val="18"/>
              </w:rPr>
            </w:pPr>
          </w:p>
        </w:tc>
      </w:tr>
      <w:tr w:rsidR="00E54FBA" w:rsidRPr="009D4138" w14:paraId="2B2BEF1C" w14:textId="77777777" w:rsidTr="00E77ADA">
        <w:trPr>
          <w:trHeight w:val="20"/>
        </w:trPr>
        <w:tc>
          <w:tcPr>
            <w:tcW w:w="2067" w:type="dxa"/>
            <w:tcBorders>
              <w:top w:val="single" w:sz="12" w:space="0" w:color="000000"/>
            </w:tcBorders>
            <w:tcMar>
              <w:top w:w="0" w:type="dxa"/>
              <w:left w:w="115" w:type="dxa"/>
              <w:bottom w:w="0" w:type="dxa"/>
              <w:right w:w="115" w:type="dxa"/>
            </w:tcMar>
          </w:tcPr>
          <w:p w14:paraId="5891FCB7" w14:textId="67BD64A3" w:rsidR="00E54FBA" w:rsidRPr="00685A1F" w:rsidRDefault="00E54FBA" w:rsidP="009D4138">
            <w:pPr>
              <w:pStyle w:val="NoSpacing"/>
              <w:rPr>
                <w:rFonts w:ascii="Times New Roman" w:hAnsi="Times New Roman" w:cs="Times New Roman"/>
                <w:b/>
                <w:bCs/>
                <w:sz w:val="20"/>
                <w:szCs w:val="20"/>
              </w:rPr>
            </w:pPr>
            <w:r w:rsidRPr="00685A1F">
              <w:rPr>
                <w:rFonts w:ascii="Times New Roman" w:hAnsi="Times New Roman" w:cs="Times New Roman"/>
                <w:b/>
                <w:bCs/>
                <w:sz w:val="20"/>
                <w:szCs w:val="20"/>
              </w:rPr>
              <w:t xml:space="preserve">Tann, 2018 </w:t>
            </w:r>
            <w:r w:rsidR="000B7EB9" w:rsidRPr="00685A1F">
              <w:rPr>
                <w:rFonts w:ascii="Times New Roman" w:hAnsi="Times New Roman" w:cs="Times New Roman"/>
                <w:sz w:val="20"/>
                <w:szCs w:val="20"/>
              </w:rPr>
              <w:fldChar w:fldCharType="begin">
                <w:fldData xml:space="preserve">PEVuZE5vdGU+PENpdGU+PEF1dGhvcj5UYW5uPC9BdXRob3I+PFllYXI+MjAxODwvWWVhcj48UmVj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</w:fldData>
              </w:fldChar>
            </w:r>
            <w:r w:rsidR="000B7EB9" w:rsidRPr="00685A1F">
              <w:rPr>
                <w:rFonts w:ascii="Times New Roman" w:hAnsi="Times New Roman" w:cs="Times New Roman"/>
                <w:sz w:val="20"/>
                <w:szCs w:val="20"/>
              </w:rPr>
              <w:instrText xml:space="preserve"> ADDIN EN.CITE </w:instrText>
            </w:r>
            <w:r w:rsidR="000B7EB9" w:rsidRPr="00685A1F">
              <w:rPr>
                <w:rFonts w:ascii="Times New Roman" w:hAnsi="Times New Roman" w:cs="Times New Roman"/>
                <w:sz w:val="20"/>
                <w:szCs w:val="20"/>
              </w:rPr>
              <w:fldChar w:fldCharType="begin">
                <w:fldData xml:space="preserve">PEVuZE5vdGU+PENpdGU+PEF1dGhvcj5UYW5uPC9BdXRob3I+PFllYXI+MjAxODwvWWVhcj48UmVj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</w:fldData>
              </w:fldChar>
            </w:r>
            <w:r w:rsidR="000B7EB9" w:rsidRPr="00685A1F">
              <w:rPr>
                <w:rFonts w:ascii="Times New Roman" w:hAnsi="Times New Roman" w:cs="Times New Roman"/>
                <w:sz w:val="20"/>
                <w:szCs w:val="20"/>
              </w:rPr>
              <w:instrText xml:space="preserve"> ADDIN EN.CITE.DATA </w:instrText>
            </w:r>
            <w:r w:rsidR="000B7EB9" w:rsidRPr="00685A1F">
              <w:rPr>
                <w:rFonts w:ascii="Times New Roman" w:hAnsi="Times New Roman" w:cs="Times New Roman"/>
                <w:sz w:val="20"/>
                <w:szCs w:val="20"/>
              </w:rPr>
            </w:r>
            <w:r w:rsidR="000B7EB9" w:rsidRPr="00685A1F">
              <w:rPr>
                <w:rFonts w:ascii="Times New Roman" w:hAnsi="Times New Roman" w:cs="Times New Roman"/>
                <w:sz w:val="20"/>
                <w:szCs w:val="20"/>
              </w:rPr>
              <w:fldChar w:fldCharType="end"/>
            </w:r>
            <w:r w:rsidR="000B7EB9" w:rsidRPr="00685A1F">
              <w:rPr>
                <w:rFonts w:ascii="Times New Roman" w:hAnsi="Times New Roman" w:cs="Times New Roman"/>
                <w:sz w:val="20"/>
                <w:szCs w:val="20"/>
              </w:rPr>
            </w:r>
            <w:r w:rsidR="000B7EB9" w:rsidRPr="00685A1F">
              <w:rPr>
                <w:rFonts w:ascii="Times New Roman" w:hAnsi="Times New Roman" w:cs="Times New Roman"/>
                <w:sz w:val="20"/>
                <w:szCs w:val="20"/>
              </w:rPr>
              <w:fldChar w:fldCharType="separate"/>
            </w:r>
            <w:r w:rsidR="000B7EB9" w:rsidRPr="00685A1F">
              <w:rPr>
                <w:rFonts w:ascii="Times New Roman" w:hAnsi="Times New Roman" w:cs="Times New Roman"/>
                <w:noProof/>
                <w:sz w:val="20"/>
                <w:szCs w:val="20"/>
                <w:vertAlign w:val="superscript"/>
              </w:rPr>
              <w:t>7</w:t>
            </w:r>
            <w:r w:rsidR="000B7EB9" w:rsidRPr="00685A1F">
              <w:rPr>
                <w:rFonts w:ascii="Times New Roman" w:hAnsi="Times New Roman" w:cs="Times New Roman"/>
                <w:sz w:val="20"/>
                <w:szCs w:val="20"/>
              </w:rPr>
              <w:fldChar w:fldCharType="end"/>
            </w:r>
          </w:p>
        </w:tc>
        <w:tc>
          <w:tcPr>
            <w:tcW w:w="1265" w:type="dxa"/>
            <w:tcBorders>
              <w:top w:val="single" w:sz="12" w:space="0" w:color="000000"/>
              <w:bottom w:val="single" w:sz="12" w:space="0" w:color="000000"/>
            </w:tcBorders>
            <w:shd w:val="clear" w:color="auto" w:fill="FFC000"/>
            <w:tcMar>
              <w:top w:w="0" w:type="dxa"/>
              <w:left w:w="115" w:type="dxa"/>
              <w:bottom w:w="0" w:type="dxa"/>
              <w:right w:w="115" w:type="dxa"/>
            </w:tcMar>
            <w:vAlign w:val="center"/>
          </w:tcPr>
          <w:p w14:paraId="7398EFD7" w14:textId="77777777" w:rsidR="00E54FBA" w:rsidRPr="009D4138" w:rsidRDefault="00E54FBA" w:rsidP="009D4138">
            <w:pPr>
              <w:pStyle w:val="NoSpacing"/>
              <w:rPr>
                <w:rFonts w:ascii="Times New Roman" w:hAnsi="Times New Roman" w:cs="Times New Roman"/>
                <w:b/>
                <w:bCs/>
                <w:sz w:val="18"/>
                <w:szCs w:val="18"/>
              </w:rPr>
            </w:pPr>
          </w:p>
        </w:tc>
        <w:tc>
          <w:tcPr>
            <w:tcW w:w="987" w:type="dxa"/>
            <w:tcBorders>
              <w:top w:val="single" w:sz="12" w:space="0" w:color="000000"/>
              <w:bottom w:val="single" w:sz="12" w:space="0" w:color="000000"/>
            </w:tcBorders>
            <w:shd w:val="clear" w:color="auto" w:fill="FFC000"/>
            <w:tcMar>
              <w:top w:w="0" w:type="dxa"/>
              <w:left w:w="115" w:type="dxa"/>
              <w:bottom w:w="0" w:type="dxa"/>
              <w:right w:w="115" w:type="dxa"/>
            </w:tcMar>
            <w:vAlign w:val="center"/>
          </w:tcPr>
          <w:p w14:paraId="4D35F282" w14:textId="77777777" w:rsidR="00E54FBA" w:rsidRPr="009D4138" w:rsidRDefault="00E54FBA" w:rsidP="009D4138">
            <w:pPr>
              <w:pStyle w:val="NoSpacing"/>
              <w:rPr>
                <w:rFonts w:ascii="Times New Roman" w:hAnsi="Times New Roman" w:cs="Times New Roman"/>
                <w:b/>
                <w:bCs/>
                <w:sz w:val="18"/>
                <w:szCs w:val="18"/>
              </w:rPr>
            </w:pPr>
          </w:p>
        </w:tc>
        <w:tc>
          <w:tcPr>
            <w:tcW w:w="1435" w:type="dxa"/>
            <w:tcBorders>
              <w:top w:val="single" w:sz="12" w:space="0" w:color="000000"/>
              <w:bottom w:val="single" w:sz="12" w:space="0" w:color="000000"/>
            </w:tcBorders>
            <w:shd w:val="clear" w:color="auto" w:fill="70AD47" w:themeFill="accent6"/>
            <w:tcMar>
              <w:top w:w="0" w:type="dxa"/>
              <w:left w:w="115" w:type="dxa"/>
              <w:bottom w:w="0" w:type="dxa"/>
              <w:right w:w="115" w:type="dxa"/>
            </w:tcMar>
            <w:vAlign w:val="center"/>
          </w:tcPr>
          <w:p w14:paraId="29A5322E" w14:textId="77777777" w:rsidR="00E54FBA" w:rsidRPr="009D4138" w:rsidRDefault="00E54FBA" w:rsidP="009D4138">
            <w:pPr>
              <w:pStyle w:val="NoSpacing"/>
              <w:rPr>
                <w:rFonts w:ascii="Times New Roman" w:hAnsi="Times New Roman" w:cs="Times New Roman"/>
                <w:b/>
                <w:bCs/>
                <w:sz w:val="18"/>
                <w:szCs w:val="18"/>
              </w:rPr>
            </w:pPr>
          </w:p>
        </w:tc>
        <w:tc>
          <w:tcPr>
            <w:tcW w:w="1341" w:type="dxa"/>
            <w:tcBorders>
              <w:top w:val="single" w:sz="12" w:space="0" w:color="000000"/>
              <w:bottom w:val="single" w:sz="12" w:space="0" w:color="000000"/>
            </w:tcBorders>
            <w:shd w:val="clear" w:color="auto" w:fill="70AD47" w:themeFill="accent6"/>
            <w:tcMar>
              <w:top w:w="0" w:type="dxa"/>
              <w:left w:w="115" w:type="dxa"/>
              <w:bottom w:w="0" w:type="dxa"/>
              <w:right w:w="115" w:type="dxa"/>
            </w:tcMar>
            <w:vAlign w:val="center"/>
          </w:tcPr>
          <w:p w14:paraId="4182D718"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bottom w:val="single" w:sz="12" w:space="0" w:color="000000"/>
            </w:tcBorders>
            <w:shd w:val="clear" w:color="auto" w:fill="70AD47" w:themeFill="accent6"/>
            <w:tcMar>
              <w:top w:w="0" w:type="dxa"/>
              <w:left w:w="115" w:type="dxa"/>
              <w:bottom w:w="0" w:type="dxa"/>
              <w:right w:w="115" w:type="dxa"/>
            </w:tcMar>
            <w:vAlign w:val="center"/>
          </w:tcPr>
          <w:p w14:paraId="53827907"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bottom w:val="single" w:sz="12" w:space="0" w:color="000000"/>
            </w:tcBorders>
            <w:shd w:val="clear" w:color="auto" w:fill="FFC000"/>
            <w:tcMar>
              <w:top w:w="0" w:type="dxa"/>
              <w:left w:w="115" w:type="dxa"/>
              <w:bottom w:w="0" w:type="dxa"/>
              <w:right w:w="115" w:type="dxa"/>
            </w:tcMar>
            <w:vAlign w:val="center"/>
          </w:tcPr>
          <w:p w14:paraId="4F69DC0E" w14:textId="77777777" w:rsidR="00E54FBA" w:rsidRPr="009D4138" w:rsidRDefault="00E54FBA" w:rsidP="009D4138">
            <w:pPr>
              <w:pStyle w:val="NoSpacing"/>
              <w:rPr>
                <w:rFonts w:ascii="Times New Roman" w:hAnsi="Times New Roman" w:cs="Times New Roman"/>
                <w:b/>
                <w:bCs/>
                <w:sz w:val="18"/>
                <w:szCs w:val="18"/>
              </w:rPr>
            </w:pPr>
          </w:p>
        </w:tc>
      </w:tr>
      <w:tr w:rsidR="00E54FBA" w:rsidRPr="009D4138" w14:paraId="5A80D3CE" w14:textId="77777777" w:rsidTr="00E77ADA">
        <w:trPr>
          <w:trHeight w:val="20"/>
        </w:trPr>
        <w:tc>
          <w:tcPr>
            <w:tcW w:w="2067" w:type="dxa"/>
            <w:tcBorders>
              <w:top w:val="single" w:sz="12" w:space="0" w:color="000000"/>
            </w:tcBorders>
            <w:tcMar>
              <w:top w:w="0" w:type="dxa"/>
              <w:left w:w="115" w:type="dxa"/>
              <w:bottom w:w="0" w:type="dxa"/>
              <w:right w:w="115" w:type="dxa"/>
            </w:tcMar>
          </w:tcPr>
          <w:p w14:paraId="4F80DFD6" w14:textId="77434A80" w:rsidR="00E54FBA" w:rsidRPr="00685A1F" w:rsidRDefault="00E54FBA" w:rsidP="009D4138">
            <w:pPr>
              <w:pStyle w:val="NoSpacing"/>
              <w:rPr>
                <w:rFonts w:ascii="Times New Roman" w:hAnsi="Times New Roman" w:cs="Times New Roman"/>
                <w:b/>
                <w:bCs/>
                <w:sz w:val="20"/>
                <w:szCs w:val="20"/>
              </w:rPr>
            </w:pPr>
            <w:r w:rsidRPr="00685A1F">
              <w:rPr>
                <w:rFonts w:ascii="Times New Roman" w:hAnsi="Times New Roman" w:cs="Times New Roman"/>
                <w:b/>
                <w:bCs/>
                <w:sz w:val="20"/>
                <w:szCs w:val="20"/>
              </w:rPr>
              <w:t xml:space="preserve">Tran, 2024 </w:t>
            </w:r>
            <w:r w:rsidR="000B7EB9" w:rsidRPr="00685A1F">
              <w:rPr>
                <w:rFonts w:ascii="Times New Roman" w:hAnsi="Times New Roman" w:cs="Times New Roman"/>
                <w:sz w:val="20"/>
                <w:szCs w:val="20"/>
              </w:rPr>
              <w:fldChar w:fldCharType="begin">
                <w:fldData xml:space="preserve">PEVuZE5vdGU+PENpdGU+PEF1dGhvcj5UcmFuPC9BdXRob3I+PFllYXI+MjAyNDwvWWVhcj48UmVj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</w:fldData>
              </w:fldChar>
            </w:r>
            <w:r w:rsidR="000B7EB9" w:rsidRPr="00685A1F">
              <w:rPr>
                <w:rFonts w:ascii="Times New Roman" w:hAnsi="Times New Roman" w:cs="Times New Roman"/>
                <w:sz w:val="20"/>
                <w:szCs w:val="20"/>
              </w:rPr>
              <w:instrText xml:space="preserve"> ADDIN EN.CITE </w:instrText>
            </w:r>
            <w:r w:rsidR="000B7EB9" w:rsidRPr="00685A1F">
              <w:rPr>
                <w:rFonts w:ascii="Times New Roman" w:hAnsi="Times New Roman" w:cs="Times New Roman"/>
                <w:sz w:val="20"/>
                <w:szCs w:val="20"/>
              </w:rPr>
              <w:fldChar w:fldCharType="begin">
                <w:fldData xml:space="preserve">PEVuZE5vdGU+PENpdGU+PEF1dGhvcj5UcmFuPC9BdXRob3I+PFllYXI+MjAyNDwvWWVhcj48UmVj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</w:fldData>
              </w:fldChar>
            </w:r>
            <w:r w:rsidR="000B7EB9" w:rsidRPr="00685A1F">
              <w:rPr>
                <w:rFonts w:ascii="Times New Roman" w:hAnsi="Times New Roman" w:cs="Times New Roman"/>
                <w:sz w:val="20"/>
                <w:szCs w:val="20"/>
              </w:rPr>
              <w:instrText xml:space="preserve"> ADDIN EN.CITE.DATA </w:instrText>
            </w:r>
            <w:r w:rsidR="000B7EB9" w:rsidRPr="00685A1F">
              <w:rPr>
                <w:rFonts w:ascii="Times New Roman" w:hAnsi="Times New Roman" w:cs="Times New Roman"/>
                <w:sz w:val="20"/>
                <w:szCs w:val="20"/>
              </w:rPr>
            </w:r>
            <w:r w:rsidR="000B7EB9" w:rsidRPr="00685A1F">
              <w:rPr>
                <w:rFonts w:ascii="Times New Roman" w:hAnsi="Times New Roman" w:cs="Times New Roman"/>
                <w:sz w:val="20"/>
                <w:szCs w:val="20"/>
              </w:rPr>
              <w:fldChar w:fldCharType="end"/>
            </w:r>
            <w:r w:rsidR="000B7EB9" w:rsidRPr="00685A1F">
              <w:rPr>
                <w:rFonts w:ascii="Times New Roman" w:hAnsi="Times New Roman" w:cs="Times New Roman"/>
                <w:sz w:val="20"/>
                <w:szCs w:val="20"/>
              </w:rPr>
            </w:r>
            <w:r w:rsidR="000B7EB9" w:rsidRPr="00685A1F">
              <w:rPr>
                <w:rFonts w:ascii="Times New Roman" w:hAnsi="Times New Roman" w:cs="Times New Roman"/>
                <w:sz w:val="20"/>
                <w:szCs w:val="20"/>
              </w:rPr>
              <w:fldChar w:fldCharType="separate"/>
            </w:r>
            <w:r w:rsidR="000B7EB9" w:rsidRPr="00685A1F">
              <w:rPr>
                <w:rFonts w:ascii="Times New Roman" w:hAnsi="Times New Roman" w:cs="Times New Roman"/>
                <w:noProof/>
                <w:sz w:val="20"/>
                <w:szCs w:val="20"/>
                <w:vertAlign w:val="superscript"/>
              </w:rPr>
              <w:t>2</w:t>
            </w:r>
            <w:r w:rsidR="000B7EB9" w:rsidRPr="00685A1F">
              <w:rPr>
                <w:rFonts w:ascii="Times New Roman" w:hAnsi="Times New Roman" w:cs="Times New Roman"/>
                <w:sz w:val="20"/>
                <w:szCs w:val="20"/>
              </w:rPr>
              <w:fldChar w:fldCharType="end"/>
            </w:r>
          </w:p>
        </w:tc>
        <w:tc>
          <w:tcPr>
            <w:tcW w:w="1265" w:type="dxa"/>
            <w:tcBorders>
              <w:top w:val="single" w:sz="12" w:space="0" w:color="000000"/>
              <w:bottom w:val="single" w:sz="12" w:space="0" w:color="000000"/>
            </w:tcBorders>
            <w:shd w:val="clear" w:color="auto" w:fill="70AD47" w:themeFill="accent6"/>
            <w:tcMar>
              <w:top w:w="0" w:type="dxa"/>
              <w:left w:w="115" w:type="dxa"/>
              <w:bottom w:w="0" w:type="dxa"/>
              <w:right w:w="115" w:type="dxa"/>
            </w:tcMar>
            <w:vAlign w:val="center"/>
          </w:tcPr>
          <w:p w14:paraId="1E17E657" w14:textId="77777777" w:rsidR="00E54FBA" w:rsidRPr="009D4138" w:rsidRDefault="00E54FBA" w:rsidP="009D4138">
            <w:pPr>
              <w:pStyle w:val="NoSpacing"/>
              <w:rPr>
                <w:rFonts w:ascii="Times New Roman" w:hAnsi="Times New Roman" w:cs="Times New Roman"/>
                <w:b/>
                <w:bCs/>
                <w:sz w:val="18"/>
                <w:szCs w:val="18"/>
              </w:rPr>
            </w:pPr>
          </w:p>
        </w:tc>
        <w:tc>
          <w:tcPr>
            <w:tcW w:w="987" w:type="dxa"/>
            <w:tcBorders>
              <w:top w:val="single" w:sz="12" w:space="0" w:color="000000"/>
              <w:bottom w:val="single" w:sz="12" w:space="0" w:color="000000"/>
            </w:tcBorders>
            <w:shd w:val="clear" w:color="auto" w:fill="FFC000"/>
            <w:tcMar>
              <w:top w:w="0" w:type="dxa"/>
              <w:left w:w="115" w:type="dxa"/>
              <w:bottom w:w="0" w:type="dxa"/>
              <w:right w:w="115" w:type="dxa"/>
            </w:tcMar>
            <w:vAlign w:val="center"/>
          </w:tcPr>
          <w:p w14:paraId="15EC6A08" w14:textId="77777777" w:rsidR="00E54FBA" w:rsidRPr="009D4138" w:rsidRDefault="00E54FBA" w:rsidP="009D4138">
            <w:pPr>
              <w:pStyle w:val="NoSpacing"/>
              <w:rPr>
                <w:rFonts w:ascii="Times New Roman" w:hAnsi="Times New Roman" w:cs="Times New Roman"/>
                <w:b/>
                <w:bCs/>
                <w:sz w:val="18"/>
                <w:szCs w:val="18"/>
              </w:rPr>
            </w:pPr>
          </w:p>
        </w:tc>
        <w:tc>
          <w:tcPr>
            <w:tcW w:w="1435" w:type="dxa"/>
            <w:tcBorders>
              <w:top w:val="single" w:sz="12" w:space="0" w:color="000000"/>
              <w:bottom w:val="single" w:sz="12" w:space="0" w:color="000000"/>
            </w:tcBorders>
            <w:shd w:val="clear" w:color="auto" w:fill="70AD47" w:themeFill="accent6"/>
            <w:tcMar>
              <w:top w:w="0" w:type="dxa"/>
              <w:left w:w="115" w:type="dxa"/>
              <w:bottom w:w="0" w:type="dxa"/>
              <w:right w:w="115" w:type="dxa"/>
            </w:tcMar>
            <w:vAlign w:val="center"/>
          </w:tcPr>
          <w:p w14:paraId="29AC60E4" w14:textId="77777777" w:rsidR="00E54FBA" w:rsidRPr="009D4138" w:rsidRDefault="00E54FBA" w:rsidP="009D4138">
            <w:pPr>
              <w:pStyle w:val="NoSpacing"/>
              <w:rPr>
                <w:rFonts w:ascii="Times New Roman" w:hAnsi="Times New Roman" w:cs="Times New Roman"/>
                <w:b/>
                <w:bCs/>
                <w:sz w:val="18"/>
                <w:szCs w:val="18"/>
              </w:rPr>
            </w:pPr>
          </w:p>
        </w:tc>
        <w:tc>
          <w:tcPr>
            <w:tcW w:w="1341" w:type="dxa"/>
            <w:tcBorders>
              <w:top w:val="single" w:sz="12" w:space="0" w:color="000000"/>
              <w:bottom w:val="single" w:sz="12" w:space="0" w:color="000000"/>
            </w:tcBorders>
            <w:shd w:val="clear" w:color="auto" w:fill="70AD47" w:themeFill="accent6"/>
            <w:tcMar>
              <w:top w:w="0" w:type="dxa"/>
              <w:left w:w="115" w:type="dxa"/>
              <w:bottom w:w="0" w:type="dxa"/>
              <w:right w:w="115" w:type="dxa"/>
            </w:tcMar>
            <w:vAlign w:val="center"/>
          </w:tcPr>
          <w:p w14:paraId="550DD634"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bottom w:val="single" w:sz="12" w:space="0" w:color="000000"/>
            </w:tcBorders>
            <w:shd w:val="clear" w:color="auto" w:fill="70AD47" w:themeFill="accent6"/>
            <w:tcMar>
              <w:top w:w="0" w:type="dxa"/>
              <w:left w:w="115" w:type="dxa"/>
              <w:bottom w:w="0" w:type="dxa"/>
              <w:right w:w="115" w:type="dxa"/>
            </w:tcMar>
            <w:vAlign w:val="center"/>
          </w:tcPr>
          <w:p w14:paraId="0EDF7EC2"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bottom w:val="single" w:sz="12" w:space="0" w:color="000000"/>
            </w:tcBorders>
            <w:shd w:val="clear" w:color="auto" w:fill="70AD47" w:themeFill="accent6"/>
            <w:tcMar>
              <w:top w:w="0" w:type="dxa"/>
              <w:left w:w="115" w:type="dxa"/>
              <w:bottom w:w="0" w:type="dxa"/>
              <w:right w:w="115" w:type="dxa"/>
            </w:tcMar>
            <w:vAlign w:val="center"/>
          </w:tcPr>
          <w:p w14:paraId="2F0E813D" w14:textId="77777777" w:rsidR="00E54FBA" w:rsidRPr="009D4138" w:rsidRDefault="00E54FBA" w:rsidP="009D4138">
            <w:pPr>
              <w:pStyle w:val="NoSpacing"/>
              <w:rPr>
                <w:rFonts w:ascii="Times New Roman" w:hAnsi="Times New Roman" w:cs="Times New Roman"/>
                <w:b/>
                <w:bCs/>
                <w:sz w:val="18"/>
                <w:szCs w:val="18"/>
              </w:rPr>
            </w:pPr>
          </w:p>
        </w:tc>
      </w:tr>
      <w:tr w:rsidR="00E54FBA" w:rsidRPr="009D4138" w14:paraId="120932B5" w14:textId="77777777" w:rsidTr="00E77ADA">
        <w:trPr>
          <w:trHeight w:val="20"/>
        </w:trPr>
        <w:tc>
          <w:tcPr>
            <w:tcW w:w="2067" w:type="dxa"/>
            <w:tcBorders>
              <w:top w:val="single" w:sz="12" w:space="0" w:color="000000"/>
            </w:tcBorders>
            <w:tcMar>
              <w:top w:w="0" w:type="dxa"/>
              <w:left w:w="115" w:type="dxa"/>
              <w:bottom w:w="0" w:type="dxa"/>
              <w:right w:w="115" w:type="dxa"/>
            </w:tcMar>
          </w:tcPr>
          <w:p w14:paraId="1B4A6D17" w14:textId="78EC53AD" w:rsidR="00E54FBA" w:rsidRPr="00685A1F" w:rsidRDefault="00E54FBA" w:rsidP="009D4138">
            <w:pPr>
              <w:pStyle w:val="NoSpacing"/>
              <w:rPr>
                <w:rFonts w:ascii="Times New Roman" w:hAnsi="Times New Roman" w:cs="Times New Roman"/>
                <w:b/>
                <w:bCs/>
                <w:sz w:val="20"/>
                <w:szCs w:val="20"/>
              </w:rPr>
            </w:pPr>
            <w:r w:rsidRPr="00685A1F">
              <w:rPr>
                <w:rFonts w:ascii="Times New Roman" w:hAnsi="Times New Roman" w:cs="Times New Roman"/>
                <w:b/>
                <w:bCs/>
                <w:sz w:val="20"/>
                <w:szCs w:val="20"/>
              </w:rPr>
              <w:t xml:space="preserve">Velazquez, 2014 </w:t>
            </w:r>
            <w:r w:rsidR="000B7EB9" w:rsidRPr="00685A1F">
              <w:rPr>
                <w:rFonts w:ascii="Times New Roman" w:hAnsi="Times New Roman" w:cs="Times New Roman"/>
                <w:sz w:val="20"/>
                <w:szCs w:val="20"/>
              </w:rPr>
              <w:fldChar w:fldCharType="begin"/>
            </w:r>
            <w:r w:rsidR="000B7EB9" w:rsidRPr="00685A1F">
              <w:rPr>
                <w:rFonts w:ascii="Times New Roman" w:hAnsi="Times New Roman" w:cs="Times New Roman"/>
                <w:sz w:val="20"/>
                <w:szCs w:val="20"/>
              </w:rPr>
              <w:instrText xml:space="preserve"> ADDIN EN.CITE &lt;EndNote&gt;&lt;Cite&gt;&lt;Author&gt;Velázquez&lt;/Author&gt;&lt;Year&gt;2014&lt;/Year&gt;&lt;RecNum&gt;117&lt;/RecNum&gt;&lt;DisplayText&gt;&lt;style face="superscript"&gt;29&lt;/style&gt;&lt;/DisplayText&gt;&lt;record&gt;&lt;rec-number&gt;117&lt;/rec-number&gt;&lt;foreign-keys&gt;&lt;key app="EN" db-id="2svtxdtrzdrptpea05hv090l0tt2prdw9p5f" timestamp="1752852804"&gt;117&lt;/key&gt;&lt;/foreign-keys&gt;&lt;ref-type name="Conference Proceedings"&gt;10&lt;/ref-type&gt;&lt;contributors&gt;&lt;authors&gt;&lt;author&gt;Velázquez, Norbelis Hernández&lt;/author&gt;&lt;author&gt;Borjas, Idalmis Landrove&lt;/author&gt;&lt;author&gt;Matos, Andrés Andrés&lt;/author&gt;&lt;/authors&gt;&lt;/contributors&gt;&lt;titles&gt;&lt;title&gt;Evaluación neurológica en recién nacidos con asfixia al nacer&lt;/title&gt;&lt;/titles&gt;&lt;dates&gt;&lt;year&gt;2014&lt;/year&gt;&lt;/dates&gt;&lt;urls&gt;&lt;/urls&gt;&lt;/record&gt;&lt;/Cite&gt;&lt;/EndNote&gt;</w:instrText>
            </w:r>
            <w:r w:rsidR="000B7EB9" w:rsidRPr="00685A1F">
              <w:rPr>
                <w:rFonts w:ascii="Times New Roman" w:hAnsi="Times New Roman" w:cs="Times New Roman"/>
                <w:sz w:val="20"/>
                <w:szCs w:val="20"/>
              </w:rPr>
              <w:fldChar w:fldCharType="separate"/>
            </w:r>
            <w:r w:rsidR="000B7EB9" w:rsidRPr="00685A1F">
              <w:rPr>
                <w:rFonts w:ascii="Times New Roman" w:hAnsi="Times New Roman" w:cs="Times New Roman"/>
                <w:noProof/>
                <w:sz w:val="20"/>
                <w:szCs w:val="20"/>
                <w:vertAlign w:val="superscript"/>
              </w:rPr>
              <w:t>29</w:t>
            </w:r>
            <w:r w:rsidR="000B7EB9" w:rsidRPr="00685A1F">
              <w:rPr>
                <w:rFonts w:ascii="Times New Roman" w:hAnsi="Times New Roman" w:cs="Times New Roman"/>
                <w:sz w:val="20"/>
                <w:szCs w:val="20"/>
              </w:rPr>
              <w:fldChar w:fldCharType="end"/>
            </w:r>
          </w:p>
        </w:tc>
        <w:tc>
          <w:tcPr>
            <w:tcW w:w="1265" w:type="dxa"/>
            <w:tcBorders>
              <w:top w:val="single" w:sz="12" w:space="0" w:color="000000"/>
              <w:bottom w:val="single" w:sz="12" w:space="0" w:color="000000"/>
            </w:tcBorders>
            <w:shd w:val="clear" w:color="auto" w:fill="FFC000"/>
            <w:tcMar>
              <w:top w:w="0" w:type="dxa"/>
              <w:left w:w="115" w:type="dxa"/>
              <w:bottom w:w="0" w:type="dxa"/>
              <w:right w:w="115" w:type="dxa"/>
            </w:tcMar>
            <w:vAlign w:val="center"/>
          </w:tcPr>
          <w:p w14:paraId="1147CA60" w14:textId="77777777" w:rsidR="00E54FBA" w:rsidRPr="009D4138" w:rsidRDefault="00E54FBA" w:rsidP="009D4138">
            <w:pPr>
              <w:pStyle w:val="NoSpacing"/>
              <w:rPr>
                <w:rFonts w:ascii="Times New Roman" w:hAnsi="Times New Roman" w:cs="Times New Roman"/>
                <w:b/>
                <w:bCs/>
                <w:sz w:val="18"/>
                <w:szCs w:val="18"/>
              </w:rPr>
            </w:pPr>
          </w:p>
        </w:tc>
        <w:tc>
          <w:tcPr>
            <w:tcW w:w="987" w:type="dxa"/>
            <w:tcBorders>
              <w:top w:val="single" w:sz="12" w:space="0" w:color="000000"/>
              <w:bottom w:val="single" w:sz="12" w:space="0" w:color="000000"/>
            </w:tcBorders>
            <w:shd w:val="clear" w:color="auto" w:fill="FFC000"/>
            <w:tcMar>
              <w:top w:w="0" w:type="dxa"/>
              <w:left w:w="115" w:type="dxa"/>
              <w:bottom w:w="0" w:type="dxa"/>
              <w:right w:w="115" w:type="dxa"/>
            </w:tcMar>
            <w:vAlign w:val="center"/>
          </w:tcPr>
          <w:p w14:paraId="0A2B6F23" w14:textId="77777777" w:rsidR="00E54FBA" w:rsidRPr="009D4138" w:rsidRDefault="00E54FBA" w:rsidP="009D4138">
            <w:pPr>
              <w:pStyle w:val="NoSpacing"/>
              <w:rPr>
                <w:rFonts w:ascii="Times New Roman" w:hAnsi="Times New Roman" w:cs="Times New Roman"/>
                <w:b/>
                <w:bCs/>
                <w:sz w:val="18"/>
                <w:szCs w:val="18"/>
              </w:rPr>
            </w:pPr>
          </w:p>
        </w:tc>
        <w:tc>
          <w:tcPr>
            <w:tcW w:w="1435" w:type="dxa"/>
            <w:tcBorders>
              <w:top w:val="single" w:sz="12" w:space="0" w:color="000000"/>
              <w:bottom w:val="single" w:sz="12" w:space="0" w:color="000000"/>
            </w:tcBorders>
            <w:shd w:val="clear" w:color="auto" w:fill="70AD47" w:themeFill="accent6"/>
            <w:tcMar>
              <w:top w:w="0" w:type="dxa"/>
              <w:left w:w="115" w:type="dxa"/>
              <w:bottom w:w="0" w:type="dxa"/>
              <w:right w:w="115" w:type="dxa"/>
            </w:tcMar>
            <w:vAlign w:val="center"/>
          </w:tcPr>
          <w:p w14:paraId="3F535646" w14:textId="77777777" w:rsidR="00E54FBA" w:rsidRPr="009D4138" w:rsidRDefault="00E54FBA" w:rsidP="009D4138">
            <w:pPr>
              <w:pStyle w:val="NoSpacing"/>
              <w:rPr>
                <w:rFonts w:ascii="Times New Roman" w:hAnsi="Times New Roman" w:cs="Times New Roman"/>
                <w:b/>
                <w:bCs/>
                <w:sz w:val="18"/>
                <w:szCs w:val="18"/>
              </w:rPr>
            </w:pPr>
          </w:p>
        </w:tc>
        <w:tc>
          <w:tcPr>
            <w:tcW w:w="1341" w:type="dxa"/>
            <w:tcBorders>
              <w:top w:val="single" w:sz="12" w:space="0" w:color="000000"/>
              <w:bottom w:val="single" w:sz="12" w:space="0" w:color="000000"/>
            </w:tcBorders>
            <w:shd w:val="clear" w:color="auto" w:fill="70AD47" w:themeFill="accent6"/>
            <w:tcMar>
              <w:top w:w="0" w:type="dxa"/>
              <w:left w:w="115" w:type="dxa"/>
              <w:bottom w:w="0" w:type="dxa"/>
              <w:right w:w="115" w:type="dxa"/>
            </w:tcMar>
            <w:vAlign w:val="center"/>
          </w:tcPr>
          <w:p w14:paraId="7B219CFC"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bottom w:val="single" w:sz="12" w:space="0" w:color="000000"/>
            </w:tcBorders>
            <w:shd w:val="clear" w:color="auto" w:fill="70AD47" w:themeFill="accent6"/>
            <w:tcMar>
              <w:top w:w="0" w:type="dxa"/>
              <w:left w:w="115" w:type="dxa"/>
              <w:bottom w:w="0" w:type="dxa"/>
              <w:right w:w="115" w:type="dxa"/>
            </w:tcMar>
            <w:vAlign w:val="center"/>
          </w:tcPr>
          <w:p w14:paraId="53905C6B"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bottom w:val="single" w:sz="12" w:space="0" w:color="000000"/>
            </w:tcBorders>
            <w:shd w:val="clear" w:color="auto" w:fill="FFC000"/>
            <w:tcMar>
              <w:top w:w="0" w:type="dxa"/>
              <w:left w:w="115" w:type="dxa"/>
              <w:bottom w:w="0" w:type="dxa"/>
              <w:right w:w="115" w:type="dxa"/>
            </w:tcMar>
            <w:vAlign w:val="center"/>
          </w:tcPr>
          <w:p w14:paraId="64364BDC" w14:textId="77777777" w:rsidR="00E54FBA" w:rsidRPr="009D4138" w:rsidRDefault="00E54FBA" w:rsidP="009D4138">
            <w:pPr>
              <w:pStyle w:val="NoSpacing"/>
              <w:rPr>
                <w:rFonts w:ascii="Times New Roman" w:hAnsi="Times New Roman" w:cs="Times New Roman"/>
                <w:b/>
                <w:bCs/>
                <w:sz w:val="18"/>
                <w:szCs w:val="18"/>
              </w:rPr>
            </w:pPr>
          </w:p>
        </w:tc>
      </w:tr>
      <w:tr w:rsidR="00E54FBA" w:rsidRPr="009D4138" w14:paraId="6756E35E" w14:textId="77777777" w:rsidTr="00E77ADA">
        <w:trPr>
          <w:trHeight w:val="165"/>
        </w:trPr>
        <w:tc>
          <w:tcPr>
            <w:tcW w:w="2067" w:type="dxa"/>
            <w:tcBorders>
              <w:top w:val="single" w:sz="12" w:space="0" w:color="000000"/>
              <w:bottom w:val="single" w:sz="12" w:space="0" w:color="000000"/>
            </w:tcBorders>
            <w:tcMar>
              <w:top w:w="0" w:type="dxa"/>
              <w:left w:w="115" w:type="dxa"/>
              <w:bottom w:w="0" w:type="dxa"/>
              <w:right w:w="115" w:type="dxa"/>
            </w:tcMar>
          </w:tcPr>
          <w:p w14:paraId="05EAFFEE" w14:textId="61133371" w:rsidR="00E54FBA" w:rsidRPr="00685A1F" w:rsidRDefault="00E54FBA" w:rsidP="009D4138">
            <w:pPr>
              <w:pStyle w:val="NoSpacing"/>
              <w:rPr>
                <w:rFonts w:ascii="Times New Roman" w:hAnsi="Times New Roman" w:cs="Times New Roman"/>
                <w:b/>
                <w:bCs/>
                <w:sz w:val="20"/>
                <w:szCs w:val="20"/>
              </w:rPr>
            </w:pPr>
            <w:proofErr w:type="spellStart"/>
            <w:r w:rsidRPr="00685A1F">
              <w:rPr>
                <w:rFonts w:ascii="Times New Roman" w:hAnsi="Times New Roman" w:cs="Times New Roman"/>
                <w:b/>
                <w:bCs/>
                <w:sz w:val="20"/>
                <w:szCs w:val="20"/>
              </w:rPr>
              <w:t>Zhussupova</w:t>
            </w:r>
            <w:proofErr w:type="spellEnd"/>
            <w:r w:rsidRPr="00685A1F">
              <w:rPr>
                <w:rFonts w:ascii="Times New Roman" w:hAnsi="Times New Roman" w:cs="Times New Roman"/>
                <w:b/>
                <w:bCs/>
                <w:sz w:val="20"/>
                <w:szCs w:val="20"/>
              </w:rPr>
              <w:t xml:space="preserve">, 2024 </w:t>
            </w:r>
            <w:sdt>
              <w:sdtPr>
                <w:rPr>
                  <w:rFonts w:ascii="Times New Roman" w:hAnsi="Times New Roman" w:cs="Times New Roman"/>
                  <w:sz w:val="20"/>
                  <w:szCs w:val="20"/>
                </w:rPr>
                <w:tag w:val="goog_rdk_108"/>
                <w:id w:val="363560192"/>
              </w:sdtPr>
              <w:sdtContent>
                <w:r w:rsidR="000B7EB9" w:rsidRPr="00685A1F">
                  <w:rPr>
                    <w:rFonts w:ascii="Times New Roman" w:hAnsi="Times New Roman" w:cs="Times New Roman"/>
                    <w:sz w:val="20"/>
                    <w:szCs w:val="20"/>
                  </w:rPr>
                  <w:fldChar w:fldCharType="begin">
                    <w:fldData xml:space="preserve">PEVuZE5vdGU+PENpdGU+PEF1dGhvcj5aaHVzc3Vwb3ZhPC9BdXRob3I+PFllYXI+MjAyNDwvWWVh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</w:fldData>
                  </w:fldChar>
                </w:r>
                <w:r w:rsidR="000B7EB9" w:rsidRPr="00685A1F">
                  <w:rPr>
                    <w:rFonts w:ascii="Times New Roman" w:hAnsi="Times New Roman" w:cs="Times New Roman"/>
                    <w:sz w:val="20"/>
                    <w:szCs w:val="20"/>
                  </w:rPr>
                  <w:instrText xml:space="preserve"> ADDIN EN.CITE </w:instrText>
                </w:r>
                <w:r w:rsidR="000B7EB9" w:rsidRPr="00685A1F">
                  <w:rPr>
                    <w:rFonts w:ascii="Times New Roman" w:hAnsi="Times New Roman" w:cs="Times New Roman"/>
                    <w:sz w:val="20"/>
                    <w:szCs w:val="20"/>
                  </w:rPr>
                  <w:fldChar w:fldCharType="begin">
                    <w:fldData xml:space="preserve">PEVuZE5vdGU+PENpdGU+PEF1dGhvcj5aaHVzc3Vwb3ZhPC9BdXRob3I+PFllYXI+MjAyNDwvWWVh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</w:fldData>
                  </w:fldChar>
                </w:r>
                <w:r w:rsidR="000B7EB9" w:rsidRPr="00685A1F">
                  <w:rPr>
                    <w:rFonts w:ascii="Times New Roman" w:hAnsi="Times New Roman" w:cs="Times New Roman"/>
                    <w:sz w:val="20"/>
                    <w:szCs w:val="20"/>
                  </w:rPr>
                  <w:instrText xml:space="preserve"> ADDIN EN.CITE.DATA </w:instrText>
                </w:r>
                <w:r w:rsidR="000B7EB9" w:rsidRPr="00685A1F">
                  <w:rPr>
                    <w:rFonts w:ascii="Times New Roman" w:hAnsi="Times New Roman" w:cs="Times New Roman"/>
                    <w:sz w:val="20"/>
                    <w:szCs w:val="20"/>
                  </w:rPr>
                </w:r>
                <w:r w:rsidR="000B7EB9" w:rsidRPr="00685A1F">
                  <w:rPr>
                    <w:rFonts w:ascii="Times New Roman" w:hAnsi="Times New Roman" w:cs="Times New Roman"/>
                    <w:sz w:val="20"/>
                    <w:szCs w:val="20"/>
                  </w:rPr>
                  <w:fldChar w:fldCharType="end"/>
                </w:r>
                <w:r w:rsidR="000B7EB9" w:rsidRPr="00685A1F">
                  <w:rPr>
                    <w:rFonts w:ascii="Times New Roman" w:hAnsi="Times New Roman" w:cs="Times New Roman"/>
                    <w:sz w:val="20"/>
                    <w:szCs w:val="20"/>
                  </w:rPr>
                </w:r>
                <w:r w:rsidR="000B7EB9" w:rsidRPr="00685A1F">
                  <w:rPr>
                    <w:rFonts w:ascii="Times New Roman" w:hAnsi="Times New Roman" w:cs="Times New Roman"/>
                    <w:sz w:val="20"/>
                    <w:szCs w:val="20"/>
                  </w:rPr>
                  <w:fldChar w:fldCharType="separate"/>
                </w:r>
                <w:r w:rsidR="000B7EB9" w:rsidRPr="00685A1F">
                  <w:rPr>
                    <w:rFonts w:ascii="Times New Roman" w:hAnsi="Times New Roman" w:cs="Times New Roman"/>
                    <w:noProof/>
                    <w:sz w:val="20"/>
                    <w:szCs w:val="20"/>
                    <w:vertAlign w:val="superscript"/>
                  </w:rPr>
                  <w:t>31</w:t>
                </w:r>
                <w:r w:rsidR="000B7EB9" w:rsidRPr="00685A1F">
                  <w:rPr>
                    <w:rFonts w:ascii="Times New Roman" w:hAnsi="Times New Roman" w:cs="Times New Roman"/>
                    <w:sz w:val="20"/>
                    <w:szCs w:val="20"/>
                  </w:rPr>
                  <w:fldChar w:fldCharType="end"/>
                </w:r>
              </w:sdtContent>
            </w:sdt>
          </w:p>
        </w:tc>
        <w:tc>
          <w:tcPr>
            <w:tcW w:w="1265" w:type="dxa"/>
            <w:tcBorders>
              <w:top w:val="single" w:sz="12" w:space="0" w:color="000000"/>
              <w:bottom w:val="single" w:sz="12" w:space="0" w:color="000000"/>
            </w:tcBorders>
            <w:shd w:val="clear" w:color="auto" w:fill="70AD47" w:themeFill="accent6"/>
            <w:tcMar>
              <w:top w:w="0" w:type="dxa"/>
              <w:left w:w="115" w:type="dxa"/>
              <w:bottom w:w="0" w:type="dxa"/>
              <w:right w:w="115" w:type="dxa"/>
            </w:tcMar>
            <w:vAlign w:val="center"/>
          </w:tcPr>
          <w:p w14:paraId="23690D74" w14:textId="77777777" w:rsidR="00E54FBA" w:rsidRPr="009D4138" w:rsidRDefault="00E54FBA" w:rsidP="009D4138">
            <w:pPr>
              <w:pStyle w:val="NoSpacing"/>
              <w:rPr>
                <w:rFonts w:ascii="Times New Roman" w:hAnsi="Times New Roman" w:cs="Times New Roman"/>
                <w:b/>
                <w:bCs/>
                <w:sz w:val="18"/>
                <w:szCs w:val="18"/>
              </w:rPr>
            </w:pPr>
          </w:p>
        </w:tc>
        <w:tc>
          <w:tcPr>
            <w:tcW w:w="987" w:type="dxa"/>
            <w:tcBorders>
              <w:top w:val="single" w:sz="12" w:space="0" w:color="000000"/>
              <w:bottom w:val="single" w:sz="12" w:space="0" w:color="000000"/>
            </w:tcBorders>
            <w:shd w:val="clear" w:color="auto" w:fill="70AD47" w:themeFill="accent6"/>
            <w:tcMar>
              <w:top w:w="0" w:type="dxa"/>
              <w:left w:w="115" w:type="dxa"/>
              <w:bottom w:w="0" w:type="dxa"/>
              <w:right w:w="115" w:type="dxa"/>
            </w:tcMar>
            <w:vAlign w:val="center"/>
          </w:tcPr>
          <w:p w14:paraId="1035D344" w14:textId="77777777" w:rsidR="00E54FBA" w:rsidRPr="009D4138" w:rsidRDefault="00000000" w:rsidP="009D4138">
            <w:pPr>
              <w:pStyle w:val="NoSpacing"/>
              <w:rPr>
                <w:rFonts w:ascii="Times New Roman" w:hAnsi="Times New Roman" w:cs="Times New Roman"/>
                <w:b/>
                <w:bCs/>
                <w:sz w:val="18"/>
                <w:szCs w:val="18"/>
              </w:rPr>
            </w:pPr>
            <w:sdt>
              <w:sdtPr>
                <w:rPr>
                  <w:rFonts w:ascii="Times New Roman" w:hAnsi="Times New Roman" w:cs="Times New Roman"/>
                  <w:b/>
                  <w:bCs/>
                  <w:sz w:val="18"/>
                  <w:szCs w:val="18"/>
                </w:rPr>
                <w:tag w:val="goog_rdk_14"/>
                <w:id w:val="-1399820037"/>
              </w:sdtPr>
              <w:sdtContent/>
            </w:sdt>
            <w:r w:rsidR="00E54FBA" w:rsidRPr="009D4138">
              <w:rPr>
                <w:rFonts w:ascii="Times New Roman" w:hAnsi="Times New Roman" w:cs="Times New Roman"/>
                <w:b/>
                <w:bCs/>
                <w:sz w:val="18"/>
                <w:szCs w:val="18"/>
              </w:rPr>
              <w:t>.</w:t>
            </w:r>
          </w:p>
        </w:tc>
        <w:tc>
          <w:tcPr>
            <w:tcW w:w="1435" w:type="dxa"/>
            <w:tcBorders>
              <w:top w:val="single" w:sz="12" w:space="0" w:color="000000"/>
              <w:bottom w:val="single" w:sz="12" w:space="0" w:color="000000"/>
            </w:tcBorders>
            <w:shd w:val="clear" w:color="auto" w:fill="70AD47" w:themeFill="accent6"/>
            <w:tcMar>
              <w:top w:w="0" w:type="dxa"/>
              <w:left w:w="115" w:type="dxa"/>
              <w:bottom w:w="0" w:type="dxa"/>
              <w:right w:w="115" w:type="dxa"/>
            </w:tcMar>
            <w:vAlign w:val="center"/>
          </w:tcPr>
          <w:p w14:paraId="7BF68D0C" w14:textId="77777777" w:rsidR="00E54FBA" w:rsidRPr="009D4138" w:rsidRDefault="00E54FBA" w:rsidP="009D4138">
            <w:pPr>
              <w:pStyle w:val="NoSpacing"/>
              <w:rPr>
                <w:rFonts w:ascii="Times New Roman" w:hAnsi="Times New Roman" w:cs="Times New Roman"/>
                <w:b/>
                <w:bCs/>
                <w:sz w:val="18"/>
                <w:szCs w:val="18"/>
              </w:rPr>
            </w:pPr>
          </w:p>
        </w:tc>
        <w:tc>
          <w:tcPr>
            <w:tcW w:w="1341" w:type="dxa"/>
            <w:tcBorders>
              <w:top w:val="single" w:sz="12" w:space="0" w:color="000000"/>
              <w:bottom w:val="single" w:sz="12" w:space="0" w:color="000000"/>
            </w:tcBorders>
            <w:shd w:val="clear" w:color="auto" w:fill="FFC000"/>
            <w:tcMar>
              <w:top w:w="0" w:type="dxa"/>
              <w:left w:w="115" w:type="dxa"/>
              <w:bottom w:w="0" w:type="dxa"/>
              <w:right w:w="115" w:type="dxa"/>
            </w:tcMar>
            <w:vAlign w:val="center"/>
          </w:tcPr>
          <w:p w14:paraId="3C8E1226"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bottom w:val="single" w:sz="12" w:space="0" w:color="000000"/>
            </w:tcBorders>
            <w:shd w:val="clear" w:color="auto" w:fill="70AD47" w:themeFill="accent6"/>
            <w:tcMar>
              <w:top w:w="0" w:type="dxa"/>
              <w:left w:w="115" w:type="dxa"/>
              <w:bottom w:w="0" w:type="dxa"/>
              <w:right w:w="115" w:type="dxa"/>
            </w:tcMar>
            <w:vAlign w:val="center"/>
          </w:tcPr>
          <w:p w14:paraId="315B2155" w14:textId="77777777" w:rsidR="00E54FBA" w:rsidRPr="009D4138" w:rsidRDefault="00E54FBA" w:rsidP="009D4138">
            <w:pPr>
              <w:pStyle w:val="NoSpacing"/>
              <w:rPr>
                <w:rFonts w:ascii="Times New Roman" w:hAnsi="Times New Roman" w:cs="Times New Roman"/>
                <w:b/>
                <w:bCs/>
                <w:sz w:val="18"/>
                <w:szCs w:val="18"/>
              </w:rPr>
            </w:pPr>
          </w:p>
        </w:tc>
        <w:tc>
          <w:tcPr>
            <w:tcW w:w="1428" w:type="dxa"/>
            <w:tcBorders>
              <w:top w:val="single" w:sz="12" w:space="0" w:color="000000"/>
              <w:bottom w:val="single" w:sz="12" w:space="0" w:color="000000"/>
            </w:tcBorders>
            <w:shd w:val="clear" w:color="auto" w:fill="70AD47" w:themeFill="accent6"/>
            <w:tcMar>
              <w:top w:w="0" w:type="dxa"/>
              <w:left w:w="115" w:type="dxa"/>
              <w:bottom w:w="0" w:type="dxa"/>
              <w:right w:w="115" w:type="dxa"/>
            </w:tcMar>
            <w:vAlign w:val="center"/>
          </w:tcPr>
          <w:p w14:paraId="101A9871" w14:textId="77777777" w:rsidR="00E54FBA" w:rsidRPr="009D4138" w:rsidRDefault="00E54FBA" w:rsidP="009D4138">
            <w:pPr>
              <w:pStyle w:val="NoSpacing"/>
              <w:rPr>
                <w:rFonts w:ascii="Times New Roman" w:hAnsi="Times New Roman" w:cs="Times New Roman"/>
                <w:b/>
                <w:bCs/>
                <w:sz w:val="18"/>
                <w:szCs w:val="18"/>
              </w:rPr>
            </w:pPr>
          </w:p>
        </w:tc>
      </w:tr>
    </w:tbl>
    <w:p w14:paraId="5EF949F5" w14:textId="77777777" w:rsidR="004421CF" w:rsidRPr="001D0473" w:rsidRDefault="004421CF" w:rsidP="009D4138">
      <w:pPr>
        <w:spacing w:line="240" w:lineRule="auto"/>
        <w:rPr>
          <w:rFonts w:ascii="Times New Roman" w:hAnsi="Times New Roman" w:cs="Times New Roman"/>
          <w:bCs/>
        </w:rPr>
      </w:pPr>
    </w:p>
    <w:p w14:paraId="61C8C211" w14:textId="77777777" w:rsidR="00AA6095" w:rsidRPr="00592DC0" w:rsidRDefault="00AA6095" w:rsidP="00AA6095">
      <w:pPr>
        <w:spacing w:line="240" w:lineRule="auto"/>
        <w:rPr>
          <w:rFonts w:ascii="Times New Roman" w:hAnsi="Times New Roman" w:cs="Times New Roman"/>
          <w:i/>
          <w:iCs/>
          <w:sz w:val="18"/>
          <w:szCs w:val="18"/>
        </w:rPr>
      </w:pPr>
      <w:r w:rsidRPr="00592DC0">
        <w:rPr>
          <w:rFonts w:ascii="Times New Roman" w:hAnsi="Times New Roman" w:cs="Times New Roman"/>
          <w:i/>
          <w:iCs/>
          <w:sz w:val="18"/>
          <w:szCs w:val="18"/>
        </w:rPr>
        <w:t>Reference: Hayden JA, van der Windt DA, Cartwright JL, Cote P, Bombardier C. Assessing bias in studies of prognostic factors. Ann Intern Med. 2013 Feb 19;158(4):280–6.</w:t>
      </w:r>
    </w:p>
    <w:p w14:paraId="2C5E2AD5" w14:textId="6B01DFA4" w:rsidR="004421CF" w:rsidRDefault="00AA6095" w:rsidP="009D4138">
      <w:pPr>
        <w:autoSpaceDE w:val="0"/>
        <w:autoSpaceDN w:val="0"/>
        <w:adjustRightInd w:val="0"/>
        <w:spacing w:line="240" w:lineRule="auto"/>
        <w:rPr>
          <w:rFonts w:ascii="Times New Roman" w:hAnsi="Times New Roman" w:cs="Times New Roman"/>
          <w:sz w:val="18"/>
          <w:szCs w:val="18"/>
        </w:rPr>
      </w:pPr>
      <w:proofErr w:type="spellStart"/>
      <w:r w:rsidRPr="00AA6095">
        <w:rPr>
          <w:rFonts w:ascii="Times New Roman" w:hAnsi="Times New Roman" w:cs="Times New Roman"/>
          <w:i/>
          <w:iCs/>
          <w:color w:val="000000"/>
          <w:sz w:val="18"/>
          <w:szCs w:val="18"/>
        </w:rPr>
        <w:t>Abbrevations</w:t>
      </w:r>
      <w:proofErr w:type="spellEnd"/>
      <w:r w:rsidRPr="00AA6095">
        <w:rPr>
          <w:rFonts w:ascii="Times New Roman" w:hAnsi="Times New Roman" w:cs="Times New Roman"/>
          <w:i/>
          <w:iCs/>
          <w:color w:val="000000"/>
          <w:sz w:val="18"/>
          <w:szCs w:val="18"/>
        </w:rPr>
        <w:t xml:space="preserve">: </w:t>
      </w:r>
      <w:proofErr w:type="spellStart"/>
      <w:r w:rsidRPr="00AA6095">
        <w:rPr>
          <w:rFonts w:ascii="Times New Roman" w:hAnsi="Times New Roman" w:cs="Times New Roman"/>
          <w:i/>
          <w:iCs/>
          <w:sz w:val="18"/>
          <w:szCs w:val="18"/>
        </w:rPr>
        <w:t>RoB</w:t>
      </w:r>
      <w:proofErr w:type="spellEnd"/>
      <w:r w:rsidRPr="00AA6095">
        <w:rPr>
          <w:rFonts w:ascii="Times New Roman" w:hAnsi="Times New Roman" w:cs="Times New Roman"/>
          <w:i/>
          <w:iCs/>
          <w:color w:val="000000"/>
          <w:sz w:val="18"/>
          <w:szCs w:val="18"/>
        </w:rPr>
        <w:t>=risk of bias.</w:t>
      </w:r>
      <w:r w:rsidRPr="00AA6095">
        <w:rPr>
          <w:rFonts w:ascii="Times New Roman" w:hAnsi="Times New Roman" w:cs="Times New Roman"/>
          <w:color w:val="000000"/>
          <w:sz w:val="18"/>
          <w:szCs w:val="18"/>
        </w:rPr>
        <w:t xml:space="preserve"> </w:t>
      </w:r>
      <w:r w:rsidR="004421CF" w:rsidRPr="00AA6095">
        <w:rPr>
          <w:rFonts w:ascii="Times New Roman" w:hAnsi="Times New Roman" w:cs="Times New Roman"/>
          <w:color w:val="000000"/>
          <w:sz w:val="18"/>
          <w:szCs w:val="18"/>
        </w:rPr>
        <w:t>Green boxes</w:t>
      </w:r>
      <w:r w:rsidR="00E54FBA" w:rsidRPr="00AA6095">
        <w:rPr>
          <w:rFonts w:ascii="Times New Roman" w:hAnsi="Times New Roman" w:cs="Times New Roman"/>
          <w:color w:val="000000"/>
          <w:sz w:val="18"/>
          <w:szCs w:val="18"/>
        </w:rPr>
        <w:t>=</w:t>
      </w:r>
      <w:r w:rsidR="004421CF" w:rsidRPr="00AA6095">
        <w:rPr>
          <w:rFonts w:ascii="Times New Roman" w:hAnsi="Times New Roman" w:cs="Times New Roman"/>
          <w:sz w:val="18"/>
          <w:szCs w:val="18"/>
        </w:rPr>
        <w:t xml:space="preserve">low </w:t>
      </w:r>
      <w:proofErr w:type="spellStart"/>
      <w:r w:rsidR="00E54FBA" w:rsidRPr="00AA6095">
        <w:rPr>
          <w:rFonts w:ascii="Times New Roman" w:hAnsi="Times New Roman" w:cs="Times New Roman"/>
          <w:sz w:val="18"/>
          <w:szCs w:val="18"/>
        </w:rPr>
        <w:t>RoB</w:t>
      </w:r>
      <w:proofErr w:type="spellEnd"/>
      <w:r w:rsidR="004421CF" w:rsidRPr="00AA6095">
        <w:rPr>
          <w:rFonts w:ascii="Times New Roman" w:hAnsi="Times New Roman" w:cs="Times New Roman"/>
          <w:sz w:val="18"/>
          <w:szCs w:val="18"/>
        </w:rPr>
        <w:t>; orange boxes</w:t>
      </w:r>
      <w:r w:rsidR="00E54FBA" w:rsidRPr="00AA6095">
        <w:rPr>
          <w:rFonts w:ascii="Times New Roman" w:hAnsi="Times New Roman" w:cs="Times New Roman"/>
          <w:sz w:val="18"/>
          <w:szCs w:val="18"/>
        </w:rPr>
        <w:t>=</w:t>
      </w:r>
      <w:r w:rsidR="004421CF" w:rsidRPr="00AA6095">
        <w:rPr>
          <w:rFonts w:ascii="Times New Roman" w:hAnsi="Times New Roman" w:cs="Times New Roman"/>
          <w:sz w:val="18"/>
          <w:szCs w:val="18"/>
        </w:rPr>
        <w:t xml:space="preserve">moderate </w:t>
      </w:r>
      <w:proofErr w:type="spellStart"/>
      <w:r w:rsidR="00E54FBA" w:rsidRPr="00AA6095">
        <w:rPr>
          <w:rFonts w:ascii="Times New Roman" w:hAnsi="Times New Roman" w:cs="Times New Roman"/>
          <w:sz w:val="18"/>
          <w:szCs w:val="18"/>
        </w:rPr>
        <w:t>RoB</w:t>
      </w:r>
      <w:proofErr w:type="spellEnd"/>
      <w:r w:rsidR="004421CF" w:rsidRPr="00AA6095">
        <w:rPr>
          <w:rFonts w:ascii="Times New Roman" w:hAnsi="Times New Roman" w:cs="Times New Roman"/>
          <w:sz w:val="18"/>
          <w:szCs w:val="18"/>
        </w:rPr>
        <w:t>; red boxes</w:t>
      </w:r>
      <w:r w:rsidR="00E54FBA" w:rsidRPr="00AA6095">
        <w:rPr>
          <w:rFonts w:ascii="Times New Roman" w:hAnsi="Times New Roman" w:cs="Times New Roman"/>
          <w:sz w:val="18"/>
          <w:szCs w:val="18"/>
        </w:rPr>
        <w:t>=</w:t>
      </w:r>
      <w:r w:rsidR="004421CF" w:rsidRPr="00AA6095">
        <w:rPr>
          <w:rFonts w:ascii="Times New Roman" w:hAnsi="Times New Roman" w:cs="Times New Roman"/>
          <w:sz w:val="18"/>
          <w:szCs w:val="18"/>
        </w:rPr>
        <w:t xml:space="preserve">high </w:t>
      </w:r>
      <w:proofErr w:type="spellStart"/>
      <w:r w:rsidR="00E54FBA" w:rsidRPr="00AA6095">
        <w:rPr>
          <w:rFonts w:ascii="Times New Roman" w:hAnsi="Times New Roman" w:cs="Times New Roman"/>
          <w:sz w:val="18"/>
          <w:szCs w:val="18"/>
        </w:rPr>
        <w:t>RoB</w:t>
      </w:r>
      <w:proofErr w:type="spellEnd"/>
      <w:r w:rsidR="004421CF" w:rsidRPr="00AA6095">
        <w:rPr>
          <w:rFonts w:ascii="Times New Roman" w:hAnsi="Times New Roman" w:cs="Times New Roman"/>
          <w:sz w:val="18"/>
          <w:szCs w:val="18"/>
        </w:rPr>
        <w:t>.</w:t>
      </w:r>
      <w:r w:rsidR="00E54FBA" w:rsidRPr="00AA6095">
        <w:rPr>
          <w:rFonts w:ascii="Times New Roman" w:hAnsi="Times New Roman" w:cs="Times New Roman"/>
          <w:sz w:val="18"/>
          <w:szCs w:val="18"/>
        </w:rPr>
        <w:t xml:space="preserve"> For overall </w:t>
      </w:r>
      <w:proofErr w:type="spellStart"/>
      <w:r w:rsidR="00E54FBA" w:rsidRPr="00AA6095">
        <w:rPr>
          <w:rFonts w:ascii="Times New Roman" w:hAnsi="Times New Roman" w:cs="Times New Roman"/>
          <w:sz w:val="18"/>
          <w:szCs w:val="18"/>
        </w:rPr>
        <w:t>RoB</w:t>
      </w:r>
      <w:proofErr w:type="spellEnd"/>
      <w:r w:rsidR="00E54FBA" w:rsidRPr="00AA6095">
        <w:rPr>
          <w:rFonts w:ascii="Times New Roman" w:hAnsi="Times New Roman" w:cs="Times New Roman"/>
          <w:sz w:val="18"/>
          <w:szCs w:val="18"/>
        </w:rPr>
        <w:t xml:space="preserve"> rating, low </w:t>
      </w:r>
      <w:proofErr w:type="spellStart"/>
      <w:r w:rsidR="00E54FBA" w:rsidRPr="00AA6095">
        <w:rPr>
          <w:rFonts w:ascii="Times New Roman" w:hAnsi="Times New Roman" w:cs="Times New Roman"/>
          <w:sz w:val="18"/>
          <w:szCs w:val="18"/>
        </w:rPr>
        <w:t>RoB</w:t>
      </w:r>
      <w:proofErr w:type="spellEnd"/>
      <w:r w:rsidR="00E54FBA" w:rsidRPr="00AA6095">
        <w:rPr>
          <w:rFonts w:ascii="Times New Roman" w:hAnsi="Times New Roman" w:cs="Times New Roman"/>
          <w:sz w:val="18"/>
          <w:szCs w:val="18"/>
        </w:rPr>
        <w:t xml:space="preserve"> was defined as all domains low </w:t>
      </w:r>
      <w:proofErr w:type="spellStart"/>
      <w:r w:rsidR="00E54FBA" w:rsidRPr="00AA6095">
        <w:rPr>
          <w:rFonts w:ascii="Times New Roman" w:hAnsi="Times New Roman" w:cs="Times New Roman"/>
          <w:sz w:val="18"/>
          <w:szCs w:val="18"/>
        </w:rPr>
        <w:t>RoB</w:t>
      </w:r>
      <w:proofErr w:type="spellEnd"/>
      <w:r w:rsidR="00E54FBA" w:rsidRPr="00AA6095">
        <w:rPr>
          <w:rFonts w:ascii="Times New Roman" w:hAnsi="Times New Roman" w:cs="Times New Roman"/>
          <w:sz w:val="18"/>
          <w:szCs w:val="18"/>
        </w:rPr>
        <w:t xml:space="preserve">/ up to one moderate </w:t>
      </w:r>
      <w:proofErr w:type="spellStart"/>
      <w:r w:rsidR="00E54FBA" w:rsidRPr="00AA6095">
        <w:rPr>
          <w:rFonts w:ascii="Times New Roman" w:hAnsi="Times New Roman" w:cs="Times New Roman"/>
          <w:sz w:val="18"/>
          <w:szCs w:val="18"/>
        </w:rPr>
        <w:t>RoB</w:t>
      </w:r>
      <w:proofErr w:type="spellEnd"/>
      <w:r w:rsidR="00E54FBA" w:rsidRPr="00AA6095">
        <w:rPr>
          <w:rFonts w:ascii="Times New Roman" w:hAnsi="Times New Roman" w:cs="Times New Roman"/>
          <w:sz w:val="18"/>
          <w:szCs w:val="18"/>
        </w:rPr>
        <w:t xml:space="preserve">; high was defined as one or more domains high/ ≥3 moderate </w:t>
      </w:r>
      <w:proofErr w:type="spellStart"/>
      <w:r w:rsidR="00E54FBA" w:rsidRPr="00AA6095">
        <w:rPr>
          <w:rFonts w:ascii="Times New Roman" w:hAnsi="Times New Roman" w:cs="Times New Roman"/>
          <w:sz w:val="18"/>
          <w:szCs w:val="18"/>
        </w:rPr>
        <w:t>RoB</w:t>
      </w:r>
      <w:proofErr w:type="spellEnd"/>
      <w:r w:rsidR="00E54FBA" w:rsidRPr="00AA6095">
        <w:rPr>
          <w:rFonts w:ascii="Times New Roman" w:hAnsi="Times New Roman" w:cs="Times New Roman"/>
          <w:sz w:val="18"/>
          <w:szCs w:val="18"/>
        </w:rPr>
        <w:t xml:space="preserve">; moderate </w:t>
      </w:r>
      <w:proofErr w:type="spellStart"/>
      <w:r w:rsidR="00E54FBA" w:rsidRPr="00AA6095">
        <w:rPr>
          <w:rFonts w:ascii="Times New Roman" w:hAnsi="Times New Roman" w:cs="Times New Roman"/>
          <w:sz w:val="18"/>
          <w:szCs w:val="18"/>
        </w:rPr>
        <w:t>RoB</w:t>
      </w:r>
      <w:proofErr w:type="spellEnd"/>
      <w:r w:rsidR="00E54FBA" w:rsidRPr="00AA6095">
        <w:rPr>
          <w:rFonts w:ascii="Times New Roman" w:hAnsi="Times New Roman" w:cs="Times New Roman"/>
          <w:sz w:val="18"/>
          <w:szCs w:val="18"/>
        </w:rPr>
        <w:t xml:space="preserve"> was assigned for all </w:t>
      </w:r>
      <w:r w:rsidR="001D0473" w:rsidRPr="00AA6095">
        <w:rPr>
          <w:rFonts w:ascii="Times New Roman" w:hAnsi="Times New Roman" w:cs="Times New Roman"/>
          <w:sz w:val="18"/>
          <w:szCs w:val="18"/>
        </w:rPr>
        <w:t>articles</w:t>
      </w:r>
      <w:r w:rsidR="00E54FBA" w:rsidRPr="00AA6095">
        <w:rPr>
          <w:rFonts w:ascii="Times New Roman" w:hAnsi="Times New Roman" w:cs="Times New Roman"/>
          <w:sz w:val="18"/>
          <w:szCs w:val="18"/>
        </w:rPr>
        <w:t xml:space="preserve"> in between.</w:t>
      </w:r>
    </w:p>
    <w:p w14:paraId="759DDFDF" w14:textId="77E07DA7" w:rsidR="00AA6095" w:rsidRPr="00AA6095" w:rsidRDefault="00AA6095" w:rsidP="009D4138">
      <w:pPr>
        <w:autoSpaceDE w:val="0"/>
        <w:autoSpaceDN w:val="0"/>
        <w:adjustRightInd w:val="0"/>
        <w:spacing w:line="240" w:lineRule="auto"/>
        <w:rPr>
          <w:rFonts w:ascii="Times New Roman" w:hAnsi="Times New Roman" w:cs="Times New Roman"/>
          <w:sz w:val="18"/>
          <w:szCs w:val="18"/>
        </w:rPr>
      </w:pPr>
      <w:r>
        <w:rPr>
          <w:rFonts w:ascii="Times New Roman" w:hAnsi="Times New Roman" w:cs="Times New Roman"/>
          <w:sz w:val="18"/>
          <w:szCs w:val="18"/>
        </w:rPr>
        <w:t>See reference list in supplementary material 4 for full bibliography of individual studies.</w:t>
      </w:r>
    </w:p>
    <w:p w14:paraId="35ACBE99" w14:textId="77777777" w:rsidR="00E54FBA" w:rsidRPr="00E77ADA" w:rsidRDefault="00E54FBA" w:rsidP="009D4138">
      <w:pPr>
        <w:autoSpaceDE w:val="0"/>
        <w:autoSpaceDN w:val="0"/>
        <w:adjustRightInd w:val="0"/>
        <w:spacing w:line="240" w:lineRule="auto"/>
        <w:rPr>
          <w:rFonts w:ascii="Times New Roman" w:hAnsi="Times New Roman" w:cs="Times New Roman"/>
          <w:sz w:val="20"/>
          <w:szCs w:val="20"/>
        </w:rPr>
      </w:pPr>
    </w:p>
    <w:p w14:paraId="54A50D9A" w14:textId="77777777" w:rsidR="001C53D5" w:rsidRPr="009D4138" w:rsidRDefault="001C53D5" w:rsidP="009D4138">
      <w:pPr>
        <w:spacing w:line="240" w:lineRule="auto"/>
        <w:rPr>
          <w:rFonts w:ascii="Times New Roman" w:hAnsi="Times New Roman" w:cs="Times New Roman"/>
          <w:bCs/>
          <w:sz w:val="24"/>
          <w:szCs w:val="24"/>
        </w:rPr>
      </w:pPr>
    </w:p>
    <w:p w14:paraId="60A08162" w14:textId="698F2878" w:rsidR="001C53D5" w:rsidRPr="009D4138" w:rsidRDefault="004421CF" w:rsidP="009D4138">
      <w:pPr>
        <w:spacing w:line="240" w:lineRule="auto"/>
        <w:rPr>
          <w:rFonts w:ascii="Times New Roman" w:hAnsi="Times New Roman" w:cs="Times New Roman"/>
          <w:bCs/>
          <w:i/>
          <w:iCs/>
          <w:sz w:val="24"/>
          <w:szCs w:val="24"/>
        </w:rPr>
      </w:pPr>
      <w:r w:rsidRPr="009D4138">
        <w:rPr>
          <w:rFonts w:ascii="Times New Roman" w:hAnsi="Times New Roman" w:cs="Times New Roman"/>
          <w:bCs/>
          <w:i/>
          <w:iCs/>
          <w:sz w:val="24"/>
          <w:szCs w:val="24"/>
        </w:rPr>
        <w:fldChar w:fldCharType="begin"/>
      </w:r>
      <w:r w:rsidRPr="009D4138">
        <w:rPr>
          <w:rFonts w:ascii="Times New Roman" w:hAnsi="Times New Roman" w:cs="Times New Roman"/>
          <w:bCs/>
          <w:i/>
          <w:iCs/>
          <w:sz w:val="24"/>
          <w:szCs w:val="24"/>
        </w:rPr>
        <w:instrText xml:space="preserve"> ADDIN EN.REFLIST </w:instrText>
      </w:r>
      <w:r w:rsidRPr="009D4138">
        <w:rPr>
          <w:rFonts w:ascii="Times New Roman" w:hAnsi="Times New Roman" w:cs="Times New Roman"/>
          <w:bCs/>
          <w:i/>
          <w:iCs/>
          <w:sz w:val="24"/>
          <w:szCs w:val="24"/>
        </w:rPr>
        <w:fldChar w:fldCharType="separate"/>
      </w:r>
      <w:r w:rsidRPr="009D4138">
        <w:rPr>
          <w:rFonts w:ascii="Times New Roman" w:hAnsi="Times New Roman" w:cs="Times New Roman"/>
          <w:bCs/>
          <w:i/>
          <w:iCs/>
          <w:sz w:val="24"/>
          <w:szCs w:val="24"/>
        </w:rPr>
        <w:fldChar w:fldCharType="end"/>
      </w:r>
    </w:p>
    <w:sectPr w:rsidR="001C53D5" w:rsidRPr="009D4138" w:rsidSect="00E77AD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4F51C" w14:textId="77777777" w:rsidR="0025190E" w:rsidRDefault="0025190E" w:rsidP="007E0FCB">
      <w:pPr>
        <w:spacing w:after="0" w:line="240" w:lineRule="auto"/>
      </w:pPr>
      <w:r>
        <w:separator/>
      </w:r>
    </w:p>
  </w:endnote>
  <w:endnote w:type="continuationSeparator" w:id="0">
    <w:p w14:paraId="29722954" w14:textId="77777777" w:rsidR="0025190E" w:rsidRDefault="0025190E" w:rsidP="007E0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HelveticaNeue LightCond">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2219020"/>
      <w:docPartObj>
        <w:docPartGallery w:val="Page Numbers (Bottom of Page)"/>
        <w:docPartUnique/>
      </w:docPartObj>
    </w:sdtPr>
    <w:sdtEndPr>
      <w:rPr>
        <w:noProof/>
      </w:rPr>
    </w:sdtEndPr>
    <w:sdtContent>
      <w:p w14:paraId="6FD8FDD0" w14:textId="45E39E14" w:rsidR="007E0FCB" w:rsidRDefault="007E0FC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528FCC" w14:textId="77777777" w:rsidR="007E0FCB" w:rsidRDefault="007E0F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FCBFD" w14:textId="77777777" w:rsidR="0025190E" w:rsidRDefault="0025190E" w:rsidP="007E0FCB">
      <w:pPr>
        <w:spacing w:after="0" w:line="240" w:lineRule="auto"/>
      </w:pPr>
      <w:r>
        <w:separator/>
      </w:r>
    </w:p>
  </w:footnote>
  <w:footnote w:type="continuationSeparator" w:id="0">
    <w:p w14:paraId="2EA889EC" w14:textId="77777777" w:rsidR="0025190E" w:rsidRDefault="0025190E" w:rsidP="007E0F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E70C06"/>
    <w:multiLevelType w:val="hybridMultilevel"/>
    <w:tmpl w:val="8B42C478"/>
    <w:lvl w:ilvl="0" w:tplc="D806209C">
      <w:start w:val="1"/>
      <w:numFmt w:val="low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F252A6"/>
    <w:multiLevelType w:val="hybridMultilevel"/>
    <w:tmpl w:val="F59266F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9E4A62"/>
    <w:multiLevelType w:val="multilevel"/>
    <w:tmpl w:val="86B0A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6107A0"/>
    <w:multiLevelType w:val="hybridMultilevel"/>
    <w:tmpl w:val="91169A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C25DF3"/>
    <w:multiLevelType w:val="hybridMultilevel"/>
    <w:tmpl w:val="A70E633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B46826"/>
    <w:multiLevelType w:val="hybridMultilevel"/>
    <w:tmpl w:val="E190F4DE"/>
    <w:lvl w:ilvl="0" w:tplc="9766ACF6">
      <w:start w:val="1"/>
      <w:numFmt w:val="lowerLetter"/>
      <w:lvlText w:val="%1."/>
      <w:lvlJc w:val="left"/>
      <w:pPr>
        <w:ind w:left="720" w:hanging="360"/>
      </w:pPr>
      <w:rPr>
        <w:rFonts w:ascii="Fira Sans" w:eastAsiaTheme="minorHAnsi" w:hAnsi="Fira Sans"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5F712B"/>
    <w:multiLevelType w:val="hybridMultilevel"/>
    <w:tmpl w:val="DD5492F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3951CE2"/>
    <w:multiLevelType w:val="hybridMultilevel"/>
    <w:tmpl w:val="78C6B02E"/>
    <w:lvl w:ilvl="0" w:tplc="A6942B82">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0AD7401"/>
    <w:multiLevelType w:val="hybridMultilevel"/>
    <w:tmpl w:val="92BEFE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74898818">
    <w:abstractNumId w:val="2"/>
  </w:num>
  <w:num w:numId="2" w16cid:durableId="1237326475">
    <w:abstractNumId w:val="6"/>
  </w:num>
  <w:num w:numId="3" w16cid:durableId="1614708135">
    <w:abstractNumId w:val="8"/>
  </w:num>
  <w:num w:numId="4" w16cid:durableId="1028527726">
    <w:abstractNumId w:val="5"/>
  </w:num>
  <w:num w:numId="5" w16cid:durableId="1382361942">
    <w:abstractNumId w:val="3"/>
  </w:num>
  <w:num w:numId="6" w16cid:durableId="795148597">
    <w:abstractNumId w:val="1"/>
  </w:num>
  <w:num w:numId="7" w16cid:durableId="211617450">
    <w:abstractNumId w:val="7"/>
  </w:num>
  <w:num w:numId="8" w16cid:durableId="80759120">
    <w:abstractNumId w:val="4"/>
  </w:num>
  <w:num w:numId="9" w16cid:durableId="1795948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 superscript 2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zt959tt25td8etva4vsf2j52fsa0xvxxz0&quot;&gt;phd search 17.3.24 lmics&lt;record-ids&gt;&lt;item&gt;11600&lt;/item&gt;&lt;item&gt;11925&lt;/item&gt;&lt;/record-ids&gt;&lt;/item&gt;&lt;/Libraries&gt;"/>
  </w:docVars>
  <w:rsids>
    <w:rsidRoot w:val="00B3713C"/>
    <w:rsid w:val="00000C87"/>
    <w:rsid w:val="00006BA9"/>
    <w:rsid w:val="000202BB"/>
    <w:rsid w:val="00022E35"/>
    <w:rsid w:val="0002668E"/>
    <w:rsid w:val="0003084B"/>
    <w:rsid w:val="00032882"/>
    <w:rsid w:val="0004230B"/>
    <w:rsid w:val="00044F35"/>
    <w:rsid w:val="000474D5"/>
    <w:rsid w:val="000612C6"/>
    <w:rsid w:val="00063773"/>
    <w:rsid w:val="00065F33"/>
    <w:rsid w:val="00072902"/>
    <w:rsid w:val="0007557C"/>
    <w:rsid w:val="00076497"/>
    <w:rsid w:val="00080234"/>
    <w:rsid w:val="000B7EB9"/>
    <w:rsid w:val="000C553A"/>
    <w:rsid w:val="000C6C1A"/>
    <w:rsid w:val="000F550B"/>
    <w:rsid w:val="000F7514"/>
    <w:rsid w:val="00102E2D"/>
    <w:rsid w:val="00103E38"/>
    <w:rsid w:val="00114920"/>
    <w:rsid w:val="00117B73"/>
    <w:rsid w:val="00127044"/>
    <w:rsid w:val="0014518E"/>
    <w:rsid w:val="001820FB"/>
    <w:rsid w:val="00194836"/>
    <w:rsid w:val="001A1495"/>
    <w:rsid w:val="001A2B08"/>
    <w:rsid w:val="001A30B0"/>
    <w:rsid w:val="001A36B7"/>
    <w:rsid w:val="001A4B5D"/>
    <w:rsid w:val="001C1DBC"/>
    <w:rsid w:val="001C2415"/>
    <w:rsid w:val="001C3783"/>
    <w:rsid w:val="001C44AD"/>
    <w:rsid w:val="001C46FC"/>
    <w:rsid w:val="001C53D5"/>
    <w:rsid w:val="001D0473"/>
    <w:rsid w:val="001E7BA6"/>
    <w:rsid w:val="001F5D16"/>
    <w:rsid w:val="0020374E"/>
    <w:rsid w:val="002041A2"/>
    <w:rsid w:val="00215287"/>
    <w:rsid w:val="00225EB0"/>
    <w:rsid w:val="00250AD0"/>
    <w:rsid w:val="0025190E"/>
    <w:rsid w:val="00260C59"/>
    <w:rsid w:val="00270C07"/>
    <w:rsid w:val="00275C6A"/>
    <w:rsid w:val="00277294"/>
    <w:rsid w:val="00291DCD"/>
    <w:rsid w:val="002926EC"/>
    <w:rsid w:val="002D2A26"/>
    <w:rsid w:val="002D36E1"/>
    <w:rsid w:val="002E74F8"/>
    <w:rsid w:val="002F3FC3"/>
    <w:rsid w:val="003001A3"/>
    <w:rsid w:val="003030D1"/>
    <w:rsid w:val="00310E57"/>
    <w:rsid w:val="00325386"/>
    <w:rsid w:val="00327877"/>
    <w:rsid w:val="0033109D"/>
    <w:rsid w:val="00343115"/>
    <w:rsid w:val="0035301C"/>
    <w:rsid w:val="00366286"/>
    <w:rsid w:val="0036791B"/>
    <w:rsid w:val="00371422"/>
    <w:rsid w:val="003849E7"/>
    <w:rsid w:val="00385C0E"/>
    <w:rsid w:val="00395168"/>
    <w:rsid w:val="003A56F2"/>
    <w:rsid w:val="003F0BB3"/>
    <w:rsid w:val="003F2AF8"/>
    <w:rsid w:val="003F3C8C"/>
    <w:rsid w:val="00424094"/>
    <w:rsid w:val="00426FD7"/>
    <w:rsid w:val="004421CF"/>
    <w:rsid w:val="00442BB2"/>
    <w:rsid w:val="0044348C"/>
    <w:rsid w:val="0045350E"/>
    <w:rsid w:val="00471158"/>
    <w:rsid w:val="00477DF9"/>
    <w:rsid w:val="0048106F"/>
    <w:rsid w:val="00482076"/>
    <w:rsid w:val="00482A1F"/>
    <w:rsid w:val="00483031"/>
    <w:rsid w:val="00493E63"/>
    <w:rsid w:val="00496ECC"/>
    <w:rsid w:val="004A1ADF"/>
    <w:rsid w:val="004A6361"/>
    <w:rsid w:val="004C4AAA"/>
    <w:rsid w:val="004D24AA"/>
    <w:rsid w:val="004E6A95"/>
    <w:rsid w:val="004F74AD"/>
    <w:rsid w:val="00504818"/>
    <w:rsid w:val="00514BE6"/>
    <w:rsid w:val="00515950"/>
    <w:rsid w:val="00517D14"/>
    <w:rsid w:val="005265C6"/>
    <w:rsid w:val="00544628"/>
    <w:rsid w:val="00544FDB"/>
    <w:rsid w:val="005653B8"/>
    <w:rsid w:val="00572BED"/>
    <w:rsid w:val="00574C64"/>
    <w:rsid w:val="00592DC0"/>
    <w:rsid w:val="005A21FE"/>
    <w:rsid w:val="005A2BA6"/>
    <w:rsid w:val="005C6A9C"/>
    <w:rsid w:val="005C74D7"/>
    <w:rsid w:val="005C77B6"/>
    <w:rsid w:val="005D6356"/>
    <w:rsid w:val="005D7273"/>
    <w:rsid w:val="005E2366"/>
    <w:rsid w:val="005F0BDE"/>
    <w:rsid w:val="0061225B"/>
    <w:rsid w:val="0061326F"/>
    <w:rsid w:val="00640C1B"/>
    <w:rsid w:val="006413F5"/>
    <w:rsid w:val="006442EA"/>
    <w:rsid w:val="006451C3"/>
    <w:rsid w:val="0064626B"/>
    <w:rsid w:val="00650B26"/>
    <w:rsid w:val="00677676"/>
    <w:rsid w:val="0068275C"/>
    <w:rsid w:val="00682D7B"/>
    <w:rsid w:val="00685A1F"/>
    <w:rsid w:val="0069066A"/>
    <w:rsid w:val="00695D17"/>
    <w:rsid w:val="006B25F0"/>
    <w:rsid w:val="006B5511"/>
    <w:rsid w:val="006B679F"/>
    <w:rsid w:val="006B7D48"/>
    <w:rsid w:val="006C2E58"/>
    <w:rsid w:val="006C4A29"/>
    <w:rsid w:val="006C5AF1"/>
    <w:rsid w:val="006E33A8"/>
    <w:rsid w:val="006E7279"/>
    <w:rsid w:val="006F334C"/>
    <w:rsid w:val="006F5CED"/>
    <w:rsid w:val="00700A59"/>
    <w:rsid w:val="007035E8"/>
    <w:rsid w:val="00707EA6"/>
    <w:rsid w:val="007148A0"/>
    <w:rsid w:val="00720677"/>
    <w:rsid w:val="007231C5"/>
    <w:rsid w:val="00752102"/>
    <w:rsid w:val="00771066"/>
    <w:rsid w:val="00777ACA"/>
    <w:rsid w:val="00790212"/>
    <w:rsid w:val="00792AE0"/>
    <w:rsid w:val="007A4410"/>
    <w:rsid w:val="007E0FCB"/>
    <w:rsid w:val="007E3393"/>
    <w:rsid w:val="007E5300"/>
    <w:rsid w:val="007F1DD7"/>
    <w:rsid w:val="007F723D"/>
    <w:rsid w:val="00806C06"/>
    <w:rsid w:val="008306D3"/>
    <w:rsid w:val="00864E8F"/>
    <w:rsid w:val="00882ED4"/>
    <w:rsid w:val="00886F8F"/>
    <w:rsid w:val="00892F12"/>
    <w:rsid w:val="00893441"/>
    <w:rsid w:val="008A015D"/>
    <w:rsid w:val="008B2C4B"/>
    <w:rsid w:val="008C0D95"/>
    <w:rsid w:val="008F66F0"/>
    <w:rsid w:val="00905111"/>
    <w:rsid w:val="0090650B"/>
    <w:rsid w:val="009152A5"/>
    <w:rsid w:val="0092078C"/>
    <w:rsid w:val="009261AC"/>
    <w:rsid w:val="00950E02"/>
    <w:rsid w:val="00962477"/>
    <w:rsid w:val="0097635E"/>
    <w:rsid w:val="00985EA4"/>
    <w:rsid w:val="009B27E5"/>
    <w:rsid w:val="009C2F43"/>
    <w:rsid w:val="009D0845"/>
    <w:rsid w:val="009D4138"/>
    <w:rsid w:val="009E31E0"/>
    <w:rsid w:val="009E4416"/>
    <w:rsid w:val="009E51D1"/>
    <w:rsid w:val="009F5DBF"/>
    <w:rsid w:val="009F6D20"/>
    <w:rsid w:val="009F6ECF"/>
    <w:rsid w:val="00A07E9C"/>
    <w:rsid w:val="00A141FF"/>
    <w:rsid w:val="00A277C2"/>
    <w:rsid w:val="00A41875"/>
    <w:rsid w:val="00A43FF3"/>
    <w:rsid w:val="00A56640"/>
    <w:rsid w:val="00A80594"/>
    <w:rsid w:val="00A86E5A"/>
    <w:rsid w:val="00AA6095"/>
    <w:rsid w:val="00AB1897"/>
    <w:rsid w:val="00AB58F8"/>
    <w:rsid w:val="00AB7851"/>
    <w:rsid w:val="00AC748E"/>
    <w:rsid w:val="00AE18A4"/>
    <w:rsid w:val="00AE44E4"/>
    <w:rsid w:val="00AF63AF"/>
    <w:rsid w:val="00B0293F"/>
    <w:rsid w:val="00B1583E"/>
    <w:rsid w:val="00B2687C"/>
    <w:rsid w:val="00B3713C"/>
    <w:rsid w:val="00B4779E"/>
    <w:rsid w:val="00B62E6C"/>
    <w:rsid w:val="00B83E00"/>
    <w:rsid w:val="00B9489F"/>
    <w:rsid w:val="00B9598A"/>
    <w:rsid w:val="00BA27C3"/>
    <w:rsid w:val="00BB4C84"/>
    <w:rsid w:val="00BD4074"/>
    <w:rsid w:val="00C06C35"/>
    <w:rsid w:val="00C2563C"/>
    <w:rsid w:val="00C3337E"/>
    <w:rsid w:val="00C442A0"/>
    <w:rsid w:val="00C475A5"/>
    <w:rsid w:val="00C613E8"/>
    <w:rsid w:val="00C61B15"/>
    <w:rsid w:val="00C72B4F"/>
    <w:rsid w:val="00C75B8F"/>
    <w:rsid w:val="00C822FB"/>
    <w:rsid w:val="00C842A0"/>
    <w:rsid w:val="00C942F9"/>
    <w:rsid w:val="00CD373A"/>
    <w:rsid w:val="00CE0986"/>
    <w:rsid w:val="00CF7F28"/>
    <w:rsid w:val="00D0573A"/>
    <w:rsid w:val="00D064C3"/>
    <w:rsid w:val="00D14013"/>
    <w:rsid w:val="00D22677"/>
    <w:rsid w:val="00D2564C"/>
    <w:rsid w:val="00D452FB"/>
    <w:rsid w:val="00D45CE7"/>
    <w:rsid w:val="00D6500E"/>
    <w:rsid w:val="00D930EF"/>
    <w:rsid w:val="00DA2F99"/>
    <w:rsid w:val="00DB00FE"/>
    <w:rsid w:val="00DC10AC"/>
    <w:rsid w:val="00DC74BD"/>
    <w:rsid w:val="00DD0B3B"/>
    <w:rsid w:val="00DD172F"/>
    <w:rsid w:val="00DD336B"/>
    <w:rsid w:val="00DD79B1"/>
    <w:rsid w:val="00DD7D32"/>
    <w:rsid w:val="00DE6436"/>
    <w:rsid w:val="00E00704"/>
    <w:rsid w:val="00E011FB"/>
    <w:rsid w:val="00E170A9"/>
    <w:rsid w:val="00E22317"/>
    <w:rsid w:val="00E265BF"/>
    <w:rsid w:val="00E30A00"/>
    <w:rsid w:val="00E45B75"/>
    <w:rsid w:val="00E507C0"/>
    <w:rsid w:val="00E5321F"/>
    <w:rsid w:val="00E54FBA"/>
    <w:rsid w:val="00E75FB6"/>
    <w:rsid w:val="00E77ADA"/>
    <w:rsid w:val="00E86D33"/>
    <w:rsid w:val="00E95037"/>
    <w:rsid w:val="00EB5E36"/>
    <w:rsid w:val="00EC3B7B"/>
    <w:rsid w:val="00EE2FE9"/>
    <w:rsid w:val="00EF6361"/>
    <w:rsid w:val="00F0052E"/>
    <w:rsid w:val="00F079C4"/>
    <w:rsid w:val="00F17BED"/>
    <w:rsid w:val="00F20272"/>
    <w:rsid w:val="00F25BB2"/>
    <w:rsid w:val="00F57BE3"/>
    <w:rsid w:val="00F6544D"/>
    <w:rsid w:val="00F81703"/>
    <w:rsid w:val="00F8298B"/>
    <w:rsid w:val="00F9088D"/>
    <w:rsid w:val="00F91340"/>
    <w:rsid w:val="00F91C01"/>
    <w:rsid w:val="00F949E5"/>
    <w:rsid w:val="00FB0EC2"/>
    <w:rsid w:val="00FC5C61"/>
    <w:rsid w:val="00FE6F7B"/>
    <w:rsid w:val="00FE7B7C"/>
    <w:rsid w:val="04121BD8"/>
    <w:rsid w:val="059BD33B"/>
    <w:rsid w:val="072893B0"/>
    <w:rsid w:val="15AE2B83"/>
    <w:rsid w:val="1A3AC3A1"/>
    <w:rsid w:val="1AD04A9C"/>
    <w:rsid w:val="1F882862"/>
    <w:rsid w:val="210EF71D"/>
    <w:rsid w:val="2383E1D6"/>
    <w:rsid w:val="2430952C"/>
    <w:rsid w:val="292DEAD9"/>
    <w:rsid w:val="2AE58A60"/>
    <w:rsid w:val="2BAB11F9"/>
    <w:rsid w:val="36330F32"/>
    <w:rsid w:val="36DBBC11"/>
    <w:rsid w:val="3B13F82C"/>
    <w:rsid w:val="3EC41D06"/>
    <w:rsid w:val="46E6F347"/>
    <w:rsid w:val="47CD1793"/>
    <w:rsid w:val="50166567"/>
    <w:rsid w:val="54C624EF"/>
    <w:rsid w:val="5955D809"/>
    <w:rsid w:val="5F43C333"/>
    <w:rsid w:val="6057D925"/>
    <w:rsid w:val="625BCBE8"/>
    <w:rsid w:val="678C0AEF"/>
    <w:rsid w:val="69074871"/>
    <w:rsid w:val="6C1F47E8"/>
    <w:rsid w:val="6C742C45"/>
    <w:rsid w:val="6D8AFED7"/>
    <w:rsid w:val="75B8A1B1"/>
    <w:rsid w:val="76B69B2C"/>
    <w:rsid w:val="77B38B79"/>
    <w:rsid w:val="7827352D"/>
    <w:rsid w:val="7ACA9D36"/>
    <w:rsid w:val="7CDE55B7"/>
    <w:rsid w:val="7DA10281"/>
    <w:rsid w:val="7F82BD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0FFEE"/>
  <w15:chartTrackingRefBased/>
  <w15:docId w15:val="{974C71EB-D290-4644-80C0-FEB8FCB73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13C"/>
  </w:style>
  <w:style w:type="paragraph" w:styleId="Heading1">
    <w:name w:val="heading 1"/>
    <w:basedOn w:val="Normal"/>
    <w:next w:val="Normal"/>
    <w:link w:val="Heading1Char"/>
    <w:uiPriority w:val="9"/>
    <w:qFormat/>
    <w:rsid w:val="00FB0E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F1D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B0E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42BB2"/>
    <w:pPr>
      <w:keepNext/>
      <w:keepLines/>
      <w:spacing w:before="240" w:after="40" w:line="276" w:lineRule="auto"/>
      <w:outlineLvl w:val="3"/>
    </w:pPr>
    <w:rPr>
      <w:rFonts w:ascii="Calibri" w:eastAsia="Calibri" w:hAnsi="Calibri" w:cs="Calibri"/>
      <w:b/>
      <w:sz w:val="24"/>
      <w:szCs w:val="24"/>
      <w:lang w:eastAsia="en-GB"/>
    </w:rPr>
  </w:style>
  <w:style w:type="paragraph" w:styleId="Heading5">
    <w:name w:val="heading 5"/>
    <w:basedOn w:val="Normal"/>
    <w:next w:val="Normal"/>
    <w:link w:val="Heading5Char"/>
    <w:uiPriority w:val="9"/>
    <w:semiHidden/>
    <w:unhideWhenUsed/>
    <w:qFormat/>
    <w:rsid w:val="00442BB2"/>
    <w:pPr>
      <w:keepNext/>
      <w:keepLines/>
      <w:spacing w:before="220" w:after="40" w:line="276" w:lineRule="auto"/>
      <w:outlineLvl w:val="4"/>
    </w:pPr>
    <w:rPr>
      <w:rFonts w:ascii="Calibri" w:eastAsia="Calibri" w:hAnsi="Calibri" w:cs="Calibri"/>
      <w:b/>
      <w:lang w:eastAsia="en-GB"/>
    </w:rPr>
  </w:style>
  <w:style w:type="paragraph" w:styleId="Heading6">
    <w:name w:val="heading 6"/>
    <w:basedOn w:val="Normal"/>
    <w:next w:val="Normal"/>
    <w:link w:val="Heading6Char"/>
    <w:uiPriority w:val="9"/>
    <w:semiHidden/>
    <w:unhideWhenUsed/>
    <w:qFormat/>
    <w:rsid w:val="00442BB2"/>
    <w:pPr>
      <w:keepNext/>
      <w:keepLines/>
      <w:spacing w:before="200" w:after="40" w:line="276" w:lineRule="auto"/>
      <w:outlineLvl w:val="5"/>
    </w:pPr>
    <w:rPr>
      <w:rFonts w:ascii="Calibri" w:eastAsia="Calibri" w:hAnsi="Calibri" w:cs="Calibri"/>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5D17"/>
    <w:rPr>
      <w:color w:val="0563C1" w:themeColor="hyperlink"/>
      <w:u w:val="single"/>
    </w:rPr>
  </w:style>
  <w:style w:type="paragraph" w:styleId="NoSpacing">
    <w:name w:val="No Spacing"/>
    <w:link w:val="NoSpacingChar"/>
    <w:uiPriority w:val="1"/>
    <w:qFormat/>
    <w:rsid w:val="00700A59"/>
    <w:pPr>
      <w:spacing w:after="0" w:line="240" w:lineRule="auto"/>
    </w:pPr>
  </w:style>
  <w:style w:type="paragraph" w:styleId="NormalWeb">
    <w:name w:val="Normal (Web)"/>
    <w:basedOn w:val="Normal"/>
    <w:uiPriority w:val="99"/>
    <w:unhideWhenUsed/>
    <w:rsid w:val="003431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43115"/>
    <w:rPr>
      <w:b/>
      <w:bCs/>
    </w:rPr>
  </w:style>
  <w:style w:type="character" w:styleId="UnresolvedMention">
    <w:name w:val="Unresolved Mention"/>
    <w:basedOn w:val="DefaultParagraphFont"/>
    <w:uiPriority w:val="99"/>
    <w:semiHidden/>
    <w:unhideWhenUsed/>
    <w:rsid w:val="005E2366"/>
    <w:rPr>
      <w:color w:val="605E5C"/>
      <w:shd w:val="clear" w:color="auto" w:fill="E1DFDD"/>
    </w:rPr>
  </w:style>
  <w:style w:type="character" w:customStyle="1" w:styleId="Heading2Char">
    <w:name w:val="Heading 2 Char"/>
    <w:basedOn w:val="DefaultParagraphFont"/>
    <w:link w:val="Heading2"/>
    <w:uiPriority w:val="9"/>
    <w:rsid w:val="007F1DD7"/>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FB0EC2"/>
    <w:pPr>
      <w:ind w:left="720"/>
      <w:contextualSpacing/>
    </w:pPr>
  </w:style>
  <w:style w:type="character" w:customStyle="1" w:styleId="Heading3Char">
    <w:name w:val="Heading 3 Char"/>
    <w:basedOn w:val="DefaultParagraphFont"/>
    <w:link w:val="Heading3"/>
    <w:uiPriority w:val="9"/>
    <w:rsid w:val="00FB0EC2"/>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FB0EC2"/>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331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3109D"/>
    <w:rPr>
      <w:sz w:val="16"/>
      <w:szCs w:val="16"/>
    </w:rPr>
  </w:style>
  <w:style w:type="paragraph" w:styleId="CommentText">
    <w:name w:val="annotation text"/>
    <w:basedOn w:val="Normal"/>
    <w:link w:val="CommentTextChar"/>
    <w:uiPriority w:val="99"/>
    <w:unhideWhenUsed/>
    <w:rsid w:val="0033109D"/>
    <w:pPr>
      <w:spacing w:line="240" w:lineRule="auto"/>
    </w:pPr>
    <w:rPr>
      <w:sz w:val="20"/>
      <w:szCs w:val="20"/>
    </w:rPr>
  </w:style>
  <w:style w:type="character" w:customStyle="1" w:styleId="CommentTextChar">
    <w:name w:val="Comment Text Char"/>
    <w:basedOn w:val="DefaultParagraphFont"/>
    <w:link w:val="CommentText"/>
    <w:uiPriority w:val="99"/>
    <w:rsid w:val="0033109D"/>
    <w:rPr>
      <w:sz w:val="20"/>
      <w:szCs w:val="20"/>
    </w:rPr>
  </w:style>
  <w:style w:type="paragraph" w:styleId="CommentSubject">
    <w:name w:val="annotation subject"/>
    <w:basedOn w:val="CommentText"/>
    <w:next w:val="CommentText"/>
    <w:link w:val="CommentSubjectChar"/>
    <w:uiPriority w:val="99"/>
    <w:semiHidden/>
    <w:unhideWhenUsed/>
    <w:rsid w:val="0033109D"/>
    <w:rPr>
      <w:b/>
      <w:bCs/>
    </w:rPr>
  </w:style>
  <w:style w:type="character" w:customStyle="1" w:styleId="CommentSubjectChar">
    <w:name w:val="Comment Subject Char"/>
    <w:basedOn w:val="CommentTextChar"/>
    <w:link w:val="CommentSubject"/>
    <w:uiPriority w:val="99"/>
    <w:semiHidden/>
    <w:rsid w:val="0033109D"/>
    <w:rPr>
      <w:b/>
      <w:bCs/>
      <w:sz w:val="20"/>
      <w:szCs w:val="20"/>
    </w:rPr>
  </w:style>
  <w:style w:type="paragraph" w:customStyle="1" w:styleId="EndNoteBibliographyTitle">
    <w:name w:val="EndNote Bibliography Title"/>
    <w:basedOn w:val="Normal"/>
    <w:link w:val="EndNoteBibliographyTitleChar"/>
    <w:rsid w:val="004421CF"/>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421CF"/>
    <w:rPr>
      <w:rFonts w:ascii="Calibri" w:hAnsi="Calibri" w:cs="Calibri"/>
      <w:noProof/>
      <w:lang w:val="en-US"/>
    </w:rPr>
  </w:style>
  <w:style w:type="paragraph" w:customStyle="1" w:styleId="EndNoteBibliography">
    <w:name w:val="EndNote Bibliography"/>
    <w:basedOn w:val="Normal"/>
    <w:link w:val="EndNoteBibliographyChar"/>
    <w:rsid w:val="004421CF"/>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4421CF"/>
    <w:rPr>
      <w:rFonts w:ascii="Calibri" w:hAnsi="Calibri" w:cs="Calibri"/>
      <w:noProof/>
      <w:lang w:val="en-US"/>
    </w:rPr>
  </w:style>
  <w:style w:type="paragraph" w:styleId="TOCHeading">
    <w:name w:val="TOC Heading"/>
    <w:basedOn w:val="Heading1"/>
    <w:next w:val="Normal"/>
    <w:link w:val="TOCHeadingChar"/>
    <w:uiPriority w:val="39"/>
    <w:unhideWhenUsed/>
    <w:qFormat/>
    <w:rsid w:val="00F91C01"/>
    <w:pPr>
      <w:outlineLvl w:val="9"/>
    </w:pPr>
    <w:rPr>
      <w:lang w:val="en-US"/>
    </w:rPr>
  </w:style>
  <w:style w:type="paragraph" w:styleId="TOC1">
    <w:name w:val="toc 1"/>
    <w:basedOn w:val="Normal"/>
    <w:next w:val="Normal"/>
    <w:autoRedefine/>
    <w:uiPriority w:val="39"/>
    <w:unhideWhenUsed/>
    <w:rsid w:val="00CD373A"/>
    <w:pPr>
      <w:tabs>
        <w:tab w:val="right" w:leader="dot" w:pos="9016"/>
      </w:tabs>
      <w:spacing w:after="100"/>
    </w:pPr>
    <w:rPr>
      <w:rFonts w:ascii="Times New Roman" w:hAnsi="Times New Roman" w:cs="Times New Roman"/>
      <w:noProof/>
      <w:sz w:val="24"/>
      <w:szCs w:val="24"/>
    </w:rPr>
  </w:style>
  <w:style w:type="paragraph" w:styleId="TOC2">
    <w:name w:val="toc 2"/>
    <w:basedOn w:val="Normal"/>
    <w:next w:val="Normal"/>
    <w:autoRedefine/>
    <w:uiPriority w:val="39"/>
    <w:unhideWhenUsed/>
    <w:rsid w:val="00F91C01"/>
    <w:pPr>
      <w:spacing w:after="100"/>
      <w:ind w:left="220"/>
    </w:pPr>
  </w:style>
  <w:style w:type="paragraph" w:styleId="TOC3">
    <w:name w:val="toc 3"/>
    <w:basedOn w:val="Normal"/>
    <w:next w:val="Normal"/>
    <w:autoRedefine/>
    <w:uiPriority w:val="39"/>
    <w:unhideWhenUsed/>
    <w:rsid w:val="00F91C01"/>
    <w:pPr>
      <w:spacing w:after="100"/>
      <w:ind w:left="440"/>
    </w:pPr>
  </w:style>
  <w:style w:type="paragraph" w:styleId="Revision">
    <w:name w:val="Revision"/>
    <w:hidden/>
    <w:uiPriority w:val="99"/>
    <w:semiHidden/>
    <w:rsid w:val="001C2415"/>
    <w:pPr>
      <w:spacing w:after="0" w:line="240" w:lineRule="auto"/>
    </w:pPr>
  </w:style>
  <w:style w:type="paragraph" w:styleId="Header">
    <w:name w:val="header"/>
    <w:basedOn w:val="Normal"/>
    <w:link w:val="HeaderChar"/>
    <w:uiPriority w:val="99"/>
    <w:unhideWhenUsed/>
    <w:rsid w:val="007E0F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FCB"/>
  </w:style>
  <w:style w:type="paragraph" w:styleId="Footer">
    <w:name w:val="footer"/>
    <w:basedOn w:val="Normal"/>
    <w:link w:val="FooterChar"/>
    <w:uiPriority w:val="99"/>
    <w:unhideWhenUsed/>
    <w:rsid w:val="007E0F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FCB"/>
  </w:style>
  <w:style w:type="table" w:customStyle="1" w:styleId="TableGrid1">
    <w:name w:val="Table Grid1"/>
    <w:basedOn w:val="TableNormal"/>
    <w:next w:val="TableGrid"/>
    <w:uiPriority w:val="39"/>
    <w:rsid w:val="003F0BB3"/>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E54FBA"/>
  </w:style>
  <w:style w:type="paragraph" w:customStyle="1" w:styleId="Style1">
    <w:name w:val="Style1"/>
    <w:basedOn w:val="TOCHeading"/>
    <w:link w:val="Style1Char"/>
    <w:qFormat/>
    <w:rsid w:val="00BB4C84"/>
    <w:pPr>
      <w:spacing w:line="240" w:lineRule="auto"/>
    </w:pPr>
    <w:rPr>
      <w:rFonts w:ascii="Times New Roman" w:hAnsi="Times New Roman" w:cs="Times New Roman"/>
    </w:rPr>
  </w:style>
  <w:style w:type="character" w:customStyle="1" w:styleId="TOCHeadingChar">
    <w:name w:val="TOC Heading Char"/>
    <w:basedOn w:val="Heading1Char"/>
    <w:link w:val="TOCHeading"/>
    <w:uiPriority w:val="39"/>
    <w:rsid w:val="00BB4C84"/>
    <w:rPr>
      <w:rFonts w:asciiTheme="majorHAnsi" w:eastAsiaTheme="majorEastAsia" w:hAnsiTheme="majorHAnsi" w:cstheme="majorBidi"/>
      <w:color w:val="2E74B5" w:themeColor="accent1" w:themeShade="BF"/>
      <w:sz w:val="32"/>
      <w:szCs w:val="32"/>
      <w:lang w:val="en-US"/>
    </w:rPr>
  </w:style>
  <w:style w:type="character" w:customStyle="1" w:styleId="Style1Char">
    <w:name w:val="Style1 Char"/>
    <w:basedOn w:val="TOCHeadingChar"/>
    <w:link w:val="Style1"/>
    <w:rsid w:val="00BB4C84"/>
    <w:rPr>
      <w:rFonts w:ascii="Times New Roman" w:eastAsiaTheme="majorEastAsia" w:hAnsi="Times New Roman" w:cs="Times New Roman"/>
      <w:color w:val="2E74B5" w:themeColor="accent1" w:themeShade="BF"/>
      <w:sz w:val="32"/>
      <w:szCs w:val="32"/>
      <w:lang w:val="en-US"/>
    </w:rPr>
  </w:style>
  <w:style w:type="paragraph" w:customStyle="1" w:styleId="Style2">
    <w:name w:val="Style2"/>
    <w:basedOn w:val="Heading2"/>
    <w:link w:val="Style2Char"/>
    <w:qFormat/>
    <w:rsid w:val="00BB4C84"/>
    <w:rPr>
      <w:rFonts w:ascii="Times New Roman" w:hAnsi="Times New Roman" w:cs="Times New Roman"/>
      <w:b/>
      <w:bCs/>
    </w:rPr>
  </w:style>
  <w:style w:type="character" w:customStyle="1" w:styleId="Style2Char">
    <w:name w:val="Style2 Char"/>
    <w:basedOn w:val="Heading2Char"/>
    <w:link w:val="Style2"/>
    <w:rsid w:val="00BB4C84"/>
    <w:rPr>
      <w:rFonts w:ascii="Times New Roman" w:eastAsiaTheme="majorEastAsia" w:hAnsi="Times New Roman" w:cs="Times New Roman"/>
      <w:b/>
      <w:bCs/>
      <w:color w:val="2E74B5" w:themeColor="accent1" w:themeShade="BF"/>
      <w:sz w:val="26"/>
      <w:szCs w:val="26"/>
    </w:rPr>
  </w:style>
  <w:style w:type="character" w:customStyle="1" w:styleId="Heading4Char">
    <w:name w:val="Heading 4 Char"/>
    <w:basedOn w:val="DefaultParagraphFont"/>
    <w:link w:val="Heading4"/>
    <w:uiPriority w:val="9"/>
    <w:semiHidden/>
    <w:rsid w:val="00442BB2"/>
    <w:rPr>
      <w:rFonts w:ascii="Calibri" w:eastAsia="Calibri" w:hAnsi="Calibri" w:cs="Calibri"/>
      <w:b/>
      <w:sz w:val="24"/>
      <w:szCs w:val="24"/>
      <w:lang w:eastAsia="en-GB"/>
    </w:rPr>
  </w:style>
  <w:style w:type="character" w:customStyle="1" w:styleId="Heading5Char">
    <w:name w:val="Heading 5 Char"/>
    <w:basedOn w:val="DefaultParagraphFont"/>
    <w:link w:val="Heading5"/>
    <w:uiPriority w:val="9"/>
    <w:semiHidden/>
    <w:rsid w:val="00442BB2"/>
    <w:rPr>
      <w:rFonts w:ascii="Calibri" w:eastAsia="Calibri" w:hAnsi="Calibri" w:cs="Calibri"/>
      <w:b/>
      <w:lang w:eastAsia="en-GB"/>
    </w:rPr>
  </w:style>
  <w:style w:type="character" w:customStyle="1" w:styleId="Heading6Char">
    <w:name w:val="Heading 6 Char"/>
    <w:basedOn w:val="DefaultParagraphFont"/>
    <w:link w:val="Heading6"/>
    <w:uiPriority w:val="9"/>
    <w:semiHidden/>
    <w:rsid w:val="00442BB2"/>
    <w:rPr>
      <w:rFonts w:ascii="Calibri" w:eastAsia="Calibri" w:hAnsi="Calibri" w:cs="Calibri"/>
      <w:b/>
      <w:sz w:val="20"/>
      <w:szCs w:val="20"/>
      <w:lang w:eastAsia="en-GB"/>
    </w:rPr>
  </w:style>
  <w:style w:type="table" w:customStyle="1" w:styleId="TableNormal0">
    <w:name w:val="TableNormal"/>
    <w:rsid w:val="00442BB2"/>
    <w:pPr>
      <w:spacing w:after="200" w:line="276" w:lineRule="auto"/>
    </w:pPr>
    <w:rPr>
      <w:rFonts w:ascii="Calibri" w:eastAsia="Calibri" w:hAnsi="Calibri" w:cs="Calibri"/>
      <w:lang w:eastAsia="en-GB"/>
    </w:rPr>
    <w:tblPr>
      <w:tblCellMar>
        <w:top w:w="0" w:type="dxa"/>
        <w:left w:w="0" w:type="dxa"/>
        <w:bottom w:w="0" w:type="dxa"/>
        <w:right w:w="0" w:type="dxa"/>
      </w:tblCellMar>
    </w:tblPr>
  </w:style>
  <w:style w:type="paragraph" w:styleId="Title">
    <w:name w:val="Title"/>
    <w:basedOn w:val="Normal"/>
    <w:next w:val="Normal"/>
    <w:link w:val="TitleChar"/>
    <w:uiPriority w:val="10"/>
    <w:qFormat/>
    <w:rsid w:val="00442BB2"/>
    <w:pPr>
      <w:keepNext/>
      <w:keepLines/>
      <w:spacing w:before="480" w:after="120" w:line="276" w:lineRule="auto"/>
    </w:pPr>
    <w:rPr>
      <w:rFonts w:ascii="Calibri" w:eastAsia="Calibri" w:hAnsi="Calibri" w:cs="Calibri"/>
      <w:b/>
      <w:sz w:val="72"/>
      <w:szCs w:val="72"/>
      <w:lang w:eastAsia="en-GB"/>
    </w:rPr>
  </w:style>
  <w:style w:type="character" w:customStyle="1" w:styleId="TitleChar">
    <w:name w:val="Title Char"/>
    <w:basedOn w:val="DefaultParagraphFont"/>
    <w:link w:val="Title"/>
    <w:uiPriority w:val="10"/>
    <w:rsid w:val="00442BB2"/>
    <w:rPr>
      <w:rFonts w:ascii="Calibri" w:eastAsia="Calibri" w:hAnsi="Calibri" w:cs="Calibri"/>
      <w:b/>
      <w:sz w:val="72"/>
      <w:szCs w:val="72"/>
      <w:lang w:eastAsia="en-GB"/>
    </w:rPr>
  </w:style>
  <w:style w:type="paragraph" w:styleId="BalloonText">
    <w:name w:val="Balloon Text"/>
    <w:basedOn w:val="Normal"/>
    <w:link w:val="BalloonTextChar"/>
    <w:uiPriority w:val="99"/>
    <w:semiHidden/>
    <w:unhideWhenUsed/>
    <w:rsid w:val="00442BB2"/>
    <w:pPr>
      <w:spacing w:after="0" w:line="240" w:lineRule="auto"/>
    </w:pPr>
    <w:rPr>
      <w:rFonts w:ascii="Segoe UI" w:eastAsia="Calibri" w:hAnsi="Segoe UI" w:cs="Segoe UI"/>
      <w:sz w:val="18"/>
      <w:szCs w:val="18"/>
      <w:lang w:eastAsia="en-GB"/>
    </w:rPr>
  </w:style>
  <w:style w:type="character" w:customStyle="1" w:styleId="BalloonTextChar">
    <w:name w:val="Balloon Text Char"/>
    <w:basedOn w:val="DefaultParagraphFont"/>
    <w:link w:val="BalloonText"/>
    <w:uiPriority w:val="99"/>
    <w:semiHidden/>
    <w:rsid w:val="00442BB2"/>
    <w:rPr>
      <w:rFonts w:ascii="Segoe UI" w:eastAsia="Calibri" w:hAnsi="Segoe UI" w:cs="Segoe UI"/>
      <w:sz w:val="18"/>
      <w:szCs w:val="18"/>
      <w:lang w:eastAsia="en-GB"/>
    </w:rPr>
  </w:style>
  <w:style w:type="character" w:customStyle="1" w:styleId="sr-only">
    <w:name w:val="sr-only"/>
    <w:basedOn w:val="DefaultParagraphFont"/>
    <w:rsid w:val="00442BB2"/>
  </w:style>
  <w:style w:type="character" w:styleId="Emphasis">
    <w:name w:val="Emphasis"/>
    <w:basedOn w:val="DefaultParagraphFont"/>
    <w:uiPriority w:val="20"/>
    <w:qFormat/>
    <w:rsid w:val="00442BB2"/>
    <w:rPr>
      <w:i/>
      <w:iCs/>
    </w:rPr>
  </w:style>
  <w:style w:type="character" w:styleId="FollowedHyperlink">
    <w:name w:val="FollowedHyperlink"/>
    <w:basedOn w:val="DefaultParagraphFont"/>
    <w:uiPriority w:val="99"/>
    <w:semiHidden/>
    <w:unhideWhenUsed/>
    <w:rsid w:val="00442BB2"/>
    <w:rPr>
      <w:color w:val="954F72" w:themeColor="followedHyperlink"/>
      <w:u w:val="single"/>
    </w:rPr>
  </w:style>
  <w:style w:type="paragraph" w:customStyle="1" w:styleId="EndNoteCategoryHeading">
    <w:name w:val="EndNote Category Heading"/>
    <w:basedOn w:val="Normal"/>
    <w:link w:val="EndNoteCategoryHeadingChar"/>
    <w:rsid w:val="00442BB2"/>
    <w:pPr>
      <w:spacing w:before="120" w:after="120" w:line="276" w:lineRule="auto"/>
    </w:pPr>
    <w:rPr>
      <w:rFonts w:ascii="Calibri" w:eastAsia="Calibri" w:hAnsi="Calibri" w:cs="Calibri"/>
      <w:b/>
      <w:noProof/>
      <w:lang w:val="en-US" w:eastAsia="en-GB"/>
    </w:rPr>
  </w:style>
  <w:style w:type="character" w:customStyle="1" w:styleId="EndNoteCategoryHeadingChar">
    <w:name w:val="EndNote Category Heading Char"/>
    <w:basedOn w:val="DefaultParagraphFont"/>
    <w:link w:val="EndNoteCategoryHeading"/>
    <w:rsid w:val="00442BB2"/>
    <w:rPr>
      <w:rFonts w:ascii="Calibri" w:eastAsia="Calibri" w:hAnsi="Calibri" w:cs="Calibri"/>
      <w:b/>
      <w:noProof/>
      <w:lang w:val="en-US" w:eastAsia="en-GB"/>
    </w:rPr>
  </w:style>
  <w:style w:type="character" w:customStyle="1" w:styleId="KoptekstChar1">
    <w:name w:val="Koptekst Char1"/>
    <w:basedOn w:val="DefaultParagraphFont"/>
    <w:uiPriority w:val="99"/>
    <w:semiHidden/>
    <w:rsid w:val="00442BB2"/>
    <w:rPr>
      <w:lang w:val="en-GB"/>
    </w:rPr>
  </w:style>
  <w:style w:type="character" w:customStyle="1" w:styleId="VoettekstChar1">
    <w:name w:val="Voettekst Char1"/>
    <w:basedOn w:val="DefaultParagraphFont"/>
    <w:uiPriority w:val="99"/>
    <w:semiHidden/>
    <w:rsid w:val="00442BB2"/>
    <w:rPr>
      <w:lang w:val="en-GB"/>
    </w:rPr>
  </w:style>
  <w:style w:type="paragraph" w:styleId="Caption">
    <w:name w:val="caption"/>
    <w:basedOn w:val="Normal"/>
    <w:next w:val="Normal"/>
    <w:uiPriority w:val="35"/>
    <w:unhideWhenUsed/>
    <w:qFormat/>
    <w:rsid w:val="00442BB2"/>
    <w:pPr>
      <w:spacing w:after="200" w:line="240" w:lineRule="auto"/>
    </w:pPr>
    <w:rPr>
      <w:rFonts w:ascii="Calibri" w:eastAsia="Calibri" w:hAnsi="Calibri" w:cs="Calibri"/>
      <w:i/>
      <w:iCs/>
      <w:color w:val="44546A" w:themeColor="text2"/>
      <w:sz w:val="18"/>
      <w:szCs w:val="18"/>
      <w:lang w:eastAsia="en-GB"/>
    </w:rPr>
  </w:style>
  <w:style w:type="character" w:customStyle="1" w:styleId="A9">
    <w:name w:val="A9"/>
    <w:uiPriority w:val="99"/>
    <w:rsid w:val="00442BB2"/>
    <w:rPr>
      <w:rFonts w:cs="Minion Pro"/>
      <w:color w:val="211D1E"/>
      <w:sz w:val="11"/>
      <w:szCs w:val="11"/>
    </w:rPr>
  </w:style>
  <w:style w:type="character" w:customStyle="1" w:styleId="inline-tabletitle">
    <w:name w:val="inline-table__title"/>
    <w:basedOn w:val="DefaultParagraphFont"/>
    <w:rsid w:val="00442BB2"/>
  </w:style>
  <w:style w:type="paragraph" w:customStyle="1" w:styleId="Pa14">
    <w:name w:val="Pa14"/>
    <w:basedOn w:val="Normal"/>
    <w:next w:val="Normal"/>
    <w:uiPriority w:val="99"/>
    <w:rsid w:val="00442BB2"/>
    <w:pPr>
      <w:autoSpaceDE w:val="0"/>
      <w:autoSpaceDN w:val="0"/>
      <w:adjustRightInd w:val="0"/>
      <w:spacing w:after="0" w:line="201" w:lineRule="atLeast"/>
    </w:pPr>
    <w:rPr>
      <w:rFonts w:ascii="HelveticaNeue LightCond" w:eastAsia="Calibri" w:hAnsi="HelveticaNeue LightCond" w:cs="Calibri"/>
      <w:sz w:val="24"/>
      <w:szCs w:val="24"/>
      <w:lang w:eastAsia="en-GB"/>
    </w:rPr>
  </w:style>
  <w:style w:type="character" w:customStyle="1" w:styleId="A13">
    <w:name w:val="A13"/>
    <w:uiPriority w:val="99"/>
    <w:rsid w:val="00442BB2"/>
    <w:rPr>
      <w:rFonts w:cs="HelveticaNeue LightCond"/>
      <w:color w:val="211D1E"/>
      <w:sz w:val="17"/>
      <w:szCs w:val="17"/>
    </w:rPr>
  </w:style>
  <w:style w:type="paragraph" w:customStyle="1" w:styleId="Pa13">
    <w:name w:val="Pa13"/>
    <w:basedOn w:val="Normal"/>
    <w:next w:val="Normal"/>
    <w:uiPriority w:val="99"/>
    <w:rsid w:val="00442BB2"/>
    <w:pPr>
      <w:autoSpaceDE w:val="0"/>
      <w:autoSpaceDN w:val="0"/>
      <w:adjustRightInd w:val="0"/>
      <w:spacing w:after="0" w:line="201" w:lineRule="atLeast"/>
    </w:pPr>
    <w:rPr>
      <w:rFonts w:ascii="HelveticaNeue LightCond" w:eastAsia="Calibri" w:hAnsi="HelveticaNeue LightCond" w:cs="Calibri"/>
      <w:sz w:val="24"/>
      <w:szCs w:val="24"/>
      <w:lang w:eastAsia="en-GB"/>
    </w:rPr>
  </w:style>
  <w:style w:type="paragraph" w:customStyle="1" w:styleId="Pa9">
    <w:name w:val="Pa9"/>
    <w:basedOn w:val="Normal"/>
    <w:next w:val="Normal"/>
    <w:uiPriority w:val="99"/>
    <w:rsid w:val="00442BB2"/>
    <w:pPr>
      <w:autoSpaceDE w:val="0"/>
      <w:autoSpaceDN w:val="0"/>
      <w:adjustRightInd w:val="0"/>
      <w:spacing w:after="0" w:line="201" w:lineRule="atLeast"/>
    </w:pPr>
    <w:rPr>
      <w:rFonts w:ascii="HelveticaNeue LightCond" w:eastAsia="Calibri" w:hAnsi="HelveticaNeue LightCond" w:cs="Calibri"/>
      <w:sz w:val="24"/>
      <w:szCs w:val="24"/>
      <w:lang w:eastAsia="en-GB"/>
    </w:rPr>
  </w:style>
  <w:style w:type="paragraph" w:customStyle="1" w:styleId="paragraph">
    <w:name w:val="paragraph"/>
    <w:basedOn w:val="Normal"/>
    <w:rsid w:val="00442B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42BB2"/>
  </w:style>
  <w:style w:type="character" w:customStyle="1" w:styleId="eop">
    <w:name w:val="eop"/>
    <w:basedOn w:val="DefaultParagraphFont"/>
    <w:rsid w:val="00442BB2"/>
  </w:style>
  <w:style w:type="paragraph" w:styleId="Subtitle">
    <w:name w:val="Subtitle"/>
    <w:basedOn w:val="Normal"/>
    <w:next w:val="Normal"/>
    <w:link w:val="SubtitleChar"/>
    <w:uiPriority w:val="11"/>
    <w:qFormat/>
    <w:rsid w:val="00442BB2"/>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442BB2"/>
    <w:rPr>
      <w:rFonts w:ascii="Georgia" w:eastAsia="Georgia" w:hAnsi="Georgia" w:cs="Georgia"/>
      <w:i/>
      <w:color w:val="666666"/>
      <w:sz w:val="48"/>
      <w:szCs w:val="48"/>
      <w:lang w:eastAsia="en-GB"/>
    </w:rPr>
  </w:style>
  <w:style w:type="paragraph" w:customStyle="1" w:styleId="Style4">
    <w:name w:val="Style4"/>
    <w:basedOn w:val="NoSpacing"/>
    <w:link w:val="Style4Char"/>
    <w:qFormat/>
    <w:rsid w:val="00C3337E"/>
    <w:rPr>
      <w:rFonts w:ascii="Times New Roman" w:hAnsi="Times New Roman" w:cs="Times New Roman"/>
      <w:sz w:val="16"/>
      <w:szCs w:val="16"/>
    </w:rPr>
  </w:style>
  <w:style w:type="character" w:customStyle="1" w:styleId="Style4Char">
    <w:name w:val="Style4 Char"/>
    <w:basedOn w:val="NoSpacingChar"/>
    <w:link w:val="Style4"/>
    <w:rsid w:val="00C3337E"/>
    <w:rPr>
      <w:rFonts w:ascii="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46906-2A48-4957-9519-EF2DDBB35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19967</Words>
  <Characters>113817</Characters>
  <Application>Microsoft Office Word</Application>
  <DocSecurity>0</DocSecurity>
  <Lines>948</Lines>
  <Paragraphs>267</Paragraphs>
  <ScaleCrop>false</ScaleCrop>
  <HeadingPairs>
    <vt:vector size="2" baseType="variant">
      <vt:variant>
        <vt:lpstr>Title</vt:lpstr>
      </vt:variant>
      <vt:variant>
        <vt:i4>1</vt:i4>
      </vt:variant>
    </vt:vector>
  </HeadingPairs>
  <TitlesOfParts>
    <vt:vector size="1" baseType="lpstr">
      <vt:lpstr/>
    </vt:vector>
  </TitlesOfParts>
  <Company>London School of Hygiene &amp; Tropical Medicine</Company>
  <LinksUpToDate>false</LinksUpToDate>
  <CharactersWithSpaces>133517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Sadoo</dc:creator>
  <cp:keywords/>
  <dc:description/>
  <cp:lastModifiedBy>Samantha Sadoo</cp:lastModifiedBy>
  <cp:revision>2</cp:revision>
  <dcterms:created xsi:type="dcterms:W3CDTF">2025-10-15T13:19:00Z</dcterms:created>
  <dcterms:modified xsi:type="dcterms:W3CDTF">2025-10-15T13:19:00Z</dcterms:modified>
</cp:coreProperties>
</file>