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4ECC" w14:textId="77777777" w:rsidR="008F1EE1" w:rsidRPr="002C5A8C" w:rsidRDefault="008F1EE1" w:rsidP="008F1EE1">
      <w:pPr>
        <w:spacing w:line="360" w:lineRule="auto"/>
        <w:jc w:val="center"/>
        <w:rPr>
          <w:rFonts w:ascii="Times New Roman" w:hAnsi="Times New Roman" w:cs="Times New Roman"/>
          <w:b/>
          <w:bCs/>
          <w:sz w:val="28"/>
          <w:szCs w:val="28"/>
        </w:rPr>
      </w:pPr>
      <w:r w:rsidRPr="002C5A8C">
        <w:rPr>
          <w:rFonts w:ascii="Times New Roman" w:hAnsi="Times New Roman" w:cs="Times New Roman"/>
          <w:b/>
          <w:bCs/>
          <w:sz w:val="28"/>
          <w:szCs w:val="28"/>
        </w:rPr>
        <w:t>Supplementary material</w:t>
      </w:r>
    </w:p>
    <w:p w14:paraId="1A25A85D" w14:textId="77777777" w:rsidR="008F1EE1" w:rsidRPr="002C5A8C" w:rsidRDefault="008F1EE1" w:rsidP="008F1EE1">
      <w:pPr>
        <w:spacing w:line="360" w:lineRule="auto"/>
        <w:jc w:val="both"/>
        <w:rPr>
          <w:rFonts w:ascii="Times New Roman" w:hAnsi="Times New Roman" w:cs="Times New Roman"/>
          <w:b/>
          <w:bCs/>
          <w:sz w:val="28"/>
          <w:szCs w:val="28"/>
        </w:rPr>
      </w:pPr>
      <w:r w:rsidRPr="002C5A8C">
        <w:rPr>
          <w:rFonts w:ascii="Times New Roman" w:hAnsi="Times New Roman" w:cs="Times New Roman"/>
          <w:b/>
          <w:bCs/>
          <w:sz w:val="28"/>
          <w:szCs w:val="28"/>
        </w:rPr>
        <w:t xml:space="preserve">Associations of road, rail and aircraft traffic noise with cognitive function in the UK Biobank cohort  </w:t>
      </w:r>
    </w:p>
    <w:p w14:paraId="31B8B514" w14:textId="77777777" w:rsidR="008F1EE1" w:rsidRPr="002C5A8C" w:rsidRDefault="008F1EE1" w:rsidP="008F1EE1">
      <w:pPr>
        <w:spacing w:line="360" w:lineRule="auto"/>
        <w:jc w:val="both"/>
        <w:rPr>
          <w:rFonts w:ascii="Times New Roman" w:hAnsi="Times New Roman" w:cs="Times New Roman"/>
          <w:sz w:val="24"/>
          <w:szCs w:val="24"/>
        </w:rPr>
      </w:pPr>
      <w:r w:rsidRPr="002C5A8C">
        <w:rPr>
          <w:rFonts w:ascii="Times New Roman" w:hAnsi="Times New Roman" w:cs="Times New Roman"/>
          <w:sz w:val="24"/>
          <w:szCs w:val="24"/>
        </w:rPr>
        <w:t>Enock Havyarimana*, Rabiya Gangrekar</w:t>
      </w:r>
      <w:r w:rsidRPr="002C5A8C">
        <w:rPr>
          <w:rFonts w:ascii="Times New Roman" w:hAnsi="Times New Roman" w:cs="Times New Roman"/>
          <w:sz w:val="24"/>
          <w:szCs w:val="24"/>
          <w:vertAlign w:val="superscript"/>
        </w:rPr>
        <w:t>*</w:t>
      </w:r>
      <w:r w:rsidRPr="002C5A8C">
        <w:rPr>
          <w:rFonts w:ascii="Times New Roman" w:hAnsi="Times New Roman" w:cs="Times New Roman"/>
          <w:sz w:val="24"/>
          <w:szCs w:val="24"/>
        </w:rPr>
        <w:t xml:space="preserve">, Xiangpu Gong, Calvin Jephcote, Sarah Johnson, Sana Suri, </w:t>
      </w:r>
      <w:proofErr w:type="spellStart"/>
      <w:r w:rsidRPr="002C5A8C">
        <w:rPr>
          <w:rFonts w:ascii="Times New Roman" w:hAnsi="Times New Roman" w:cs="Times New Roman"/>
          <w:sz w:val="24"/>
          <w:szCs w:val="24"/>
        </w:rPr>
        <w:t>Wuxiang</w:t>
      </w:r>
      <w:proofErr w:type="spellEnd"/>
      <w:r w:rsidRPr="002C5A8C">
        <w:rPr>
          <w:rFonts w:ascii="Times New Roman" w:hAnsi="Times New Roman" w:cs="Times New Roman"/>
          <w:sz w:val="24"/>
          <w:szCs w:val="24"/>
        </w:rPr>
        <w:t xml:space="preserve"> </w:t>
      </w:r>
      <w:proofErr w:type="spellStart"/>
      <w:r w:rsidRPr="002C5A8C">
        <w:rPr>
          <w:rFonts w:ascii="Times New Roman" w:hAnsi="Times New Roman" w:cs="Times New Roman"/>
          <w:sz w:val="24"/>
          <w:szCs w:val="24"/>
        </w:rPr>
        <w:t>Xie</w:t>
      </w:r>
      <w:proofErr w:type="spellEnd"/>
      <w:r w:rsidRPr="002C5A8C">
        <w:rPr>
          <w:rFonts w:ascii="Times New Roman" w:hAnsi="Times New Roman" w:cs="Times New Roman"/>
          <w:sz w:val="24"/>
          <w:szCs w:val="24"/>
        </w:rPr>
        <w:t>, Charlotte Clark, Anna L Hansell, and Yutong Samuel Cai</w:t>
      </w:r>
    </w:p>
    <w:p w14:paraId="16078A13" w14:textId="77777777" w:rsidR="008F1EE1" w:rsidRPr="002C5A8C" w:rsidRDefault="008F1EE1" w:rsidP="008F1EE1">
      <w:pPr>
        <w:rPr>
          <w:rFonts w:ascii="Times New Roman" w:hAnsi="Times New Roman" w:cs="Times New Roman"/>
          <w:sz w:val="24"/>
          <w:szCs w:val="24"/>
        </w:rPr>
      </w:pPr>
      <w:r w:rsidRPr="002C5A8C">
        <w:rPr>
          <w:rFonts w:ascii="Times New Roman" w:hAnsi="Times New Roman" w:cs="Times New Roman"/>
          <w:sz w:val="24"/>
          <w:szCs w:val="24"/>
        </w:rPr>
        <w:br w:type="page"/>
      </w:r>
    </w:p>
    <w:sdt>
      <w:sdtPr>
        <w:rPr>
          <w:rFonts w:ascii="Times New Roman" w:eastAsiaTheme="minorHAnsi" w:hAnsi="Times New Roman" w:cs="Times New Roman"/>
          <w:color w:val="auto"/>
          <w:sz w:val="22"/>
          <w:szCs w:val="22"/>
          <w:lang w:eastAsia="en-US"/>
        </w:rPr>
        <w:id w:val="-587454646"/>
        <w:docPartObj>
          <w:docPartGallery w:val="Table of Contents"/>
          <w:docPartUnique/>
        </w:docPartObj>
      </w:sdtPr>
      <w:sdtEndPr>
        <w:rPr>
          <w:b/>
          <w:bCs/>
        </w:rPr>
      </w:sdtEndPr>
      <w:sdtContent>
        <w:p w14:paraId="3A48AB28" w14:textId="77777777" w:rsidR="008F1EE1" w:rsidRPr="00297054" w:rsidRDefault="008F1EE1" w:rsidP="008F1EE1">
          <w:pPr>
            <w:pStyle w:val="TOCHeading"/>
            <w:jc w:val="both"/>
            <w:rPr>
              <w:rFonts w:ascii="Times New Roman" w:hAnsi="Times New Roman" w:cs="Times New Roman"/>
              <w:b/>
              <w:bCs/>
              <w:color w:val="auto"/>
              <w:sz w:val="24"/>
              <w:szCs w:val="24"/>
            </w:rPr>
          </w:pPr>
          <w:r w:rsidRPr="00297054">
            <w:rPr>
              <w:rFonts w:ascii="Times New Roman" w:hAnsi="Times New Roman" w:cs="Times New Roman"/>
              <w:b/>
              <w:bCs/>
              <w:color w:val="auto"/>
              <w:sz w:val="24"/>
              <w:szCs w:val="24"/>
            </w:rPr>
            <w:t>Supplementary material</w:t>
          </w:r>
        </w:p>
        <w:p w14:paraId="10DAF679" w14:textId="77777777" w:rsidR="008F1EE1" w:rsidRPr="008119C8" w:rsidRDefault="008F1EE1" w:rsidP="008F1EE1">
          <w:pPr>
            <w:rPr>
              <w:rFonts w:ascii="Times New Roman" w:hAnsi="Times New Roman" w:cs="Times New Roman"/>
              <w:lang w:eastAsia="zh-CN"/>
            </w:rPr>
          </w:pPr>
        </w:p>
        <w:p w14:paraId="3B2E4ABC" w14:textId="77777777" w:rsidR="008F1EE1" w:rsidRPr="008119C8" w:rsidRDefault="008F1EE1" w:rsidP="008F1EE1">
          <w:pPr>
            <w:pStyle w:val="TOC2"/>
            <w:rPr>
              <w:rFonts w:eastAsiaTheme="minorEastAsia"/>
              <w:noProof/>
              <w:lang w:eastAsia="en-GB"/>
            </w:rPr>
          </w:pPr>
          <w:r w:rsidRPr="008119C8">
            <w:fldChar w:fldCharType="begin"/>
          </w:r>
          <w:r w:rsidRPr="008119C8">
            <w:instrText xml:space="preserve"> TOC \o "1-3" \h \z \u </w:instrText>
          </w:r>
          <w:r w:rsidRPr="008119C8">
            <w:fldChar w:fldCharType="separate"/>
          </w:r>
          <w:hyperlink w:anchor="_Toc213882461" w:history="1">
            <w:r w:rsidRPr="008119C8">
              <w:rPr>
                <w:rStyle w:val="Hyperlink"/>
                <w:rFonts w:ascii="Times New Roman" w:hAnsi="Times New Roman" w:cs="Times New Roman"/>
                <w:b/>
                <w:bCs/>
                <w:noProof/>
              </w:rPr>
              <w:t xml:space="preserve">Supplementary figure 1: </w:t>
            </w:r>
            <w:r w:rsidRPr="008119C8">
              <w:rPr>
                <w:rStyle w:val="Hyperlink"/>
                <w:rFonts w:ascii="Times New Roman" w:hAnsi="Times New Roman" w:cs="Times New Roman"/>
                <w:noProof/>
              </w:rPr>
              <w:t>Direct acyclic graph showing factors (mediators and confounders) in the causal pathway of the relationship between traffic noise and cognitive function.</w:t>
            </w:r>
            <w:r w:rsidRPr="008119C8">
              <w:rPr>
                <w:noProof/>
                <w:webHidden/>
              </w:rPr>
              <w:tab/>
            </w:r>
            <w:r w:rsidRPr="008119C8">
              <w:rPr>
                <w:noProof/>
                <w:webHidden/>
              </w:rPr>
              <w:fldChar w:fldCharType="begin"/>
            </w:r>
            <w:r w:rsidRPr="008119C8">
              <w:rPr>
                <w:noProof/>
                <w:webHidden/>
              </w:rPr>
              <w:instrText xml:space="preserve"> PAGEREF _Toc213882461 \h </w:instrText>
            </w:r>
            <w:r w:rsidRPr="008119C8">
              <w:rPr>
                <w:noProof/>
                <w:webHidden/>
              </w:rPr>
            </w:r>
            <w:r w:rsidRPr="008119C8">
              <w:rPr>
                <w:noProof/>
                <w:webHidden/>
              </w:rPr>
              <w:fldChar w:fldCharType="separate"/>
            </w:r>
            <w:r w:rsidRPr="008119C8">
              <w:rPr>
                <w:noProof/>
                <w:webHidden/>
              </w:rPr>
              <w:t>3</w:t>
            </w:r>
            <w:r w:rsidRPr="008119C8">
              <w:rPr>
                <w:noProof/>
                <w:webHidden/>
              </w:rPr>
              <w:fldChar w:fldCharType="end"/>
            </w:r>
          </w:hyperlink>
        </w:p>
        <w:p w14:paraId="79F5F2C6" w14:textId="77777777" w:rsidR="008F1EE1" w:rsidRPr="008119C8" w:rsidRDefault="008F1EE1" w:rsidP="008F1EE1">
          <w:pPr>
            <w:pStyle w:val="TOC2"/>
            <w:rPr>
              <w:rFonts w:eastAsiaTheme="minorEastAsia"/>
              <w:noProof/>
              <w:lang w:eastAsia="en-GB"/>
            </w:rPr>
          </w:pPr>
          <w:hyperlink w:anchor="_Toc213882462" w:history="1">
            <w:r w:rsidRPr="008119C8">
              <w:rPr>
                <w:rStyle w:val="Hyperlink"/>
                <w:rFonts w:ascii="Times New Roman" w:hAnsi="Times New Roman" w:cs="Times New Roman"/>
                <w:b/>
                <w:bCs/>
                <w:noProof/>
              </w:rPr>
              <w:t>Supplementary table 1:</w:t>
            </w:r>
            <w:r w:rsidRPr="008119C8">
              <w:rPr>
                <w:rStyle w:val="Hyperlink"/>
                <w:rFonts w:ascii="Times New Roman" w:hAnsi="Times New Roman" w:cs="Times New Roman"/>
                <w:noProof/>
              </w:rPr>
              <w:t xml:space="preserve"> List of cognitive function tests used in this study from the UK Biobank</w:t>
            </w:r>
            <w:r w:rsidRPr="008119C8">
              <w:rPr>
                <w:noProof/>
                <w:webHidden/>
              </w:rPr>
              <w:tab/>
            </w:r>
            <w:r w:rsidRPr="008119C8">
              <w:rPr>
                <w:noProof/>
                <w:webHidden/>
              </w:rPr>
              <w:fldChar w:fldCharType="begin"/>
            </w:r>
            <w:r w:rsidRPr="008119C8">
              <w:rPr>
                <w:noProof/>
                <w:webHidden/>
              </w:rPr>
              <w:instrText xml:space="preserve"> PAGEREF _Toc213882462 \h </w:instrText>
            </w:r>
            <w:r w:rsidRPr="008119C8">
              <w:rPr>
                <w:noProof/>
                <w:webHidden/>
              </w:rPr>
            </w:r>
            <w:r w:rsidRPr="008119C8">
              <w:rPr>
                <w:noProof/>
                <w:webHidden/>
              </w:rPr>
              <w:fldChar w:fldCharType="separate"/>
            </w:r>
            <w:r w:rsidRPr="008119C8">
              <w:rPr>
                <w:noProof/>
                <w:webHidden/>
              </w:rPr>
              <w:t>4</w:t>
            </w:r>
            <w:r w:rsidRPr="008119C8">
              <w:rPr>
                <w:noProof/>
                <w:webHidden/>
              </w:rPr>
              <w:fldChar w:fldCharType="end"/>
            </w:r>
          </w:hyperlink>
        </w:p>
        <w:p w14:paraId="6B6F8605" w14:textId="77777777" w:rsidR="008F1EE1" w:rsidRPr="008119C8" w:rsidRDefault="008F1EE1" w:rsidP="008F1EE1">
          <w:pPr>
            <w:pStyle w:val="TOC2"/>
            <w:rPr>
              <w:rFonts w:eastAsiaTheme="minorEastAsia"/>
              <w:noProof/>
              <w:lang w:eastAsia="en-GB"/>
            </w:rPr>
          </w:pPr>
          <w:hyperlink w:anchor="_Toc213882463" w:history="1">
            <w:r w:rsidRPr="008119C8">
              <w:rPr>
                <w:rStyle w:val="Hyperlink"/>
                <w:rFonts w:ascii="Times New Roman" w:hAnsi="Times New Roman" w:cs="Times New Roman"/>
                <w:b/>
                <w:bCs/>
                <w:noProof/>
              </w:rPr>
              <w:t>Supplementary table 2:</w:t>
            </w:r>
            <w:r w:rsidRPr="008119C8">
              <w:rPr>
                <w:rStyle w:val="Hyperlink"/>
                <w:rFonts w:ascii="Times New Roman" w:hAnsi="Times New Roman" w:cs="Times New Roman"/>
                <w:noProof/>
              </w:rPr>
              <w:t xml:space="preserve"> List of covariables, their definition and assessment</w:t>
            </w:r>
            <w:r w:rsidRPr="008119C8">
              <w:rPr>
                <w:noProof/>
                <w:webHidden/>
              </w:rPr>
              <w:tab/>
            </w:r>
            <w:r w:rsidRPr="008119C8">
              <w:rPr>
                <w:noProof/>
                <w:webHidden/>
              </w:rPr>
              <w:fldChar w:fldCharType="begin"/>
            </w:r>
            <w:r w:rsidRPr="008119C8">
              <w:rPr>
                <w:noProof/>
                <w:webHidden/>
              </w:rPr>
              <w:instrText xml:space="preserve"> PAGEREF _Toc213882463 \h </w:instrText>
            </w:r>
            <w:r w:rsidRPr="008119C8">
              <w:rPr>
                <w:noProof/>
                <w:webHidden/>
              </w:rPr>
            </w:r>
            <w:r w:rsidRPr="008119C8">
              <w:rPr>
                <w:noProof/>
                <w:webHidden/>
              </w:rPr>
              <w:fldChar w:fldCharType="separate"/>
            </w:r>
            <w:r w:rsidRPr="008119C8">
              <w:rPr>
                <w:noProof/>
                <w:webHidden/>
              </w:rPr>
              <w:t>5</w:t>
            </w:r>
            <w:r w:rsidRPr="008119C8">
              <w:rPr>
                <w:noProof/>
                <w:webHidden/>
              </w:rPr>
              <w:fldChar w:fldCharType="end"/>
            </w:r>
          </w:hyperlink>
        </w:p>
        <w:p w14:paraId="307563D4" w14:textId="77777777" w:rsidR="008F1EE1" w:rsidRPr="008119C8" w:rsidRDefault="008F1EE1" w:rsidP="008F1EE1">
          <w:pPr>
            <w:pStyle w:val="TOC2"/>
            <w:rPr>
              <w:rFonts w:eastAsiaTheme="minorEastAsia"/>
              <w:noProof/>
              <w:lang w:eastAsia="en-GB"/>
            </w:rPr>
          </w:pPr>
          <w:hyperlink w:anchor="_Toc213882464" w:history="1">
            <w:r w:rsidRPr="008119C8">
              <w:rPr>
                <w:rStyle w:val="Hyperlink"/>
                <w:rFonts w:ascii="Times New Roman" w:hAnsi="Times New Roman" w:cs="Times New Roman"/>
                <w:b/>
                <w:bCs/>
                <w:noProof/>
              </w:rPr>
              <w:t>Supplementary table 3:</w:t>
            </w:r>
            <w:r w:rsidRPr="008119C8">
              <w:rPr>
                <w:rStyle w:val="Hyperlink"/>
                <w:rFonts w:ascii="Times New Roman" w:hAnsi="Times New Roman" w:cs="Times New Roman"/>
                <w:noProof/>
              </w:rPr>
              <w:t xml:space="preserve"> Cardiovascular Risk Score (CRS) definitions.</w:t>
            </w:r>
            <w:r w:rsidRPr="008119C8">
              <w:rPr>
                <w:noProof/>
                <w:webHidden/>
              </w:rPr>
              <w:tab/>
            </w:r>
            <w:r w:rsidRPr="008119C8">
              <w:rPr>
                <w:noProof/>
                <w:webHidden/>
              </w:rPr>
              <w:fldChar w:fldCharType="begin"/>
            </w:r>
            <w:r w:rsidRPr="008119C8">
              <w:rPr>
                <w:noProof/>
                <w:webHidden/>
              </w:rPr>
              <w:instrText xml:space="preserve"> PAGEREF _Toc213882464 \h </w:instrText>
            </w:r>
            <w:r w:rsidRPr="008119C8">
              <w:rPr>
                <w:noProof/>
                <w:webHidden/>
              </w:rPr>
            </w:r>
            <w:r w:rsidRPr="008119C8">
              <w:rPr>
                <w:noProof/>
                <w:webHidden/>
              </w:rPr>
              <w:fldChar w:fldCharType="separate"/>
            </w:r>
            <w:r w:rsidRPr="008119C8">
              <w:rPr>
                <w:noProof/>
                <w:webHidden/>
              </w:rPr>
              <w:t>7</w:t>
            </w:r>
            <w:r w:rsidRPr="008119C8">
              <w:rPr>
                <w:noProof/>
                <w:webHidden/>
              </w:rPr>
              <w:fldChar w:fldCharType="end"/>
            </w:r>
          </w:hyperlink>
        </w:p>
        <w:p w14:paraId="22839927" w14:textId="77777777" w:rsidR="008F1EE1" w:rsidRPr="008119C8" w:rsidRDefault="008F1EE1" w:rsidP="008F1EE1">
          <w:pPr>
            <w:pStyle w:val="TOC2"/>
            <w:rPr>
              <w:rFonts w:eastAsiaTheme="minorEastAsia"/>
              <w:noProof/>
              <w:lang w:eastAsia="en-GB"/>
            </w:rPr>
          </w:pPr>
          <w:hyperlink w:anchor="_Toc213882465" w:history="1">
            <w:r w:rsidRPr="008119C8">
              <w:rPr>
                <w:rStyle w:val="Hyperlink"/>
                <w:rFonts w:ascii="Times New Roman" w:hAnsi="Times New Roman" w:cs="Times New Roman"/>
                <w:b/>
                <w:bCs/>
                <w:noProof/>
              </w:rPr>
              <w:t xml:space="preserve">Supplementary table 4: </w:t>
            </w:r>
            <w:r w:rsidRPr="008119C8">
              <w:rPr>
                <w:rStyle w:val="Hyperlink"/>
                <w:rFonts w:ascii="Times New Roman" w:hAnsi="Times New Roman" w:cs="Times New Roman"/>
                <w:noProof/>
              </w:rPr>
              <w:t>Baseline characteristics of UK Biobank participants who completed all 4 cognitive functions assessments vs those who did not complete all the cognitive function assessment tests</w:t>
            </w:r>
            <w:r w:rsidRPr="008119C8">
              <w:rPr>
                <w:noProof/>
                <w:webHidden/>
              </w:rPr>
              <w:tab/>
            </w:r>
            <w:r w:rsidRPr="008119C8">
              <w:rPr>
                <w:noProof/>
                <w:webHidden/>
              </w:rPr>
              <w:fldChar w:fldCharType="begin"/>
            </w:r>
            <w:r w:rsidRPr="008119C8">
              <w:rPr>
                <w:noProof/>
                <w:webHidden/>
              </w:rPr>
              <w:instrText xml:space="preserve"> PAGEREF _Toc213882465 \h </w:instrText>
            </w:r>
            <w:r w:rsidRPr="008119C8">
              <w:rPr>
                <w:noProof/>
                <w:webHidden/>
              </w:rPr>
            </w:r>
            <w:r w:rsidRPr="008119C8">
              <w:rPr>
                <w:noProof/>
                <w:webHidden/>
              </w:rPr>
              <w:fldChar w:fldCharType="separate"/>
            </w:r>
            <w:r w:rsidRPr="008119C8">
              <w:rPr>
                <w:noProof/>
                <w:webHidden/>
              </w:rPr>
              <w:t>9</w:t>
            </w:r>
            <w:r w:rsidRPr="008119C8">
              <w:rPr>
                <w:noProof/>
                <w:webHidden/>
              </w:rPr>
              <w:fldChar w:fldCharType="end"/>
            </w:r>
          </w:hyperlink>
        </w:p>
        <w:p w14:paraId="2D973E8B" w14:textId="77777777" w:rsidR="008F1EE1" w:rsidRPr="008119C8" w:rsidRDefault="008F1EE1" w:rsidP="008F1EE1">
          <w:pPr>
            <w:pStyle w:val="TOC2"/>
            <w:rPr>
              <w:rFonts w:eastAsiaTheme="minorEastAsia"/>
              <w:noProof/>
              <w:lang w:eastAsia="en-GB"/>
            </w:rPr>
          </w:pPr>
          <w:hyperlink w:anchor="_Toc213882466" w:history="1">
            <w:r w:rsidRPr="008119C8">
              <w:rPr>
                <w:rStyle w:val="Hyperlink"/>
                <w:rFonts w:ascii="Times New Roman" w:hAnsi="Times New Roman" w:cs="Times New Roman"/>
                <w:b/>
                <w:bCs/>
                <w:noProof/>
              </w:rPr>
              <w:t>Supplementary table 5a:</w:t>
            </w:r>
            <w:r w:rsidRPr="008119C8">
              <w:rPr>
                <w:rStyle w:val="Hyperlink"/>
                <w:rFonts w:ascii="Times New Roman" w:hAnsi="Times New Roman" w:cs="Times New Roman"/>
                <w:noProof/>
              </w:rPr>
              <w:t xml:space="preserve"> Subgroup analyses (age, sex, PM</w:t>
            </w:r>
            <w:r w:rsidRPr="008119C8">
              <w:rPr>
                <w:rStyle w:val="Hyperlink"/>
                <w:rFonts w:ascii="Times New Roman" w:hAnsi="Times New Roman" w:cs="Times New Roman"/>
                <w:noProof/>
                <w:vertAlign w:val="subscript"/>
              </w:rPr>
              <w:t>2.5</w:t>
            </w:r>
            <w:r w:rsidRPr="008119C8">
              <w:rPr>
                <w:rStyle w:val="Hyperlink"/>
                <w:rFonts w:ascii="Times New Roman" w:hAnsi="Times New Roman" w:cs="Times New Roman"/>
                <w:noProof/>
              </w:rPr>
              <w:t>, greenspace, sleeplessness, CRS, cognitive function completion) of the association between night-time railway noise (L</w:t>
            </w:r>
            <w:r w:rsidRPr="008119C8">
              <w:rPr>
                <w:rStyle w:val="Hyperlink"/>
                <w:rFonts w:ascii="Times New Roman" w:hAnsi="Times New Roman" w:cs="Times New Roman"/>
                <w:noProof/>
                <w:vertAlign w:val="subscript"/>
              </w:rPr>
              <w:t>night</w:t>
            </w:r>
            <w:r w:rsidRPr="008119C8">
              <w:rPr>
                <w:rStyle w:val="Hyperlink"/>
                <w:rFonts w:ascii="Times New Roman" w:hAnsi="Times New Roman" w:cs="Times New Roman"/>
                <w:noProof/>
              </w:rPr>
              <w:t>)and visuospatial memory adjusted for variables from the main model</w:t>
            </w:r>
            <w:r w:rsidRPr="008119C8">
              <w:rPr>
                <w:noProof/>
                <w:webHidden/>
              </w:rPr>
              <w:tab/>
            </w:r>
            <w:r w:rsidRPr="008119C8">
              <w:rPr>
                <w:noProof/>
                <w:webHidden/>
              </w:rPr>
              <w:fldChar w:fldCharType="begin"/>
            </w:r>
            <w:r w:rsidRPr="008119C8">
              <w:rPr>
                <w:noProof/>
                <w:webHidden/>
              </w:rPr>
              <w:instrText xml:space="preserve"> PAGEREF _Toc213882466 \h </w:instrText>
            </w:r>
            <w:r w:rsidRPr="008119C8">
              <w:rPr>
                <w:noProof/>
                <w:webHidden/>
              </w:rPr>
            </w:r>
            <w:r w:rsidRPr="008119C8">
              <w:rPr>
                <w:noProof/>
                <w:webHidden/>
              </w:rPr>
              <w:fldChar w:fldCharType="separate"/>
            </w:r>
            <w:r w:rsidRPr="008119C8">
              <w:rPr>
                <w:noProof/>
                <w:webHidden/>
              </w:rPr>
              <w:t>11</w:t>
            </w:r>
            <w:r w:rsidRPr="008119C8">
              <w:rPr>
                <w:noProof/>
                <w:webHidden/>
              </w:rPr>
              <w:fldChar w:fldCharType="end"/>
            </w:r>
          </w:hyperlink>
        </w:p>
        <w:p w14:paraId="1E471804" w14:textId="77777777" w:rsidR="008F1EE1" w:rsidRPr="008119C8" w:rsidRDefault="008F1EE1" w:rsidP="008F1EE1">
          <w:pPr>
            <w:pStyle w:val="TOC2"/>
            <w:rPr>
              <w:rFonts w:eastAsiaTheme="minorEastAsia"/>
              <w:noProof/>
              <w:lang w:eastAsia="en-GB"/>
            </w:rPr>
          </w:pPr>
          <w:hyperlink w:anchor="_Toc213882467" w:history="1">
            <w:r w:rsidRPr="008119C8">
              <w:rPr>
                <w:rStyle w:val="Hyperlink"/>
                <w:rFonts w:ascii="Times New Roman" w:hAnsi="Times New Roman" w:cs="Times New Roman"/>
                <w:b/>
                <w:bCs/>
                <w:noProof/>
              </w:rPr>
              <w:t>Supplementary table 5b:</w:t>
            </w:r>
            <w:r w:rsidRPr="008119C8">
              <w:rPr>
                <w:rStyle w:val="Hyperlink"/>
                <w:rFonts w:ascii="Times New Roman" w:hAnsi="Times New Roman" w:cs="Times New Roman"/>
                <w:noProof/>
              </w:rPr>
              <w:t xml:space="preserve"> Subgroup analyses (age, sex, PM</w:t>
            </w:r>
            <w:r w:rsidRPr="008119C8">
              <w:rPr>
                <w:rStyle w:val="Hyperlink"/>
                <w:rFonts w:ascii="Times New Roman" w:hAnsi="Times New Roman" w:cs="Times New Roman"/>
                <w:noProof/>
                <w:vertAlign w:val="subscript"/>
              </w:rPr>
              <w:t>2.5</w:t>
            </w:r>
            <w:r w:rsidRPr="008119C8">
              <w:rPr>
                <w:rStyle w:val="Hyperlink"/>
                <w:rFonts w:ascii="Times New Roman" w:hAnsi="Times New Roman" w:cs="Times New Roman"/>
                <w:noProof/>
              </w:rPr>
              <w:t>, greenspace, sleeplessness, cognitive function completion) of the association between night-time aircraft noise (L</w:t>
            </w:r>
            <w:r w:rsidRPr="008119C8">
              <w:rPr>
                <w:rStyle w:val="Hyperlink"/>
                <w:rFonts w:ascii="Times New Roman" w:hAnsi="Times New Roman" w:cs="Times New Roman"/>
                <w:noProof/>
                <w:vertAlign w:val="subscript"/>
              </w:rPr>
              <w:t>night</w:t>
            </w:r>
            <w:r w:rsidRPr="008119C8">
              <w:rPr>
                <w:rStyle w:val="Hyperlink"/>
                <w:rFonts w:ascii="Times New Roman" w:hAnsi="Times New Roman" w:cs="Times New Roman"/>
                <w:noProof/>
              </w:rPr>
              <w:t>)and visuospatial memory adjusted for variables from the main model</w:t>
            </w:r>
            <w:r w:rsidRPr="008119C8">
              <w:rPr>
                <w:noProof/>
                <w:webHidden/>
              </w:rPr>
              <w:tab/>
            </w:r>
            <w:r w:rsidRPr="008119C8">
              <w:rPr>
                <w:noProof/>
                <w:webHidden/>
              </w:rPr>
              <w:fldChar w:fldCharType="begin"/>
            </w:r>
            <w:r w:rsidRPr="008119C8">
              <w:rPr>
                <w:noProof/>
                <w:webHidden/>
              </w:rPr>
              <w:instrText xml:space="preserve"> PAGEREF _Toc213882467 \h </w:instrText>
            </w:r>
            <w:r w:rsidRPr="008119C8">
              <w:rPr>
                <w:noProof/>
                <w:webHidden/>
              </w:rPr>
            </w:r>
            <w:r w:rsidRPr="008119C8">
              <w:rPr>
                <w:noProof/>
                <w:webHidden/>
              </w:rPr>
              <w:fldChar w:fldCharType="separate"/>
            </w:r>
            <w:r w:rsidRPr="008119C8">
              <w:rPr>
                <w:noProof/>
                <w:webHidden/>
              </w:rPr>
              <w:t>13</w:t>
            </w:r>
            <w:r w:rsidRPr="008119C8">
              <w:rPr>
                <w:noProof/>
                <w:webHidden/>
              </w:rPr>
              <w:fldChar w:fldCharType="end"/>
            </w:r>
          </w:hyperlink>
        </w:p>
        <w:p w14:paraId="287109CD" w14:textId="77777777" w:rsidR="008F1EE1" w:rsidRPr="008119C8" w:rsidRDefault="008F1EE1" w:rsidP="008F1EE1">
          <w:pPr>
            <w:pStyle w:val="TOC2"/>
            <w:rPr>
              <w:rFonts w:eastAsiaTheme="minorEastAsia"/>
              <w:noProof/>
              <w:lang w:eastAsia="en-GB"/>
            </w:rPr>
          </w:pPr>
          <w:hyperlink w:anchor="_Toc213882468" w:history="1">
            <w:r w:rsidRPr="008119C8">
              <w:rPr>
                <w:rStyle w:val="Hyperlink"/>
                <w:rFonts w:ascii="Times New Roman" w:hAnsi="Times New Roman" w:cs="Times New Roman"/>
                <w:b/>
                <w:bCs/>
                <w:noProof/>
              </w:rPr>
              <w:t>Supplementary table 6a:</w:t>
            </w:r>
            <w:r w:rsidRPr="008119C8">
              <w:rPr>
                <w:rStyle w:val="Hyperlink"/>
                <w:rFonts w:ascii="Times New Roman" w:hAnsi="Times New Roman" w:cs="Times New Roman"/>
                <w:noProof/>
              </w:rPr>
              <w:t xml:space="preserve"> Sensitivity analyses of the association between night-time L</w:t>
            </w:r>
            <w:r w:rsidRPr="008119C8">
              <w:rPr>
                <w:rStyle w:val="Hyperlink"/>
                <w:rFonts w:ascii="Times New Roman" w:hAnsi="Times New Roman" w:cs="Times New Roman"/>
                <w:noProof/>
                <w:vertAlign w:val="subscript"/>
              </w:rPr>
              <w:t>night</w:t>
            </w:r>
            <w:r w:rsidRPr="008119C8">
              <w:rPr>
                <w:rStyle w:val="Hyperlink"/>
                <w:rFonts w:ascii="Times New Roman" w:hAnsi="Times New Roman" w:cs="Times New Roman"/>
                <w:noProof/>
              </w:rPr>
              <w:t xml:space="preserve"> aircraft and rail noise with visuospatial memory in UK Biobank participants excluding those who had stroke and all-cause dementia</w:t>
            </w:r>
            <w:r w:rsidRPr="008119C8">
              <w:rPr>
                <w:noProof/>
                <w:webHidden/>
              </w:rPr>
              <w:tab/>
            </w:r>
            <w:r w:rsidRPr="008119C8">
              <w:rPr>
                <w:noProof/>
                <w:webHidden/>
              </w:rPr>
              <w:fldChar w:fldCharType="begin"/>
            </w:r>
            <w:r w:rsidRPr="008119C8">
              <w:rPr>
                <w:noProof/>
                <w:webHidden/>
              </w:rPr>
              <w:instrText xml:space="preserve"> PAGEREF _Toc213882468 \h </w:instrText>
            </w:r>
            <w:r w:rsidRPr="008119C8">
              <w:rPr>
                <w:noProof/>
                <w:webHidden/>
              </w:rPr>
            </w:r>
            <w:r w:rsidRPr="008119C8">
              <w:rPr>
                <w:noProof/>
                <w:webHidden/>
              </w:rPr>
              <w:fldChar w:fldCharType="separate"/>
            </w:r>
            <w:r w:rsidRPr="008119C8">
              <w:rPr>
                <w:noProof/>
                <w:webHidden/>
              </w:rPr>
              <w:t>15</w:t>
            </w:r>
            <w:r w:rsidRPr="008119C8">
              <w:rPr>
                <w:noProof/>
                <w:webHidden/>
              </w:rPr>
              <w:fldChar w:fldCharType="end"/>
            </w:r>
          </w:hyperlink>
        </w:p>
        <w:p w14:paraId="1391C7BB" w14:textId="77777777" w:rsidR="008F1EE1" w:rsidRPr="008119C8" w:rsidRDefault="008F1EE1" w:rsidP="008F1EE1">
          <w:pPr>
            <w:pStyle w:val="TOC2"/>
            <w:rPr>
              <w:rFonts w:eastAsiaTheme="minorEastAsia"/>
              <w:noProof/>
              <w:lang w:eastAsia="en-GB"/>
            </w:rPr>
          </w:pPr>
          <w:hyperlink w:anchor="_Toc213882469" w:history="1">
            <w:r w:rsidRPr="008119C8">
              <w:rPr>
                <w:rStyle w:val="Hyperlink"/>
                <w:rFonts w:ascii="Times New Roman" w:hAnsi="Times New Roman" w:cs="Times New Roman"/>
                <w:b/>
                <w:bCs/>
                <w:noProof/>
              </w:rPr>
              <w:t>Supplementary table 6b:</w:t>
            </w:r>
            <w:r w:rsidRPr="008119C8">
              <w:rPr>
                <w:rStyle w:val="Hyperlink"/>
                <w:rFonts w:ascii="Times New Roman" w:hAnsi="Times New Roman" w:cs="Times New Roman"/>
                <w:noProof/>
              </w:rPr>
              <w:t xml:space="preserve"> Sensitivity analyses of the association between night-time L</w:t>
            </w:r>
            <w:r w:rsidRPr="008119C8">
              <w:rPr>
                <w:rStyle w:val="Hyperlink"/>
                <w:rFonts w:ascii="Times New Roman" w:hAnsi="Times New Roman" w:cs="Times New Roman"/>
                <w:noProof/>
                <w:vertAlign w:val="subscript"/>
              </w:rPr>
              <w:t>night</w:t>
            </w:r>
            <w:r w:rsidRPr="008119C8">
              <w:rPr>
                <w:rStyle w:val="Hyperlink"/>
                <w:rFonts w:ascii="Times New Roman" w:hAnsi="Times New Roman" w:cs="Times New Roman"/>
                <w:noProof/>
              </w:rPr>
              <w:t xml:space="preserve"> aircraft and rail noise with visuospatial memory in UK Biobank participants excluding cardiovascular health score and adjusting for PM2.5 absorbance in the main model</w:t>
            </w:r>
            <w:r w:rsidRPr="008119C8">
              <w:rPr>
                <w:noProof/>
                <w:webHidden/>
              </w:rPr>
              <w:tab/>
            </w:r>
            <w:r w:rsidRPr="008119C8">
              <w:rPr>
                <w:noProof/>
                <w:webHidden/>
              </w:rPr>
              <w:fldChar w:fldCharType="begin"/>
            </w:r>
            <w:r w:rsidRPr="008119C8">
              <w:rPr>
                <w:noProof/>
                <w:webHidden/>
              </w:rPr>
              <w:instrText xml:space="preserve"> PAGEREF _Toc213882469 \h </w:instrText>
            </w:r>
            <w:r w:rsidRPr="008119C8">
              <w:rPr>
                <w:noProof/>
                <w:webHidden/>
              </w:rPr>
            </w:r>
            <w:r w:rsidRPr="008119C8">
              <w:rPr>
                <w:noProof/>
                <w:webHidden/>
              </w:rPr>
              <w:fldChar w:fldCharType="separate"/>
            </w:r>
            <w:r w:rsidRPr="008119C8">
              <w:rPr>
                <w:noProof/>
                <w:webHidden/>
              </w:rPr>
              <w:t>17</w:t>
            </w:r>
            <w:r w:rsidRPr="008119C8">
              <w:rPr>
                <w:noProof/>
                <w:webHidden/>
              </w:rPr>
              <w:fldChar w:fldCharType="end"/>
            </w:r>
          </w:hyperlink>
        </w:p>
        <w:p w14:paraId="5AA804A2" w14:textId="77777777" w:rsidR="008F1EE1" w:rsidRPr="008119C8" w:rsidRDefault="008F1EE1" w:rsidP="008F1EE1">
          <w:pPr>
            <w:pStyle w:val="TOC2"/>
            <w:rPr>
              <w:rFonts w:eastAsiaTheme="minorEastAsia"/>
              <w:noProof/>
              <w:lang w:eastAsia="en-GB"/>
            </w:rPr>
          </w:pPr>
          <w:hyperlink w:anchor="_Toc213882470" w:history="1">
            <w:r w:rsidRPr="008119C8">
              <w:rPr>
                <w:rStyle w:val="Hyperlink"/>
                <w:rFonts w:ascii="Times New Roman" w:hAnsi="Times New Roman" w:cs="Times New Roman"/>
                <w:b/>
                <w:bCs/>
                <w:noProof/>
              </w:rPr>
              <w:t>Supplementary table 6c:</w:t>
            </w:r>
            <w:r w:rsidRPr="008119C8">
              <w:rPr>
                <w:rStyle w:val="Hyperlink"/>
                <w:rFonts w:ascii="Times New Roman" w:hAnsi="Times New Roman" w:cs="Times New Roman"/>
                <w:noProof/>
              </w:rPr>
              <w:t xml:space="preserve"> Sensitivity analyses of the association between night-time L</w:t>
            </w:r>
            <w:r w:rsidRPr="008119C8">
              <w:rPr>
                <w:rStyle w:val="Hyperlink"/>
                <w:rFonts w:ascii="Times New Roman" w:hAnsi="Times New Roman" w:cs="Times New Roman"/>
                <w:noProof/>
                <w:vertAlign w:val="subscript"/>
              </w:rPr>
              <w:t>night</w:t>
            </w:r>
            <w:r w:rsidRPr="008119C8">
              <w:rPr>
                <w:rStyle w:val="Hyperlink"/>
                <w:rFonts w:ascii="Times New Roman" w:hAnsi="Times New Roman" w:cs="Times New Roman"/>
                <w:noProof/>
              </w:rPr>
              <w:t xml:space="preserve"> aircraft and rail noise with visuospatial memory in UK Biobank participants restricting the analyses to those who had complete data on the noise exposure, covariates and cognitive function outcomes (complete cases).</w:t>
            </w:r>
            <w:r w:rsidRPr="008119C8">
              <w:rPr>
                <w:noProof/>
                <w:webHidden/>
              </w:rPr>
              <w:tab/>
            </w:r>
            <w:r w:rsidRPr="008119C8">
              <w:rPr>
                <w:noProof/>
                <w:webHidden/>
              </w:rPr>
              <w:fldChar w:fldCharType="begin"/>
            </w:r>
            <w:r w:rsidRPr="008119C8">
              <w:rPr>
                <w:noProof/>
                <w:webHidden/>
              </w:rPr>
              <w:instrText xml:space="preserve"> PAGEREF _Toc213882470 \h </w:instrText>
            </w:r>
            <w:r w:rsidRPr="008119C8">
              <w:rPr>
                <w:noProof/>
                <w:webHidden/>
              </w:rPr>
            </w:r>
            <w:r w:rsidRPr="008119C8">
              <w:rPr>
                <w:noProof/>
                <w:webHidden/>
              </w:rPr>
              <w:fldChar w:fldCharType="separate"/>
            </w:r>
            <w:r w:rsidRPr="008119C8">
              <w:rPr>
                <w:noProof/>
                <w:webHidden/>
              </w:rPr>
              <w:t>19</w:t>
            </w:r>
            <w:r w:rsidRPr="008119C8">
              <w:rPr>
                <w:noProof/>
                <w:webHidden/>
              </w:rPr>
              <w:fldChar w:fldCharType="end"/>
            </w:r>
          </w:hyperlink>
        </w:p>
        <w:p w14:paraId="7AC6A16D" w14:textId="77777777" w:rsidR="008F1EE1" w:rsidRPr="008119C8" w:rsidRDefault="008F1EE1" w:rsidP="008F1EE1">
          <w:pPr>
            <w:pStyle w:val="TOC2"/>
            <w:rPr>
              <w:rFonts w:eastAsiaTheme="minorEastAsia"/>
              <w:noProof/>
              <w:lang w:eastAsia="en-GB"/>
            </w:rPr>
          </w:pPr>
          <w:hyperlink w:anchor="_Toc213882471" w:history="1">
            <w:r w:rsidRPr="008119C8">
              <w:rPr>
                <w:rStyle w:val="Hyperlink"/>
                <w:rFonts w:ascii="Times New Roman" w:hAnsi="Times New Roman" w:cs="Times New Roman"/>
                <w:b/>
                <w:bCs/>
                <w:noProof/>
              </w:rPr>
              <w:t>Supplementary table 6d</w:t>
            </w:r>
            <w:r w:rsidRPr="008119C8">
              <w:rPr>
                <w:rStyle w:val="Hyperlink"/>
                <w:rFonts w:ascii="Times New Roman" w:hAnsi="Times New Roman" w:cs="Times New Roman"/>
                <w:noProof/>
              </w:rPr>
              <w:t xml:space="preserve">: </w:t>
            </w:r>
            <w:r w:rsidRPr="008119C8">
              <w:rPr>
                <w:rStyle w:val="Hyperlink"/>
                <w:rFonts w:ascii="Times New Roman" w:eastAsia="Calibri" w:hAnsi="Times New Roman" w:cs="Times New Roman"/>
                <w:noProof/>
              </w:rPr>
              <w:t>Linear and categorical analyses of a</w:t>
            </w:r>
            <w:r w:rsidRPr="008119C8">
              <w:rPr>
                <w:rStyle w:val="Hyperlink"/>
                <w:rFonts w:ascii="Times New Roman" w:hAnsi="Times New Roman" w:cs="Times New Roman"/>
                <w:noProof/>
              </w:rPr>
              <w:t xml:space="preserve">ssociations between </w:t>
            </w:r>
            <w:r w:rsidRPr="008119C8">
              <w:rPr>
                <w:rStyle w:val="Hyperlink"/>
                <w:rFonts w:ascii="Times New Roman" w:eastAsia="Calibri" w:hAnsi="Times New Roman" w:cs="Times New Roman"/>
                <w:noProof/>
              </w:rPr>
              <w:t xml:space="preserve">night-time </w:t>
            </w:r>
            <w:r w:rsidRPr="008119C8">
              <w:rPr>
                <w:rStyle w:val="Hyperlink"/>
                <w:rFonts w:ascii="Times New Roman" w:hAnsi="Times New Roman" w:cs="Times New Roman"/>
                <w:noProof/>
              </w:rPr>
              <w:t>transport noise (L</w:t>
            </w:r>
            <w:r w:rsidRPr="008119C8">
              <w:rPr>
                <w:rStyle w:val="Hyperlink"/>
                <w:rFonts w:ascii="Times New Roman" w:hAnsi="Times New Roman" w:cs="Times New Roman"/>
                <w:noProof/>
                <w:vertAlign w:val="subscript"/>
              </w:rPr>
              <w:t xml:space="preserve">night </w:t>
            </w:r>
            <w:r w:rsidRPr="008119C8">
              <w:rPr>
                <w:rStyle w:val="Hyperlink"/>
                <w:rFonts w:ascii="Times New Roman" w:hAnsi="Times New Roman" w:cs="Times New Roman"/>
                <w:noProof/>
              </w:rPr>
              <w:t>road, railway and aircraft) and cognitive function test z-score in UK Biobank</w:t>
            </w:r>
            <w:r w:rsidRPr="008119C8">
              <w:rPr>
                <w:noProof/>
                <w:webHidden/>
              </w:rPr>
              <w:tab/>
            </w:r>
            <w:r w:rsidRPr="008119C8">
              <w:rPr>
                <w:noProof/>
                <w:webHidden/>
              </w:rPr>
              <w:fldChar w:fldCharType="begin"/>
            </w:r>
            <w:r w:rsidRPr="008119C8">
              <w:rPr>
                <w:noProof/>
                <w:webHidden/>
              </w:rPr>
              <w:instrText xml:space="preserve"> PAGEREF _Toc213882471 \h </w:instrText>
            </w:r>
            <w:r w:rsidRPr="008119C8">
              <w:rPr>
                <w:noProof/>
                <w:webHidden/>
              </w:rPr>
            </w:r>
            <w:r w:rsidRPr="008119C8">
              <w:rPr>
                <w:noProof/>
                <w:webHidden/>
              </w:rPr>
              <w:fldChar w:fldCharType="separate"/>
            </w:r>
            <w:r w:rsidRPr="008119C8">
              <w:rPr>
                <w:noProof/>
                <w:webHidden/>
              </w:rPr>
              <w:t>20</w:t>
            </w:r>
            <w:r w:rsidRPr="008119C8">
              <w:rPr>
                <w:noProof/>
                <w:webHidden/>
              </w:rPr>
              <w:fldChar w:fldCharType="end"/>
            </w:r>
          </w:hyperlink>
        </w:p>
        <w:p w14:paraId="312BC5FD" w14:textId="77777777" w:rsidR="008F1EE1" w:rsidRPr="008119C8" w:rsidRDefault="008F1EE1" w:rsidP="008F1EE1">
          <w:pPr>
            <w:pStyle w:val="TOC2"/>
            <w:rPr>
              <w:rFonts w:eastAsiaTheme="minorEastAsia"/>
              <w:noProof/>
              <w:lang w:eastAsia="en-GB"/>
            </w:rPr>
          </w:pPr>
          <w:hyperlink w:anchor="_Toc213882472" w:history="1">
            <w:r w:rsidRPr="008119C8">
              <w:rPr>
                <w:rStyle w:val="Hyperlink"/>
                <w:rFonts w:ascii="Times New Roman" w:hAnsi="Times New Roman" w:cs="Times New Roman"/>
                <w:b/>
                <w:bCs/>
                <w:noProof/>
              </w:rPr>
              <w:t>Supplementary table 6e</w:t>
            </w:r>
            <w:r w:rsidRPr="008119C8">
              <w:rPr>
                <w:rStyle w:val="Hyperlink"/>
                <w:rFonts w:ascii="Times New Roman" w:hAnsi="Times New Roman" w:cs="Times New Roman"/>
                <w:noProof/>
              </w:rPr>
              <w:t xml:space="preserve">: </w:t>
            </w:r>
            <w:r w:rsidRPr="008119C8">
              <w:rPr>
                <w:rStyle w:val="Hyperlink"/>
                <w:rFonts w:ascii="Times New Roman" w:eastAsia="Calibri" w:hAnsi="Times New Roman" w:cs="Times New Roman"/>
                <w:noProof/>
              </w:rPr>
              <w:t>Linear and categorical analyses of a</w:t>
            </w:r>
            <w:r w:rsidRPr="008119C8">
              <w:rPr>
                <w:rStyle w:val="Hyperlink"/>
                <w:rFonts w:ascii="Times New Roman" w:hAnsi="Times New Roman" w:cs="Times New Roman"/>
                <w:noProof/>
              </w:rPr>
              <w:t xml:space="preserve">ssociations between </w:t>
            </w:r>
            <w:r w:rsidRPr="008119C8">
              <w:rPr>
                <w:rStyle w:val="Hyperlink"/>
                <w:rFonts w:ascii="Times New Roman" w:eastAsia="Calibri" w:hAnsi="Times New Roman" w:cs="Times New Roman"/>
                <w:noProof/>
              </w:rPr>
              <w:t xml:space="preserve">A-weighted average 24-hour </w:t>
            </w:r>
            <w:r w:rsidRPr="008119C8">
              <w:rPr>
                <w:rStyle w:val="Hyperlink"/>
                <w:rFonts w:ascii="Times New Roman" w:hAnsi="Times New Roman" w:cs="Times New Roman"/>
                <w:noProof/>
              </w:rPr>
              <w:t>transport noise (L</w:t>
            </w:r>
            <w:r w:rsidRPr="008119C8">
              <w:rPr>
                <w:rStyle w:val="Hyperlink"/>
                <w:rFonts w:ascii="Times New Roman" w:hAnsi="Times New Roman" w:cs="Times New Roman"/>
                <w:noProof/>
                <w:vertAlign w:val="subscript"/>
              </w:rPr>
              <w:t>den</w:t>
            </w:r>
            <w:r w:rsidRPr="008119C8">
              <w:rPr>
                <w:rStyle w:val="Hyperlink"/>
                <w:rFonts w:ascii="Times New Roman" w:hAnsi="Times New Roman" w:cs="Times New Roman"/>
                <w:noProof/>
              </w:rPr>
              <w:t xml:space="preserve"> road, railway and aircraft) and cognitive function test z-score in UK Biobank</w:t>
            </w:r>
            <w:r w:rsidRPr="008119C8">
              <w:rPr>
                <w:noProof/>
                <w:webHidden/>
              </w:rPr>
              <w:tab/>
            </w:r>
            <w:r w:rsidRPr="008119C8">
              <w:rPr>
                <w:noProof/>
                <w:webHidden/>
              </w:rPr>
              <w:fldChar w:fldCharType="begin"/>
            </w:r>
            <w:r w:rsidRPr="008119C8">
              <w:rPr>
                <w:noProof/>
                <w:webHidden/>
              </w:rPr>
              <w:instrText xml:space="preserve"> PAGEREF _Toc213882472 \h </w:instrText>
            </w:r>
            <w:r w:rsidRPr="008119C8">
              <w:rPr>
                <w:noProof/>
                <w:webHidden/>
              </w:rPr>
            </w:r>
            <w:r w:rsidRPr="008119C8">
              <w:rPr>
                <w:noProof/>
                <w:webHidden/>
              </w:rPr>
              <w:fldChar w:fldCharType="separate"/>
            </w:r>
            <w:r w:rsidRPr="008119C8">
              <w:rPr>
                <w:noProof/>
                <w:webHidden/>
              </w:rPr>
              <w:t>23</w:t>
            </w:r>
            <w:r w:rsidRPr="008119C8">
              <w:rPr>
                <w:noProof/>
                <w:webHidden/>
              </w:rPr>
              <w:fldChar w:fldCharType="end"/>
            </w:r>
          </w:hyperlink>
        </w:p>
        <w:p w14:paraId="77574A42" w14:textId="77777777" w:rsidR="008F1EE1" w:rsidRPr="008119C8" w:rsidRDefault="008F1EE1" w:rsidP="008F1EE1">
          <w:pPr>
            <w:pStyle w:val="TOC2"/>
            <w:rPr>
              <w:rFonts w:eastAsiaTheme="minorEastAsia"/>
              <w:noProof/>
              <w:lang w:eastAsia="en-GB"/>
            </w:rPr>
          </w:pPr>
          <w:hyperlink w:anchor="_Toc213882473" w:history="1">
            <w:r w:rsidRPr="008119C8">
              <w:rPr>
                <w:rStyle w:val="Hyperlink"/>
                <w:rFonts w:ascii="Times New Roman" w:hAnsi="Times New Roman" w:cs="Times New Roman"/>
                <w:b/>
                <w:bCs/>
                <w:noProof/>
              </w:rPr>
              <w:t>Supplementary table 6f</w:t>
            </w:r>
            <w:r w:rsidRPr="008119C8">
              <w:rPr>
                <w:rStyle w:val="Hyperlink"/>
                <w:rFonts w:ascii="Times New Roman" w:hAnsi="Times New Roman" w:cs="Times New Roman"/>
                <w:noProof/>
              </w:rPr>
              <w:t xml:space="preserve">: </w:t>
            </w:r>
            <w:r w:rsidRPr="008119C8">
              <w:rPr>
                <w:rStyle w:val="Hyperlink"/>
                <w:rFonts w:ascii="Times New Roman" w:eastAsia="Calibri" w:hAnsi="Times New Roman" w:cs="Times New Roman"/>
                <w:noProof/>
              </w:rPr>
              <w:t>Linear and categorical analyses of a</w:t>
            </w:r>
            <w:r w:rsidRPr="008119C8">
              <w:rPr>
                <w:rStyle w:val="Hyperlink"/>
                <w:rFonts w:ascii="Times New Roman" w:hAnsi="Times New Roman" w:cs="Times New Roman"/>
                <w:noProof/>
              </w:rPr>
              <w:t xml:space="preserve">ssociations between </w:t>
            </w:r>
            <w:r w:rsidRPr="008119C8">
              <w:rPr>
                <w:rStyle w:val="Hyperlink"/>
                <w:rFonts w:ascii="Times New Roman" w:eastAsia="Calibri" w:hAnsi="Times New Roman" w:cs="Times New Roman"/>
                <w:noProof/>
              </w:rPr>
              <w:t xml:space="preserve">night-time </w:t>
            </w:r>
            <w:r w:rsidRPr="008119C8">
              <w:rPr>
                <w:rStyle w:val="Hyperlink"/>
                <w:rFonts w:ascii="Times New Roman" w:hAnsi="Times New Roman" w:cs="Times New Roman"/>
                <w:noProof/>
              </w:rPr>
              <w:t>railway noise (L</w:t>
            </w:r>
            <w:r w:rsidRPr="008119C8">
              <w:rPr>
                <w:rStyle w:val="Hyperlink"/>
                <w:rFonts w:ascii="Times New Roman" w:hAnsi="Times New Roman" w:cs="Times New Roman"/>
                <w:noProof/>
                <w:vertAlign w:val="subscript"/>
              </w:rPr>
              <w:t>night</w:t>
            </w:r>
            <w:r w:rsidRPr="008119C8">
              <w:rPr>
                <w:rStyle w:val="Hyperlink"/>
                <w:rFonts w:ascii="Times New Roman" w:hAnsi="Times New Roman" w:cs="Times New Roman"/>
                <w:noProof/>
              </w:rPr>
              <w:t>) including those without a railway noise exposure and cognitive function test performance in UK Biobank</w:t>
            </w:r>
            <w:r w:rsidRPr="008119C8">
              <w:rPr>
                <w:noProof/>
                <w:webHidden/>
              </w:rPr>
              <w:tab/>
            </w:r>
            <w:r w:rsidRPr="008119C8">
              <w:rPr>
                <w:noProof/>
                <w:webHidden/>
              </w:rPr>
              <w:fldChar w:fldCharType="begin"/>
            </w:r>
            <w:r w:rsidRPr="008119C8">
              <w:rPr>
                <w:noProof/>
                <w:webHidden/>
              </w:rPr>
              <w:instrText xml:space="preserve"> PAGEREF _Toc213882473 \h </w:instrText>
            </w:r>
            <w:r w:rsidRPr="008119C8">
              <w:rPr>
                <w:noProof/>
                <w:webHidden/>
              </w:rPr>
            </w:r>
            <w:r w:rsidRPr="008119C8">
              <w:rPr>
                <w:noProof/>
                <w:webHidden/>
              </w:rPr>
              <w:fldChar w:fldCharType="separate"/>
            </w:r>
            <w:r w:rsidRPr="008119C8">
              <w:rPr>
                <w:noProof/>
                <w:webHidden/>
              </w:rPr>
              <w:t>26</w:t>
            </w:r>
            <w:r w:rsidRPr="008119C8">
              <w:rPr>
                <w:noProof/>
                <w:webHidden/>
              </w:rPr>
              <w:fldChar w:fldCharType="end"/>
            </w:r>
          </w:hyperlink>
        </w:p>
        <w:p w14:paraId="6AC8AD86" w14:textId="77777777" w:rsidR="008F1EE1" w:rsidRPr="008119C8" w:rsidRDefault="008F1EE1" w:rsidP="008F1EE1">
          <w:pPr>
            <w:pStyle w:val="TOC2"/>
            <w:rPr>
              <w:rFonts w:eastAsiaTheme="minorEastAsia"/>
              <w:noProof/>
              <w:lang w:eastAsia="en-GB"/>
            </w:rPr>
          </w:pPr>
          <w:hyperlink w:anchor="_Toc213882474" w:history="1">
            <w:r w:rsidRPr="008119C8">
              <w:rPr>
                <w:rStyle w:val="Hyperlink"/>
                <w:rFonts w:ascii="Times New Roman" w:hAnsi="Times New Roman" w:cs="Times New Roman"/>
                <w:b/>
                <w:bCs/>
                <w:noProof/>
              </w:rPr>
              <w:t>Supplementary table 6g</w:t>
            </w:r>
            <w:r w:rsidRPr="008119C8">
              <w:rPr>
                <w:rStyle w:val="Hyperlink"/>
                <w:rFonts w:ascii="Times New Roman" w:hAnsi="Times New Roman" w:cs="Times New Roman"/>
                <w:noProof/>
              </w:rPr>
              <w:t xml:space="preserve">: </w:t>
            </w:r>
            <w:r w:rsidRPr="008119C8">
              <w:rPr>
                <w:rStyle w:val="Hyperlink"/>
                <w:rFonts w:ascii="Times New Roman" w:eastAsia="Calibri" w:hAnsi="Times New Roman" w:cs="Times New Roman"/>
                <w:noProof/>
              </w:rPr>
              <w:t>Linear and categorical analyses of a</w:t>
            </w:r>
            <w:r w:rsidRPr="008119C8">
              <w:rPr>
                <w:rStyle w:val="Hyperlink"/>
                <w:rFonts w:ascii="Times New Roman" w:hAnsi="Times New Roman" w:cs="Times New Roman"/>
                <w:noProof/>
              </w:rPr>
              <w:t xml:space="preserve">ssociations between </w:t>
            </w:r>
            <w:r w:rsidRPr="008119C8">
              <w:rPr>
                <w:rStyle w:val="Hyperlink"/>
                <w:rFonts w:ascii="Times New Roman" w:eastAsia="Calibri" w:hAnsi="Times New Roman" w:cs="Times New Roman"/>
                <w:noProof/>
              </w:rPr>
              <w:t xml:space="preserve">A-weighted average 24-hour </w:t>
            </w:r>
            <w:r w:rsidRPr="008119C8">
              <w:rPr>
                <w:rStyle w:val="Hyperlink"/>
                <w:rFonts w:ascii="Times New Roman" w:hAnsi="Times New Roman" w:cs="Times New Roman"/>
                <w:noProof/>
              </w:rPr>
              <w:t>railway noise (L</w:t>
            </w:r>
            <w:r w:rsidRPr="008119C8">
              <w:rPr>
                <w:rStyle w:val="Hyperlink"/>
                <w:rFonts w:ascii="Times New Roman" w:hAnsi="Times New Roman" w:cs="Times New Roman"/>
                <w:noProof/>
                <w:vertAlign w:val="subscript"/>
              </w:rPr>
              <w:t>den</w:t>
            </w:r>
            <w:r w:rsidRPr="008119C8">
              <w:rPr>
                <w:rStyle w:val="Hyperlink"/>
                <w:rFonts w:ascii="Times New Roman" w:hAnsi="Times New Roman" w:cs="Times New Roman"/>
                <w:noProof/>
              </w:rPr>
              <w:t>) including those without a railway noise exposure and cognitive function test performance in UK Biobank</w:t>
            </w:r>
            <w:r w:rsidRPr="008119C8">
              <w:rPr>
                <w:noProof/>
                <w:webHidden/>
              </w:rPr>
              <w:tab/>
            </w:r>
            <w:r w:rsidRPr="008119C8">
              <w:rPr>
                <w:noProof/>
                <w:webHidden/>
              </w:rPr>
              <w:fldChar w:fldCharType="begin"/>
            </w:r>
            <w:r w:rsidRPr="008119C8">
              <w:rPr>
                <w:noProof/>
                <w:webHidden/>
              </w:rPr>
              <w:instrText xml:space="preserve"> PAGEREF _Toc213882474 \h </w:instrText>
            </w:r>
            <w:r w:rsidRPr="008119C8">
              <w:rPr>
                <w:noProof/>
                <w:webHidden/>
              </w:rPr>
            </w:r>
            <w:r w:rsidRPr="008119C8">
              <w:rPr>
                <w:noProof/>
                <w:webHidden/>
              </w:rPr>
              <w:fldChar w:fldCharType="separate"/>
            </w:r>
            <w:r w:rsidRPr="008119C8">
              <w:rPr>
                <w:noProof/>
                <w:webHidden/>
              </w:rPr>
              <w:t>28</w:t>
            </w:r>
            <w:r w:rsidRPr="008119C8">
              <w:rPr>
                <w:noProof/>
                <w:webHidden/>
              </w:rPr>
              <w:fldChar w:fldCharType="end"/>
            </w:r>
          </w:hyperlink>
        </w:p>
        <w:p w14:paraId="2FB5EF15" w14:textId="77777777" w:rsidR="008F1EE1" w:rsidRPr="008119C8" w:rsidRDefault="008F1EE1" w:rsidP="008F1EE1">
          <w:pPr>
            <w:pStyle w:val="TOC2"/>
            <w:rPr>
              <w:rFonts w:eastAsiaTheme="minorEastAsia"/>
              <w:noProof/>
              <w:lang w:eastAsia="en-GB"/>
            </w:rPr>
          </w:pPr>
          <w:hyperlink w:anchor="_Toc213882475" w:history="1">
            <w:r w:rsidRPr="008119C8">
              <w:rPr>
                <w:rStyle w:val="Hyperlink"/>
                <w:rFonts w:ascii="Times New Roman" w:hAnsi="Times New Roman" w:cs="Times New Roman"/>
                <w:b/>
                <w:bCs/>
                <w:noProof/>
              </w:rPr>
              <w:t>Supplementary table 6h</w:t>
            </w:r>
            <w:r w:rsidRPr="008119C8">
              <w:rPr>
                <w:rStyle w:val="Hyperlink"/>
                <w:rFonts w:ascii="Times New Roman" w:hAnsi="Times New Roman" w:cs="Times New Roman"/>
                <w:noProof/>
              </w:rPr>
              <w:t xml:space="preserve">: </w:t>
            </w:r>
            <w:r w:rsidRPr="008119C8">
              <w:rPr>
                <w:rStyle w:val="Hyperlink"/>
                <w:rFonts w:ascii="Times New Roman" w:eastAsia="Calibri" w:hAnsi="Times New Roman" w:cs="Times New Roman"/>
                <w:noProof/>
              </w:rPr>
              <w:t>Linear and categorical analyses of a</w:t>
            </w:r>
            <w:r w:rsidRPr="008119C8">
              <w:rPr>
                <w:rStyle w:val="Hyperlink"/>
                <w:rFonts w:ascii="Times New Roman" w:hAnsi="Times New Roman" w:cs="Times New Roman"/>
                <w:noProof/>
              </w:rPr>
              <w:t xml:space="preserve">ssociations between </w:t>
            </w:r>
            <w:r w:rsidRPr="008119C8">
              <w:rPr>
                <w:rStyle w:val="Hyperlink"/>
                <w:rFonts w:ascii="Times New Roman" w:eastAsia="Calibri" w:hAnsi="Times New Roman" w:cs="Times New Roman"/>
                <w:noProof/>
              </w:rPr>
              <w:t xml:space="preserve">night-time </w:t>
            </w:r>
            <w:r w:rsidRPr="008119C8">
              <w:rPr>
                <w:rStyle w:val="Hyperlink"/>
                <w:rFonts w:ascii="Times New Roman" w:hAnsi="Times New Roman" w:cs="Times New Roman"/>
                <w:noProof/>
              </w:rPr>
              <w:t>aircraft noise (L</w:t>
            </w:r>
            <w:r w:rsidRPr="008119C8">
              <w:rPr>
                <w:rStyle w:val="Hyperlink"/>
                <w:rFonts w:ascii="Times New Roman" w:hAnsi="Times New Roman" w:cs="Times New Roman"/>
                <w:noProof/>
                <w:vertAlign w:val="subscript"/>
              </w:rPr>
              <w:t>night</w:t>
            </w:r>
            <w:r w:rsidRPr="008119C8">
              <w:rPr>
                <w:rStyle w:val="Hyperlink"/>
                <w:rFonts w:ascii="Times New Roman" w:hAnsi="Times New Roman" w:cs="Times New Roman"/>
                <w:noProof/>
              </w:rPr>
              <w:t>) including those without aircraft noise exposure and cognitive function test performance in UK Biobank</w:t>
            </w:r>
            <w:r w:rsidRPr="008119C8">
              <w:rPr>
                <w:noProof/>
                <w:webHidden/>
              </w:rPr>
              <w:tab/>
            </w:r>
            <w:r w:rsidRPr="008119C8">
              <w:rPr>
                <w:noProof/>
                <w:webHidden/>
              </w:rPr>
              <w:fldChar w:fldCharType="begin"/>
            </w:r>
            <w:r w:rsidRPr="008119C8">
              <w:rPr>
                <w:noProof/>
                <w:webHidden/>
              </w:rPr>
              <w:instrText xml:space="preserve"> PAGEREF _Toc213882475 \h </w:instrText>
            </w:r>
            <w:r w:rsidRPr="008119C8">
              <w:rPr>
                <w:noProof/>
                <w:webHidden/>
              </w:rPr>
            </w:r>
            <w:r w:rsidRPr="008119C8">
              <w:rPr>
                <w:noProof/>
                <w:webHidden/>
              </w:rPr>
              <w:fldChar w:fldCharType="separate"/>
            </w:r>
            <w:r w:rsidRPr="008119C8">
              <w:rPr>
                <w:noProof/>
                <w:webHidden/>
              </w:rPr>
              <w:t>30</w:t>
            </w:r>
            <w:r w:rsidRPr="008119C8">
              <w:rPr>
                <w:noProof/>
                <w:webHidden/>
              </w:rPr>
              <w:fldChar w:fldCharType="end"/>
            </w:r>
          </w:hyperlink>
        </w:p>
        <w:p w14:paraId="71A1C6C7" w14:textId="77777777" w:rsidR="008F1EE1" w:rsidRPr="008119C8" w:rsidRDefault="008F1EE1" w:rsidP="008F1EE1">
          <w:pPr>
            <w:pStyle w:val="TOC2"/>
            <w:rPr>
              <w:rFonts w:eastAsiaTheme="minorEastAsia"/>
              <w:noProof/>
              <w:lang w:eastAsia="en-GB"/>
            </w:rPr>
          </w:pPr>
          <w:hyperlink w:anchor="_Toc213882476" w:history="1">
            <w:r w:rsidRPr="008119C8">
              <w:rPr>
                <w:rStyle w:val="Hyperlink"/>
                <w:rFonts w:ascii="Times New Roman" w:hAnsi="Times New Roman" w:cs="Times New Roman"/>
                <w:b/>
                <w:bCs/>
                <w:noProof/>
              </w:rPr>
              <w:t>Supplementary table 6i</w:t>
            </w:r>
            <w:r w:rsidRPr="008119C8">
              <w:rPr>
                <w:rStyle w:val="Hyperlink"/>
                <w:rFonts w:ascii="Times New Roman" w:hAnsi="Times New Roman" w:cs="Times New Roman"/>
                <w:noProof/>
              </w:rPr>
              <w:t xml:space="preserve">: </w:t>
            </w:r>
            <w:r w:rsidRPr="008119C8">
              <w:rPr>
                <w:rStyle w:val="Hyperlink"/>
                <w:rFonts w:ascii="Times New Roman" w:eastAsia="Calibri" w:hAnsi="Times New Roman" w:cs="Times New Roman"/>
                <w:noProof/>
              </w:rPr>
              <w:t>Linear and categorical analyses of a</w:t>
            </w:r>
            <w:r w:rsidRPr="008119C8">
              <w:rPr>
                <w:rStyle w:val="Hyperlink"/>
                <w:rFonts w:ascii="Times New Roman" w:hAnsi="Times New Roman" w:cs="Times New Roman"/>
                <w:noProof/>
              </w:rPr>
              <w:t xml:space="preserve">ssociations between </w:t>
            </w:r>
            <w:r w:rsidRPr="008119C8">
              <w:rPr>
                <w:rStyle w:val="Hyperlink"/>
                <w:rFonts w:ascii="Times New Roman" w:eastAsia="Calibri" w:hAnsi="Times New Roman" w:cs="Times New Roman"/>
                <w:noProof/>
              </w:rPr>
              <w:t xml:space="preserve">A-weighted average 24-hour </w:t>
            </w:r>
            <w:r w:rsidRPr="008119C8">
              <w:rPr>
                <w:rStyle w:val="Hyperlink"/>
                <w:rFonts w:ascii="Times New Roman" w:hAnsi="Times New Roman" w:cs="Times New Roman"/>
                <w:noProof/>
              </w:rPr>
              <w:t>aircraft noise (L</w:t>
            </w:r>
            <w:r w:rsidRPr="008119C8">
              <w:rPr>
                <w:rStyle w:val="Hyperlink"/>
                <w:rFonts w:ascii="Times New Roman" w:hAnsi="Times New Roman" w:cs="Times New Roman"/>
                <w:noProof/>
                <w:vertAlign w:val="subscript"/>
              </w:rPr>
              <w:t>den</w:t>
            </w:r>
            <w:r w:rsidRPr="008119C8">
              <w:rPr>
                <w:rStyle w:val="Hyperlink"/>
                <w:rFonts w:ascii="Times New Roman" w:hAnsi="Times New Roman" w:cs="Times New Roman"/>
                <w:noProof/>
              </w:rPr>
              <w:t>) including those without aircraft noise exposure and cognitive function test performance in UK Biobank</w:t>
            </w:r>
            <w:r w:rsidRPr="008119C8">
              <w:rPr>
                <w:noProof/>
                <w:webHidden/>
              </w:rPr>
              <w:tab/>
            </w:r>
            <w:r w:rsidRPr="008119C8">
              <w:rPr>
                <w:noProof/>
                <w:webHidden/>
              </w:rPr>
              <w:fldChar w:fldCharType="begin"/>
            </w:r>
            <w:r w:rsidRPr="008119C8">
              <w:rPr>
                <w:noProof/>
                <w:webHidden/>
              </w:rPr>
              <w:instrText xml:space="preserve"> PAGEREF _Toc213882476 \h </w:instrText>
            </w:r>
            <w:r w:rsidRPr="008119C8">
              <w:rPr>
                <w:noProof/>
                <w:webHidden/>
              </w:rPr>
            </w:r>
            <w:r w:rsidRPr="008119C8">
              <w:rPr>
                <w:noProof/>
                <w:webHidden/>
              </w:rPr>
              <w:fldChar w:fldCharType="separate"/>
            </w:r>
            <w:r w:rsidRPr="008119C8">
              <w:rPr>
                <w:noProof/>
                <w:webHidden/>
              </w:rPr>
              <w:t>32</w:t>
            </w:r>
            <w:r w:rsidRPr="008119C8">
              <w:rPr>
                <w:noProof/>
                <w:webHidden/>
              </w:rPr>
              <w:fldChar w:fldCharType="end"/>
            </w:r>
          </w:hyperlink>
        </w:p>
        <w:p w14:paraId="6653AB70" w14:textId="77777777" w:rsidR="008F1EE1" w:rsidRPr="008119C8" w:rsidRDefault="008F1EE1" w:rsidP="008F1EE1">
          <w:pPr>
            <w:pStyle w:val="TOC2"/>
            <w:rPr>
              <w:rFonts w:eastAsiaTheme="minorEastAsia"/>
              <w:noProof/>
              <w:lang w:eastAsia="en-GB"/>
            </w:rPr>
          </w:pPr>
          <w:hyperlink w:anchor="_Toc213882477" w:history="1">
            <w:r w:rsidRPr="008119C8">
              <w:rPr>
                <w:rStyle w:val="Hyperlink"/>
                <w:rFonts w:ascii="Times New Roman" w:eastAsia="Calibri" w:hAnsi="Times New Roman" w:cs="Times New Roman"/>
                <w:b/>
                <w:bCs/>
                <w:noProof/>
              </w:rPr>
              <w:t>Supplementary table 7:</w:t>
            </w:r>
            <w:r w:rsidRPr="008119C8">
              <w:rPr>
                <w:rStyle w:val="Hyperlink"/>
                <w:rFonts w:ascii="Times New Roman" w:eastAsia="Calibri" w:hAnsi="Times New Roman" w:cs="Times New Roman"/>
                <w:noProof/>
              </w:rPr>
              <w:t xml:space="preserve"> Linear and categorical analyses of a</w:t>
            </w:r>
            <w:r w:rsidRPr="008119C8">
              <w:rPr>
                <w:rStyle w:val="Hyperlink"/>
                <w:rFonts w:ascii="Times New Roman" w:hAnsi="Times New Roman" w:cs="Times New Roman"/>
                <w:noProof/>
              </w:rPr>
              <w:t xml:space="preserve">ssociations between </w:t>
            </w:r>
            <w:r w:rsidRPr="008119C8">
              <w:rPr>
                <w:rStyle w:val="Hyperlink"/>
                <w:rFonts w:ascii="Times New Roman" w:eastAsia="Calibri" w:hAnsi="Times New Roman" w:cs="Times New Roman"/>
                <w:noProof/>
              </w:rPr>
              <w:t xml:space="preserve">A-weighted average 24-hour </w:t>
            </w:r>
            <w:r w:rsidRPr="008119C8">
              <w:rPr>
                <w:rStyle w:val="Hyperlink"/>
                <w:rFonts w:ascii="Times New Roman" w:hAnsi="Times New Roman" w:cs="Times New Roman"/>
                <w:noProof/>
              </w:rPr>
              <w:t>transport noise (L</w:t>
            </w:r>
            <w:r w:rsidRPr="008119C8">
              <w:rPr>
                <w:rStyle w:val="Hyperlink"/>
                <w:rFonts w:ascii="Times New Roman" w:hAnsi="Times New Roman" w:cs="Times New Roman"/>
                <w:noProof/>
                <w:vertAlign w:val="subscript"/>
              </w:rPr>
              <w:t xml:space="preserve">night </w:t>
            </w:r>
            <w:r w:rsidRPr="008119C8">
              <w:rPr>
                <w:rStyle w:val="Hyperlink"/>
                <w:rFonts w:ascii="Times New Roman" w:hAnsi="Times New Roman" w:cs="Times New Roman"/>
                <w:noProof/>
              </w:rPr>
              <w:t>and L</w:t>
            </w:r>
            <w:r w:rsidRPr="008119C8">
              <w:rPr>
                <w:rStyle w:val="Hyperlink"/>
                <w:rFonts w:ascii="Times New Roman" w:hAnsi="Times New Roman" w:cs="Times New Roman"/>
                <w:noProof/>
                <w:vertAlign w:val="subscript"/>
              </w:rPr>
              <w:t>den</w:t>
            </w:r>
            <w:r w:rsidRPr="008119C8">
              <w:rPr>
                <w:rStyle w:val="Hyperlink"/>
                <w:rFonts w:ascii="Times New Roman" w:hAnsi="Times New Roman" w:cs="Times New Roman"/>
                <w:noProof/>
              </w:rPr>
              <w:t xml:space="preserve"> road, railway and aircraft) and prospective memory in UK Biobank</w:t>
            </w:r>
            <w:r w:rsidRPr="008119C8">
              <w:rPr>
                <w:noProof/>
                <w:webHidden/>
              </w:rPr>
              <w:tab/>
            </w:r>
            <w:r w:rsidRPr="008119C8">
              <w:rPr>
                <w:noProof/>
                <w:webHidden/>
              </w:rPr>
              <w:fldChar w:fldCharType="begin"/>
            </w:r>
            <w:r w:rsidRPr="008119C8">
              <w:rPr>
                <w:noProof/>
                <w:webHidden/>
              </w:rPr>
              <w:instrText xml:space="preserve"> PAGEREF _Toc213882477 \h </w:instrText>
            </w:r>
            <w:r w:rsidRPr="008119C8">
              <w:rPr>
                <w:noProof/>
                <w:webHidden/>
              </w:rPr>
            </w:r>
            <w:r w:rsidRPr="008119C8">
              <w:rPr>
                <w:noProof/>
                <w:webHidden/>
              </w:rPr>
              <w:fldChar w:fldCharType="separate"/>
            </w:r>
            <w:r w:rsidRPr="008119C8">
              <w:rPr>
                <w:noProof/>
                <w:webHidden/>
              </w:rPr>
              <w:t>34</w:t>
            </w:r>
            <w:r w:rsidRPr="008119C8">
              <w:rPr>
                <w:noProof/>
                <w:webHidden/>
              </w:rPr>
              <w:fldChar w:fldCharType="end"/>
            </w:r>
          </w:hyperlink>
        </w:p>
        <w:p w14:paraId="32E4DE4D" w14:textId="77777777" w:rsidR="008F1EE1" w:rsidRPr="008119C8" w:rsidRDefault="008F1EE1" w:rsidP="008F1EE1">
          <w:pPr>
            <w:pStyle w:val="TOC2"/>
            <w:rPr>
              <w:rFonts w:eastAsiaTheme="minorEastAsia"/>
              <w:noProof/>
              <w:lang w:eastAsia="en-GB"/>
            </w:rPr>
          </w:pPr>
          <w:hyperlink w:anchor="_Toc213882478" w:history="1">
            <w:r w:rsidRPr="008119C8">
              <w:rPr>
                <w:rStyle w:val="Hyperlink"/>
                <w:rFonts w:ascii="Times New Roman" w:eastAsia="Calibri" w:hAnsi="Times New Roman" w:cs="Times New Roman"/>
                <w:b/>
                <w:bCs/>
                <w:noProof/>
              </w:rPr>
              <w:t>Supplementary table 8:</w:t>
            </w:r>
            <w:r w:rsidRPr="008119C8">
              <w:rPr>
                <w:rStyle w:val="Hyperlink"/>
                <w:rFonts w:ascii="Times New Roman" w:eastAsia="Calibri" w:hAnsi="Times New Roman" w:cs="Times New Roman"/>
                <w:noProof/>
              </w:rPr>
              <w:t xml:space="preserve"> Linear and categorical analyses of a</w:t>
            </w:r>
            <w:r w:rsidRPr="008119C8">
              <w:rPr>
                <w:rStyle w:val="Hyperlink"/>
                <w:rFonts w:ascii="Times New Roman" w:hAnsi="Times New Roman" w:cs="Times New Roman"/>
                <w:noProof/>
              </w:rPr>
              <w:t xml:space="preserve">ssociations between </w:t>
            </w:r>
            <w:r w:rsidRPr="008119C8">
              <w:rPr>
                <w:rStyle w:val="Hyperlink"/>
                <w:rFonts w:ascii="Times New Roman" w:eastAsia="Calibri" w:hAnsi="Times New Roman" w:cs="Times New Roman"/>
                <w:noProof/>
              </w:rPr>
              <w:t xml:space="preserve">A-weighted average 24-hour </w:t>
            </w:r>
            <w:r w:rsidRPr="008119C8">
              <w:rPr>
                <w:rStyle w:val="Hyperlink"/>
                <w:rFonts w:ascii="Times New Roman" w:hAnsi="Times New Roman" w:cs="Times New Roman"/>
                <w:noProof/>
              </w:rPr>
              <w:t>transport noise (L</w:t>
            </w:r>
            <w:r w:rsidRPr="008119C8">
              <w:rPr>
                <w:rStyle w:val="Hyperlink"/>
                <w:rFonts w:ascii="Times New Roman" w:hAnsi="Times New Roman" w:cs="Times New Roman"/>
                <w:noProof/>
                <w:vertAlign w:val="subscript"/>
              </w:rPr>
              <w:t>night</w:t>
            </w:r>
            <w:r w:rsidRPr="008119C8">
              <w:rPr>
                <w:rStyle w:val="Hyperlink"/>
                <w:rFonts w:ascii="Times New Roman" w:hAnsi="Times New Roman" w:cs="Times New Roman"/>
                <w:noProof/>
              </w:rPr>
              <w:t xml:space="preserve"> and L</w:t>
            </w:r>
            <w:r w:rsidRPr="008119C8">
              <w:rPr>
                <w:rStyle w:val="Hyperlink"/>
                <w:rFonts w:ascii="Times New Roman" w:hAnsi="Times New Roman" w:cs="Times New Roman"/>
                <w:noProof/>
                <w:vertAlign w:val="subscript"/>
              </w:rPr>
              <w:t>den</w:t>
            </w:r>
            <w:r w:rsidRPr="008119C8">
              <w:rPr>
                <w:rStyle w:val="Hyperlink"/>
                <w:rFonts w:ascii="Times New Roman" w:hAnsi="Times New Roman" w:cs="Times New Roman"/>
                <w:noProof/>
              </w:rPr>
              <w:t xml:space="preserve"> road, railway and aircraft) and verbal-numeric reasoning test performance, in UK Biobank</w:t>
            </w:r>
            <w:r w:rsidRPr="008119C8">
              <w:rPr>
                <w:noProof/>
                <w:webHidden/>
              </w:rPr>
              <w:tab/>
            </w:r>
            <w:r w:rsidRPr="008119C8">
              <w:rPr>
                <w:noProof/>
                <w:webHidden/>
              </w:rPr>
              <w:fldChar w:fldCharType="begin"/>
            </w:r>
            <w:r w:rsidRPr="008119C8">
              <w:rPr>
                <w:noProof/>
                <w:webHidden/>
              </w:rPr>
              <w:instrText xml:space="preserve"> PAGEREF _Toc213882478 \h </w:instrText>
            </w:r>
            <w:r w:rsidRPr="008119C8">
              <w:rPr>
                <w:noProof/>
                <w:webHidden/>
              </w:rPr>
            </w:r>
            <w:r w:rsidRPr="008119C8">
              <w:rPr>
                <w:noProof/>
                <w:webHidden/>
              </w:rPr>
              <w:fldChar w:fldCharType="separate"/>
            </w:r>
            <w:r w:rsidRPr="008119C8">
              <w:rPr>
                <w:noProof/>
                <w:webHidden/>
              </w:rPr>
              <w:t>36</w:t>
            </w:r>
            <w:r w:rsidRPr="008119C8">
              <w:rPr>
                <w:noProof/>
                <w:webHidden/>
              </w:rPr>
              <w:fldChar w:fldCharType="end"/>
            </w:r>
          </w:hyperlink>
        </w:p>
        <w:p w14:paraId="1130F80F" w14:textId="77777777" w:rsidR="008F1EE1" w:rsidRPr="008119C8" w:rsidRDefault="008F1EE1" w:rsidP="008F1EE1">
          <w:pPr>
            <w:pStyle w:val="TOC2"/>
            <w:rPr>
              <w:rFonts w:eastAsiaTheme="minorEastAsia"/>
              <w:noProof/>
              <w:lang w:eastAsia="en-GB"/>
            </w:rPr>
          </w:pPr>
          <w:hyperlink w:anchor="_Toc213882479" w:history="1">
            <w:r w:rsidRPr="008119C8">
              <w:rPr>
                <w:rStyle w:val="Hyperlink"/>
                <w:rFonts w:ascii="Times New Roman" w:hAnsi="Times New Roman" w:cs="Times New Roman"/>
                <w:b/>
                <w:bCs/>
                <w:noProof/>
              </w:rPr>
              <w:t>Supplementary file:</w:t>
            </w:r>
            <w:r w:rsidRPr="008119C8">
              <w:rPr>
                <w:rStyle w:val="Hyperlink"/>
                <w:rFonts w:ascii="Times New Roman" w:hAnsi="Times New Roman" w:cs="Times New Roman"/>
                <w:noProof/>
              </w:rPr>
              <w:t xml:space="preserve"> Temporal stability of annual average noise metrics</w:t>
            </w:r>
            <w:r w:rsidRPr="008119C8">
              <w:rPr>
                <w:noProof/>
                <w:webHidden/>
              </w:rPr>
              <w:tab/>
            </w:r>
            <w:r w:rsidRPr="008119C8">
              <w:rPr>
                <w:noProof/>
                <w:webHidden/>
              </w:rPr>
              <w:fldChar w:fldCharType="begin"/>
            </w:r>
            <w:r w:rsidRPr="008119C8">
              <w:rPr>
                <w:noProof/>
                <w:webHidden/>
              </w:rPr>
              <w:instrText xml:space="preserve"> PAGEREF _Toc213882479 \h </w:instrText>
            </w:r>
            <w:r w:rsidRPr="008119C8">
              <w:rPr>
                <w:noProof/>
                <w:webHidden/>
              </w:rPr>
            </w:r>
            <w:r w:rsidRPr="008119C8">
              <w:rPr>
                <w:noProof/>
                <w:webHidden/>
              </w:rPr>
              <w:fldChar w:fldCharType="separate"/>
            </w:r>
            <w:r w:rsidRPr="008119C8">
              <w:rPr>
                <w:noProof/>
                <w:webHidden/>
              </w:rPr>
              <w:t>39</w:t>
            </w:r>
            <w:r w:rsidRPr="008119C8">
              <w:rPr>
                <w:noProof/>
                <w:webHidden/>
              </w:rPr>
              <w:fldChar w:fldCharType="end"/>
            </w:r>
          </w:hyperlink>
        </w:p>
        <w:p w14:paraId="1EA900E3" w14:textId="77777777" w:rsidR="008F1EE1" w:rsidRPr="002C5A8C" w:rsidRDefault="008F1EE1" w:rsidP="008F1EE1">
          <w:pPr>
            <w:jc w:val="both"/>
            <w:rPr>
              <w:rFonts w:ascii="Times New Roman" w:hAnsi="Times New Roman" w:cs="Times New Roman"/>
            </w:rPr>
          </w:pPr>
          <w:r w:rsidRPr="008119C8">
            <w:rPr>
              <w:rFonts w:ascii="Times New Roman" w:hAnsi="Times New Roman" w:cs="Times New Roman"/>
              <w:b/>
              <w:bCs/>
            </w:rPr>
            <w:fldChar w:fldCharType="end"/>
          </w:r>
        </w:p>
      </w:sdtContent>
    </w:sdt>
    <w:p w14:paraId="5493C919" w14:textId="77777777" w:rsidR="008F1EE1" w:rsidRPr="002C5A8C" w:rsidRDefault="008F1EE1" w:rsidP="008F1EE1">
      <w:pPr>
        <w:spacing w:line="360" w:lineRule="auto"/>
        <w:jc w:val="both"/>
        <w:rPr>
          <w:rFonts w:ascii="Times New Roman" w:hAnsi="Times New Roman" w:cs="Times New Roman"/>
          <w:sz w:val="24"/>
          <w:szCs w:val="24"/>
        </w:rPr>
      </w:pPr>
    </w:p>
    <w:p w14:paraId="4496AC9B" w14:textId="77777777" w:rsidR="008F1EE1" w:rsidRPr="002C5A8C" w:rsidRDefault="008F1EE1" w:rsidP="008F1EE1">
      <w:pPr>
        <w:spacing w:line="360" w:lineRule="auto"/>
        <w:jc w:val="both"/>
        <w:rPr>
          <w:rFonts w:ascii="Times New Roman" w:hAnsi="Times New Roman" w:cs="Times New Roman"/>
          <w:b/>
          <w:bCs/>
          <w:sz w:val="24"/>
          <w:szCs w:val="24"/>
        </w:rPr>
      </w:pPr>
    </w:p>
    <w:p w14:paraId="63689F0E" w14:textId="77777777" w:rsidR="008F1EE1" w:rsidRDefault="008F1EE1" w:rsidP="008F1EE1">
      <w:pPr>
        <w:spacing w:line="360" w:lineRule="auto"/>
        <w:jc w:val="both"/>
        <w:rPr>
          <w:rFonts w:ascii="Times New Roman" w:hAnsi="Times New Roman" w:cs="Times New Roman"/>
          <w:b/>
          <w:bCs/>
          <w:sz w:val="24"/>
          <w:szCs w:val="24"/>
        </w:rPr>
      </w:pPr>
    </w:p>
    <w:p w14:paraId="3FAAD9BE" w14:textId="77777777" w:rsidR="008F1EE1" w:rsidRDefault="008F1EE1" w:rsidP="008F1EE1">
      <w:pPr>
        <w:spacing w:line="360" w:lineRule="auto"/>
        <w:jc w:val="both"/>
        <w:rPr>
          <w:rFonts w:ascii="Times New Roman" w:hAnsi="Times New Roman" w:cs="Times New Roman"/>
          <w:b/>
          <w:bCs/>
          <w:sz w:val="24"/>
          <w:szCs w:val="24"/>
        </w:rPr>
      </w:pPr>
    </w:p>
    <w:p w14:paraId="187018F4" w14:textId="77777777" w:rsidR="008F1EE1" w:rsidRDefault="008F1EE1" w:rsidP="008F1EE1">
      <w:pPr>
        <w:spacing w:line="360" w:lineRule="auto"/>
        <w:jc w:val="both"/>
        <w:rPr>
          <w:rFonts w:ascii="Times New Roman" w:hAnsi="Times New Roman" w:cs="Times New Roman"/>
          <w:b/>
          <w:bCs/>
          <w:sz w:val="24"/>
          <w:szCs w:val="24"/>
        </w:rPr>
      </w:pPr>
    </w:p>
    <w:p w14:paraId="1F7A14B2" w14:textId="77777777" w:rsidR="008F1EE1" w:rsidRDefault="008F1EE1" w:rsidP="008F1EE1">
      <w:pPr>
        <w:spacing w:line="360" w:lineRule="auto"/>
        <w:jc w:val="both"/>
        <w:rPr>
          <w:rFonts w:ascii="Times New Roman" w:hAnsi="Times New Roman" w:cs="Times New Roman"/>
          <w:b/>
          <w:bCs/>
          <w:sz w:val="24"/>
          <w:szCs w:val="24"/>
        </w:rPr>
      </w:pPr>
    </w:p>
    <w:p w14:paraId="2978B227" w14:textId="77777777" w:rsidR="008F1EE1" w:rsidRDefault="008F1EE1" w:rsidP="008F1EE1">
      <w:pPr>
        <w:spacing w:line="360" w:lineRule="auto"/>
        <w:jc w:val="both"/>
        <w:rPr>
          <w:rFonts w:ascii="Times New Roman" w:hAnsi="Times New Roman" w:cs="Times New Roman"/>
          <w:b/>
          <w:bCs/>
          <w:sz w:val="24"/>
          <w:szCs w:val="24"/>
        </w:rPr>
      </w:pPr>
    </w:p>
    <w:p w14:paraId="16575292" w14:textId="77777777" w:rsidR="008F1EE1" w:rsidRDefault="008F1EE1" w:rsidP="008F1EE1">
      <w:pPr>
        <w:spacing w:line="360" w:lineRule="auto"/>
        <w:jc w:val="both"/>
        <w:rPr>
          <w:rFonts w:ascii="Times New Roman" w:hAnsi="Times New Roman" w:cs="Times New Roman"/>
          <w:b/>
          <w:bCs/>
          <w:sz w:val="24"/>
          <w:szCs w:val="24"/>
        </w:rPr>
      </w:pPr>
    </w:p>
    <w:p w14:paraId="2F075AB2" w14:textId="77777777" w:rsidR="008F1EE1" w:rsidRDefault="008F1EE1" w:rsidP="008F1EE1">
      <w:pPr>
        <w:spacing w:line="360" w:lineRule="auto"/>
        <w:jc w:val="both"/>
        <w:rPr>
          <w:rFonts w:ascii="Times New Roman" w:hAnsi="Times New Roman" w:cs="Times New Roman"/>
          <w:b/>
          <w:bCs/>
          <w:sz w:val="24"/>
          <w:szCs w:val="24"/>
        </w:rPr>
      </w:pPr>
    </w:p>
    <w:p w14:paraId="482F2638" w14:textId="77777777" w:rsidR="008F1EE1" w:rsidRPr="002C5A8C" w:rsidRDefault="008F1EE1" w:rsidP="008F1EE1">
      <w:pPr>
        <w:spacing w:line="360" w:lineRule="auto"/>
        <w:jc w:val="both"/>
        <w:rPr>
          <w:rFonts w:ascii="Times New Roman" w:hAnsi="Times New Roman" w:cs="Times New Roman"/>
          <w:b/>
          <w:bCs/>
          <w:sz w:val="24"/>
          <w:szCs w:val="24"/>
        </w:rPr>
      </w:pPr>
    </w:p>
    <w:p w14:paraId="53DA1E17" w14:textId="77777777" w:rsidR="008F1EE1" w:rsidRPr="002C5A8C" w:rsidRDefault="008F1EE1" w:rsidP="008F1EE1">
      <w:pPr>
        <w:spacing w:line="360" w:lineRule="auto"/>
        <w:jc w:val="both"/>
        <w:rPr>
          <w:rFonts w:ascii="Times New Roman" w:hAnsi="Times New Roman" w:cs="Times New Roman"/>
          <w:b/>
          <w:bCs/>
          <w:sz w:val="24"/>
          <w:szCs w:val="24"/>
        </w:rPr>
      </w:pPr>
    </w:p>
    <w:p w14:paraId="71C139D6" w14:textId="77777777" w:rsidR="008F1EE1" w:rsidRPr="002C5A8C" w:rsidRDefault="008F1EE1" w:rsidP="008F1EE1">
      <w:pPr>
        <w:spacing w:line="360" w:lineRule="auto"/>
        <w:jc w:val="both"/>
        <w:rPr>
          <w:rFonts w:ascii="Times New Roman" w:hAnsi="Times New Roman" w:cs="Times New Roman"/>
          <w:b/>
          <w:bCs/>
          <w:sz w:val="24"/>
          <w:szCs w:val="24"/>
        </w:rPr>
      </w:pPr>
    </w:p>
    <w:p w14:paraId="1CD4ACA6" w14:textId="77777777" w:rsidR="008F1EE1" w:rsidRPr="002C5A8C" w:rsidRDefault="008F1EE1" w:rsidP="008F1EE1">
      <w:pPr>
        <w:spacing w:line="360" w:lineRule="auto"/>
        <w:jc w:val="both"/>
        <w:rPr>
          <w:rFonts w:ascii="Times New Roman" w:hAnsi="Times New Roman" w:cs="Times New Roman"/>
          <w:b/>
          <w:bCs/>
          <w:sz w:val="24"/>
          <w:szCs w:val="24"/>
        </w:rPr>
      </w:pPr>
      <w:r w:rsidRPr="002C5A8C">
        <w:rPr>
          <w:rFonts w:ascii="Times New Roman" w:hAnsi="Times New Roman" w:cs="Times New Roman"/>
          <w:noProof/>
        </w:rPr>
        <w:lastRenderedPageBreak/>
        <w:drawing>
          <wp:inline distT="0" distB="0" distL="0" distR="0" wp14:anchorId="196943A3" wp14:editId="765474B1">
            <wp:extent cx="6431478" cy="31505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47715" cy="3158474"/>
                    </a:xfrm>
                    <a:prstGeom prst="rect">
                      <a:avLst/>
                    </a:prstGeom>
                    <a:noFill/>
                    <a:ln>
                      <a:noFill/>
                    </a:ln>
                  </pic:spPr>
                </pic:pic>
              </a:graphicData>
            </a:graphic>
          </wp:inline>
        </w:drawing>
      </w:r>
    </w:p>
    <w:p w14:paraId="25F010FB" w14:textId="77777777" w:rsidR="008F1EE1" w:rsidRPr="003F183C" w:rsidRDefault="008F1EE1" w:rsidP="008F1EE1">
      <w:pPr>
        <w:pStyle w:val="Heading2"/>
        <w:rPr>
          <w:rFonts w:ascii="Times New Roman" w:hAnsi="Times New Roman" w:cs="Times New Roman"/>
          <w:color w:val="auto"/>
          <w:sz w:val="28"/>
          <w:szCs w:val="28"/>
        </w:rPr>
      </w:pPr>
      <w:bookmarkStart w:id="0" w:name="_Toc213882461"/>
      <w:r w:rsidRPr="003F183C">
        <w:rPr>
          <w:rFonts w:ascii="Times New Roman" w:hAnsi="Times New Roman" w:cs="Times New Roman"/>
          <w:b/>
          <w:bCs/>
          <w:color w:val="auto"/>
          <w:sz w:val="28"/>
          <w:szCs w:val="28"/>
        </w:rPr>
        <w:t xml:space="preserve">Supplementary figure 1: </w:t>
      </w:r>
      <w:r w:rsidRPr="003F183C">
        <w:rPr>
          <w:rFonts w:ascii="Times New Roman" w:hAnsi="Times New Roman" w:cs="Times New Roman"/>
          <w:color w:val="auto"/>
          <w:sz w:val="28"/>
          <w:szCs w:val="28"/>
        </w:rPr>
        <w:t>Direct acyclic graph showing factors (mediators and confounders) in the causal pathway of the relationship between traffic noise and cognitive function.</w:t>
      </w:r>
      <w:bookmarkEnd w:id="0"/>
      <w:r w:rsidRPr="003F183C">
        <w:rPr>
          <w:rFonts w:ascii="Times New Roman" w:hAnsi="Times New Roman" w:cs="Times New Roman"/>
          <w:color w:val="auto"/>
          <w:sz w:val="28"/>
          <w:szCs w:val="28"/>
        </w:rPr>
        <w:t xml:space="preserve"> </w:t>
      </w:r>
    </w:p>
    <w:p w14:paraId="05C83B43" w14:textId="77777777" w:rsidR="008F1EE1" w:rsidRPr="002C5A8C" w:rsidRDefault="008F1EE1" w:rsidP="008F1EE1">
      <w:pPr>
        <w:spacing w:line="360" w:lineRule="auto"/>
        <w:jc w:val="both"/>
        <w:rPr>
          <w:rFonts w:ascii="Times New Roman" w:hAnsi="Times New Roman" w:cs="Times New Roman"/>
          <w:b/>
          <w:bCs/>
          <w:sz w:val="24"/>
          <w:szCs w:val="24"/>
        </w:rPr>
      </w:pPr>
    </w:p>
    <w:p w14:paraId="6D963727" w14:textId="77777777" w:rsidR="008F1EE1" w:rsidRPr="002C5A8C" w:rsidRDefault="008F1EE1" w:rsidP="008F1EE1">
      <w:pPr>
        <w:spacing w:line="360" w:lineRule="auto"/>
        <w:jc w:val="both"/>
        <w:rPr>
          <w:rFonts w:ascii="Times New Roman" w:hAnsi="Times New Roman" w:cs="Times New Roman"/>
          <w:b/>
          <w:bCs/>
          <w:sz w:val="24"/>
          <w:szCs w:val="24"/>
        </w:rPr>
      </w:pPr>
    </w:p>
    <w:p w14:paraId="36CECDC0" w14:textId="77777777" w:rsidR="008F1EE1" w:rsidRPr="002C5A8C" w:rsidRDefault="008F1EE1" w:rsidP="008F1EE1">
      <w:pPr>
        <w:spacing w:line="360" w:lineRule="auto"/>
        <w:jc w:val="both"/>
        <w:rPr>
          <w:rFonts w:ascii="Times New Roman" w:hAnsi="Times New Roman" w:cs="Times New Roman"/>
          <w:b/>
          <w:bCs/>
          <w:sz w:val="24"/>
          <w:szCs w:val="24"/>
        </w:rPr>
      </w:pPr>
    </w:p>
    <w:p w14:paraId="36B81EE2" w14:textId="77777777" w:rsidR="008F1EE1" w:rsidRPr="002C5A8C" w:rsidRDefault="008F1EE1" w:rsidP="008F1EE1">
      <w:pPr>
        <w:spacing w:line="360" w:lineRule="auto"/>
        <w:jc w:val="both"/>
        <w:rPr>
          <w:rFonts w:ascii="Times New Roman" w:hAnsi="Times New Roman" w:cs="Times New Roman"/>
          <w:b/>
          <w:bCs/>
          <w:sz w:val="24"/>
          <w:szCs w:val="24"/>
        </w:rPr>
      </w:pPr>
    </w:p>
    <w:p w14:paraId="50859FAA" w14:textId="77777777" w:rsidR="008F1EE1" w:rsidRPr="002C5A8C" w:rsidRDefault="008F1EE1" w:rsidP="008F1EE1">
      <w:pPr>
        <w:spacing w:line="360" w:lineRule="auto"/>
        <w:jc w:val="both"/>
        <w:rPr>
          <w:rFonts w:ascii="Times New Roman" w:hAnsi="Times New Roman" w:cs="Times New Roman"/>
          <w:b/>
          <w:bCs/>
          <w:sz w:val="24"/>
          <w:szCs w:val="24"/>
        </w:rPr>
      </w:pPr>
    </w:p>
    <w:p w14:paraId="314B1540" w14:textId="77777777" w:rsidR="008F1EE1" w:rsidRPr="002C5A8C" w:rsidRDefault="008F1EE1" w:rsidP="008F1EE1">
      <w:pPr>
        <w:spacing w:line="360" w:lineRule="auto"/>
        <w:jc w:val="both"/>
        <w:rPr>
          <w:rFonts w:ascii="Times New Roman" w:hAnsi="Times New Roman" w:cs="Times New Roman"/>
          <w:b/>
          <w:bCs/>
          <w:sz w:val="24"/>
          <w:szCs w:val="24"/>
        </w:rPr>
      </w:pPr>
    </w:p>
    <w:p w14:paraId="287AFF95" w14:textId="77777777" w:rsidR="008F1EE1" w:rsidRDefault="008F1EE1" w:rsidP="008F1EE1">
      <w:pPr>
        <w:spacing w:line="360" w:lineRule="auto"/>
        <w:jc w:val="both"/>
        <w:rPr>
          <w:rFonts w:ascii="Times New Roman" w:hAnsi="Times New Roman" w:cs="Times New Roman"/>
          <w:b/>
          <w:bCs/>
          <w:sz w:val="24"/>
          <w:szCs w:val="24"/>
        </w:rPr>
      </w:pPr>
    </w:p>
    <w:p w14:paraId="11ABCDF9" w14:textId="77777777" w:rsidR="008F1EE1" w:rsidRDefault="008F1EE1" w:rsidP="008F1EE1">
      <w:pPr>
        <w:spacing w:line="360" w:lineRule="auto"/>
        <w:jc w:val="both"/>
        <w:rPr>
          <w:rFonts w:ascii="Times New Roman" w:hAnsi="Times New Roman" w:cs="Times New Roman"/>
          <w:b/>
          <w:bCs/>
          <w:sz w:val="24"/>
          <w:szCs w:val="24"/>
        </w:rPr>
      </w:pPr>
    </w:p>
    <w:p w14:paraId="070990F1" w14:textId="77777777" w:rsidR="008F1EE1" w:rsidRPr="002C5A8C" w:rsidRDefault="008F1EE1" w:rsidP="008F1EE1">
      <w:pPr>
        <w:spacing w:line="360" w:lineRule="auto"/>
        <w:jc w:val="both"/>
        <w:rPr>
          <w:rFonts w:ascii="Times New Roman" w:hAnsi="Times New Roman" w:cs="Times New Roman"/>
          <w:b/>
          <w:bCs/>
          <w:sz w:val="24"/>
          <w:szCs w:val="24"/>
        </w:rPr>
      </w:pPr>
    </w:p>
    <w:p w14:paraId="150A2BF8" w14:textId="77777777" w:rsidR="008F1EE1" w:rsidRPr="002C5A8C" w:rsidRDefault="008F1EE1" w:rsidP="008F1EE1">
      <w:pPr>
        <w:spacing w:line="360" w:lineRule="auto"/>
        <w:jc w:val="both"/>
        <w:rPr>
          <w:rFonts w:ascii="Times New Roman" w:hAnsi="Times New Roman" w:cs="Times New Roman"/>
          <w:b/>
          <w:bCs/>
          <w:sz w:val="24"/>
          <w:szCs w:val="24"/>
        </w:rPr>
      </w:pPr>
    </w:p>
    <w:p w14:paraId="42458855" w14:textId="77777777" w:rsidR="008F1EE1" w:rsidRPr="002C5A8C" w:rsidRDefault="008F1EE1" w:rsidP="008F1EE1">
      <w:pPr>
        <w:spacing w:line="360" w:lineRule="auto"/>
        <w:jc w:val="both"/>
        <w:rPr>
          <w:rFonts w:ascii="Times New Roman" w:hAnsi="Times New Roman" w:cs="Times New Roman"/>
          <w:b/>
          <w:bCs/>
          <w:sz w:val="24"/>
          <w:szCs w:val="24"/>
        </w:rPr>
      </w:pPr>
    </w:p>
    <w:p w14:paraId="008C0A69" w14:textId="77777777" w:rsidR="008F1EE1" w:rsidRPr="002C5A8C" w:rsidRDefault="008F1EE1" w:rsidP="008F1EE1">
      <w:pPr>
        <w:spacing w:line="360" w:lineRule="auto"/>
        <w:jc w:val="both"/>
        <w:rPr>
          <w:rFonts w:ascii="Times New Roman" w:hAnsi="Times New Roman" w:cs="Times New Roman"/>
          <w:b/>
          <w:bCs/>
          <w:sz w:val="24"/>
          <w:szCs w:val="24"/>
        </w:rPr>
      </w:pPr>
    </w:p>
    <w:p w14:paraId="17781658" w14:textId="77777777" w:rsidR="008F1EE1" w:rsidRDefault="008F1EE1" w:rsidP="008F1EE1">
      <w:pPr>
        <w:pStyle w:val="Heading2"/>
        <w:rPr>
          <w:rFonts w:ascii="Times New Roman" w:hAnsi="Times New Roman" w:cs="Times New Roman"/>
          <w:color w:val="auto"/>
          <w:sz w:val="28"/>
          <w:szCs w:val="28"/>
        </w:rPr>
      </w:pPr>
      <w:bookmarkStart w:id="1" w:name="_Toc213882462"/>
      <w:r w:rsidRPr="003F183C">
        <w:rPr>
          <w:rFonts w:ascii="Times New Roman" w:hAnsi="Times New Roman" w:cs="Times New Roman"/>
          <w:b/>
          <w:bCs/>
          <w:color w:val="auto"/>
          <w:sz w:val="28"/>
          <w:szCs w:val="28"/>
        </w:rPr>
        <w:lastRenderedPageBreak/>
        <w:t>Supplementary table 1:</w:t>
      </w:r>
      <w:r w:rsidRPr="003F183C">
        <w:rPr>
          <w:rFonts w:ascii="Times New Roman" w:hAnsi="Times New Roman" w:cs="Times New Roman"/>
          <w:color w:val="auto"/>
          <w:sz w:val="28"/>
          <w:szCs w:val="28"/>
        </w:rPr>
        <w:t xml:space="preserve"> List of cognitive function tests used in this study from the UK Biobank</w:t>
      </w:r>
      <w:bookmarkEnd w:id="1"/>
    </w:p>
    <w:p w14:paraId="74FDEA49" w14:textId="77777777" w:rsidR="008F1EE1" w:rsidRPr="003F183C" w:rsidRDefault="008F1EE1" w:rsidP="008F1EE1"/>
    <w:tbl>
      <w:tblPr>
        <w:tblStyle w:val="PlainTable2"/>
        <w:tblW w:w="10065" w:type="dxa"/>
        <w:tblLook w:val="04A0" w:firstRow="1" w:lastRow="0" w:firstColumn="1" w:lastColumn="0" w:noHBand="0" w:noVBand="1"/>
      </w:tblPr>
      <w:tblGrid>
        <w:gridCol w:w="1416"/>
        <w:gridCol w:w="2262"/>
        <w:gridCol w:w="4240"/>
        <w:gridCol w:w="2147"/>
      </w:tblGrid>
      <w:tr w:rsidR="008F1EE1" w:rsidRPr="002C5A8C" w14:paraId="65AB85BE" w14:textId="77777777" w:rsidTr="00C003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4C11E054" w14:textId="77777777" w:rsidR="008F1EE1" w:rsidRPr="002C5A8C" w:rsidRDefault="008F1EE1" w:rsidP="00C003DD">
            <w:pPr>
              <w:spacing w:line="360" w:lineRule="auto"/>
              <w:jc w:val="both"/>
              <w:rPr>
                <w:rFonts w:ascii="Times New Roman" w:hAnsi="Times New Roman" w:cs="Times New Roman"/>
              </w:rPr>
            </w:pPr>
            <w:r w:rsidRPr="002C5A8C">
              <w:rPr>
                <w:rFonts w:ascii="Times New Roman" w:hAnsi="Times New Roman" w:cs="Times New Roman"/>
              </w:rPr>
              <w:t>UK Biobank field</w:t>
            </w:r>
          </w:p>
        </w:tc>
        <w:tc>
          <w:tcPr>
            <w:tcW w:w="2262" w:type="dxa"/>
            <w:hideMark/>
          </w:tcPr>
          <w:p w14:paraId="64D7C4AA" w14:textId="77777777" w:rsidR="008F1EE1" w:rsidRPr="002C5A8C" w:rsidRDefault="008F1EE1" w:rsidP="00C003D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Variable</w:t>
            </w:r>
          </w:p>
        </w:tc>
        <w:tc>
          <w:tcPr>
            <w:tcW w:w="4240" w:type="dxa"/>
            <w:hideMark/>
          </w:tcPr>
          <w:p w14:paraId="44A098E8" w14:textId="77777777" w:rsidR="008F1EE1" w:rsidRPr="002C5A8C" w:rsidRDefault="008F1EE1" w:rsidP="00C003D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 xml:space="preserve">Description </w:t>
            </w:r>
          </w:p>
        </w:tc>
        <w:tc>
          <w:tcPr>
            <w:tcW w:w="2147" w:type="dxa"/>
            <w:hideMark/>
          </w:tcPr>
          <w:p w14:paraId="6016CC61" w14:textId="77777777" w:rsidR="008F1EE1" w:rsidRPr="002C5A8C" w:rsidRDefault="008F1EE1" w:rsidP="00C003D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Variable format</w:t>
            </w:r>
          </w:p>
        </w:tc>
      </w:tr>
      <w:tr w:rsidR="008F1EE1" w:rsidRPr="002C5A8C" w14:paraId="653CE9F3" w14:textId="77777777" w:rsidTr="00C0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0036C86F" w14:textId="77777777" w:rsidR="008F1EE1" w:rsidRPr="002C5A8C" w:rsidRDefault="008F1EE1" w:rsidP="00C003DD">
            <w:pPr>
              <w:spacing w:line="360" w:lineRule="auto"/>
              <w:jc w:val="both"/>
              <w:rPr>
                <w:rFonts w:ascii="Times New Roman" w:hAnsi="Times New Roman" w:cs="Times New Roman"/>
              </w:rPr>
            </w:pPr>
            <w:r w:rsidRPr="002C5A8C">
              <w:rPr>
                <w:rFonts w:ascii="Times New Roman" w:hAnsi="Times New Roman" w:cs="Times New Roman"/>
              </w:rPr>
              <w:t>20023</w:t>
            </w:r>
          </w:p>
        </w:tc>
        <w:tc>
          <w:tcPr>
            <w:tcW w:w="2262" w:type="dxa"/>
            <w:hideMark/>
          </w:tcPr>
          <w:p w14:paraId="50B3E7D8" w14:textId="77777777" w:rsidR="008F1EE1" w:rsidRPr="002C5A8C"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Mean time to correctly identify matches (Reaction time)</w:t>
            </w:r>
          </w:p>
        </w:tc>
        <w:tc>
          <w:tcPr>
            <w:tcW w:w="4240" w:type="dxa"/>
          </w:tcPr>
          <w:p w14:paraId="20D2390A" w14:textId="77777777" w:rsidR="008F1EE1" w:rsidRPr="002C5A8C"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The mean duration (rounded to the nearest whole number, milliseconds) for participant to first press the snap-button summed over rounds in which both cards matched</w:t>
            </w:r>
          </w:p>
          <w:p w14:paraId="3BE30841" w14:textId="77777777" w:rsidR="008F1EE1" w:rsidRPr="002C5A8C"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47" w:type="dxa"/>
            <w:hideMark/>
          </w:tcPr>
          <w:p w14:paraId="0FC0745E" w14:textId="77777777" w:rsidR="008F1EE1" w:rsidRPr="002C5A8C"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 xml:space="preserve">Continuous </w:t>
            </w:r>
          </w:p>
        </w:tc>
      </w:tr>
      <w:tr w:rsidR="008F1EE1" w:rsidRPr="002C5A8C" w14:paraId="1C72A3B7" w14:textId="77777777" w:rsidTr="00C003DD">
        <w:tc>
          <w:tcPr>
            <w:cnfStyle w:val="001000000000" w:firstRow="0" w:lastRow="0" w:firstColumn="1" w:lastColumn="0" w:oddVBand="0" w:evenVBand="0" w:oddHBand="0" w:evenHBand="0" w:firstRowFirstColumn="0" w:firstRowLastColumn="0" w:lastRowFirstColumn="0" w:lastRowLastColumn="0"/>
            <w:tcW w:w="1416" w:type="dxa"/>
            <w:hideMark/>
          </w:tcPr>
          <w:p w14:paraId="6CE80B22" w14:textId="77777777" w:rsidR="008F1EE1" w:rsidRPr="002C5A8C" w:rsidRDefault="008F1EE1" w:rsidP="00C003DD">
            <w:pPr>
              <w:spacing w:line="360" w:lineRule="auto"/>
              <w:jc w:val="both"/>
              <w:rPr>
                <w:rFonts w:ascii="Times New Roman" w:hAnsi="Times New Roman" w:cs="Times New Roman"/>
              </w:rPr>
            </w:pPr>
            <w:r w:rsidRPr="002C5A8C">
              <w:rPr>
                <w:rFonts w:ascii="Times New Roman" w:hAnsi="Times New Roman" w:cs="Times New Roman"/>
              </w:rPr>
              <w:t>399</w:t>
            </w:r>
          </w:p>
        </w:tc>
        <w:tc>
          <w:tcPr>
            <w:tcW w:w="2262" w:type="dxa"/>
            <w:hideMark/>
          </w:tcPr>
          <w:p w14:paraId="1CFFFADC" w14:textId="77777777" w:rsidR="008F1EE1" w:rsidRPr="002C5A8C"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Number of incorrect matches in round (Visuospatial memory)</w:t>
            </w:r>
          </w:p>
        </w:tc>
        <w:tc>
          <w:tcPr>
            <w:tcW w:w="4240" w:type="dxa"/>
          </w:tcPr>
          <w:p w14:paraId="234785CB" w14:textId="77777777" w:rsidR="008F1EE1" w:rsidRPr="002C5A8C"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Participants were asked to memorise the position of as many matching cards as possible. The cards were then faced down on the screen and the participant was asked to touch as many pairs as possible. A value of 0 indicated the participant made no mistakes.</w:t>
            </w:r>
          </w:p>
        </w:tc>
        <w:tc>
          <w:tcPr>
            <w:tcW w:w="2147" w:type="dxa"/>
            <w:hideMark/>
          </w:tcPr>
          <w:p w14:paraId="09E4753F" w14:textId="77777777" w:rsidR="008F1EE1" w:rsidRPr="002C5A8C"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Discrete (number of errors)</w:t>
            </w:r>
          </w:p>
        </w:tc>
      </w:tr>
      <w:tr w:rsidR="008F1EE1" w:rsidRPr="002C5A8C" w14:paraId="1CA2020E" w14:textId="77777777" w:rsidTr="00C0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4FF754D" w14:textId="77777777" w:rsidR="008F1EE1" w:rsidRPr="002C5A8C" w:rsidRDefault="008F1EE1" w:rsidP="00C003DD">
            <w:pPr>
              <w:spacing w:line="360" w:lineRule="auto"/>
              <w:jc w:val="both"/>
              <w:rPr>
                <w:rFonts w:ascii="Times New Roman" w:hAnsi="Times New Roman" w:cs="Times New Roman"/>
              </w:rPr>
            </w:pPr>
            <w:r w:rsidRPr="002C5A8C">
              <w:rPr>
                <w:rFonts w:ascii="Times New Roman" w:hAnsi="Times New Roman" w:cs="Times New Roman"/>
              </w:rPr>
              <w:t>20016</w:t>
            </w:r>
          </w:p>
        </w:tc>
        <w:tc>
          <w:tcPr>
            <w:tcW w:w="2262" w:type="dxa"/>
          </w:tcPr>
          <w:p w14:paraId="0743F24D" w14:textId="77777777" w:rsidR="008F1EE1" w:rsidRPr="002C5A8C"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Fluid intelligence score (verbal numerical reasoning)</w:t>
            </w:r>
          </w:p>
        </w:tc>
        <w:tc>
          <w:tcPr>
            <w:tcW w:w="4240" w:type="dxa"/>
          </w:tcPr>
          <w:p w14:paraId="54B33A08" w14:textId="77777777" w:rsidR="008F1EE1" w:rsidRPr="002C5A8C"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color w:val="000000"/>
                <w:shd w:val="clear" w:color="auto" w:fill="FFFFFF"/>
              </w:rPr>
              <w:t xml:space="preserve">The number of correct answers given to the 13 fluid intelligence questions </w:t>
            </w:r>
          </w:p>
        </w:tc>
        <w:tc>
          <w:tcPr>
            <w:tcW w:w="2147" w:type="dxa"/>
          </w:tcPr>
          <w:p w14:paraId="7AC61860" w14:textId="77777777" w:rsidR="008F1EE1" w:rsidRPr="002C5A8C"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color w:val="000000"/>
                <w:shd w:val="clear" w:color="auto" w:fill="FFFFFF"/>
              </w:rPr>
              <w:t>Discrete (score 0 – 13)</w:t>
            </w:r>
          </w:p>
        </w:tc>
      </w:tr>
      <w:tr w:rsidR="008F1EE1" w:rsidRPr="002C5A8C" w14:paraId="781F4349" w14:textId="77777777" w:rsidTr="00C003DD">
        <w:tc>
          <w:tcPr>
            <w:cnfStyle w:val="001000000000" w:firstRow="0" w:lastRow="0" w:firstColumn="1" w:lastColumn="0" w:oddVBand="0" w:evenVBand="0" w:oddHBand="0" w:evenHBand="0" w:firstRowFirstColumn="0" w:firstRowLastColumn="0" w:lastRowFirstColumn="0" w:lastRowLastColumn="0"/>
            <w:tcW w:w="1416" w:type="dxa"/>
            <w:hideMark/>
          </w:tcPr>
          <w:p w14:paraId="0E358B36" w14:textId="77777777" w:rsidR="008F1EE1" w:rsidRPr="002C5A8C" w:rsidRDefault="008F1EE1" w:rsidP="00C003DD">
            <w:pPr>
              <w:spacing w:line="360" w:lineRule="auto"/>
              <w:jc w:val="both"/>
              <w:rPr>
                <w:rFonts w:ascii="Times New Roman" w:hAnsi="Times New Roman" w:cs="Times New Roman"/>
              </w:rPr>
            </w:pPr>
            <w:r w:rsidRPr="002C5A8C">
              <w:rPr>
                <w:rFonts w:ascii="Times New Roman" w:hAnsi="Times New Roman" w:cs="Times New Roman"/>
              </w:rPr>
              <w:t>20018</w:t>
            </w:r>
          </w:p>
        </w:tc>
        <w:tc>
          <w:tcPr>
            <w:tcW w:w="2262" w:type="dxa"/>
            <w:hideMark/>
          </w:tcPr>
          <w:p w14:paraId="372A4BF8" w14:textId="77777777" w:rsidR="008F1EE1" w:rsidRPr="002C5A8C" w:rsidRDefault="008F1EE1" w:rsidP="00C003D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 xml:space="preserve">Prospective memory </w:t>
            </w:r>
          </w:p>
        </w:tc>
        <w:tc>
          <w:tcPr>
            <w:tcW w:w="4240" w:type="dxa"/>
            <w:hideMark/>
          </w:tcPr>
          <w:p w14:paraId="6CB12928" w14:textId="77777777" w:rsidR="008F1EE1" w:rsidRPr="002C5A8C" w:rsidRDefault="008F1EE1" w:rsidP="00C003D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hd w:val="clear" w:color="auto" w:fill="FFFFFF"/>
              </w:rPr>
            </w:pPr>
            <w:r w:rsidRPr="002C5A8C">
              <w:rPr>
                <w:rFonts w:ascii="Times New Roman" w:hAnsi="Times New Roman" w:cs="Times New Roman"/>
                <w:color w:val="000000"/>
                <w:shd w:val="clear" w:color="auto" w:fill="FFFFFF"/>
              </w:rPr>
              <w:t>The participant was asked to remember and act on an instruction after a filled delay.</w:t>
            </w:r>
            <w:r w:rsidRPr="002C5A8C">
              <w:rPr>
                <w:rFonts w:ascii="Times New Roman" w:hAnsi="Times New Roman" w:cs="Times New Roman"/>
              </w:rPr>
              <w:t xml:space="preserve"> They scored </w:t>
            </w:r>
            <w:r w:rsidRPr="002C5A8C">
              <w:rPr>
                <w:rFonts w:ascii="Times New Roman" w:hAnsi="Times New Roman" w:cs="Times New Roman"/>
                <w:color w:val="000000"/>
                <w:shd w:val="clear" w:color="auto" w:fill="FFFFFF"/>
              </w:rPr>
              <w:t>0 for no recall, 1 for correct recall on first attempt, and 2 for recall on second attempt.</w:t>
            </w:r>
          </w:p>
        </w:tc>
        <w:tc>
          <w:tcPr>
            <w:tcW w:w="2147" w:type="dxa"/>
          </w:tcPr>
          <w:p w14:paraId="6384C8FB" w14:textId="77777777" w:rsidR="008F1EE1" w:rsidRPr="002C5A8C" w:rsidRDefault="008F1EE1" w:rsidP="00C003D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 xml:space="preserve">Categorical </w:t>
            </w:r>
          </w:p>
        </w:tc>
      </w:tr>
    </w:tbl>
    <w:p w14:paraId="62653C42" w14:textId="77777777" w:rsidR="008F1EE1" w:rsidRPr="002C5A8C" w:rsidRDefault="008F1EE1" w:rsidP="008F1EE1">
      <w:pPr>
        <w:spacing w:line="360" w:lineRule="auto"/>
        <w:jc w:val="both"/>
        <w:rPr>
          <w:rFonts w:ascii="Times New Roman" w:hAnsi="Times New Roman" w:cs="Times New Roman"/>
          <w:sz w:val="24"/>
          <w:szCs w:val="24"/>
        </w:rPr>
      </w:pPr>
    </w:p>
    <w:p w14:paraId="60C589D0" w14:textId="77777777" w:rsidR="008F1EE1" w:rsidRPr="002C5A8C" w:rsidRDefault="008F1EE1" w:rsidP="008F1EE1">
      <w:pPr>
        <w:spacing w:line="360" w:lineRule="auto"/>
        <w:jc w:val="both"/>
        <w:rPr>
          <w:rFonts w:ascii="Times New Roman" w:hAnsi="Times New Roman" w:cs="Times New Roman"/>
          <w:sz w:val="24"/>
          <w:szCs w:val="24"/>
        </w:rPr>
      </w:pPr>
    </w:p>
    <w:p w14:paraId="1544E89A" w14:textId="77777777" w:rsidR="008F1EE1" w:rsidRPr="002C5A8C" w:rsidRDefault="008F1EE1" w:rsidP="008F1EE1">
      <w:pPr>
        <w:spacing w:line="360" w:lineRule="auto"/>
        <w:jc w:val="both"/>
        <w:rPr>
          <w:rFonts w:ascii="Times New Roman" w:hAnsi="Times New Roman" w:cs="Times New Roman"/>
          <w:sz w:val="24"/>
          <w:szCs w:val="24"/>
        </w:rPr>
      </w:pPr>
    </w:p>
    <w:p w14:paraId="0F9C0EFA" w14:textId="77777777" w:rsidR="008F1EE1" w:rsidRPr="002C5A8C" w:rsidRDefault="008F1EE1" w:rsidP="008F1EE1">
      <w:pPr>
        <w:spacing w:line="360" w:lineRule="auto"/>
        <w:jc w:val="both"/>
        <w:rPr>
          <w:rFonts w:ascii="Times New Roman" w:hAnsi="Times New Roman" w:cs="Times New Roman"/>
          <w:sz w:val="24"/>
          <w:szCs w:val="24"/>
        </w:rPr>
      </w:pPr>
    </w:p>
    <w:p w14:paraId="70F734AE" w14:textId="77777777" w:rsidR="008F1EE1" w:rsidRPr="002C5A8C" w:rsidRDefault="008F1EE1" w:rsidP="008F1EE1">
      <w:pPr>
        <w:spacing w:line="360" w:lineRule="auto"/>
        <w:jc w:val="both"/>
        <w:rPr>
          <w:rFonts w:ascii="Times New Roman" w:hAnsi="Times New Roman" w:cs="Times New Roman"/>
          <w:sz w:val="24"/>
          <w:szCs w:val="24"/>
        </w:rPr>
      </w:pPr>
    </w:p>
    <w:p w14:paraId="56ACE953" w14:textId="77777777" w:rsidR="008F1EE1" w:rsidRPr="002C5A8C" w:rsidRDefault="008F1EE1" w:rsidP="008F1EE1">
      <w:pPr>
        <w:spacing w:line="360" w:lineRule="auto"/>
        <w:jc w:val="both"/>
        <w:rPr>
          <w:rFonts w:ascii="Times New Roman" w:hAnsi="Times New Roman" w:cs="Times New Roman"/>
          <w:sz w:val="24"/>
          <w:szCs w:val="24"/>
        </w:rPr>
      </w:pPr>
    </w:p>
    <w:p w14:paraId="42800791" w14:textId="77777777" w:rsidR="008F1EE1" w:rsidRPr="002C5A8C" w:rsidRDefault="008F1EE1" w:rsidP="008F1EE1">
      <w:pPr>
        <w:spacing w:line="360" w:lineRule="auto"/>
        <w:jc w:val="both"/>
        <w:rPr>
          <w:rFonts w:ascii="Times New Roman" w:hAnsi="Times New Roman" w:cs="Times New Roman"/>
          <w:sz w:val="24"/>
          <w:szCs w:val="24"/>
        </w:rPr>
      </w:pPr>
    </w:p>
    <w:p w14:paraId="44AF2D87" w14:textId="77777777" w:rsidR="008F1EE1" w:rsidRPr="002C5A8C" w:rsidRDefault="008F1EE1" w:rsidP="008F1EE1">
      <w:pPr>
        <w:spacing w:line="360" w:lineRule="auto"/>
        <w:jc w:val="both"/>
        <w:rPr>
          <w:rFonts w:ascii="Times New Roman" w:hAnsi="Times New Roman" w:cs="Times New Roman"/>
          <w:sz w:val="24"/>
          <w:szCs w:val="24"/>
        </w:rPr>
      </w:pPr>
    </w:p>
    <w:p w14:paraId="0F726472" w14:textId="77777777" w:rsidR="008F1EE1" w:rsidRDefault="008F1EE1" w:rsidP="008F1EE1">
      <w:pPr>
        <w:pStyle w:val="Heading2"/>
        <w:rPr>
          <w:rFonts w:ascii="Times New Roman" w:hAnsi="Times New Roman" w:cs="Times New Roman"/>
          <w:color w:val="auto"/>
          <w:sz w:val="28"/>
          <w:szCs w:val="28"/>
        </w:rPr>
      </w:pPr>
      <w:bookmarkStart w:id="2" w:name="_Toc213882463"/>
      <w:r w:rsidRPr="003F183C">
        <w:rPr>
          <w:rFonts w:ascii="Times New Roman" w:hAnsi="Times New Roman" w:cs="Times New Roman"/>
          <w:b/>
          <w:bCs/>
          <w:color w:val="auto"/>
          <w:sz w:val="28"/>
          <w:szCs w:val="28"/>
        </w:rPr>
        <w:lastRenderedPageBreak/>
        <w:t>Supplementary table 2:</w:t>
      </w:r>
      <w:r w:rsidRPr="003F183C">
        <w:rPr>
          <w:rFonts w:ascii="Times New Roman" w:hAnsi="Times New Roman" w:cs="Times New Roman"/>
          <w:color w:val="auto"/>
          <w:sz w:val="28"/>
          <w:szCs w:val="28"/>
        </w:rPr>
        <w:t xml:space="preserve"> List of covariables, their definition and assessment</w:t>
      </w:r>
      <w:bookmarkEnd w:id="2"/>
    </w:p>
    <w:p w14:paraId="32841912" w14:textId="77777777" w:rsidR="008F1EE1" w:rsidRPr="003F183C" w:rsidRDefault="008F1EE1" w:rsidP="008F1EE1"/>
    <w:tbl>
      <w:tblPr>
        <w:tblStyle w:val="PlainTable2"/>
        <w:tblW w:w="10065" w:type="dxa"/>
        <w:tblLook w:val="04A0" w:firstRow="1" w:lastRow="0" w:firstColumn="1" w:lastColumn="0" w:noHBand="0" w:noVBand="1"/>
      </w:tblPr>
      <w:tblGrid>
        <w:gridCol w:w="1560"/>
        <w:gridCol w:w="2118"/>
        <w:gridCol w:w="4240"/>
        <w:gridCol w:w="2147"/>
      </w:tblGrid>
      <w:tr w:rsidR="008F1EE1" w:rsidRPr="004C1DEE" w14:paraId="417ACFDB" w14:textId="77777777" w:rsidTr="00C003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10C28F19"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UK Biobank field</w:t>
            </w:r>
          </w:p>
        </w:tc>
        <w:tc>
          <w:tcPr>
            <w:tcW w:w="2118" w:type="dxa"/>
            <w:hideMark/>
          </w:tcPr>
          <w:p w14:paraId="12F87778" w14:textId="77777777" w:rsidR="008F1EE1" w:rsidRPr="004C1DEE" w:rsidRDefault="008F1EE1" w:rsidP="00C003D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Variable</w:t>
            </w:r>
          </w:p>
        </w:tc>
        <w:tc>
          <w:tcPr>
            <w:tcW w:w="4240" w:type="dxa"/>
            <w:hideMark/>
          </w:tcPr>
          <w:p w14:paraId="610BF1B6" w14:textId="77777777" w:rsidR="008F1EE1" w:rsidRPr="004C1DEE" w:rsidRDefault="008F1EE1" w:rsidP="00C003D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 xml:space="preserve">Description </w:t>
            </w:r>
          </w:p>
        </w:tc>
        <w:tc>
          <w:tcPr>
            <w:tcW w:w="2147" w:type="dxa"/>
            <w:hideMark/>
          </w:tcPr>
          <w:p w14:paraId="2244B906" w14:textId="77777777" w:rsidR="008F1EE1" w:rsidRPr="004C1DEE" w:rsidRDefault="008F1EE1" w:rsidP="00C003D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Variable format</w:t>
            </w:r>
          </w:p>
        </w:tc>
      </w:tr>
      <w:tr w:rsidR="008F1EE1" w:rsidRPr="004C1DEE" w14:paraId="45917508" w14:textId="77777777" w:rsidTr="00C0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4"/>
            <w:hideMark/>
          </w:tcPr>
          <w:p w14:paraId="1F84D2A3"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Socio-demographic</w:t>
            </w:r>
          </w:p>
        </w:tc>
      </w:tr>
      <w:tr w:rsidR="008F1EE1" w:rsidRPr="004C1DEE" w14:paraId="7427290C" w14:textId="77777777" w:rsidTr="00C003DD">
        <w:trPr>
          <w:trHeight w:val="1338"/>
        </w:trPr>
        <w:tc>
          <w:tcPr>
            <w:cnfStyle w:val="001000000000" w:firstRow="0" w:lastRow="0" w:firstColumn="1" w:lastColumn="0" w:oddVBand="0" w:evenVBand="0" w:oddHBand="0" w:evenHBand="0" w:firstRowFirstColumn="0" w:firstRowLastColumn="0" w:lastRowFirstColumn="0" w:lastRowLastColumn="0"/>
            <w:tcW w:w="1560" w:type="dxa"/>
            <w:hideMark/>
          </w:tcPr>
          <w:p w14:paraId="7843881F"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21022</w:t>
            </w:r>
          </w:p>
        </w:tc>
        <w:tc>
          <w:tcPr>
            <w:tcW w:w="2118" w:type="dxa"/>
            <w:hideMark/>
          </w:tcPr>
          <w:p w14:paraId="51CA13C2" w14:textId="77777777" w:rsidR="008F1EE1" w:rsidRPr="004C1DEE" w:rsidRDefault="008F1EE1" w:rsidP="00C003D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Age at recruitment</w:t>
            </w:r>
          </w:p>
        </w:tc>
        <w:tc>
          <w:tcPr>
            <w:tcW w:w="4240" w:type="dxa"/>
          </w:tcPr>
          <w:p w14:paraId="5064D51D" w14:textId="77777777" w:rsidR="008F1EE1" w:rsidRPr="004C1DEE" w:rsidRDefault="008F1EE1" w:rsidP="00C003D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Derived variable (dd/mm/</w:t>
            </w:r>
            <w:proofErr w:type="spellStart"/>
            <w:r w:rsidRPr="004C1DEE">
              <w:rPr>
                <w:rFonts w:ascii="Times New Roman" w:hAnsi="Times New Roman" w:cs="Times New Roman"/>
                <w:sz w:val="23"/>
                <w:szCs w:val="23"/>
              </w:rPr>
              <w:t>yyyy</w:t>
            </w:r>
            <w:proofErr w:type="spellEnd"/>
            <w:r w:rsidRPr="004C1DEE">
              <w:rPr>
                <w:rFonts w:ascii="Times New Roman" w:hAnsi="Times New Roman" w:cs="Times New Roman"/>
                <w:sz w:val="23"/>
                <w:szCs w:val="23"/>
              </w:rPr>
              <w:t xml:space="preserve">) based on the date of birth and the date of attending initial assessment centre   </w:t>
            </w:r>
          </w:p>
        </w:tc>
        <w:tc>
          <w:tcPr>
            <w:tcW w:w="2147" w:type="dxa"/>
            <w:hideMark/>
          </w:tcPr>
          <w:p w14:paraId="475098FE" w14:textId="77777777" w:rsidR="008F1EE1" w:rsidRPr="004C1DEE" w:rsidRDefault="008F1EE1" w:rsidP="00C003D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 xml:space="preserve">Continuous  </w:t>
            </w:r>
          </w:p>
          <w:p w14:paraId="7A0A31D8" w14:textId="77777777" w:rsidR="008F1EE1" w:rsidRPr="004C1DEE" w:rsidRDefault="008F1EE1" w:rsidP="00C003D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(37-73 years old)</w:t>
            </w:r>
          </w:p>
        </w:tc>
      </w:tr>
      <w:tr w:rsidR="008F1EE1" w:rsidRPr="004C1DEE" w14:paraId="5EE2751D" w14:textId="77777777" w:rsidTr="00C0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1D5E9BAF"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31</w:t>
            </w:r>
          </w:p>
        </w:tc>
        <w:tc>
          <w:tcPr>
            <w:tcW w:w="2118" w:type="dxa"/>
            <w:hideMark/>
          </w:tcPr>
          <w:p w14:paraId="518758D2" w14:textId="77777777" w:rsidR="008F1EE1" w:rsidRPr="004C1DEE"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Sex</w:t>
            </w:r>
          </w:p>
        </w:tc>
        <w:tc>
          <w:tcPr>
            <w:tcW w:w="4240" w:type="dxa"/>
          </w:tcPr>
          <w:p w14:paraId="50675EBC" w14:textId="77777777" w:rsidR="008F1EE1" w:rsidRPr="004C1DEE"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3"/>
                <w:szCs w:val="23"/>
                <w:shd w:val="clear" w:color="auto" w:fill="FFFFFF"/>
              </w:rPr>
            </w:pPr>
            <w:r w:rsidRPr="004C1DEE">
              <w:rPr>
                <w:rFonts w:ascii="Times New Roman" w:hAnsi="Times New Roman" w:cs="Times New Roman"/>
                <w:color w:val="000000"/>
                <w:sz w:val="23"/>
                <w:szCs w:val="23"/>
                <w:shd w:val="clear" w:color="auto" w:fill="FFFFFF"/>
              </w:rPr>
              <w:t>Acquired from the central registry at recruitment, but in some cases updated by the participant. Hence this field may contain a mixture of the sex the NHS had recorded for the participant and self-reported sex.</w:t>
            </w:r>
          </w:p>
        </w:tc>
        <w:tc>
          <w:tcPr>
            <w:tcW w:w="2147" w:type="dxa"/>
            <w:hideMark/>
          </w:tcPr>
          <w:p w14:paraId="28AA2219" w14:textId="77777777" w:rsidR="008F1EE1" w:rsidRPr="004C1DEE"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3"/>
                <w:szCs w:val="23"/>
                <w:shd w:val="clear" w:color="auto" w:fill="FFFFFF"/>
              </w:rPr>
            </w:pPr>
            <w:r w:rsidRPr="004C1DEE">
              <w:rPr>
                <w:rFonts w:ascii="Times New Roman" w:hAnsi="Times New Roman" w:cs="Times New Roman"/>
                <w:color w:val="000000"/>
                <w:sz w:val="23"/>
                <w:szCs w:val="23"/>
                <w:shd w:val="clear" w:color="auto" w:fill="FFFFFF"/>
              </w:rPr>
              <w:t xml:space="preserve">Binary </w:t>
            </w:r>
          </w:p>
          <w:p w14:paraId="21EADDB8" w14:textId="77777777" w:rsidR="008F1EE1" w:rsidRPr="004C1DEE"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3"/>
                <w:szCs w:val="23"/>
                <w:shd w:val="clear" w:color="auto" w:fill="FFFFFF"/>
              </w:rPr>
            </w:pPr>
            <w:r w:rsidRPr="004C1DEE">
              <w:rPr>
                <w:rFonts w:ascii="Times New Roman" w:hAnsi="Times New Roman" w:cs="Times New Roman"/>
                <w:color w:val="000000"/>
                <w:sz w:val="23"/>
                <w:szCs w:val="23"/>
                <w:shd w:val="clear" w:color="auto" w:fill="FFFFFF"/>
              </w:rPr>
              <w:t xml:space="preserve">Male </w:t>
            </w:r>
          </w:p>
          <w:p w14:paraId="4A489E01" w14:textId="77777777" w:rsidR="008F1EE1" w:rsidRPr="004C1DEE"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3"/>
                <w:szCs w:val="23"/>
                <w:shd w:val="clear" w:color="auto" w:fill="FFFFFF"/>
              </w:rPr>
            </w:pPr>
            <w:r w:rsidRPr="004C1DEE">
              <w:rPr>
                <w:rFonts w:ascii="Times New Roman" w:hAnsi="Times New Roman" w:cs="Times New Roman"/>
                <w:color w:val="000000"/>
                <w:sz w:val="23"/>
                <w:szCs w:val="23"/>
                <w:shd w:val="clear" w:color="auto" w:fill="FFFFFF"/>
              </w:rPr>
              <w:t>Female</w:t>
            </w:r>
          </w:p>
        </w:tc>
      </w:tr>
      <w:tr w:rsidR="008F1EE1" w:rsidRPr="004C1DEE" w14:paraId="4A8857A5" w14:textId="77777777" w:rsidTr="00C003DD">
        <w:tc>
          <w:tcPr>
            <w:cnfStyle w:val="001000000000" w:firstRow="0" w:lastRow="0" w:firstColumn="1" w:lastColumn="0" w:oddVBand="0" w:evenVBand="0" w:oddHBand="0" w:evenHBand="0" w:firstRowFirstColumn="0" w:firstRowLastColumn="0" w:lastRowFirstColumn="0" w:lastRowLastColumn="0"/>
            <w:tcW w:w="1560" w:type="dxa"/>
            <w:hideMark/>
          </w:tcPr>
          <w:p w14:paraId="30B3B0D4"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189</w:t>
            </w:r>
          </w:p>
        </w:tc>
        <w:tc>
          <w:tcPr>
            <w:tcW w:w="2118" w:type="dxa"/>
            <w:hideMark/>
          </w:tcPr>
          <w:p w14:paraId="78937FF1" w14:textId="77777777" w:rsidR="008F1EE1" w:rsidRPr="004C1DEE" w:rsidRDefault="008F1EE1" w:rsidP="00C003D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Townsend deprivation index</w:t>
            </w:r>
          </w:p>
        </w:tc>
        <w:tc>
          <w:tcPr>
            <w:tcW w:w="4240" w:type="dxa"/>
          </w:tcPr>
          <w:p w14:paraId="4DA032F7" w14:textId="77777777" w:rsidR="008F1EE1" w:rsidRPr="004C1DEE"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3"/>
                <w:szCs w:val="23"/>
                <w:shd w:val="clear" w:color="auto" w:fill="FFFFFF"/>
              </w:rPr>
            </w:pPr>
            <w:r w:rsidRPr="004C1DEE">
              <w:rPr>
                <w:rFonts w:ascii="Times New Roman" w:hAnsi="Times New Roman" w:cs="Times New Roman"/>
                <w:color w:val="000000"/>
                <w:sz w:val="23"/>
                <w:szCs w:val="23"/>
                <w:shd w:val="clear" w:color="auto" w:fill="FFFFFF"/>
              </w:rPr>
              <w:t>Townsend deprivation index was calculated immediately prior to participant joining UK Biobank. Based on the preceding national census output areas. Each participant is assigned a score corresponding to the output area in which their postcode is located</w:t>
            </w:r>
          </w:p>
        </w:tc>
        <w:tc>
          <w:tcPr>
            <w:tcW w:w="2147" w:type="dxa"/>
            <w:hideMark/>
          </w:tcPr>
          <w:p w14:paraId="15D015A9" w14:textId="77777777" w:rsidR="008F1EE1" w:rsidRPr="004C1DEE"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Ordinal (continuous transformed to quintiles)</w:t>
            </w:r>
          </w:p>
          <w:p w14:paraId="6ADBA565" w14:textId="77777777" w:rsidR="008F1EE1" w:rsidRPr="004C1DEE"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1- Least deprived</w:t>
            </w:r>
          </w:p>
          <w:p w14:paraId="07650BF5" w14:textId="77777777" w:rsidR="008F1EE1" w:rsidRPr="004C1DEE"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5- Most deprived</w:t>
            </w:r>
          </w:p>
        </w:tc>
      </w:tr>
      <w:tr w:rsidR="008F1EE1" w:rsidRPr="004C1DEE" w14:paraId="38D90005" w14:textId="77777777" w:rsidTr="00C0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6B974422"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6138</w:t>
            </w:r>
          </w:p>
        </w:tc>
        <w:tc>
          <w:tcPr>
            <w:tcW w:w="2118" w:type="dxa"/>
            <w:hideMark/>
          </w:tcPr>
          <w:p w14:paraId="251DBB79" w14:textId="77777777" w:rsidR="008F1EE1" w:rsidRPr="004C1DEE"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 xml:space="preserve">Education </w:t>
            </w:r>
          </w:p>
        </w:tc>
        <w:tc>
          <w:tcPr>
            <w:tcW w:w="4240" w:type="dxa"/>
          </w:tcPr>
          <w:p w14:paraId="00ADD2D3" w14:textId="77777777" w:rsidR="008F1EE1" w:rsidRPr="004C1DEE"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3"/>
                <w:szCs w:val="23"/>
                <w:shd w:val="clear" w:color="auto" w:fill="FFFFFF"/>
              </w:rPr>
            </w:pPr>
            <w:r w:rsidRPr="004C1DEE">
              <w:rPr>
                <w:rFonts w:ascii="Times New Roman" w:hAnsi="Times New Roman" w:cs="Times New Roman"/>
                <w:color w:val="000000"/>
                <w:sz w:val="23"/>
                <w:szCs w:val="23"/>
                <w:shd w:val="clear" w:color="auto" w:fill="FFFFFF"/>
              </w:rPr>
              <w:t>Self-reported qualification - touchscreen question "Which of the following qualifications do you have? (You can select more than one)" – College/university degree, A level or equivalent, O levels/GCSE or equivalent, CSEs or equivalent, NVQ or equivalent, Other professional qual (nursing/teaching), None of the above, prefer not to answer)</w:t>
            </w:r>
          </w:p>
        </w:tc>
        <w:tc>
          <w:tcPr>
            <w:tcW w:w="2147" w:type="dxa"/>
          </w:tcPr>
          <w:p w14:paraId="277D8F2B" w14:textId="77777777" w:rsidR="008F1EE1" w:rsidRPr="004C1DEE"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 xml:space="preserve">Binary </w:t>
            </w:r>
          </w:p>
          <w:p w14:paraId="16EA260A" w14:textId="77777777" w:rsidR="008F1EE1" w:rsidRPr="004C1DEE"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Degree or</w:t>
            </w:r>
          </w:p>
          <w:p w14:paraId="2FC1FC34" w14:textId="77777777" w:rsidR="008F1EE1" w:rsidRPr="004C1DEE"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 xml:space="preserve">No degree </w:t>
            </w:r>
          </w:p>
          <w:p w14:paraId="3FF51951" w14:textId="77777777" w:rsidR="008F1EE1" w:rsidRPr="004C1DEE"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r>
      <w:tr w:rsidR="008F1EE1" w:rsidRPr="004C1DEE" w14:paraId="120D7A07" w14:textId="77777777" w:rsidTr="00C003DD">
        <w:tc>
          <w:tcPr>
            <w:cnfStyle w:val="001000000000" w:firstRow="0" w:lastRow="0" w:firstColumn="1" w:lastColumn="0" w:oddVBand="0" w:evenVBand="0" w:oddHBand="0" w:evenHBand="0" w:firstRowFirstColumn="0" w:firstRowLastColumn="0" w:lastRowFirstColumn="0" w:lastRowLastColumn="0"/>
            <w:tcW w:w="1560" w:type="dxa"/>
          </w:tcPr>
          <w:p w14:paraId="77E29BD3"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738</w:t>
            </w:r>
          </w:p>
        </w:tc>
        <w:tc>
          <w:tcPr>
            <w:tcW w:w="2118" w:type="dxa"/>
          </w:tcPr>
          <w:p w14:paraId="4B80EFF4" w14:textId="77777777" w:rsidR="008F1EE1" w:rsidRPr="004C1DEE" w:rsidRDefault="008F1EE1" w:rsidP="00C003D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Household income</w:t>
            </w:r>
          </w:p>
        </w:tc>
        <w:tc>
          <w:tcPr>
            <w:tcW w:w="4240" w:type="dxa"/>
          </w:tcPr>
          <w:p w14:paraId="2C8238B0" w14:textId="77777777" w:rsidR="008F1EE1" w:rsidRPr="004C1DEE"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3"/>
                <w:szCs w:val="23"/>
                <w:shd w:val="clear" w:color="auto" w:fill="FFFFFF"/>
              </w:rPr>
            </w:pPr>
            <w:r w:rsidRPr="004C1DEE">
              <w:rPr>
                <w:rFonts w:ascii="Times New Roman" w:hAnsi="Times New Roman" w:cs="Times New Roman"/>
                <w:color w:val="000000"/>
                <w:sz w:val="23"/>
                <w:szCs w:val="23"/>
                <w:shd w:val="clear" w:color="auto" w:fill="FFFFFF"/>
              </w:rPr>
              <w:t xml:space="preserve">Self-reported income via touchscreen questionnaire "What is the average total income before tax received by your HOUSEHOLD?" – Less than 18,000, </w:t>
            </w:r>
            <w:r w:rsidRPr="004C1DEE">
              <w:rPr>
                <w:rFonts w:ascii="Times New Roman" w:hAnsi="Times New Roman" w:cs="Times New Roman"/>
                <w:color w:val="000000"/>
                <w:sz w:val="23"/>
                <w:szCs w:val="23"/>
                <w:shd w:val="clear" w:color="auto" w:fill="FFFFFF"/>
              </w:rPr>
              <w:lastRenderedPageBreak/>
              <w:t xml:space="preserve">18,000 to 30,999, 31,000 to 51,999, 52,000 to 100,000, Greater than 100,000, Do not know, </w:t>
            </w:r>
            <w:proofErr w:type="gramStart"/>
            <w:r w:rsidRPr="004C1DEE">
              <w:rPr>
                <w:rFonts w:ascii="Times New Roman" w:hAnsi="Times New Roman" w:cs="Times New Roman"/>
                <w:color w:val="000000"/>
                <w:sz w:val="23"/>
                <w:szCs w:val="23"/>
                <w:shd w:val="clear" w:color="auto" w:fill="FFFFFF"/>
              </w:rPr>
              <w:t>Prefer</w:t>
            </w:r>
            <w:proofErr w:type="gramEnd"/>
            <w:r w:rsidRPr="004C1DEE">
              <w:rPr>
                <w:rFonts w:ascii="Times New Roman" w:hAnsi="Times New Roman" w:cs="Times New Roman"/>
                <w:color w:val="000000"/>
                <w:sz w:val="23"/>
                <w:szCs w:val="23"/>
                <w:shd w:val="clear" w:color="auto" w:fill="FFFFFF"/>
              </w:rPr>
              <w:t xml:space="preserve"> not to answer.</w:t>
            </w:r>
          </w:p>
        </w:tc>
        <w:tc>
          <w:tcPr>
            <w:tcW w:w="2147" w:type="dxa"/>
          </w:tcPr>
          <w:p w14:paraId="1AC571A3" w14:textId="77777777" w:rsidR="008F1EE1" w:rsidRPr="004C1DEE"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lastRenderedPageBreak/>
              <w:t>Binary</w:t>
            </w:r>
          </w:p>
          <w:p w14:paraId="23A52873" w14:textId="77777777" w:rsidR="008F1EE1" w:rsidRPr="004C1DEE"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roofErr w:type="spellStart"/>
            <w:r w:rsidRPr="004C1DEE">
              <w:rPr>
                <w:rFonts w:ascii="Times New Roman" w:hAnsi="Times New Roman" w:cs="Times New Roman"/>
                <w:sz w:val="23"/>
                <w:szCs w:val="23"/>
              </w:rPr>
              <w:t>Les</w:t>
            </w:r>
            <w:proofErr w:type="spellEnd"/>
            <w:r w:rsidRPr="004C1DEE">
              <w:rPr>
                <w:rFonts w:ascii="Times New Roman" w:hAnsi="Times New Roman" w:cs="Times New Roman"/>
                <w:sz w:val="23"/>
                <w:szCs w:val="23"/>
              </w:rPr>
              <w:t xml:space="preserve"> than 31,000 or More than 31,000 </w:t>
            </w:r>
          </w:p>
        </w:tc>
      </w:tr>
      <w:tr w:rsidR="008F1EE1" w:rsidRPr="004C1DEE" w14:paraId="6ACD434E" w14:textId="77777777" w:rsidTr="00C0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A0F2580"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6142</w:t>
            </w:r>
          </w:p>
        </w:tc>
        <w:tc>
          <w:tcPr>
            <w:tcW w:w="2118" w:type="dxa"/>
          </w:tcPr>
          <w:p w14:paraId="221E79DE" w14:textId="77777777" w:rsidR="008F1EE1" w:rsidRPr="004C1DEE"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Employment</w:t>
            </w:r>
          </w:p>
        </w:tc>
        <w:tc>
          <w:tcPr>
            <w:tcW w:w="4240" w:type="dxa"/>
          </w:tcPr>
          <w:p w14:paraId="0635EF60" w14:textId="77777777" w:rsidR="008F1EE1" w:rsidRPr="004C1DEE"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3"/>
                <w:szCs w:val="23"/>
                <w:shd w:val="clear" w:color="auto" w:fill="FFFFFF"/>
              </w:rPr>
            </w:pPr>
            <w:r w:rsidRPr="004C1DEE">
              <w:rPr>
                <w:rFonts w:ascii="Times New Roman" w:hAnsi="Times New Roman" w:cs="Times New Roman"/>
                <w:color w:val="000000"/>
                <w:sz w:val="23"/>
                <w:szCs w:val="23"/>
                <w:shd w:val="clear" w:color="auto" w:fill="FFFFFF"/>
              </w:rPr>
              <w:t xml:space="preserve">Self-reported employment status via touchscreen questionnaire "Which of the following describes your current situation? (You can select more than one answer)" – In paid employment or self-employed, Retired, </w:t>
            </w:r>
            <w:proofErr w:type="gramStart"/>
            <w:r w:rsidRPr="004C1DEE">
              <w:rPr>
                <w:rFonts w:ascii="Times New Roman" w:hAnsi="Times New Roman" w:cs="Times New Roman"/>
                <w:color w:val="000000"/>
                <w:sz w:val="23"/>
                <w:szCs w:val="23"/>
                <w:shd w:val="clear" w:color="auto" w:fill="FFFFFF"/>
              </w:rPr>
              <w:t>Looking</w:t>
            </w:r>
            <w:proofErr w:type="gramEnd"/>
            <w:r w:rsidRPr="004C1DEE">
              <w:rPr>
                <w:rFonts w:ascii="Times New Roman" w:hAnsi="Times New Roman" w:cs="Times New Roman"/>
                <w:color w:val="000000"/>
                <w:sz w:val="23"/>
                <w:szCs w:val="23"/>
                <w:shd w:val="clear" w:color="auto" w:fill="FFFFFF"/>
              </w:rPr>
              <w:t xml:space="preserve"> after home and/or family, Unable to work because of sickness or disability, Unemployed, Doing unpaid or voluntary work, Full or part-time student, None of the above, Prefer not to answer.</w:t>
            </w:r>
          </w:p>
        </w:tc>
        <w:tc>
          <w:tcPr>
            <w:tcW w:w="2147" w:type="dxa"/>
          </w:tcPr>
          <w:p w14:paraId="5E2CF26A" w14:textId="77777777" w:rsidR="008F1EE1" w:rsidRPr="004C1DEE"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Binary</w:t>
            </w:r>
          </w:p>
          <w:p w14:paraId="7D5CC3B7" w14:textId="77777777" w:rsidR="008F1EE1" w:rsidRPr="004C1DEE" w:rsidRDefault="008F1EE1" w:rsidP="00C003D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In paid employment or self-employed or Unemployed</w:t>
            </w:r>
          </w:p>
        </w:tc>
      </w:tr>
      <w:tr w:rsidR="008F1EE1" w:rsidRPr="004C1DEE" w14:paraId="7F2D92A3" w14:textId="77777777" w:rsidTr="00C003DD">
        <w:tc>
          <w:tcPr>
            <w:cnfStyle w:val="001000000000" w:firstRow="0" w:lastRow="0" w:firstColumn="1" w:lastColumn="0" w:oddVBand="0" w:evenVBand="0" w:oddHBand="0" w:evenHBand="0" w:firstRowFirstColumn="0" w:firstRowLastColumn="0" w:lastRowFirstColumn="0" w:lastRowLastColumn="0"/>
            <w:tcW w:w="10065" w:type="dxa"/>
            <w:gridSpan w:val="4"/>
            <w:hideMark/>
          </w:tcPr>
          <w:p w14:paraId="5F9C030A" w14:textId="77777777" w:rsidR="008F1EE1" w:rsidRPr="004C1DEE" w:rsidRDefault="008F1EE1" w:rsidP="00C003DD">
            <w:pPr>
              <w:spacing w:line="360" w:lineRule="auto"/>
              <w:rPr>
                <w:rFonts w:ascii="Times New Roman" w:hAnsi="Times New Roman" w:cs="Times New Roman"/>
                <w:sz w:val="23"/>
                <w:szCs w:val="23"/>
              </w:rPr>
            </w:pPr>
            <w:r w:rsidRPr="004C1DEE">
              <w:rPr>
                <w:rFonts w:ascii="Times New Roman" w:hAnsi="Times New Roman" w:cs="Times New Roman"/>
                <w:sz w:val="23"/>
                <w:szCs w:val="23"/>
              </w:rPr>
              <w:t>Environmental measures</w:t>
            </w:r>
          </w:p>
        </w:tc>
      </w:tr>
      <w:tr w:rsidR="008F1EE1" w:rsidRPr="004C1DEE" w14:paraId="69793034" w14:textId="77777777" w:rsidTr="00C0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25F68A9"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24016</w:t>
            </w:r>
          </w:p>
          <w:p w14:paraId="713ECF2B"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24017</w:t>
            </w:r>
          </w:p>
          <w:p w14:paraId="119E922B"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24018</w:t>
            </w:r>
          </w:p>
          <w:p w14:paraId="0B5A44AE"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24003</w:t>
            </w:r>
          </w:p>
          <w:p w14:paraId="21097E83" w14:textId="77777777" w:rsidR="008F1EE1" w:rsidRPr="004C1DEE" w:rsidRDefault="008F1EE1" w:rsidP="00C003DD">
            <w:pPr>
              <w:spacing w:line="360" w:lineRule="auto"/>
              <w:jc w:val="both"/>
              <w:rPr>
                <w:rFonts w:ascii="Times New Roman" w:hAnsi="Times New Roman" w:cs="Times New Roman"/>
                <w:sz w:val="23"/>
                <w:szCs w:val="23"/>
              </w:rPr>
            </w:pPr>
          </w:p>
        </w:tc>
        <w:tc>
          <w:tcPr>
            <w:tcW w:w="2118" w:type="dxa"/>
            <w:hideMark/>
          </w:tcPr>
          <w:p w14:paraId="04471D05" w14:textId="77777777" w:rsidR="008F1EE1" w:rsidRPr="004C1DEE"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Nitrogen dioxide (NO2), 2010</w:t>
            </w:r>
          </w:p>
        </w:tc>
        <w:tc>
          <w:tcPr>
            <w:tcW w:w="4240" w:type="dxa"/>
            <w:hideMark/>
          </w:tcPr>
          <w:p w14:paraId="3730E97C" w14:textId="77777777" w:rsidR="008F1EE1" w:rsidRPr="004C1DEE"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3"/>
                <w:szCs w:val="23"/>
                <w:shd w:val="clear" w:color="auto" w:fill="FFFFFF"/>
              </w:rPr>
            </w:pPr>
            <w:r w:rsidRPr="004C1DEE">
              <w:rPr>
                <w:rFonts w:ascii="Times New Roman" w:hAnsi="Times New Roman" w:cs="Times New Roman"/>
                <w:color w:val="000000"/>
                <w:sz w:val="23"/>
                <w:szCs w:val="23"/>
                <w:shd w:val="clear" w:color="auto" w:fill="FFFFFF"/>
              </w:rPr>
              <w:t>Annual average NO</w:t>
            </w:r>
            <w:r w:rsidRPr="004C1DEE">
              <w:rPr>
                <w:rFonts w:ascii="Times New Roman" w:hAnsi="Times New Roman" w:cs="Times New Roman"/>
                <w:color w:val="000000"/>
                <w:sz w:val="23"/>
                <w:szCs w:val="23"/>
                <w:shd w:val="clear" w:color="auto" w:fill="FFFFFF"/>
                <w:vertAlign w:val="subscript"/>
              </w:rPr>
              <w:t>2</w:t>
            </w:r>
            <w:r w:rsidRPr="004C1DEE">
              <w:rPr>
                <w:rFonts w:ascii="Times New Roman" w:hAnsi="Times New Roman" w:cs="Times New Roman"/>
                <w:color w:val="000000"/>
                <w:sz w:val="23"/>
                <w:szCs w:val="23"/>
                <w:shd w:val="clear" w:color="auto" w:fill="FFFFFF"/>
              </w:rPr>
              <w:t xml:space="preserve"> concentration </w:t>
            </w:r>
            <w:r w:rsidRPr="004C1DEE">
              <w:rPr>
                <w:rFonts w:ascii="Times New Roman" w:hAnsi="Times New Roman" w:cs="Times New Roman"/>
                <w:sz w:val="23"/>
                <w:szCs w:val="23"/>
              </w:rPr>
              <w:t>(µg/m3)</w:t>
            </w:r>
            <w:r w:rsidRPr="004C1DEE">
              <w:rPr>
                <w:rFonts w:ascii="Times New Roman" w:hAnsi="Times New Roman" w:cs="Times New Roman"/>
                <w:color w:val="000000"/>
                <w:sz w:val="23"/>
                <w:szCs w:val="23"/>
                <w:shd w:val="clear" w:color="auto" w:fill="FFFFFF"/>
              </w:rPr>
              <w:t xml:space="preserve"> for 2005,2007, 2010, estimated using a Land Use regression model</w:t>
            </w:r>
          </w:p>
        </w:tc>
        <w:tc>
          <w:tcPr>
            <w:tcW w:w="2147" w:type="dxa"/>
            <w:hideMark/>
          </w:tcPr>
          <w:p w14:paraId="6A7A1B60" w14:textId="77777777" w:rsidR="008F1EE1" w:rsidRPr="004C1DEE"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 xml:space="preserve">Continuous </w:t>
            </w:r>
          </w:p>
        </w:tc>
      </w:tr>
      <w:tr w:rsidR="008F1EE1" w:rsidRPr="004C1DEE" w14:paraId="2D5A65C0" w14:textId="77777777" w:rsidTr="00C003DD">
        <w:tc>
          <w:tcPr>
            <w:cnfStyle w:val="001000000000" w:firstRow="0" w:lastRow="0" w:firstColumn="1" w:lastColumn="0" w:oddVBand="0" w:evenVBand="0" w:oddHBand="0" w:evenHBand="0" w:firstRowFirstColumn="0" w:firstRowLastColumn="0" w:lastRowFirstColumn="0" w:lastRowLastColumn="0"/>
            <w:tcW w:w="1560" w:type="dxa"/>
          </w:tcPr>
          <w:p w14:paraId="693B1E2B"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24019</w:t>
            </w:r>
          </w:p>
          <w:p w14:paraId="1C014B50"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24005</w:t>
            </w:r>
          </w:p>
          <w:p w14:paraId="78B300EB"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24006</w:t>
            </w:r>
          </w:p>
        </w:tc>
        <w:tc>
          <w:tcPr>
            <w:tcW w:w="2118" w:type="dxa"/>
            <w:hideMark/>
          </w:tcPr>
          <w:p w14:paraId="063734CE" w14:textId="77777777" w:rsidR="008F1EE1" w:rsidRPr="004C1DEE"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Particulate matter (PM10, 2010) &amp; (PM2.5, 2010)</w:t>
            </w:r>
          </w:p>
        </w:tc>
        <w:tc>
          <w:tcPr>
            <w:tcW w:w="4240" w:type="dxa"/>
            <w:hideMark/>
          </w:tcPr>
          <w:p w14:paraId="0EF17903" w14:textId="77777777" w:rsidR="008F1EE1" w:rsidRPr="004C1DEE"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3"/>
                <w:szCs w:val="23"/>
                <w:shd w:val="clear" w:color="auto" w:fill="FFFFFF"/>
              </w:rPr>
            </w:pPr>
            <w:r w:rsidRPr="004C1DEE">
              <w:rPr>
                <w:rFonts w:ascii="Times New Roman" w:hAnsi="Times New Roman" w:cs="Times New Roman"/>
                <w:color w:val="000000"/>
                <w:sz w:val="23"/>
                <w:szCs w:val="23"/>
                <w:shd w:val="clear" w:color="auto" w:fill="FFFFFF"/>
              </w:rPr>
              <w:t>Annual average PM10 &amp; PM2.5 concentration for 2007, 2010 estimated using a Land Use regression model</w:t>
            </w:r>
          </w:p>
        </w:tc>
        <w:tc>
          <w:tcPr>
            <w:tcW w:w="2147" w:type="dxa"/>
            <w:hideMark/>
          </w:tcPr>
          <w:p w14:paraId="60BC2814" w14:textId="77777777" w:rsidR="008F1EE1" w:rsidRPr="004C1DEE" w:rsidRDefault="008F1EE1" w:rsidP="00C003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 xml:space="preserve">Continuous </w:t>
            </w:r>
          </w:p>
        </w:tc>
      </w:tr>
      <w:tr w:rsidR="008F1EE1" w:rsidRPr="004C1DEE" w14:paraId="0BBC4D3E" w14:textId="77777777" w:rsidTr="00C0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FFE5275" w14:textId="77777777" w:rsidR="008F1EE1" w:rsidRPr="004C1DEE" w:rsidRDefault="008F1EE1" w:rsidP="00C003DD">
            <w:pPr>
              <w:spacing w:line="360" w:lineRule="auto"/>
              <w:jc w:val="both"/>
              <w:rPr>
                <w:rFonts w:ascii="Times New Roman" w:hAnsi="Times New Roman" w:cs="Times New Roman"/>
                <w:sz w:val="23"/>
                <w:szCs w:val="23"/>
              </w:rPr>
            </w:pPr>
            <w:r w:rsidRPr="004C1DEE">
              <w:rPr>
                <w:rFonts w:ascii="Times New Roman" w:hAnsi="Times New Roman" w:cs="Times New Roman"/>
                <w:sz w:val="23"/>
                <w:szCs w:val="23"/>
              </w:rPr>
              <w:t>24503</w:t>
            </w:r>
          </w:p>
        </w:tc>
        <w:tc>
          <w:tcPr>
            <w:tcW w:w="2118" w:type="dxa"/>
          </w:tcPr>
          <w:p w14:paraId="5AAE5F4B" w14:textId="77777777" w:rsidR="008F1EE1" w:rsidRPr="004C1DEE"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Greenspace percentage, buffer 300m</w:t>
            </w:r>
          </w:p>
        </w:tc>
        <w:tc>
          <w:tcPr>
            <w:tcW w:w="4240" w:type="dxa"/>
          </w:tcPr>
          <w:p w14:paraId="6E8AA5C5" w14:textId="77777777" w:rsidR="008F1EE1" w:rsidRPr="004C1DEE"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3"/>
                <w:szCs w:val="23"/>
                <w:shd w:val="clear" w:color="auto" w:fill="FFFFFF"/>
              </w:rPr>
            </w:pPr>
            <w:r w:rsidRPr="004C1DEE">
              <w:rPr>
                <w:rFonts w:ascii="Times New Roman" w:hAnsi="Times New Roman" w:cs="Times New Roman"/>
                <w:color w:val="000000"/>
                <w:sz w:val="23"/>
                <w:szCs w:val="23"/>
                <w:shd w:val="clear" w:color="auto" w:fill="FFFFFF"/>
              </w:rPr>
              <w:t xml:space="preserve">Land use data were obtained from the Generalized land use database for England 2005 data at the 2001 Census Output Area level. Each home location polygon was then allocated an area weighted mean of the land use percentage coverage for the 2001 Census Output Areas intersecting the home location buffer. Only available for England. </w:t>
            </w:r>
          </w:p>
        </w:tc>
        <w:tc>
          <w:tcPr>
            <w:tcW w:w="2147" w:type="dxa"/>
          </w:tcPr>
          <w:p w14:paraId="58067B7D" w14:textId="77777777" w:rsidR="008F1EE1" w:rsidRPr="004C1DEE" w:rsidRDefault="008F1EE1" w:rsidP="00C003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C1DEE">
              <w:rPr>
                <w:rFonts w:ascii="Times New Roman" w:hAnsi="Times New Roman" w:cs="Times New Roman"/>
                <w:sz w:val="23"/>
                <w:szCs w:val="23"/>
              </w:rPr>
              <w:t xml:space="preserve">Continuous </w:t>
            </w:r>
          </w:p>
        </w:tc>
      </w:tr>
    </w:tbl>
    <w:p w14:paraId="51EC0D67" w14:textId="77777777" w:rsidR="008F1EE1" w:rsidRPr="002C5A8C" w:rsidRDefault="008F1EE1" w:rsidP="008F1EE1">
      <w:pPr>
        <w:spacing w:line="360" w:lineRule="auto"/>
        <w:jc w:val="both"/>
        <w:rPr>
          <w:rFonts w:ascii="Times New Roman" w:hAnsi="Times New Roman" w:cs="Times New Roman"/>
          <w:sz w:val="24"/>
          <w:szCs w:val="24"/>
        </w:rPr>
      </w:pPr>
    </w:p>
    <w:p w14:paraId="67CB0600" w14:textId="77777777" w:rsidR="008F1EE1" w:rsidRDefault="008F1EE1" w:rsidP="008F1EE1">
      <w:pPr>
        <w:spacing w:line="360" w:lineRule="auto"/>
        <w:jc w:val="both"/>
        <w:rPr>
          <w:rFonts w:ascii="Times New Roman" w:hAnsi="Times New Roman" w:cs="Times New Roman"/>
          <w:sz w:val="24"/>
          <w:szCs w:val="24"/>
        </w:rPr>
      </w:pPr>
    </w:p>
    <w:p w14:paraId="72B2292E" w14:textId="77777777" w:rsidR="008F1EE1" w:rsidRPr="002C5A8C" w:rsidRDefault="008F1EE1" w:rsidP="008F1EE1">
      <w:pPr>
        <w:spacing w:line="360" w:lineRule="auto"/>
        <w:jc w:val="both"/>
        <w:rPr>
          <w:rFonts w:ascii="Times New Roman" w:hAnsi="Times New Roman" w:cs="Times New Roman"/>
          <w:sz w:val="24"/>
          <w:szCs w:val="24"/>
        </w:rPr>
      </w:pPr>
    </w:p>
    <w:p w14:paraId="37E2BB3A" w14:textId="77777777" w:rsidR="008F1EE1" w:rsidRDefault="008F1EE1" w:rsidP="008F1EE1">
      <w:pPr>
        <w:pStyle w:val="Heading2"/>
        <w:rPr>
          <w:rFonts w:ascii="Times New Roman" w:hAnsi="Times New Roman" w:cs="Times New Roman"/>
          <w:color w:val="auto"/>
          <w:sz w:val="28"/>
          <w:szCs w:val="28"/>
        </w:rPr>
      </w:pPr>
      <w:bookmarkStart w:id="3" w:name="_Toc213882464"/>
      <w:r w:rsidRPr="00104C4D">
        <w:rPr>
          <w:rFonts w:ascii="Times New Roman" w:hAnsi="Times New Roman" w:cs="Times New Roman"/>
          <w:b/>
          <w:bCs/>
          <w:color w:val="auto"/>
          <w:sz w:val="28"/>
          <w:szCs w:val="28"/>
        </w:rPr>
        <w:lastRenderedPageBreak/>
        <w:t>Supplementary table 3:</w:t>
      </w:r>
      <w:r w:rsidRPr="00104C4D">
        <w:rPr>
          <w:rFonts w:ascii="Times New Roman" w:hAnsi="Times New Roman" w:cs="Times New Roman"/>
          <w:color w:val="auto"/>
          <w:sz w:val="28"/>
          <w:szCs w:val="28"/>
        </w:rPr>
        <w:t xml:space="preserve"> Cardiovascular Risk Score (CRS) definitions.</w:t>
      </w:r>
      <w:bookmarkEnd w:id="3"/>
    </w:p>
    <w:p w14:paraId="1035811B" w14:textId="77777777" w:rsidR="008F1EE1" w:rsidRPr="00104C4D" w:rsidRDefault="008F1EE1" w:rsidP="008F1EE1"/>
    <w:tbl>
      <w:tblPr>
        <w:tblStyle w:val="TableGrid10"/>
        <w:tblW w:w="5000" w:type="pct"/>
        <w:tblLook w:val="04A0" w:firstRow="1" w:lastRow="0" w:firstColumn="1" w:lastColumn="0" w:noHBand="0" w:noVBand="1"/>
      </w:tblPr>
      <w:tblGrid>
        <w:gridCol w:w="3203"/>
        <w:gridCol w:w="1682"/>
        <w:gridCol w:w="4131"/>
      </w:tblGrid>
      <w:tr w:rsidR="008F1EE1" w:rsidRPr="002C5A8C" w14:paraId="121FB8B2" w14:textId="77777777" w:rsidTr="00C003DD">
        <w:trPr>
          <w:trHeight w:val="276"/>
        </w:trPr>
        <w:tc>
          <w:tcPr>
            <w:tcW w:w="1776" w:type="pct"/>
            <w:vMerge w:val="restart"/>
          </w:tcPr>
          <w:p w14:paraId="6FA6A4E6" w14:textId="77777777" w:rsidR="008F1EE1" w:rsidRPr="002C5A8C" w:rsidRDefault="008F1EE1" w:rsidP="00C003DD">
            <w:pPr>
              <w:suppressLineNumbers/>
              <w:spacing w:before="40" w:after="40"/>
              <w:contextualSpacing/>
              <w:rPr>
                <w:rFonts w:ascii="Times New Roman" w:eastAsia="Calibri" w:hAnsi="Times New Roman" w:cs="Times New Roman"/>
                <w:b/>
                <w:sz w:val="24"/>
                <w:szCs w:val="24"/>
              </w:rPr>
            </w:pPr>
            <w:r w:rsidRPr="002C5A8C">
              <w:rPr>
                <w:rFonts w:ascii="Times New Roman" w:eastAsia="Calibri" w:hAnsi="Times New Roman" w:cs="Times New Roman"/>
                <w:b/>
                <w:sz w:val="24"/>
                <w:szCs w:val="24"/>
              </w:rPr>
              <w:t>Health Metric</w:t>
            </w:r>
          </w:p>
        </w:tc>
        <w:tc>
          <w:tcPr>
            <w:tcW w:w="3224" w:type="pct"/>
            <w:gridSpan w:val="2"/>
            <w:vMerge w:val="restart"/>
          </w:tcPr>
          <w:p w14:paraId="6710FF51"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b/>
                <w:bCs/>
                <w:sz w:val="24"/>
                <w:szCs w:val="24"/>
              </w:rPr>
              <w:t>Definition</w:t>
            </w:r>
          </w:p>
        </w:tc>
      </w:tr>
      <w:tr w:rsidR="008F1EE1" w:rsidRPr="002C5A8C" w14:paraId="613A9F07" w14:textId="77777777" w:rsidTr="00C003DD">
        <w:trPr>
          <w:trHeight w:val="276"/>
        </w:trPr>
        <w:tc>
          <w:tcPr>
            <w:tcW w:w="1776" w:type="pct"/>
            <w:vMerge/>
          </w:tcPr>
          <w:p w14:paraId="65FD3836" w14:textId="77777777" w:rsidR="008F1EE1" w:rsidRPr="002C5A8C" w:rsidRDefault="008F1EE1" w:rsidP="00C003DD">
            <w:pPr>
              <w:suppressLineNumbers/>
              <w:spacing w:before="40" w:after="40"/>
              <w:contextualSpacing/>
              <w:rPr>
                <w:rFonts w:ascii="Times New Roman" w:eastAsia="Calibri" w:hAnsi="Times New Roman" w:cs="Times New Roman"/>
                <w:b/>
                <w:sz w:val="24"/>
                <w:szCs w:val="24"/>
              </w:rPr>
            </w:pPr>
          </w:p>
        </w:tc>
        <w:tc>
          <w:tcPr>
            <w:tcW w:w="3224" w:type="pct"/>
            <w:gridSpan w:val="2"/>
            <w:vMerge/>
          </w:tcPr>
          <w:p w14:paraId="3E626E9F" w14:textId="77777777" w:rsidR="008F1EE1" w:rsidRPr="002C5A8C" w:rsidRDefault="008F1EE1" w:rsidP="00C003DD">
            <w:pPr>
              <w:suppressLineNumbers/>
              <w:spacing w:before="40" w:after="40"/>
              <w:contextualSpacing/>
              <w:jc w:val="center"/>
              <w:rPr>
                <w:rFonts w:ascii="Times New Roman" w:eastAsia="Calibri" w:hAnsi="Times New Roman" w:cs="Times New Roman"/>
                <w:sz w:val="24"/>
                <w:szCs w:val="24"/>
              </w:rPr>
            </w:pPr>
          </w:p>
        </w:tc>
      </w:tr>
      <w:tr w:rsidR="008F1EE1" w:rsidRPr="002C5A8C" w14:paraId="52E1A13D" w14:textId="77777777" w:rsidTr="00C003DD">
        <w:trPr>
          <w:trHeight w:val="276"/>
        </w:trPr>
        <w:tc>
          <w:tcPr>
            <w:tcW w:w="1776" w:type="pct"/>
            <w:vMerge/>
          </w:tcPr>
          <w:p w14:paraId="20F3C482" w14:textId="77777777" w:rsidR="008F1EE1" w:rsidRPr="002C5A8C" w:rsidRDefault="008F1EE1" w:rsidP="00C003DD">
            <w:pPr>
              <w:suppressLineNumbers/>
              <w:spacing w:before="40" w:after="40"/>
              <w:contextualSpacing/>
              <w:rPr>
                <w:rFonts w:ascii="Times New Roman" w:eastAsia="Calibri" w:hAnsi="Times New Roman" w:cs="Times New Roman"/>
                <w:b/>
                <w:sz w:val="24"/>
                <w:szCs w:val="24"/>
              </w:rPr>
            </w:pPr>
          </w:p>
        </w:tc>
        <w:tc>
          <w:tcPr>
            <w:tcW w:w="3224" w:type="pct"/>
            <w:gridSpan w:val="2"/>
            <w:vMerge/>
          </w:tcPr>
          <w:p w14:paraId="42C67775" w14:textId="77777777" w:rsidR="008F1EE1" w:rsidRPr="002C5A8C" w:rsidRDefault="008F1EE1" w:rsidP="00C003DD">
            <w:pPr>
              <w:suppressLineNumbers/>
              <w:spacing w:before="40" w:after="40"/>
              <w:contextualSpacing/>
              <w:jc w:val="center"/>
              <w:rPr>
                <w:rFonts w:ascii="Times New Roman" w:eastAsia="Calibri" w:hAnsi="Times New Roman" w:cs="Times New Roman"/>
                <w:sz w:val="24"/>
                <w:szCs w:val="24"/>
              </w:rPr>
            </w:pPr>
          </w:p>
        </w:tc>
      </w:tr>
      <w:tr w:rsidR="008F1EE1" w:rsidRPr="002C5A8C" w14:paraId="007FEABC" w14:textId="77777777" w:rsidTr="00C003DD">
        <w:tc>
          <w:tcPr>
            <w:tcW w:w="1776" w:type="pct"/>
            <w:vMerge w:val="restart"/>
          </w:tcPr>
          <w:p w14:paraId="34F383EB"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b/>
                <w:sz w:val="24"/>
                <w:szCs w:val="24"/>
              </w:rPr>
              <w:t>Smoking</w:t>
            </w:r>
          </w:p>
        </w:tc>
        <w:tc>
          <w:tcPr>
            <w:tcW w:w="933" w:type="pct"/>
          </w:tcPr>
          <w:p w14:paraId="7D189147"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Ideal</w:t>
            </w:r>
          </w:p>
        </w:tc>
        <w:tc>
          <w:tcPr>
            <w:tcW w:w="2291" w:type="pct"/>
          </w:tcPr>
          <w:p w14:paraId="328A58DD"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 xml:space="preserve">Never </w:t>
            </w:r>
          </w:p>
        </w:tc>
      </w:tr>
      <w:tr w:rsidR="008F1EE1" w:rsidRPr="002C5A8C" w14:paraId="3ADF728B" w14:textId="77777777" w:rsidTr="00C003DD">
        <w:tc>
          <w:tcPr>
            <w:tcW w:w="1776" w:type="pct"/>
            <w:vMerge/>
          </w:tcPr>
          <w:p w14:paraId="465CD69C"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72A1EDDF"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Intermediate</w:t>
            </w:r>
          </w:p>
        </w:tc>
        <w:tc>
          <w:tcPr>
            <w:tcW w:w="2291" w:type="pct"/>
          </w:tcPr>
          <w:p w14:paraId="492F6917"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Former</w:t>
            </w:r>
          </w:p>
        </w:tc>
      </w:tr>
      <w:tr w:rsidR="008F1EE1" w:rsidRPr="002C5A8C" w14:paraId="7DD9FB28" w14:textId="77777777" w:rsidTr="00C003DD">
        <w:tc>
          <w:tcPr>
            <w:tcW w:w="1776" w:type="pct"/>
            <w:vMerge/>
          </w:tcPr>
          <w:p w14:paraId="293A1A82"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3517C92A"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Poor</w:t>
            </w:r>
          </w:p>
        </w:tc>
        <w:tc>
          <w:tcPr>
            <w:tcW w:w="2291" w:type="pct"/>
          </w:tcPr>
          <w:p w14:paraId="6C8D2539"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Current</w:t>
            </w:r>
          </w:p>
        </w:tc>
      </w:tr>
      <w:tr w:rsidR="008F1EE1" w:rsidRPr="002C5A8C" w14:paraId="0C900754" w14:textId="77777777" w:rsidTr="00C003DD">
        <w:tc>
          <w:tcPr>
            <w:tcW w:w="1776" w:type="pct"/>
            <w:vMerge w:val="restart"/>
          </w:tcPr>
          <w:p w14:paraId="2E852CB0"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b/>
                <w:sz w:val="24"/>
                <w:szCs w:val="24"/>
              </w:rPr>
              <w:t>Body mass index, kg/m</w:t>
            </w:r>
            <w:r w:rsidRPr="002C5A8C">
              <w:rPr>
                <w:rFonts w:ascii="Times New Roman" w:eastAsia="Calibri" w:hAnsi="Times New Roman" w:cs="Times New Roman"/>
                <w:b/>
                <w:sz w:val="24"/>
                <w:szCs w:val="24"/>
                <w:vertAlign w:val="superscript"/>
              </w:rPr>
              <w:t>2</w:t>
            </w:r>
          </w:p>
        </w:tc>
        <w:tc>
          <w:tcPr>
            <w:tcW w:w="933" w:type="pct"/>
          </w:tcPr>
          <w:p w14:paraId="461018DB"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Ideal</w:t>
            </w:r>
          </w:p>
        </w:tc>
        <w:tc>
          <w:tcPr>
            <w:tcW w:w="2291" w:type="pct"/>
          </w:tcPr>
          <w:p w14:paraId="729656E2"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&lt;25</w:t>
            </w:r>
          </w:p>
        </w:tc>
      </w:tr>
      <w:tr w:rsidR="008F1EE1" w:rsidRPr="002C5A8C" w14:paraId="217F8D44" w14:textId="77777777" w:rsidTr="00C003DD">
        <w:tc>
          <w:tcPr>
            <w:tcW w:w="1776" w:type="pct"/>
            <w:vMerge/>
          </w:tcPr>
          <w:p w14:paraId="0C75D24C"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1F116A9A"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Intermediate</w:t>
            </w:r>
          </w:p>
        </w:tc>
        <w:tc>
          <w:tcPr>
            <w:tcW w:w="2291" w:type="pct"/>
          </w:tcPr>
          <w:p w14:paraId="7A336A3D"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25-29.99</w:t>
            </w:r>
          </w:p>
        </w:tc>
      </w:tr>
      <w:tr w:rsidR="008F1EE1" w:rsidRPr="002C5A8C" w14:paraId="5B20B703" w14:textId="77777777" w:rsidTr="00C003DD">
        <w:tc>
          <w:tcPr>
            <w:tcW w:w="1776" w:type="pct"/>
            <w:vMerge/>
          </w:tcPr>
          <w:p w14:paraId="355B1AC8"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031F4386"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Poor</w:t>
            </w:r>
          </w:p>
        </w:tc>
        <w:tc>
          <w:tcPr>
            <w:tcW w:w="2291" w:type="pct"/>
          </w:tcPr>
          <w:p w14:paraId="616E2F7D"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≥30</w:t>
            </w:r>
          </w:p>
        </w:tc>
      </w:tr>
      <w:tr w:rsidR="008F1EE1" w:rsidRPr="002C5A8C" w14:paraId="5FF954E3" w14:textId="77777777" w:rsidTr="00C003DD">
        <w:tc>
          <w:tcPr>
            <w:tcW w:w="1776" w:type="pct"/>
            <w:vMerge w:val="restart"/>
          </w:tcPr>
          <w:p w14:paraId="1119CE73"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b/>
                <w:sz w:val="24"/>
                <w:szCs w:val="24"/>
              </w:rPr>
              <w:t>Physical activity, min/week</w:t>
            </w:r>
          </w:p>
        </w:tc>
        <w:tc>
          <w:tcPr>
            <w:tcW w:w="933" w:type="pct"/>
          </w:tcPr>
          <w:p w14:paraId="2611DBE2"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Ideal</w:t>
            </w:r>
          </w:p>
        </w:tc>
        <w:tc>
          <w:tcPr>
            <w:tcW w:w="2291" w:type="pct"/>
          </w:tcPr>
          <w:p w14:paraId="162D393B" w14:textId="77777777" w:rsidR="008F1EE1" w:rsidRPr="002C5A8C" w:rsidRDefault="008F1EE1" w:rsidP="00C003DD">
            <w:pPr>
              <w:suppressLineNumbers/>
              <w:spacing w:before="40" w:after="40"/>
              <w:ind w:left="288" w:hanging="288"/>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≥150 min/week moderate or</w:t>
            </w:r>
            <w:r w:rsidRPr="002C5A8C">
              <w:rPr>
                <w:rFonts w:ascii="Times New Roman" w:eastAsia="Calibri" w:hAnsi="Times New Roman" w:cs="Times New Roman"/>
                <w:sz w:val="24"/>
                <w:szCs w:val="24"/>
              </w:rPr>
              <w:br/>
              <w:t>≥75 min/week vigorous or</w:t>
            </w:r>
            <w:r w:rsidRPr="002C5A8C">
              <w:rPr>
                <w:rFonts w:ascii="Times New Roman" w:eastAsia="Calibri" w:hAnsi="Times New Roman" w:cs="Times New Roman"/>
                <w:sz w:val="24"/>
                <w:szCs w:val="24"/>
              </w:rPr>
              <w:br/>
              <w:t>≥150 combination</w:t>
            </w:r>
          </w:p>
        </w:tc>
      </w:tr>
      <w:tr w:rsidR="008F1EE1" w:rsidRPr="002C5A8C" w14:paraId="4D16AA1C" w14:textId="77777777" w:rsidTr="00C003DD">
        <w:tc>
          <w:tcPr>
            <w:tcW w:w="1776" w:type="pct"/>
            <w:vMerge/>
          </w:tcPr>
          <w:p w14:paraId="7B3A7B1A"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0D919134"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Intermediate</w:t>
            </w:r>
          </w:p>
        </w:tc>
        <w:tc>
          <w:tcPr>
            <w:tcW w:w="2291" w:type="pct"/>
          </w:tcPr>
          <w:p w14:paraId="247C3C01" w14:textId="77777777" w:rsidR="008F1EE1" w:rsidRPr="002C5A8C" w:rsidRDefault="008F1EE1" w:rsidP="00C003DD">
            <w:pPr>
              <w:suppressLineNumbers/>
              <w:spacing w:before="40" w:after="40"/>
              <w:ind w:left="288" w:hanging="288"/>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1 to 149 min/week moderate or</w:t>
            </w:r>
            <w:r w:rsidRPr="002C5A8C">
              <w:rPr>
                <w:rFonts w:ascii="Times New Roman" w:eastAsia="Calibri" w:hAnsi="Times New Roman" w:cs="Times New Roman"/>
                <w:sz w:val="24"/>
                <w:szCs w:val="24"/>
              </w:rPr>
              <w:br/>
              <w:t>1 to 74 min/week vigorous or</w:t>
            </w:r>
            <w:r w:rsidRPr="002C5A8C">
              <w:rPr>
                <w:rFonts w:ascii="Times New Roman" w:eastAsia="Calibri" w:hAnsi="Times New Roman" w:cs="Times New Roman"/>
                <w:sz w:val="24"/>
                <w:szCs w:val="24"/>
              </w:rPr>
              <w:br/>
              <w:t>1 to 149 min/week combination</w:t>
            </w:r>
          </w:p>
        </w:tc>
      </w:tr>
      <w:tr w:rsidR="008F1EE1" w:rsidRPr="002C5A8C" w14:paraId="74C0E7FF" w14:textId="77777777" w:rsidTr="00C003DD">
        <w:tc>
          <w:tcPr>
            <w:tcW w:w="1776" w:type="pct"/>
            <w:vMerge/>
          </w:tcPr>
          <w:p w14:paraId="7988D367"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11231174"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Poor</w:t>
            </w:r>
          </w:p>
        </w:tc>
        <w:tc>
          <w:tcPr>
            <w:tcW w:w="2291" w:type="pct"/>
          </w:tcPr>
          <w:p w14:paraId="09614C83"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&lt;30min/week moderate phys. activity</w:t>
            </w:r>
          </w:p>
        </w:tc>
      </w:tr>
      <w:tr w:rsidR="008F1EE1" w:rsidRPr="002C5A8C" w14:paraId="21B792D2" w14:textId="77777777" w:rsidTr="00C003DD">
        <w:tc>
          <w:tcPr>
            <w:tcW w:w="1776" w:type="pct"/>
            <w:vMerge w:val="restart"/>
          </w:tcPr>
          <w:p w14:paraId="27911A7F"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b/>
                <w:sz w:val="24"/>
                <w:szCs w:val="24"/>
              </w:rPr>
              <w:t xml:space="preserve">Healthy diet score </w:t>
            </w:r>
          </w:p>
        </w:tc>
        <w:tc>
          <w:tcPr>
            <w:tcW w:w="933" w:type="pct"/>
          </w:tcPr>
          <w:p w14:paraId="04B25388"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Ideal</w:t>
            </w:r>
          </w:p>
        </w:tc>
        <w:tc>
          <w:tcPr>
            <w:tcW w:w="2291" w:type="pct"/>
          </w:tcPr>
          <w:p w14:paraId="483B3045"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&gt;4 fruits and vegetables/day</w:t>
            </w:r>
          </w:p>
        </w:tc>
      </w:tr>
      <w:tr w:rsidR="008F1EE1" w:rsidRPr="002C5A8C" w14:paraId="7BDDDABB" w14:textId="77777777" w:rsidTr="00C003DD">
        <w:tc>
          <w:tcPr>
            <w:tcW w:w="1776" w:type="pct"/>
            <w:vMerge/>
          </w:tcPr>
          <w:p w14:paraId="1A884E45"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7A2F6795"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Intermediate</w:t>
            </w:r>
          </w:p>
        </w:tc>
        <w:tc>
          <w:tcPr>
            <w:tcW w:w="2291" w:type="pct"/>
          </w:tcPr>
          <w:p w14:paraId="07A5BA04"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2-4 fruits and vegetables/day</w:t>
            </w:r>
          </w:p>
        </w:tc>
      </w:tr>
      <w:tr w:rsidR="008F1EE1" w:rsidRPr="002C5A8C" w14:paraId="1346C820" w14:textId="77777777" w:rsidTr="00C003DD">
        <w:tc>
          <w:tcPr>
            <w:tcW w:w="1776" w:type="pct"/>
            <w:vMerge/>
          </w:tcPr>
          <w:p w14:paraId="091D2961"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3EC92204"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Poor</w:t>
            </w:r>
          </w:p>
        </w:tc>
        <w:tc>
          <w:tcPr>
            <w:tcW w:w="2291" w:type="pct"/>
          </w:tcPr>
          <w:p w14:paraId="452ABAA3"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&lt;2 fruits and vegetables/ day</w:t>
            </w:r>
          </w:p>
        </w:tc>
      </w:tr>
      <w:tr w:rsidR="008F1EE1" w:rsidRPr="002C5A8C" w14:paraId="7D4203BB" w14:textId="77777777" w:rsidTr="00C003DD">
        <w:tc>
          <w:tcPr>
            <w:tcW w:w="1776" w:type="pct"/>
            <w:vMerge w:val="restart"/>
          </w:tcPr>
          <w:p w14:paraId="1D781CFD"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b/>
                <w:sz w:val="24"/>
                <w:szCs w:val="24"/>
              </w:rPr>
              <w:t>Total cholesterol, mmol/L</w:t>
            </w:r>
          </w:p>
        </w:tc>
        <w:tc>
          <w:tcPr>
            <w:tcW w:w="933" w:type="pct"/>
          </w:tcPr>
          <w:p w14:paraId="23FCD394"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Ideal</w:t>
            </w:r>
          </w:p>
        </w:tc>
        <w:tc>
          <w:tcPr>
            <w:tcW w:w="2291" w:type="pct"/>
          </w:tcPr>
          <w:p w14:paraId="354D9B0D"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&lt;5.2</w:t>
            </w:r>
          </w:p>
        </w:tc>
      </w:tr>
      <w:tr w:rsidR="008F1EE1" w:rsidRPr="002C5A8C" w14:paraId="7A9837EB" w14:textId="77777777" w:rsidTr="00C003DD">
        <w:tc>
          <w:tcPr>
            <w:tcW w:w="1776" w:type="pct"/>
            <w:vMerge/>
          </w:tcPr>
          <w:p w14:paraId="68961E1C"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620DF7B4"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Intermediate</w:t>
            </w:r>
          </w:p>
        </w:tc>
        <w:tc>
          <w:tcPr>
            <w:tcW w:w="2291" w:type="pct"/>
          </w:tcPr>
          <w:p w14:paraId="4CE4A4EF"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5.2 to 6.2</w:t>
            </w:r>
          </w:p>
        </w:tc>
      </w:tr>
      <w:tr w:rsidR="008F1EE1" w:rsidRPr="002C5A8C" w14:paraId="3D8A2647" w14:textId="77777777" w:rsidTr="00C003DD">
        <w:tc>
          <w:tcPr>
            <w:tcW w:w="1776" w:type="pct"/>
            <w:vMerge/>
          </w:tcPr>
          <w:p w14:paraId="3CA61D12"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4BB60831"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Poor</w:t>
            </w:r>
          </w:p>
        </w:tc>
        <w:tc>
          <w:tcPr>
            <w:tcW w:w="2291" w:type="pct"/>
          </w:tcPr>
          <w:p w14:paraId="216512AC"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&gt;6.2</w:t>
            </w:r>
          </w:p>
        </w:tc>
      </w:tr>
      <w:tr w:rsidR="008F1EE1" w:rsidRPr="002C5A8C" w14:paraId="4B1DB367" w14:textId="77777777" w:rsidTr="00C003DD">
        <w:tc>
          <w:tcPr>
            <w:tcW w:w="1776" w:type="pct"/>
            <w:vMerge w:val="restart"/>
          </w:tcPr>
          <w:p w14:paraId="77EB4ACE"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b/>
                <w:sz w:val="24"/>
                <w:szCs w:val="24"/>
              </w:rPr>
              <w:t>Blood pressure, mm Hg</w:t>
            </w:r>
          </w:p>
        </w:tc>
        <w:tc>
          <w:tcPr>
            <w:tcW w:w="933" w:type="pct"/>
          </w:tcPr>
          <w:p w14:paraId="18A1B8F3"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Ideal</w:t>
            </w:r>
          </w:p>
        </w:tc>
        <w:tc>
          <w:tcPr>
            <w:tcW w:w="2291" w:type="pct"/>
          </w:tcPr>
          <w:p w14:paraId="0F40FC5A"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hAnsi="Times New Roman" w:cs="Times New Roman"/>
                <w:sz w:val="24"/>
                <w:szCs w:val="24"/>
              </w:rPr>
              <w:t xml:space="preserve">&lt;120/&lt;80 </w:t>
            </w:r>
          </w:p>
        </w:tc>
      </w:tr>
      <w:tr w:rsidR="008F1EE1" w:rsidRPr="002C5A8C" w14:paraId="1E4E3473" w14:textId="77777777" w:rsidTr="00C003DD">
        <w:tc>
          <w:tcPr>
            <w:tcW w:w="1776" w:type="pct"/>
            <w:vMerge/>
          </w:tcPr>
          <w:p w14:paraId="4D7864C9"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1EBF6237"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Intermediate</w:t>
            </w:r>
          </w:p>
        </w:tc>
        <w:tc>
          <w:tcPr>
            <w:tcW w:w="2291" w:type="pct"/>
          </w:tcPr>
          <w:p w14:paraId="2F27A0BD"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 xml:space="preserve">120-139/80-89 </w:t>
            </w:r>
          </w:p>
        </w:tc>
      </w:tr>
      <w:tr w:rsidR="008F1EE1" w:rsidRPr="002C5A8C" w14:paraId="5F5A35C0" w14:textId="77777777" w:rsidTr="00C003DD">
        <w:tc>
          <w:tcPr>
            <w:tcW w:w="1776" w:type="pct"/>
            <w:vMerge/>
          </w:tcPr>
          <w:p w14:paraId="393EE5B0"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3CFE5679"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Poor</w:t>
            </w:r>
          </w:p>
        </w:tc>
        <w:tc>
          <w:tcPr>
            <w:tcW w:w="2291" w:type="pct"/>
          </w:tcPr>
          <w:p w14:paraId="04482904"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≥140/90</w:t>
            </w:r>
          </w:p>
        </w:tc>
      </w:tr>
      <w:tr w:rsidR="008F1EE1" w:rsidRPr="002C5A8C" w14:paraId="19D8BBD3" w14:textId="77777777" w:rsidTr="00C003DD">
        <w:tc>
          <w:tcPr>
            <w:tcW w:w="1776" w:type="pct"/>
            <w:vMerge w:val="restart"/>
          </w:tcPr>
          <w:p w14:paraId="22CCE28A"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b/>
                <w:sz w:val="24"/>
                <w:szCs w:val="24"/>
              </w:rPr>
              <w:t xml:space="preserve">Blood glucose, mmol/L </w:t>
            </w:r>
            <w:r w:rsidRPr="002C5A8C">
              <w:rPr>
                <w:rFonts w:ascii="Times New Roman" w:eastAsia="Calibri" w:hAnsi="Times New Roman" w:cs="Times New Roman"/>
                <w:b/>
                <w:sz w:val="24"/>
                <w:szCs w:val="24"/>
                <w:vertAlign w:val="superscript"/>
              </w:rPr>
              <w:t>†</w:t>
            </w:r>
          </w:p>
        </w:tc>
        <w:tc>
          <w:tcPr>
            <w:tcW w:w="933" w:type="pct"/>
          </w:tcPr>
          <w:p w14:paraId="291B8F2B"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Ideal</w:t>
            </w:r>
          </w:p>
        </w:tc>
        <w:tc>
          <w:tcPr>
            <w:tcW w:w="2291" w:type="pct"/>
          </w:tcPr>
          <w:p w14:paraId="21501F98"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&lt;5.6</w:t>
            </w:r>
          </w:p>
        </w:tc>
      </w:tr>
      <w:tr w:rsidR="008F1EE1" w:rsidRPr="002C5A8C" w14:paraId="0824C2CC" w14:textId="77777777" w:rsidTr="00C003DD">
        <w:tc>
          <w:tcPr>
            <w:tcW w:w="1776" w:type="pct"/>
            <w:vMerge/>
          </w:tcPr>
          <w:p w14:paraId="2AAA4A92"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61FB905D"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Intermediate</w:t>
            </w:r>
          </w:p>
        </w:tc>
        <w:tc>
          <w:tcPr>
            <w:tcW w:w="2291" w:type="pct"/>
          </w:tcPr>
          <w:p w14:paraId="0ADE2B03"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 xml:space="preserve">5.6-6.9 </w:t>
            </w:r>
          </w:p>
        </w:tc>
      </w:tr>
      <w:tr w:rsidR="008F1EE1" w:rsidRPr="002C5A8C" w14:paraId="2F37D06D" w14:textId="77777777" w:rsidTr="00C003DD">
        <w:tc>
          <w:tcPr>
            <w:tcW w:w="1776" w:type="pct"/>
            <w:vMerge/>
          </w:tcPr>
          <w:p w14:paraId="0551C223"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2C916AC5"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Poor</w:t>
            </w:r>
          </w:p>
        </w:tc>
        <w:tc>
          <w:tcPr>
            <w:tcW w:w="2291" w:type="pct"/>
          </w:tcPr>
          <w:p w14:paraId="61B9C7EE"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&gt;6.9</w:t>
            </w:r>
          </w:p>
        </w:tc>
      </w:tr>
      <w:tr w:rsidR="008F1EE1" w:rsidRPr="002C5A8C" w14:paraId="4CD92618" w14:textId="77777777" w:rsidTr="00C003DD">
        <w:tc>
          <w:tcPr>
            <w:tcW w:w="1776" w:type="pct"/>
            <w:vMerge w:val="restart"/>
          </w:tcPr>
          <w:p w14:paraId="0B43ACB5" w14:textId="77777777" w:rsidR="008F1EE1" w:rsidRPr="002C5A8C" w:rsidRDefault="008F1EE1" w:rsidP="00C003DD">
            <w:pPr>
              <w:suppressLineNumbers/>
              <w:spacing w:before="40" w:after="40"/>
              <w:contextualSpacing/>
              <w:rPr>
                <w:rFonts w:ascii="Times New Roman" w:eastAsia="Calibri" w:hAnsi="Times New Roman" w:cs="Times New Roman"/>
                <w:b/>
                <w:bCs/>
                <w:sz w:val="24"/>
                <w:szCs w:val="24"/>
              </w:rPr>
            </w:pPr>
            <w:r w:rsidRPr="002C5A8C">
              <w:rPr>
                <w:rFonts w:ascii="Times New Roman" w:eastAsia="Calibri" w:hAnsi="Times New Roman" w:cs="Times New Roman"/>
                <w:b/>
                <w:bCs/>
                <w:sz w:val="24"/>
                <w:szCs w:val="24"/>
              </w:rPr>
              <w:t xml:space="preserve">Total cardiovascular risk score </w:t>
            </w:r>
            <w:r w:rsidRPr="002C5A8C">
              <w:rPr>
                <w:rFonts w:ascii="Times New Roman" w:eastAsia="Calibri" w:hAnsi="Times New Roman" w:cs="Times New Roman"/>
                <w:b/>
                <w:bCs/>
                <w:sz w:val="24"/>
                <w:szCs w:val="24"/>
                <w:vertAlign w:val="superscript"/>
              </w:rPr>
              <w:t>‡</w:t>
            </w:r>
          </w:p>
        </w:tc>
        <w:tc>
          <w:tcPr>
            <w:tcW w:w="933" w:type="pct"/>
          </w:tcPr>
          <w:p w14:paraId="3E455DB1"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Optimal</w:t>
            </w:r>
          </w:p>
        </w:tc>
        <w:tc>
          <w:tcPr>
            <w:tcW w:w="2291" w:type="pct"/>
          </w:tcPr>
          <w:p w14:paraId="06282326"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11-14 points</w:t>
            </w:r>
          </w:p>
        </w:tc>
      </w:tr>
      <w:tr w:rsidR="008F1EE1" w:rsidRPr="002C5A8C" w14:paraId="094392D2" w14:textId="77777777" w:rsidTr="00C003DD">
        <w:tc>
          <w:tcPr>
            <w:tcW w:w="1776" w:type="pct"/>
            <w:vMerge/>
          </w:tcPr>
          <w:p w14:paraId="419756E3"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65ED1914"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Intermediate</w:t>
            </w:r>
          </w:p>
        </w:tc>
        <w:tc>
          <w:tcPr>
            <w:tcW w:w="2291" w:type="pct"/>
          </w:tcPr>
          <w:p w14:paraId="53E81391"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7-10 points</w:t>
            </w:r>
          </w:p>
        </w:tc>
      </w:tr>
      <w:tr w:rsidR="008F1EE1" w:rsidRPr="002C5A8C" w14:paraId="7703F39B" w14:textId="77777777" w:rsidTr="00C003DD">
        <w:tc>
          <w:tcPr>
            <w:tcW w:w="1776" w:type="pct"/>
            <w:vMerge/>
          </w:tcPr>
          <w:p w14:paraId="00644069"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p>
        </w:tc>
        <w:tc>
          <w:tcPr>
            <w:tcW w:w="933" w:type="pct"/>
          </w:tcPr>
          <w:p w14:paraId="21079F83"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Poor</w:t>
            </w:r>
          </w:p>
        </w:tc>
        <w:tc>
          <w:tcPr>
            <w:tcW w:w="2291" w:type="pct"/>
          </w:tcPr>
          <w:p w14:paraId="3C7F343E" w14:textId="77777777" w:rsidR="008F1EE1" w:rsidRPr="002C5A8C" w:rsidRDefault="008F1EE1" w:rsidP="00C003DD">
            <w:pPr>
              <w:suppressLineNumbers/>
              <w:spacing w:before="40" w:after="40"/>
              <w:contextualSpacing/>
              <w:rPr>
                <w:rFonts w:ascii="Times New Roman" w:eastAsia="Calibri" w:hAnsi="Times New Roman" w:cs="Times New Roman"/>
                <w:sz w:val="24"/>
                <w:szCs w:val="24"/>
              </w:rPr>
            </w:pPr>
            <w:r w:rsidRPr="002C5A8C">
              <w:rPr>
                <w:rFonts w:ascii="Times New Roman" w:eastAsia="Calibri" w:hAnsi="Times New Roman" w:cs="Times New Roman"/>
                <w:sz w:val="24"/>
                <w:szCs w:val="24"/>
              </w:rPr>
              <w:t>0-6 points</w:t>
            </w:r>
          </w:p>
        </w:tc>
      </w:tr>
    </w:tbl>
    <w:p w14:paraId="6DA56D47" w14:textId="77777777" w:rsidR="008F1EE1" w:rsidRPr="002C5A8C" w:rsidRDefault="008F1EE1" w:rsidP="008F1EE1">
      <w:pPr>
        <w:spacing w:line="360" w:lineRule="auto"/>
        <w:jc w:val="both"/>
        <w:rPr>
          <w:rFonts w:ascii="Times New Roman" w:hAnsi="Times New Roman" w:cs="Times New Roman"/>
          <w:sz w:val="24"/>
          <w:szCs w:val="24"/>
        </w:rPr>
        <w:sectPr w:rsidR="008F1EE1" w:rsidRPr="002C5A8C" w:rsidSect="00C211D8">
          <w:footerReference w:type="default" r:id="rId6"/>
          <w:pgSz w:w="11906" w:h="16838"/>
          <w:pgMar w:top="1440" w:right="1440" w:bottom="1440" w:left="1440" w:header="708" w:footer="708" w:gutter="0"/>
          <w:cols w:space="708"/>
          <w:docGrid w:linePitch="360"/>
        </w:sectPr>
      </w:pPr>
    </w:p>
    <w:p w14:paraId="7E5E3340" w14:textId="77777777" w:rsidR="008F1EE1" w:rsidRPr="003F183C" w:rsidRDefault="008F1EE1" w:rsidP="008F1EE1">
      <w:pPr>
        <w:pStyle w:val="Heading2"/>
        <w:rPr>
          <w:rFonts w:ascii="Times New Roman" w:hAnsi="Times New Roman" w:cs="Times New Roman"/>
          <w:color w:val="auto"/>
        </w:rPr>
      </w:pPr>
      <w:bookmarkStart w:id="4" w:name="_Toc213882465"/>
      <w:r w:rsidRPr="003F183C">
        <w:rPr>
          <w:rFonts w:ascii="Times New Roman" w:hAnsi="Times New Roman" w:cs="Times New Roman"/>
          <w:b/>
          <w:bCs/>
          <w:color w:val="auto"/>
        </w:rPr>
        <w:lastRenderedPageBreak/>
        <w:t xml:space="preserve">Supplementary table 4: </w:t>
      </w:r>
      <w:r w:rsidRPr="003F183C">
        <w:rPr>
          <w:rFonts w:ascii="Times New Roman" w:hAnsi="Times New Roman" w:cs="Times New Roman"/>
          <w:color w:val="auto"/>
        </w:rPr>
        <w:t>Baseline characteristics of UK Biobank participants who completed all 4 cognitive functions assessments vs those who did not complete all the cognitive function assessment tests</w:t>
      </w:r>
      <w:bookmarkEnd w:id="4"/>
    </w:p>
    <w:p w14:paraId="7EE12531" w14:textId="77777777" w:rsidR="008F1EE1" w:rsidRPr="00816F9D" w:rsidRDefault="008F1EE1" w:rsidP="008F1EE1">
      <w:pPr>
        <w:rPr>
          <w:sz w:val="10"/>
          <w:szCs w:val="10"/>
        </w:rPr>
      </w:pPr>
    </w:p>
    <w:tbl>
      <w:tblPr>
        <w:tblStyle w:val="PlainTable2"/>
        <w:tblW w:w="8217" w:type="dxa"/>
        <w:tblLook w:val="04A0" w:firstRow="1" w:lastRow="0" w:firstColumn="1" w:lastColumn="0" w:noHBand="0" w:noVBand="1"/>
      </w:tblPr>
      <w:tblGrid>
        <w:gridCol w:w="3385"/>
        <w:gridCol w:w="1895"/>
        <w:gridCol w:w="1968"/>
        <w:gridCol w:w="969"/>
      </w:tblGrid>
      <w:tr w:rsidR="008F1EE1" w:rsidRPr="003F183C" w14:paraId="2FD106CE" w14:textId="77777777" w:rsidTr="00C003D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1E5CCE40" w14:textId="77777777" w:rsidR="008F1EE1" w:rsidRPr="003F183C" w:rsidRDefault="008F1EE1" w:rsidP="00C003DD">
            <w:pPr>
              <w:rPr>
                <w:rFonts w:ascii="Times New Roman" w:eastAsia="Times New Roman" w:hAnsi="Times New Roman" w:cs="Times New Roman"/>
                <w:sz w:val="24"/>
                <w:szCs w:val="24"/>
                <w:lang w:eastAsia="en-GB"/>
              </w:rPr>
            </w:pPr>
          </w:p>
        </w:tc>
        <w:tc>
          <w:tcPr>
            <w:tcW w:w="1895" w:type="dxa"/>
            <w:noWrap/>
            <w:hideMark/>
          </w:tcPr>
          <w:p w14:paraId="6961340E" w14:textId="77777777" w:rsidR="008F1EE1" w:rsidRPr="003F183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Completers</w:t>
            </w:r>
          </w:p>
          <w:p w14:paraId="5116EFE0" w14:textId="77777777" w:rsidR="008F1EE1" w:rsidRPr="003F183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N=164,602</w:t>
            </w:r>
          </w:p>
        </w:tc>
        <w:tc>
          <w:tcPr>
            <w:tcW w:w="1968" w:type="dxa"/>
            <w:noWrap/>
            <w:hideMark/>
          </w:tcPr>
          <w:p w14:paraId="77FD48B3" w14:textId="77777777" w:rsidR="008F1EE1" w:rsidRPr="003F183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Non completers</w:t>
            </w:r>
          </w:p>
          <w:p w14:paraId="4ADB038C" w14:textId="77777777" w:rsidR="008F1EE1" w:rsidRPr="003F183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N=337,007</w:t>
            </w:r>
          </w:p>
        </w:tc>
        <w:tc>
          <w:tcPr>
            <w:tcW w:w="969" w:type="dxa"/>
            <w:noWrap/>
            <w:hideMark/>
          </w:tcPr>
          <w:p w14:paraId="4F23E9E6" w14:textId="77777777" w:rsidR="008F1EE1" w:rsidRPr="003F183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p</w:t>
            </w:r>
          </w:p>
        </w:tc>
      </w:tr>
      <w:tr w:rsidR="008F1EE1" w:rsidRPr="003F183C" w14:paraId="259B453C"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00FED60C"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Age, mean (SD)</w:t>
            </w:r>
          </w:p>
        </w:tc>
        <w:tc>
          <w:tcPr>
            <w:tcW w:w="1895" w:type="dxa"/>
            <w:noWrap/>
            <w:hideMark/>
          </w:tcPr>
          <w:p w14:paraId="4B66293B"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57.19 (8.15)</w:t>
            </w:r>
          </w:p>
        </w:tc>
        <w:tc>
          <w:tcPr>
            <w:tcW w:w="1968" w:type="dxa"/>
            <w:noWrap/>
            <w:hideMark/>
          </w:tcPr>
          <w:p w14:paraId="29488FFB"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56.97 (8.08)</w:t>
            </w:r>
          </w:p>
        </w:tc>
        <w:tc>
          <w:tcPr>
            <w:tcW w:w="969" w:type="dxa"/>
            <w:noWrap/>
            <w:hideMark/>
          </w:tcPr>
          <w:p w14:paraId="5FC8636D"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6A86353D"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50BBD335"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Sex, n (%)</w:t>
            </w:r>
          </w:p>
        </w:tc>
        <w:tc>
          <w:tcPr>
            <w:tcW w:w="1895" w:type="dxa"/>
            <w:noWrap/>
            <w:hideMark/>
          </w:tcPr>
          <w:p w14:paraId="50A26BE0"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74,908 (45.5) </w:t>
            </w:r>
          </w:p>
        </w:tc>
        <w:tc>
          <w:tcPr>
            <w:tcW w:w="1968" w:type="dxa"/>
            <w:noWrap/>
            <w:hideMark/>
          </w:tcPr>
          <w:p w14:paraId="02113F21"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153,823 (45.6) </w:t>
            </w:r>
          </w:p>
        </w:tc>
        <w:tc>
          <w:tcPr>
            <w:tcW w:w="969" w:type="dxa"/>
            <w:noWrap/>
            <w:hideMark/>
          </w:tcPr>
          <w:p w14:paraId="6AAF84C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0.366</w:t>
            </w:r>
          </w:p>
        </w:tc>
      </w:tr>
      <w:tr w:rsidR="008F1EE1" w:rsidRPr="003F183C" w14:paraId="53976A73"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39B55FAB"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Ethnicity, n (%)</w:t>
            </w:r>
          </w:p>
        </w:tc>
        <w:tc>
          <w:tcPr>
            <w:tcW w:w="1895" w:type="dxa"/>
            <w:noWrap/>
            <w:hideMark/>
          </w:tcPr>
          <w:p w14:paraId="7E23FC48"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1968" w:type="dxa"/>
            <w:noWrap/>
            <w:hideMark/>
          </w:tcPr>
          <w:p w14:paraId="45925C34"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969" w:type="dxa"/>
            <w:noWrap/>
            <w:hideMark/>
          </w:tcPr>
          <w:p w14:paraId="1AE80F15"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5802CAC3"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72DBA51A"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White British</w:t>
            </w:r>
          </w:p>
        </w:tc>
        <w:tc>
          <w:tcPr>
            <w:tcW w:w="1895" w:type="dxa"/>
            <w:noWrap/>
            <w:hideMark/>
          </w:tcPr>
          <w:p w14:paraId="6F59C2C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152,020 (92.7%) </w:t>
            </w:r>
          </w:p>
        </w:tc>
        <w:tc>
          <w:tcPr>
            <w:tcW w:w="1968" w:type="dxa"/>
            <w:noWrap/>
            <w:hideMark/>
          </w:tcPr>
          <w:p w14:paraId="6192B265"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32,0120 (95.6%) </w:t>
            </w:r>
          </w:p>
        </w:tc>
        <w:tc>
          <w:tcPr>
            <w:tcW w:w="969" w:type="dxa"/>
            <w:noWrap/>
            <w:hideMark/>
          </w:tcPr>
          <w:p w14:paraId="53D2C600"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55670C66"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7E296FBB"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xml:space="preserve">Education level, n (%) </w:t>
            </w:r>
          </w:p>
        </w:tc>
        <w:tc>
          <w:tcPr>
            <w:tcW w:w="1895" w:type="dxa"/>
            <w:noWrap/>
            <w:hideMark/>
          </w:tcPr>
          <w:p w14:paraId="16B0516C"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1968" w:type="dxa"/>
            <w:noWrap/>
            <w:hideMark/>
          </w:tcPr>
          <w:p w14:paraId="053052B6"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969" w:type="dxa"/>
            <w:noWrap/>
            <w:hideMark/>
          </w:tcPr>
          <w:p w14:paraId="29E1C59E"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59395026"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6D538243"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xml:space="preserve">Degree, yes </w:t>
            </w:r>
          </w:p>
        </w:tc>
        <w:tc>
          <w:tcPr>
            <w:tcW w:w="1895" w:type="dxa"/>
            <w:noWrap/>
            <w:hideMark/>
          </w:tcPr>
          <w:p w14:paraId="37B9430B"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20,633 (12.6%) </w:t>
            </w:r>
          </w:p>
        </w:tc>
        <w:tc>
          <w:tcPr>
            <w:tcW w:w="1968" w:type="dxa"/>
            <w:noWrap/>
            <w:hideMark/>
          </w:tcPr>
          <w:p w14:paraId="594DDCD4"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36,108 (11.0%) </w:t>
            </w:r>
          </w:p>
        </w:tc>
        <w:tc>
          <w:tcPr>
            <w:tcW w:w="969" w:type="dxa"/>
            <w:noWrap/>
            <w:hideMark/>
          </w:tcPr>
          <w:p w14:paraId="1B1D9712"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5884E0CF"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06C4AE01"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xml:space="preserve">Townsend deprivation index, n (%) </w:t>
            </w:r>
          </w:p>
        </w:tc>
        <w:tc>
          <w:tcPr>
            <w:tcW w:w="1895" w:type="dxa"/>
            <w:noWrap/>
            <w:hideMark/>
          </w:tcPr>
          <w:p w14:paraId="42541AEE"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1968" w:type="dxa"/>
            <w:noWrap/>
            <w:hideMark/>
          </w:tcPr>
          <w:p w14:paraId="2F99E9A3"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969" w:type="dxa"/>
            <w:noWrap/>
            <w:hideMark/>
          </w:tcPr>
          <w:p w14:paraId="3EA4EF8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0F46D081"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7CB140D5"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1 (Least deprived)</w:t>
            </w:r>
          </w:p>
        </w:tc>
        <w:tc>
          <w:tcPr>
            <w:tcW w:w="1895" w:type="dxa"/>
            <w:noWrap/>
            <w:hideMark/>
          </w:tcPr>
          <w:p w14:paraId="37113134"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27,352 (16.6%) </w:t>
            </w:r>
          </w:p>
        </w:tc>
        <w:tc>
          <w:tcPr>
            <w:tcW w:w="1968" w:type="dxa"/>
            <w:noWrap/>
            <w:hideMark/>
          </w:tcPr>
          <w:p w14:paraId="29995B41"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73,219 (21.7%) </w:t>
            </w:r>
          </w:p>
        </w:tc>
        <w:tc>
          <w:tcPr>
            <w:tcW w:w="969" w:type="dxa"/>
            <w:noWrap/>
            <w:hideMark/>
          </w:tcPr>
          <w:p w14:paraId="7B4E8B66"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7E616954"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2AB98F80"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5 (Most deprived)</w:t>
            </w:r>
          </w:p>
        </w:tc>
        <w:tc>
          <w:tcPr>
            <w:tcW w:w="1895" w:type="dxa"/>
            <w:noWrap/>
            <w:hideMark/>
          </w:tcPr>
          <w:p w14:paraId="2BC2E28A"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33,198 (20.2%) </w:t>
            </w:r>
          </w:p>
        </w:tc>
        <w:tc>
          <w:tcPr>
            <w:tcW w:w="1968" w:type="dxa"/>
            <w:noWrap/>
            <w:hideMark/>
          </w:tcPr>
          <w:p w14:paraId="6E799515"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66,841 (19.9%) </w:t>
            </w:r>
          </w:p>
        </w:tc>
        <w:tc>
          <w:tcPr>
            <w:tcW w:w="969" w:type="dxa"/>
            <w:noWrap/>
            <w:hideMark/>
          </w:tcPr>
          <w:p w14:paraId="4959355F"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6789AF2A"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7A12CA53"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Smoking status, n (%)</w:t>
            </w:r>
          </w:p>
        </w:tc>
        <w:tc>
          <w:tcPr>
            <w:tcW w:w="1895" w:type="dxa"/>
            <w:noWrap/>
            <w:hideMark/>
          </w:tcPr>
          <w:p w14:paraId="3DE8DA73"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1968" w:type="dxa"/>
            <w:noWrap/>
            <w:hideMark/>
          </w:tcPr>
          <w:p w14:paraId="291130D7"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969" w:type="dxa"/>
            <w:noWrap/>
            <w:hideMark/>
          </w:tcPr>
          <w:p w14:paraId="138B7163"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07D776BF"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2811D40C"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Never</w:t>
            </w:r>
          </w:p>
        </w:tc>
        <w:tc>
          <w:tcPr>
            <w:tcW w:w="1895" w:type="dxa"/>
            <w:noWrap/>
            <w:hideMark/>
          </w:tcPr>
          <w:p w14:paraId="4F009884"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90,234 (55.0) </w:t>
            </w:r>
          </w:p>
        </w:tc>
        <w:tc>
          <w:tcPr>
            <w:tcW w:w="1968" w:type="dxa"/>
            <w:noWrap/>
            <w:hideMark/>
          </w:tcPr>
          <w:p w14:paraId="64E7D6B8"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182,730 (54.6) </w:t>
            </w:r>
          </w:p>
        </w:tc>
        <w:tc>
          <w:tcPr>
            <w:tcW w:w="969" w:type="dxa"/>
            <w:noWrap/>
            <w:hideMark/>
          </w:tcPr>
          <w:p w14:paraId="2D2537B9"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6CB4D1FD"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6FF33C40"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Previous</w:t>
            </w:r>
          </w:p>
        </w:tc>
        <w:tc>
          <w:tcPr>
            <w:tcW w:w="1895" w:type="dxa"/>
            <w:noWrap/>
            <w:hideMark/>
          </w:tcPr>
          <w:p w14:paraId="615B4C4C"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57,446 (35.0) </w:t>
            </w:r>
          </w:p>
        </w:tc>
        <w:tc>
          <w:tcPr>
            <w:tcW w:w="1968" w:type="dxa"/>
            <w:noWrap/>
            <w:hideMark/>
          </w:tcPr>
          <w:p w14:paraId="068AF2EE"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115,376 (34.5) </w:t>
            </w:r>
          </w:p>
        </w:tc>
        <w:tc>
          <w:tcPr>
            <w:tcW w:w="969" w:type="dxa"/>
            <w:noWrap/>
            <w:hideMark/>
          </w:tcPr>
          <w:p w14:paraId="1B96367B"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00069497"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6FE8D7C9"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xml:space="preserve">Current  </w:t>
            </w:r>
          </w:p>
        </w:tc>
        <w:tc>
          <w:tcPr>
            <w:tcW w:w="1895" w:type="dxa"/>
            <w:noWrap/>
            <w:hideMark/>
          </w:tcPr>
          <w:p w14:paraId="52AB240B"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163,84 (10.0) </w:t>
            </w:r>
          </w:p>
        </w:tc>
        <w:tc>
          <w:tcPr>
            <w:tcW w:w="1968" w:type="dxa"/>
            <w:noWrap/>
            <w:hideMark/>
          </w:tcPr>
          <w:p w14:paraId="0A9294BD"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36,501 (10.9) </w:t>
            </w:r>
          </w:p>
        </w:tc>
        <w:tc>
          <w:tcPr>
            <w:tcW w:w="969" w:type="dxa"/>
            <w:noWrap/>
            <w:hideMark/>
          </w:tcPr>
          <w:p w14:paraId="3460C8DD"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2AF2611D"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177F1137"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xml:space="preserve">Alcohol consumption, n (%) </w:t>
            </w:r>
          </w:p>
        </w:tc>
        <w:tc>
          <w:tcPr>
            <w:tcW w:w="1895" w:type="dxa"/>
            <w:noWrap/>
            <w:hideMark/>
          </w:tcPr>
          <w:p w14:paraId="00C432D8"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1968" w:type="dxa"/>
            <w:noWrap/>
            <w:hideMark/>
          </w:tcPr>
          <w:p w14:paraId="01DF2AA9"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969" w:type="dxa"/>
            <w:noWrap/>
            <w:hideMark/>
          </w:tcPr>
          <w:p w14:paraId="69743A6D"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0.147</w:t>
            </w:r>
          </w:p>
        </w:tc>
      </w:tr>
      <w:tr w:rsidR="008F1EE1" w:rsidRPr="003F183C" w14:paraId="0F75CCF5"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2F8451B4"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xml:space="preserve">Current  </w:t>
            </w:r>
          </w:p>
        </w:tc>
        <w:tc>
          <w:tcPr>
            <w:tcW w:w="1895" w:type="dxa"/>
            <w:noWrap/>
            <w:hideMark/>
          </w:tcPr>
          <w:p w14:paraId="023F3AC4"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151,288 (92.0) </w:t>
            </w:r>
          </w:p>
        </w:tc>
        <w:tc>
          <w:tcPr>
            <w:tcW w:w="1968" w:type="dxa"/>
            <w:noWrap/>
            <w:hideMark/>
          </w:tcPr>
          <w:p w14:paraId="4EBE128C"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308387 (91.9) </w:t>
            </w:r>
          </w:p>
        </w:tc>
        <w:tc>
          <w:tcPr>
            <w:tcW w:w="969" w:type="dxa"/>
            <w:noWrap/>
            <w:hideMark/>
          </w:tcPr>
          <w:p w14:paraId="6CDA582E"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1CED554E"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35448A60"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Employment status, n (%)</w:t>
            </w:r>
          </w:p>
        </w:tc>
        <w:tc>
          <w:tcPr>
            <w:tcW w:w="1895" w:type="dxa"/>
            <w:noWrap/>
            <w:hideMark/>
          </w:tcPr>
          <w:p w14:paraId="217D67A2"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92547 (95.8) </w:t>
            </w:r>
          </w:p>
        </w:tc>
        <w:tc>
          <w:tcPr>
            <w:tcW w:w="1968" w:type="dxa"/>
            <w:noWrap/>
            <w:hideMark/>
          </w:tcPr>
          <w:p w14:paraId="62FD74C3"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194029 (97.3) </w:t>
            </w:r>
          </w:p>
        </w:tc>
        <w:tc>
          <w:tcPr>
            <w:tcW w:w="969" w:type="dxa"/>
            <w:noWrap/>
            <w:hideMark/>
          </w:tcPr>
          <w:p w14:paraId="30753E8C"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583CCD44"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280" w:type="dxa"/>
            <w:gridSpan w:val="2"/>
            <w:noWrap/>
            <w:hideMark/>
          </w:tcPr>
          <w:p w14:paraId="57EE6002"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Average total household income before tax, n (%)</w:t>
            </w:r>
          </w:p>
        </w:tc>
        <w:tc>
          <w:tcPr>
            <w:tcW w:w="1968" w:type="dxa"/>
            <w:noWrap/>
            <w:hideMark/>
          </w:tcPr>
          <w:p w14:paraId="6EE62249"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969" w:type="dxa"/>
            <w:noWrap/>
            <w:hideMark/>
          </w:tcPr>
          <w:p w14:paraId="0DBE4A8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6CFD63D9"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2F9B8F75"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Less than £31k</w:t>
            </w:r>
          </w:p>
        </w:tc>
        <w:tc>
          <w:tcPr>
            <w:tcW w:w="1895" w:type="dxa"/>
            <w:noWrap/>
          </w:tcPr>
          <w:p w14:paraId="7DDB489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5,950 (37.97)</w:t>
            </w:r>
          </w:p>
        </w:tc>
        <w:tc>
          <w:tcPr>
            <w:tcW w:w="1968" w:type="dxa"/>
            <w:noWrap/>
          </w:tcPr>
          <w:p w14:paraId="607D38A0"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12,732 (40,76)</w:t>
            </w:r>
          </w:p>
        </w:tc>
        <w:tc>
          <w:tcPr>
            <w:tcW w:w="969" w:type="dxa"/>
            <w:noWrap/>
            <w:hideMark/>
          </w:tcPr>
          <w:p w14:paraId="3EF2358E"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4E316757"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4FEC5ED0"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More than £31k</w:t>
            </w:r>
          </w:p>
        </w:tc>
        <w:tc>
          <w:tcPr>
            <w:tcW w:w="1895" w:type="dxa"/>
            <w:noWrap/>
          </w:tcPr>
          <w:p w14:paraId="39FE2974"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9,721 (62.03)</w:t>
            </w:r>
          </w:p>
        </w:tc>
        <w:tc>
          <w:tcPr>
            <w:tcW w:w="1968" w:type="dxa"/>
            <w:noWrap/>
          </w:tcPr>
          <w:p w14:paraId="66892373"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18,507 (59.24)</w:t>
            </w:r>
          </w:p>
        </w:tc>
        <w:tc>
          <w:tcPr>
            <w:tcW w:w="969" w:type="dxa"/>
            <w:noWrap/>
            <w:hideMark/>
          </w:tcPr>
          <w:p w14:paraId="3621EA97"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71E2B889"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58564F31"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Sleep duration, n (%)</w:t>
            </w:r>
          </w:p>
        </w:tc>
        <w:tc>
          <w:tcPr>
            <w:tcW w:w="1895" w:type="dxa"/>
            <w:noWrap/>
            <w:hideMark/>
          </w:tcPr>
          <w:p w14:paraId="0228FBCC"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1968" w:type="dxa"/>
            <w:noWrap/>
            <w:hideMark/>
          </w:tcPr>
          <w:p w14:paraId="79507149"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969" w:type="dxa"/>
            <w:noWrap/>
            <w:hideMark/>
          </w:tcPr>
          <w:p w14:paraId="1E16F5DC"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26DAD9C8"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21CE41C7"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&lt;6 hours</w:t>
            </w:r>
          </w:p>
        </w:tc>
        <w:tc>
          <w:tcPr>
            <w:tcW w:w="1895" w:type="dxa"/>
            <w:noWrap/>
            <w:hideMark/>
          </w:tcPr>
          <w:p w14:paraId="00BE394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41,294 (25.2) </w:t>
            </w:r>
          </w:p>
        </w:tc>
        <w:tc>
          <w:tcPr>
            <w:tcW w:w="1968" w:type="dxa"/>
            <w:noWrap/>
            <w:hideMark/>
          </w:tcPr>
          <w:p w14:paraId="1CA70A71"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81,675 (24.5) </w:t>
            </w:r>
          </w:p>
        </w:tc>
        <w:tc>
          <w:tcPr>
            <w:tcW w:w="969" w:type="dxa"/>
            <w:noWrap/>
            <w:hideMark/>
          </w:tcPr>
          <w:p w14:paraId="4F4861C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374FD81F"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34E19357"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6 – 8 hours</w:t>
            </w:r>
          </w:p>
        </w:tc>
        <w:tc>
          <w:tcPr>
            <w:tcW w:w="1895" w:type="dxa"/>
            <w:noWrap/>
            <w:hideMark/>
          </w:tcPr>
          <w:p w14:paraId="4CDE4799"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110,378 (67.4) </w:t>
            </w:r>
          </w:p>
        </w:tc>
        <w:tc>
          <w:tcPr>
            <w:tcW w:w="1968" w:type="dxa"/>
            <w:noWrap/>
            <w:hideMark/>
          </w:tcPr>
          <w:p w14:paraId="066D8E01"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225,807 (67.7) </w:t>
            </w:r>
          </w:p>
        </w:tc>
        <w:tc>
          <w:tcPr>
            <w:tcW w:w="969" w:type="dxa"/>
            <w:noWrap/>
            <w:hideMark/>
          </w:tcPr>
          <w:p w14:paraId="33ED728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667FA9CD"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0D22FBC0"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&gt;8 hours</w:t>
            </w:r>
          </w:p>
        </w:tc>
        <w:tc>
          <w:tcPr>
            <w:tcW w:w="1895" w:type="dxa"/>
            <w:noWrap/>
            <w:hideMark/>
          </w:tcPr>
          <w:p w14:paraId="1220AA1A"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12,101 (7.4) </w:t>
            </w:r>
          </w:p>
        </w:tc>
        <w:tc>
          <w:tcPr>
            <w:tcW w:w="1968" w:type="dxa"/>
            <w:noWrap/>
            <w:hideMark/>
          </w:tcPr>
          <w:p w14:paraId="0A2A6783"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26,150 (7.8) </w:t>
            </w:r>
          </w:p>
        </w:tc>
        <w:tc>
          <w:tcPr>
            <w:tcW w:w="969" w:type="dxa"/>
            <w:noWrap/>
            <w:hideMark/>
          </w:tcPr>
          <w:p w14:paraId="17D1CBAF"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45C1F1D9"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4AA20446"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Cardiovascular risk score, n (%)</w:t>
            </w:r>
          </w:p>
        </w:tc>
        <w:tc>
          <w:tcPr>
            <w:tcW w:w="1895" w:type="dxa"/>
            <w:noWrap/>
          </w:tcPr>
          <w:p w14:paraId="448AD35C"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1968" w:type="dxa"/>
            <w:noWrap/>
          </w:tcPr>
          <w:p w14:paraId="1CDB59C6"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969" w:type="dxa"/>
            <w:noWrap/>
          </w:tcPr>
          <w:p w14:paraId="260FC33E"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7207A4DA"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3C67E0E2"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Poor</w:t>
            </w:r>
          </w:p>
        </w:tc>
        <w:tc>
          <w:tcPr>
            <w:tcW w:w="1895" w:type="dxa"/>
            <w:noWrap/>
          </w:tcPr>
          <w:p w14:paraId="782B09C7"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56701 (34.4) </w:t>
            </w:r>
          </w:p>
        </w:tc>
        <w:tc>
          <w:tcPr>
            <w:tcW w:w="1968" w:type="dxa"/>
            <w:noWrap/>
          </w:tcPr>
          <w:p w14:paraId="262302AB"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124500 (36.9) </w:t>
            </w:r>
          </w:p>
        </w:tc>
        <w:tc>
          <w:tcPr>
            <w:tcW w:w="969" w:type="dxa"/>
            <w:noWrap/>
          </w:tcPr>
          <w:p w14:paraId="282A18D6"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60EC938E"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2A4C3A9B"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Intermediate</w:t>
            </w:r>
          </w:p>
        </w:tc>
        <w:tc>
          <w:tcPr>
            <w:tcW w:w="1895" w:type="dxa"/>
            <w:noWrap/>
          </w:tcPr>
          <w:p w14:paraId="49710614"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95563 (58.1) </w:t>
            </w:r>
          </w:p>
        </w:tc>
        <w:tc>
          <w:tcPr>
            <w:tcW w:w="1968" w:type="dxa"/>
            <w:noWrap/>
          </w:tcPr>
          <w:p w14:paraId="100308D5"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190016 (56.4) </w:t>
            </w:r>
          </w:p>
        </w:tc>
        <w:tc>
          <w:tcPr>
            <w:tcW w:w="969" w:type="dxa"/>
            <w:noWrap/>
          </w:tcPr>
          <w:p w14:paraId="5F768581"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14D95482"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6EE5ABCA"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Optimal</w:t>
            </w:r>
          </w:p>
        </w:tc>
        <w:tc>
          <w:tcPr>
            <w:tcW w:w="1895" w:type="dxa"/>
            <w:noWrap/>
          </w:tcPr>
          <w:p w14:paraId="7BFC5239"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12338 (7.5) </w:t>
            </w:r>
          </w:p>
        </w:tc>
        <w:tc>
          <w:tcPr>
            <w:tcW w:w="1968" w:type="dxa"/>
            <w:noWrap/>
          </w:tcPr>
          <w:p w14:paraId="19EB600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22491 (6.7) </w:t>
            </w:r>
          </w:p>
        </w:tc>
        <w:tc>
          <w:tcPr>
            <w:tcW w:w="969" w:type="dxa"/>
            <w:noWrap/>
          </w:tcPr>
          <w:p w14:paraId="75CEAD4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28E546D0"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708BB433"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All-cause dementia, n (%)</w:t>
            </w:r>
          </w:p>
        </w:tc>
        <w:tc>
          <w:tcPr>
            <w:tcW w:w="1895" w:type="dxa"/>
            <w:noWrap/>
          </w:tcPr>
          <w:p w14:paraId="3A8CF27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1,921 (1.2) </w:t>
            </w:r>
          </w:p>
        </w:tc>
        <w:tc>
          <w:tcPr>
            <w:tcW w:w="1968" w:type="dxa"/>
            <w:noWrap/>
          </w:tcPr>
          <w:p w14:paraId="4C3F062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5,725 (1.7) </w:t>
            </w:r>
          </w:p>
        </w:tc>
        <w:tc>
          <w:tcPr>
            <w:tcW w:w="969" w:type="dxa"/>
            <w:noWrap/>
          </w:tcPr>
          <w:p w14:paraId="28DC5CE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2EBD33D0"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7EDA702D"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Stroke, n (%)</w:t>
            </w:r>
          </w:p>
        </w:tc>
        <w:tc>
          <w:tcPr>
            <w:tcW w:w="1895" w:type="dxa"/>
            <w:noWrap/>
          </w:tcPr>
          <w:p w14:paraId="1D0E6DA7"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1484 (0.9) </w:t>
            </w:r>
          </w:p>
        </w:tc>
        <w:tc>
          <w:tcPr>
            <w:tcW w:w="1968" w:type="dxa"/>
            <w:noWrap/>
          </w:tcPr>
          <w:p w14:paraId="4D916A85"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3874 (1.1) </w:t>
            </w:r>
          </w:p>
        </w:tc>
        <w:tc>
          <w:tcPr>
            <w:tcW w:w="969" w:type="dxa"/>
            <w:noWrap/>
          </w:tcPr>
          <w:p w14:paraId="5EB05BC3"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0A24EA32"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2B798296"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xml:space="preserve">Road </w:t>
            </w:r>
            <w:proofErr w:type="spellStart"/>
            <w:r w:rsidRPr="003F183C">
              <w:rPr>
                <w:rFonts w:ascii="Times New Roman" w:eastAsia="Times New Roman" w:hAnsi="Times New Roman" w:cs="Times New Roman"/>
                <w:b w:val="0"/>
                <w:bCs w:val="0"/>
                <w:sz w:val="24"/>
                <w:szCs w:val="24"/>
                <w:lang w:eastAsia="en-GB"/>
              </w:rPr>
              <w:t>L</w:t>
            </w:r>
            <w:r w:rsidRPr="003F183C">
              <w:rPr>
                <w:rFonts w:ascii="Times New Roman" w:eastAsia="Times New Roman" w:hAnsi="Times New Roman" w:cs="Times New Roman"/>
                <w:sz w:val="24"/>
                <w:szCs w:val="24"/>
                <w:lang w:eastAsia="en-GB"/>
              </w:rPr>
              <w:t>den</w:t>
            </w:r>
            <w:proofErr w:type="spellEnd"/>
            <w:r w:rsidRPr="003F183C">
              <w:rPr>
                <w:rFonts w:ascii="Times New Roman" w:eastAsia="Times New Roman" w:hAnsi="Times New Roman" w:cs="Times New Roman"/>
                <w:b w:val="0"/>
                <w:bCs w:val="0"/>
                <w:sz w:val="24"/>
                <w:szCs w:val="24"/>
                <w:lang w:eastAsia="en-GB"/>
              </w:rPr>
              <w:t xml:space="preserve">, dB </w:t>
            </w:r>
          </w:p>
        </w:tc>
        <w:tc>
          <w:tcPr>
            <w:tcW w:w="1895" w:type="dxa"/>
            <w:noWrap/>
          </w:tcPr>
          <w:p w14:paraId="6F938E07"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968" w:type="dxa"/>
            <w:noWrap/>
          </w:tcPr>
          <w:p w14:paraId="0ABCA512"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69" w:type="dxa"/>
            <w:noWrap/>
          </w:tcPr>
          <w:p w14:paraId="02156734"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10C0E580"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45392B66"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Median, IQR</w:t>
            </w:r>
          </w:p>
        </w:tc>
        <w:tc>
          <w:tcPr>
            <w:tcW w:w="1895" w:type="dxa"/>
            <w:noWrap/>
          </w:tcPr>
          <w:p w14:paraId="3D42D178"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51.99 </w:t>
            </w:r>
          </w:p>
          <w:p w14:paraId="476AC8F4"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(49.72, 55.41)</w:t>
            </w:r>
          </w:p>
        </w:tc>
        <w:tc>
          <w:tcPr>
            <w:tcW w:w="1968" w:type="dxa"/>
            <w:noWrap/>
          </w:tcPr>
          <w:p w14:paraId="66AC02BE"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52.04 </w:t>
            </w:r>
          </w:p>
          <w:p w14:paraId="6FF22583"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(49.67, 55.16)</w:t>
            </w:r>
          </w:p>
        </w:tc>
        <w:tc>
          <w:tcPr>
            <w:tcW w:w="969" w:type="dxa"/>
            <w:noWrap/>
          </w:tcPr>
          <w:p w14:paraId="37960169"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4DCEED24"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5331167F"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Noise category</w:t>
            </w:r>
          </w:p>
        </w:tc>
        <w:tc>
          <w:tcPr>
            <w:tcW w:w="1895" w:type="dxa"/>
            <w:noWrap/>
          </w:tcPr>
          <w:p w14:paraId="1D38EC6B"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1968" w:type="dxa"/>
            <w:noWrap/>
          </w:tcPr>
          <w:p w14:paraId="2BD27607"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969" w:type="dxa"/>
            <w:noWrap/>
          </w:tcPr>
          <w:p w14:paraId="4406A403"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3BF19317"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166C670E"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&lt;45dB </w:t>
            </w:r>
          </w:p>
        </w:tc>
        <w:tc>
          <w:tcPr>
            <w:tcW w:w="1895" w:type="dxa"/>
            <w:noWrap/>
          </w:tcPr>
          <w:p w14:paraId="57BA49EB"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45,231 (27.5) </w:t>
            </w:r>
          </w:p>
        </w:tc>
        <w:tc>
          <w:tcPr>
            <w:tcW w:w="1968" w:type="dxa"/>
            <w:noWrap/>
          </w:tcPr>
          <w:p w14:paraId="20B2A14D"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93,200 (27.8) </w:t>
            </w:r>
          </w:p>
        </w:tc>
        <w:tc>
          <w:tcPr>
            <w:tcW w:w="969" w:type="dxa"/>
            <w:noWrap/>
          </w:tcPr>
          <w:p w14:paraId="7FE2D425"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51A4D9B2"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3DA4B8BD"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45 – 50dB </w:t>
            </w:r>
          </w:p>
        </w:tc>
        <w:tc>
          <w:tcPr>
            <w:tcW w:w="1895" w:type="dxa"/>
            <w:noWrap/>
          </w:tcPr>
          <w:p w14:paraId="73500D43"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75,242 (45.8) </w:t>
            </w:r>
          </w:p>
        </w:tc>
        <w:tc>
          <w:tcPr>
            <w:tcW w:w="1968" w:type="dxa"/>
            <w:noWrap/>
          </w:tcPr>
          <w:p w14:paraId="6119C50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156,109 (46.5) </w:t>
            </w:r>
          </w:p>
        </w:tc>
        <w:tc>
          <w:tcPr>
            <w:tcW w:w="969" w:type="dxa"/>
            <w:noWrap/>
          </w:tcPr>
          <w:p w14:paraId="34A8FAA8"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25335F6D"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3C405343"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50 – 55dB </w:t>
            </w:r>
          </w:p>
        </w:tc>
        <w:tc>
          <w:tcPr>
            <w:tcW w:w="1895" w:type="dxa"/>
            <w:noWrap/>
          </w:tcPr>
          <w:p w14:paraId="0AC703C4"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23,232 (14.1) </w:t>
            </w:r>
          </w:p>
        </w:tc>
        <w:tc>
          <w:tcPr>
            <w:tcW w:w="1968" w:type="dxa"/>
            <w:noWrap/>
          </w:tcPr>
          <w:p w14:paraId="0FE8223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48,900 (14.6) </w:t>
            </w:r>
          </w:p>
        </w:tc>
        <w:tc>
          <w:tcPr>
            <w:tcW w:w="969" w:type="dxa"/>
            <w:noWrap/>
          </w:tcPr>
          <w:p w14:paraId="577456D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2FB8BE5F"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3EE0A7B9"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≥55dB </w:t>
            </w:r>
          </w:p>
        </w:tc>
        <w:tc>
          <w:tcPr>
            <w:tcW w:w="1895" w:type="dxa"/>
            <w:noWrap/>
          </w:tcPr>
          <w:p w14:paraId="4B8F36D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20,501 (12.5) </w:t>
            </w:r>
          </w:p>
        </w:tc>
        <w:tc>
          <w:tcPr>
            <w:tcW w:w="1968" w:type="dxa"/>
            <w:noWrap/>
          </w:tcPr>
          <w:p w14:paraId="50383072"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37,443 (11.2) </w:t>
            </w:r>
          </w:p>
        </w:tc>
        <w:tc>
          <w:tcPr>
            <w:tcW w:w="969" w:type="dxa"/>
            <w:noWrap/>
          </w:tcPr>
          <w:p w14:paraId="16A76ACB"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32D0BD61"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5D6C0712"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xml:space="preserve">Road </w:t>
            </w:r>
            <w:proofErr w:type="spellStart"/>
            <w:r w:rsidRPr="003F183C">
              <w:rPr>
                <w:rFonts w:ascii="Times New Roman" w:eastAsia="Times New Roman" w:hAnsi="Times New Roman" w:cs="Times New Roman"/>
                <w:b w:val="0"/>
                <w:bCs w:val="0"/>
                <w:sz w:val="24"/>
                <w:szCs w:val="24"/>
                <w:lang w:eastAsia="en-GB"/>
              </w:rPr>
              <w:t>Lnight</w:t>
            </w:r>
            <w:proofErr w:type="spellEnd"/>
            <w:r w:rsidRPr="003F183C">
              <w:rPr>
                <w:rFonts w:ascii="Times New Roman" w:eastAsia="Times New Roman" w:hAnsi="Times New Roman" w:cs="Times New Roman"/>
                <w:b w:val="0"/>
                <w:bCs w:val="0"/>
                <w:sz w:val="24"/>
                <w:szCs w:val="24"/>
                <w:lang w:eastAsia="en-GB"/>
              </w:rPr>
              <w:t xml:space="preserve">, dB </w:t>
            </w:r>
          </w:p>
        </w:tc>
        <w:tc>
          <w:tcPr>
            <w:tcW w:w="1895" w:type="dxa"/>
            <w:noWrap/>
          </w:tcPr>
          <w:p w14:paraId="14581F19"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1968" w:type="dxa"/>
            <w:noWrap/>
          </w:tcPr>
          <w:p w14:paraId="13ADC898"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969" w:type="dxa"/>
            <w:noWrap/>
          </w:tcPr>
          <w:p w14:paraId="0CF51FC7"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5136C441" w14:textId="77777777" w:rsidTr="00C003DD">
        <w:trPr>
          <w:trHeight w:val="327"/>
        </w:trPr>
        <w:tc>
          <w:tcPr>
            <w:cnfStyle w:val="001000000000" w:firstRow="0" w:lastRow="0" w:firstColumn="1" w:lastColumn="0" w:oddVBand="0" w:evenVBand="0" w:oddHBand="0" w:evenHBand="0" w:firstRowFirstColumn="0" w:firstRowLastColumn="0" w:lastRowFirstColumn="0" w:lastRowLastColumn="0"/>
            <w:tcW w:w="3385" w:type="dxa"/>
            <w:noWrap/>
          </w:tcPr>
          <w:p w14:paraId="0CFE12E6"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lastRenderedPageBreak/>
              <w:t>Median, IQR</w:t>
            </w:r>
          </w:p>
        </w:tc>
        <w:tc>
          <w:tcPr>
            <w:tcW w:w="1895" w:type="dxa"/>
            <w:noWrap/>
          </w:tcPr>
          <w:p w14:paraId="0A27C12C"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45.29 </w:t>
            </w:r>
          </w:p>
          <w:p w14:paraId="322A70A1"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(43.16, 48.63)</w:t>
            </w:r>
          </w:p>
        </w:tc>
        <w:tc>
          <w:tcPr>
            <w:tcW w:w="1968" w:type="dxa"/>
            <w:noWrap/>
          </w:tcPr>
          <w:p w14:paraId="212F9A72"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45.33 </w:t>
            </w:r>
          </w:p>
          <w:p w14:paraId="3A44C59B"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(43.12, 48.38)</w:t>
            </w:r>
          </w:p>
        </w:tc>
        <w:tc>
          <w:tcPr>
            <w:tcW w:w="969" w:type="dxa"/>
            <w:noWrap/>
          </w:tcPr>
          <w:p w14:paraId="7B5D9C01"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3B01761D"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3D13CF0D"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Noise category</w:t>
            </w:r>
          </w:p>
        </w:tc>
        <w:tc>
          <w:tcPr>
            <w:tcW w:w="1895" w:type="dxa"/>
            <w:noWrap/>
          </w:tcPr>
          <w:p w14:paraId="3BFAEC9B"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1968" w:type="dxa"/>
            <w:noWrap/>
          </w:tcPr>
          <w:p w14:paraId="2453C9B5"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969" w:type="dxa"/>
            <w:noWrap/>
          </w:tcPr>
          <w:p w14:paraId="3D6DDE99"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23C7E323"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421D0AE8"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&lt;45dB </w:t>
            </w:r>
          </w:p>
        </w:tc>
        <w:tc>
          <w:tcPr>
            <w:tcW w:w="1895" w:type="dxa"/>
            <w:noWrap/>
          </w:tcPr>
          <w:p w14:paraId="6F382DFC"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76,206 (46.4) </w:t>
            </w:r>
          </w:p>
        </w:tc>
        <w:tc>
          <w:tcPr>
            <w:tcW w:w="1968" w:type="dxa"/>
            <w:noWrap/>
          </w:tcPr>
          <w:p w14:paraId="5949163B"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153,644 (45.8) </w:t>
            </w:r>
          </w:p>
        </w:tc>
        <w:tc>
          <w:tcPr>
            <w:tcW w:w="969" w:type="dxa"/>
            <w:noWrap/>
          </w:tcPr>
          <w:p w14:paraId="63E6AEAC"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5A7B04D8"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466189B6"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45 – 50dB </w:t>
            </w:r>
          </w:p>
        </w:tc>
        <w:tc>
          <w:tcPr>
            <w:tcW w:w="1895" w:type="dxa"/>
            <w:noWrap/>
          </w:tcPr>
          <w:p w14:paraId="26ECD659"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54,237 (33.0) </w:t>
            </w:r>
          </w:p>
        </w:tc>
        <w:tc>
          <w:tcPr>
            <w:tcW w:w="1968" w:type="dxa"/>
            <w:noWrap/>
          </w:tcPr>
          <w:p w14:paraId="66E7D5E4"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117,587 (35.0) </w:t>
            </w:r>
          </w:p>
        </w:tc>
        <w:tc>
          <w:tcPr>
            <w:tcW w:w="969" w:type="dxa"/>
            <w:noWrap/>
          </w:tcPr>
          <w:p w14:paraId="6705898E"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7F9F6FED"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3C75C0C4"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50 – 55dB </w:t>
            </w:r>
          </w:p>
        </w:tc>
        <w:tc>
          <w:tcPr>
            <w:tcW w:w="1895" w:type="dxa"/>
            <w:noWrap/>
          </w:tcPr>
          <w:p w14:paraId="0C70E112"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17,629 (10.7) </w:t>
            </w:r>
          </w:p>
        </w:tc>
        <w:tc>
          <w:tcPr>
            <w:tcW w:w="1968" w:type="dxa"/>
            <w:noWrap/>
          </w:tcPr>
          <w:p w14:paraId="6177160D"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36,143 (10.8) </w:t>
            </w:r>
          </w:p>
        </w:tc>
        <w:tc>
          <w:tcPr>
            <w:tcW w:w="969" w:type="dxa"/>
            <w:noWrap/>
          </w:tcPr>
          <w:p w14:paraId="3095D880"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0C38BD51"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2295D79A"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≥55dB </w:t>
            </w:r>
          </w:p>
        </w:tc>
        <w:tc>
          <w:tcPr>
            <w:tcW w:w="1895" w:type="dxa"/>
            <w:noWrap/>
          </w:tcPr>
          <w:p w14:paraId="697CF633"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16,134 (9.8) </w:t>
            </w:r>
          </w:p>
        </w:tc>
        <w:tc>
          <w:tcPr>
            <w:tcW w:w="1968" w:type="dxa"/>
            <w:noWrap/>
          </w:tcPr>
          <w:p w14:paraId="79FDF8C3"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28,278 (8.4) </w:t>
            </w:r>
          </w:p>
        </w:tc>
        <w:tc>
          <w:tcPr>
            <w:tcW w:w="969" w:type="dxa"/>
            <w:noWrap/>
          </w:tcPr>
          <w:p w14:paraId="1F3D42CF"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46A5F1C5"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77C39627"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xml:space="preserve">Rail </w:t>
            </w:r>
            <w:proofErr w:type="spellStart"/>
            <w:r w:rsidRPr="003F183C">
              <w:rPr>
                <w:rFonts w:ascii="Times New Roman" w:eastAsia="Times New Roman" w:hAnsi="Times New Roman" w:cs="Times New Roman"/>
                <w:b w:val="0"/>
                <w:bCs w:val="0"/>
                <w:sz w:val="24"/>
                <w:szCs w:val="24"/>
                <w:lang w:eastAsia="en-GB"/>
              </w:rPr>
              <w:t>Lden</w:t>
            </w:r>
            <w:proofErr w:type="spellEnd"/>
            <w:r w:rsidRPr="003F183C">
              <w:rPr>
                <w:rFonts w:ascii="Times New Roman" w:eastAsia="Times New Roman" w:hAnsi="Times New Roman" w:cs="Times New Roman"/>
                <w:b w:val="0"/>
                <w:bCs w:val="0"/>
                <w:sz w:val="24"/>
                <w:szCs w:val="24"/>
                <w:lang w:eastAsia="en-GB"/>
              </w:rPr>
              <w:t xml:space="preserve">, dB </w:t>
            </w:r>
          </w:p>
        </w:tc>
        <w:tc>
          <w:tcPr>
            <w:tcW w:w="1895" w:type="dxa"/>
            <w:noWrap/>
          </w:tcPr>
          <w:p w14:paraId="25644C2F"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968" w:type="dxa"/>
            <w:noWrap/>
          </w:tcPr>
          <w:p w14:paraId="13CB5DD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69" w:type="dxa"/>
            <w:noWrap/>
          </w:tcPr>
          <w:p w14:paraId="7BDC1F33"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&lt;0.001</w:t>
            </w:r>
          </w:p>
        </w:tc>
      </w:tr>
      <w:tr w:rsidR="008F1EE1" w:rsidRPr="003F183C" w14:paraId="6DD82898"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6738F159"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Median, IQR</w:t>
            </w:r>
          </w:p>
        </w:tc>
        <w:tc>
          <w:tcPr>
            <w:tcW w:w="1895" w:type="dxa"/>
            <w:noWrap/>
          </w:tcPr>
          <w:p w14:paraId="0E8FDAEC"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183C">
              <w:rPr>
                <w:rFonts w:ascii="Times New Roman" w:hAnsi="Times New Roman" w:cs="Times New Roman"/>
                <w:sz w:val="24"/>
                <w:szCs w:val="24"/>
              </w:rPr>
              <w:t xml:space="preserve">  31.70 </w:t>
            </w:r>
          </w:p>
          <w:p w14:paraId="3FCE3F5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(24.50, 38.60)</w:t>
            </w:r>
          </w:p>
        </w:tc>
        <w:tc>
          <w:tcPr>
            <w:tcW w:w="1968" w:type="dxa"/>
            <w:noWrap/>
          </w:tcPr>
          <w:p w14:paraId="665FC703"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183C">
              <w:rPr>
                <w:rFonts w:ascii="Times New Roman" w:hAnsi="Times New Roman" w:cs="Times New Roman"/>
                <w:sz w:val="24"/>
                <w:szCs w:val="24"/>
              </w:rPr>
              <w:t xml:space="preserve">  30.40 </w:t>
            </w:r>
          </w:p>
          <w:p w14:paraId="0362ADF6"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(22.90, 37.80)</w:t>
            </w:r>
          </w:p>
        </w:tc>
        <w:tc>
          <w:tcPr>
            <w:tcW w:w="969" w:type="dxa"/>
            <w:noWrap/>
          </w:tcPr>
          <w:p w14:paraId="7BB8711C" w14:textId="77777777" w:rsidR="008F1EE1" w:rsidRPr="003F183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60DC94A2"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189A3EF1"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Noise category</w:t>
            </w:r>
          </w:p>
        </w:tc>
        <w:tc>
          <w:tcPr>
            <w:tcW w:w="1895" w:type="dxa"/>
            <w:noWrap/>
          </w:tcPr>
          <w:p w14:paraId="706D506E"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968" w:type="dxa"/>
            <w:noWrap/>
          </w:tcPr>
          <w:p w14:paraId="2CB38499"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69" w:type="dxa"/>
            <w:noWrap/>
          </w:tcPr>
          <w:p w14:paraId="7DF2A623"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222798AB"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093EF7E0"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&lt;50dB </w:t>
            </w:r>
          </w:p>
        </w:tc>
        <w:tc>
          <w:tcPr>
            <w:tcW w:w="1895" w:type="dxa"/>
            <w:noWrap/>
          </w:tcPr>
          <w:p w14:paraId="4FB80ADD"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90,230 (94.44)</w:t>
            </w:r>
          </w:p>
        </w:tc>
        <w:tc>
          <w:tcPr>
            <w:tcW w:w="1968" w:type="dxa"/>
            <w:noWrap/>
          </w:tcPr>
          <w:p w14:paraId="6285ACDB"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129,122 (95.32)</w:t>
            </w:r>
          </w:p>
        </w:tc>
        <w:tc>
          <w:tcPr>
            <w:tcW w:w="969" w:type="dxa"/>
            <w:noWrap/>
          </w:tcPr>
          <w:p w14:paraId="3D452EF7"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26C490CF"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641890EA"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≥50dB </w:t>
            </w:r>
          </w:p>
        </w:tc>
        <w:tc>
          <w:tcPr>
            <w:tcW w:w="1895" w:type="dxa"/>
            <w:noWrap/>
          </w:tcPr>
          <w:p w14:paraId="1D7C5513"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 xml:space="preserve">   5,317 (3.3) </w:t>
            </w:r>
          </w:p>
        </w:tc>
        <w:tc>
          <w:tcPr>
            <w:tcW w:w="1968" w:type="dxa"/>
            <w:noWrap/>
          </w:tcPr>
          <w:p w14:paraId="45D87B3D"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 xml:space="preserve">   6,250 (2.2) </w:t>
            </w:r>
          </w:p>
        </w:tc>
        <w:tc>
          <w:tcPr>
            <w:tcW w:w="969" w:type="dxa"/>
            <w:noWrap/>
          </w:tcPr>
          <w:p w14:paraId="1CFCBBFD"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5648EC02"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5DF41C01"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xml:space="preserve">Rail </w:t>
            </w:r>
            <w:proofErr w:type="spellStart"/>
            <w:r w:rsidRPr="003F183C">
              <w:rPr>
                <w:rFonts w:ascii="Times New Roman" w:eastAsia="Times New Roman" w:hAnsi="Times New Roman" w:cs="Times New Roman"/>
                <w:b w:val="0"/>
                <w:bCs w:val="0"/>
                <w:sz w:val="24"/>
                <w:szCs w:val="24"/>
                <w:lang w:eastAsia="en-GB"/>
              </w:rPr>
              <w:t>Lnight</w:t>
            </w:r>
            <w:proofErr w:type="spellEnd"/>
            <w:r w:rsidRPr="003F183C">
              <w:rPr>
                <w:rFonts w:ascii="Times New Roman" w:eastAsia="Times New Roman" w:hAnsi="Times New Roman" w:cs="Times New Roman"/>
                <w:b w:val="0"/>
                <w:bCs w:val="0"/>
                <w:sz w:val="24"/>
                <w:szCs w:val="24"/>
                <w:lang w:eastAsia="en-GB"/>
              </w:rPr>
              <w:t xml:space="preserve">, dB </w:t>
            </w:r>
          </w:p>
        </w:tc>
        <w:tc>
          <w:tcPr>
            <w:tcW w:w="1895" w:type="dxa"/>
            <w:noWrap/>
          </w:tcPr>
          <w:p w14:paraId="78E34526"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968" w:type="dxa"/>
            <w:noWrap/>
          </w:tcPr>
          <w:p w14:paraId="41E0CD7F"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69" w:type="dxa"/>
            <w:noWrap/>
          </w:tcPr>
          <w:p w14:paraId="6838635E"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15CD7503"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4692E0EB"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Median, IQR</w:t>
            </w:r>
          </w:p>
        </w:tc>
        <w:tc>
          <w:tcPr>
            <w:tcW w:w="1895" w:type="dxa"/>
            <w:noWrap/>
          </w:tcPr>
          <w:p w14:paraId="0BCB6932"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183C">
              <w:rPr>
                <w:rFonts w:ascii="Times New Roman" w:hAnsi="Times New Roman" w:cs="Times New Roman"/>
                <w:sz w:val="24"/>
                <w:szCs w:val="24"/>
              </w:rPr>
              <w:t xml:space="preserve">  24.30 </w:t>
            </w:r>
          </w:p>
          <w:p w14:paraId="158F6421"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(17.20, 31.20)</w:t>
            </w:r>
          </w:p>
        </w:tc>
        <w:tc>
          <w:tcPr>
            <w:tcW w:w="1968" w:type="dxa"/>
            <w:noWrap/>
          </w:tcPr>
          <w:p w14:paraId="39010BF9"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183C">
              <w:rPr>
                <w:rFonts w:ascii="Times New Roman" w:hAnsi="Times New Roman" w:cs="Times New Roman"/>
                <w:sz w:val="24"/>
                <w:szCs w:val="24"/>
              </w:rPr>
              <w:t xml:space="preserve">  23.10 </w:t>
            </w:r>
          </w:p>
          <w:p w14:paraId="78351BF5"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(15.80, 30.40)</w:t>
            </w:r>
          </w:p>
        </w:tc>
        <w:tc>
          <w:tcPr>
            <w:tcW w:w="969" w:type="dxa"/>
            <w:noWrap/>
          </w:tcPr>
          <w:p w14:paraId="287E714E"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&lt;0.001</w:t>
            </w:r>
          </w:p>
        </w:tc>
      </w:tr>
      <w:tr w:rsidR="008F1EE1" w:rsidRPr="003F183C" w14:paraId="3F24C854"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060EA5FF"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Noise category</w:t>
            </w:r>
          </w:p>
        </w:tc>
        <w:tc>
          <w:tcPr>
            <w:tcW w:w="1895" w:type="dxa"/>
            <w:noWrap/>
          </w:tcPr>
          <w:p w14:paraId="7B02DA0F"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968" w:type="dxa"/>
            <w:noWrap/>
          </w:tcPr>
          <w:p w14:paraId="37747B05"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69" w:type="dxa"/>
            <w:noWrap/>
          </w:tcPr>
          <w:p w14:paraId="0AA0352D"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1070B49B"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01261536"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&lt;45dB </w:t>
            </w:r>
          </w:p>
        </w:tc>
        <w:tc>
          <w:tcPr>
            <w:tcW w:w="1895" w:type="dxa"/>
            <w:noWrap/>
          </w:tcPr>
          <w:p w14:paraId="2D08722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89,750 (96.03)</w:t>
            </w:r>
          </w:p>
        </w:tc>
        <w:tc>
          <w:tcPr>
            <w:tcW w:w="1968" w:type="dxa"/>
            <w:noWrap/>
          </w:tcPr>
          <w:p w14:paraId="38107BEB"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125,913 (96.65)</w:t>
            </w:r>
          </w:p>
        </w:tc>
        <w:tc>
          <w:tcPr>
            <w:tcW w:w="969" w:type="dxa"/>
            <w:noWrap/>
          </w:tcPr>
          <w:p w14:paraId="6B6EB05C"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3605CB66"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4ECD6976"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≥45dB </w:t>
            </w:r>
          </w:p>
        </w:tc>
        <w:tc>
          <w:tcPr>
            <w:tcW w:w="1895" w:type="dxa"/>
            <w:noWrap/>
          </w:tcPr>
          <w:p w14:paraId="3953B4D3"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 xml:space="preserve">   3,713 (2.3) </w:t>
            </w:r>
          </w:p>
        </w:tc>
        <w:tc>
          <w:tcPr>
            <w:tcW w:w="1968" w:type="dxa"/>
            <w:noWrap/>
          </w:tcPr>
          <w:p w14:paraId="5B4CDE23"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 xml:space="preserve">   4,366 (1.5) </w:t>
            </w:r>
          </w:p>
        </w:tc>
        <w:tc>
          <w:tcPr>
            <w:tcW w:w="969" w:type="dxa"/>
            <w:noWrap/>
          </w:tcPr>
          <w:p w14:paraId="2EF2DC9A"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6FA2020C"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1758DE86"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xml:space="preserve">Aircraft </w:t>
            </w:r>
            <w:proofErr w:type="spellStart"/>
            <w:r w:rsidRPr="003F183C">
              <w:rPr>
                <w:rFonts w:ascii="Times New Roman" w:eastAsia="Times New Roman" w:hAnsi="Times New Roman" w:cs="Times New Roman"/>
                <w:b w:val="0"/>
                <w:bCs w:val="0"/>
                <w:sz w:val="24"/>
                <w:szCs w:val="24"/>
                <w:lang w:eastAsia="en-GB"/>
              </w:rPr>
              <w:t>Lden</w:t>
            </w:r>
            <w:proofErr w:type="spellEnd"/>
            <w:r w:rsidRPr="003F183C">
              <w:rPr>
                <w:rFonts w:ascii="Times New Roman" w:eastAsia="Times New Roman" w:hAnsi="Times New Roman" w:cs="Times New Roman"/>
                <w:b w:val="0"/>
                <w:bCs w:val="0"/>
                <w:sz w:val="24"/>
                <w:szCs w:val="24"/>
                <w:lang w:eastAsia="en-GB"/>
              </w:rPr>
              <w:t xml:space="preserve">, dB </w:t>
            </w:r>
          </w:p>
        </w:tc>
        <w:tc>
          <w:tcPr>
            <w:tcW w:w="1895" w:type="dxa"/>
            <w:noWrap/>
          </w:tcPr>
          <w:p w14:paraId="475D85AF"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968" w:type="dxa"/>
            <w:noWrap/>
          </w:tcPr>
          <w:p w14:paraId="69DE5D98"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69" w:type="dxa"/>
            <w:noWrap/>
          </w:tcPr>
          <w:p w14:paraId="12B973F4"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&lt;0.001</w:t>
            </w:r>
          </w:p>
        </w:tc>
      </w:tr>
      <w:tr w:rsidR="008F1EE1" w:rsidRPr="003F183C" w14:paraId="2EA6E014"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35357F38"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Median, IQR</w:t>
            </w:r>
          </w:p>
        </w:tc>
        <w:tc>
          <w:tcPr>
            <w:tcW w:w="1895" w:type="dxa"/>
            <w:noWrap/>
          </w:tcPr>
          <w:p w14:paraId="605E60BB"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183C">
              <w:rPr>
                <w:rFonts w:ascii="Times New Roman" w:hAnsi="Times New Roman" w:cs="Times New Roman"/>
                <w:sz w:val="24"/>
                <w:szCs w:val="24"/>
              </w:rPr>
              <w:t xml:space="preserve">  54.51 </w:t>
            </w:r>
          </w:p>
          <w:p w14:paraId="1FB1DA86"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(51.98, 58.47)</w:t>
            </w:r>
          </w:p>
        </w:tc>
        <w:tc>
          <w:tcPr>
            <w:tcW w:w="1968" w:type="dxa"/>
            <w:noWrap/>
          </w:tcPr>
          <w:p w14:paraId="0519127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183C">
              <w:rPr>
                <w:rFonts w:ascii="Times New Roman" w:hAnsi="Times New Roman" w:cs="Times New Roman"/>
                <w:sz w:val="24"/>
                <w:szCs w:val="24"/>
              </w:rPr>
              <w:t xml:space="preserve">  53.17 </w:t>
            </w:r>
          </w:p>
          <w:p w14:paraId="2DE4F84E"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(50.88, 55.98)</w:t>
            </w:r>
          </w:p>
        </w:tc>
        <w:tc>
          <w:tcPr>
            <w:tcW w:w="969" w:type="dxa"/>
            <w:noWrap/>
          </w:tcPr>
          <w:p w14:paraId="441682DB"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5B4CAE13"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52EF34E8"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Noise category</w:t>
            </w:r>
          </w:p>
        </w:tc>
        <w:tc>
          <w:tcPr>
            <w:tcW w:w="1895" w:type="dxa"/>
            <w:noWrap/>
          </w:tcPr>
          <w:p w14:paraId="3DCD99B9"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1968" w:type="dxa"/>
            <w:noWrap/>
          </w:tcPr>
          <w:p w14:paraId="138F2833"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w:t>
            </w:r>
          </w:p>
        </w:tc>
        <w:tc>
          <w:tcPr>
            <w:tcW w:w="969" w:type="dxa"/>
            <w:noWrap/>
          </w:tcPr>
          <w:p w14:paraId="7605E5C5"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30CA5B9B"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27BF0451"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&lt;50dB </w:t>
            </w:r>
          </w:p>
        </w:tc>
        <w:tc>
          <w:tcPr>
            <w:tcW w:w="1895" w:type="dxa"/>
            <w:noWrap/>
          </w:tcPr>
          <w:p w14:paraId="6615631A"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34,332 (62.0) </w:t>
            </w:r>
          </w:p>
        </w:tc>
        <w:tc>
          <w:tcPr>
            <w:tcW w:w="1968" w:type="dxa"/>
            <w:noWrap/>
          </w:tcPr>
          <w:p w14:paraId="5D87C7D1"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42,314 (84.6) </w:t>
            </w:r>
          </w:p>
        </w:tc>
        <w:tc>
          <w:tcPr>
            <w:tcW w:w="969" w:type="dxa"/>
            <w:noWrap/>
          </w:tcPr>
          <w:p w14:paraId="3D0981EE"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5926B866"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5E292279"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50 – 55dB </w:t>
            </w:r>
          </w:p>
        </w:tc>
        <w:tc>
          <w:tcPr>
            <w:tcW w:w="1895" w:type="dxa"/>
            <w:noWrap/>
          </w:tcPr>
          <w:p w14:paraId="6B1C5BA3"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12,009 (21.7) </w:t>
            </w:r>
          </w:p>
        </w:tc>
        <w:tc>
          <w:tcPr>
            <w:tcW w:w="1968" w:type="dxa"/>
            <w:noWrap/>
          </w:tcPr>
          <w:p w14:paraId="39F47AB2"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4,657 (9.3) </w:t>
            </w:r>
          </w:p>
        </w:tc>
        <w:tc>
          <w:tcPr>
            <w:tcW w:w="969" w:type="dxa"/>
            <w:noWrap/>
          </w:tcPr>
          <w:p w14:paraId="7313C984"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34BC9831"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3D7D0D2D"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≥55dB </w:t>
            </w:r>
          </w:p>
        </w:tc>
        <w:tc>
          <w:tcPr>
            <w:tcW w:w="1895" w:type="dxa"/>
            <w:noWrap/>
          </w:tcPr>
          <w:p w14:paraId="016F555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9,022 (16.3) </w:t>
            </w:r>
          </w:p>
        </w:tc>
        <w:tc>
          <w:tcPr>
            <w:tcW w:w="1968" w:type="dxa"/>
            <w:noWrap/>
          </w:tcPr>
          <w:p w14:paraId="2728890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3,047 (6.1) </w:t>
            </w:r>
          </w:p>
        </w:tc>
        <w:tc>
          <w:tcPr>
            <w:tcW w:w="969" w:type="dxa"/>
            <w:noWrap/>
          </w:tcPr>
          <w:p w14:paraId="591C7B8C"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73D43C50"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4227685E"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xml:space="preserve">Aircraft </w:t>
            </w:r>
            <w:proofErr w:type="spellStart"/>
            <w:r w:rsidRPr="003F183C">
              <w:rPr>
                <w:rFonts w:ascii="Times New Roman" w:eastAsia="Times New Roman" w:hAnsi="Times New Roman" w:cs="Times New Roman"/>
                <w:b w:val="0"/>
                <w:bCs w:val="0"/>
                <w:sz w:val="24"/>
                <w:szCs w:val="24"/>
                <w:lang w:eastAsia="en-GB"/>
              </w:rPr>
              <w:t>Lnight</w:t>
            </w:r>
            <w:proofErr w:type="spellEnd"/>
            <w:r w:rsidRPr="003F183C">
              <w:rPr>
                <w:rFonts w:ascii="Times New Roman" w:eastAsia="Times New Roman" w:hAnsi="Times New Roman" w:cs="Times New Roman"/>
                <w:b w:val="0"/>
                <w:bCs w:val="0"/>
                <w:sz w:val="24"/>
                <w:szCs w:val="24"/>
                <w:lang w:eastAsia="en-GB"/>
              </w:rPr>
              <w:t xml:space="preserve">, dB </w:t>
            </w:r>
          </w:p>
        </w:tc>
        <w:tc>
          <w:tcPr>
            <w:tcW w:w="1895" w:type="dxa"/>
            <w:noWrap/>
          </w:tcPr>
          <w:p w14:paraId="7CDBAC72"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968" w:type="dxa"/>
            <w:noWrap/>
          </w:tcPr>
          <w:p w14:paraId="12738A80"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69" w:type="dxa"/>
            <w:noWrap/>
          </w:tcPr>
          <w:p w14:paraId="7595185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&lt;0.001</w:t>
            </w:r>
          </w:p>
        </w:tc>
      </w:tr>
      <w:tr w:rsidR="008F1EE1" w:rsidRPr="003F183C" w14:paraId="654B20E0"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301AC093"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Median, IQR</w:t>
            </w:r>
          </w:p>
        </w:tc>
        <w:tc>
          <w:tcPr>
            <w:tcW w:w="1895" w:type="dxa"/>
            <w:noWrap/>
          </w:tcPr>
          <w:p w14:paraId="0D5A9675"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183C">
              <w:rPr>
                <w:rFonts w:ascii="Times New Roman" w:hAnsi="Times New Roman" w:cs="Times New Roman"/>
                <w:sz w:val="24"/>
                <w:szCs w:val="24"/>
              </w:rPr>
              <w:t xml:space="preserve">  49.62 </w:t>
            </w:r>
          </w:p>
          <w:p w14:paraId="674AABD1"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(46.70, 52.83)</w:t>
            </w:r>
          </w:p>
        </w:tc>
        <w:tc>
          <w:tcPr>
            <w:tcW w:w="1968" w:type="dxa"/>
            <w:noWrap/>
          </w:tcPr>
          <w:p w14:paraId="36AE5C4D"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183C">
              <w:rPr>
                <w:rFonts w:ascii="Times New Roman" w:hAnsi="Times New Roman" w:cs="Times New Roman"/>
                <w:sz w:val="24"/>
                <w:szCs w:val="24"/>
              </w:rPr>
              <w:t xml:space="preserve">  47.33 </w:t>
            </w:r>
          </w:p>
          <w:p w14:paraId="5A17B49D"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(45.84, 50.99)</w:t>
            </w:r>
          </w:p>
        </w:tc>
        <w:tc>
          <w:tcPr>
            <w:tcW w:w="969" w:type="dxa"/>
            <w:noWrap/>
          </w:tcPr>
          <w:p w14:paraId="5A78BF2E"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5FCB3661"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0E391110"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Noise category</w:t>
            </w:r>
          </w:p>
        </w:tc>
        <w:tc>
          <w:tcPr>
            <w:tcW w:w="1895" w:type="dxa"/>
            <w:noWrap/>
          </w:tcPr>
          <w:p w14:paraId="3E504491"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 xml:space="preserve"> </w:t>
            </w:r>
          </w:p>
        </w:tc>
        <w:tc>
          <w:tcPr>
            <w:tcW w:w="1968" w:type="dxa"/>
            <w:noWrap/>
          </w:tcPr>
          <w:p w14:paraId="28633988"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 xml:space="preserve"> </w:t>
            </w:r>
          </w:p>
        </w:tc>
        <w:tc>
          <w:tcPr>
            <w:tcW w:w="969" w:type="dxa"/>
            <w:noWrap/>
          </w:tcPr>
          <w:p w14:paraId="01A2DB7F"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&lt;0.001</w:t>
            </w:r>
          </w:p>
        </w:tc>
      </w:tr>
      <w:tr w:rsidR="008F1EE1" w:rsidRPr="003F183C" w14:paraId="07D2B2A4"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11F21DA1"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&lt;45dB </w:t>
            </w:r>
          </w:p>
        </w:tc>
        <w:tc>
          <w:tcPr>
            <w:tcW w:w="1895" w:type="dxa"/>
            <w:noWrap/>
          </w:tcPr>
          <w:p w14:paraId="10676822"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 xml:space="preserve">  46,675 (84.3) </w:t>
            </w:r>
          </w:p>
        </w:tc>
        <w:tc>
          <w:tcPr>
            <w:tcW w:w="1968" w:type="dxa"/>
            <w:noWrap/>
          </w:tcPr>
          <w:p w14:paraId="6A128E21"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 xml:space="preserve">  46,502 (93.0) </w:t>
            </w:r>
          </w:p>
        </w:tc>
        <w:tc>
          <w:tcPr>
            <w:tcW w:w="969" w:type="dxa"/>
            <w:noWrap/>
          </w:tcPr>
          <w:p w14:paraId="64E38784"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5E732361"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391BEF55"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45 – 50dB </w:t>
            </w:r>
          </w:p>
        </w:tc>
        <w:tc>
          <w:tcPr>
            <w:tcW w:w="1895" w:type="dxa"/>
            <w:noWrap/>
          </w:tcPr>
          <w:p w14:paraId="7FB95ABB"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 xml:space="preserve">   4,741 (8.6) </w:t>
            </w:r>
          </w:p>
        </w:tc>
        <w:tc>
          <w:tcPr>
            <w:tcW w:w="1968" w:type="dxa"/>
            <w:noWrap/>
          </w:tcPr>
          <w:p w14:paraId="04DAA362"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 xml:space="preserve">   2,607 (5.2) </w:t>
            </w:r>
          </w:p>
        </w:tc>
        <w:tc>
          <w:tcPr>
            <w:tcW w:w="969" w:type="dxa"/>
            <w:noWrap/>
          </w:tcPr>
          <w:p w14:paraId="52BAAC5C"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2CD9F22F"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022137E7"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≥50dB </w:t>
            </w:r>
          </w:p>
        </w:tc>
        <w:tc>
          <w:tcPr>
            <w:tcW w:w="1895" w:type="dxa"/>
            <w:noWrap/>
          </w:tcPr>
          <w:p w14:paraId="4F6A4F77"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 xml:space="preserve">   3,947 (7.1) </w:t>
            </w:r>
          </w:p>
        </w:tc>
        <w:tc>
          <w:tcPr>
            <w:tcW w:w="1968" w:type="dxa"/>
            <w:noWrap/>
          </w:tcPr>
          <w:p w14:paraId="3C776B10"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hAnsi="Times New Roman" w:cs="Times New Roman"/>
                <w:sz w:val="24"/>
                <w:szCs w:val="24"/>
              </w:rPr>
              <w:t xml:space="preserve">    909 (1.8) </w:t>
            </w:r>
          </w:p>
        </w:tc>
        <w:tc>
          <w:tcPr>
            <w:tcW w:w="969" w:type="dxa"/>
            <w:noWrap/>
          </w:tcPr>
          <w:p w14:paraId="4C5325B2"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8F1EE1" w:rsidRPr="003F183C" w14:paraId="63595472"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402CCAB8"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Particulate matter (PM</w:t>
            </w:r>
            <w:r w:rsidRPr="003F183C">
              <w:rPr>
                <w:rFonts w:ascii="Times New Roman" w:eastAsia="Times New Roman" w:hAnsi="Times New Roman" w:cs="Times New Roman"/>
                <w:b w:val="0"/>
                <w:bCs w:val="0"/>
                <w:sz w:val="24"/>
                <w:szCs w:val="24"/>
                <w:vertAlign w:val="subscript"/>
                <w:lang w:eastAsia="en-GB"/>
              </w:rPr>
              <w:t>2.5</w:t>
            </w:r>
            <w:r w:rsidRPr="003F183C">
              <w:rPr>
                <w:rFonts w:ascii="Times New Roman" w:eastAsia="Times New Roman" w:hAnsi="Times New Roman" w:cs="Times New Roman"/>
                <w:b w:val="0"/>
                <w:bCs w:val="0"/>
                <w:sz w:val="24"/>
                <w:szCs w:val="24"/>
                <w:lang w:eastAsia="en-GB"/>
              </w:rPr>
              <w:t>)</w:t>
            </w:r>
            <w:r w:rsidRPr="003F183C">
              <w:rPr>
                <w:rFonts w:ascii="Times New Roman" w:eastAsia="Times New Roman" w:hAnsi="Times New Roman" w:cs="Times New Roman"/>
                <w:sz w:val="24"/>
                <w:szCs w:val="24"/>
                <w:lang w:eastAsia="en-GB"/>
              </w:rPr>
              <w:t>,</w:t>
            </w:r>
            <w:r w:rsidRPr="003F183C">
              <w:rPr>
                <w:rFonts w:ascii="Times New Roman" w:eastAsia="Times New Roman" w:hAnsi="Times New Roman" w:cs="Times New Roman"/>
                <w:b w:val="0"/>
                <w:bCs w:val="0"/>
                <w:sz w:val="24"/>
                <w:szCs w:val="24"/>
                <w:lang w:eastAsia="en-GB"/>
              </w:rPr>
              <w:t xml:space="preserve"> 2010 (median IQR)</w:t>
            </w:r>
          </w:p>
        </w:tc>
        <w:tc>
          <w:tcPr>
            <w:tcW w:w="1895" w:type="dxa"/>
            <w:noWrap/>
            <w:hideMark/>
          </w:tcPr>
          <w:p w14:paraId="1169BFED"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9.88 </w:t>
            </w:r>
          </w:p>
          <w:p w14:paraId="20F49ABA"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(9.30, 10.42)</w:t>
            </w:r>
          </w:p>
        </w:tc>
        <w:tc>
          <w:tcPr>
            <w:tcW w:w="1968" w:type="dxa"/>
            <w:noWrap/>
            <w:hideMark/>
          </w:tcPr>
          <w:p w14:paraId="62E08AD0"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9.97 </w:t>
            </w:r>
          </w:p>
          <w:p w14:paraId="5B3A4512"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(9.29, 10.66)</w:t>
            </w:r>
          </w:p>
        </w:tc>
        <w:tc>
          <w:tcPr>
            <w:tcW w:w="969" w:type="dxa"/>
            <w:noWrap/>
            <w:hideMark/>
          </w:tcPr>
          <w:p w14:paraId="6578B8E0"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04E41973" w14:textId="77777777" w:rsidTr="00C003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5" w:type="dxa"/>
            <w:noWrap/>
            <w:hideMark/>
          </w:tcPr>
          <w:p w14:paraId="750988E8" w14:textId="77777777" w:rsidR="008F1EE1" w:rsidRPr="003F183C" w:rsidRDefault="008F1EE1" w:rsidP="00C003DD">
            <w:pPr>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Proximity to greenness, n (%)</w:t>
            </w:r>
          </w:p>
        </w:tc>
        <w:tc>
          <w:tcPr>
            <w:tcW w:w="1895" w:type="dxa"/>
            <w:noWrap/>
          </w:tcPr>
          <w:p w14:paraId="09D610EA"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968" w:type="dxa"/>
            <w:noWrap/>
          </w:tcPr>
          <w:p w14:paraId="74539262"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69" w:type="dxa"/>
            <w:noWrap/>
          </w:tcPr>
          <w:p w14:paraId="4523AE57" w14:textId="77777777" w:rsidR="008F1EE1" w:rsidRPr="003F183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&lt;0.001</w:t>
            </w:r>
          </w:p>
        </w:tc>
      </w:tr>
      <w:tr w:rsidR="008F1EE1" w:rsidRPr="003F183C" w14:paraId="24B33B9F" w14:textId="77777777" w:rsidTr="00C003DD">
        <w:trPr>
          <w:trHeight w:val="290"/>
        </w:trPr>
        <w:tc>
          <w:tcPr>
            <w:cnfStyle w:val="001000000000" w:firstRow="0" w:lastRow="0" w:firstColumn="1" w:lastColumn="0" w:oddVBand="0" w:evenVBand="0" w:oddHBand="0" w:evenHBand="0" w:firstRowFirstColumn="0" w:firstRowLastColumn="0" w:lastRowFirstColumn="0" w:lastRowLastColumn="0"/>
            <w:tcW w:w="3385" w:type="dxa"/>
            <w:noWrap/>
          </w:tcPr>
          <w:p w14:paraId="3DB0FC16" w14:textId="77777777" w:rsidR="008F1EE1" w:rsidRPr="003F183C" w:rsidRDefault="008F1EE1" w:rsidP="00C003DD">
            <w:pPr>
              <w:jc w:val="right"/>
              <w:rPr>
                <w:rFonts w:ascii="Times New Roman" w:eastAsia="Times New Roman" w:hAnsi="Times New Roman" w:cs="Times New Roman"/>
                <w:sz w:val="24"/>
                <w:szCs w:val="24"/>
                <w:lang w:eastAsia="en-GB"/>
              </w:rPr>
            </w:pPr>
            <w:r w:rsidRPr="003F183C">
              <w:rPr>
                <w:rFonts w:ascii="Times New Roman" w:eastAsia="Times New Roman" w:hAnsi="Times New Roman" w:cs="Times New Roman"/>
                <w:b w:val="0"/>
                <w:bCs w:val="0"/>
                <w:sz w:val="24"/>
                <w:szCs w:val="24"/>
                <w:lang w:eastAsia="en-GB"/>
              </w:rPr>
              <w:t>≥ 20%</w:t>
            </w:r>
          </w:p>
        </w:tc>
        <w:tc>
          <w:tcPr>
            <w:tcW w:w="1895" w:type="dxa"/>
            <w:noWrap/>
          </w:tcPr>
          <w:p w14:paraId="49C3B162"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106,976 (65.0) </w:t>
            </w:r>
          </w:p>
        </w:tc>
        <w:tc>
          <w:tcPr>
            <w:tcW w:w="1968" w:type="dxa"/>
            <w:noWrap/>
          </w:tcPr>
          <w:p w14:paraId="7378CAD3"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F183C">
              <w:rPr>
                <w:rFonts w:ascii="Times New Roman" w:eastAsia="Times New Roman" w:hAnsi="Times New Roman" w:cs="Times New Roman"/>
                <w:sz w:val="24"/>
                <w:szCs w:val="24"/>
                <w:lang w:eastAsia="en-GB"/>
              </w:rPr>
              <w:t xml:space="preserve"> 257,767 (76.5) </w:t>
            </w:r>
          </w:p>
        </w:tc>
        <w:tc>
          <w:tcPr>
            <w:tcW w:w="969" w:type="dxa"/>
            <w:noWrap/>
          </w:tcPr>
          <w:p w14:paraId="7C09F2C4" w14:textId="77777777" w:rsidR="008F1EE1" w:rsidRPr="003F183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bl>
    <w:p w14:paraId="0B030454" w14:textId="77777777" w:rsidR="008F1EE1" w:rsidRPr="002C5A8C" w:rsidRDefault="008F1EE1" w:rsidP="008F1EE1">
      <w:pPr>
        <w:spacing w:line="360" w:lineRule="auto"/>
        <w:jc w:val="both"/>
        <w:rPr>
          <w:rFonts w:ascii="Times New Roman" w:hAnsi="Times New Roman" w:cs="Times New Roman"/>
          <w:b/>
          <w:bCs/>
          <w:sz w:val="24"/>
          <w:szCs w:val="24"/>
        </w:rPr>
        <w:sectPr w:rsidR="008F1EE1" w:rsidRPr="002C5A8C" w:rsidSect="00F11B6E">
          <w:pgSz w:w="11906" w:h="16838"/>
          <w:pgMar w:top="1440" w:right="1440" w:bottom="1440" w:left="1440" w:header="708" w:footer="708" w:gutter="0"/>
          <w:lnNumType w:countBy="1" w:restart="continuous"/>
          <w:cols w:space="708"/>
          <w:docGrid w:linePitch="360"/>
        </w:sectPr>
      </w:pPr>
    </w:p>
    <w:p w14:paraId="0DC9BB86" w14:textId="77777777" w:rsidR="008F1EE1" w:rsidRPr="002C5A8C" w:rsidRDefault="008F1EE1" w:rsidP="008F1EE1">
      <w:pPr>
        <w:spacing w:line="360" w:lineRule="auto"/>
        <w:jc w:val="both"/>
        <w:rPr>
          <w:rFonts w:ascii="Times New Roman" w:eastAsia="Calibri" w:hAnsi="Times New Roman" w:cs="Times New Roman"/>
          <w:color w:val="000000" w:themeColor="text1"/>
          <w:sz w:val="24"/>
          <w:szCs w:val="24"/>
        </w:rPr>
      </w:pPr>
    </w:p>
    <w:p w14:paraId="0F2BAF37" w14:textId="77777777" w:rsidR="008F1EE1" w:rsidRDefault="008F1EE1" w:rsidP="008F1EE1">
      <w:pPr>
        <w:pStyle w:val="Heading2"/>
        <w:rPr>
          <w:rFonts w:ascii="Times New Roman" w:hAnsi="Times New Roman" w:cs="Times New Roman"/>
          <w:color w:val="auto"/>
          <w:sz w:val="28"/>
          <w:szCs w:val="28"/>
        </w:rPr>
      </w:pPr>
      <w:bookmarkStart w:id="5" w:name="_Toc213882466"/>
      <w:r w:rsidRPr="00104C4D">
        <w:rPr>
          <w:rFonts w:ascii="Times New Roman" w:hAnsi="Times New Roman" w:cs="Times New Roman"/>
          <w:b/>
          <w:bCs/>
          <w:color w:val="auto"/>
          <w:sz w:val="28"/>
          <w:szCs w:val="28"/>
        </w:rPr>
        <w:t xml:space="preserve">Supplementary table </w:t>
      </w:r>
      <w:r>
        <w:rPr>
          <w:rFonts w:ascii="Times New Roman" w:hAnsi="Times New Roman" w:cs="Times New Roman"/>
          <w:b/>
          <w:bCs/>
          <w:color w:val="auto"/>
          <w:sz w:val="28"/>
          <w:szCs w:val="28"/>
        </w:rPr>
        <w:t>5</w:t>
      </w:r>
      <w:r w:rsidRPr="00104C4D">
        <w:rPr>
          <w:rFonts w:ascii="Times New Roman" w:hAnsi="Times New Roman" w:cs="Times New Roman"/>
          <w:b/>
          <w:bCs/>
          <w:color w:val="auto"/>
          <w:sz w:val="28"/>
          <w:szCs w:val="28"/>
        </w:rPr>
        <w:t>a:</w:t>
      </w:r>
      <w:r w:rsidRPr="00104C4D">
        <w:rPr>
          <w:rFonts w:ascii="Times New Roman" w:hAnsi="Times New Roman" w:cs="Times New Roman"/>
          <w:color w:val="auto"/>
          <w:sz w:val="28"/>
          <w:szCs w:val="28"/>
        </w:rPr>
        <w:t xml:space="preserve"> Subgroup analyses (age, sex, PM</w:t>
      </w:r>
      <w:r w:rsidRPr="00104C4D">
        <w:rPr>
          <w:rFonts w:ascii="Times New Roman" w:hAnsi="Times New Roman" w:cs="Times New Roman"/>
          <w:color w:val="auto"/>
          <w:sz w:val="28"/>
          <w:szCs w:val="28"/>
          <w:vertAlign w:val="subscript"/>
        </w:rPr>
        <w:t>2.5</w:t>
      </w:r>
      <w:r w:rsidRPr="00104C4D">
        <w:rPr>
          <w:rFonts w:ascii="Times New Roman" w:hAnsi="Times New Roman" w:cs="Times New Roman"/>
          <w:color w:val="auto"/>
          <w:sz w:val="28"/>
          <w:szCs w:val="28"/>
        </w:rPr>
        <w:t xml:space="preserve">, greenspace, sleeplessness, </w:t>
      </w:r>
      <w:r>
        <w:rPr>
          <w:rFonts w:ascii="Times New Roman" w:hAnsi="Times New Roman" w:cs="Times New Roman"/>
          <w:color w:val="auto"/>
          <w:sz w:val="28"/>
          <w:szCs w:val="28"/>
        </w:rPr>
        <w:t xml:space="preserve">CRS, </w:t>
      </w:r>
      <w:r w:rsidRPr="00104C4D">
        <w:rPr>
          <w:rFonts w:ascii="Times New Roman" w:hAnsi="Times New Roman" w:cs="Times New Roman"/>
          <w:color w:val="auto"/>
          <w:sz w:val="28"/>
          <w:szCs w:val="28"/>
        </w:rPr>
        <w:t>cognitive function completion) of the association between night-time railway noise (</w:t>
      </w:r>
      <w:proofErr w:type="spellStart"/>
      <w:r w:rsidRPr="00104C4D">
        <w:rPr>
          <w:rFonts w:ascii="Times New Roman" w:hAnsi="Times New Roman" w:cs="Times New Roman"/>
          <w:color w:val="auto"/>
          <w:sz w:val="28"/>
          <w:szCs w:val="28"/>
        </w:rPr>
        <w:t>L</w:t>
      </w:r>
      <w:r w:rsidRPr="00104C4D">
        <w:rPr>
          <w:rFonts w:ascii="Times New Roman" w:hAnsi="Times New Roman" w:cs="Times New Roman"/>
          <w:color w:val="auto"/>
          <w:sz w:val="28"/>
          <w:szCs w:val="28"/>
          <w:vertAlign w:val="subscript"/>
        </w:rPr>
        <w:t>night</w:t>
      </w:r>
      <w:proofErr w:type="spellEnd"/>
      <w:r w:rsidRPr="00104C4D">
        <w:rPr>
          <w:rFonts w:ascii="Times New Roman" w:hAnsi="Times New Roman" w:cs="Times New Roman"/>
          <w:color w:val="auto"/>
          <w:sz w:val="28"/>
          <w:szCs w:val="28"/>
        </w:rPr>
        <w:t>)and visuospatial memory adjusted for variables from the main model</w:t>
      </w:r>
      <w:bookmarkEnd w:id="5"/>
    </w:p>
    <w:p w14:paraId="19ED98EA" w14:textId="77777777" w:rsidR="008F1EE1" w:rsidRPr="003F183C" w:rsidRDefault="008F1EE1" w:rsidP="008F1EE1">
      <w:pPr>
        <w:rPr>
          <w:sz w:val="10"/>
          <w:szCs w:val="10"/>
        </w:rPr>
      </w:pPr>
    </w:p>
    <w:tbl>
      <w:tblPr>
        <w:tblStyle w:val="PlainTable21"/>
        <w:tblpPr w:leftFromText="180" w:rightFromText="180" w:vertAnchor="text" w:horzAnchor="margin" w:tblpX="-15" w:tblpY="46"/>
        <w:tblW w:w="14170" w:type="dxa"/>
        <w:tblLayout w:type="fixed"/>
        <w:tblLook w:val="04A0" w:firstRow="1" w:lastRow="0" w:firstColumn="1" w:lastColumn="0" w:noHBand="0" w:noVBand="1"/>
      </w:tblPr>
      <w:tblGrid>
        <w:gridCol w:w="1555"/>
        <w:gridCol w:w="1559"/>
        <w:gridCol w:w="992"/>
        <w:gridCol w:w="1276"/>
        <w:gridCol w:w="1843"/>
        <w:gridCol w:w="850"/>
        <w:gridCol w:w="2126"/>
        <w:gridCol w:w="1155"/>
        <w:gridCol w:w="1822"/>
        <w:gridCol w:w="992"/>
      </w:tblGrid>
      <w:tr w:rsidR="008F1EE1" w:rsidRPr="002C5A8C" w14:paraId="2E2E30F4" w14:textId="77777777" w:rsidTr="00C003DD">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55" w:type="dxa"/>
          </w:tcPr>
          <w:p w14:paraId="4B100ADF" w14:textId="77777777" w:rsidR="008F1EE1" w:rsidRPr="002C5A8C" w:rsidRDefault="008F1EE1" w:rsidP="00C003DD">
            <w:pPr>
              <w:rPr>
                <w:rFonts w:ascii="Times New Roman" w:eastAsia="Times New Roman" w:hAnsi="Times New Roman" w:cs="Times New Roman"/>
                <w:color w:val="000000" w:themeColor="text1"/>
                <w:sz w:val="24"/>
                <w:szCs w:val="24"/>
                <w:lang w:eastAsia="en-GB"/>
              </w:rPr>
            </w:pPr>
            <w:r w:rsidRPr="002C5A8C">
              <w:rPr>
                <w:rFonts w:ascii="Times New Roman" w:eastAsia="Times New Roman" w:hAnsi="Times New Roman" w:cs="Times New Roman"/>
                <w:color w:val="000000" w:themeColor="text1"/>
                <w:sz w:val="24"/>
                <w:szCs w:val="24"/>
                <w:lang w:eastAsia="en-GB"/>
              </w:rPr>
              <w:t> </w:t>
            </w:r>
          </w:p>
        </w:tc>
        <w:tc>
          <w:tcPr>
            <w:tcW w:w="1559" w:type="dxa"/>
          </w:tcPr>
          <w:p w14:paraId="417DD9E3"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eastAsia="en-GB"/>
              </w:rPr>
            </w:pPr>
          </w:p>
        </w:tc>
        <w:tc>
          <w:tcPr>
            <w:tcW w:w="11056" w:type="dxa"/>
            <w:gridSpan w:val="8"/>
          </w:tcPr>
          <w:p w14:paraId="141CC13E"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GB"/>
              </w:rPr>
            </w:pPr>
            <w:r w:rsidRPr="002C5A8C">
              <w:rPr>
                <w:rFonts w:ascii="Times New Roman" w:eastAsia="Times New Roman" w:hAnsi="Times New Roman" w:cs="Times New Roman"/>
                <w:color w:val="000000" w:themeColor="text1"/>
                <w:sz w:val="24"/>
                <w:szCs w:val="24"/>
                <w:lang w:eastAsia="en-GB"/>
              </w:rPr>
              <w:t>Night-time railway noise (</w:t>
            </w:r>
            <w:proofErr w:type="spellStart"/>
            <w:r w:rsidRPr="002C5A8C">
              <w:rPr>
                <w:rFonts w:ascii="Times New Roman" w:eastAsia="Times New Roman" w:hAnsi="Times New Roman" w:cs="Times New Roman"/>
                <w:color w:val="000000" w:themeColor="text1"/>
                <w:sz w:val="24"/>
                <w:szCs w:val="24"/>
                <w:lang w:eastAsia="en-GB"/>
              </w:rPr>
              <w:t>L</w:t>
            </w:r>
            <w:r w:rsidRPr="002C5A8C">
              <w:rPr>
                <w:rFonts w:ascii="Times New Roman" w:eastAsia="Times New Roman" w:hAnsi="Times New Roman" w:cs="Times New Roman"/>
                <w:color w:val="000000" w:themeColor="text1"/>
                <w:sz w:val="24"/>
                <w:szCs w:val="24"/>
                <w:vertAlign w:val="subscript"/>
                <w:lang w:eastAsia="en-GB"/>
              </w:rPr>
              <w:t>night</w:t>
            </w:r>
            <w:proofErr w:type="spellEnd"/>
            <w:r w:rsidRPr="002C5A8C">
              <w:rPr>
                <w:rFonts w:ascii="Times New Roman" w:eastAsia="Times New Roman" w:hAnsi="Times New Roman" w:cs="Times New Roman"/>
                <w:color w:val="000000" w:themeColor="text1"/>
                <w:sz w:val="24"/>
                <w:szCs w:val="24"/>
                <w:lang w:eastAsia="en-GB"/>
              </w:rPr>
              <w:t>)</w:t>
            </w:r>
          </w:p>
        </w:tc>
      </w:tr>
      <w:tr w:rsidR="008F1EE1" w:rsidRPr="002C5A8C" w14:paraId="4A4A9F14" w14:textId="77777777" w:rsidTr="00C003DD">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55" w:type="dxa"/>
          </w:tcPr>
          <w:p w14:paraId="3D18DAC8" w14:textId="77777777" w:rsidR="008F1EE1" w:rsidRPr="002C5A8C" w:rsidRDefault="008F1EE1" w:rsidP="00C003DD">
            <w:pPr>
              <w:rPr>
                <w:rFonts w:ascii="Times New Roman" w:eastAsia="Times New Roman" w:hAnsi="Times New Roman" w:cs="Times New Roman"/>
                <w:color w:val="000000" w:themeColor="text1"/>
                <w:sz w:val="24"/>
                <w:szCs w:val="24"/>
                <w:lang w:eastAsia="en-GB"/>
              </w:rPr>
            </w:pPr>
          </w:p>
        </w:tc>
        <w:tc>
          <w:tcPr>
            <w:tcW w:w="1559" w:type="dxa"/>
          </w:tcPr>
          <w:p w14:paraId="7D8DF1D6"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lang w:eastAsia="en-GB"/>
              </w:rPr>
            </w:pPr>
            <w:r w:rsidRPr="002C5A8C">
              <w:rPr>
                <w:rFonts w:ascii="Times New Roman" w:eastAsia="Times New Roman" w:hAnsi="Times New Roman" w:cs="Times New Roman"/>
                <w:b/>
                <w:bCs/>
                <w:color w:val="000000" w:themeColor="text1"/>
                <w:sz w:val="24"/>
                <w:szCs w:val="24"/>
                <w:lang w:eastAsia="en-GB"/>
              </w:rPr>
              <w:t>Subgroup</w:t>
            </w:r>
          </w:p>
        </w:tc>
        <w:tc>
          <w:tcPr>
            <w:tcW w:w="2268" w:type="dxa"/>
            <w:gridSpan w:val="2"/>
          </w:tcPr>
          <w:p w14:paraId="49838E0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lang w:eastAsia="en-GB"/>
              </w:rPr>
            </w:pPr>
            <w:r w:rsidRPr="002C5A8C">
              <w:rPr>
                <w:rFonts w:ascii="Times New Roman" w:eastAsia="Times New Roman" w:hAnsi="Times New Roman" w:cs="Times New Roman"/>
                <w:b/>
                <w:bCs/>
                <w:color w:val="000000" w:themeColor="text1"/>
                <w:sz w:val="24"/>
                <w:szCs w:val="24"/>
              </w:rPr>
              <w:t>&lt;45dB</w:t>
            </w:r>
          </w:p>
        </w:tc>
        <w:tc>
          <w:tcPr>
            <w:tcW w:w="2693" w:type="dxa"/>
            <w:gridSpan w:val="2"/>
          </w:tcPr>
          <w:p w14:paraId="56EBD8E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lang w:eastAsia="en-GB"/>
              </w:rPr>
              <w:t>&gt;45 – 50dB</w:t>
            </w:r>
          </w:p>
        </w:tc>
        <w:tc>
          <w:tcPr>
            <w:tcW w:w="3281" w:type="dxa"/>
            <w:gridSpan w:val="2"/>
          </w:tcPr>
          <w:p w14:paraId="30EC677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≥50-55dB</w:t>
            </w:r>
          </w:p>
        </w:tc>
        <w:tc>
          <w:tcPr>
            <w:tcW w:w="2814" w:type="dxa"/>
            <w:gridSpan w:val="2"/>
          </w:tcPr>
          <w:p w14:paraId="784A026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≥55dB</w:t>
            </w:r>
          </w:p>
        </w:tc>
      </w:tr>
      <w:tr w:rsidR="008F1EE1" w:rsidRPr="002C5A8C" w14:paraId="586E5BE1" w14:textId="77777777" w:rsidTr="00C003DD">
        <w:trPr>
          <w:trHeight w:val="464"/>
        </w:trPr>
        <w:tc>
          <w:tcPr>
            <w:cnfStyle w:val="001000000000" w:firstRow="0" w:lastRow="0" w:firstColumn="1" w:lastColumn="0" w:oddVBand="0" w:evenVBand="0" w:oddHBand="0" w:evenHBand="0" w:firstRowFirstColumn="0" w:firstRowLastColumn="0" w:lastRowFirstColumn="0" w:lastRowLastColumn="0"/>
            <w:tcW w:w="1555" w:type="dxa"/>
          </w:tcPr>
          <w:p w14:paraId="2BC599B5" w14:textId="77777777" w:rsidR="008F1EE1" w:rsidRPr="002C5A8C" w:rsidRDefault="008F1EE1" w:rsidP="00C003DD">
            <w:pPr>
              <w:rPr>
                <w:rFonts w:ascii="Times New Roman" w:eastAsia="Times New Roman" w:hAnsi="Times New Roman" w:cs="Times New Roman"/>
                <w:color w:val="000000" w:themeColor="text1"/>
                <w:sz w:val="24"/>
                <w:szCs w:val="24"/>
                <w:lang w:eastAsia="en-GB"/>
              </w:rPr>
            </w:pPr>
            <w:r w:rsidRPr="002C5A8C">
              <w:rPr>
                <w:rFonts w:ascii="Times New Roman" w:eastAsia="Times New Roman" w:hAnsi="Times New Roman" w:cs="Times New Roman"/>
                <w:color w:val="000000" w:themeColor="text1"/>
                <w:sz w:val="24"/>
                <w:szCs w:val="24"/>
                <w:lang w:eastAsia="en-GB"/>
              </w:rPr>
              <w:t>Outcome</w:t>
            </w:r>
          </w:p>
        </w:tc>
        <w:tc>
          <w:tcPr>
            <w:tcW w:w="1559" w:type="dxa"/>
          </w:tcPr>
          <w:p w14:paraId="56A68D9E"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4"/>
                <w:szCs w:val="24"/>
                <w:lang w:eastAsia="en-GB"/>
              </w:rPr>
            </w:pPr>
          </w:p>
        </w:tc>
        <w:tc>
          <w:tcPr>
            <w:tcW w:w="992" w:type="dxa"/>
          </w:tcPr>
          <w:p w14:paraId="4E93D09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Cases (n)</w:t>
            </w:r>
          </w:p>
        </w:tc>
        <w:tc>
          <w:tcPr>
            <w:tcW w:w="1276" w:type="dxa"/>
          </w:tcPr>
          <w:p w14:paraId="17B559A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PRR</w:t>
            </w:r>
          </w:p>
          <w:p w14:paraId="233CB1E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95% CI</w:t>
            </w:r>
          </w:p>
        </w:tc>
        <w:tc>
          <w:tcPr>
            <w:tcW w:w="1843" w:type="dxa"/>
          </w:tcPr>
          <w:p w14:paraId="6A82F0F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PRR</w:t>
            </w:r>
          </w:p>
          <w:p w14:paraId="3C6431F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95% CI</w:t>
            </w:r>
          </w:p>
          <w:p w14:paraId="6ADCB31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 xml:space="preserve">p-value </w:t>
            </w:r>
          </w:p>
        </w:tc>
        <w:tc>
          <w:tcPr>
            <w:tcW w:w="850" w:type="dxa"/>
          </w:tcPr>
          <w:p w14:paraId="2FCEFFE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proofErr w:type="spellStart"/>
            <w:r w:rsidRPr="002C5A8C">
              <w:rPr>
                <w:rFonts w:ascii="Times New Roman" w:eastAsia="Times New Roman" w:hAnsi="Times New Roman" w:cs="Times New Roman"/>
                <w:b/>
                <w:bCs/>
                <w:sz w:val="24"/>
                <w:szCs w:val="24"/>
                <w:lang w:eastAsia="en-GB"/>
              </w:rPr>
              <w:t>pFDR</w:t>
            </w:r>
            <w:proofErr w:type="spellEnd"/>
          </w:p>
        </w:tc>
        <w:tc>
          <w:tcPr>
            <w:tcW w:w="2126" w:type="dxa"/>
          </w:tcPr>
          <w:p w14:paraId="333B06B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PRR</w:t>
            </w:r>
          </w:p>
          <w:p w14:paraId="7A7DB29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95% CI</w:t>
            </w:r>
          </w:p>
          <w:p w14:paraId="4338F3F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p-value</w:t>
            </w:r>
          </w:p>
        </w:tc>
        <w:tc>
          <w:tcPr>
            <w:tcW w:w="1155" w:type="dxa"/>
          </w:tcPr>
          <w:p w14:paraId="7AF5267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proofErr w:type="spellStart"/>
            <w:r w:rsidRPr="002C5A8C">
              <w:rPr>
                <w:rFonts w:ascii="Times New Roman" w:eastAsia="Times New Roman" w:hAnsi="Times New Roman" w:cs="Times New Roman"/>
                <w:b/>
                <w:bCs/>
                <w:sz w:val="24"/>
                <w:szCs w:val="24"/>
                <w:lang w:eastAsia="en-GB"/>
              </w:rPr>
              <w:t>pFDR</w:t>
            </w:r>
            <w:proofErr w:type="spellEnd"/>
          </w:p>
        </w:tc>
        <w:tc>
          <w:tcPr>
            <w:tcW w:w="1822" w:type="dxa"/>
          </w:tcPr>
          <w:p w14:paraId="29D1C99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PRR</w:t>
            </w:r>
          </w:p>
          <w:p w14:paraId="702EC92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95% CI</w:t>
            </w:r>
          </w:p>
          <w:p w14:paraId="4DE85C6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p-value</w:t>
            </w:r>
          </w:p>
        </w:tc>
        <w:tc>
          <w:tcPr>
            <w:tcW w:w="992" w:type="dxa"/>
          </w:tcPr>
          <w:p w14:paraId="662C9C2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proofErr w:type="spellStart"/>
            <w:r w:rsidRPr="002C5A8C">
              <w:rPr>
                <w:rFonts w:ascii="Times New Roman" w:eastAsia="Times New Roman" w:hAnsi="Times New Roman" w:cs="Times New Roman"/>
                <w:b/>
                <w:bCs/>
                <w:sz w:val="24"/>
                <w:szCs w:val="24"/>
                <w:lang w:eastAsia="en-GB"/>
              </w:rPr>
              <w:t>pFDR</w:t>
            </w:r>
            <w:proofErr w:type="spellEnd"/>
          </w:p>
        </w:tc>
      </w:tr>
      <w:tr w:rsidR="008F1EE1" w:rsidRPr="002C5A8C" w14:paraId="330CC910" w14:textId="77777777" w:rsidTr="00C003DD">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1CC7A1EE" w14:textId="77777777" w:rsidR="008F1EE1" w:rsidRPr="002C5A8C" w:rsidRDefault="008F1EE1" w:rsidP="00C003DD">
            <w:pPr>
              <w:jc w:val="center"/>
              <w:rPr>
                <w:rFonts w:ascii="Times New Roman" w:eastAsia="Times New Roman" w:hAnsi="Times New Roman" w:cs="Times New Roman"/>
                <w:b w:val="0"/>
                <w:bCs w:val="0"/>
                <w:color w:val="000000" w:themeColor="text1"/>
                <w:sz w:val="24"/>
                <w:szCs w:val="24"/>
                <w:lang w:eastAsia="en-GB"/>
              </w:rPr>
            </w:pPr>
          </w:p>
          <w:p w14:paraId="319BDD1C" w14:textId="77777777" w:rsidR="008F1EE1" w:rsidRPr="002C5A8C" w:rsidRDefault="008F1EE1" w:rsidP="00C003DD">
            <w:pPr>
              <w:jc w:val="center"/>
              <w:rPr>
                <w:rFonts w:ascii="Times New Roman" w:eastAsia="Times New Roman" w:hAnsi="Times New Roman" w:cs="Times New Roman"/>
                <w:color w:val="000000" w:themeColor="text1"/>
                <w:sz w:val="24"/>
                <w:szCs w:val="24"/>
                <w:lang w:eastAsia="en-GB"/>
              </w:rPr>
            </w:pPr>
          </w:p>
          <w:p w14:paraId="437E571C" w14:textId="77777777" w:rsidR="008F1EE1" w:rsidRPr="002C5A8C" w:rsidRDefault="008F1EE1" w:rsidP="00C003DD">
            <w:pPr>
              <w:jc w:val="center"/>
              <w:rPr>
                <w:rFonts w:ascii="Times New Roman" w:eastAsia="Times New Roman" w:hAnsi="Times New Roman" w:cs="Times New Roman"/>
                <w:b w:val="0"/>
                <w:bCs w:val="0"/>
                <w:color w:val="000000" w:themeColor="text1"/>
                <w:sz w:val="24"/>
                <w:szCs w:val="24"/>
                <w:lang w:eastAsia="en-GB"/>
              </w:rPr>
            </w:pPr>
          </w:p>
          <w:p w14:paraId="60E0A224" w14:textId="77777777" w:rsidR="008F1EE1" w:rsidRPr="002C5A8C" w:rsidRDefault="008F1EE1" w:rsidP="00C003DD">
            <w:pPr>
              <w:jc w:val="center"/>
              <w:rPr>
                <w:rFonts w:ascii="Times New Roman" w:eastAsia="Times New Roman" w:hAnsi="Times New Roman" w:cs="Times New Roman"/>
                <w:b w:val="0"/>
                <w:bCs w:val="0"/>
                <w:color w:val="000000" w:themeColor="text1"/>
                <w:sz w:val="24"/>
                <w:szCs w:val="24"/>
                <w:lang w:eastAsia="en-GB"/>
              </w:rPr>
            </w:pPr>
            <w:r w:rsidRPr="002C5A8C">
              <w:rPr>
                <w:rFonts w:ascii="Times New Roman" w:eastAsia="Times New Roman" w:hAnsi="Times New Roman" w:cs="Times New Roman"/>
                <w:color w:val="000000" w:themeColor="text1"/>
                <w:sz w:val="24"/>
                <w:szCs w:val="24"/>
                <w:lang w:eastAsia="en-GB"/>
              </w:rPr>
              <w:t>Visuospatial memory</w:t>
            </w:r>
          </w:p>
          <w:p w14:paraId="24B9182B"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6BE10255"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Age (years)</w:t>
            </w:r>
          </w:p>
        </w:tc>
        <w:tc>
          <w:tcPr>
            <w:tcW w:w="992" w:type="dxa"/>
          </w:tcPr>
          <w:p w14:paraId="3223797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276" w:type="dxa"/>
          </w:tcPr>
          <w:p w14:paraId="15F82E3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843" w:type="dxa"/>
          </w:tcPr>
          <w:p w14:paraId="6D12A9B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50" w:type="dxa"/>
          </w:tcPr>
          <w:p w14:paraId="0006676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2126" w:type="dxa"/>
          </w:tcPr>
          <w:p w14:paraId="10B935E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155" w:type="dxa"/>
          </w:tcPr>
          <w:p w14:paraId="2C56B3B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822" w:type="dxa"/>
          </w:tcPr>
          <w:p w14:paraId="153878B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992" w:type="dxa"/>
          </w:tcPr>
          <w:p w14:paraId="327AFB7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2A263611" w14:textId="77777777" w:rsidTr="00C003DD">
        <w:trPr>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0C8A2855"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2B39FD3A"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 xml:space="preserve">&lt;60          </w:t>
            </w:r>
          </w:p>
        </w:tc>
        <w:tc>
          <w:tcPr>
            <w:tcW w:w="992" w:type="dxa"/>
          </w:tcPr>
          <w:p w14:paraId="6AB4645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11,459</w:t>
            </w:r>
          </w:p>
        </w:tc>
        <w:tc>
          <w:tcPr>
            <w:tcW w:w="1276" w:type="dxa"/>
          </w:tcPr>
          <w:p w14:paraId="25799E3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Ref</w:t>
            </w:r>
          </w:p>
        </w:tc>
        <w:tc>
          <w:tcPr>
            <w:tcW w:w="1843" w:type="dxa"/>
          </w:tcPr>
          <w:p w14:paraId="45B78A8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0.941</w:t>
            </w:r>
          </w:p>
          <w:p w14:paraId="2D4B5CF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(0.746 - 1.187)</w:t>
            </w:r>
          </w:p>
          <w:p w14:paraId="3F3AB22B"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p-value=0.608</w:t>
            </w:r>
          </w:p>
        </w:tc>
        <w:tc>
          <w:tcPr>
            <w:tcW w:w="850" w:type="dxa"/>
          </w:tcPr>
          <w:p w14:paraId="49D2032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0.762</w:t>
            </w:r>
          </w:p>
          <w:p w14:paraId="18D089E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1346168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1.334</w:t>
            </w:r>
          </w:p>
          <w:p w14:paraId="02DA8C0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(0.994 – 1.791)</w:t>
            </w:r>
          </w:p>
          <w:p w14:paraId="153A229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p-value=0.055</w:t>
            </w:r>
          </w:p>
        </w:tc>
        <w:tc>
          <w:tcPr>
            <w:tcW w:w="1155" w:type="dxa"/>
          </w:tcPr>
          <w:p w14:paraId="724CAF2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0.159</w:t>
            </w:r>
          </w:p>
          <w:p w14:paraId="02E7540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1822" w:type="dxa"/>
          </w:tcPr>
          <w:p w14:paraId="7F8FCF62" w14:textId="77777777" w:rsidR="008F1EE1" w:rsidRPr="006323A9"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6323A9">
              <w:rPr>
                <w:rFonts w:ascii="Times New Roman" w:eastAsia="Times New Roman" w:hAnsi="Times New Roman" w:cs="Times New Roman"/>
                <w:b/>
                <w:bCs/>
                <w:sz w:val="24"/>
                <w:szCs w:val="24"/>
              </w:rPr>
              <w:t>1.072</w:t>
            </w:r>
          </w:p>
          <w:p w14:paraId="4B13D4F2" w14:textId="77777777" w:rsidR="008F1EE1" w:rsidRPr="006323A9"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6323A9">
              <w:rPr>
                <w:rFonts w:ascii="Times New Roman" w:eastAsia="Times New Roman" w:hAnsi="Times New Roman" w:cs="Times New Roman"/>
                <w:b/>
                <w:bCs/>
                <w:sz w:val="24"/>
                <w:szCs w:val="24"/>
              </w:rPr>
              <w:t>(1.288– 2.293)</w:t>
            </w:r>
          </w:p>
          <w:p w14:paraId="52DD198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6323A9">
              <w:rPr>
                <w:rFonts w:ascii="Times New Roman" w:eastAsia="Times New Roman" w:hAnsi="Times New Roman" w:cs="Times New Roman"/>
                <w:b/>
                <w:bCs/>
                <w:sz w:val="24"/>
                <w:szCs w:val="24"/>
              </w:rPr>
              <w:t>p-value=0.000</w:t>
            </w:r>
          </w:p>
        </w:tc>
        <w:tc>
          <w:tcPr>
            <w:tcW w:w="992" w:type="dxa"/>
          </w:tcPr>
          <w:p w14:paraId="0728890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0.000</w:t>
            </w:r>
          </w:p>
          <w:p w14:paraId="391D0A7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184F0BB5" w14:textId="77777777" w:rsidTr="00C003D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16F4F9AD"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4F1B30F9"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≥60</w:t>
            </w:r>
          </w:p>
          <w:p w14:paraId="6132931A"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 xml:space="preserve">           </w:t>
            </w:r>
          </w:p>
        </w:tc>
        <w:tc>
          <w:tcPr>
            <w:tcW w:w="992" w:type="dxa"/>
          </w:tcPr>
          <w:p w14:paraId="6C4233B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2,645</w:t>
            </w:r>
          </w:p>
        </w:tc>
        <w:tc>
          <w:tcPr>
            <w:tcW w:w="1276" w:type="dxa"/>
          </w:tcPr>
          <w:p w14:paraId="42C6190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1843" w:type="dxa"/>
          </w:tcPr>
          <w:p w14:paraId="44BB8BB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0.765</w:t>
            </w:r>
          </w:p>
          <w:p w14:paraId="69EAF73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(0.49 – 1.180)</w:t>
            </w:r>
          </w:p>
          <w:p w14:paraId="7619F03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p-value=0.226</w:t>
            </w:r>
          </w:p>
        </w:tc>
        <w:tc>
          <w:tcPr>
            <w:tcW w:w="850" w:type="dxa"/>
          </w:tcPr>
          <w:p w14:paraId="5C221B0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0.462</w:t>
            </w:r>
          </w:p>
          <w:p w14:paraId="2374488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3F0FC44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1.745</w:t>
            </w:r>
          </w:p>
          <w:p w14:paraId="5AE9B21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(1.064 – 2.861)</w:t>
            </w:r>
          </w:p>
          <w:p w14:paraId="5261A4B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p-value=0.027</w:t>
            </w:r>
          </w:p>
        </w:tc>
        <w:tc>
          <w:tcPr>
            <w:tcW w:w="1155" w:type="dxa"/>
          </w:tcPr>
          <w:p w14:paraId="06FA1A6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0.091</w:t>
            </w:r>
          </w:p>
          <w:p w14:paraId="43D424F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822" w:type="dxa"/>
          </w:tcPr>
          <w:p w14:paraId="3C9B8E2C" w14:textId="77777777" w:rsidR="008F1EE1" w:rsidRPr="00B9391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9391E">
              <w:rPr>
                <w:rFonts w:ascii="Times New Roman" w:eastAsia="Times New Roman" w:hAnsi="Times New Roman" w:cs="Times New Roman"/>
                <w:sz w:val="24"/>
                <w:szCs w:val="24"/>
              </w:rPr>
              <w:t>1.423</w:t>
            </w:r>
          </w:p>
          <w:p w14:paraId="36A9F16C" w14:textId="77777777" w:rsidR="008F1EE1" w:rsidRPr="00B9391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9391E">
              <w:rPr>
                <w:rFonts w:ascii="Times New Roman" w:eastAsia="Times New Roman" w:hAnsi="Times New Roman" w:cs="Times New Roman"/>
                <w:sz w:val="24"/>
                <w:szCs w:val="24"/>
              </w:rPr>
              <w:t>(0.737– 2.748)</w:t>
            </w:r>
          </w:p>
          <w:p w14:paraId="309F81FE"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9391E">
              <w:rPr>
                <w:rFonts w:ascii="Times New Roman" w:eastAsia="Times New Roman" w:hAnsi="Times New Roman" w:cs="Times New Roman"/>
                <w:sz w:val="24"/>
                <w:szCs w:val="24"/>
              </w:rPr>
              <w:t>p-value=0.293</w:t>
            </w:r>
          </w:p>
        </w:tc>
        <w:tc>
          <w:tcPr>
            <w:tcW w:w="992" w:type="dxa"/>
          </w:tcPr>
          <w:p w14:paraId="724ACB3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0.509</w:t>
            </w:r>
          </w:p>
          <w:p w14:paraId="3A638E1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19C8946C" w14:textId="77777777" w:rsidTr="00C003DD">
        <w:trPr>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2B80E231"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0A723790"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Sex</w:t>
            </w:r>
          </w:p>
        </w:tc>
        <w:tc>
          <w:tcPr>
            <w:tcW w:w="992" w:type="dxa"/>
          </w:tcPr>
          <w:p w14:paraId="5ACA46E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276" w:type="dxa"/>
          </w:tcPr>
          <w:p w14:paraId="1D0F29F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43" w:type="dxa"/>
          </w:tcPr>
          <w:p w14:paraId="69C8DF7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tcPr>
          <w:p w14:paraId="5A3194B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3B2260E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1155" w:type="dxa"/>
          </w:tcPr>
          <w:p w14:paraId="30EC81D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22" w:type="dxa"/>
          </w:tcPr>
          <w:p w14:paraId="7C3EF67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2" w:type="dxa"/>
          </w:tcPr>
          <w:p w14:paraId="168224C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7F38F083" w14:textId="77777777" w:rsidTr="00C003D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3EF2AF54"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7F3CF6EA"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Male</w:t>
            </w:r>
          </w:p>
        </w:tc>
        <w:tc>
          <w:tcPr>
            <w:tcW w:w="992" w:type="dxa"/>
          </w:tcPr>
          <w:p w14:paraId="60D9613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7,116</w:t>
            </w:r>
          </w:p>
        </w:tc>
        <w:tc>
          <w:tcPr>
            <w:tcW w:w="1276" w:type="dxa"/>
          </w:tcPr>
          <w:p w14:paraId="0E72B47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1843" w:type="dxa"/>
          </w:tcPr>
          <w:p w14:paraId="618262B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0.970</w:t>
            </w:r>
          </w:p>
          <w:p w14:paraId="621201B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(0.734 – 1.281)</w:t>
            </w:r>
          </w:p>
          <w:p w14:paraId="67D981C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p-value=0.831</w:t>
            </w:r>
          </w:p>
        </w:tc>
        <w:tc>
          <w:tcPr>
            <w:tcW w:w="850" w:type="dxa"/>
          </w:tcPr>
          <w:p w14:paraId="1E54B27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0.909</w:t>
            </w:r>
          </w:p>
          <w:p w14:paraId="325067A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51A4A63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1.519</w:t>
            </w:r>
          </w:p>
          <w:p w14:paraId="3489693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(1.098 – 2.102)</w:t>
            </w:r>
          </w:p>
          <w:p w14:paraId="1695552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p-value=0.012</w:t>
            </w:r>
          </w:p>
        </w:tc>
        <w:tc>
          <w:tcPr>
            <w:tcW w:w="1155" w:type="dxa"/>
          </w:tcPr>
          <w:p w14:paraId="79F025D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0.046</w:t>
            </w:r>
          </w:p>
          <w:p w14:paraId="0CE861D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822" w:type="dxa"/>
          </w:tcPr>
          <w:p w14:paraId="49FDC8D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1.352</w:t>
            </w:r>
          </w:p>
          <w:p w14:paraId="280E131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(0.904– 2.022)</w:t>
            </w:r>
          </w:p>
          <w:p w14:paraId="3EFECA9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p-value=0.142</w:t>
            </w:r>
          </w:p>
        </w:tc>
        <w:tc>
          <w:tcPr>
            <w:tcW w:w="992" w:type="dxa"/>
          </w:tcPr>
          <w:p w14:paraId="4FAF0B6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0.369</w:t>
            </w:r>
          </w:p>
          <w:p w14:paraId="095439C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541F9B9C" w14:textId="77777777" w:rsidTr="00C003DD">
        <w:trPr>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466FC966"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498E38FA"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Female</w:t>
            </w:r>
          </w:p>
        </w:tc>
        <w:tc>
          <w:tcPr>
            <w:tcW w:w="992" w:type="dxa"/>
          </w:tcPr>
          <w:p w14:paraId="702CB06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6,988</w:t>
            </w:r>
          </w:p>
        </w:tc>
        <w:tc>
          <w:tcPr>
            <w:tcW w:w="1276" w:type="dxa"/>
          </w:tcPr>
          <w:p w14:paraId="7D773FB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1843" w:type="dxa"/>
          </w:tcPr>
          <w:p w14:paraId="62D5596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0.817</w:t>
            </w:r>
          </w:p>
          <w:p w14:paraId="2DD2B3B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(0.604 – 1.105)</w:t>
            </w:r>
          </w:p>
          <w:p w14:paraId="0745F07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p-value=0.190</w:t>
            </w:r>
          </w:p>
        </w:tc>
        <w:tc>
          <w:tcPr>
            <w:tcW w:w="850" w:type="dxa"/>
          </w:tcPr>
          <w:p w14:paraId="2125DAE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0.414</w:t>
            </w:r>
          </w:p>
          <w:p w14:paraId="444C483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3D7BD7A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1.256</w:t>
            </w:r>
          </w:p>
          <w:p w14:paraId="530BE6F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(0.840 – 1.880)</w:t>
            </w:r>
          </w:p>
          <w:p w14:paraId="0AA7B93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p-value=0.267</w:t>
            </w:r>
          </w:p>
        </w:tc>
        <w:tc>
          <w:tcPr>
            <w:tcW w:w="1155" w:type="dxa"/>
          </w:tcPr>
          <w:p w14:paraId="5F7A458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0.495</w:t>
            </w:r>
          </w:p>
          <w:p w14:paraId="70C958B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22" w:type="dxa"/>
          </w:tcPr>
          <w:p w14:paraId="775DC2D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2.050</w:t>
            </w:r>
          </w:p>
          <w:p w14:paraId="63099CA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(1.445– 2.907)</w:t>
            </w:r>
          </w:p>
          <w:p w14:paraId="02CCBDE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b/>
                <w:bCs/>
                <w:sz w:val="24"/>
                <w:szCs w:val="24"/>
              </w:rPr>
              <w:t>p-value=0.000</w:t>
            </w:r>
          </w:p>
        </w:tc>
        <w:tc>
          <w:tcPr>
            <w:tcW w:w="992" w:type="dxa"/>
          </w:tcPr>
          <w:p w14:paraId="039E99C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0.000</w:t>
            </w:r>
          </w:p>
          <w:p w14:paraId="767DD34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3D94C031" w14:textId="77777777" w:rsidTr="00C003D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5BA18337"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2551" w:type="dxa"/>
            <w:gridSpan w:val="2"/>
          </w:tcPr>
          <w:p w14:paraId="5E33C320"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PM</w:t>
            </w:r>
            <w:r w:rsidRPr="002C5A8C">
              <w:rPr>
                <w:rFonts w:ascii="Times New Roman" w:eastAsia="Times New Roman" w:hAnsi="Times New Roman" w:cs="Times New Roman"/>
                <w:b/>
                <w:bCs/>
                <w:sz w:val="24"/>
                <w:szCs w:val="24"/>
                <w:vertAlign w:val="subscript"/>
              </w:rPr>
              <w:t xml:space="preserve">2.5 </w:t>
            </w:r>
            <w:r w:rsidRPr="002C5A8C">
              <w:rPr>
                <w:rFonts w:ascii="Times New Roman" w:eastAsia="Times New Roman" w:hAnsi="Times New Roman" w:cs="Times New Roman"/>
                <w:b/>
                <w:bCs/>
                <w:sz w:val="24"/>
                <w:szCs w:val="24"/>
              </w:rPr>
              <w:t>(µg/m</w:t>
            </w:r>
            <w:r w:rsidRPr="002C5A8C">
              <w:rPr>
                <w:rFonts w:ascii="Times New Roman" w:eastAsia="Times New Roman" w:hAnsi="Times New Roman" w:cs="Times New Roman"/>
                <w:b/>
                <w:bCs/>
                <w:sz w:val="24"/>
                <w:szCs w:val="24"/>
                <w:vertAlign w:val="superscript"/>
              </w:rPr>
              <w:t>3</w:t>
            </w:r>
            <w:r w:rsidRPr="002C5A8C">
              <w:rPr>
                <w:rFonts w:ascii="Times New Roman" w:eastAsia="Times New Roman" w:hAnsi="Times New Roman" w:cs="Times New Roman"/>
                <w:b/>
                <w:bCs/>
                <w:sz w:val="24"/>
                <w:szCs w:val="24"/>
              </w:rPr>
              <w:t>)</w:t>
            </w:r>
          </w:p>
        </w:tc>
        <w:tc>
          <w:tcPr>
            <w:tcW w:w="1276" w:type="dxa"/>
          </w:tcPr>
          <w:p w14:paraId="02D17CEB"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843" w:type="dxa"/>
          </w:tcPr>
          <w:p w14:paraId="39B1F221"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50" w:type="dxa"/>
          </w:tcPr>
          <w:p w14:paraId="7AA29CA7"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2126" w:type="dxa"/>
          </w:tcPr>
          <w:p w14:paraId="4B609A25"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155" w:type="dxa"/>
          </w:tcPr>
          <w:p w14:paraId="5406516F"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822" w:type="dxa"/>
          </w:tcPr>
          <w:p w14:paraId="116F00EB"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992" w:type="dxa"/>
          </w:tcPr>
          <w:p w14:paraId="6A82F8EE"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5EEC6548" w14:textId="77777777" w:rsidTr="00C003DD">
        <w:trPr>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0E9DE9B3"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5B1B3FF5"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&lt;9.9</w:t>
            </w:r>
          </w:p>
          <w:p w14:paraId="3F71823B"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92" w:type="dxa"/>
          </w:tcPr>
          <w:p w14:paraId="009DDE5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5,688</w:t>
            </w:r>
          </w:p>
        </w:tc>
        <w:tc>
          <w:tcPr>
            <w:tcW w:w="1276" w:type="dxa"/>
          </w:tcPr>
          <w:p w14:paraId="4366647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1843" w:type="dxa"/>
          </w:tcPr>
          <w:p w14:paraId="4A2965C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0.947</w:t>
            </w:r>
          </w:p>
          <w:p w14:paraId="31315C5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(0.715 – 1.256)</w:t>
            </w:r>
          </w:p>
          <w:p w14:paraId="4DB0CE3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p-value=0.707</w:t>
            </w:r>
          </w:p>
        </w:tc>
        <w:tc>
          <w:tcPr>
            <w:tcW w:w="850" w:type="dxa"/>
          </w:tcPr>
          <w:p w14:paraId="12E43F4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0.861</w:t>
            </w:r>
          </w:p>
          <w:p w14:paraId="595BF66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3807EFE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1.599</w:t>
            </w:r>
          </w:p>
          <w:p w14:paraId="238B7D1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(1.143 – 2.237)</w:t>
            </w:r>
          </w:p>
          <w:p w14:paraId="394B6F3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p-value=0.006</w:t>
            </w:r>
          </w:p>
        </w:tc>
        <w:tc>
          <w:tcPr>
            <w:tcW w:w="1155" w:type="dxa"/>
          </w:tcPr>
          <w:p w14:paraId="1DF76FB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0.027</w:t>
            </w:r>
          </w:p>
          <w:p w14:paraId="3885C9A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1822" w:type="dxa"/>
          </w:tcPr>
          <w:p w14:paraId="7F95BD0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2.574</w:t>
            </w:r>
          </w:p>
          <w:p w14:paraId="2E8243B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(1.879– 3.526)</w:t>
            </w:r>
          </w:p>
          <w:p w14:paraId="566D5D2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p-value=0.000</w:t>
            </w:r>
          </w:p>
        </w:tc>
        <w:tc>
          <w:tcPr>
            <w:tcW w:w="992" w:type="dxa"/>
          </w:tcPr>
          <w:p w14:paraId="3C9AD96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0.000</w:t>
            </w:r>
          </w:p>
          <w:p w14:paraId="1B92845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0DBC278E" w14:textId="77777777" w:rsidTr="00C003D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2DF66D46"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61CAE268"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9.9-10.6</w:t>
            </w:r>
          </w:p>
          <w:p w14:paraId="3F5C90AA"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992" w:type="dxa"/>
          </w:tcPr>
          <w:p w14:paraId="5D269E4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3,960</w:t>
            </w:r>
          </w:p>
        </w:tc>
        <w:tc>
          <w:tcPr>
            <w:tcW w:w="1276" w:type="dxa"/>
          </w:tcPr>
          <w:p w14:paraId="2D92DF7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1843" w:type="dxa"/>
          </w:tcPr>
          <w:p w14:paraId="769296C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1.253</w:t>
            </w:r>
          </w:p>
          <w:p w14:paraId="70AEB73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(0.843 – 1.863)</w:t>
            </w:r>
          </w:p>
          <w:p w14:paraId="79B6B27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p-value=0.265</w:t>
            </w:r>
          </w:p>
        </w:tc>
        <w:tc>
          <w:tcPr>
            <w:tcW w:w="850" w:type="dxa"/>
          </w:tcPr>
          <w:p w14:paraId="70EA173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0.495</w:t>
            </w:r>
          </w:p>
          <w:p w14:paraId="5F8A510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5854747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1.564</w:t>
            </w:r>
          </w:p>
          <w:p w14:paraId="3B04755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(0.885 – 2.763)</w:t>
            </w:r>
          </w:p>
          <w:p w14:paraId="35162D0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p-value=0.123</w:t>
            </w:r>
          </w:p>
        </w:tc>
        <w:tc>
          <w:tcPr>
            <w:tcW w:w="1155" w:type="dxa"/>
          </w:tcPr>
          <w:p w14:paraId="2EC91AC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0.333</w:t>
            </w:r>
          </w:p>
          <w:p w14:paraId="74157D4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822" w:type="dxa"/>
          </w:tcPr>
          <w:p w14:paraId="77746BC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1.120</w:t>
            </w:r>
          </w:p>
          <w:p w14:paraId="4857A0B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(0.533– 2.357)</w:t>
            </w:r>
          </w:p>
        </w:tc>
        <w:tc>
          <w:tcPr>
            <w:tcW w:w="992" w:type="dxa"/>
          </w:tcPr>
          <w:p w14:paraId="64BD43D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0.904</w:t>
            </w:r>
          </w:p>
          <w:p w14:paraId="4BE0E4F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1FC8538C" w14:textId="77777777" w:rsidTr="00C003DD">
        <w:trPr>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06462DEF"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4D5CD7E8"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≥10.6</w:t>
            </w:r>
          </w:p>
        </w:tc>
        <w:tc>
          <w:tcPr>
            <w:tcW w:w="992" w:type="dxa"/>
          </w:tcPr>
          <w:p w14:paraId="7DD3ADF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4,359</w:t>
            </w:r>
          </w:p>
        </w:tc>
        <w:tc>
          <w:tcPr>
            <w:tcW w:w="1276" w:type="dxa"/>
          </w:tcPr>
          <w:p w14:paraId="3CC55F3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1843" w:type="dxa"/>
          </w:tcPr>
          <w:p w14:paraId="7AE2279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0.628</w:t>
            </w:r>
          </w:p>
          <w:p w14:paraId="511542D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(0.399 – 0.988)</w:t>
            </w:r>
          </w:p>
          <w:p w14:paraId="37B2F9E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p-value=0.044</w:t>
            </w:r>
          </w:p>
        </w:tc>
        <w:tc>
          <w:tcPr>
            <w:tcW w:w="850" w:type="dxa"/>
          </w:tcPr>
          <w:p w14:paraId="682A79D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0.137</w:t>
            </w:r>
          </w:p>
          <w:p w14:paraId="40914CA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21358B5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1.102</w:t>
            </w:r>
          </w:p>
          <w:p w14:paraId="1E2E593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(0.602 – 1.726)</w:t>
            </w:r>
          </w:p>
          <w:p w14:paraId="7320CAE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p-value=0.942</w:t>
            </w:r>
          </w:p>
        </w:tc>
        <w:tc>
          <w:tcPr>
            <w:tcW w:w="1155" w:type="dxa"/>
          </w:tcPr>
          <w:p w14:paraId="4C14BD6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0.953</w:t>
            </w:r>
          </w:p>
          <w:p w14:paraId="52B42A1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22" w:type="dxa"/>
          </w:tcPr>
          <w:p w14:paraId="64C0456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0.765</w:t>
            </w:r>
          </w:p>
          <w:p w14:paraId="3F3309A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(0.397– 1.473)</w:t>
            </w:r>
          </w:p>
          <w:p w14:paraId="240572C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p-value=0.423</w:t>
            </w:r>
          </w:p>
        </w:tc>
        <w:tc>
          <w:tcPr>
            <w:tcW w:w="992" w:type="dxa"/>
          </w:tcPr>
          <w:p w14:paraId="0012125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0.636</w:t>
            </w:r>
          </w:p>
          <w:p w14:paraId="505674B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1CDA7840" w14:textId="77777777" w:rsidTr="00C003D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6339D269"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2551" w:type="dxa"/>
            <w:gridSpan w:val="2"/>
          </w:tcPr>
          <w:p w14:paraId="3C49FAF5"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Greenness (%)</w:t>
            </w:r>
          </w:p>
        </w:tc>
        <w:tc>
          <w:tcPr>
            <w:tcW w:w="1276" w:type="dxa"/>
          </w:tcPr>
          <w:p w14:paraId="7D2D69A8"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843" w:type="dxa"/>
          </w:tcPr>
          <w:p w14:paraId="523B5E5F"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50" w:type="dxa"/>
          </w:tcPr>
          <w:p w14:paraId="4AA04498"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2126" w:type="dxa"/>
          </w:tcPr>
          <w:p w14:paraId="01744C25"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155" w:type="dxa"/>
          </w:tcPr>
          <w:p w14:paraId="6599E182"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822" w:type="dxa"/>
          </w:tcPr>
          <w:p w14:paraId="5B6D2FA9"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992" w:type="dxa"/>
          </w:tcPr>
          <w:p w14:paraId="06CA603B"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0115276C" w14:textId="77777777" w:rsidTr="00C003DD">
        <w:trPr>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0443E74D"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3C0D235B"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&lt;20</w:t>
            </w:r>
          </w:p>
          <w:p w14:paraId="5F121E3E"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992" w:type="dxa"/>
          </w:tcPr>
          <w:p w14:paraId="551F159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3,072</w:t>
            </w:r>
          </w:p>
        </w:tc>
        <w:tc>
          <w:tcPr>
            <w:tcW w:w="1276" w:type="dxa"/>
          </w:tcPr>
          <w:p w14:paraId="248C900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Ref</w:t>
            </w:r>
          </w:p>
        </w:tc>
        <w:tc>
          <w:tcPr>
            <w:tcW w:w="1843" w:type="dxa"/>
          </w:tcPr>
          <w:p w14:paraId="3F7F647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w:t>
            </w:r>
            <w:r w:rsidRPr="002C5A8C">
              <w:rPr>
                <w:rFonts w:ascii="Times New Roman" w:hAnsi="Times New Roman" w:cs="Times New Roman"/>
              </w:rPr>
              <w:t xml:space="preserve"> </w:t>
            </w:r>
            <w:r w:rsidRPr="002C5A8C">
              <w:rPr>
                <w:rFonts w:ascii="Times New Roman" w:eastAsia="Times New Roman" w:hAnsi="Times New Roman" w:cs="Times New Roman"/>
                <w:sz w:val="24"/>
                <w:szCs w:val="24"/>
              </w:rPr>
              <w:t>.841</w:t>
            </w:r>
          </w:p>
          <w:p w14:paraId="153F15D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(0.553 – 1.282)</w:t>
            </w:r>
          </w:p>
          <w:p w14:paraId="303560F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p-value=-0.422</w:t>
            </w:r>
          </w:p>
        </w:tc>
        <w:tc>
          <w:tcPr>
            <w:tcW w:w="850" w:type="dxa"/>
          </w:tcPr>
          <w:p w14:paraId="0AD60D1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0.636</w:t>
            </w:r>
          </w:p>
          <w:p w14:paraId="50C0327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785E0C7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1.089</w:t>
            </w:r>
          </w:p>
          <w:p w14:paraId="4B12669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(0.644 – 1.845)</w:t>
            </w:r>
          </w:p>
          <w:p w14:paraId="1BF66B7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p-value=-0.749</w:t>
            </w:r>
          </w:p>
        </w:tc>
        <w:tc>
          <w:tcPr>
            <w:tcW w:w="1155" w:type="dxa"/>
          </w:tcPr>
          <w:p w14:paraId="5785D8C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0.899</w:t>
            </w:r>
          </w:p>
          <w:p w14:paraId="44D9F94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1822" w:type="dxa"/>
          </w:tcPr>
          <w:p w14:paraId="793CC7F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1.250</w:t>
            </w:r>
          </w:p>
          <w:p w14:paraId="2BD16C1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(0.724 – 2.158)</w:t>
            </w:r>
          </w:p>
          <w:p w14:paraId="1C2D4C5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p-value=0.424</w:t>
            </w:r>
          </w:p>
        </w:tc>
        <w:tc>
          <w:tcPr>
            <w:tcW w:w="992" w:type="dxa"/>
          </w:tcPr>
          <w:p w14:paraId="10D7254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0.636</w:t>
            </w:r>
          </w:p>
          <w:p w14:paraId="28BD4BE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3B27790F" w14:textId="77777777" w:rsidTr="00C003D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555" w:type="dxa"/>
            <w:vMerge/>
          </w:tcPr>
          <w:p w14:paraId="2396198D"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505EFC5B"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≥20</w:t>
            </w:r>
          </w:p>
        </w:tc>
        <w:tc>
          <w:tcPr>
            <w:tcW w:w="992" w:type="dxa"/>
          </w:tcPr>
          <w:p w14:paraId="670414F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3,828</w:t>
            </w:r>
          </w:p>
        </w:tc>
        <w:tc>
          <w:tcPr>
            <w:tcW w:w="1276" w:type="dxa"/>
          </w:tcPr>
          <w:p w14:paraId="22A66C6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1843" w:type="dxa"/>
          </w:tcPr>
          <w:p w14:paraId="659894B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0.921</w:t>
            </w:r>
          </w:p>
          <w:p w14:paraId="298EE5C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w:t>
            </w:r>
            <w:r w:rsidRPr="002C5A8C">
              <w:rPr>
                <w:rFonts w:ascii="Times New Roman" w:hAnsi="Times New Roman" w:cs="Times New Roman"/>
              </w:rPr>
              <w:t xml:space="preserve"> </w:t>
            </w:r>
            <w:r w:rsidRPr="002C5A8C">
              <w:rPr>
                <w:rFonts w:ascii="Times New Roman" w:eastAsia="Times New Roman" w:hAnsi="Times New Roman" w:cs="Times New Roman"/>
                <w:sz w:val="24"/>
                <w:szCs w:val="24"/>
              </w:rPr>
              <w:t>.729 – 1.165)</w:t>
            </w:r>
          </w:p>
          <w:p w14:paraId="6A1222A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p-value=-0.496</w:t>
            </w:r>
          </w:p>
        </w:tc>
        <w:tc>
          <w:tcPr>
            <w:tcW w:w="850" w:type="dxa"/>
          </w:tcPr>
          <w:p w14:paraId="54C8BB0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0.694</w:t>
            </w:r>
          </w:p>
          <w:p w14:paraId="33BB211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2CF1D96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1.528</w:t>
            </w:r>
          </w:p>
          <w:p w14:paraId="552F3BE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(1,144 – 2.039)</w:t>
            </w:r>
          </w:p>
          <w:p w14:paraId="10192EA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b/>
                <w:bCs/>
                <w:sz w:val="24"/>
                <w:szCs w:val="24"/>
              </w:rPr>
              <w:t>p-value=-0.004</w:t>
            </w:r>
          </w:p>
        </w:tc>
        <w:tc>
          <w:tcPr>
            <w:tcW w:w="1155" w:type="dxa"/>
          </w:tcPr>
          <w:p w14:paraId="311FCFE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0.019</w:t>
            </w:r>
          </w:p>
          <w:p w14:paraId="2C77A7D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822" w:type="dxa"/>
          </w:tcPr>
          <w:p w14:paraId="056E8B3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1.852</w:t>
            </w:r>
          </w:p>
          <w:p w14:paraId="7CDEB77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(1.370 – 2.504)</w:t>
            </w:r>
          </w:p>
          <w:p w14:paraId="0730E97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b/>
                <w:bCs/>
                <w:sz w:val="24"/>
                <w:szCs w:val="24"/>
              </w:rPr>
              <w:t>p-value=-0.000</w:t>
            </w:r>
          </w:p>
        </w:tc>
        <w:tc>
          <w:tcPr>
            <w:tcW w:w="992" w:type="dxa"/>
          </w:tcPr>
          <w:p w14:paraId="7A79F5C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0.000</w:t>
            </w:r>
          </w:p>
          <w:p w14:paraId="33D6312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78DAB5A7" w14:textId="77777777" w:rsidTr="00C003DD">
        <w:trPr>
          <w:trHeight w:val="360"/>
        </w:trPr>
        <w:tc>
          <w:tcPr>
            <w:cnfStyle w:val="001000000000" w:firstRow="0" w:lastRow="0" w:firstColumn="1" w:lastColumn="0" w:oddVBand="0" w:evenVBand="0" w:oddHBand="0" w:evenHBand="0" w:firstRowFirstColumn="0" w:firstRowLastColumn="0" w:lastRowFirstColumn="0" w:lastRowLastColumn="0"/>
            <w:tcW w:w="1555" w:type="dxa"/>
          </w:tcPr>
          <w:p w14:paraId="5C68E6C1"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3827" w:type="dxa"/>
            <w:gridSpan w:val="3"/>
          </w:tcPr>
          <w:p w14:paraId="3F695F6B"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b/>
                <w:bCs/>
                <w:sz w:val="24"/>
                <w:szCs w:val="24"/>
                <w:lang w:eastAsia="en-GB"/>
              </w:rPr>
              <w:t>Cognitive function Completion</w:t>
            </w:r>
          </w:p>
        </w:tc>
        <w:tc>
          <w:tcPr>
            <w:tcW w:w="1843" w:type="dxa"/>
          </w:tcPr>
          <w:p w14:paraId="487E558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tcPr>
          <w:p w14:paraId="31A3E4B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778A6E6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55" w:type="dxa"/>
          </w:tcPr>
          <w:p w14:paraId="14B9BC5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22" w:type="dxa"/>
          </w:tcPr>
          <w:p w14:paraId="347BDA9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2" w:type="dxa"/>
          </w:tcPr>
          <w:p w14:paraId="0E7D52B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57CCC4DE" w14:textId="77777777" w:rsidTr="00C003DD">
        <w:trPr>
          <w:gridBefore w:val="1"/>
          <w:cnfStyle w:val="000000100000" w:firstRow="0" w:lastRow="0" w:firstColumn="0" w:lastColumn="0" w:oddVBand="0" w:evenVBand="0" w:oddHBand="1" w:evenHBand="0" w:firstRowFirstColumn="0" w:firstRowLastColumn="0" w:lastRowFirstColumn="0" w:lastRowLastColumn="0"/>
          <w:wBefore w:w="1555" w:type="dxa"/>
          <w:trHeight w:val="513"/>
        </w:trPr>
        <w:tc>
          <w:tcPr>
            <w:cnfStyle w:val="001000000000" w:firstRow="0" w:lastRow="0" w:firstColumn="1" w:lastColumn="0" w:oddVBand="0" w:evenVBand="0" w:oddHBand="0" w:evenHBand="0" w:firstRowFirstColumn="0" w:firstRowLastColumn="0" w:lastRowFirstColumn="0" w:lastRowLastColumn="0"/>
            <w:tcW w:w="1559" w:type="dxa"/>
          </w:tcPr>
          <w:p w14:paraId="7977C7F1" w14:textId="77777777" w:rsidR="008F1EE1" w:rsidRPr="002C5A8C" w:rsidRDefault="008F1EE1" w:rsidP="00C003DD">
            <w:pPr>
              <w:jc w:val="right"/>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Completers</w:t>
            </w:r>
          </w:p>
        </w:tc>
        <w:tc>
          <w:tcPr>
            <w:tcW w:w="992" w:type="dxa"/>
          </w:tcPr>
          <w:p w14:paraId="033E678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5,691</w:t>
            </w:r>
          </w:p>
        </w:tc>
        <w:tc>
          <w:tcPr>
            <w:tcW w:w="1276" w:type="dxa"/>
          </w:tcPr>
          <w:p w14:paraId="0C1787E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1843" w:type="dxa"/>
          </w:tcPr>
          <w:p w14:paraId="7DC68B0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1.019</w:t>
            </w:r>
          </w:p>
          <w:p w14:paraId="44D08D0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(0.738 – 1.407)</w:t>
            </w:r>
          </w:p>
          <w:p w14:paraId="0FBE720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p-value=0.908</w:t>
            </w:r>
          </w:p>
        </w:tc>
        <w:tc>
          <w:tcPr>
            <w:tcW w:w="850" w:type="dxa"/>
          </w:tcPr>
          <w:p w14:paraId="18282F8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0.941</w:t>
            </w:r>
          </w:p>
          <w:p w14:paraId="58B463D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1B667351" w14:textId="77777777" w:rsidR="008F1EE1" w:rsidRPr="00B9391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9391E">
              <w:rPr>
                <w:rFonts w:ascii="Times New Roman" w:eastAsia="Times New Roman" w:hAnsi="Times New Roman" w:cs="Times New Roman"/>
                <w:b/>
                <w:bCs/>
                <w:sz w:val="24"/>
                <w:szCs w:val="24"/>
              </w:rPr>
              <w:t>1.182</w:t>
            </w:r>
          </w:p>
          <w:p w14:paraId="44629FDA" w14:textId="77777777" w:rsidR="008F1EE1" w:rsidRPr="00B9391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B9391E">
              <w:rPr>
                <w:rFonts w:ascii="Times New Roman" w:eastAsia="Times New Roman" w:hAnsi="Times New Roman" w:cs="Times New Roman"/>
                <w:b/>
                <w:bCs/>
                <w:sz w:val="24"/>
                <w:szCs w:val="24"/>
              </w:rPr>
              <w:t>(1.266 – 2.606)</w:t>
            </w:r>
          </w:p>
          <w:p w14:paraId="169B353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9391E">
              <w:rPr>
                <w:rFonts w:ascii="Times New Roman" w:eastAsia="Times New Roman" w:hAnsi="Times New Roman" w:cs="Times New Roman"/>
                <w:b/>
                <w:bCs/>
                <w:sz w:val="24"/>
                <w:szCs w:val="24"/>
              </w:rPr>
              <w:t>p-value=0.001</w:t>
            </w:r>
          </w:p>
        </w:tc>
        <w:tc>
          <w:tcPr>
            <w:tcW w:w="1155" w:type="dxa"/>
          </w:tcPr>
          <w:p w14:paraId="5B55D36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0.006</w:t>
            </w:r>
          </w:p>
          <w:p w14:paraId="069BEE6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822" w:type="dxa"/>
          </w:tcPr>
          <w:p w14:paraId="271508E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1.712</w:t>
            </w:r>
          </w:p>
          <w:p w14:paraId="6D02936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(1.134 – 2.582)</w:t>
            </w:r>
          </w:p>
          <w:p w14:paraId="16DEA7D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p-value=0.010</w:t>
            </w:r>
          </w:p>
        </w:tc>
        <w:tc>
          <w:tcPr>
            <w:tcW w:w="992" w:type="dxa"/>
          </w:tcPr>
          <w:p w14:paraId="76D8FA6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0.042</w:t>
            </w:r>
          </w:p>
          <w:p w14:paraId="7D0C315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10CB3CF0" w14:textId="77777777" w:rsidTr="00C003DD">
        <w:trPr>
          <w:gridBefore w:val="1"/>
          <w:wBefore w:w="1555" w:type="dxa"/>
          <w:trHeight w:val="513"/>
        </w:trPr>
        <w:tc>
          <w:tcPr>
            <w:cnfStyle w:val="001000000000" w:firstRow="0" w:lastRow="0" w:firstColumn="1" w:lastColumn="0" w:oddVBand="0" w:evenVBand="0" w:oddHBand="0" w:evenHBand="0" w:firstRowFirstColumn="0" w:firstRowLastColumn="0" w:lastRowFirstColumn="0" w:lastRowLastColumn="0"/>
            <w:tcW w:w="1559" w:type="dxa"/>
          </w:tcPr>
          <w:p w14:paraId="65A96DC2" w14:textId="77777777" w:rsidR="008F1EE1" w:rsidRPr="002C5A8C" w:rsidRDefault="008F1EE1" w:rsidP="00C003DD">
            <w:pPr>
              <w:jc w:val="right"/>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Non completers</w:t>
            </w:r>
          </w:p>
        </w:tc>
        <w:tc>
          <w:tcPr>
            <w:tcW w:w="992" w:type="dxa"/>
          </w:tcPr>
          <w:p w14:paraId="2FE4A80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8,400</w:t>
            </w:r>
          </w:p>
        </w:tc>
        <w:tc>
          <w:tcPr>
            <w:tcW w:w="1276" w:type="dxa"/>
          </w:tcPr>
          <w:p w14:paraId="720E2A3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1843" w:type="dxa"/>
          </w:tcPr>
          <w:p w14:paraId="247689D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0.835</w:t>
            </w:r>
          </w:p>
          <w:p w14:paraId="72932C0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(0.641 – 1.089)</w:t>
            </w:r>
          </w:p>
          <w:p w14:paraId="130E40A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p-value=0.184</w:t>
            </w:r>
          </w:p>
        </w:tc>
        <w:tc>
          <w:tcPr>
            <w:tcW w:w="850" w:type="dxa"/>
          </w:tcPr>
          <w:p w14:paraId="24D3DED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0.414</w:t>
            </w:r>
          </w:p>
          <w:p w14:paraId="6F18246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126" w:type="dxa"/>
          </w:tcPr>
          <w:p w14:paraId="0C39AF3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1.151</w:t>
            </w:r>
          </w:p>
          <w:p w14:paraId="1C04313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(0.808 – 1.641)</w:t>
            </w:r>
          </w:p>
          <w:p w14:paraId="67E1E3F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p-value=0.436</w:t>
            </w:r>
          </w:p>
        </w:tc>
        <w:tc>
          <w:tcPr>
            <w:tcW w:w="1155" w:type="dxa"/>
          </w:tcPr>
          <w:p w14:paraId="5FF2C59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0.643</w:t>
            </w:r>
          </w:p>
          <w:p w14:paraId="7F93AD7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22" w:type="dxa"/>
          </w:tcPr>
          <w:p w14:paraId="5F72861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1.667</w:t>
            </w:r>
          </w:p>
          <w:p w14:paraId="47902FA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(1.182 – 2.351)</w:t>
            </w:r>
          </w:p>
          <w:p w14:paraId="0180CBB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p-value=0.004</w:t>
            </w:r>
          </w:p>
        </w:tc>
        <w:tc>
          <w:tcPr>
            <w:tcW w:w="992" w:type="dxa"/>
          </w:tcPr>
          <w:p w14:paraId="4514389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5A8C">
              <w:rPr>
                <w:rFonts w:ascii="Times New Roman" w:hAnsi="Times New Roman" w:cs="Times New Roman"/>
              </w:rPr>
              <w:t>0.019</w:t>
            </w:r>
          </w:p>
          <w:p w14:paraId="33CB140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1B01DB46" w14:textId="77777777" w:rsidR="008F1EE1" w:rsidRDefault="008F1EE1" w:rsidP="008F1EE1">
      <w:pPr>
        <w:spacing w:line="360" w:lineRule="auto"/>
        <w:jc w:val="both"/>
        <w:rPr>
          <w:rFonts w:ascii="Times New Roman" w:hAnsi="Times New Roman" w:cs="Times New Roman"/>
          <w:b/>
          <w:bCs/>
          <w:sz w:val="24"/>
          <w:szCs w:val="24"/>
        </w:rPr>
      </w:pPr>
    </w:p>
    <w:p w14:paraId="3145DD94" w14:textId="77777777" w:rsidR="008F1EE1" w:rsidRDefault="008F1EE1" w:rsidP="008F1EE1">
      <w:pPr>
        <w:spacing w:line="360" w:lineRule="auto"/>
        <w:jc w:val="both"/>
        <w:rPr>
          <w:rFonts w:ascii="Times New Roman" w:hAnsi="Times New Roman" w:cs="Times New Roman"/>
          <w:b/>
          <w:bCs/>
          <w:sz w:val="24"/>
          <w:szCs w:val="24"/>
        </w:rPr>
      </w:pPr>
    </w:p>
    <w:p w14:paraId="605245BD" w14:textId="77777777" w:rsidR="008F1EE1" w:rsidRDefault="008F1EE1" w:rsidP="008F1EE1">
      <w:pPr>
        <w:spacing w:line="360" w:lineRule="auto"/>
        <w:jc w:val="both"/>
        <w:rPr>
          <w:rFonts w:ascii="Times New Roman" w:hAnsi="Times New Roman" w:cs="Times New Roman"/>
          <w:b/>
          <w:bCs/>
          <w:sz w:val="24"/>
          <w:szCs w:val="24"/>
        </w:rPr>
      </w:pPr>
    </w:p>
    <w:p w14:paraId="4F4A4EBB" w14:textId="77777777" w:rsidR="008F1EE1" w:rsidRDefault="008F1EE1" w:rsidP="008F1EE1">
      <w:pPr>
        <w:spacing w:line="360" w:lineRule="auto"/>
        <w:jc w:val="both"/>
        <w:rPr>
          <w:rFonts w:ascii="Times New Roman" w:hAnsi="Times New Roman" w:cs="Times New Roman"/>
          <w:b/>
          <w:bCs/>
          <w:sz w:val="24"/>
          <w:szCs w:val="24"/>
        </w:rPr>
      </w:pPr>
    </w:p>
    <w:p w14:paraId="70BB4B6D" w14:textId="77777777" w:rsidR="008F1EE1" w:rsidRDefault="008F1EE1" w:rsidP="008F1EE1">
      <w:pPr>
        <w:spacing w:line="360" w:lineRule="auto"/>
        <w:jc w:val="both"/>
        <w:rPr>
          <w:rFonts w:ascii="Times New Roman" w:hAnsi="Times New Roman" w:cs="Times New Roman"/>
          <w:b/>
          <w:bCs/>
          <w:sz w:val="24"/>
          <w:szCs w:val="24"/>
        </w:rPr>
      </w:pPr>
    </w:p>
    <w:p w14:paraId="5C49793A" w14:textId="77777777" w:rsidR="008F1EE1" w:rsidRDefault="008F1EE1" w:rsidP="008F1EE1">
      <w:pPr>
        <w:spacing w:line="360" w:lineRule="auto"/>
        <w:jc w:val="both"/>
        <w:rPr>
          <w:rFonts w:ascii="Times New Roman" w:hAnsi="Times New Roman" w:cs="Times New Roman"/>
          <w:b/>
          <w:bCs/>
          <w:sz w:val="24"/>
          <w:szCs w:val="24"/>
        </w:rPr>
      </w:pPr>
    </w:p>
    <w:p w14:paraId="09BC7DD1" w14:textId="77777777" w:rsidR="008F1EE1" w:rsidRPr="002C5A8C" w:rsidRDefault="008F1EE1" w:rsidP="008F1EE1">
      <w:pPr>
        <w:spacing w:line="360" w:lineRule="auto"/>
        <w:jc w:val="both"/>
        <w:rPr>
          <w:rFonts w:ascii="Times New Roman" w:hAnsi="Times New Roman" w:cs="Times New Roman"/>
          <w:b/>
          <w:bCs/>
          <w:sz w:val="24"/>
          <w:szCs w:val="24"/>
        </w:rPr>
      </w:pPr>
    </w:p>
    <w:p w14:paraId="1F3362F1" w14:textId="77777777" w:rsidR="008F1EE1" w:rsidRDefault="008F1EE1" w:rsidP="008F1EE1">
      <w:pPr>
        <w:pStyle w:val="Heading2"/>
        <w:rPr>
          <w:rFonts w:ascii="Times New Roman" w:hAnsi="Times New Roman" w:cs="Times New Roman"/>
          <w:color w:val="auto"/>
          <w:sz w:val="28"/>
          <w:szCs w:val="28"/>
        </w:rPr>
      </w:pPr>
      <w:bookmarkStart w:id="6" w:name="_Toc213882467"/>
      <w:r w:rsidRPr="00104C4D">
        <w:rPr>
          <w:rFonts w:ascii="Times New Roman" w:hAnsi="Times New Roman" w:cs="Times New Roman"/>
          <w:b/>
          <w:bCs/>
          <w:color w:val="auto"/>
          <w:sz w:val="28"/>
          <w:szCs w:val="28"/>
        </w:rPr>
        <w:lastRenderedPageBreak/>
        <w:t xml:space="preserve">Supplementary table </w:t>
      </w:r>
      <w:r>
        <w:rPr>
          <w:rFonts w:ascii="Times New Roman" w:hAnsi="Times New Roman" w:cs="Times New Roman"/>
          <w:b/>
          <w:bCs/>
          <w:color w:val="auto"/>
          <w:sz w:val="28"/>
          <w:szCs w:val="28"/>
        </w:rPr>
        <w:t>5</w:t>
      </w:r>
      <w:r w:rsidRPr="00104C4D">
        <w:rPr>
          <w:rFonts w:ascii="Times New Roman" w:hAnsi="Times New Roman" w:cs="Times New Roman"/>
          <w:b/>
          <w:bCs/>
          <w:color w:val="auto"/>
          <w:sz w:val="28"/>
          <w:szCs w:val="28"/>
        </w:rPr>
        <w:t>b:</w:t>
      </w:r>
      <w:r w:rsidRPr="00104C4D">
        <w:rPr>
          <w:rFonts w:ascii="Times New Roman" w:hAnsi="Times New Roman" w:cs="Times New Roman"/>
          <w:color w:val="auto"/>
          <w:sz w:val="28"/>
          <w:szCs w:val="28"/>
        </w:rPr>
        <w:t xml:space="preserve"> Subgroup analyses (age, sex, PM</w:t>
      </w:r>
      <w:r w:rsidRPr="00104C4D">
        <w:rPr>
          <w:rFonts w:ascii="Times New Roman" w:hAnsi="Times New Roman" w:cs="Times New Roman"/>
          <w:color w:val="auto"/>
          <w:sz w:val="28"/>
          <w:szCs w:val="28"/>
          <w:vertAlign w:val="subscript"/>
        </w:rPr>
        <w:t>2.5</w:t>
      </w:r>
      <w:r w:rsidRPr="00104C4D">
        <w:rPr>
          <w:rFonts w:ascii="Times New Roman" w:hAnsi="Times New Roman" w:cs="Times New Roman"/>
          <w:color w:val="auto"/>
          <w:sz w:val="28"/>
          <w:szCs w:val="28"/>
        </w:rPr>
        <w:t>, greenspace, sleeplessness, cognitive function completion) of the association between night-time aircraft noise (</w:t>
      </w:r>
      <w:proofErr w:type="spellStart"/>
      <w:r w:rsidRPr="00104C4D">
        <w:rPr>
          <w:rFonts w:ascii="Times New Roman" w:hAnsi="Times New Roman" w:cs="Times New Roman"/>
          <w:color w:val="auto"/>
          <w:sz w:val="28"/>
          <w:szCs w:val="28"/>
        </w:rPr>
        <w:t>L</w:t>
      </w:r>
      <w:r w:rsidRPr="00104C4D">
        <w:rPr>
          <w:rFonts w:ascii="Times New Roman" w:hAnsi="Times New Roman" w:cs="Times New Roman"/>
          <w:color w:val="auto"/>
          <w:sz w:val="28"/>
          <w:szCs w:val="28"/>
          <w:vertAlign w:val="subscript"/>
        </w:rPr>
        <w:t>night</w:t>
      </w:r>
      <w:proofErr w:type="spellEnd"/>
      <w:r w:rsidRPr="00104C4D">
        <w:rPr>
          <w:rFonts w:ascii="Times New Roman" w:hAnsi="Times New Roman" w:cs="Times New Roman"/>
          <w:color w:val="auto"/>
          <w:sz w:val="28"/>
          <w:szCs w:val="28"/>
        </w:rPr>
        <w:t>)and visuospatial memory adjusted for variables from the main model</w:t>
      </w:r>
      <w:bookmarkEnd w:id="6"/>
    </w:p>
    <w:p w14:paraId="11676AE1" w14:textId="77777777" w:rsidR="008F1EE1" w:rsidRPr="003F183C" w:rsidRDefault="008F1EE1" w:rsidP="008F1EE1">
      <w:pPr>
        <w:rPr>
          <w:sz w:val="10"/>
          <w:szCs w:val="10"/>
        </w:rPr>
      </w:pPr>
    </w:p>
    <w:tbl>
      <w:tblPr>
        <w:tblStyle w:val="PlainTable21"/>
        <w:tblpPr w:leftFromText="180" w:rightFromText="180" w:vertAnchor="text" w:horzAnchor="margin" w:tblpX="-15" w:tblpY="46"/>
        <w:tblW w:w="14596" w:type="dxa"/>
        <w:tblLayout w:type="fixed"/>
        <w:tblLook w:val="04A0" w:firstRow="1" w:lastRow="0" w:firstColumn="1" w:lastColumn="0" w:noHBand="0" w:noVBand="1"/>
      </w:tblPr>
      <w:tblGrid>
        <w:gridCol w:w="1555"/>
        <w:gridCol w:w="1559"/>
        <w:gridCol w:w="1276"/>
        <w:gridCol w:w="1275"/>
        <w:gridCol w:w="2127"/>
        <w:gridCol w:w="850"/>
        <w:gridCol w:w="1985"/>
        <w:gridCol w:w="850"/>
        <w:gridCol w:w="1985"/>
        <w:gridCol w:w="1134"/>
      </w:tblGrid>
      <w:tr w:rsidR="008F1EE1" w:rsidRPr="002C5A8C" w14:paraId="70F0D1D2" w14:textId="77777777" w:rsidTr="00C003DD">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55" w:type="dxa"/>
          </w:tcPr>
          <w:p w14:paraId="477BFD79" w14:textId="77777777" w:rsidR="008F1EE1" w:rsidRPr="002C5A8C" w:rsidRDefault="008F1EE1" w:rsidP="00C003DD">
            <w:pPr>
              <w:rPr>
                <w:rFonts w:ascii="Times New Roman" w:eastAsia="Times New Roman" w:hAnsi="Times New Roman" w:cs="Times New Roman"/>
                <w:color w:val="000000" w:themeColor="text1"/>
                <w:sz w:val="24"/>
                <w:szCs w:val="24"/>
                <w:lang w:eastAsia="en-GB"/>
              </w:rPr>
            </w:pPr>
            <w:r w:rsidRPr="002C5A8C">
              <w:rPr>
                <w:rFonts w:ascii="Times New Roman" w:eastAsia="Times New Roman" w:hAnsi="Times New Roman" w:cs="Times New Roman"/>
                <w:color w:val="000000" w:themeColor="text1"/>
                <w:sz w:val="24"/>
                <w:szCs w:val="24"/>
                <w:lang w:eastAsia="en-GB"/>
              </w:rPr>
              <w:t> </w:t>
            </w:r>
          </w:p>
        </w:tc>
        <w:tc>
          <w:tcPr>
            <w:tcW w:w="1559" w:type="dxa"/>
          </w:tcPr>
          <w:p w14:paraId="7AB7EC96"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eastAsia="en-GB"/>
              </w:rPr>
            </w:pPr>
          </w:p>
        </w:tc>
        <w:tc>
          <w:tcPr>
            <w:tcW w:w="11482" w:type="dxa"/>
            <w:gridSpan w:val="8"/>
          </w:tcPr>
          <w:p w14:paraId="7CFC2A54"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GB"/>
              </w:rPr>
            </w:pPr>
            <w:r w:rsidRPr="002C5A8C">
              <w:rPr>
                <w:rFonts w:ascii="Times New Roman" w:eastAsia="Times New Roman" w:hAnsi="Times New Roman" w:cs="Times New Roman"/>
                <w:color w:val="000000" w:themeColor="text1"/>
                <w:sz w:val="24"/>
                <w:szCs w:val="24"/>
                <w:lang w:eastAsia="en-GB"/>
              </w:rPr>
              <w:t>Night-time aircraft noise (</w:t>
            </w:r>
            <w:proofErr w:type="spellStart"/>
            <w:r w:rsidRPr="002C5A8C">
              <w:rPr>
                <w:rFonts w:ascii="Times New Roman" w:eastAsia="Times New Roman" w:hAnsi="Times New Roman" w:cs="Times New Roman"/>
                <w:color w:val="000000" w:themeColor="text1"/>
                <w:sz w:val="24"/>
                <w:szCs w:val="24"/>
                <w:lang w:eastAsia="en-GB"/>
              </w:rPr>
              <w:t>L</w:t>
            </w:r>
            <w:r w:rsidRPr="002C5A8C">
              <w:rPr>
                <w:rFonts w:ascii="Times New Roman" w:eastAsia="Times New Roman" w:hAnsi="Times New Roman" w:cs="Times New Roman"/>
                <w:color w:val="000000" w:themeColor="text1"/>
                <w:sz w:val="24"/>
                <w:szCs w:val="24"/>
                <w:vertAlign w:val="subscript"/>
                <w:lang w:eastAsia="en-GB"/>
              </w:rPr>
              <w:t>night</w:t>
            </w:r>
            <w:proofErr w:type="spellEnd"/>
            <w:r w:rsidRPr="002C5A8C">
              <w:rPr>
                <w:rFonts w:ascii="Times New Roman" w:eastAsia="Times New Roman" w:hAnsi="Times New Roman" w:cs="Times New Roman"/>
                <w:color w:val="000000" w:themeColor="text1"/>
                <w:sz w:val="24"/>
                <w:szCs w:val="24"/>
                <w:lang w:eastAsia="en-GB"/>
              </w:rPr>
              <w:t>)</w:t>
            </w:r>
          </w:p>
        </w:tc>
      </w:tr>
      <w:tr w:rsidR="008F1EE1" w:rsidRPr="002C5A8C" w14:paraId="1509FAC9" w14:textId="77777777" w:rsidTr="00C003DD">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55" w:type="dxa"/>
          </w:tcPr>
          <w:p w14:paraId="61AE687D" w14:textId="77777777" w:rsidR="008F1EE1" w:rsidRPr="002C5A8C" w:rsidRDefault="008F1EE1" w:rsidP="00C003DD">
            <w:pPr>
              <w:rPr>
                <w:rFonts w:ascii="Times New Roman" w:eastAsia="Times New Roman" w:hAnsi="Times New Roman" w:cs="Times New Roman"/>
                <w:color w:val="000000" w:themeColor="text1"/>
                <w:sz w:val="24"/>
                <w:szCs w:val="24"/>
                <w:lang w:eastAsia="en-GB"/>
              </w:rPr>
            </w:pPr>
          </w:p>
        </w:tc>
        <w:tc>
          <w:tcPr>
            <w:tcW w:w="1559" w:type="dxa"/>
          </w:tcPr>
          <w:p w14:paraId="7AEB5F58"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lang w:eastAsia="en-GB"/>
              </w:rPr>
            </w:pPr>
            <w:r w:rsidRPr="002C5A8C">
              <w:rPr>
                <w:rFonts w:ascii="Times New Roman" w:eastAsia="Times New Roman" w:hAnsi="Times New Roman" w:cs="Times New Roman"/>
                <w:b/>
                <w:bCs/>
                <w:color w:val="000000" w:themeColor="text1"/>
                <w:sz w:val="24"/>
                <w:szCs w:val="24"/>
                <w:lang w:eastAsia="en-GB"/>
              </w:rPr>
              <w:t>Subgroup</w:t>
            </w:r>
          </w:p>
        </w:tc>
        <w:tc>
          <w:tcPr>
            <w:tcW w:w="2551" w:type="dxa"/>
            <w:gridSpan w:val="2"/>
          </w:tcPr>
          <w:p w14:paraId="32B5AE4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lang w:eastAsia="en-GB"/>
              </w:rPr>
            </w:pPr>
            <w:r w:rsidRPr="002C5A8C">
              <w:rPr>
                <w:rFonts w:ascii="Times New Roman" w:eastAsia="Times New Roman" w:hAnsi="Times New Roman" w:cs="Times New Roman"/>
                <w:b/>
                <w:bCs/>
                <w:color w:val="000000" w:themeColor="text1"/>
                <w:sz w:val="24"/>
                <w:szCs w:val="24"/>
              </w:rPr>
              <w:t>&lt;45dB</w:t>
            </w:r>
          </w:p>
        </w:tc>
        <w:tc>
          <w:tcPr>
            <w:tcW w:w="2977" w:type="dxa"/>
            <w:gridSpan w:val="2"/>
          </w:tcPr>
          <w:p w14:paraId="7EEC993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lang w:eastAsia="en-GB"/>
              </w:rPr>
              <w:t>&gt;45 – 50dB</w:t>
            </w:r>
          </w:p>
        </w:tc>
        <w:tc>
          <w:tcPr>
            <w:tcW w:w="2835" w:type="dxa"/>
            <w:gridSpan w:val="2"/>
          </w:tcPr>
          <w:p w14:paraId="55BE934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≥50-55dB</w:t>
            </w:r>
          </w:p>
        </w:tc>
        <w:tc>
          <w:tcPr>
            <w:tcW w:w="3119" w:type="dxa"/>
            <w:gridSpan w:val="2"/>
          </w:tcPr>
          <w:p w14:paraId="0B24923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≥55dB</w:t>
            </w:r>
          </w:p>
        </w:tc>
      </w:tr>
      <w:tr w:rsidR="008F1EE1" w:rsidRPr="002C5A8C" w14:paraId="62892967" w14:textId="77777777" w:rsidTr="00C003DD">
        <w:trPr>
          <w:trHeight w:val="464"/>
        </w:trPr>
        <w:tc>
          <w:tcPr>
            <w:cnfStyle w:val="001000000000" w:firstRow="0" w:lastRow="0" w:firstColumn="1" w:lastColumn="0" w:oddVBand="0" w:evenVBand="0" w:oddHBand="0" w:evenHBand="0" w:firstRowFirstColumn="0" w:firstRowLastColumn="0" w:lastRowFirstColumn="0" w:lastRowLastColumn="0"/>
            <w:tcW w:w="1555" w:type="dxa"/>
          </w:tcPr>
          <w:p w14:paraId="3AE6AA57" w14:textId="77777777" w:rsidR="008F1EE1" w:rsidRPr="002C5A8C" w:rsidRDefault="008F1EE1" w:rsidP="00C003DD">
            <w:pPr>
              <w:rPr>
                <w:rFonts w:ascii="Times New Roman" w:eastAsia="Times New Roman" w:hAnsi="Times New Roman" w:cs="Times New Roman"/>
                <w:color w:val="000000" w:themeColor="text1"/>
                <w:sz w:val="24"/>
                <w:szCs w:val="24"/>
                <w:lang w:eastAsia="en-GB"/>
              </w:rPr>
            </w:pPr>
            <w:r w:rsidRPr="002C5A8C">
              <w:rPr>
                <w:rFonts w:ascii="Times New Roman" w:eastAsia="Times New Roman" w:hAnsi="Times New Roman" w:cs="Times New Roman"/>
                <w:color w:val="000000" w:themeColor="text1"/>
                <w:sz w:val="24"/>
                <w:szCs w:val="24"/>
                <w:lang w:eastAsia="en-GB"/>
              </w:rPr>
              <w:t>Outcome</w:t>
            </w:r>
          </w:p>
        </w:tc>
        <w:tc>
          <w:tcPr>
            <w:tcW w:w="1559" w:type="dxa"/>
          </w:tcPr>
          <w:p w14:paraId="3E21A3B9"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4"/>
                <w:szCs w:val="24"/>
                <w:lang w:eastAsia="en-GB"/>
              </w:rPr>
            </w:pPr>
          </w:p>
        </w:tc>
        <w:tc>
          <w:tcPr>
            <w:tcW w:w="1276" w:type="dxa"/>
          </w:tcPr>
          <w:p w14:paraId="2B92BB1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Cases (n)</w:t>
            </w:r>
          </w:p>
        </w:tc>
        <w:tc>
          <w:tcPr>
            <w:tcW w:w="1275" w:type="dxa"/>
          </w:tcPr>
          <w:p w14:paraId="371F19E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PRR</w:t>
            </w:r>
          </w:p>
          <w:p w14:paraId="3F31522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95% CI</w:t>
            </w:r>
          </w:p>
        </w:tc>
        <w:tc>
          <w:tcPr>
            <w:tcW w:w="2127" w:type="dxa"/>
          </w:tcPr>
          <w:p w14:paraId="6229E54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PRR</w:t>
            </w:r>
          </w:p>
          <w:p w14:paraId="7C4DD4B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95% CI</w:t>
            </w:r>
          </w:p>
          <w:p w14:paraId="50E58CD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 xml:space="preserve">p-value </w:t>
            </w:r>
          </w:p>
        </w:tc>
        <w:tc>
          <w:tcPr>
            <w:tcW w:w="850" w:type="dxa"/>
          </w:tcPr>
          <w:p w14:paraId="115864A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proofErr w:type="spellStart"/>
            <w:r w:rsidRPr="002C5A8C">
              <w:rPr>
                <w:rFonts w:ascii="Times New Roman" w:eastAsia="Times New Roman" w:hAnsi="Times New Roman" w:cs="Times New Roman"/>
                <w:b/>
                <w:bCs/>
                <w:sz w:val="24"/>
                <w:szCs w:val="24"/>
                <w:lang w:eastAsia="en-GB"/>
              </w:rPr>
              <w:t>pFDR</w:t>
            </w:r>
            <w:proofErr w:type="spellEnd"/>
          </w:p>
        </w:tc>
        <w:tc>
          <w:tcPr>
            <w:tcW w:w="1985" w:type="dxa"/>
          </w:tcPr>
          <w:p w14:paraId="071B1B8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PRR</w:t>
            </w:r>
          </w:p>
          <w:p w14:paraId="35FB423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95% CI</w:t>
            </w:r>
          </w:p>
          <w:p w14:paraId="0326FDD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p-value</w:t>
            </w:r>
          </w:p>
        </w:tc>
        <w:tc>
          <w:tcPr>
            <w:tcW w:w="850" w:type="dxa"/>
          </w:tcPr>
          <w:p w14:paraId="09E5B34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proofErr w:type="spellStart"/>
            <w:r w:rsidRPr="002C5A8C">
              <w:rPr>
                <w:rFonts w:ascii="Times New Roman" w:eastAsia="Times New Roman" w:hAnsi="Times New Roman" w:cs="Times New Roman"/>
                <w:b/>
                <w:bCs/>
                <w:sz w:val="24"/>
                <w:szCs w:val="24"/>
                <w:lang w:eastAsia="en-GB"/>
              </w:rPr>
              <w:t>pFDR</w:t>
            </w:r>
            <w:proofErr w:type="spellEnd"/>
          </w:p>
        </w:tc>
        <w:tc>
          <w:tcPr>
            <w:tcW w:w="1985" w:type="dxa"/>
          </w:tcPr>
          <w:p w14:paraId="4C1B297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PRR</w:t>
            </w:r>
          </w:p>
          <w:p w14:paraId="4911E0E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95% CI</w:t>
            </w:r>
          </w:p>
          <w:p w14:paraId="4DEE016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p-value</w:t>
            </w:r>
          </w:p>
        </w:tc>
        <w:tc>
          <w:tcPr>
            <w:tcW w:w="1134" w:type="dxa"/>
          </w:tcPr>
          <w:p w14:paraId="3EB9373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proofErr w:type="spellStart"/>
            <w:r w:rsidRPr="002C5A8C">
              <w:rPr>
                <w:rFonts w:ascii="Times New Roman" w:eastAsia="Times New Roman" w:hAnsi="Times New Roman" w:cs="Times New Roman"/>
                <w:b/>
                <w:bCs/>
                <w:sz w:val="24"/>
                <w:szCs w:val="24"/>
                <w:lang w:eastAsia="en-GB"/>
              </w:rPr>
              <w:t>pFDR</w:t>
            </w:r>
            <w:proofErr w:type="spellEnd"/>
          </w:p>
        </w:tc>
      </w:tr>
      <w:tr w:rsidR="008F1EE1" w:rsidRPr="002C5A8C" w14:paraId="458572BE" w14:textId="77777777" w:rsidTr="00C003DD">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43063321" w14:textId="77777777" w:rsidR="008F1EE1" w:rsidRPr="002C5A8C" w:rsidRDefault="008F1EE1" w:rsidP="00C003DD">
            <w:pPr>
              <w:jc w:val="center"/>
              <w:rPr>
                <w:rFonts w:ascii="Times New Roman" w:eastAsia="Times New Roman" w:hAnsi="Times New Roman" w:cs="Times New Roman"/>
                <w:b w:val="0"/>
                <w:bCs w:val="0"/>
                <w:color w:val="000000" w:themeColor="text1"/>
                <w:sz w:val="24"/>
                <w:szCs w:val="24"/>
                <w:lang w:eastAsia="en-GB"/>
              </w:rPr>
            </w:pPr>
          </w:p>
          <w:p w14:paraId="5FE4433E" w14:textId="77777777" w:rsidR="008F1EE1" w:rsidRPr="002C5A8C" w:rsidRDefault="008F1EE1" w:rsidP="00C003DD">
            <w:pPr>
              <w:jc w:val="center"/>
              <w:rPr>
                <w:rFonts w:ascii="Times New Roman" w:eastAsia="Times New Roman" w:hAnsi="Times New Roman" w:cs="Times New Roman"/>
                <w:color w:val="000000" w:themeColor="text1"/>
                <w:sz w:val="24"/>
                <w:szCs w:val="24"/>
                <w:lang w:eastAsia="en-GB"/>
              </w:rPr>
            </w:pPr>
          </w:p>
          <w:p w14:paraId="52F47B96" w14:textId="77777777" w:rsidR="008F1EE1" w:rsidRPr="002C5A8C" w:rsidRDefault="008F1EE1" w:rsidP="00C003DD">
            <w:pPr>
              <w:jc w:val="center"/>
              <w:rPr>
                <w:rFonts w:ascii="Times New Roman" w:eastAsia="Times New Roman" w:hAnsi="Times New Roman" w:cs="Times New Roman"/>
                <w:b w:val="0"/>
                <w:bCs w:val="0"/>
                <w:color w:val="000000" w:themeColor="text1"/>
                <w:sz w:val="24"/>
                <w:szCs w:val="24"/>
                <w:lang w:eastAsia="en-GB"/>
              </w:rPr>
            </w:pPr>
            <w:r w:rsidRPr="002C5A8C">
              <w:rPr>
                <w:rFonts w:ascii="Times New Roman" w:eastAsia="Times New Roman" w:hAnsi="Times New Roman" w:cs="Times New Roman"/>
                <w:color w:val="000000" w:themeColor="text1"/>
                <w:sz w:val="24"/>
                <w:szCs w:val="24"/>
                <w:lang w:eastAsia="en-GB"/>
              </w:rPr>
              <w:t>Visuospatial memory</w:t>
            </w:r>
          </w:p>
          <w:p w14:paraId="08361013"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r w:rsidRPr="002C5A8C">
              <w:rPr>
                <w:rFonts w:ascii="Times New Roman" w:eastAsia="Times New Roman" w:hAnsi="Times New Roman" w:cs="Times New Roman"/>
                <w:color w:val="000000" w:themeColor="text1"/>
                <w:sz w:val="24"/>
                <w:szCs w:val="24"/>
                <w:vertAlign w:val="superscript"/>
                <w:lang w:eastAsia="en-GB"/>
              </w:rPr>
              <w:t>a</w:t>
            </w:r>
          </w:p>
        </w:tc>
        <w:tc>
          <w:tcPr>
            <w:tcW w:w="1559" w:type="dxa"/>
          </w:tcPr>
          <w:p w14:paraId="1D134F91"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Age (years)</w:t>
            </w:r>
          </w:p>
        </w:tc>
        <w:tc>
          <w:tcPr>
            <w:tcW w:w="1276" w:type="dxa"/>
          </w:tcPr>
          <w:p w14:paraId="08E03D0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275" w:type="dxa"/>
          </w:tcPr>
          <w:p w14:paraId="1D91F6B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2127" w:type="dxa"/>
          </w:tcPr>
          <w:p w14:paraId="03B33ED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50" w:type="dxa"/>
          </w:tcPr>
          <w:p w14:paraId="0E7DE4C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985" w:type="dxa"/>
          </w:tcPr>
          <w:p w14:paraId="0EBF05C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50" w:type="dxa"/>
          </w:tcPr>
          <w:p w14:paraId="514E834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985" w:type="dxa"/>
          </w:tcPr>
          <w:p w14:paraId="4C102E8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134" w:type="dxa"/>
          </w:tcPr>
          <w:p w14:paraId="23D5360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729FF51F" w14:textId="77777777" w:rsidTr="00C003DD">
        <w:trPr>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2B8FCD93"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46CE3F1E"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 xml:space="preserve">&lt;60          </w:t>
            </w:r>
          </w:p>
        </w:tc>
        <w:tc>
          <w:tcPr>
            <w:tcW w:w="1276" w:type="dxa"/>
          </w:tcPr>
          <w:p w14:paraId="71583D0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5,591</w:t>
            </w:r>
          </w:p>
        </w:tc>
        <w:tc>
          <w:tcPr>
            <w:tcW w:w="1275" w:type="dxa"/>
          </w:tcPr>
          <w:p w14:paraId="6129712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Ref</w:t>
            </w:r>
          </w:p>
        </w:tc>
        <w:tc>
          <w:tcPr>
            <w:tcW w:w="2127" w:type="dxa"/>
          </w:tcPr>
          <w:p w14:paraId="0DE6057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1.016</w:t>
            </w:r>
          </w:p>
          <w:p w14:paraId="4C6D419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(0.813 - 1.270)</w:t>
            </w:r>
          </w:p>
          <w:p w14:paraId="167AD62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p-value=0.887)</w:t>
            </w:r>
          </w:p>
        </w:tc>
        <w:tc>
          <w:tcPr>
            <w:tcW w:w="850" w:type="dxa"/>
          </w:tcPr>
          <w:p w14:paraId="0176D09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0.938</w:t>
            </w:r>
          </w:p>
          <w:p w14:paraId="462D07B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488D258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1.091</w:t>
            </w:r>
          </w:p>
          <w:p w14:paraId="69E4DC7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(0.793 – 1.500)</w:t>
            </w:r>
          </w:p>
          <w:p w14:paraId="0BEAC52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p-value=0.592</w:t>
            </w:r>
          </w:p>
        </w:tc>
        <w:tc>
          <w:tcPr>
            <w:tcW w:w="850" w:type="dxa"/>
          </w:tcPr>
          <w:p w14:paraId="489B4A8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0.762</w:t>
            </w:r>
          </w:p>
          <w:p w14:paraId="08870E9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1985" w:type="dxa"/>
          </w:tcPr>
          <w:p w14:paraId="404664E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3.275</w:t>
            </w:r>
          </w:p>
          <w:p w14:paraId="6799F3C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(2.271 – 4.724)</w:t>
            </w:r>
          </w:p>
          <w:p w14:paraId="18299E1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p-value=0.000</w:t>
            </w:r>
          </w:p>
        </w:tc>
        <w:tc>
          <w:tcPr>
            <w:tcW w:w="1134" w:type="dxa"/>
          </w:tcPr>
          <w:p w14:paraId="0FA2A3D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0.000</w:t>
            </w:r>
          </w:p>
          <w:p w14:paraId="6D7312A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59D4E525" w14:textId="77777777" w:rsidTr="00C003D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7D8B9FB8"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707B409D"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≥60</w:t>
            </w:r>
          </w:p>
          <w:p w14:paraId="436AC118"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 xml:space="preserve">           </w:t>
            </w:r>
          </w:p>
        </w:tc>
        <w:tc>
          <w:tcPr>
            <w:tcW w:w="1276" w:type="dxa"/>
          </w:tcPr>
          <w:p w14:paraId="717E8B8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1,309</w:t>
            </w:r>
          </w:p>
        </w:tc>
        <w:tc>
          <w:tcPr>
            <w:tcW w:w="1275" w:type="dxa"/>
          </w:tcPr>
          <w:p w14:paraId="1EBAF99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2127" w:type="dxa"/>
          </w:tcPr>
          <w:p w14:paraId="0606810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1.158</w:t>
            </w:r>
          </w:p>
          <w:p w14:paraId="4291D67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(0.808 – 1.660)</w:t>
            </w:r>
          </w:p>
          <w:p w14:paraId="6FDC9D8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p-value=0.424</w:t>
            </w:r>
          </w:p>
        </w:tc>
        <w:tc>
          <w:tcPr>
            <w:tcW w:w="850" w:type="dxa"/>
          </w:tcPr>
          <w:p w14:paraId="7D93C371"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0.636</w:t>
            </w:r>
          </w:p>
          <w:p w14:paraId="28BDB4D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10D09B5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1.037</w:t>
            </w:r>
          </w:p>
          <w:p w14:paraId="2DE51C2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(0.607 – 1.774)</w:t>
            </w:r>
          </w:p>
          <w:p w14:paraId="49759DB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p-value=0.893</w:t>
            </w:r>
          </w:p>
        </w:tc>
        <w:tc>
          <w:tcPr>
            <w:tcW w:w="850" w:type="dxa"/>
          </w:tcPr>
          <w:p w14:paraId="4030735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0.938</w:t>
            </w:r>
          </w:p>
          <w:p w14:paraId="1DC6704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60CD53A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2.720</w:t>
            </w:r>
          </w:p>
          <w:p w14:paraId="400F89B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(1.006 – 7.353)</w:t>
            </w:r>
          </w:p>
          <w:p w14:paraId="2F23B72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b/>
                <w:bCs/>
                <w:sz w:val="24"/>
                <w:szCs w:val="24"/>
              </w:rPr>
              <w:t>p-value=0.049</w:t>
            </w:r>
          </w:p>
        </w:tc>
        <w:tc>
          <w:tcPr>
            <w:tcW w:w="1134" w:type="dxa"/>
          </w:tcPr>
          <w:p w14:paraId="083551E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0.147</w:t>
            </w:r>
          </w:p>
          <w:p w14:paraId="0094718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4EB15CDD" w14:textId="77777777" w:rsidTr="00C003DD">
        <w:trPr>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57679BC0"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3CCEFBDA"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sz w:val="24"/>
                <w:szCs w:val="24"/>
                <w:lang w:eastAsia="en-GB"/>
              </w:rPr>
              <w:t>Sex</w:t>
            </w:r>
          </w:p>
        </w:tc>
        <w:tc>
          <w:tcPr>
            <w:tcW w:w="1276" w:type="dxa"/>
          </w:tcPr>
          <w:p w14:paraId="6BA0B1A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275" w:type="dxa"/>
          </w:tcPr>
          <w:p w14:paraId="0ECB931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127" w:type="dxa"/>
          </w:tcPr>
          <w:p w14:paraId="32D6509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tcPr>
          <w:p w14:paraId="62DE810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0D08D10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tcPr>
          <w:p w14:paraId="264780B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202296E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tcPr>
          <w:p w14:paraId="6A04A16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7F99D32F" w14:textId="77777777" w:rsidTr="00C003D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05445FB5"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2B1858EE"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Male</w:t>
            </w:r>
          </w:p>
        </w:tc>
        <w:tc>
          <w:tcPr>
            <w:tcW w:w="1276" w:type="dxa"/>
          </w:tcPr>
          <w:p w14:paraId="6018627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3,468</w:t>
            </w:r>
          </w:p>
        </w:tc>
        <w:tc>
          <w:tcPr>
            <w:tcW w:w="1275" w:type="dxa"/>
          </w:tcPr>
          <w:p w14:paraId="2285B44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2127" w:type="dxa"/>
          </w:tcPr>
          <w:p w14:paraId="7E614A0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0.912</w:t>
            </w:r>
          </w:p>
          <w:p w14:paraId="7562BB2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(0.690 – 1.207)</w:t>
            </w:r>
          </w:p>
          <w:p w14:paraId="67B2865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p-value=0.521</w:t>
            </w:r>
          </w:p>
        </w:tc>
        <w:tc>
          <w:tcPr>
            <w:tcW w:w="850" w:type="dxa"/>
          </w:tcPr>
          <w:p w14:paraId="46D8498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0.706</w:t>
            </w:r>
          </w:p>
          <w:p w14:paraId="7289103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0F40D25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1.058</w:t>
            </w:r>
          </w:p>
          <w:p w14:paraId="44D2603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(0.704 – 1.589)</w:t>
            </w:r>
          </w:p>
          <w:p w14:paraId="55C3286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p-value=0.787</w:t>
            </w:r>
          </w:p>
        </w:tc>
        <w:tc>
          <w:tcPr>
            <w:tcW w:w="850" w:type="dxa"/>
          </w:tcPr>
          <w:p w14:paraId="3AF1D74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0.906</w:t>
            </w:r>
          </w:p>
          <w:p w14:paraId="6ADB984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056EAAF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3.168</w:t>
            </w:r>
          </w:p>
          <w:p w14:paraId="01A0F23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(1.948 – 5.152)</w:t>
            </w:r>
          </w:p>
          <w:p w14:paraId="1677E0F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b/>
                <w:bCs/>
                <w:sz w:val="24"/>
                <w:szCs w:val="24"/>
              </w:rPr>
              <w:t>p-value=0.000</w:t>
            </w:r>
          </w:p>
        </w:tc>
        <w:tc>
          <w:tcPr>
            <w:tcW w:w="1134" w:type="dxa"/>
          </w:tcPr>
          <w:p w14:paraId="0FFE798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0.000</w:t>
            </w:r>
          </w:p>
          <w:p w14:paraId="30887FC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1838A12B" w14:textId="77777777" w:rsidTr="00C003DD">
        <w:trPr>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4B479FE2"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15CD6F41"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Female</w:t>
            </w:r>
          </w:p>
        </w:tc>
        <w:tc>
          <w:tcPr>
            <w:tcW w:w="1276" w:type="dxa"/>
          </w:tcPr>
          <w:p w14:paraId="0531D56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3,432</w:t>
            </w:r>
          </w:p>
        </w:tc>
        <w:tc>
          <w:tcPr>
            <w:tcW w:w="1275" w:type="dxa"/>
          </w:tcPr>
          <w:p w14:paraId="63D47A2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2127" w:type="dxa"/>
          </w:tcPr>
          <w:p w14:paraId="695F0AA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1.186</w:t>
            </w:r>
          </w:p>
          <w:p w14:paraId="7E2966E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(0.918 – 1.532)</w:t>
            </w:r>
          </w:p>
          <w:p w14:paraId="155CFCB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p-value=0.192</w:t>
            </w:r>
          </w:p>
        </w:tc>
        <w:tc>
          <w:tcPr>
            <w:tcW w:w="850" w:type="dxa"/>
          </w:tcPr>
          <w:p w14:paraId="2B57C1D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0.414</w:t>
            </w:r>
          </w:p>
          <w:p w14:paraId="60B401E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74BA394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1.093</w:t>
            </w:r>
          </w:p>
          <w:p w14:paraId="27357A9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(0.754 – 1.583)</w:t>
            </w:r>
          </w:p>
          <w:p w14:paraId="49ACEC7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p-value=0.639</w:t>
            </w:r>
          </w:p>
        </w:tc>
        <w:tc>
          <w:tcPr>
            <w:tcW w:w="850" w:type="dxa"/>
          </w:tcPr>
          <w:p w14:paraId="09F8638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0.789</w:t>
            </w:r>
          </w:p>
          <w:p w14:paraId="190E104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4B93210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3.320</w:t>
            </w:r>
          </w:p>
          <w:p w14:paraId="6667BE7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(2.044 – 5.390)</w:t>
            </w:r>
          </w:p>
          <w:p w14:paraId="3502FE2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b/>
                <w:bCs/>
                <w:sz w:val="24"/>
                <w:szCs w:val="24"/>
              </w:rPr>
              <w:t>p-value=0.000</w:t>
            </w:r>
          </w:p>
        </w:tc>
        <w:tc>
          <w:tcPr>
            <w:tcW w:w="1134" w:type="dxa"/>
          </w:tcPr>
          <w:p w14:paraId="4EDBE71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0.000</w:t>
            </w:r>
          </w:p>
          <w:p w14:paraId="653E4D6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22C4AA7"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r>
      <w:tr w:rsidR="008F1EE1" w:rsidRPr="002C5A8C" w14:paraId="7DE4689F" w14:textId="77777777" w:rsidTr="00C003D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4F8BA073"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3A972D9A"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C00000"/>
                <w:sz w:val="24"/>
                <w:szCs w:val="24"/>
              </w:rPr>
            </w:pPr>
            <w:r w:rsidRPr="002C5A8C">
              <w:rPr>
                <w:rFonts w:ascii="Times New Roman" w:eastAsia="Times New Roman" w:hAnsi="Times New Roman" w:cs="Times New Roman"/>
                <w:b/>
                <w:bCs/>
                <w:sz w:val="24"/>
                <w:szCs w:val="24"/>
              </w:rPr>
              <w:t>PM</w:t>
            </w:r>
            <w:r w:rsidRPr="002C5A8C">
              <w:rPr>
                <w:rFonts w:ascii="Times New Roman" w:eastAsia="Times New Roman" w:hAnsi="Times New Roman" w:cs="Times New Roman"/>
                <w:b/>
                <w:bCs/>
                <w:sz w:val="24"/>
                <w:szCs w:val="24"/>
                <w:vertAlign w:val="subscript"/>
              </w:rPr>
              <w:t xml:space="preserve">2.5 </w:t>
            </w:r>
            <w:r w:rsidRPr="002C5A8C">
              <w:rPr>
                <w:rFonts w:ascii="Times New Roman" w:eastAsia="Times New Roman" w:hAnsi="Times New Roman" w:cs="Times New Roman"/>
                <w:b/>
                <w:bCs/>
                <w:sz w:val="24"/>
                <w:szCs w:val="24"/>
              </w:rPr>
              <w:t>(µg/m</w:t>
            </w:r>
            <w:r w:rsidRPr="002C5A8C">
              <w:rPr>
                <w:rFonts w:ascii="Times New Roman" w:eastAsia="Times New Roman" w:hAnsi="Times New Roman" w:cs="Times New Roman"/>
                <w:b/>
                <w:bCs/>
                <w:sz w:val="24"/>
                <w:szCs w:val="24"/>
                <w:vertAlign w:val="superscript"/>
              </w:rPr>
              <w:t>3</w:t>
            </w:r>
            <w:r w:rsidRPr="002C5A8C">
              <w:rPr>
                <w:rFonts w:ascii="Times New Roman" w:eastAsia="Times New Roman" w:hAnsi="Times New Roman" w:cs="Times New Roman"/>
                <w:b/>
                <w:bCs/>
                <w:sz w:val="24"/>
                <w:szCs w:val="24"/>
              </w:rPr>
              <w:t>)</w:t>
            </w:r>
          </w:p>
        </w:tc>
        <w:tc>
          <w:tcPr>
            <w:tcW w:w="1276" w:type="dxa"/>
          </w:tcPr>
          <w:p w14:paraId="54BD2DE8"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275" w:type="dxa"/>
          </w:tcPr>
          <w:p w14:paraId="789709A0"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2127" w:type="dxa"/>
          </w:tcPr>
          <w:p w14:paraId="555931FD"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50" w:type="dxa"/>
          </w:tcPr>
          <w:p w14:paraId="59DFA248"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985" w:type="dxa"/>
          </w:tcPr>
          <w:p w14:paraId="73618928"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50" w:type="dxa"/>
          </w:tcPr>
          <w:p w14:paraId="7FD7BE09"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985" w:type="dxa"/>
          </w:tcPr>
          <w:p w14:paraId="12A25EE0"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134" w:type="dxa"/>
          </w:tcPr>
          <w:p w14:paraId="7A1E77BC"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5F74592A" w14:textId="77777777" w:rsidTr="00C003DD">
        <w:trPr>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3E8E8962"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7D39448C"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&lt;9.9</w:t>
            </w:r>
          </w:p>
          <w:p w14:paraId="1907A7CC"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76" w:type="dxa"/>
          </w:tcPr>
          <w:p w14:paraId="55BCF72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2,994</w:t>
            </w:r>
          </w:p>
        </w:tc>
        <w:tc>
          <w:tcPr>
            <w:tcW w:w="1275" w:type="dxa"/>
          </w:tcPr>
          <w:p w14:paraId="4D6370C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2127" w:type="dxa"/>
          </w:tcPr>
          <w:p w14:paraId="7AEA970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1.162</w:t>
            </w:r>
          </w:p>
          <w:p w14:paraId="14B0B06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(0.765 – 1.765)</w:t>
            </w:r>
          </w:p>
          <w:p w14:paraId="596B1BA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w:t>
            </w:r>
            <w:r w:rsidRPr="002C5A8C">
              <w:rPr>
                <w:rFonts w:ascii="Times New Roman" w:hAnsi="Times New Roman" w:cs="Times New Roman"/>
                <w:sz w:val="24"/>
                <w:szCs w:val="24"/>
              </w:rPr>
              <w:t xml:space="preserve"> </w:t>
            </w:r>
            <w:r w:rsidRPr="002C5A8C">
              <w:rPr>
                <w:rFonts w:ascii="Times New Roman" w:eastAsia="Times New Roman" w:hAnsi="Times New Roman" w:cs="Times New Roman"/>
                <w:sz w:val="24"/>
                <w:szCs w:val="24"/>
              </w:rPr>
              <w:t>0.480</w:t>
            </w:r>
          </w:p>
        </w:tc>
        <w:tc>
          <w:tcPr>
            <w:tcW w:w="850" w:type="dxa"/>
          </w:tcPr>
          <w:p w14:paraId="7D0FD7A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0.692</w:t>
            </w:r>
          </w:p>
          <w:p w14:paraId="63D0747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4F11A50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2.168</w:t>
            </w:r>
          </w:p>
          <w:p w14:paraId="72F480D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(1.447 – 3.246)</w:t>
            </w:r>
          </w:p>
          <w:p w14:paraId="28FF91A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p-value=0.000</w:t>
            </w:r>
          </w:p>
        </w:tc>
        <w:tc>
          <w:tcPr>
            <w:tcW w:w="850" w:type="dxa"/>
          </w:tcPr>
          <w:p w14:paraId="6F83432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0.000</w:t>
            </w:r>
          </w:p>
          <w:p w14:paraId="19B5063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1985" w:type="dxa"/>
          </w:tcPr>
          <w:p w14:paraId="50BB4E8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2.065</w:t>
            </w:r>
          </w:p>
          <w:p w14:paraId="3CC185B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(1.098 - 3.883)</w:t>
            </w:r>
          </w:p>
          <w:p w14:paraId="6734699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p-value=</w:t>
            </w:r>
            <w:r w:rsidRPr="002C5A8C">
              <w:rPr>
                <w:rFonts w:ascii="Times New Roman" w:hAnsi="Times New Roman" w:cs="Times New Roman"/>
                <w:b/>
                <w:bCs/>
                <w:sz w:val="24"/>
                <w:szCs w:val="24"/>
              </w:rPr>
              <w:t xml:space="preserve"> </w:t>
            </w:r>
            <w:r w:rsidRPr="002C5A8C">
              <w:rPr>
                <w:rFonts w:ascii="Times New Roman" w:eastAsia="Times New Roman" w:hAnsi="Times New Roman" w:cs="Times New Roman"/>
                <w:b/>
                <w:bCs/>
                <w:sz w:val="24"/>
                <w:szCs w:val="24"/>
              </w:rPr>
              <w:t>0.024</w:t>
            </w:r>
          </w:p>
        </w:tc>
        <w:tc>
          <w:tcPr>
            <w:tcW w:w="1134" w:type="dxa"/>
          </w:tcPr>
          <w:p w14:paraId="60C2CB9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0.084</w:t>
            </w:r>
          </w:p>
          <w:p w14:paraId="2C088F7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157FBC1C" w14:textId="77777777" w:rsidTr="00C003D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0D8D7C0C"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07DC9F65"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9.9-10.6</w:t>
            </w:r>
          </w:p>
          <w:p w14:paraId="35DBA0A9"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276" w:type="dxa"/>
          </w:tcPr>
          <w:p w14:paraId="45AF4B5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1,941</w:t>
            </w:r>
          </w:p>
        </w:tc>
        <w:tc>
          <w:tcPr>
            <w:tcW w:w="1275" w:type="dxa"/>
          </w:tcPr>
          <w:p w14:paraId="70EAEBB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2127" w:type="dxa"/>
          </w:tcPr>
          <w:p w14:paraId="7F6125B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0.852</w:t>
            </w:r>
          </w:p>
          <w:p w14:paraId="4CF0C8B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w:t>
            </w:r>
            <w:r w:rsidRPr="002C5A8C">
              <w:rPr>
                <w:rFonts w:ascii="Times New Roman" w:hAnsi="Times New Roman" w:cs="Times New Roman"/>
                <w:sz w:val="24"/>
                <w:szCs w:val="24"/>
              </w:rPr>
              <w:t xml:space="preserve"> </w:t>
            </w:r>
            <w:r w:rsidRPr="002C5A8C">
              <w:rPr>
                <w:rFonts w:ascii="Times New Roman" w:eastAsia="Times New Roman" w:hAnsi="Times New Roman" w:cs="Times New Roman"/>
                <w:sz w:val="24"/>
                <w:szCs w:val="24"/>
              </w:rPr>
              <w:t>.531 - 1.367)</w:t>
            </w:r>
          </w:p>
          <w:p w14:paraId="4C50788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w:t>
            </w:r>
            <w:r w:rsidRPr="002C5A8C">
              <w:rPr>
                <w:rFonts w:ascii="Times New Roman" w:hAnsi="Times New Roman" w:cs="Times New Roman"/>
                <w:sz w:val="24"/>
                <w:szCs w:val="24"/>
              </w:rPr>
              <w:t xml:space="preserve"> </w:t>
            </w:r>
            <w:r w:rsidRPr="002C5A8C">
              <w:rPr>
                <w:rFonts w:ascii="Times New Roman" w:eastAsia="Times New Roman" w:hAnsi="Times New Roman" w:cs="Times New Roman"/>
                <w:sz w:val="24"/>
                <w:szCs w:val="24"/>
              </w:rPr>
              <w:t>0.507</w:t>
            </w:r>
          </w:p>
        </w:tc>
        <w:tc>
          <w:tcPr>
            <w:tcW w:w="850" w:type="dxa"/>
          </w:tcPr>
          <w:p w14:paraId="462CDCC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0.698</w:t>
            </w:r>
          </w:p>
          <w:p w14:paraId="421DF92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12EB747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0.724</w:t>
            </w:r>
          </w:p>
          <w:p w14:paraId="6DDF5D9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w:t>
            </w:r>
            <w:r w:rsidRPr="002C5A8C">
              <w:rPr>
                <w:rFonts w:ascii="Times New Roman" w:hAnsi="Times New Roman" w:cs="Times New Roman"/>
                <w:sz w:val="24"/>
                <w:szCs w:val="24"/>
              </w:rPr>
              <w:t>0</w:t>
            </w:r>
            <w:r w:rsidRPr="002C5A8C">
              <w:rPr>
                <w:rFonts w:ascii="Times New Roman" w:eastAsia="Times New Roman" w:hAnsi="Times New Roman" w:cs="Times New Roman"/>
                <w:sz w:val="24"/>
                <w:szCs w:val="24"/>
              </w:rPr>
              <w:t>.432 - 1.213)</w:t>
            </w:r>
          </w:p>
          <w:p w14:paraId="2D15F5F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p-value=</w:t>
            </w:r>
            <w:r w:rsidRPr="002C5A8C">
              <w:rPr>
                <w:rFonts w:ascii="Times New Roman" w:hAnsi="Times New Roman" w:cs="Times New Roman"/>
                <w:sz w:val="24"/>
                <w:szCs w:val="24"/>
              </w:rPr>
              <w:t xml:space="preserve"> </w:t>
            </w:r>
            <w:r w:rsidRPr="002C5A8C">
              <w:rPr>
                <w:rFonts w:ascii="Times New Roman" w:eastAsia="Times New Roman" w:hAnsi="Times New Roman" w:cs="Times New Roman"/>
                <w:sz w:val="24"/>
                <w:szCs w:val="24"/>
              </w:rPr>
              <w:t>0.220</w:t>
            </w:r>
          </w:p>
        </w:tc>
        <w:tc>
          <w:tcPr>
            <w:tcW w:w="850" w:type="dxa"/>
          </w:tcPr>
          <w:p w14:paraId="3E8AFB9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0.462</w:t>
            </w:r>
          </w:p>
          <w:p w14:paraId="74E2ECC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40A18F9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4.496</w:t>
            </w:r>
          </w:p>
          <w:p w14:paraId="110E67D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(2.762 - 7.319)</w:t>
            </w:r>
          </w:p>
          <w:p w14:paraId="70B2E16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b/>
                <w:bCs/>
                <w:sz w:val="24"/>
                <w:szCs w:val="24"/>
              </w:rPr>
              <w:t>p-value=0.000</w:t>
            </w:r>
          </w:p>
        </w:tc>
        <w:tc>
          <w:tcPr>
            <w:tcW w:w="1134" w:type="dxa"/>
          </w:tcPr>
          <w:p w14:paraId="197ED42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0.000</w:t>
            </w:r>
          </w:p>
          <w:p w14:paraId="319E005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42A18A43" w14:textId="77777777" w:rsidTr="00C003DD">
        <w:trPr>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606041FB"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67D022C8"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≥10.6</w:t>
            </w:r>
          </w:p>
        </w:tc>
        <w:tc>
          <w:tcPr>
            <w:tcW w:w="1276" w:type="dxa"/>
          </w:tcPr>
          <w:p w14:paraId="36D3426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1,924</w:t>
            </w:r>
          </w:p>
        </w:tc>
        <w:tc>
          <w:tcPr>
            <w:tcW w:w="1275" w:type="dxa"/>
          </w:tcPr>
          <w:p w14:paraId="61A6300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2127" w:type="dxa"/>
          </w:tcPr>
          <w:p w14:paraId="3F8E07A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1.080</w:t>
            </w:r>
          </w:p>
          <w:p w14:paraId="46C8CD4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w:t>
            </w:r>
            <w:r w:rsidRPr="002C5A8C">
              <w:rPr>
                <w:rFonts w:ascii="Times New Roman" w:hAnsi="Times New Roman" w:cs="Times New Roman"/>
                <w:sz w:val="24"/>
                <w:szCs w:val="24"/>
              </w:rPr>
              <w:t xml:space="preserve"> </w:t>
            </w:r>
            <w:r w:rsidRPr="002C5A8C">
              <w:rPr>
                <w:rFonts w:ascii="Times New Roman" w:eastAsia="Times New Roman" w:hAnsi="Times New Roman" w:cs="Times New Roman"/>
                <w:sz w:val="24"/>
                <w:szCs w:val="24"/>
              </w:rPr>
              <w:t>.848 – 1.378)</w:t>
            </w:r>
          </w:p>
          <w:p w14:paraId="2078632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lastRenderedPageBreak/>
              <w:t>p-value=-0.530</w:t>
            </w:r>
          </w:p>
        </w:tc>
        <w:tc>
          <w:tcPr>
            <w:tcW w:w="850" w:type="dxa"/>
          </w:tcPr>
          <w:p w14:paraId="457FBB4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lastRenderedPageBreak/>
              <w:t>0.707</w:t>
            </w:r>
          </w:p>
          <w:p w14:paraId="503FBDC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385F425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0.942</w:t>
            </w:r>
          </w:p>
          <w:p w14:paraId="3982054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(0.543 – 1.635)</w:t>
            </w:r>
          </w:p>
          <w:p w14:paraId="4C10B18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lastRenderedPageBreak/>
              <w:t>p-value = 0.833</w:t>
            </w:r>
          </w:p>
        </w:tc>
        <w:tc>
          <w:tcPr>
            <w:tcW w:w="850" w:type="dxa"/>
          </w:tcPr>
          <w:p w14:paraId="37769DB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lastRenderedPageBreak/>
              <w:t>0.909</w:t>
            </w:r>
          </w:p>
          <w:p w14:paraId="5C8D7F5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3B5B5B9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3.485</w:t>
            </w:r>
          </w:p>
          <w:p w14:paraId="3AD4822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(1.551 – 7.832)</w:t>
            </w:r>
          </w:p>
          <w:p w14:paraId="0592AA2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b/>
                <w:bCs/>
                <w:sz w:val="24"/>
                <w:szCs w:val="24"/>
              </w:rPr>
              <w:lastRenderedPageBreak/>
              <w:t>p-value=0.003</w:t>
            </w:r>
          </w:p>
        </w:tc>
        <w:tc>
          <w:tcPr>
            <w:tcW w:w="1134" w:type="dxa"/>
          </w:tcPr>
          <w:p w14:paraId="6697522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lastRenderedPageBreak/>
              <w:t>0.016</w:t>
            </w:r>
          </w:p>
          <w:p w14:paraId="563822F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49319A9C" w14:textId="77777777" w:rsidTr="00C003D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4A41F8D7"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5FF43B67"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Greenness (%)</w:t>
            </w:r>
          </w:p>
        </w:tc>
        <w:tc>
          <w:tcPr>
            <w:tcW w:w="1276" w:type="dxa"/>
          </w:tcPr>
          <w:p w14:paraId="3797BC74"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275" w:type="dxa"/>
          </w:tcPr>
          <w:p w14:paraId="53258668"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2127" w:type="dxa"/>
          </w:tcPr>
          <w:p w14:paraId="61A21C92"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50" w:type="dxa"/>
          </w:tcPr>
          <w:p w14:paraId="232EF03F"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985" w:type="dxa"/>
          </w:tcPr>
          <w:p w14:paraId="5AC3673E"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850" w:type="dxa"/>
          </w:tcPr>
          <w:p w14:paraId="155CA4DF"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985" w:type="dxa"/>
          </w:tcPr>
          <w:p w14:paraId="1E2DAF58"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1134" w:type="dxa"/>
          </w:tcPr>
          <w:p w14:paraId="59AC7C83"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0C31AF70" w14:textId="77777777" w:rsidTr="00C003DD">
        <w:trPr>
          <w:trHeight w:val="301"/>
        </w:trPr>
        <w:tc>
          <w:tcPr>
            <w:cnfStyle w:val="001000000000" w:firstRow="0" w:lastRow="0" w:firstColumn="1" w:lastColumn="0" w:oddVBand="0" w:evenVBand="0" w:oddHBand="0" w:evenHBand="0" w:firstRowFirstColumn="0" w:firstRowLastColumn="0" w:lastRowFirstColumn="0" w:lastRowLastColumn="0"/>
            <w:tcW w:w="1555" w:type="dxa"/>
            <w:vMerge/>
          </w:tcPr>
          <w:p w14:paraId="0F053787"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562FFC40"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&lt;20</w:t>
            </w:r>
          </w:p>
          <w:p w14:paraId="09ED04A9"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276" w:type="dxa"/>
          </w:tcPr>
          <w:p w14:paraId="64D87FF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3,072</w:t>
            </w:r>
          </w:p>
        </w:tc>
        <w:tc>
          <w:tcPr>
            <w:tcW w:w="1275" w:type="dxa"/>
          </w:tcPr>
          <w:p w14:paraId="60B205E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sz w:val="24"/>
                <w:szCs w:val="24"/>
              </w:rPr>
              <w:t>Ref</w:t>
            </w:r>
          </w:p>
        </w:tc>
        <w:tc>
          <w:tcPr>
            <w:tcW w:w="2127" w:type="dxa"/>
          </w:tcPr>
          <w:p w14:paraId="2898C98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0.937</w:t>
            </w:r>
          </w:p>
          <w:p w14:paraId="087827B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(0.731 – 1.202)</w:t>
            </w:r>
          </w:p>
          <w:p w14:paraId="04998CD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p-value=0.608</w:t>
            </w:r>
          </w:p>
        </w:tc>
        <w:tc>
          <w:tcPr>
            <w:tcW w:w="850" w:type="dxa"/>
          </w:tcPr>
          <w:p w14:paraId="11BD3F1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0.762</w:t>
            </w:r>
          </w:p>
          <w:p w14:paraId="242A428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0447017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0.955</w:t>
            </w:r>
          </w:p>
          <w:p w14:paraId="33103CE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(0.646 – 1.412)</w:t>
            </w:r>
          </w:p>
          <w:p w14:paraId="10FE0BE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p-value=0.817</w:t>
            </w:r>
          </w:p>
        </w:tc>
        <w:tc>
          <w:tcPr>
            <w:tcW w:w="850" w:type="dxa"/>
          </w:tcPr>
          <w:p w14:paraId="7D1B01B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0.909</w:t>
            </w:r>
          </w:p>
          <w:p w14:paraId="101DCC2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622DEBF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4.357</w:t>
            </w:r>
          </w:p>
          <w:p w14:paraId="16C2C0A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(3.035 – 6.256)</w:t>
            </w:r>
          </w:p>
          <w:p w14:paraId="48663AB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b/>
                <w:bCs/>
                <w:sz w:val="24"/>
                <w:szCs w:val="24"/>
              </w:rPr>
              <w:t>p-value=0.000</w:t>
            </w:r>
          </w:p>
        </w:tc>
        <w:tc>
          <w:tcPr>
            <w:tcW w:w="1134" w:type="dxa"/>
          </w:tcPr>
          <w:p w14:paraId="14E722C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0.000</w:t>
            </w:r>
          </w:p>
          <w:p w14:paraId="022CCFE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7DDFE473" w14:textId="77777777" w:rsidTr="00C003D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555" w:type="dxa"/>
            <w:vMerge/>
          </w:tcPr>
          <w:p w14:paraId="69240439"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25C2F9CF"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≥20</w:t>
            </w:r>
          </w:p>
        </w:tc>
        <w:tc>
          <w:tcPr>
            <w:tcW w:w="1276" w:type="dxa"/>
          </w:tcPr>
          <w:p w14:paraId="43F62F1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3,828</w:t>
            </w:r>
          </w:p>
        </w:tc>
        <w:tc>
          <w:tcPr>
            <w:tcW w:w="1275" w:type="dxa"/>
          </w:tcPr>
          <w:p w14:paraId="5679B51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2127" w:type="dxa"/>
          </w:tcPr>
          <w:p w14:paraId="1623FEA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1.233</w:t>
            </w:r>
          </w:p>
          <w:p w14:paraId="7DEC3BD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(0.922 – 1.649)</w:t>
            </w:r>
          </w:p>
          <w:p w14:paraId="6AC02FF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p-value=0.157</w:t>
            </w:r>
          </w:p>
        </w:tc>
        <w:tc>
          <w:tcPr>
            <w:tcW w:w="850" w:type="dxa"/>
          </w:tcPr>
          <w:p w14:paraId="69FC418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0.388</w:t>
            </w:r>
          </w:p>
          <w:p w14:paraId="0D6B10D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5F70F8E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1.237</w:t>
            </w:r>
          </w:p>
          <w:p w14:paraId="0C0A24C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(0.841 – 1.817)</w:t>
            </w:r>
          </w:p>
          <w:p w14:paraId="7C3235E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p-value=0.280</w:t>
            </w:r>
          </w:p>
        </w:tc>
        <w:tc>
          <w:tcPr>
            <w:tcW w:w="850" w:type="dxa"/>
          </w:tcPr>
          <w:p w14:paraId="2D4B5EB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0.500</w:t>
            </w:r>
          </w:p>
          <w:p w14:paraId="3F7DBDD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55E8CAC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0.611</w:t>
            </w:r>
          </w:p>
          <w:p w14:paraId="5EB72C4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(0.152 – 2.450)</w:t>
            </w:r>
          </w:p>
          <w:p w14:paraId="342B45D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p-value=0.486</w:t>
            </w:r>
          </w:p>
        </w:tc>
        <w:tc>
          <w:tcPr>
            <w:tcW w:w="1134" w:type="dxa"/>
          </w:tcPr>
          <w:p w14:paraId="7B220D1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C5A8C">
              <w:rPr>
                <w:rFonts w:ascii="Times New Roman" w:hAnsi="Times New Roman" w:cs="Times New Roman"/>
                <w:color w:val="000000"/>
                <w:sz w:val="24"/>
                <w:szCs w:val="24"/>
              </w:rPr>
              <w:t>0.692</w:t>
            </w:r>
          </w:p>
          <w:p w14:paraId="645DCF2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31CDD4B2" w14:textId="77777777" w:rsidTr="00C003DD">
        <w:trPr>
          <w:trHeight w:val="513"/>
        </w:trPr>
        <w:tc>
          <w:tcPr>
            <w:cnfStyle w:val="001000000000" w:firstRow="0" w:lastRow="0" w:firstColumn="1" w:lastColumn="0" w:oddVBand="0" w:evenVBand="0" w:oddHBand="0" w:evenHBand="0" w:firstRowFirstColumn="0" w:firstRowLastColumn="0" w:lastRowFirstColumn="0" w:lastRowLastColumn="0"/>
            <w:tcW w:w="1555" w:type="dxa"/>
            <w:vMerge/>
          </w:tcPr>
          <w:p w14:paraId="114C0A37"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4110" w:type="dxa"/>
            <w:gridSpan w:val="3"/>
          </w:tcPr>
          <w:p w14:paraId="2D308BF7"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b/>
                <w:bCs/>
                <w:sz w:val="24"/>
                <w:szCs w:val="24"/>
                <w:lang w:eastAsia="en-GB"/>
              </w:rPr>
              <w:t>Cognitive function Completion</w:t>
            </w:r>
          </w:p>
        </w:tc>
        <w:tc>
          <w:tcPr>
            <w:tcW w:w="2127" w:type="dxa"/>
          </w:tcPr>
          <w:p w14:paraId="3A764E1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tcPr>
          <w:p w14:paraId="679F57A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66F3309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tcPr>
          <w:p w14:paraId="1A9CA35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063241A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tcPr>
          <w:p w14:paraId="510E6F3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7F83474D" w14:textId="77777777" w:rsidTr="00C003D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555" w:type="dxa"/>
            <w:vMerge/>
          </w:tcPr>
          <w:p w14:paraId="40657539"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0F4EED44"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Completers</w:t>
            </w:r>
          </w:p>
        </w:tc>
        <w:tc>
          <w:tcPr>
            <w:tcW w:w="1276" w:type="dxa"/>
          </w:tcPr>
          <w:p w14:paraId="61F1103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3,091</w:t>
            </w:r>
          </w:p>
        </w:tc>
        <w:tc>
          <w:tcPr>
            <w:tcW w:w="1275" w:type="dxa"/>
          </w:tcPr>
          <w:p w14:paraId="7807BE8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2127" w:type="dxa"/>
          </w:tcPr>
          <w:p w14:paraId="5C255C3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1.115</w:t>
            </w:r>
          </w:p>
          <w:p w14:paraId="204FB11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(0.877 – 1.419)</w:t>
            </w:r>
          </w:p>
          <w:p w14:paraId="2C4912D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p-value=0.374</w:t>
            </w:r>
          </w:p>
        </w:tc>
        <w:tc>
          <w:tcPr>
            <w:tcW w:w="850" w:type="dxa"/>
          </w:tcPr>
          <w:p w14:paraId="0A64ECB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0.616</w:t>
            </w:r>
          </w:p>
          <w:p w14:paraId="5CDA192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36048E0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1,214</w:t>
            </w:r>
          </w:p>
          <w:p w14:paraId="67C911E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(0.916 – 1.609)</w:t>
            </w:r>
          </w:p>
          <w:p w14:paraId="27C0E50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p-value=0.178</w:t>
            </w:r>
          </w:p>
        </w:tc>
        <w:tc>
          <w:tcPr>
            <w:tcW w:w="850" w:type="dxa"/>
          </w:tcPr>
          <w:p w14:paraId="2E1FC93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0.414</w:t>
            </w:r>
          </w:p>
          <w:p w14:paraId="1476096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F52D15E"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1985" w:type="dxa"/>
          </w:tcPr>
          <w:p w14:paraId="7736B1A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3.439</w:t>
            </w:r>
          </w:p>
          <w:p w14:paraId="084B325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(2.427 – 4.875)</w:t>
            </w:r>
          </w:p>
          <w:p w14:paraId="47D6C3B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2C5A8C">
              <w:rPr>
                <w:rFonts w:ascii="Times New Roman" w:eastAsia="Times New Roman" w:hAnsi="Times New Roman" w:cs="Times New Roman"/>
                <w:b/>
                <w:bCs/>
                <w:sz w:val="24"/>
                <w:szCs w:val="24"/>
              </w:rPr>
              <w:t>p-value=0.000</w:t>
            </w:r>
          </w:p>
        </w:tc>
        <w:tc>
          <w:tcPr>
            <w:tcW w:w="1134" w:type="dxa"/>
          </w:tcPr>
          <w:p w14:paraId="151F1F5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0.000</w:t>
            </w:r>
          </w:p>
          <w:p w14:paraId="660240F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164B7847" w14:textId="77777777" w:rsidTr="00C003DD">
        <w:trPr>
          <w:trHeight w:val="513"/>
        </w:trPr>
        <w:tc>
          <w:tcPr>
            <w:cnfStyle w:val="001000000000" w:firstRow="0" w:lastRow="0" w:firstColumn="1" w:lastColumn="0" w:oddVBand="0" w:evenVBand="0" w:oddHBand="0" w:evenHBand="0" w:firstRowFirstColumn="0" w:firstRowLastColumn="0" w:lastRowFirstColumn="0" w:lastRowLastColumn="0"/>
            <w:tcW w:w="1555" w:type="dxa"/>
            <w:vMerge/>
          </w:tcPr>
          <w:p w14:paraId="6A5353AD" w14:textId="77777777" w:rsidR="008F1EE1" w:rsidRPr="002C5A8C" w:rsidRDefault="008F1EE1" w:rsidP="00C003DD">
            <w:pPr>
              <w:jc w:val="center"/>
              <w:rPr>
                <w:rFonts w:ascii="Times New Roman" w:eastAsia="Times New Roman" w:hAnsi="Times New Roman" w:cs="Times New Roman"/>
                <w:b w:val="0"/>
                <w:color w:val="000000" w:themeColor="text1"/>
                <w:sz w:val="24"/>
                <w:szCs w:val="24"/>
                <w:lang w:eastAsia="en-GB"/>
              </w:rPr>
            </w:pPr>
          </w:p>
        </w:tc>
        <w:tc>
          <w:tcPr>
            <w:tcW w:w="1559" w:type="dxa"/>
          </w:tcPr>
          <w:p w14:paraId="19BDF3AF"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Non completers</w:t>
            </w:r>
          </w:p>
        </w:tc>
        <w:tc>
          <w:tcPr>
            <w:tcW w:w="1276" w:type="dxa"/>
          </w:tcPr>
          <w:p w14:paraId="273A404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3,801</w:t>
            </w:r>
          </w:p>
        </w:tc>
        <w:tc>
          <w:tcPr>
            <w:tcW w:w="1275" w:type="dxa"/>
          </w:tcPr>
          <w:p w14:paraId="00C0335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2127" w:type="dxa"/>
          </w:tcPr>
          <w:p w14:paraId="687D704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1.044</w:t>
            </w:r>
          </w:p>
          <w:p w14:paraId="2F4878E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(0.763 – 1.429)</w:t>
            </w:r>
          </w:p>
          <w:p w14:paraId="0A5334E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p-value=0.787</w:t>
            </w:r>
          </w:p>
        </w:tc>
        <w:tc>
          <w:tcPr>
            <w:tcW w:w="850" w:type="dxa"/>
          </w:tcPr>
          <w:p w14:paraId="3522170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0.906</w:t>
            </w:r>
          </w:p>
          <w:p w14:paraId="77D94FF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66DD7EF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0.396</w:t>
            </w:r>
          </w:p>
          <w:p w14:paraId="5A5C811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(0.056 – 2.823)</w:t>
            </w:r>
          </w:p>
          <w:p w14:paraId="29D1A53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p-value=0.356</w:t>
            </w:r>
          </w:p>
        </w:tc>
        <w:tc>
          <w:tcPr>
            <w:tcW w:w="850" w:type="dxa"/>
          </w:tcPr>
          <w:p w14:paraId="6ABB7EC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0.598</w:t>
            </w:r>
          </w:p>
          <w:p w14:paraId="35FC602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5" w:type="dxa"/>
          </w:tcPr>
          <w:p w14:paraId="2E02992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0.009</w:t>
            </w:r>
          </w:p>
          <w:p w14:paraId="34BA623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(0.0001-0.0879)</w:t>
            </w:r>
          </w:p>
          <w:p w14:paraId="6D565A7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p-value=0.979</w:t>
            </w:r>
          </w:p>
        </w:tc>
        <w:tc>
          <w:tcPr>
            <w:tcW w:w="1134" w:type="dxa"/>
          </w:tcPr>
          <w:p w14:paraId="24D8EDC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0.979</w:t>
            </w:r>
          </w:p>
          <w:p w14:paraId="3125E83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761886DA" w14:textId="77777777" w:rsidR="008F1EE1" w:rsidRPr="003F183C" w:rsidRDefault="008F1EE1" w:rsidP="008F1EE1">
      <w:pPr>
        <w:spacing w:line="360" w:lineRule="auto"/>
        <w:rPr>
          <w:rFonts w:ascii="Times New Roman" w:eastAsia="Calibri" w:hAnsi="Times New Roman" w:cs="Times New Roman"/>
          <w:color w:val="000000" w:themeColor="text1"/>
          <w:sz w:val="24"/>
          <w:szCs w:val="24"/>
        </w:rPr>
      </w:pPr>
      <w:r w:rsidRPr="003F183C">
        <w:rPr>
          <w:rFonts w:ascii="Times New Roman" w:eastAsia="Calibri" w:hAnsi="Times New Roman" w:cs="Times New Roman"/>
          <w:b/>
          <w:bCs/>
          <w:color w:val="000000" w:themeColor="text1"/>
          <w:sz w:val="24"/>
          <w:szCs w:val="24"/>
        </w:rPr>
        <w:t xml:space="preserve"> a</w:t>
      </w:r>
      <w:r w:rsidRPr="003F183C">
        <w:rPr>
          <w:rFonts w:ascii="Times New Roman" w:eastAsia="Calibri" w:hAnsi="Times New Roman" w:cs="Times New Roman"/>
          <w:color w:val="000000" w:themeColor="text1"/>
          <w:sz w:val="24"/>
          <w:szCs w:val="24"/>
        </w:rPr>
        <w:t xml:space="preserve"> – Results are from the </w:t>
      </w:r>
      <w:r w:rsidRPr="003F183C">
        <w:rPr>
          <w:rFonts w:ascii="Times New Roman" w:eastAsia="Calibri" w:hAnsi="Times New Roman" w:cs="Times New Roman"/>
          <w:b/>
          <w:bCs/>
          <w:color w:val="000000" w:themeColor="text1"/>
          <w:sz w:val="24"/>
          <w:szCs w:val="24"/>
        </w:rPr>
        <w:t>main model</w:t>
      </w:r>
      <w:r w:rsidRPr="003F183C">
        <w:rPr>
          <w:rFonts w:ascii="Times New Roman" w:eastAsia="Calibri" w:hAnsi="Times New Roman" w:cs="Times New Roman"/>
          <w:color w:val="000000" w:themeColor="text1"/>
          <w:sz w:val="24"/>
          <w:szCs w:val="24"/>
        </w:rPr>
        <w:t xml:space="preserve"> - Age, sex, individual-level SES (education, household income, current employment status) and area-level SES (Townsend), cardiovascular risk score (CRS), PM</w:t>
      </w:r>
      <w:r w:rsidRPr="003F183C">
        <w:rPr>
          <w:rFonts w:ascii="Times New Roman" w:eastAsia="Calibri" w:hAnsi="Times New Roman" w:cs="Times New Roman"/>
          <w:color w:val="000000" w:themeColor="text1"/>
          <w:sz w:val="24"/>
          <w:szCs w:val="24"/>
          <w:vertAlign w:val="subscript"/>
        </w:rPr>
        <w:t>2.5</w:t>
      </w:r>
      <w:r w:rsidRPr="003F183C">
        <w:rPr>
          <w:rFonts w:ascii="Times New Roman" w:eastAsia="Calibri" w:hAnsi="Times New Roman" w:cs="Times New Roman"/>
          <w:color w:val="000000" w:themeColor="text1"/>
          <w:sz w:val="24"/>
          <w:szCs w:val="24"/>
        </w:rPr>
        <w:t xml:space="preserve"> and proximity to greenness</w:t>
      </w:r>
    </w:p>
    <w:p w14:paraId="25FA5521" w14:textId="77777777" w:rsidR="008F1EE1" w:rsidRDefault="008F1EE1" w:rsidP="008F1EE1">
      <w:pPr>
        <w:spacing w:line="360" w:lineRule="auto"/>
        <w:jc w:val="both"/>
        <w:rPr>
          <w:rFonts w:ascii="Times New Roman" w:hAnsi="Times New Roman" w:cs="Times New Roman"/>
          <w:b/>
          <w:bCs/>
          <w:sz w:val="24"/>
          <w:szCs w:val="24"/>
        </w:rPr>
      </w:pPr>
    </w:p>
    <w:p w14:paraId="0FA09740" w14:textId="77777777" w:rsidR="008F1EE1" w:rsidRDefault="008F1EE1" w:rsidP="008F1EE1">
      <w:pPr>
        <w:spacing w:line="360" w:lineRule="auto"/>
        <w:jc w:val="both"/>
        <w:rPr>
          <w:rFonts w:ascii="Times New Roman" w:hAnsi="Times New Roman" w:cs="Times New Roman"/>
          <w:b/>
          <w:bCs/>
          <w:sz w:val="24"/>
          <w:szCs w:val="24"/>
        </w:rPr>
      </w:pPr>
    </w:p>
    <w:p w14:paraId="1ED737F0" w14:textId="77777777" w:rsidR="008F1EE1" w:rsidRDefault="008F1EE1" w:rsidP="008F1EE1">
      <w:pPr>
        <w:spacing w:line="360" w:lineRule="auto"/>
        <w:jc w:val="both"/>
        <w:rPr>
          <w:rFonts w:ascii="Times New Roman" w:hAnsi="Times New Roman" w:cs="Times New Roman"/>
          <w:b/>
          <w:bCs/>
          <w:sz w:val="24"/>
          <w:szCs w:val="24"/>
        </w:rPr>
      </w:pPr>
    </w:p>
    <w:p w14:paraId="4189A2D1" w14:textId="77777777" w:rsidR="008F1EE1" w:rsidRDefault="008F1EE1" w:rsidP="008F1EE1">
      <w:pPr>
        <w:spacing w:line="360" w:lineRule="auto"/>
        <w:jc w:val="both"/>
        <w:rPr>
          <w:rFonts w:ascii="Times New Roman" w:hAnsi="Times New Roman" w:cs="Times New Roman"/>
          <w:b/>
          <w:bCs/>
          <w:sz w:val="24"/>
          <w:szCs w:val="24"/>
        </w:rPr>
      </w:pPr>
    </w:p>
    <w:p w14:paraId="58380158" w14:textId="77777777" w:rsidR="008F1EE1" w:rsidRDefault="008F1EE1" w:rsidP="008F1EE1">
      <w:pPr>
        <w:spacing w:line="360" w:lineRule="auto"/>
        <w:jc w:val="both"/>
        <w:rPr>
          <w:rFonts w:ascii="Times New Roman" w:hAnsi="Times New Roman" w:cs="Times New Roman"/>
          <w:b/>
          <w:bCs/>
          <w:sz w:val="24"/>
          <w:szCs w:val="24"/>
        </w:rPr>
      </w:pPr>
    </w:p>
    <w:p w14:paraId="77986981" w14:textId="77777777" w:rsidR="008F1EE1" w:rsidRDefault="008F1EE1" w:rsidP="008F1EE1">
      <w:pPr>
        <w:spacing w:line="360" w:lineRule="auto"/>
        <w:jc w:val="both"/>
        <w:rPr>
          <w:rFonts w:ascii="Times New Roman" w:hAnsi="Times New Roman" w:cs="Times New Roman"/>
          <w:b/>
          <w:bCs/>
          <w:sz w:val="24"/>
          <w:szCs w:val="24"/>
        </w:rPr>
      </w:pPr>
    </w:p>
    <w:p w14:paraId="2D146038" w14:textId="77777777" w:rsidR="008F1EE1" w:rsidRDefault="008F1EE1" w:rsidP="008F1EE1">
      <w:pPr>
        <w:spacing w:line="360" w:lineRule="auto"/>
        <w:jc w:val="both"/>
        <w:rPr>
          <w:rFonts w:ascii="Times New Roman" w:hAnsi="Times New Roman" w:cs="Times New Roman"/>
          <w:b/>
          <w:bCs/>
          <w:sz w:val="24"/>
          <w:szCs w:val="24"/>
        </w:rPr>
      </w:pPr>
    </w:p>
    <w:p w14:paraId="01BBFC9E" w14:textId="77777777" w:rsidR="008F1EE1" w:rsidRDefault="008F1EE1" w:rsidP="008F1EE1">
      <w:pPr>
        <w:pStyle w:val="Heading2"/>
        <w:rPr>
          <w:rFonts w:ascii="Times New Roman" w:hAnsi="Times New Roman" w:cs="Times New Roman"/>
          <w:color w:val="auto"/>
          <w:sz w:val="28"/>
          <w:szCs w:val="28"/>
        </w:rPr>
      </w:pPr>
      <w:bookmarkStart w:id="7" w:name="_Toc213882468"/>
      <w:r w:rsidRPr="00104C4D">
        <w:rPr>
          <w:rFonts w:ascii="Times New Roman" w:hAnsi="Times New Roman" w:cs="Times New Roman"/>
          <w:b/>
          <w:bCs/>
          <w:color w:val="auto"/>
          <w:sz w:val="28"/>
          <w:szCs w:val="28"/>
        </w:rPr>
        <w:t xml:space="preserve">Supplementary table </w:t>
      </w:r>
      <w:r>
        <w:rPr>
          <w:rFonts w:ascii="Times New Roman" w:hAnsi="Times New Roman" w:cs="Times New Roman"/>
          <w:b/>
          <w:bCs/>
          <w:color w:val="auto"/>
          <w:sz w:val="28"/>
          <w:szCs w:val="28"/>
        </w:rPr>
        <w:t>6</w:t>
      </w:r>
      <w:r w:rsidRPr="00104C4D">
        <w:rPr>
          <w:rFonts w:ascii="Times New Roman" w:hAnsi="Times New Roman" w:cs="Times New Roman"/>
          <w:b/>
          <w:bCs/>
          <w:color w:val="auto"/>
          <w:sz w:val="28"/>
          <w:szCs w:val="28"/>
        </w:rPr>
        <w:t>a:</w:t>
      </w:r>
      <w:r w:rsidRPr="00104C4D">
        <w:rPr>
          <w:rFonts w:ascii="Times New Roman" w:hAnsi="Times New Roman" w:cs="Times New Roman"/>
          <w:color w:val="auto"/>
          <w:sz w:val="28"/>
          <w:szCs w:val="28"/>
        </w:rPr>
        <w:t xml:space="preserve"> Sensitivity analyses of the association between night-time </w:t>
      </w:r>
      <w:proofErr w:type="spellStart"/>
      <w:r w:rsidRPr="00104C4D">
        <w:rPr>
          <w:rFonts w:ascii="Times New Roman" w:hAnsi="Times New Roman" w:cs="Times New Roman"/>
          <w:color w:val="auto"/>
          <w:sz w:val="28"/>
          <w:szCs w:val="28"/>
        </w:rPr>
        <w:t>L</w:t>
      </w:r>
      <w:r w:rsidRPr="00104C4D">
        <w:rPr>
          <w:rFonts w:ascii="Times New Roman" w:hAnsi="Times New Roman" w:cs="Times New Roman"/>
          <w:color w:val="auto"/>
          <w:sz w:val="28"/>
          <w:szCs w:val="28"/>
          <w:vertAlign w:val="subscript"/>
        </w:rPr>
        <w:t>night</w:t>
      </w:r>
      <w:proofErr w:type="spellEnd"/>
      <w:r w:rsidRPr="00104C4D">
        <w:rPr>
          <w:rFonts w:ascii="Times New Roman" w:hAnsi="Times New Roman" w:cs="Times New Roman"/>
          <w:color w:val="auto"/>
          <w:sz w:val="28"/>
          <w:szCs w:val="28"/>
        </w:rPr>
        <w:t xml:space="preserve"> aircraft and rail noise with visuospatial memory in UK Biobank participants excluding those who had stroke and all-cause dementia</w:t>
      </w:r>
      <w:bookmarkEnd w:id="7"/>
    </w:p>
    <w:p w14:paraId="23D6FCB0" w14:textId="77777777" w:rsidR="008F1EE1" w:rsidRPr="003F183C" w:rsidRDefault="008F1EE1" w:rsidP="008F1EE1">
      <w:pPr>
        <w:rPr>
          <w:sz w:val="10"/>
          <w:szCs w:val="10"/>
        </w:rPr>
      </w:pPr>
    </w:p>
    <w:tbl>
      <w:tblPr>
        <w:tblStyle w:val="PlainTable21"/>
        <w:tblW w:w="12895" w:type="dxa"/>
        <w:tblLayout w:type="fixed"/>
        <w:tblLook w:val="04A0" w:firstRow="1" w:lastRow="0" w:firstColumn="1" w:lastColumn="0" w:noHBand="0" w:noVBand="1"/>
      </w:tblPr>
      <w:tblGrid>
        <w:gridCol w:w="1408"/>
        <w:gridCol w:w="1277"/>
        <w:gridCol w:w="1705"/>
        <w:gridCol w:w="1134"/>
        <w:gridCol w:w="2409"/>
        <w:gridCol w:w="1134"/>
        <w:gridCol w:w="2552"/>
        <w:gridCol w:w="1276"/>
      </w:tblGrid>
      <w:tr w:rsidR="008F1EE1" w:rsidRPr="002C5A8C" w14:paraId="41A2D0FE" w14:textId="77777777" w:rsidTr="00C003D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08" w:type="dxa"/>
          </w:tcPr>
          <w:p w14:paraId="09A8A3C4" w14:textId="77777777" w:rsidR="008F1EE1" w:rsidRPr="002C5A8C" w:rsidRDefault="008F1EE1" w:rsidP="00C003DD">
            <w:pPr>
              <w:rPr>
                <w:rFonts w:ascii="Times New Roman" w:eastAsia="Times New Roman" w:hAnsi="Times New Roman" w:cs="Times New Roman"/>
                <w:color w:val="000000" w:themeColor="text1"/>
                <w:sz w:val="24"/>
                <w:szCs w:val="24"/>
              </w:rPr>
            </w:pPr>
          </w:p>
        </w:tc>
        <w:tc>
          <w:tcPr>
            <w:tcW w:w="1277" w:type="dxa"/>
          </w:tcPr>
          <w:p w14:paraId="259F46AF" w14:textId="77777777" w:rsidR="008F1EE1" w:rsidRPr="002C5A8C"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color w:val="000000" w:themeColor="text1"/>
                <w:sz w:val="24"/>
                <w:szCs w:val="24"/>
              </w:rPr>
              <w:t xml:space="preserve"> </w:t>
            </w:r>
          </w:p>
        </w:tc>
        <w:tc>
          <w:tcPr>
            <w:tcW w:w="1705" w:type="dxa"/>
          </w:tcPr>
          <w:p w14:paraId="6A676F0E" w14:textId="77777777" w:rsidR="008F1EE1" w:rsidRPr="002C5A8C"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color w:val="000000" w:themeColor="text1"/>
                <w:sz w:val="24"/>
                <w:szCs w:val="24"/>
              </w:rPr>
              <w:t xml:space="preserve"> </w:t>
            </w:r>
          </w:p>
        </w:tc>
        <w:tc>
          <w:tcPr>
            <w:tcW w:w="4677" w:type="dxa"/>
            <w:gridSpan w:val="3"/>
          </w:tcPr>
          <w:p w14:paraId="1D1C50DE"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002C5A8C">
              <w:rPr>
                <w:rFonts w:ascii="Times New Roman" w:eastAsia="Times New Roman" w:hAnsi="Times New Roman" w:cs="Times New Roman"/>
                <w:color w:val="000000" w:themeColor="text1"/>
                <w:sz w:val="24"/>
                <w:szCs w:val="24"/>
              </w:rPr>
              <w:t>Unadjusted</w:t>
            </w:r>
          </w:p>
        </w:tc>
        <w:tc>
          <w:tcPr>
            <w:tcW w:w="3828" w:type="dxa"/>
            <w:gridSpan w:val="2"/>
          </w:tcPr>
          <w:p w14:paraId="625713E3"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lang w:val="en-US"/>
              </w:rPr>
            </w:pPr>
            <w:r w:rsidRPr="002C5A8C">
              <w:rPr>
                <w:rFonts w:ascii="Times New Roman" w:eastAsia="Times New Roman" w:hAnsi="Times New Roman" w:cs="Times New Roman"/>
                <w:color w:val="000000" w:themeColor="text1"/>
                <w:sz w:val="24"/>
                <w:szCs w:val="24"/>
              </w:rPr>
              <w:t xml:space="preserve">Main model </w:t>
            </w:r>
            <w:r w:rsidRPr="002C5A8C">
              <w:rPr>
                <w:rFonts w:ascii="Times New Roman" w:eastAsia="Times New Roman" w:hAnsi="Times New Roman" w:cs="Times New Roman"/>
                <w:color w:val="000000" w:themeColor="text1"/>
                <w:sz w:val="24"/>
                <w:szCs w:val="24"/>
                <w:vertAlign w:val="superscript"/>
              </w:rPr>
              <w:t>a</w:t>
            </w:r>
          </w:p>
        </w:tc>
      </w:tr>
      <w:tr w:rsidR="008F1EE1" w:rsidRPr="002C5A8C" w14:paraId="3F978EDC" w14:textId="77777777" w:rsidTr="00C003D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408" w:type="dxa"/>
          </w:tcPr>
          <w:p w14:paraId="1E387ED6" w14:textId="77777777" w:rsidR="008F1EE1" w:rsidRPr="002C5A8C" w:rsidRDefault="008F1EE1" w:rsidP="00C003DD">
            <w:pPr>
              <w:rPr>
                <w:rFonts w:ascii="Times New Roman" w:hAnsi="Times New Roman" w:cs="Times New Roman"/>
                <w:b w:val="0"/>
                <w:bCs w:val="0"/>
                <w:sz w:val="24"/>
                <w:szCs w:val="24"/>
              </w:rPr>
            </w:pPr>
            <w:r w:rsidRPr="002C5A8C">
              <w:rPr>
                <w:rFonts w:ascii="Times New Roman" w:eastAsia="Times New Roman" w:hAnsi="Times New Roman" w:cs="Times New Roman"/>
                <w:color w:val="000000" w:themeColor="text1"/>
                <w:sz w:val="24"/>
                <w:szCs w:val="24"/>
              </w:rPr>
              <w:t>Outcome</w:t>
            </w:r>
          </w:p>
        </w:tc>
        <w:tc>
          <w:tcPr>
            <w:tcW w:w="1277" w:type="dxa"/>
          </w:tcPr>
          <w:p w14:paraId="7866940E"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Exposure</w:t>
            </w:r>
          </w:p>
        </w:tc>
        <w:tc>
          <w:tcPr>
            <w:tcW w:w="1705" w:type="dxa"/>
          </w:tcPr>
          <w:p w14:paraId="124AE5C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 xml:space="preserve">Noise </w:t>
            </w:r>
            <w:proofErr w:type="spellStart"/>
            <w:r w:rsidRPr="002C5A8C">
              <w:rPr>
                <w:rFonts w:ascii="Times New Roman" w:eastAsia="Times New Roman" w:hAnsi="Times New Roman" w:cs="Times New Roman"/>
                <w:b/>
                <w:bCs/>
                <w:color w:val="000000" w:themeColor="text1"/>
                <w:sz w:val="24"/>
                <w:szCs w:val="24"/>
              </w:rPr>
              <w:t>categ</w:t>
            </w:r>
            <w:proofErr w:type="spellEnd"/>
            <w:r w:rsidRPr="002C5A8C">
              <w:rPr>
                <w:rFonts w:ascii="Times New Roman" w:eastAsia="Times New Roman" w:hAnsi="Times New Roman" w:cs="Times New Roman"/>
                <w:b/>
                <w:bCs/>
                <w:color w:val="000000" w:themeColor="text1"/>
                <w:sz w:val="24"/>
                <w:szCs w:val="24"/>
              </w:rPr>
              <w:t>.</w:t>
            </w:r>
          </w:p>
        </w:tc>
        <w:tc>
          <w:tcPr>
            <w:tcW w:w="1134" w:type="dxa"/>
          </w:tcPr>
          <w:p w14:paraId="5E5D02F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Cases (n)</w:t>
            </w:r>
          </w:p>
        </w:tc>
        <w:tc>
          <w:tcPr>
            <w:tcW w:w="2409" w:type="dxa"/>
          </w:tcPr>
          <w:p w14:paraId="3146AB9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PRR</w:t>
            </w:r>
          </w:p>
          <w:p w14:paraId="7F32C4F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95% CI</w:t>
            </w:r>
          </w:p>
        </w:tc>
        <w:tc>
          <w:tcPr>
            <w:tcW w:w="1134" w:type="dxa"/>
          </w:tcPr>
          <w:p w14:paraId="59BACEC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p-FDR</w:t>
            </w:r>
          </w:p>
        </w:tc>
        <w:tc>
          <w:tcPr>
            <w:tcW w:w="2552" w:type="dxa"/>
          </w:tcPr>
          <w:p w14:paraId="6E9CB2F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PRR</w:t>
            </w:r>
          </w:p>
          <w:p w14:paraId="0C8995E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95% CI</w:t>
            </w:r>
          </w:p>
        </w:tc>
        <w:tc>
          <w:tcPr>
            <w:tcW w:w="1276" w:type="dxa"/>
          </w:tcPr>
          <w:p w14:paraId="15497EF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p-FDR</w:t>
            </w:r>
          </w:p>
        </w:tc>
      </w:tr>
      <w:tr w:rsidR="008F1EE1" w:rsidRPr="002C5A8C" w14:paraId="49C62B46" w14:textId="77777777" w:rsidTr="00C003DD">
        <w:trPr>
          <w:trHeight w:val="131"/>
        </w:trPr>
        <w:tc>
          <w:tcPr>
            <w:cnfStyle w:val="001000000000" w:firstRow="0" w:lastRow="0" w:firstColumn="1" w:lastColumn="0" w:oddVBand="0" w:evenVBand="0" w:oddHBand="0" w:evenHBand="0" w:firstRowFirstColumn="0" w:firstRowLastColumn="0" w:lastRowFirstColumn="0" w:lastRowLastColumn="0"/>
            <w:tcW w:w="1408" w:type="dxa"/>
            <w:vMerge w:val="restart"/>
          </w:tcPr>
          <w:p w14:paraId="34506750" w14:textId="77777777" w:rsidR="008F1EE1" w:rsidRPr="002C5A8C" w:rsidRDefault="008F1EE1" w:rsidP="00C003DD">
            <w:pPr>
              <w:rPr>
                <w:rFonts w:ascii="Times New Roman" w:hAnsi="Times New Roman" w:cs="Times New Roman"/>
                <w:b w:val="0"/>
                <w:bCs w:val="0"/>
                <w:sz w:val="24"/>
                <w:szCs w:val="24"/>
              </w:rPr>
            </w:pPr>
          </w:p>
          <w:p w14:paraId="0B98364B" w14:textId="77777777" w:rsidR="008F1EE1" w:rsidRPr="002C5A8C" w:rsidRDefault="008F1EE1" w:rsidP="00C003DD">
            <w:pPr>
              <w:rPr>
                <w:rFonts w:ascii="Times New Roman" w:hAnsi="Times New Roman" w:cs="Times New Roman"/>
                <w:b w:val="0"/>
                <w:bCs w:val="0"/>
                <w:sz w:val="24"/>
                <w:szCs w:val="24"/>
              </w:rPr>
            </w:pPr>
            <w:r w:rsidRPr="002C5A8C">
              <w:rPr>
                <w:rFonts w:ascii="Times New Roman" w:hAnsi="Times New Roman" w:cs="Times New Roman"/>
                <w:sz w:val="24"/>
                <w:szCs w:val="24"/>
              </w:rPr>
              <w:t>Excluding those with stroke</w:t>
            </w:r>
          </w:p>
        </w:tc>
        <w:tc>
          <w:tcPr>
            <w:tcW w:w="2982" w:type="dxa"/>
            <w:gridSpan w:val="2"/>
          </w:tcPr>
          <w:p w14:paraId="696780A2"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r w:rsidRPr="002C5A8C">
              <w:rPr>
                <w:rFonts w:ascii="Times New Roman" w:eastAsia="Times New Roman" w:hAnsi="Times New Roman" w:cs="Times New Roman"/>
                <w:b/>
                <w:bCs/>
                <w:color w:val="000000" w:themeColor="text1"/>
                <w:sz w:val="24"/>
                <w:szCs w:val="24"/>
              </w:rPr>
              <w:t>Railway noise</w:t>
            </w:r>
          </w:p>
        </w:tc>
        <w:tc>
          <w:tcPr>
            <w:tcW w:w="1134" w:type="dxa"/>
          </w:tcPr>
          <w:p w14:paraId="42BEB93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2409" w:type="dxa"/>
          </w:tcPr>
          <w:p w14:paraId="29D36DA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134" w:type="dxa"/>
          </w:tcPr>
          <w:p w14:paraId="2F23A71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2552" w:type="dxa"/>
          </w:tcPr>
          <w:p w14:paraId="05CE195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276" w:type="dxa"/>
          </w:tcPr>
          <w:p w14:paraId="4EAFCFD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r>
      <w:tr w:rsidR="008F1EE1" w:rsidRPr="002C5A8C" w14:paraId="7793FC40" w14:textId="77777777" w:rsidTr="00C003DD">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408" w:type="dxa"/>
            <w:vMerge/>
          </w:tcPr>
          <w:p w14:paraId="5276FC0A" w14:textId="77777777" w:rsidR="008F1EE1" w:rsidRPr="002C5A8C" w:rsidRDefault="008F1EE1" w:rsidP="00C003DD">
            <w:pPr>
              <w:rPr>
                <w:rFonts w:ascii="Times New Roman" w:hAnsi="Times New Roman" w:cs="Times New Roman"/>
                <w:b w:val="0"/>
                <w:bCs w:val="0"/>
                <w:sz w:val="24"/>
                <w:szCs w:val="24"/>
              </w:rPr>
            </w:pPr>
          </w:p>
        </w:tc>
        <w:tc>
          <w:tcPr>
            <w:tcW w:w="1277" w:type="dxa"/>
          </w:tcPr>
          <w:p w14:paraId="39AFDCC8"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2C5A8C">
              <w:rPr>
                <w:rFonts w:ascii="Times New Roman" w:eastAsia="Times New Roman" w:hAnsi="Times New Roman" w:cs="Times New Roman"/>
                <w:color w:val="000000" w:themeColor="text1"/>
                <w:sz w:val="24"/>
                <w:szCs w:val="24"/>
              </w:rPr>
              <w:t>Lnight</w:t>
            </w:r>
            <w:proofErr w:type="spellEnd"/>
          </w:p>
        </w:tc>
        <w:tc>
          <w:tcPr>
            <w:tcW w:w="1705" w:type="dxa"/>
          </w:tcPr>
          <w:p w14:paraId="2AB5B3A2"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sz w:val="24"/>
                <w:szCs w:val="24"/>
                <w:lang w:eastAsia="en-GB"/>
              </w:rPr>
              <w:t>&lt;45dB </w:t>
            </w:r>
          </w:p>
        </w:tc>
        <w:tc>
          <w:tcPr>
            <w:tcW w:w="1134" w:type="dxa"/>
          </w:tcPr>
          <w:p w14:paraId="17B9129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210,097</w:t>
            </w:r>
          </w:p>
        </w:tc>
        <w:tc>
          <w:tcPr>
            <w:tcW w:w="2409" w:type="dxa"/>
          </w:tcPr>
          <w:p w14:paraId="3209E77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sz w:val="24"/>
                <w:szCs w:val="24"/>
              </w:rPr>
              <w:t>Ref</w:t>
            </w:r>
          </w:p>
        </w:tc>
        <w:tc>
          <w:tcPr>
            <w:tcW w:w="1134" w:type="dxa"/>
          </w:tcPr>
          <w:p w14:paraId="4100BEA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p>
        </w:tc>
        <w:tc>
          <w:tcPr>
            <w:tcW w:w="2552" w:type="dxa"/>
          </w:tcPr>
          <w:p w14:paraId="549FF0E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sz w:val="24"/>
                <w:szCs w:val="24"/>
              </w:rPr>
              <w:t>Ref</w:t>
            </w:r>
          </w:p>
        </w:tc>
        <w:tc>
          <w:tcPr>
            <w:tcW w:w="1276" w:type="dxa"/>
          </w:tcPr>
          <w:p w14:paraId="16E8AF2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p>
        </w:tc>
      </w:tr>
      <w:tr w:rsidR="008F1EE1" w:rsidRPr="002C5A8C" w14:paraId="7D823C84" w14:textId="77777777" w:rsidTr="00C003DD">
        <w:trPr>
          <w:trHeight w:val="225"/>
        </w:trPr>
        <w:tc>
          <w:tcPr>
            <w:cnfStyle w:val="001000000000" w:firstRow="0" w:lastRow="0" w:firstColumn="1" w:lastColumn="0" w:oddVBand="0" w:evenVBand="0" w:oddHBand="0" w:evenHBand="0" w:firstRowFirstColumn="0" w:firstRowLastColumn="0" w:lastRowFirstColumn="0" w:lastRowLastColumn="0"/>
            <w:tcW w:w="1408" w:type="dxa"/>
            <w:vMerge/>
          </w:tcPr>
          <w:p w14:paraId="03410CFA" w14:textId="77777777" w:rsidR="008F1EE1" w:rsidRPr="002C5A8C" w:rsidRDefault="008F1EE1" w:rsidP="00C003DD">
            <w:pPr>
              <w:rPr>
                <w:rFonts w:ascii="Times New Roman" w:hAnsi="Times New Roman" w:cs="Times New Roman"/>
                <w:b w:val="0"/>
                <w:bCs w:val="0"/>
                <w:sz w:val="24"/>
                <w:szCs w:val="24"/>
              </w:rPr>
            </w:pPr>
          </w:p>
        </w:tc>
        <w:tc>
          <w:tcPr>
            <w:tcW w:w="1277" w:type="dxa"/>
          </w:tcPr>
          <w:p w14:paraId="719B91AF"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color w:val="000000" w:themeColor="text1"/>
                <w:sz w:val="24"/>
                <w:szCs w:val="24"/>
              </w:rPr>
              <w:t xml:space="preserve"> </w:t>
            </w:r>
          </w:p>
        </w:tc>
        <w:tc>
          <w:tcPr>
            <w:tcW w:w="1705" w:type="dxa"/>
          </w:tcPr>
          <w:p w14:paraId="7830CF9F"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sz w:val="24"/>
                <w:szCs w:val="24"/>
                <w:lang w:eastAsia="en-GB"/>
              </w:rPr>
              <w:t>≥45 – 50dB</w:t>
            </w:r>
          </w:p>
        </w:tc>
        <w:tc>
          <w:tcPr>
            <w:tcW w:w="1134" w:type="dxa"/>
          </w:tcPr>
          <w:p w14:paraId="039A110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4,167</w:t>
            </w:r>
          </w:p>
        </w:tc>
        <w:tc>
          <w:tcPr>
            <w:tcW w:w="2409" w:type="dxa"/>
          </w:tcPr>
          <w:p w14:paraId="488B322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0..982</w:t>
            </w:r>
          </w:p>
          <w:p w14:paraId="1F0FAD0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(0.942 - 1.024)</w:t>
            </w:r>
          </w:p>
        </w:tc>
        <w:tc>
          <w:tcPr>
            <w:tcW w:w="1134" w:type="dxa"/>
          </w:tcPr>
          <w:p w14:paraId="376DBB7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hAnsi="Times New Roman" w:cs="Times New Roman"/>
                <w:color w:val="000000"/>
                <w:sz w:val="24"/>
                <w:szCs w:val="24"/>
              </w:rPr>
              <w:t>0.528</w:t>
            </w:r>
          </w:p>
        </w:tc>
        <w:tc>
          <w:tcPr>
            <w:tcW w:w="2552" w:type="dxa"/>
          </w:tcPr>
          <w:p w14:paraId="07BE6B0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0.901</w:t>
            </w:r>
          </w:p>
          <w:p w14:paraId="2F1BA88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(0.735 – 1.107)</w:t>
            </w:r>
          </w:p>
        </w:tc>
        <w:tc>
          <w:tcPr>
            <w:tcW w:w="1276" w:type="dxa"/>
          </w:tcPr>
          <w:p w14:paraId="531C3DF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hAnsi="Times New Roman" w:cs="Times New Roman"/>
                <w:color w:val="000000"/>
                <w:sz w:val="24"/>
                <w:szCs w:val="24"/>
              </w:rPr>
              <w:t>0.485</w:t>
            </w:r>
          </w:p>
        </w:tc>
      </w:tr>
      <w:tr w:rsidR="008F1EE1" w:rsidRPr="002C5A8C" w14:paraId="5DBDC9D6"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8" w:type="dxa"/>
            <w:vMerge/>
          </w:tcPr>
          <w:p w14:paraId="0858839A" w14:textId="77777777" w:rsidR="008F1EE1" w:rsidRPr="002C5A8C" w:rsidRDefault="008F1EE1" w:rsidP="00C003DD">
            <w:pPr>
              <w:rPr>
                <w:rFonts w:ascii="Times New Roman" w:hAnsi="Times New Roman" w:cs="Times New Roman"/>
                <w:b w:val="0"/>
                <w:bCs w:val="0"/>
                <w:sz w:val="24"/>
                <w:szCs w:val="24"/>
              </w:rPr>
            </w:pPr>
          </w:p>
        </w:tc>
        <w:tc>
          <w:tcPr>
            <w:tcW w:w="1277" w:type="dxa"/>
          </w:tcPr>
          <w:p w14:paraId="46BD50EF"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color w:val="000000" w:themeColor="text1"/>
                <w:sz w:val="24"/>
                <w:szCs w:val="24"/>
              </w:rPr>
              <w:t xml:space="preserve"> </w:t>
            </w:r>
          </w:p>
        </w:tc>
        <w:tc>
          <w:tcPr>
            <w:tcW w:w="1705" w:type="dxa"/>
          </w:tcPr>
          <w:p w14:paraId="67D6BE2F"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color w:val="000000"/>
                <w:sz w:val="24"/>
                <w:szCs w:val="24"/>
                <w:lang w:eastAsia="en-GB"/>
              </w:rPr>
              <w:t>≥50 – 55dB</w:t>
            </w:r>
          </w:p>
        </w:tc>
        <w:tc>
          <w:tcPr>
            <w:tcW w:w="1134" w:type="dxa"/>
          </w:tcPr>
          <w:p w14:paraId="344AF75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2,200</w:t>
            </w:r>
          </w:p>
        </w:tc>
        <w:tc>
          <w:tcPr>
            <w:tcW w:w="2409" w:type="dxa"/>
          </w:tcPr>
          <w:p w14:paraId="3B000F3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0.986</w:t>
            </w:r>
          </w:p>
          <w:p w14:paraId="0C546A7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 xml:space="preserve">(0.932 -1.044) </w:t>
            </w:r>
          </w:p>
        </w:tc>
        <w:tc>
          <w:tcPr>
            <w:tcW w:w="1134" w:type="dxa"/>
          </w:tcPr>
          <w:p w14:paraId="1D84A3D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0.636</w:t>
            </w:r>
          </w:p>
        </w:tc>
        <w:tc>
          <w:tcPr>
            <w:tcW w:w="2552" w:type="dxa"/>
          </w:tcPr>
          <w:p w14:paraId="048DE4F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1.395</w:t>
            </w:r>
          </w:p>
          <w:p w14:paraId="5296AA1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sz w:val="24"/>
                <w:szCs w:val="24"/>
              </w:rPr>
              <w:t>(1.084 – 1.797)</w:t>
            </w:r>
          </w:p>
        </w:tc>
        <w:tc>
          <w:tcPr>
            <w:tcW w:w="1276" w:type="dxa"/>
          </w:tcPr>
          <w:p w14:paraId="7908B2B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0.020</w:t>
            </w:r>
          </w:p>
        </w:tc>
      </w:tr>
      <w:tr w:rsidR="008F1EE1" w:rsidRPr="002C5A8C" w14:paraId="6A90173E"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8" w:type="dxa"/>
            <w:vMerge/>
          </w:tcPr>
          <w:p w14:paraId="54F4F42D" w14:textId="77777777" w:rsidR="008F1EE1" w:rsidRPr="002C5A8C" w:rsidRDefault="008F1EE1" w:rsidP="00C003DD">
            <w:pPr>
              <w:rPr>
                <w:rFonts w:ascii="Times New Roman" w:hAnsi="Times New Roman" w:cs="Times New Roman"/>
                <w:b w:val="0"/>
                <w:bCs w:val="0"/>
                <w:sz w:val="24"/>
                <w:szCs w:val="24"/>
              </w:rPr>
            </w:pPr>
          </w:p>
        </w:tc>
        <w:tc>
          <w:tcPr>
            <w:tcW w:w="1277" w:type="dxa"/>
          </w:tcPr>
          <w:p w14:paraId="54484F98"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705" w:type="dxa"/>
          </w:tcPr>
          <w:p w14:paraId="75224D9C"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sz w:val="24"/>
                <w:szCs w:val="24"/>
                <w:lang w:eastAsia="en-GB"/>
              </w:rPr>
              <w:t>≥55dB </w:t>
            </w:r>
          </w:p>
        </w:tc>
        <w:tc>
          <w:tcPr>
            <w:tcW w:w="1134" w:type="dxa"/>
          </w:tcPr>
          <w:p w14:paraId="4008603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1,515</w:t>
            </w:r>
          </w:p>
        </w:tc>
        <w:tc>
          <w:tcPr>
            <w:tcW w:w="2409" w:type="dxa"/>
          </w:tcPr>
          <w:p w14:paraId="1C610D0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1.033</w:t>
            </w:r>
          </w:p>
          <w:p w14:paraId="523EA67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sz w:val="24"/>
                <w:szCs w:val="24"/>
              </w:rPr>
              <w:t>(0.967 - 1.105)</w:t>
            </w:r>
          </w:p>
        </w:tc>
        <w:tc>
          <w:tcPr>
            <w:tcW w:w="1134" w:type="dxa"/>
          </w:tcPr>
          <w:p w14:paraId="48849E3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0.528</w:t>
            </w:r>
          </w:p>
        </w:tc>
        <w:tc>
          <w:tcPr>
            <w:tcW w:w="2552" w:type="dxa"/>
          </w:tcPr>
          <w:p w14:paraId="22B650F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1.673</w:t>
            </w:r>
          </w:p>
          <w:p w14:paraId="474BE06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(1.285 – 2.178)</w:t>
            </w:r>
          </w:p>
        </w:tc>
        <w:tc>
          <w:tcPr>
            <w:tcW w:w="1276" w:type="dxa"/>
          </w:tcPr>
          <w:p w14:paraId="44ED9C4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r>
      <w:tr w:rsidR="008F1EE1" w:rsidRPr="002C5A8C" w14:paraId="6EB7F653" w14:textId="77777777" w:rsidTr="00C003D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08" w:type="dxa"/>
            <w:vMerge/>
          </w:tcPr>
          <w:p w14:paraId="34D8971E" w14:textId="77777777" w:rsidR="008F1EE1" w:rsidRPr="002C5A8C" w:rsidRDefault="008F1EE1" w:rsidP="00C003DD">
            <w:pPr>
              <w:rPr>
                <w:rFonts w:ascii="Times New Roman" w:hAnsi="Times New Roman" w:cs="Times New Roman"/>
                <w:b w:val="0"/>
                <w:bCs w:val="0"/>
                <w:sz w:val="24"/>
                <w:szCs w:val="24"/>
              </w:rPr>
            </w:pPr>
          </w:p>
        </w:tc>
        <w:tc>
          <w:tcPr>
            <w:tcW w:w="2982" w:type="dxa"/>
            <w:gridSpan w:val="2"/>
          </w:tcPr>
          <w:p w14:paraId="742A1B75"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b/>
                <w:bCs/>
                <w:color w:val="000000" w:themeColor="text1"/>
                <w:sz w:val="24"/>
                <w:szCs w:val="24"/>
              </w:rPr>
              <w:t>Aircraft noise</w:t>
            </w:r>
          </w:p>
        </w:tc>
        <w:tc>
          <w:tcPr>
            <w:tcW w:w="1134" w:type="dxa"/>
          </w:tcPr>
          <w:p w14:paraId="0E6C553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409" w:type="dxa"/>
          </w:tcPr>
          <w:p w14:paraId="6D0EB0D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4" w:type="dxa"/>
          </w:tcPr>
          <w:p w14:paraId="67A3245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52" w:type="dxa"/>
          </w:tcPr>
          <w:p w14:paraId="78B5D75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276" w:type="dxa"/>
          </w:tcPr>
          <w:p w14:paraId="7314596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8F1EE1" w:rsidRPr="002C5A8C" w14:paraId="5A1C2515" w14:textId="77777777" w:rsidTr="00C003DD">
        <w:trPr>
          <w:trHeight w:val="269"/>
        </w:trPr>
        <w:tc>
          <w:tcPr>
            <w:cnfStyle w:val="001000000000" w:firstRow="0" w:lastRow="0" w:firstColumn="1" w:lastColumn="0" w:oddVBand="0" w:evenVBand="0" w:oddHBand="0" w:evenHBand="0" w:firstRowFirstColumn="0" w:firstRowLastColumn="0" w:lastRowFirstColumn="0" w:lastRowLastColumn="0"/>
            <w:tcW w:w="1408" w:type="dxa"/>
            <w:vMerge/>
          </w:tcPr>
          <w:p w14:paraId="2271C9DC" w14:textId="77777777" w:rsidR="008F1EE1" w:rsidRPr="002C5A8C" w:rsidRDefault="008F1EE1" w:rsidP="00C003DD">
            <w:pPr>
              <w:rPr>
                <w:rFonts w:ascii="Times New Roman" w:hAnsi="Times New Roman" w:cs="Times New Roman"/>
                <w:b w:val="0"/>
                <w:bCs w:val="0"/>
                <w:sz w:val="24"/>
                <w:szCs w:val="24"/>
              </w:rPr>
            </w:pPr>
          </w:p>
        </w:tc>
        <w:tc>
          <w:tcPr>
            <w:tcW w:w="1277" w:type="dxa"/>
          </w:tcPr>
          <w:p w14:paraId="0259D292"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2C5A8C">
              <w:rPr>
                <w:rFonts w:ascii="Times New Roman" w:eastAsia="Times New Roman" w:hAnsi="Times New Roman" w:cs="Times New Roman"/>
                <w:color w:val="000000" w:themeColor="text1"/>
                <w:sz w:val="24"/>
                <w:szCs w:val="24"/>
              </w:rPr>
              <w:t>Lnight</w:t>
            </w:r>
            <w:proofErr w:type="spellEnd"/>
          </w:p>
        </w:tc>
        <w:tc>
          <w:tcPr>
            <w:tcW w:w="1705" w:type="dxa"/>
          </w:tcPr>
          <w:p w14:paraId="4AEFCFC1"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&lt;45dB </w:t>
            </w:r>
          </w:p>
        </w:tc>
        <w:tc>
          <w:tcPr>
            <w:tcW w:w="1134" w:type="dxa"/>
          </w:tcPr>
          <w:p w14:paraId="6D01F91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89,361</w:t>
            </w:r>
          </w:p>
        </w:tc>
        <w:tc>
          <w:tcPr>
            <w:tcW w:w="2409" w:type="dxa"/>
          </w:tcPr>
          <w:p w14:paraId="7FBE510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sz w:val="24"/>
                <w:szCs w:val="24"/>
              </w:rPr>
              <w:t>Ref</w:t>
            </w:r>
          </w:p>
        </w:tc>
        <w:tc>
          <w:tcPr>
            <w:tcW w:w="1134" w:type="dxa"/>
          </w:tcPr>
          <w:p w14:paraId="4338749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2" w:type="dxa"/>
          </w:tcPr>
          <w:p w14:paraId="67DE352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eastAsia="Times New Roman" w:hAnsi="Times New Roman" w:cs="Times New Roman"/>
                <w:sz w:val="24"/>
                <w:szCs w:val="24"/>
              </w:rPr>
              <w:t>Ref</w:t>
            </w:r>
          </w:p>
        </w:tc>
        <w:tc>
          <w:tcPr>
            <w:tcW w:w="1276" w:type="dxa"/>
          </w:tcPr>
          <w:p w14:paraId="52A9E0A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F1EE1" w:rsidRPr="002C5A8C" w14:paraId="520F43DD"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8" w:type="dxa"/>
            <w:vMerge/>
          </w:tcPr>
          <w:p w14:paraId="04C77C3C" w14:textId="77777777" w:rsidR="008F1EE1" w:rsidRPr="002C5A8C" w:rsidRDefault="008F1EE1" w:rsidP="00C003DD">
            <w:pPr>
              <w:rPr>
                <w:rFonts w:ascii="Times New Roman" w:hAnsi="Times New Roman" w:cs="Times New Roman"/>
                <w:b w:val="0"/>
                <w:bCs w:val="0"/>
                <w:sz w:val="24"/>
                <w:szCs w:val="24"/>
              </w:rPr>
            </w:pPr>
          </w:p>
        </w:tc>
        <w:tc>
          <w:tcPr>
            <w:tcW w:w="1277" w:type="dxa"/>
          </w:tcPr>
          <w:p w14:paraId="73F5C8F5"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705" w:type="dxa"/>
          </w:tcPr>
          <w:p w14:paraId="372B63ED"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sz w:val="24"/>
                <w:szCs w:val="24"/>
                <w:lang w:eastAsia="en-GB"/>
              </w:rPr>
              <w:t>≥45 – 50dB</w:t>
            </w:r>
          </w:p>
        </w:tc>
        <w:tc>
          <w:tcPr>
            <w:tcW w:w="1134" w:type="dxa"/>
          </w:tcPr>
          <w:p w14:paraId="16A55DE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6,728</w:t>
            </w:r>
          </w:p>
        </w:tc>
        <w:tc>
          <w:tcPr>
            <w:tcW w:w="2409" w:type="dxa"/>
          </w:tcPr>
          <w:p w14:paraId="61113D5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1.045</w:t>
            </w:r>
          </w:p>
          <w:p w14:paraId="6D6B103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(1.011 - 1.080)</w:t>
            </w:r>
          </w:p>
        </w:tc>
        <w:tc>
          <w:tcPr>
            <w:tcW w:w="1134" w:type="dxa"/>
          </w:tcPr>
          <w:p w14:paraId="3F58FC9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0.036</w:t>
            </w:r>
          </w:p>
        </w:tc>
        <w:tc>
          <w:tcPr>
            <w:tcW w:w="2552" w:type="dxa"/>
          </w:tcPr>
          <w:p w14:paraId="53E02AE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1.044</w:t>
            </w:r>
          </w:p>
          <w:p w14:paraId="59DB33F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.864 - 1.261)</w:t>
            </w:r>
          </w:p>
        </w:tc>
        <w:tc>
          <w:tcPr>
            <w:tcW w:w="1276" w:type="dxa"/>
          </w:tcPr>
          <w:p w14:paraId="4965663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0.657</w:t>
            </w:r>
          </w:p>
        </w:tc>
      </w:tr>
      <w:tr w:rsidR="008F1EE1" w:rsidRPr="002C5A8C" w14:paraId="4B18FB5C"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8" w:type="dxa"/>
            <w:vMerge/>
          </w:tcPr>
          <w:p w14:paraId="2EAB671A" w14:textId="77777777" w:rsidR="008F1EE1" w:rsidRPr="002C5A8C" w:rsidRDefault="008F1EE1" w:rsidP="00C003DD">
            <w:pPr>
              <w:rPr>
                <w:rFonts w:ascii="Times New Roman" w:hAnsi="Times New Roman" w:cs="Times New Roman"/>
                <w:b w:val="0"/>
                <w:bCs w:val="0"/>
                <w:sz w:val="24"/>
                <w:szCs w:val="24"/>
              </w:rPr>
            </w:pPr>
          </w:p>
        </w:tc>
        <w:tc>
          <w:tcPr>
            <w:tcW w:w="1277" w:type="dxa"/>
          </w:tcPr>
          <w:p w14:paraId="009F26EB"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705" w:type="dxa"/>
          </w:tcPr>
          <w:p w14:paraId="74A4AA02"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≥50 – 55dB</w:t>
            </w:r>
          </w:p>
        </w:tc>
        <w:tc>
          <w:tcPr>
            <w:tcW w:w="1134" w:type="dxa"/>
          </w:tcPr>
          <w:p w14:paraId="6C1B081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3,192</w:t>
            </w:r>
          </w:p>
        </w:tc>
        <w:tc>
          <w:tcPr>
            <w:tcW w:w="2409" w:type="dxa"/>
          </w:tcPr>
          <w:p w14:paraId="6413097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1.032</w:t>
            </w:r>
          </w:p>
          <w:p w14:paraId="495E03D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(0.984 - 1.082)</w:t>
            </w:r>
          </w:p>
        </w:tc>
        <w:tc>
          <w:tcPr>
            <w:tcW w:w="1134" w:type="dxa"/>
          </w:tcPr>
          <w:p w14:paraId="36C686D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0.468</w:t>
            </w:r>
          </w:p>
        </w:tc>
        <w:tc>
          <w:tcPr>
            <w:tcW w:w="2552" w:type="dxa"/>
          </w:tcPr>
          <w:p w14:paraId="792F5B8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1.079</w:t>
            </w:r>
          </w:p>
          <w:p w14:paraId="28D7A5E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.820 - 1.418)</w:t>
            </w:r>
          </w:p>
        </w:tc>
        <w:tc>
          <w:tcPr>
            <w:tcW w:w="1276" w:type="dxa"/>
          </w:tcPr>
          <w:p w14:paraId="7403A68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0.641</w:t>
            </w:r>
          </w:p>
        </w:tc>
      </w:tr>
      <w:tr w:rsidR="008F1EE1" w:rsidRPr="002C5A8C" w14:paraId="4305B8F2"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8" w:type="dxa"/>
            <w:vMerge/>
          </w:tcPr>
          <w:p w14:paraId="186FE2BF" w14:textId="77777777" w:rsidR="008F1EE1" w:rsidRPr="002C5A8C" w:rsidRDefault="008F1EE1" w:rsidP="00C003DD">
            <w:pPr>
              <w:rPr>
                <w:rFonts w:ascii="Times New Roman" w:hAnsi="Times New Roman" w:cs="Times New Roman"/>
                <w:b w:val="0"/>
                <w:bCs w:val="0"/>
                <w:sz w:val="24"/>
                <w:szCs w:val="24"/>
              </w:rPr>
            </w:pPr>
          </w:p>
        </w:tc>
        <w:tc>
          <w:tcPr>
            <w:tcW w:w="1277" w:type="dxa"/>
          </w:tcPr>
          <w:p w14:paraId="175A8990"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705" w:type="dxa"/>
          </w:tcPr>
          <w:p w14:paraId="075C1A6E"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≥55dB </w:t>
            </w:r>
          </w:p>
        </w:tc>
        <w:tc>
          <w:tcPr>
            <w:tcW w:w="1134" w:type="dxa"/>
          </w:tcPr>
          <w:p w14:paraId="736E9B8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1,307</w:t>
            </w:r>
          </w:p>
        </w:tc>
        <w:tc>
          <w:tcPr>
            <w:tcW w:w="2409" w:type="dxa"/>
          </w:tcPr>
          <w:p w14:paraId="7551019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1.405</w:t>
            </w:r>
          </w:p>
          <w:p w14:paraId="3FB6508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(1.319 - 1.496)</w:t>
            </w:r>
          </w:p>
        </w:tc>
        <w:tc>
          <w:tcPr>
            <w:tcW w:w="1134" w:type="dxa"/>
          </w:tcPr>
          <w:p w14:paraId="503C02B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0.000</w:t>
            </w:r>
          </w:p>
        </w:tc>
        <w:tc>
          <w:tcPr>
            <w:tcW w:w="2552" w:type="dxa"/>
          </w:tcPr>
          <w:p w14:paraId="2940FEB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3.175</w:t>
            </w:r>
          </w:p>
          <w:p w14:paraId="3D79BE2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(2.253 - 4.474)</w:t>
            </w:r>
          </w:p>
        </w:tc>
        <w:tc>
          <w:tcPr>
            <w:tcW w:w="1276" w:type="dxa"/>
          </w:tcPr>
          <w:p w14:paraId="0281A78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r>
      <w:tr w:rsidR="008F1EE1" w:rsidRPr="002C5A8C" w14:paraId="0D1BB896" w14:textId="77777777" w:rsidTr="00C003DD">
        <w:trPr>
          <w:trHeight w:val="264"/>
        </w:trPr>
        <w:tc>
          <w:tcPr>
            <w:cnfStyle w:val="001000000000" w:firstRow="0" w:lastRow="0" w:firstColumn="1" w:lastColumn="0" w:oddVBand="0" w:evenVBand="0" w:oddHBand="0" w:evenHBand="0" w:firstRowFirstColumn="0" w:firstRowLastColumn="0" w:lastRowFirstColumn="0" w:lastRowLastColumn="0"/>
            <w:tcW w:w="1408" w:type="dxa"/>
            <w:vMerge w:val="restart"/>
          </w:tcPr>
          <w:p w14:paraId="4D94E4E5" w14:textId="77777777" w:rsidR="008F1EE1" w:rsidRPr="002C5A8C" w:rsidRDefault="008F1EE1" w:rsidP="00C003DD">
            <w:pPr>
              <w:rPr>
                <w:rFonts w:ascii="Times New Roman" w:hAnsi="Times New Roman" w:cs="Times New Roman"/>
                <w:b w:val="0"/>
                <w:bCs w:val="0"/>
                <w:sz w:val="24"/>
                <w:szCs w:val="24"/>
              </w:rPr>
            </w:pPr>
          </w:p>
          <w:p w14:paraId="641E12E2" w14:textId="77777777" w:rsidR="008F1EE1" w:rsidRPr="002C5A8C" w:rsidRDefault="008F1EE1" w:rsidP="00C003DD">
            <w:pPr>
              <w:rPr>
                <w:rFonts w:ascii="Times New Roman" w:hAnsi="Times New Roman" w:cs="Times New Roman"/>
                <w:b w:val="0"/>
                <w:bCs w:val="0"/>
                <w:sz w:val="24"/>
                <w:szCs w:val="24"/>
              </w:rPr>
            </w:pPr>
            <w:r w:rsidRPr="002C5A8C">
              <w:rPr>
                <w:rFonts w:ascii="Times New Roman" w:hAnsi="Times New Roman" w:cs="Times New Roman"/>
                <w:sz w:val="24"/>
                <w:szCs w:val="24"/>
              </w:rPr>
              <w:t>Excluding those with all-cause dementia</w:t>
            </w:r>
          </w:p>
          <w:p w14:paraId="70C7654E" w14:textId="77777777" w:rsidR="008F1EE1" w:rsidRPr="002C5A8C" w:rsidRDefault="008F1EE1" w:rsidP="00C003DD">
            <w:pPr>
              <w:rPr>
                <w:rFonts w:ascii="Times New Roman" w:hAnsi="Times New Roman" w:cs="Times New Roman"/>
                <w:b w:val="0"/>
                <w:bCs w:val="0"/>
                <w:sz w:val="24"/>
                <w:szCs w:val="24"/>
              </w:rPr>
            </w:pPr>
          </w:p>
        </w:tc>
        <w:tc>
          <w:tcPr>
            <w:tcW w:w="2982" w:type="dxa"/>
            <w:gridSpan w:val="2"/>
          </w:tcPr>
          <w:p w14:paraId="2C864F2F"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b/>
                <w:bCs/>
                <w:sz w:val="24"/>
                <w:szCs w:val="24"/>
              </w:rPr>
              <w:t>Railway noise</w:t>
            </w:r>
          </w:p>
        </w:tc>
        <w:tc>
          <w:tcPr>
            <w:tcW w:w="1134" w:type="dxa"/>
          </w:tcPr>
          <w:p w14:paraId="37987CA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409" w:type="dxa"/>
          </w:tcPr>
          <w:p w14:paraId="6FF26CC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tcPr>
          <w:p w14:paraId="4243056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552" w:type="dxa"/>
          </w:tcPr>
          <w:p w14:paraId="2032F97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276" w:type="dxa"/>
          </w:tcPr>
          <w:p w14:paraId="5E98204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8F1EE1" w:rsidRPr="002C5A8C" w14:paraId="57A13E53" w14:textId="77777777" w:rsidTr="00C003D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08" w:type="dxa"/>
            <w:vMerge/>
          </w:tcPr>
          <w:p w14:paraId="7B851613" w14:textId="77777777" w:rsidR="008F1EE1" w:rsidRPr="002C5A8C" w:rsidRDefault="008F1EE1" w:rsidP="00C003DD">
            <w:pPr>
              <w:rPr>
                <w:rFonts w:ascii="Times New Roman" w:hAnsi="Times New Roman" w:cs="Times New Roman"/>
                <w:sz w:val="24"/>
                <w:szCs w:val="24"/>
              </w:rPr>
            </w:pPr>
          </w:p>
        </w:tc>
        <w:tc>
          <w:tcPr>
            <w:tcW w:w="1277" w:type="dxa"/>
          </w:tcPr>
          <w:p w14:paraId="3BACD0F6"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2C5A8C">
              <w:rPr>
                <w:rFonts w:ascii="Times New Roman" w:eastAsia="Times New Roman" w:hAnsi="Times New Roman" w:cs="Times New Roman"/>
                <w:color w:val="000000" w:themeColor="text1"/>
                <w:sz w:val="24"/>
                <w:szCs w:val="24"/>
              </w:rPr>
              <w:t>Lnight</w:t>
            </w:r>
            <w:proofErr w:type="spellEnd"/>
          </w:p>
        </w:tc>
        <w:tc>
          <w:tcPr>
            <w:tcW w:w="1705" w:type="dxa"/>
          </w:tcPr>
          <w:p w14:paraId="6FD94328"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sz w:val="24"/>
                <w:szCs w:val="24"/>
                <w:lang w:eastAsia="en-GB"/>
              </w:rPr>
              <w:t>&lt;45dB </w:t>
            </w:r>
          </w:p>
        </w:tc>
        <w:tc>
          <w:tcPr>
            <w:tcW w:w="1134" w:type="dxa"/>
          </w:tcPr>
          <w:p w14:paraId="7CF254E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209,155</w:t>
            </w:r>
          </w:p>
        </w:tc>
        <w:tc>
          <w:tcPr>
            <w:tcW w:w="2409" w:type="dxa"/>
          </w:tcPr>
          <w:p w14:paraId="77B0406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1134" w:type="dxa"/>
          </w:tcPr>
          <w:p w14:paraId="3FA31CC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552" w:type="dxa"/>
          </w:tcPr>
          <w:p w14:paraId="6F9335F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Ref</w:t>
            </w:r>
          </w:p>
        </w:tc>
        <w:tc>
          <w:tcPr>
            <w:tcW w:w="1276" w:type="dxa"/>
          </w:tcPr>
          <w:p w14:paraId="7D8AF9E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8F1EE1" w:rsidRPr="002C5A8C" w14:paraId="22DE2FCC" w14:textId="77777777" w:rsidTr="00C003DD">
        <w:trPr>
          <w:trHeight w:val="79"/>
        </w:trPr>
        <w:tc>
          <w:tcPr>
            <w:cnfStyle w:val="001000000000" w:firstRow="0" w:lastRow="0" w:firstColumn="1" w:lastColumn="0" w:oddVBand="0" w:evenVBand="0" w:oddHBand="0" w:evenHBand="0" w:firstRowFirstColumn="0" w:firstRowLastColumn="0" w:lastRowFirstColumn="0" w:lastRowLastColumn="0"/>
            <w:tcW w:w="1408" w:type="dxa"/>
            <w:vMerge/>
          </w:tcPr>
          <w:p w14:paraId="5FE0CD4B" w14:textId="77777777" w:rsidR="008F1EE1" w:rsidRPr="002C5A8C" w:rsidRDefault="008F1EE1" w:rsidP="00C003DD">
            <w:pPr>
              <w:rPr>
                <w:rFonts w:ascii="Times New Roman" w:hAnsi="Times New Roman" w:cs="Times New Roman"/>
                <w:sz w:val="24"/>
                <w:szCs w:val="24"/>
              </w:rPr>
            </w:pPr>
          </w:p>
        </w:tc>
        <w:tc>
          <w:tcPr>
            <w:tcW w:w="1277" w:type="dxa"/>
          </w:tcPr>
          <w:p w14:paraId="4E30999A"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color w:val="000000" w:themeColor="text1"/>
                <w:sz w:val="24"/>
                <w:szCs w:val="24"/>
              </w:rPr>
              <w:t xml:space="preserve"> </w:t>
            </w:r>
          </w:p>
        </w:tc>
        <w:tc>
          <w:tcPr>
            <w:tcW w:w="1705" w:type="dxa"/>
          </w:tcPr>
          <w:p w14:paraId="39817D3E"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sz w:val="24"/>
                <w:szCs w:val="24"/>
                <w:lang w:eastAsia="en-GB"/>
              </w:rPr>
              <w:t>≥45 – 50dB</w:t>
            </w:r>
          </w:p>
        </w:tc>
        <w:tc>
          <w:tcPr>
            <w:tcW w:w="1134" w:type="dxa"/>
          </w:tcPr>
          <w:p w14:paraId="37AE7443"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4,156</w:t>
            </w:r>
          </w:p>
        </w:tc>
        <w:tc>
          <w:tcPr>
            <w:tcW w:w="2409" w:type="dxa"/>
          </w:tcPr>
          <w:p w14:paraId="3AAF05C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0 .985</w:t>
            </w:r>
          </w:p>
          <w:p w14:paraId="677DA28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.945 - 1.027)</w:t>
            </w:r>
          </w:p>
        </w:tc>
        <w:tc>
          <w:tcPr>
            <w:tcW w:w="1134" w:type="dxa"/>
          </w:tcPr>
          <w:p w14:paraId="59D0B27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hAnsi="Times New Roman" w:cs="Times New Roman"/>
                <w:color w:val="000000"/>
                <w:sz w:val="24"/>
                <w:szCs w:val="24"/>
              </w:rPr>
              <w:t>0.577</w:t>
            </w:r>
          </w:p>
        </w:tc>
        <w:tc>
          <w:tcPr>
            <w:tcW w:w="2552" w:type="dxa"/>
          </w:tcPr>
          <w:p w14:paraId="365C4E0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0.883</w:t>
            </w:r>
          </w:p>
          <w:p w14:paraId="0E29927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.718 - 1.086)</w:t>
            </w:r>
          </w:p>
        </w:tc>
        <w:tc>
          <w:tcPr>
            <w:tcW w:w="1276" w:type="dxa"/>
          </w:tcPr>
          <w:p w14:paraId="6BE3F29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hAnsi="Times New Roman" w:cs="Times New Roman"/>
                <w:color w:val="000000"/>
                <w:sz w:val="24"/>
                <w:szCs w:val="24"/>
              </w:rPr>
              <w:t>0.410</w:t>
            </w:r>
          </w:p>
        </w:tc>
      </w:tr>
      <w:tr w:rsidR="008F1EE1" w:rsidRPr="002C5A8C" w14:paraId="65EAA8AD"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8" w:type="dxa"/>
            <w:vMerge/>
          </w:tcPr>
          <w:p w14:paraId="40DC6DB7" w14:textId="77777777" w:rsidR="008F1EE1" w:rsidRPr="002C5A8C" w:rsidRDefault="008F1EE1" w:rsidP="00C003DD">
            <w:pPr>
              <w:rPr>
                <w:rFonts w:ascii="Times New Roman" w:hAnsi="Times New Roman" w:cs="Times New Roman"/>
                <w:sz w:val="24"/>
                <w:szCs w:val="24"/>
              </w:rPr>
            </w:pPr>
          </w:p>
        </w:tc>
        <w:tc>
          <w:tcPr>
            <w:tcW w:w="1277" w:type="dxa"/>
          </w:tcPr>
          <w:p w14:paraId="6369DFB1"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color w:val="000000" w:themeColor="text1"/>
                <w:sz w:val="24"/>
                <w:szCs w:val="24"/>
              </w:rPr>
              <w:t xml:space="preserve"> </w:t>
            </w:r>
          </w:p>
        </w:tc>
        <w:tc>
          <w:tcPr>
            <w:tcW w:w="1705" w:type="dxa"/>
          </w:tcPr>
          <w:p w14:paraId="6FB77DD0"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color w:val="000000"/>
                <w:sz w:val="24"/>
                <w:szCs w:val="24"/>
                <w:lang w:eastAsia="en-GB"/>
              </w:rPr>
              <w:t>≥50 – 55dB</w:t>
            </w:r>
          </w:p>
        </w:tc>
        <w:tc>
          <w:tcPr>
            <w:tcW w:w="1134" w:type="dxa"/>
          </w:tcPr>
          <w:p w14:paraId="6D627FB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2,177</w:t>
            </w:r>
          </w:p>
        </w:tc>
        <w:tc>
          <w:tcPr>
            <w:tcW w:w="2409" w:type="dxa"/>
          </w:tcPr>
          <w:p w14:paraId="76CA395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0.983</w:t>
            </w:r>
          </w:p>
          <w:p w14:paraId="4707934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.928 – 1.041)</w:t>
            </w:r>
          </w:p>
        </w:tc>
        <w:tc>
          <w:tcPr>
            <w:tcW w:w="1134" w:type="dxa"/>
          </w:tcPr>
          <w:p w14:paraId="08AAEE2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0.604</w:t>
            </w:r>
          </w:p>
        </w:tc>
        <w:tc>
          <w:tcPr>
            <w:tcW w:w="2552" w:type="dxa"/>
          </w:tcPr>
          <w:p w14:paraId="2080223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1.417</w:t>
            </w:r>
          </w:p>
          <w:p w14:paraId="6EAC969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(1.101 - 1.825)</w:t>
            </w:r>
          </w:p>
        </w:tc>
        <w:tc>
          <w:tcPr>
            <w:tcW w:w="1276" w:type="dxa"/>
          </w:tcPr>
          <w:p w14:paraId="6E19915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0.017</w:t>
            </w:r>
          </w:p>
        </w:tc>
      </w:tr>
      <w:tr w:rsidR="008F1EE1" w:rsidRPr="002C5A8C" w14:paraId="5F162D03"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8" w:type="dxa"/>
            <w:vMerge/>
          </w:tcPr>
          <w:p w14:paraId="7655D37B" w14:textId="77777777" w:rsidR="008F1EE1" w:rsidRPr="002C5A8C" w:rsidRDefault="008F1EE1" w:rsidP="00C003DD">
            <w:pPr>
              <w:rPr>
                <w:rFonts w:ascii="Times New Roman" w:hAnsi="Times New Roman" w:cs="Times New Roman"/>
                <w:sz w:val="24"/>
                <w:szCs w:val="24"/>
              </w:rPr>
            </w:pPr>
          </w:p>
        </w:tc>
        <w:tc>
          <w:tcPr>
            <w:tcW w:w="1277" w:type="dxa"/>
          </w:tcPr>
          <w:p w14:paraId="559EFF55"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705" w:type="dxa"/>
          </w:tcPr>
          <w:p w14:paraId="4FB63E37"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sz w:val="24"/>
                <w:szCs w:val="24"/>
                <w:lang w:eastAsia="en-GB"/>
              </w:rPr>
              <w:t>≥55dB </w:t>
            </w:r>
          </w:p>
        </w:tc>
        <w:tc>
          <w:tcPr>
            <w:tcW w:w="1134" w:type="dxa"/>
          </w:tcPr>
          <w:p w14:paraId="1D7D91C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1,512</w:t>
            </w:r>
          </w:p>
        </w:tc>
        <w:tc>
          <w:tcPr>
            <w:tcW w:w="2409" w:type="dxa"/>
          </w:tcPr>
          <w:p w14:paraId="754D87C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1.031</w:t>
            </w:r>
          </w:p>
          <w:p w14:paraId="3A5EE85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(0</w:t>
            </w:r>
            <w:r w:rsidRPr="002C5A8C">
              <w:rPr>
                <w:rFonts w:ascii="Times New Roman" w:hAnsi="Times New Roman" w:cs="Times New Roman"/>
                <w:sz w:val="24"/>
                <w:szCs w:val="24"/>
              </w:rPr>
              <w:t xml:space="preserve"> </w:t>
            </w:r>
            <w:r w:rsidRPr="002C5A8C">
              <w:rPr>
                <w:rFonts w:ascii="Times New Roman" w:hAnsi="Times New Roman" w:cs="Times New Roman"/>
                <w:b/>
                <w:bCs/>
                <w:sz w:val="24"/>
                <w:szCs w:val="24"/>
              </w:rPr>
              <w:t>.964 - 1.103)</w:t>
            </w:r>
          </w:p>
        </w:tc>
        <w:tc>
          <w:tcPr>
            <w:tcW w:w="1134" w:type="dxa"/>
          </w:tcPr>
          <w:p w14:paraId="6604F00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0.528</w:t>
            </w:r>
          </w:p>
        </w:tc>
        <w:tc>
          <w:tcPr>
            <w:tcW w:w="2552" w:type="dxa"/>
          </w:tcPr>
          <w:p w14:paraId="667A32B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1.635</w:t>
            </w:r>
          </w:p>
          <w:p w14:paraId="78F9347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(1.250 - 2.139)</w:t>
            </w:r>
          </w:p>
        </w:tc>
        <w:tc>
          <w:tcPr>
            <w:tcW w:w="1276" w:type="dxa"/>
          </w:tcPr>
          <w:p w14:paraId="0B5F38E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r>
      <w:tr w:rsidR="008F1EE1" w:rsidRPr="002C5A8C" w14:paraId="4759AF74" w14:textId="77777777" w:rsidTr="00C003D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08" w:type="dxa"/>
            <w:vMerge/>
          </w:tcPr>
          <w:p w14:paraId="70C9B00B" w14:textId="77777777" w:rsidR="008F1EE1" w:rsidRPr="002C5A8C" w:rsidRDefault="008F1EE1" w:rsidP="00C003DD">
            <w:pPr>
              <w:rPr>
                <w:rFonts w:ascii="Times New Roman" w:hAnsi="Times New Roman" w:cs="Times New Roman"/>
                <w:sz w:val="24"/>
                <w:szCs w:val="24"/>
              </w:rPr>
            </w:pPr>
          </w:p>
        </w:tc>
        <w:tc>
          <w:tcPr>
            <w:tcW w:w="2982" w:type="dxa"/>
            <w:gridSpan w:val="2"/>
          </w:tcPr>
          <w:p w14:paraId="04737BAE"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b/>
                <w:bCs/>
                <w:sz w:val="24"/>
                <w:szCs w:val="24"/>
              </w:rPr>
              <w:t xml:space="preserve">Aircraft noise </w:t>
            </w:r>
          </w:p>
        </w:tc>
        <w:tc>
          <w:tcPr>
            <w:tcW w:w="1134" w:type="dxa"/>
          </w:tcPr>
          <w:p w14:paraId="5D5C620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409" w:type="dxa"/>
          </w:tcPr>
          <w:p w14:paraId="3C2A947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134" w:type="dxa"/>
          </w:tcPr>
          <w:p w14:paraId="488F84B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52" w:type="dxa"/>
          </w:tcPr>
          <w:p w14:paraId="44E2F2E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276" w:type="dxa"/>
          </w:tcPr>
          <w:p w14:paraId="518DC8B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8F1EE1" w:rsidRPr="002C5A8C" w14:paraId="13C8D9D0" w14:textId="77777777" w:rsidTr="00C003DD">
        <w:trPr>
          <w:trHeight w:val="291"/>
        </w:trPr>
        <w:tc>
          <w:tcPr>
            <w:cnfStyle w:val="001000000000" w:firstRow="0" w:lastRow="0" w:firstColumn="1" w:lastColumn="0" w:oddVBand="0" w:evenVBand="0" w:oddHBand="0" w:evenHBand="0" w:firstRowFirstColumn="0" w:firstRowLastColumn="0" w:lastRowFirstColumn="0" w:lastRowLastColumn="0"/>
            <w:tcW w:w="1408" w:type="dxa"/>
            <w:vMerge/>
          </w:tcPr>
          <w:p w14:paraId="56ACDDF7" w14:textId="77777777" w:rsidR="008F1EE1" w:rsidRPr="002C5A8C" w:rsidRDefault="008F1EE1" w:rsidP="00C003DD">
            <w:pPr>
              <w:rPr>
                <w:rFonts w:ascii="Times New Roman" w:hAnsi="Times New Roman" w:cs="Times New Roman"/>
                <w:sz w:val="24"/>
                <w:szCs w:val="24"/>
              </w:rPr>
            </w:pPr>
          </w:p>
        </w:tc>
        <w:tc>
          <w:tcPr>
            <w:tcW w:w="1277" w:type="dxa"/>
          </w:tcPr>
          <w:p w14:paraId="40CC2AFE"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2C5A8C">
              <w:rPr>
                <w:rFonts w:ascii="Times New Roman" w:eastAsia="Times New Roman" w:hAnsi="Times New Roman" w:cs="Times New Roman"/>
                <w:color w:val="000000" w:themeColor="text1"/>
                <w:sz w:val="24"/>
                <w:szCs w:val="24"/>
              </w:rPr>
              <w:t>Lnight</w:t>
            </w:r>
            <w:proofErr w:type="spellEnd"/>
          </w:p>
        </w:tc>
        <w:tc>
          <w:tcPr>
            <w:tcW w:w="1705" w:type="dxa"/>
          </w:tcPr>
          <w:p w14:paraId="739A1914"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&lt;45dB </w:t>
            </w:r>
          </w:p>
        </w:tc>
        <w:tc>
          <w:tcPr>
            <w:tcW w:w="1134" w:type="dxa"/>
          </w:tcPr>
          <w:p w14:paraId="79C1070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88,995</w:t>
            </w:r>
          </w:p>
        </w:tc>
        <w:tc>
          <w:tcPr>
            <w:tcW w:w="2409" w:type="dxa"/>
          </w:tcPr>
          <w:p w14:paraId="7D38886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1134" w:type="dxa"/>
          </w:tcPr>
          <w:p w14:paraId="7CD62CB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2" w:type="dxa"/>
          </w:tcPr>
          <w:p w14:paraId="3F7F2D9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1276" w:type="dxa"/>
          </w:tcPr>
          <w:p w14:paraId="0D04FF7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F1EE1" w:rsidRPr="002C5A8C" w14:paraId="2C808DD5"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8" w:type="dxa"/>
            <w:vMerge/>
          </w:tcPr>
          <w:p w14:paraId="1B58BDC8" w14:textId="77777777" w:rsidR="008F1EE1" w:rsidRPr="002C5A8C" w:rsidRDefault="008F1EE1" w:rsidP="00C003DD">
            <w:pPr>
              <w:rPr>
                <w:rFonts w:ascii="Times New Roman" w:hAnsi="Times New Roman" w:cs="Times New Roman"/>
                <w:sz w:val="24"/>
                <w:szCs w:val="24"/>
              </w:rPr>
            </w:pPr>
          </w:p>
        </w:tc>
        <w:tc>
          <w:tcPr>
            <w:tcW w:w="1277" w:type="dxa"/>
          </w:tcPr>
          <w:p w14:paraId="3675647E"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705" w:type="dxa"/>
          </w:tcPr>
          <w:p w14:paraId="509D1083"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sz w:val="24"/>
                <w:szCs w:val="24"/>
                <w:lang w:eastAsia="en-GB"/>
              </w:rPr>
              <w:t>≥45 – 50dB</w:t>
            </w:r>
          </w:p>
        </w:tc>
        <w:tc>
          <w:tcPr>
            <w:tcW w:w="1134" w:type="dxa"/>
          </w:tcPr>
          <w:p w14:paraId="348F4A2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6,705</w:t>
            </w:r>
          </w:p>
        </w:tc>
        <w:tc>
          <w:tcPr>
            <w:tcW w:w="2409" w:type="dxa"/>
          </w:tcPr>
          <w:p w14:paraId="781CAED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1.044</w:t>
            </w:r>
          </w:p>
          <w:p w14:paraId="7F6BF41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(1.009 - 1.079)</w:t>
            </w:r>
          </w:p>
        </w:tc>
        <w:tc>
          <w:tcPr>
            <w:tcW w:w="1134" w:type="dxa"/>
          </w:tcPr>
          <w:p w14:paraId="6B80514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0.036</w:t>
            </w:r>
          </w:p>
        </w:tc>
        <w:tc>
          <w:tcPr>
            <w:tcW w:w="2552" w:type="dxa"/>
          </w:tcPr>
          <w:p w14:paraId="34BBD84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1.055</w:t>
            </w:r>
          </w:p>
          <w:p w14:paraId="2566006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.873 - 1.274)</w:t>
            </w:r>
          </w:p>
        </w:tc>
        <w:tc>
          <w:tcPr>
            <w:tcW w:w="1276" w:type="dxa"/>
          </w:tcPr>
          <w:p w14:paraId="55294D1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0.641</w:t>
            </w:r>
          </w:p>
        </w:tc>
      </w:tr>
      <w:tr w:rsidR="008F1EE1" w:rsidRPr="002C5A8C" w14:paraId="071FBB87"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8" w:type="dxa"/>
            <w:vMerge/>
          </w:tcPr>
          <w:p w14:paraId="5ACDE99D" w14:textId="77777777" w:rsidR="008F1EE1" w:rsidRPr="002C5A8C" w:rsidRDefault="008F1EE1" w:rsidP="00C003DD">
            <w:pPr>
              <w:rPr>
                <w:rFonts w:ascii="Times New Roman" w:hAnsi="Times New Roman" w:cs="Times New Roman"/>
                <w:sz w:val="24"/>
                <w:szCs w:val="24"/>
              </w:rPr>
            </w:pPr>
          </w:p>
        </w:tc>
        <w:tc>
          <w:tcPr>
            <w:tcW w:w="1277" w:type="dxa"/>
          </w:tcPr>
          <w:p w14:paraId="2887FF95"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705" w:type="dxa"/>
          </w:tcPr>
          <w:p w14:paraId="0464BEEA"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≥50 – 55dB</w:t>
            </w:r>
          </w:p>
        </w:tc>
        <w:tc>
          <w:tcPr>
            <w:tcW w:w="1134" w:type="dxa"/>
          </w:tcPr>
          <w:p w14:paraId="27FCCAE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3,164</w:t>
            </w:r>
          </w:p>
        </w:tc>
        <w:tc>
          <w:tcPr>
            <w:tcW w:w="2409" w:type="dxa"/>
          </w:tcPr>
          <w:p w14:paraId="280207F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1.023</w:t>
            </w:r>
          </w:p>
          <w:p w14:paraId="70F78F9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(0.976 - 1.074)</w:t>
            </w:r>
          </w:p>
        </w:tc>
        <w:tc>
          <w:tcPr>
            <w:tcW w:w="1134" w:type="dxa"/>
          </w:tcPr>
          <w:p w14:paraId="644BF13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0.528</w:t>
            </w:r>
          </w:p>
        </w:tc>
        <w:tc>
          <w:tcPr>
            <w:tcW w:w="2552" w:type="dxa"/>
          </w:tcPr>
          <w:p w14:paraId="50728E4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1.084</w:t>
            </w:r>
          </w:p>
          <w:p w14:paraId="55C9CAF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.825 - 1.426)</w:t>
            </w:r>
          </w:p>
        </w:tc>
        <w:tc>
          <w:tcPr>
            <w:tcW w:w="1276" w:type="dxa"/>
          </w:tcPr>
          <w:p w14:paraId="397CE31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0.641</w:t>
            </w:r>
          </w:p>
        </w:tc>
      </w:tr>
      <w:tr w:rsidR="008F1EE1" w:rsidRPr="002C5A8C" w14:paraId="0494141D"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8" w:type="dxa"/>
            <w:vMerge/>
          </w:tcPr>
          <w:p w14:paraId="6769CDEE" w14:textId="77777777" w:rsidR="008F1EE1" w:rsidRPr="002C5A8C" w:rsidRDefault="008F1EE1" w:rsidP="00C003DD">
            <w:pPr>
              <w:rPr>
                <w:rFonts w:ascii="Times New Roman" w:hAnsi="Times New Roman" w:cs="Times New Roman"/>
                <w:sz w:val="24"/>
                <w:szCs w:val="24"/>
              </w:rPr>
            </w:pPr>
          </w:p>
        </w:tc>
        <w:tc>
          <w:tcPr>
            <w:tcW w:w="1277" w:type="dxa"/>
          </w:tcPr>
          <w:p w14:paraId="610E23E3"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705" w:type="dxa"/>
          </w:tcPr>
          <w:p w14:paraId="7683A20A"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≥55dB </w:t>
            </w:r>
          </w:p>
        </w:tc>
        <w:tc>
          <w:tcPr>
            <w:tcW w:w="1134" w:type="dxa"/>
          </w:tcPr>
          <w:p w14:paraId="32EC4D0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1,308</w:t>
            </w:r>
          </w:p>
        </w:tc>
        <w:tc>
          <w:tcPr>
            <w:tcW w:w="2409" w:type="dxa"/>
          </w:tcPr>
          <w:p w14:paraId="2E53AE8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1.378</w:t>
            </w:r>
          </w:p>
          <w:p w14:paraId="5B5B589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(1.293 - 1.469)</w:t>
            </w:r>
          </w:p>
        </w:tc>
        <w:tc>
          <w:tcPr>
            <w:tcW w:w="1134" w:type="dxa"/>
          </w:tcPr>
          <w:p w14:paraId="5A629A1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0.000</w:t>
            </w:r>
          </w:p>
        </w:tc>
        <w:tc>
          <w:tcPr>
            <w:tcW w:w="2552" w:type="dxa"/>
          </w:tcPr>
          <w:p w14:paraId="13BEE45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3.197</w:t>
            </w:r>
          </w:p>
          <w:p w14:paraId="1D49971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(2.269 - 4.506)</w:t>
            </w:r>
          </w:p>
        </w:tc>
        <w:tc>
          <w:tcPr>
            <w:tcW w:w="1276" w:type="dxa"/>
          </w:tcPr>
          <w:p w14:paraId="2B3753B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r>
    </w:tbl>
    <w:p w14:paraId="3FD45495" w14:textId="77777777" w:rsidR="008F1EE1" w:rsidRPr="003F183C" w:rsidRDefault="008F1EE1" w:rsidP="008F1EE1">
      <w:pPr>
        <w:spacing w:line="360" w:lineRule="auto"/>
        <w:ind w:left="720"/>
        <w:jc w:val="both"/>
        <w:rPr>
          <w:rFonts w:ascii="Times New Roman" w:eastAsia="Calibri" w:hAnsi="Times New Roman" w:cs="Times New Roman"/>
          <w:color w:val="000000" w:themeColor="text1"/>
          <w:sz w:val="24"/>
          <w:szCs w:val="24"/>
        </w:rPr>
      </w:pPr>
      <w:r w:rsidRPr="003F183C">
        <w:rPr>
          <w:rFonts w:ascii="Times New Roman" w:eastAsia="Calibri" w:hAnsi="Times New Roman" w:cs="Times New Roman"/>
          <w:b/>
          <w:bCs/>
          <w:color w:val="000000" w:themeColor="text1"/>
          <w:sz w:val="24"/>
          <w:szCs w:val="24"/>
        </w:rPr>
        <w:t>a</w:t>
      </w:r>
      <w:r w:rsidRPr="003F183C">
        <w:rPr>
          <w:rFonts w:ascii="Times New Roman" w:eastAsia="Calibri" w:hAnsi="Times New Roman" w:cs="Times New Roman"/>
          <w:color w:val="000000" w:themeColor="text1"/>
          <w:sz w:val="24"/>
          <w:szCs w:val="24"/>
        </w:rPr>
        <w:t xml:space="preserve"> – adjusted for age, sex, individual-level SES (education, household income, current employment status) and area-level SES (Townsend), cardiovascular risk score (CRS), PM</w:t>
      </w:r>
      <w:r w:rsidRPr="003F183C">
        <w:rPr>
          <w:rFonts w:ascii="Times New Roman" w:eastAsia="Calibri" w:hAnsi="Times New Roman" w:cs="Times New Roman"/>
          <w:color w:val="000000" w:themeColor="text1"/>
          <w:sz w:val="24"/>
          <w:szCs w:val="24"/>
          <w:vertAlign w:val="subscript"/>
        </w:rPr>
        <w:t>2.5</w:t>
      </w:r>
      <w:r w:rsidRPr="003F183C">
        <w:rPr>
          <w:rFonts w:ascii="Times New Roman" w:eastAsia="Calibri" w:hAnsi="Times New Roman" w:cs="Times New Roman"/>
          <w:color w:val="000000" w:themeColor="text1"/>
          <w:sz w:val="24"/>
          <w:szCs w:val="24"/>
        </w:rPr>
        <w:t xml:space="preserve"> and proximity to greenness </w:t>
      </w:r>
    </w:p>
    <w:p w14:paraId="4FBDACDF"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3A9DD18F"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537D4007"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070E27A9"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45142D13"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321211F6"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7A47DEF5"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32415FFB"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110BE725"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10AF2A72"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2AFC0D24"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2290DA9F" w14:textId="77777777" w:rsidR="008F1EE1" w:rsidRPr="003F183C" w:rsidRDefault="008F1EE1" w:rsidP="008F1EE1">
      <w:pPr>
        <w:pStyle w:val="Heading2"/>
        <w:rPr>
          <w:rFonts w:ascii="Times New Roman" w:hAnsi="Times New Roman" w:cs="Times New Roman"/>
          <w:color w:val="auto"/>
          <w:sz w:val="28"/>
          <w:szCs w:val="28"/>
        </w:rPr>
      </w:pPr>
      <w:bookmarkStart w:id="8" w:name="_Toc213882469"/>
      <w:r w:rsidRPr="003F183C">
        <w:rPr>
          <w:rFonts w:ascii="Times New Roman" w:hAnsi="Times New Roman" w:cs="Times New Roman"/>
          <w:b/>
          <w:bCs/>
          <w:color w:val="auto"/>
          <w:sz w:val="28"/>
          <w:szCs w:val="28"/>
        </w:rPr>
        <w:t xml:space="preserve">Supplementary table </w:t>
      </w:r>
      <w:r>
        <w:rPr>
          <w:rFonts w:ascii="Times New Roman" w:hAnsi="Times New Roman" w:cs="Times New Roman"/>
          <w:b/>
          <w:bCs/>
          <w:color w:val="auto"/>
          <w:sz w:val="28"/>
          <w:szCs w:val="28"/>
        </w:rPr>
        <w:t>6</w:t>
      </w:r>
      <w:r w:rsidRPr="003F183C">
        <w:rPr>
          <w:rFonts w:ascii="Times New Roman" w:hAnsi="Times New Roman" w:cs="Times New Roman"/>
          <w:b/>
          <w:bCs/>
          <w:color w:val="auto"/>
          <w:sz w:val="28"/>
          <w:szCs w:val="28"/>
        </w:rPr>
        <w:t>b:</w:t>
      </w:r>
      <w:r w:rsidRPr="003F183C">
        <w:rPr>
          <w:rFonts w:ascii="Times New Roman" w:hAnsi="Times New Roman" w:cs="Times New Roman"/>
          <w:color w:val="auto"/>
          <w:sz w:val="28"/>
          <w:szCs w:val="28"/>
        </w:rPr>
        <w:t xml:space="preserve"> Sensitivity analyses of the association between night-time </w:t>
      </w:r>
      <w:proofErr w:type="spellStart"/>
      <w:r w:rsidRPr="003F183C">
        <w:rPr>
          <w:rFonts w:ascii="Times New Roman" w:hAnsi="Times New Roman" w:cs="Times New Roman"/>
          <w:color w:val="auto"/>
          <w:sz w:val="28"/>
          <w:szCs w:val="28"/>
        </w:rPr>
        <w:t>L</w:t>
      </w:r>
      <w:r w:rsidRPr="003F183C">
        <w:rPr>
          <w:rFonts w:ascii="Times New Roman" w:hAnsi="Times New Roman" w:cs="Times New Roman"/>
          <w:color w:val="auto"/>
          <w:sz w:val="28"/>
          <w:szCs w:val="28"/>
          <w:vertAlign w:val="subscript"/>
        </w:rPr>
        <w:t>night</w:t>
      </w:r>
      <w:proofErr w:type="spellEnd"/>
      <w:r w:rsidRPr="003F183C">
        <w:rPr>
          <w:rFonts w:ascii="Times New Roman" w:hAnsi="Times New Roman" w:cs="Times New Roman"/>
          <w:color w:val="auto"/>
          <w:sz w:val="28"/>
          <w:szCs w:val="28"/>
        </w:rPr>
        <w:t xml:space="preserve"> aircraft and rail noise with visuospatial memory in UK Biobank participants excluding cardiovascular health score and adjusting for PM2.5 absorbance in the main model</w:t>
      </w:r>
      <w:bookmarkEnd w:id="8"/>
    </w:p>
    <w:p w14:paraId="2A1FD69C" w14:textId="77777777" w:rsidR="008F1EE1" w:rsidRPr="003F183C" w:rsidRDefault="008F1EE1" w:rsidP="008F1EE1">
      <w:pPr>
        <w:rPr>
          <w:sz w:val="10"/>
          <w:szCs w:val="10"/>
        </w:rPr>
      </w:pPr>
    </w:p>
    <w:tbl>
      <w:tblPr>
        <w:tblStyle w:val="PlainTable21"/>
        <w:tblW w:w="14596" w:type="dxa"/>
        <w:tblLayout w:type="fixed"/>
        <w:tblLook w:val="04A0" w:firstRow="1" w:lastRow="0" w:firstColumn="1" w:lastColumn="0" w:noHBand="0" w:noVBand="1"/>
      </w:tblPr>
      <w:tblGrid>
        <w:gridCol w:w="1406"/>
        <w:gridCol w:w="1278"/>
        <w:gridCol w:w="1417"/>
        <w:gridCol w:w="1134"/>
        <w:gridCol w:w="2131"/>
        <w:gridCol w:w="993"/>
        <w:gridCol w:w="2268"/>
        <w:gridCol w:w="992"/>
        <w:gridCol w:w="1701"/>
        <w:gridCol w:w="1276"/>
      </w:tblGrid>
      <w:tr w:rsidR="008F1EE1" w:rsidRPr="002C5A8C" w14:paraId="6B9804DF" w14:textId="77777777" w:rsidTr="00C003D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06" w:type="dxa"/>
          </w:tcPr>
          <w:p w14:paraId="2278F823" w14:textId="77777777" w:rsidR="008F1EE1" w:rsidRPr="002C5A8C" w:rsidRDefault="008F1EE1" w:rsidP="00C003DD">
            <w:pPr>
              <w:rPr>
                <w:rFonts w:ascii="Times New Roman" w:eastAsia="Times New Roman" w:hAnsi="Times New Roman" w:cs="Times New Roman"/>
                <w:color w:val="000000" w:themeColor="text1"/>
                <w:sz w:val="24"/>
                <w:szCs w:val="24"/>
              </w:rPr>
            </w:pPr>
          </w:p>
        </w:tc>
        <w:tc>
          <w:tcPr>
            <w:tcW w:w="1278" w:type="dxa"/>
          </w:tcPr>
          <w:p w14:paraId="15D42BE9" w14:textId="77777777" w:rsidR="008F1EE1" w:rsidRPr="002C5A8C"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07A55148" w14:textId="77777777" w:rsidR="008F1EE1" w:rsidRPr="002C5A8C"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color w:val="000000" w:themeColor="text1"/>
                <w:sz w:val="24"/>
                <w:szCs w:val="24"/>
              </w:rPr>
              <w:t xml:space="preserve"> </w:t>
            </w:r>
          </w:p>
        </w:tc>
        <w:tc>
          <w:tcPr>
            <w:tcW w:w="3265" w:type="dxa"/>
            <w:gridSpan w:val="2"/>
          </w:tcPr>
          <w:p w14:paraId="6C2BDD24"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C5A8C">
              <w:rPr>
                <w:rFonts w:ascii="Times New Roman" w:eastAsia="Times New Roman" w:hAnsi="Times New Roman" w:cs="Times New Roman"/>
                <w:color w:val="000000" w:themeColor="text1"/>
                <w:sz w:val="24"/>
                <w:szCs w:val="24"/>
              </w:rPr>
              <w:t>Unadjusted</w:t>
            </w:r>
          </w:p>
        </w:tc>
        <w:tc>
          <w:tcPr>
            <w:tcW w:w="993" w:type="dxa"/>
          </w:tcPr>
          <w:p w14:paraId="69CFB1CD"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
        </w:tc>
        <w:tc>
          <w:tcPr>
            <w:tcW w:w="2268" w:type="dxa"/>
          </w:tcPr>
          <w:p w14:paraId="5FE4EBE6"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C5A8C">
              <w:rPr>
                <w:rFonts w:ascii="Times New Roman" w:eastAsia="Times New Roman" w:hAnsi="Times New Roman" w:cs="Times New Roman"/>
                <w:color w:val="000000" w:themeColor="text1"/>
                <w:sz w:val="24"/>
                <w:szCs w:val="24"/>
              </w:rPr>
              <w:t>Model 1</w:t>
            </w:r>
          </w:p>
        </w:tc>
        <w:tc>
          <w:tcPr>
            <w:tcW w:w="992" w:type="dxa"/>
          </w:tcPr>
          <w:p w14:paraId="6C3ABC01"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
        </w:tc>
        <w:tc>
          <w:tcPr>
            <w:tcW w:w="1701" w:type="dxa"/>
          </w:tcPr>
          <w:p w14:paraId="244B7052"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C5A8C">
              <w:rPr>
                <w:rFonts w:ascii="Times New Roman" w:eastAsia="Times New Roman" w:hAnsi="Times New Roman" w:cs="Times New Roman"/>
                <w:color w:val="000000" w:themeColor="text1"/>
                <w:sz w:val="24"/>
                <w:szCs w:val="24"/>
              </w:rPr>
              <w:t>Main model</w:t>
            </w:r>
          </w:p>
        </w:tc>
        <w:tc>
          <w:tcPr>
            <w:tcW w:w="1276" w:type="dxa"/>
          </w:tcPr>
          <w:p w14:paraId="7D20BA4D"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p>
        </w:tc>
      </w:tr>
      <w:tr w:rsidR="008F1EE1" w:rsidRPr="002C5A8C" w14:paraId="6FE0234E" w14:textId="77777777" w:rsidTr="00C003D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406" w:type="dxa"/>
          </w:tcPr>
          <w:p w14:paraId="41FFC43D" w14:textId="77777777" w:rsidR="008F1EE1" w:rsidRPr="002C5A8C" w:rsidRDefault="008F1EE1" w:rsidP="00C003DD">
            <w:pPr>
              <w:rPr>
                <w:rFonts w:ascii="Times New Roman" w:hAnsi="Times New Roman" w:cs="Times New Roman"/>
                <w:b w:val="0"/>
                <w:bCs w:val="0"/>
                <w:sz w:val="24"/>
                <w:szCs w:val="24"/>
              </w:rPr>
            </w:pPr>
            <w:r w:rsidRPr="002C5A8C">
              <w:rPr>
                <w:rFonts w:ascii="Times New Roman" w:eastAsia="Times New Roman" w:hAnsi="Times New Roman" w:cs="Times New Roman"/>
                <w:color w:val="000000" w:themeColor="text1"/>
                <w:sz w:val="24"/>
                <w:szCs w:val="24"/>
              </w:rPr>
              <w:t>Outcome</w:t>
            </w:r>
          </w:p>
        </w:tc>
        <w:tc>
          <w:tcPr>
            <w:tcW w:w="1278" w:type="dxa"/>
          </w:tcPr>
          <w:p w14:paraId="0C18414A"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Exposure</w:t>
            </w:r>
          </w:p>
        </w:tc>
        <w:tc>
          <w:tcPr>
            <w:tcW w:w="1417" w:type="dxa"/>
          </w:tcPr>
          <w:p w14:paraId="198D614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 xml:space="preserve">Noise </w:t>
            </w:r>
            <w:proofErr w:type="spellStart"/>
            <w:r w:rsidRPr="002C5A8C">
              <w:rPr>
                <w:rFonts w:ascii="Times New Roman" w:eastAsia="Times New Roman" w:hAnsi="Times New Roman" w:cs="Times New Roman"/>
                <w:b/>
                <w:bCs/>
                <w:color w:val="000000" w:themeColor="text1"/>
                <w:sz w:val="24"/>
                <w:szCs w:val="24"/>
              </w:rPr>
              <w:t>categ</w:t>
            </w:r>
            <w:proofErr w:type="spellEnd"/>
            <w:r w:rsidRPr="002C5A8C">
              <w:rPr>
                <w:rFonts w:ascii="Times New Roman" w:eastAsia="Times New Roman" w:hAnsi="Times New Roman" w:cs="Times New Roman"/>
                <w:b/>
                <w:bCs/>
                <w:color w:val="000000" w:themeColor="text1"/>
                <w:sz w:val="24"/>
                <w:szCs w:val="24"/>
              </w:rPr>
              <w:t>.</w:t>
            </w:r>
          </w:p>
        </w:tc>
        <w:tc>
          <w:tcPr>
            <w:tcW w:w="1134" w:type="dxa"/>
          </w:tcPr>
          <w:p w14:paraId="5FDA309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Cases (n)</w:t>
            </w:r>
          </w:p>
        </w:tc>
        <w:tc>
          <w:tcPr>
            <w:tcW w:w="2131" w:type="dxa"/>
          </w:tcPr>
          <w:p w14:paraId="50861EF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PRR</w:t>
            </w:r>
          </w:p>
          <w:p w14:paraId="445EBFF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95% CI</w:t>
            </w:r>
          </w:p>
        </w:tc>
        <w:tc>
          <w:tcPr>
            <w:tcW w:w="993" w:type="dxa"/>
          </w:tcPr>
          <w:p w14:paraId="01F78FE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p-FDR</w:t>
            </w:r>
          </w:p>
        </w:tc>
        <w:tc>
          <w:tcPr>
            <w:tcW w:w="2268" w:type="dxa"/>
          </w:tcPr>
          <w:p w14:paraId="115909C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PRR</w:t>
            </w:r>
          </w:p>
          <w:p w14:paraId="1FD813B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95% CI</w:t>
            </w:r>
          </w:p>
        </w:tc>
        <w:tc>
          <w:tcPr>
            <w:tcW w:w="992" w:type="dxa"/>
          </w:tcPr>
          <w:p w14:paraId="3F796C2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p-FDR</w:t>
            </w:r>
          </w:p>
        </w:tc>
        <w:tc>
          <w:tcPr>
            <w:tcW w:w="1701" w:type="dxa"/>
          </w:tcPr>
          <w:p w14:paraId="303827F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PPR</w:t>
            </w:r>
          </w:p>
          <w:p w14:paraId="7561B68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95% CI</w:t>
            </w:r>
          </w:p>
        </w:tc>
        <w:tc>
          <w:tcPr>
            <w:tcW w:w="1276" w:type="dxa"/>
          </w:tcPr>
          <w:p w14:paraId="40A4085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p-FDR</w:t>
            </w:r>
          </w:p>
        </w:tc>
      </w:tr>
      <w:tr w:rsidR="008F1EE1" w:rsidRPr="002C5A8C" w14:paraId="5B3F742F" w14:textId="77777777" w:rsidTr="00C003DD">
        <w:trPr>
          <w:trHeight w:val="257"/>
        </w:trPr>
        <w:tc>
          <w:tcPr>
            <w:cnfStyle w:val="001000000000" w:firstRow="0" w:lastRow="0" w:firstColumn="1" w:lastColumn="0" w:oddVBand="0" w:evenVBand="0" w:oddHBand="0" w:evenHBand="0" w:firstRowFirstColumn="0" w:firstRowLastColumn="0" w:lastRowFirstColumn="0" w:lastRowLastColumn="0"/>
            <w:tcW w:w="1406" w:type="dxa"/>
            <w:vMerge w:val="restart"/>
          </w:tcPr>
          <w:p w14:paraId="04B7484C" w14:textId="77777777" w:rsidR="008F1EE1" w:rsidRPr="002C5A8C" w:rsidRDefault="008F1EE1" w:rsidP="00C003DD">
            <w:pPr>
              <w:rPr>
                <w:rFonts w:ascii="Times New Roman" w:hAnsi="Times New Roman" w:cs="Times New Roman"/>
                <w:sz w:val="24"/>
                <w:szCs w:val="24"/>
              </w:rPr>
            </w:pPr>
          </w:p>
          <w:p w14:paraId="065D40E3" w14:textId="77777777" w:rsidR="008F1EE1" w:rsidRPr="002C5A8C" w:rsidRDefault="008F1EE1" w:rsidP="00C003DD">
            <w:pPr>
              <w:rPr>
                <w:rFonts w:ascii="Times New Roman" w:hAnsi="Times New Roman" w:cs="Times New Roman"/>
                <w:sz w:val="24"/>
                <w:szCs w:val="24"/>
              </w:rPr>
            </w:pPr>
          </w:p>
          <w:p w14:paraId="428EFD8F" w14:textId="77777777" w:rsidR="008F1EE1" w:rsidRPr="002C5A8C" w:rsidRDefault="008F1EE1" w:rsidP="00C003DD">
            <w:pPr>
              <w:rPr>
                <w:rFonts w:ascii="Times New Roman" w:hAnsi="Times New Roman" w:cs="Times New Roman"/>
                <w:sz w:val="24"/>
                <w:szCs w:val="24"/>
              </w:rPr>
            </w:pPr>
          </w:p>
          <w:p w14:paraId="02A24087" w14:textId="77777777" w:rsidR="008F1EE1" w:rsidRPr="002C5A8C" w:rsidRDefault="008F1EE1" w:rsidP="00C003DD">
            <w:pPr>
              <w:rPr>
                <w:rFonts w:ascii="Times New Roman" w:hAnsi="Times New Roman" w:cs="Times New Roman"/>
                <w:sz w:val="24"/>
                <w:szCs w:val="24"/>
              </w:rPr>
            </w:pPr>
          </w:p>
          <w:p w14:paraId="25922BE6" w14:textId="77777777" w:rsidR="008F1EE1" w:rsidRPr="002C5A8C" w:rsidRDefault="008F1EE1" w:rsidP="00C003DD">
            <w:pPr>
              <w:rPr>
                <w:rFonts w:ascii="Times New Roman" w:hAnsi="Times New Roman" w:cs="Times New Roman"/>
                <w:sz w:val="24"/>
                <w:szCs w:val="24"/>
              </w:rPr>
            </w:pPr>
          </w:p>
          <w:p w14:paraId="73AADA84" w14:textId="77777777" w:rsidR="008F1EE1" w:rsidRPr="002C5A8C" w:rsidRDefault="008F1EE1" w:rsidP="00C003DD">
            <w:pPr>
              <w:rPr>
                <w:rFonts w:ascii="Times New Roman" w:hAnsi="Times New Roman" w:cs="Times New Roman"/>
                <w:sz w:val="24"/>
                <w:szCs w:val="24"/>
              </w:rPr>
            </w:pPr>
            <w:r w:rsidRPr="002C5A8C">
              <w:rPr>
                <w:rFonts w:ascii="Times New Roman" w:hAnsi="Times New Roman" w:cs="Times New Roman"/>
                <w:sz w:val="24"/>
                <w:szCs w:val="24"/>
              </w:rPr>
              <w:t>Excluding CRS</w:t>
            </w:r>
            <w:r w:rsidRPr="002C5A8C">
              <w:rPr>
                <w:rFonts w:ascii="Times New Roman" w:eastAsia="Times New Roman" w:hAnsi="Times New Roman" w:cs="Times New Roman"/>
                <w:color w:val="000000" w:themeColor="text1"/>
                <w:sz w:val="24"/>
                <w:szCs w:val="24"/>
                <w:vertAlign w:val="superscript"/>
              </w:rPr>
              <w:t xml:space="preserve"> </w:t>
            </w:r>
          </w:p>
        </w:tc>
        <w:tc>
          <w:tcPr>
            <w:tcW w:w="2695" w:type="dxa"/>
            <w:gridSpan w:val="2"/>
          </w:tcPr>
          <w:p w14:paraId="7C8DE120"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b/>
                <w:bCs/>
                <w:sz w:val="24"/>
                <w:szCs w:val="24"/>
              </w:rPr>
              <w:t>Railway noise</w:t>
            </w:r>
          </w:p>
        </w:tc>
        <w:tc>
          <w:tcPr>
            <w:tcW w:w="1134" w:type="dxa"/>
          </w:tcPr>
          <w:p w14:paraId="6A028D7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131" w:type="dxa"/>
          </w:tcPr>
          <w:p w14:paraId="7EFA36B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993" w:type="dxa"/>
          </w:tcPr>
          <w:p w14:paraId="6013046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68" w:type="dxa"/>
          </w:tcPr>
          <w:p w14:paraId="549D5E3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992" w:type="dxa"/>
          </w:tcPr>
          <w:p w14:paraId="3433C8D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701" w:type="dxa"/>
          </w:tcPr>
          <w:p w14:paraId="41AD5CD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276" w:type="dxa"/>
          </w:tcPr>
          <w:p w14:paraId="32CF716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F1EE1" w:rsidRPr="002C5A8C" w14:paraId="77223395" w14:textId="77777777" w:rsidTr="00C003D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06" w:type="dxa"/>
            <w:vMerge/>
          </w:tcPr>
          <w:p w14:paraId="2C590624" w14:textId="77777777" w:rsidR="008F1EE1" w:rsidRPr="002C5A8C" w:rsidRDefault="008F1EE1" w:rsidP="00C003DD">
            <w:pPr>
              <w:rPr>
                <w:rFonts w:ascii="Times New Roman" w:hAnsi="Times New Roman" w:cs="Times New Roman"/>
                <w:sz w:val="24"/>
                <w:szCs w:val="24"/>
              </w:rPr>
            </w:pPr>
          </w:p>
        </w:tc>
        <w:tc>
          <w:tcPr>
            <w:tcW w:w="1278" w:type="dxa"/>
          </w:tcPr>
          <w:p w14:paraId="6E4D6F76"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2C5A8C">
              <w:rPr>
                <w:rFonts w:ascii="Times New Roman" w:eastAsia="Times New Roman" w:hAnsi="Times New Roman" w:cs="Times New Roman"/>
                <w:color w:val="000000" w:themeColor="text1"/>
                <w:sz w:val="24"/>
                <w:szCs w:val="24"/>
              </w:rPr>
              <w:t>Lnight</w:t>
            </w:r>
            <w:proofErr w:type="spellEnd"/>
          </w:p>
        </w:tc>
        <w:tc>
          <w:tcPr>
            <w:tcW w:w="1417" w:type="dxa"/>
          </w:tcPr>
          <w:p w14:paraId="2BBA00A6"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&lt;45dB </w:t>
            </w:r>
          </w:p>
        </w:tc>
        <w:tc>
          <w:tcPr>
            <w:tcW w:w="1134" w:type="dxa"/>
          </w:tcPr>
          <w:p w14:paraId="19B7A0A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209,155</w:t>
            </w:r>
          </w:p>
        </w:tc>
        <w:tc>
          <w:tcPr>
            <w:tcW w:w="2131" w:type="dxa"/>
          </w:tcPr>
          <w:p w14:paraId="349B9B1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993" w:type="dxa"/>
          </w:tcPr>
          <w:p w14:paraId="5099621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68" w:type="dxa"/>
          </w:tcPr>
          <w:p w14:paraId="2755416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992" w:type="dxa"/>
          </w:tcPr>
          <w:p w14:paraId="0CBA207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701" w:type="dxa"/>
          </w:tcPr>
          <w:p w14:paraId="5B7B991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1276" w:type="dxa"/>
          </w:tcPr>
          <w:p w14:paraId="2FAC115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8F1EE1" w:rsidRPr="002C5A8C" w14:paraId="27F8AE62"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7621DA6E" w14:textId="77777777" w:rsidR="008F1EE1" w:rsidRPr="002C5A8C" w:rsidRDefault="008F1EE1" w:rsidP="00C003DD">
            <w:pPr>
              <w:rPr>
                <w:rFonts w:ascii="Times New Roman" w:hAnsi="Times New Roman" w:cs="Times New Roman"/>
                <w:sz w:val="24"/>
                <w:szCs w:val="24"/>
              </w:rPr>
            </w:pPr>
          </w:p>
        </w:tc>
        <w:tc>
          <w:tcPr>
            <w:tcW w:w="1278" w:type="dxa"/>
          </w:tcPr>
          <w:p w14:paraId="0BC59F2E"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37786CDF"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sz w:val="24"/>
                <w:szCs w:val="24"/>
                <w:lang w:eastAsia="en-GB"/>
              </w:rPr>
              <w:t>≥45 – 50dB</w:t>
            </w:r>
          </w:p>
        </w:tc>
        <w:tc>
          <w:tcPr>
            <w:tcW w:w="1134" w:type="dxa"/>
          </w:tcPr>
          <w:p w14:paraId="21F5739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4,156</w:t>
            </w:r>
          </w:p>
        </w:tc>
        <w:tc>
          <w:tcPr>
            <w:tcW w:w="2131" w:type="dxa"/>
          </w:tcPr>
          <w:p w14:paraId="606033C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0 .985</w:t>
            </w:r>
          </w:p>
          <w:p w14:paraId="65AE736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.945 – 1.027)</w:t>
            </w:r>
          </w:p>
        </w:tc>
        <w:tc>
          <w:tcPr>
            <w:tcW w:w="993" w:type="dxa"/>
          </w:tcPr>
          <w:p w14:paraId="708D9BF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0.459</w:t>
            </w:r>
          </w:p>
        </w:tc>
        <w:tc>
          <w:tcPr>
            <w:tcW w:w="2268" w:type="dxa"/>
          </w:tcPr>
          <w:p w14:paraId="03A54E5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0 .928</w:t>
            </w:r>
          </w:p>
          <w:p w14:paraId="77BC148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(0.762 – 1.132)</w:t>
            </w:r>
          </w:p>
        </w:tc>
        <w:tc>
          <w:tcPr>
            <w:tcW w:w="992" w:type="dxa"/>
          </w:tcPr>
          <w:p w14:paraId="056CA1F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0.687</w:t>
            </w:r>
          </w:p>
        </w:tc>
        <w:tc>
          <w:tcPr>
            <w:tcW w:w="1701" w:type="dxa"/>
          </w:tcPr>
          <w:p w14:paraId="338D49D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0.899</w:t>
            </w:r>
          </w:p>
          <w:p w14:paraId="4E563B7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(0.732 – 1.103)</w:t>
            </w:r>
          </w:p>
        </w:tc>
        <w:tc>
          <w:tcPr>
            <w:tcW w:w="1276" w:type="dxa"/>
          </w:tcPr>
          <w:p w14:paraId="5D33D17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0.459</w:t>
            </w:r>
          </w:p>
        </w:tc>
      </w:tr>
      <w:tr w:rsidR="008F1EE1" w:rsidRPr="002C5A8C" w14:paraId="1F3FC2F3"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0A46B6C1" w14:textId="77777777" w:rsidR="008F1EE1" w:rsidRPr="002C5A8C" w:rsidRDefault="008F1EE1" w:rsidP="00C003DD">
            <w:pPr>
              <w:rPr>
                <w:rFonts w:ascii="Times New Roman" w:hAnsi="Times New Roman" w:cs="Times New Roman"/>
                <w:sz w:val="24"/>
                <w:szCs w:val="24"/>
              </w:rPr>
            </w:pPr>
          </w:p>
        </w:tc>
        <w:tc>
          <w:tcPr>
            <w:tcW w:w="1278" w:type="dxa"/>
          </w:tcPr>
          <w:p w14:paraId="55DDB2B9"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351E4E48"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≥50 – 55dB</w:t>
            </w:r>
          </w:p>
        </w:tc>
        <w:tc>
          <w:tcPr>
            <w:tcW w:w="1134" w:type="dxa"/>
          </w:tcPr>
          <w:p w14:paraId="66ADE94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2,177</w:t>
            </w:r>
          </w:p>
        </w:tc>
        <w:tc>
          <w:tcPr>
            <w:tcW w:w="2131" w:type="dxa"/>
          </w:tcPr>
          <w:p w14:paraId="38DB7A2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0 .983</w:t>
            </w:r>
          </w:p>
          <w:p w14:paraId="56E9DB7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(0.928 – 1.041)</w:t>
            </w:r>
          </w:p>
        </w:tc>
        <w:tc>
          <w:tcPr>
            <w:tcW w:w="993" w:type="dxa"/>
          </w:tcPr>
          <w:p w14:paraId="6495785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0.722</w:t>
            </w:r>
          </w:p>
        </w:tc>
        <w:tc>
          <w:tcPr>
            <w:tcW w:w="2268" w:type="dxa"/>
          </w:tcPr>
          <w:p w14:paraId="5537659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1.377</w:t>
            </w:r>
          </w:p>
          <w:p w14:paraId="494161F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(1.069 – 1.772)</w:t>
            </w:r>
          </w:p>
        </w:tc>
        <w:tc>
          <w:tcPr>
            <w:tcW w:w="992" w:type="dxa"/>
          </w:tcPr>
          <w:p w14:paraId="6C573FB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0.028</w:t>
            </w:r>
          </w:p>
        </w:tc>
        <w:tc>
          <w:tcPr>
            <w:tcW w:w="1701" w:type="dxa"/>
          </w:tcPr>
          <w:p w14:paraId="6A33BE7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1.405</w:t>
            </w:r>
          </w:p>
          <w:p w14:paraId="5E1EF8F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(1.091 – 1.809)</w:t>
            </w:r>
          </w:p>
        </w:tc>
        <w:tc>
          <w:tcPr>
            <w:tcW w:w="1276" w:type="dxa"/>
          </w:tcPr>
          <w:p w14:paraId="6541900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0.020</w:t>
            </w:r>
          </w:p>
        </w:tc>
      </w:tr>
      <w:tr w:rsidR="008F1EE1" w:rsidRPr="002C5A8C" w14:paraId="67EB3B4C"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6C26ACA8" w14:textId="77777777" w:rsidR="008F1EE1" w:rsidRPr="002C5A8C" w:rsidRDefault="008F1EE1" w:rsidP="00C003DD">
            <w:pPr>
              <w:rPr>
                <w:rFonts w:ascii="Times New Roman" w:hAnsi="Times New Roman" w:cs="Times New Roman"/>
                <w:sz w:val="24"/>
                <w:szCs w:val="24"/>
              </w:rPr>
            </w:pPr>
          </w:p>
        </w:tc>
        <w:tc>
          <w:tcPr>
            <w:tcW w:w="1278" w:type="dxa"/>
          </w:tcPr>
          <w:p w14:paraId="22BA94B5"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417" w:type="dxa"/>
          </w:tcPr>
          <w:p w14:paraId="6AE797FA"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≥55dB </w:t>
            </w:r>
          </w:p>
        </w:tc>
        <w:tc>
          <w:tcPr>
            <w:tcW w:w="1134" w:type="dxa"/>
          </w:tcPr>
          <w:p w14:paraId="51BE42D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1,512</w:t>
            </w:r>
          </w:p>
        </w:tc>
        <w:tc>
          <w:tcPr>
            <w:tcW w:w="2131" w:type="dxa"/>
          </w:tcPr>
          <w:p w14:paraId="0B15FC1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1.031</w:t>
            </w:r>
          </w:p>
          <w:p w14:paraId="657569C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(0.964 – 1.103)</w:t>
            </w:r>
          </w:p>
        </w:tc>
        <w:tc>
          <w:tcPr>
            <w:tcW w:w="993" w:type="dxa"/>
          </w:tcPr>
          <w:p w14:paraId="6467EC8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0.459</w:t>
            </w:r>
          </w:p>
        </w:tc>
        <w:tc>
          <w:tcPr>
            <w:tcW w:w="2268" w:type="dxa"/>
          </w:tcPr>
          <w:p w14:paraId="01EAE7B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1.629</w:t>
            </w:r>
          </w:p>
          <w:p w14:paraId="2BC73E8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(1.252 – 2.120)</w:t>
            </w:r>
          </w:p>
        </w:tc>
        <w:tc>
          <w:tcPr>
            <w:tcW w:w="992" w:type="dxa"/>
          </w:tcPr>
          <w:p w14:paraId="15B78B7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0.000</w:t>
            </w:r>
          </w:p>
        </w:tc>
        <w:tc>
          <w:tcPr>
            <w:tcW w:w="1701" w:type="dxa"/>
          </w:tcPr>
          <w:p w14:paraId="3D6EB98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1.682</w:t>
            </w:r>
          </w:p>
          <w:p w14:paraId="5BCFA98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(1.292 – 2.190)</w:t>
            </w:r>
          </w:p>
        </w:tc>
        <w:tc>
          <w:tcPr>
            <w:tcW w:w="1276" w:type="dxa"/>
          </w:tcPr>
          <w:p w14:paraId="48A7C98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r>
      <w:tr w:rsidR="008F1EE1" w:rsidRPr="002C5A8C" w14:paraId="5D477F45" w14:textId="77777777" w:rsidTr="00C003D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406" w:type="dxa"/>
            <w:vMerge/>
          </w:tcPr>
          <w:p w14:paraId="464ECB18" w14:textId="77777777" w:rsidR="008F1EE1" w:rsidRPr="002C5A8C" w:rsidRDefault="008F1EE1" w:rsidP="00C003DD">
            <w:pPr>
              <w:rPr>
                <w:rFonts w:ascii="Times New Roman" w:hAnsi="Times New Roman" w:cs="Times New Roman"/>
                <w:sz w:val="24"/>
                <w:szCs w:val="24"/>
              </w:rPr>
            </w:pPr>
          </w:p>
        </w:tc>
        <w:tc>
          <w:tcPr>
            <w:tcW w:w="2695" w:type="dxa"/>
            <w:gridSpan w:val="2"/>
          </w:tcPr>
          <w:p w14:paraId="57D2348E"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b/>
                <w:bCs/>
                <w:sz w:val="24"/>
                <w:szCs w:val="24"/>
              </w:rPr>
              <w:t xml:space="preserve">Aircraft noise </w:t>
            </w:r>
          </w:p>
        </w:tc>
        <w:tc>
          <w:tcPr>
            <w:tcW w:w="1134" w:type="dxa"/>
          </w:tcPr>
          <w:p w14:paraId="3637077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131" w:type="dxa"/>
          </w:tcPr>
          <w:p w14:paraId="782594C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993" w:type="dxa"/>
          </w:tcPr>
          <w:p w14:paraId="54C9738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68" w:type="dxa"/>
          </w:tcPr>
          <w:p w14:paraId="4F60F43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992" w:type="dxa"/>
          </w:tcPr>
          <w:p w14:paraId="55854EA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701" w:type="dxa"/>
          </w:tcPr>
          <w:p w14:paraId="7627156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276" w:type="dxa"/>
          </w:tcPr>
          <w:p w14:paraId="546C640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8F1EE1" w:rsidRPr="002C5A8C" w14:paraId="71A6DF7B" w14:textId="77777777" w:rsidTr="00C003DD">
        <w:trPr>
          <w:trHeight w:val="429"/>
        </w:trPr>
        <w:tc>
          <w:tcPr>
            <w:cnfStyle w:val="001000000000" w:firstRow="0" w:lastRow="0" w:firstColumn="1" w:lastColumn="0" w:oddVBand="0" w:evenVBand="0" w:oddHBand="0" w:evenHBand="0" w:firstRowFirstColumn="0" w:firstRowLastColumn="0" w:lastRowFirstColumn="0" w:lastRowLastColumn="0"/>
            <w:tcW w:w="1406" w:type="dxa"/>
            <w:vMerge/>
          </w:tcPr>
          <w:p w14:paraId="1AEA6285" w14:textId="77777777" w:rsidR="008F1EE1" w:rsidRPr="002C5A8C" w:rsidRDefault="008F1EE1" w:rsidP="00C003DD">
            <w:pPr>
              <w:rPr>
                <w:rFonts w:ascii="Times New Roman" w:hAnsi="Times New Roman" w:cs="Times New Roman"/>
                <w:sz w:val="24"/>
                <w:szCs w:val="24"/>
              </w:rPr>
            </w:pPr>
          </w:p>
        </w:tc>
        <w:tc>
          <w:tcPr>
            <w:tcW w:w="1278" w:type="dxa"/>
          </w:tcPr>
          <w:p w14:paraId="2CD243BC"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2C5A8C">
              <w:rPr>
                <w:rFonts w:ascii="Times New Roman" w:eastAsia="Times New Roman" w:hAnsi="Times New Roman" w:cs="Times New Roman"/>
                <w:color w:val="000000" w:themeColor="text1"/>
                <w:sz w:val="24"/>
                <w:szCs w:val="24"/>
              </w:rPr>
              <w:t>Lnight</w:t>
            </w:r>
            <w:proofErr w:type="spellEnd"/>
          </w:p>
        </w:tc>
        <w:tc>
          <w:tcPr>
            <w:tcW w:w="1417" w:type="dxa"/>
          </w:tcPr>
          <w:p w14:paraId="197D5EB6"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&lt;45dB </w:t>
            </w:r>
          </w:p>
        </w:tc>
        <w:tc>
          <w:tcPr>
            <w:tcW w:w="1134" w:type="dxa"/>
          </w:tcPr>
          <w:p w14:paraId="79A736A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88,995</w:t>
            </w:r>
          </w:p>
        </w:tc>
        <w:tc>
          <w:tcPr>
            <w:tcW w:w="2131" w:type="dxa"/>
          </w:tcPr>
          <w:p w14:paraId="1EE9341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993" w:type="dxa"/>
          </w:tcPr>
          <w:p w14:paraId="737EF9B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68" w:type="dxa"/>
          </w:tcPr>
          <w:p w14:paraId="693DD7C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992" w:type="dxa"/>
          </w:tcPr>
          <w:p w14:paraId="048B336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701" w:type="dxa"/>
          </w:tcPr>
          <w:p w14:paraId="6B3EB40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1276" w:type="dxa"/>
          </w:tcPr>
          <w:p w14:paraId="5F8E502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F1EE1" w:rsidRPr="002C5A8C" w14:paraId="2C1E3354"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29D86BAB" w14:textId="77777777" w:rsidR="008F1EE1" w:rsidRPr="002C5A8C" w:rsidRDefault="008F1EE1" w:rsidP="00C003DD">
            <w:pPr>
              <w:rPr>
                <w:rFonts w:ascii="Times New Roman" w:hAnsi="Times New Roman" w:cs="Times New Roman"/>
                <w:sz w:val="24"/>
                <w:szCs w:val="24"/>
              </w:rPr>
            </w:pPr>
          </w:p>
        </w:tc>
        <w:tc>
          <w:tcPr>
            <w:tcW w:w="1278" w:type="dxa"/>
          </w:tcPr>
          <w:p w14:paraId="6EA74DDE"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23633A2E"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sz w:val="24"/>
                <w:szCs w:val="24"/>
                <w:lang w:eastAsia="en-GB"/>
              </w:rPr>
              <w:t>≥45 – 50dB</w:t>
            </w:r>
          </w:p>
        </w:tc>
        <w:tc>
          <w:tcPr>
            <w:tcW w:w="1134" w:type="dxa"/>
          </w:tcPr>
          <w:p w14:paraId="30BBCC5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6,705</w:t>
            </w:r>
          </w:p>
        </w:tc>
        <w:tc>
          <w:tcPr>
            <w:tcW w:w="2131" w:type="dxa"/>
          </w:tcPr>
          <w:p w14:paraId="2F9B8A2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1.044</w:t>
            </w:r>
          </w:p>
          <w:p w14:paraId="7D0F3AB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(1.009 - 1.079)</w:t>
            </w:r>
          </w:p>
        </w:tc>
        <w:tc>
          <w:tcPr>
            <w:tcW w:w="993" w:type="dxa"/>
          </w:tcPr>
          <w:p w14:paraId="4C4BEB0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0.031</w:t>
            </w:r>
          </w:p>
        </w:tc>
        <w:tc>
          <w:tcPr>
            <w:tcW w:w="2268" w:type="dxa"/>
          </w:tcPr>
          <w:p w14:paraId="1783302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0.012</w:t>
            </w:r>
          </w:p>
          <w:p w14:paraId="1EDAF0C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(-0-.176 – 0.200)</w:t>
            </w:r>
          </w:p>
        </w:tc>
        <w:tc>
          <w:tcPr>
            <w:tcW w:w="992" w:type="dxa"/>
          </w:tcPr>
          <w:p w14:paraId="5053ED5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0.904</w:t>
            </w:r>
          </w:p>
        </w:tc>
        <w:tc>
          <w:tcPr>
            <w:tcW w:w="1701" w:type="dxa"/>
          </w:tcPr>
          <w:p w14:paraId="3EC5F84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1.042</w:t>
            </w:r>
          </w:p>
          <w:p w14:paraId="4BD2A06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(0.863 - 1.258)</w:t>
            </w:r>
          </w:p>
        </w:tc>
        <w:tc>
          <w:tcPr>
            <w:tcW w:w="1276" w:type="dxa"/>
          </w:tcPr>
          <w:p w14:paraId="6A6126E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0.671</w:t>
            </w:r>
          </w:p>
        </w:tc>
      </w:tr>
      <w:tr w:rsidR="008F1EE1" w:rsidRPr="002C5A8C" w14:paraId="6CDBBE7B"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1DA3D4F7" w14:textId="77777777" w:rsidR="008F1EE1" w:rsidRPr="002C5A8C" w:rsidRDefault="008F1EE1" w:rsidP="00C003DD">
            <w:pPr>
              <w:rPr>
                <w:rFonts w:ascii="Times New Roman" w:hAnsi="Times New Roman" w:cs="Times New Roman"/>
                <w:sz w:val="24"/>
                <w:szCs w:val="24"/>
              </w:rPr>
            </w:pPr>
          </w:p>
        </w:tc>
        <w:tc>
          <w:tcPr>
            <w:tcW w:w="1278" w:type="dxa"/>
          </w:tcPr>
          <w:p w14:paraId="312DCB18"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44D51682"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≥50 – 55dB</w:t>
            </w:r>
          </w:p>
        </w:tc>
        <w:tc>
          <w:tcPr>
            <w:tcW w:w="1134" w:type="dxa"/>
          </w:tcPr>
          <w:p w14:paraId="3DCD5B4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3,164</w:t>
            </w:r>
          </w:p>
        </w:tc>
        <w:tc>
          <w:tcPr>
            <w:tcW w:w="2131" w:type="dxa"/>
          </w:tcPr>
          <w:p w14:paraId="0A34B6A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1.024</w:t>
            </w:r>
          </w:p>
          <w:p w14:paraId="234ED23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.976 - 1.074)</w:t>
            </w:r>
          </w:p>
        </w:tc>
        <w:tc>
          <w:tcPr>
            <w:tcW w:w="993" w:type="dxa"/>
          </w:tcPr>
          <w:p w14:paraId="21E2993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0.450</w:t>
            </w:r>
          </w:p>
        </w:tc>
        <w:tc>
          <w:tcPr>
            <w:tcW w:w="2268" w:type="dxa"/>
          </w:tcPr>
          <w:p w14:paraId="0D1D812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0.073</w:t>
            </w:r>
          </w:p>
          <w:p w14:paraId="3FF1177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(-0.194 - 0.339)</w:t>
            </w:r>
          </w:p>
        </w:tc>
        <w:tc>
          <w:tcPr>
            <w:tcW w:w="992" w:type="dxa"/>
          </w:tcPr>
          <w:p w14:paraId="1F1D85E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0.687</w:t>
            </w:r>
          </w:p>
        </w:tc>
        <w:tc>
          <w:tcPr>
            <w:tcW w:w="1701" w:type="dxa"/>
          </w:tcPr>
          <w:p w14:paraId="4AA68A5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1.082</w:t>
            </w:r>
          </w:p>
          <w:p w14:paraId="721617E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(0.823 - 1.423)</w:t>
            </w:r>
          </w:p>
        </w:tc>
        <w:tc>
          <w:tcPr>
            <w:tcW w:w="1276" w:type="dxa"/>
          </w:tcPr>
          <w:p w14:paraId="549ED84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0.671</w:t>
            </w:r>
          </w:p>
        </w:tc>
      </w:tr>
      <w:tr w:rsidR="008F1EE1" w:rsidRPr="002C5A8C" w14:paraId="15A8417B"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452778B5" w14:textId="77777777" w:rsidR="008F1EE1" w:rsidRPr="002C5A8C" w:rsidRDefault="008F1EE1" w:rsidP="00C003DD">
            <w:pPr>
              <w:rPr>
                <w:rFonts w:ascii="Times New Roman" w:hAnsi="Times New Roman" w:cs="Times New Roman"/>
                <w:sz w:val="24"/>
                <w:szCs w:val="24"/>
              </w:rPr>
            </w:pPr>
          </w:p>
        </w:tc>
        <w:tc>
          <w:tcPr>
            <w:tcW w:w="1278" w:type="dxa"/>
          </w:tcPr>
          <w:p w14:paraId="164E93B2"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417" w:type="dxa"/>
          </w:tcPr>
          <w:p w14:paraId="5F84C245"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≥55dB </w:t>
            </w:r>
          </w:p>
        </w:tc>
        <w:tc>
          <w:tcPr>
            <w:tcW w:w="1134" w:type="dxa"/>
          </w:tcPr>
          <w:p w14:paraId="031DAA2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1,308</w:t>
            </w:r>
          </w:p>
        </w:tc>
        <w:tc>
          <w:tcPr>
            <w:tcW w:w="2131" w:type="dxa"/>
          </w:tcPr>
          <w:p w14:paraId="2415994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1.378</w:t>
            </w:r>
          </w:p>
          <w:p w14:paraId="6BA4E22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(1.293 – 1.469)</w:t>
            </w:r>
          </w:p>
        </w:tc>
        <w:tc>
          <w:tcPr>
            <w:tcW w:w="993" w:type="dxa"/>
          </w:tcPr>
          <w:p w14:paraId="2F83C71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0.000</w:t>
            </w:r>
          </w:p>
        </w:tc>
        <w:tc>
          <w:tcPr>
            <w:tcW w:w="2268" w:type="dxa"/>
          </w:tcPr>
          <w:p w14:paraId="6D7A3CC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1.163</w:t>
            </w:r>
          </w:p>
          <w:p w14:paraId="057ACD0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(0.822 – 1.504)</w:t>
            </w:r>
          </w:p>
        </w:tc>
        <w:tc>
          <w:tcPr>
            <w:tcW w:w="992" w:type="dxa"/>
          </w:tcPr>
          <w:p w14:paraId="53184F7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0.421</w:t>
            </w:r>
          </w:p>
        </w:tc>
        <w:tc>
          <w:tcPr>
            <w:tcW w:w="1701" w:type="dxa"/>
          </w:tcPr>
          <w:p w14:paraId="66AE9FB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3.260</w:t>
            </w:r>
          </w:p>
          <w:p w14:paraId="543119F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(2.314 - 4.593)</w:t>
            </w:r>
          </w:p>
        </w:tc>
        <w:tc>
          <w:tcPr>
            <w:tcW w:w="1276" w:type="dxa"/>
          </w:tcPr>
          <w:p w14:paraId="7ABF3D8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r>
      <w:tr w:rsidR="008F1EE1" w:rsidRPr="002C5A8C" w14:paraId="6E21CED8" w14:textId="77777777" w:rsidTr="00C003DD">
        <w:trPr>
          <w:trHeight w:val="183"/>
        </w:trPr>
        <w:tc>
          <w:tcPr>
            <w:cnfStyle w:val="001000000000" w:firstRow="0" w:lastRow="0" w:firstColumn="1" w:lastColumn="0" w:oddVBand="0" w:evenVBand="0" w:oddHBand="0" w:evenHBand="0" w:firstRowFirstColumn="0" w:firstRowLastColumn="0" w:lastRowFirstColumn="0" w:lastRowLastColumn="0"/>
            <w:tcW w:w="1406" w:type="dxa"/>
            <w:vMerge w:val="restart"/>
          </w:tcPr>
          <w:p w14:paraId="72E4D2A3" w14:textId="77777777" w:rsidR="008F1EE1" w:rsidRPr="002C5A8C" w:rsidRDefault="008F1EE1" w:rsidP="00C003DD">
            <w:pPr>
              <w:rPr>
                <w:rFonts w:ascii="Times New Roman" w:hAnsi="Times New Roman" w:cs="Times New Roman"/>
                <w:sz w:val="24"/>
                <w:szCs w:val="24"/>
              </w:rPr>
            </w:pPr>
          </w:p>
          <w:p w14:paraId="4F71B7F1" w14:textId="77777777" w:rsidR="008F1EE1" w:rsidRPr="002C5A8C" w:rsidRDefault="008F1EE1" w:rsidP="00C003DD">
            <w:pPr>
              <w:rPr>
                <w:rFonts w:ascii="Times New Roman" w:hAnsi="Times New Roman" w:cs="Times New Roman"/>
                <w:sz w:val="24"/>
                <w:szCs w:val="24"/>
              </w:rPr>
            </w:pPr>
            <w:r w:rsidRPr="002C5A8C">
              <w:rPr>
                <w:rFonts w:ascii="Times New Roman" w:hAnsi="Times New Roman" w:cs="Times New Roman"/>
                <w:sz w:val="24"/>
                <w:szCs w:val="24"/>
              </w:rPr>
              <w:t>Adjusted for PM2.5</w:t>
            </w:r>
            <w:r w:rsidRPr="002C5A8C">
              <w:rPr>
                <w:rFonts w:ascii="Times New Roman" w:hAnsi="Times New Roman" w:cs="Times New Roman"/>
                <w:sz w:val="24"/>
                <w:szCs w:val="24"/>
                <w:vertAlign w:val="subscript"/>
              </w:rPr>
              <w:t>abs</w:t>
            </w:r>
          </w:p>
        </w:tc>
        <w:tc>
          <w:tcPr>
            <w:tcW w:w="2695" w:type="dxa"/>
            <w:gridSpan w:val="2"/>
          </w:tcPr>
          <w:p w14:paraId="58AA74C9"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b/>
                <w:bCs/>
                <w:sz w:val="24"/>
                <w:szCs w:val="24"/>
              </w:rPr>
              <w:t>Railway noise</w:t>
            </w:r>
          </w:p>
        </w:tc>
        <w:tc>
          <w:tcPr>
            <w:tcW w:w="1134" w:type="dxa"/>
          </w:tcPr>
          <w:p w14:paraId="1E4F33D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131" w:type="dxa"/>
          </w:tcPr>
          <w:p w14:paraId="5F856DE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993" w:type="dxa"/>
          </w:tcPr>
          <w:p w14:paraId="1CD59E0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68" w:type="dxa"/>
          </w:tcPr>
          <w:p w14:paraId="4A1CDA2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992" w:type="dxa"/>
          </w:tcPr>
          <w:p w14:paraId="4FE9A89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701" w:type="dxa"/>
          </w:tcPr>
          <w:p w14:paraId="51F578F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276" w:type="dxa"/>
          </w:tcPr>
          <w:p w14:paraId="512E092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F1EE1" w:rsidRPr="002C5A8C" w14:paraId="337BE39C" w14:textId="77777777" w:rsidTr="00C003D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406" w:type="dxa"/>
            <w:vMerge/>
          </w:tcPr>
          <w:p w14:paraId="22091EB8" w14:textId="77777777" w:rsidR="008F1EE1" w:rsidRPr="002C5A8C" w:rsidRDefault="008F1EE1" w:rsidP="00C003DD">
            <w:pPr>
              <w:rPr>
                <w:rFonts w:ascii="Times New Roman" w:hAnsi="Times New Roman" w:cs="Times New Roman"/>
                <w:sz w:val="24"/>
                <w:szCs w:val="24"/>
              </w:rPr>
            </w:pPr>
          </w:p>
        </w:tc>
        <w:tc>
          <w:tcPr>
            <w:tcW w:w="1278" w:type="dxa"/>
          </w:tcPr>
          <w:p w14:paraId="52EC4233"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2C5A8C">
              <w:rPr>
                <w:rFonts w:ascii="Times New Roman" w:eastAsia="Times New Roman" w:hAnsi="Times New Roman" w:cs="Times New Roman"/>
                <w:color w:val="000000" w:themeColor="text1"/>
                <w:sz w:val="24"/>
                <w:szCs w:val="24"/>
              </w:rPr>
              <w:t>Lnight</w:t>
            </w:r>
            <w:proofErr w:type="spellEnd"/>
          </w:p>
        </w:tc>
        <w:tc>
          <w:tcPr>
            <w:tcW w:w="1417" w:type="dxa"/>
          </w:tcPr>
          <w:p w14:paraId="4CB471B3"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&lt;45dB </w:t>
            </w:r>
          </w:p>
        </w:tc>
        <w:tc>
          <w:tcPr>
            <w:tcW w:w="1134" w:type="dxa"/>
          </w:tcPr>
          <w:p w14:paraId="417AAB5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209,155</w:t>
            </w:r>
          </w:p>
        </w:tc>
        <w:tc>
          <w:tcPr>
            <w:tcW w:w="2131" w:type="dxa"/>
          </w:tcPr>
          <w:p w14:paraId="1A0BA46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993" w:type="dxa"/>
          </w:tcPr>
          <w:p w14:paraId="4BAF236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68" w:type="dxa"/>
          </w:tcPr>
          <w:p w14:paraId="18ED859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992" w:type="dxa"/>
          </w:tcPr>
          <w:p w14:paraId="6B2B295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701" w:type="dxa"/>
          </w:tcPr>
          <w:p w14:paraId="71DE5BA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276" w:type="dxa"/>
          </w:tcPr>
          <w:p w14:paraId="7A6FF0F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8F1EE1" w:rsidRPr="002C5A8C" w14:paraId="193B42E5"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32D7B436" w14:textId="77777777" w:rsidR="008F1EE1" w:rsidRPr="002C5A8C" w:rsidRDefault="008F1EE1" w:rsidP="00C003DD">
            <w:pPr>
              <w:rPr>
                <w:rFonts w:ascii="Times New Roman" w:hAnsi="Times New Roman" w:cs="Times New Roman"/>
                <w:sz w:val="24"/>
                <w:szCs w:val="24"/>
              </w:rPr>
            </w:pPr>
          </w:p>
        </w:tc>
        <w:tc>
          <w:tcPr>
            <w:tcW w:w="1278" w:type="dxa"/>
          </w:tcPr>
          <w:p w14:paraId="18293B9C"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00E087CC"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sz w:val="24"/>
                <w:szCs w:val="24"/>
                <w:lang w:eastAsia="en-GB"/>
              </w:rPr>
              <w:t>≥45 – 50dB</w:t>
            </w:r>
          </w:p>
        </w:tc>
        <w:tc>
          <w:tcPr>
            <w:tcW w:w="1134" w:type="dxa"/>
          </w:tcPr>
          <w:p w14:paraId="40C6527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4,156</w:t>
            </w:r>
          </w:p>
        </w:tc>
        <w:tc>
          <w:tcPr>
            <w:tcW w:w="2131" w:type="dxa"/>
          </w:tcPr>
          <w:p w14:paraId="135638EF" w14:textId="77777777" w:rsidR="008F1EE1" w:rsidRPr="005F4345"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345">
              <w:rPr>
                <w:rFonts w:ascii="Times New Roman" w:hAnsi="Times New Roman" w:cs="Times New Roman"/>
                <w:sz w:val="24"/>
                <w:szCs w:val="24"/>
              </w:rPr>
              <w:t>0.985</w:t>
            </w:r>
          </w:p>
          <w:p w14:paraId="6DD2F36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F4345">
              <w:rPr>
                <w:rFonts w:ascii="Times New Roman" w:hAnsi="Times New Roman" w:cs="Times New Roman"/>
                <w:sz w:val="24"/>
                <w:szCs w:val="24"/>
              </w:rPr>
              <w:t>(0.945 – 1.027)</w:t>
            </w:r>
          </w:p>
        </w:tc>
        <w:tc>
          <w:tcPr>
            <w:tcW w:w="993" w:type="dxa"/>
          </w:tcPr>
          <w:p w14:paraId="50CF9FD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0.459</w:t>
            </w:r>
          </w:p>
        </w:tc>
        <w:tc>
          <w:tcPr>
            <w:tcW w:w="2268" w:type="dxa"/>
          </w:tcPr>
          <w:p w14:paraId="4832C4CE" w14:textId="77777777" w:rsidR="008F1EE1" w:rsidRPr="005F4345"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345">
              <w:rPr>
                <w:rFonts w:ascii="Times New Roman" w:hAnsi="Times New Roman" w:cs="Times New Roman"/>
                <w:sz w:val="24"/>
                <w:szCs w:val="24"/>
              </w:rPr>
              <w:t>0.927</w:t>
            </w:r>
          </w:p>
          <w:p w14:paraId="5EB4EF4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F4345">
              <w:rPr>
                <w:rFonts w:ascii="Times New Roman" w:hAnsi="Times New Roman" w:cs="Times New Roman"/>
                <w:sz w:val="24"/>
                <w:szCs w:val="24"/>
              </w:rPr>
              <w:t>(0.760 – 1.130)</w:t>
            </w:r>
          </w:p>
        </w:tc>
        <w:tc>
          <w:tcPr>
            <w:tcW w:w="992" w:type="dxa"/>
          </w:tcPr>
          <w:p w14:paraId="5E4D15F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0.687</w:t>
            </w:r>
          </w:p>
        </w:tc>
        <w:tc>
          <w:tcPr>
            <w:tcW w:w="1701" w:type="dxa"/>
          </w:tcPr>
          <w:p w14:paraId="4E5193E1" w14:textId="77777777" w:rsidR="008F1EE1" w:rsidRPr="005F4345"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345">
              <w:rPr>
                <w:rFonts w:ascii="Times New Roman" w:hAnsi="Times New Roman" w:cs="Times New Roman"/>
                <w:sz w:val="24"/>
                <w:szCs w:val="24"/>
              </w:rPr>
              <w:t>0.893</w:t>
            </w:r>
          </w:p>
          <w:p w14:paraId="2AA2FA1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F4345">
              <w:rPr>
                <w:rFonts w:ascii="Times New Roman" w:hAnsi="Times New Roman" w:cs="Times New Roman"/>
                <w:sz w:val="24"/>
                <w:szCs w:val="24"/>
              </w:rPr>
              <w:t>(0.728 – 1.095)</w:t>
            </w:r>
          </w:p>
        </w:tc>
        <w:tc>
          <w:tcPr>
            <w:tcW w:w="1276" w:type="dxa"/>
          </w:tcPr>
          <w:p w14:paraId="496094D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0.459</w:t>
            </w:r>
          </w:p>
        </w:tc>
      </w:tr>
      <w:tr w:rsidR="008F1EE1" w:rsidRPr="002C5A8C" w14:paraId="2132DD38"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1181FA8D" w14:textId="77777777" w:rsidR="008F1EE1" w:rsidRPr="002C5A8C" w:rsidRDefault="008F1EE1" w:rsidP="00C003DD">
            <w:pPr>
              <w:rPr>
                <w:rFonts w:ascii="Times New Roman" w:hAnsi="Times New Roman" w:cs="Times New Roman"/>
                <w:sz w:val="24"/>
                <w:szCs w:val="24"/>
              </w:rPr>
            </w:pPr>
          </w:p>
        </w:tc>
        <w:tc>
          <w:tcPr>
            <w:tcW w:w="1278" w:type="dxa"/>
          </w:tcPr>
          <w:p w14:paraId="42759EE8"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355E0026"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≥50 – 55dB</w:t>
            </w:r>
          </w:p>
        </w:tc>
        <w:tc>
          <w:tcPr>
            <w:tcW w:w="1134" w:type="dxa"/>
          </w:tcPr>
          <w:p w14:paraId="723891C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2,177</w:t>
            </w:r>
          </w:p>
        </w:tc>
        <w:tc>
          <w:tcPr>
            <w:tcW w:w="2131" w:type="dxa"/>
          </w:tcPr>
          <w:p w14:paraId="7F3DC001" w14:textId="77777777" w:rsidR="008F1EE1" w:rsidRPr="005F4345"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4345">
              <w:rPr>
                <w:rFonts w:ascii="Times New Roman" w:hAnsi="Times New Roman" w:cs="Times New Roman"/>
                <w:sz w:val="24"/>
                <w:szCs w:val="24"/>
              </w:rPr>
              <w:t>0.983</w:t>
            </w:r>
          </w:p>
          <w:p w14:paraId="7EFBED75" w14:textId="77777777" w:rsidR="008F1EE1" w:rsidRPr="005F4345"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4345">
              <w:rPr>
                <w:rFonts w:ascii="Times New Roman" w:hAnsi="Times New Roman" w:cs="Times New Roman"/>
                <w:sz w:val="24"/>
                <w:szCs w:val="24"/>
              </w:rPr>
              <w:t>(0.928 – 1.041)</w:t>
            </w:r>
          </w:p>
        </w:tc>
        <w:tc>
          <w:tcPr>
            <w:tcW w:w="993" w:type="dxa"/>
          </w:tcPr>
          <w:p w14:paraId="21D18E8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0.722</w:t>
            </w:r>
          </w:p>
        </w:tc>
        <w:tc>
          <w:tcPr>
            <w:tcW w:w="2268" w:type="dxa"/>
          </w:tcPr>
          <w:p w14:paraId="7F558F9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1.371</w:t>
            </w:r>
          </w:p>
          <w:p w14:paraId="107320D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(1.065 – 1.765)</w:t>
            </w:r>
          </w:p>
        </w:tc>
        <w:tc>
          <w:tcPr>
            <w:tcW w:w="992" w:type="dxa"/>
          </w:tcPr>
          <w:p w14:paraId="2BC0024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0.028</w:t>
            </w:r>
          </w:p>
        </w:tc>
        <w:tc>
          <w:tcPr>
            <w:tcW w:w="1701" w:type="dxa"/>
          </w:tcPr>
          <w:p w14:paraId="0023D7F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1.387</w:t>
            </w:r>
          </w:p>
          <w:p w14:paraId="7A2058A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(1.077 – 1.786)</w:t>
            </w:r>
          </w:p>
        </w:tc>
        <w:tc>
          <w:tcPr>
            <w:tcW w:w="1276" w:type="dxa"/>
          </w:tcPr>
          <w:p w14:paraId="45F69EB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0.022</w:t>
            </w:r>
          </w:p>
        </w:tc>
      </w:tr>
      <w:tr w:rsidR="008F1EE1" w:rsidRPr="002C5A8C" w14:paraId="7B55A90B"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375D7CEB" w14:textId="77777777" w:rsidR="008F1EE1" w:rsidRPr="002C5A8C" w:rsidRDefault="008F1EE1" w:rsidP="00C003DD">
            <w:pPr>
              <w:rPr>
                <w:rFonts w:ascii="Times New Roman" w:hAnsi="Times New Roman" w:cs="Times New Roman"/>
                <w:sz w:val="24"/>
                <w:szCs w:val="24"/>
              </w:rPr>
            </w:pPr>
          </w:p>
        </w:tc>
        <w:tc>
          <w:tcPr>
            <w:tcW w:w="1278" w:type="dxa"/>
          </w:tcPr>
          <w:p w14:paraId="188E1977"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417" w:type="dxa"/>
          </w:tcPr>
          <w:p w14:paraId="1E73B8C2"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≥55dB </w:t>
            </w:r>
          </w:p>
        </w:tc>
        <w:tc>
          <w:tcPr>
            <w:tcW w:w="1134" w:type="dxa"/>
          </w:tcPr>
          <w:p w14:paraId="5883ABB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1,512</w:t>
            </w:r>
          </w:p>
        </w:tc>
        <w:tc>
          <w:tcPr>
            <w:tcW w:w="2131" w:type="dxa"/>
          </w:tcPr>
          <w:p w14:paraId="4E605384" w14:textId="77777777" w:rsidR="008F1EE1" w:rsidRPr="005F4345"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345">
              <w:rPr>
                <w:rFonts w:ascii="Times New Roman" w:hAnsi="Times New Roman" w:cs="Times New Roman"/>
                <w:sz w:val="24"/>
                <w:szCs w:val="24"/>
              </w:rPr>
              <w:t>1.031</w:t>
            </w:r>
          </w:p>
          <w:p w14:paraId="6070D155" w14:textId="77777777" w:rsidR="008F1EE1" w:rsidRPr="005F4345"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345">
              <w:rPr>
                <w:rFonts w:ascii="Times New Roman" w:hAnsi="Times New Roman" w:cs="Times New Roman"/>
                <w:sz w:val="24"/>
                <w:szCs w:val="24"/>
              </w:rPr>
              <w:t>(0.964 – 1.103)</w:t>
            </w:r>
          </w:p>
        </w:tc>
        <w:tc>
          <w:tcPr>
            <w:tcW w:w="993" w:type="dxa"/>
          </w:tcPr>
          <w:p w14:paraId="631B96A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0.459</w:t>
            </w:r>
          </w:p>
        </w:tc>
        <w:tc>
          <w:tcPr>
            <w:tcW w:w="2268" w:type="dxa"/>
          </w:tcPr>
          <w:p w14:paraId="34703AC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1.629</w:t>
            </w:r>
          </w:p>
          <w:p w14:paraId="508C76A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(1.252 – 2.120)</w:t>
            </w:r>
          </w:p>
        </w:tc>
        <w:tc>
          <w:tcPr>
            <w:tcW w:w="992" w:type="dxa"/>
          </w:tcPr>
          <w:p w14:paraId="37B1D17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c>
          <w:tcPr>
            <w:tcW w:w="1701" w:type="dxa"/>
          </w:tcPr>
          <w:p w14:paraId="3BBEB84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1.684</w:t>
            </w:r>
          </w:p>
          <w:p w14:paraId="1EB025A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(1.294 – 2.192)</w:t>
            </w:r>
          </w:p>
        </w:tc>
        <w:tc>
          <w:tcPr>
            <w:tcW w:w="1276" w:type="dxa"/>
          </w:tcPr>
          <w:p w14:paraId="66A24C4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r>
      <w:tr w:rsidR="008F1EE1" w:rsidRPr="002C5A8C" w14:paraId="3283DDF8" w14:textId="77777777" w:rsidTr="00C003DD">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406" w:type="dxa"/>
            <w:vMerge/>
          </w:tcPr>
          <w:p w14:paraId="2042F5FF" w14:textId="77777777" w:rsidR="008F1EE1" w:rsidRPr="002C5A8C" w:rsidRDefault="008F1EE1" w:rsidP="00C003DD">
            <w:pPr>
              <w:rPr>
                <w:rFonts w:ascii="Times New Roman" w:hAnsi="Times New Roman" w:cs="Times New Roman"/>
                <w:sz w:val="24"/>
                <w:szCs w:val="24"/>
              </w:rPr>
            </w:pPr>
          </w:p>
        </w:tc>
        <w:tc>
          <w:tcPr>
            <w:tcW w:w="2695" w:type="dxa"/>
            <w:gridSpan w:val="2"/>
          </w:tcPr>
          <w:p w14:paraId="43E3F9CC"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b/>
                <w:bCs/>
                <w:sz w:val="24"/>
                <w:szCs w:val="24"/>
              </w:rPr>
              <w:t xml:space="preserve">Aircraft noise </w:t>
            </w:r>
          </w:p>
        </w:tc>
        <w:tc>
          <w:tcPr>
            <w:tcW w:w="1134" w:type="dxa"/>
          </w:tcPr>
          <w:p w14:paraId="1BF2EFD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131" w:type="dxa"/>
          </w:tcPr>
          <w:p w14:paraId="51E8A23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993" w:type="dxa"/>
          </w:tcPr>
          <w:p w14:paraId="64A3E2E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68" w:type="dxa"/>
          </w:tcPr>
          <w:p w14:paraId="7E44D0B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992" w:type="dxa"/>
          </w:tcPr>
          <w:p w14:paraId="3107248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701" w:type="dxa"/>
          </w:tcPr>
          <w:p w14:paraId="7A10AC7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276" w:type="dxa"/>
          </w:tcPr>
          <w:p w14:paraId="6CB68E7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8F1EE1" w:rsidRPr="002C5A8C" w14:paraId="0C324967" w14:textId="77777777" w:rsidTr="00C003DD">
        <w:trPr>
          <w:trHeight w:val="208"/>
        </w:trPr>
        <w:tc>
          <w:tcPr>
            <w:cnfStyle w:val="001000000000" w:firstRow="0" w:lastRow="0" w:firstColumn="1" w:lastColumn="0" w:oddVBand="0" w:evenVBand="0" w:oddHBand="0" w:evenHBand="0" w:firstRowFirstColumn="0" w:firstRowLastColumn="0" w:lastRowFirstColumn="0" w:lastRowLastColumn="0"/>
            <w:tcW w:w="1406" w:type="dxa"/>
            <w:vMerge/>
          </w:tcPr>
          <w:p w14:paraId="07E7473E" w14:textId="77777777" w:rsidR="008F1EE1" w:rsidRPr="002C5A8C" w:rsidRDefault="008F1EE1" w:rsidP="00C003DD">
            <w:pPr>
              <w:rPr>
                <w:rFonts w:ascii="Times New Roman" w:hAnsi="Times New Roman" w:cs="Times New Roman"/>
                <w:sz w:val="24"/>
                <w:szCs w:val="24"/>
              </w:rPr>
            </w:pPr>
          </w:p>
        </w:tc>
        <w:tc>
          <w:tcPr>
            <w:tcW w:w="1278" w:type="dxa"/>
          </w:tcPr>
          <w:p w14:paraId="4EA4C853"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2C5A8C">
              <w:rPr>
                <w:rFonts w:ascii="Times New Roman" w:eastAsia="Times New Roman" w:hAnsi="Times New Roman" w:cs="Times New Roman"/>
                <w:color w:val="000000" w:themeColor="text1"/>
                <w:sz w:val="24"/>
                <w:szCs w:val="24"/>
              </w:rPr>
              <w:t>Lnight</w:t>
            </w:r>
            <w:proofErr w:type="spellEnd"/>
          </w:p>
        </w:tc>
        <w:tc>
          <w:tcPr>
            <w:tcW w:w="1417" w:type="dxa"/>
          </w:tcPr>
          <w:p w14:paraId="22A5F7D6"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&lt;45dB </w:t>
            </w:r>
          </w:p>
        </w:tc>
        <w:tc>
          <w:tcPr>
            <w:tcW w:w="1134" w:type="dxa"/>
          </w:tcPr>
          <w:p w14:paraId="5421A4D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88,995</w:t>
            </w:r>
          </w:p>
        </w:tc>
        <w:tc>
          <w:tcPr>
            <w:tcW w:w="2131" w:type="dxa"/>
          </w:tcPr>
          <w:p w14:paraId="29BE56C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993" w:type="dxa"/>
          </w:tcPr>
          <w:p w14:paraId="0613D56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68" w:type="dxa"/>
          </w:tcPr>
          <w:p w14:paraId="41EDAFD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992" w:type="dxa"/>
          </w:tcPr>
          <w:p w14:paraId="567FE7D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701" w:type="dxa"/>
          </w:tcPr>
          <w:p w14:paraId="03EE961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1276" w:type="dxa"/>
          </w:tcPr>
          <w:p w14:paraId="7301193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F1EE1" w:rsidRPr="002C5A8C" w14:paraId="343F4738"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00369ADC" w14:textId="77777777" w:rsidR="008F1EE1" w:rsidRPr="002C5A8C" w:rsidRDefault="008F1EE1" w:rsidP="00C003DD">
            <w:pPr>
              <w:rPr>
                <w:rFonts w:ascii="Times New Roman" w:hAnsi="Times New Roman" w:cs="Times New Roman"/>
                <w:sz w:val="24"/>
                <w:szCs w:val="24"/>
              </w:rPr>
            </w:pPr>
          </w:p>
        </w:tc>
        <w:tc>
          <w:tcPr>
            <w:tcW w:w="1278" w:type="dxa"/>
          </w:tcPr>
          <w:p w14:paraId="49DFA45E"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23B177B4"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sz w:val="24"/>
                <w:szCs w:val="24"/>
                <w:lang w:eastAsia="en-GB"/>
              </w:rPr>
              <w:t>≥45 – 50dB</w:t>
            </w:r>
          </w:p>
        </w:tc>
        <w:tc>
          <w:tcPr>
            <w:tcW w:w="1134" w:type="dxa"/>
          </w:tcPr>
          <w:p w14:paraId="6A49F62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6,705</w:t>
            </w:r>
          </w:p>
        </w:tc>
        <w:tc>
          <w:tcPr>
            <w:tcW w:w="2131" w:type="dxa"/>
          </w:tcPr>
          <w:p w14:paraId="3276089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1.043</w:t>
            </w:r>
          </w:p>
          <w:p w14:paraId="7535814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(1.009 – 1.079)</w:t>
            </w:r>
          </w:p>
        </w:tc>
        <w:tc>
          <w:tcPr>
            <w:tcW w:w="993" w:type="dxa"/>
          </w:tcPr>
          <w:p w14:paraId="20AE09A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0.031</w:t>
            </w:r>
          </w:p>
        </w:tc>
        <w:tc>
          <w:tcPr>
            <w:tcW w:w="2268" w:type="dxa"/>
          </w:tcPr>
          <w:p w14:paraId="4FB59C7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1.012</w:t>
            </w:r>
          </w:p>
          <w:p w14:paraId="0541708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(0.838 – 1.222)</w:t>
            </w:r>
          </w:p>
        </w:tc>
        <w:tc>
          <w:tcPr>
            <w:tcW w:w="992" w:type="dxa"/>
          </w:tcPr>
          <w:p w14:paraId="3A86D45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0.904</w:t>
            </w:r>
          </w:p>
        </w:tc>
        <w:tc>
          <w:tcPr>
            <w:tcW w:w="1701" w:type="dxa"/>
          </w:tcPr>
          <w:p w14:paraId="618C092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1.049</w:t>
            </w:r>
          </w:p>
          <w:p w14:paraId="544731C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(0.867 – 1.269)</w:t>
            </w:r>
          </w:p>
        </w:tc>
        <w:tc>
          <w:tcPr>
            <w:tcW w:w="1276" w:type="dxa"/>
          </w:tcPr>
          <w:p w14:paraId="4A4E2DC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0.671</w:t>
            </w:r>
          </w:p>
        </w:tc>
      </w:tr>
      <w:tr w:rsidR="008F1EE1" w:rsidRPr="002C5A8C" w14:paraId="416D53B3"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7A9C08F4" w14:textId="77777777" w:rsidR="008F1EE1" w:rsidRPr="002C5A8C" w:rsidRDefault="008F1EE1" w:rsidP="00C003DD">
            <w:pPr>
              <w:rPr>
                <w:rFonts w:ascii="Times New Roman" w:hAnsi="Times New Roman" w:cs="Times New Roman"/>
                <w:sz w:val="24"/>
                <w:szCs w:val="24"/>
              </w:rPr>
            </w:pPr>
          </w:p>
        </w:tc>
        <w:tc>
          <w:tcPr>
            <w:tcW w:w="1278" w:type="dxa"/>
          </w:tcPr>
          <w:p w14:paraId="4F108222"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475D382E"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≥50 – 55dB</w:t>
            </w:r>
          </w:p>
        </w:tc>
        <w:tc>
          <w:tcPr>
            <w:tcW w:w="1134" w:type="dxa"/>
          </w:tcPr>
          <w:p w14:paraId="5E4110C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3,164</w:t>
            </w:r>
          </w:p>
        </w:tc>
        <w:tc>
          <w:tcPr>
            <w:tcW w:w="2131" w:type="dxa"/>
          </w:tcPr>
          <w:p w14:paraId="012D9ADB"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1.023</w:t>
            </w:r>
          </w:p>
          <w:p w14:paraId="4D9A810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(0.976 – 1.074)</w:t>
            </w:r>
          </w:p>
        </w:tc>
        <w:tc>
          <w:tcPr>
            <w:tcW w:w="993" w:type="dxa"/>
          </w:tcPr>
          <w:p w14:paraId="3B53B4B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0.450</w:t>
            </w:r>
          </w:p>
        </w:tc>
        <w:tc>
          <w:tcPr>
            <w:tcW w:w="2268" w:type="dxa"/>
          </w:tcPr>
          <w:p w14:paraId="1549B6D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1.072</w:t>
            </w:r>
          </w:p>
          <w:p w14:paraId="47F90DF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(0.821 – 1.399)</w:t>
            </w:r>
          </w:p>
        </w:tc>
        <w:tc>
          <w:tcPr>
            <w:tcW w:w="992" w:type="dxa"/>
          </w:tcPr>
          <w:p w14:paraId="3899496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0.687</w:t>
            </w:r>
          </w:p>
        </w:tc>
        <w:tc>
          <w:tcPr>
            <w:tcW w:w="1701" w:type="dxa"/>
          </w:tcPr>
          <w:p w14:paraId="6BA175E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1.077</w:t>
            </w:r>
          </w:p>
          <w:p w14:paraId="2C358420"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(0.819 – 1.416)</w:t>
            </w:r>
          </w:p>
        </w:tc>
        <w:tc>
          <w:tcPr>
            <w:tcW w:w="1276" w:type="dxa"/>
          </w:tcPr>
          <w:p w14:paraId="1C1A8BA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0.671</w:t>
            </w:r>
          </w:p>
        </w:tc>
      </w:tr>
      <w:tr w:rsidR="008F1EE1" w:rsidRPr="002C5A8C" w14:paraId="1CBDD1C2"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1A30CA6E" w14:textId="77777777" w:rsidR="008F1EE1" w:rsidRPr="002C5A8C" w:rsidRDefault="008F1EE1" w:rsidP="00C003DD">
            <w:pPr>
              <w:rPr>
                <w:rFonts w:ascii="Times New Roman" w:hAnsi="Times New Roman" w:cs="Times New Roman"/>
                <w:sz w:val="24"/>
                <w:szCs w:val="24"/>
              </w:rPr>
            </w:pPr>
          </w:p>
        </w:tc>
        <w:tc>
          <w:tcPr>
            <w:tcW w:w="1278" w:type="dxa"/>
          </w:tcPr>
          <w:p w14:paraId="5CD28D9D"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417" w:type="dxa"/>
          </w:tcPr>
          <w:p w14:paraId="148FADF5"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≥55dB </w:t>
            </w:r>
          </w:p>
        </w:tc>
        <w:tc>
          <w:tcPr>
            <w:tcW w:w="1134" w:type="dxa"/>
          </w:tcPr>
          <w:p w14:paraId="6711556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1,308</w:t>
            </w:r>
          </w:p>
        </w:tc>
        <w:tc>
          <w:tcPr>
            <w:tcW w:w="2131" w:type="dxa"/>
          </w:tcPr>
          <w:p w14:paraId="1F05987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1.378</w:t>
            </w:r>
          </w:p>
          <w:p w14:paraId="34B6335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(1.293 – 1.469)</w:t>
            </w:r>
          </w:p>
        </w:tc>
        <w:tc>
          <w:tcPr>
            <w:tcW w:w="993" w:type="dxa"/>
          </w:tcPr>
          <w:p w14:paraId="4CDB857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0.000</w:t>
            </w:r>
          </w:p>
        </w:tc>
        <w:tc>
          <w:tcPr>
            <w:tcW w:w="2268" w:type="dxa"/>
          </w:tcPr>
          <w:p w14:paraId="1C9BF44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3.127</w:t>
            </w:r>
          </w:p>
          <w:p w14:paraId="25F8388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(2.222 – 4.400)</w:t>
            </w:r>
          </w:p>
        </w:tc>
        <w:tc>
          <w:tcPr>
            <w:tcW w:w="992" w:type="dxa"/>
          </w:tcPr>
          <w:p w14:paraId="3E9CF42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c>
          <w:tcPr>
            <w:tcW w:w="1701" w:type="dxa"/>
          </w:tcPr>
          <w:p w14:paraId="26501C1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3.110</w:t>
            </w:r>
          </w:p>
          <w:p w14:paraId="6A53867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(2.210 – 4.378)</w:t>
            </w:r>
          </w:p>
        </w:tc>
        <w:tc>
          <w:tcPr>
            <w:tcW w:w="1276" w:type="dxa"/>
          </w:tcPr>
          <w:p w14:paraId="215A355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r>
    </w:tbl>
    <w:p w14:paraId="3924AFF5" w14:textId="77777777" w:rsidR="008F1EE1" w:rsidRPr="002C5A8C" w:rsidRDefault="008F1EE1" w:rsidP="008F1EE1">
      <w:pPr>
        <w:spacing w:line="360" w:lineRule="auto"/>
        <w:ind w:left="720"/>
        <w:jc w:val="both"/>
        <w:rPr>
          <w:rFonts w:ascii="Times New Roman" w:eastAsia="Calibri" w:hAnsi="Times New Roman" w:cs="Times New Roman"/>
          <w:b/>
          <w:bCs/>
          <w:color w:val="000000" w:themeColor="text1"/>
        </w:rPr>
      </w:pPr>
    </w:p>
    <w:p w14:paraId="4F7F117C"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58CEA6D3"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0AE2D242"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3AA8ED24"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7D9E5CA2"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3F54BBE5"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30B92293"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497027D6"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6EB50CB0"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32B4B4DF" w14:textId="77777777" w:rsidR="008F1EE1" w:rsidRPr="002C5A8C" w:rsidRDefault="008F1EE1" w:rsidP="008F1EE1">
      <w:pPr>
        <w:spacing w:line="360" w:lineRule="auto"/>
        <w:ind w:left="720"/>
        <w:jc w:val="both"/>
        <w:rPr>
          <w:rFonts w:ascii="Times New Roman" w:eastAsia="Calibri" w:hAnsi="Times New Roman" w:cs="Times New Roman"/>
          <w:color w:val="000000" w:themeColor="text1"/>
        </w:rPr>
      </w:pPr>
    </w:p>
    <w:p w14:paraId="598BAF71" w14:textId="77777777" w:rsidR="008F1EE1" w:rsidRPr="003F183C" w:rsidRDefault="008F1EE1" w:rsidP="008F1EE1">
      <w:pPr>
        <w:pStyle w:val="Heading2"/>
        <w:rPr>
          <w:rFonts w:ascii="Times New Roman" w:hAnsi="Times New Roman" w:cs="Times New Roman"/>
          <w:color w:val="auto"/>
          <w:sz w:val="28"/>
          <w:szCs w:val="28"/>
        </w:rPr>
      </w:pPr>
      <w:bookmarkStart w:id="9" w:name="_Toc213882470"/>
      <w:r w:rsidRPr="003F183C">
        <w:rPr>
          <w:rFonts w:ascii="Times New Roman" w:hAnsi="Times New Roman" w:cs="Times New Roman"/>
          <w:b/>
          <w:bCs/>
          <w:color w:val="auto"/>
          <w:sz w:val="28"/>
          <w:szCs w:val="28"/>
        </w:rPr>
        <w:lastRenderedPageBreak/>
        <w:t xml:space="preserve">Supplementary table </w:t>
      </w:r>
      <w:r>
        <w:rPr>
          <w:rFonts w:ascii="Times New Roman" w:hAnsi="Times New Roman" w:cs="Times New Roman"/>
          <w:b/>
          <w:bCs/>
          <w:color w:val="auto"/>
          <w:sz w:val="28"/>
          <w:szCs w:val="28"/>
        </w:rPr>
        <w:t>6</w:t>
      </w:r>
      <w:r w:rsidRPr="003F183C">
        <w:rPr>
          <w:rFonts w:ascii="Times New Roman" w:hAnsi="Times New Roman" w:cs="Times New Roman"/>
          <w:b/>
          <w:bCs/>
          <w:color w:val="auto"/>
          <w:sz w:val="28"/>
          <w:szCs w:val="28"/>
        </w:rPr>
        <w:t>c:</w:t>
      </w:r>
      <w:r w:rsidRPr="003F183C">
        <w:rPr>
          <w:rFonts w:ascii="Times New Roman" w:hAnsi="Times New Roman" w:cs="Times New Roman"/>
          <w:color w:val="auto"/>
          <w:sz w:val="28"/>
          <w:szCs w:val="28"/>
        </w:rPr>
        <w:t xml:space="preserve"> Sensitivity analyses of the association between night-time </w:t>
      </w:r>
      <w:proofErr w:type="spellStart"/>
      <w:r w:rsidRPr="003F183C">
        <w:rPr>
          <w:rFonts w:ascii="Times New Roman" w:hAnsi="Times New Roman" w:cs="Times New Roman"/>
          <w:color w:val="auto"/>
          <w:sz w:val="28"/>
          <w:szCs w:val="28"/>
        </w:rPr>
        <w:t>L</w:t>
      </w:r>
      <w:r w:rsidRPr="003F183C">
        <w:rPr>
          <w:rFonts w:ascii="Times New Roman" w:hAnsi="Times New Roman" w:cs="Times New Roman"/>
          <w:color w:val="auto"/>
          <w:sz w:val="28"/>
          <w:szCs w:val="28"/>
          <w:vertAlign w:val="subscript"/>
        </w:rPr>
        <w:t>night</w:t>
      </w:r>
      <w:proofErr w:type="spellEnd"/>
      <w:r w:rsidRPr="003F183C">
        <w:rPr>
          <w:rFonts w:ascii="Times New Roman" w:hAnsi="Times New Roman" w:cs="Times New Roman"/>
          <w:color w:val="auto"/>
          <w:sz w:val="28"/>
          <w:szCs w:val="28"/>
        </w:rPr>
        <w:t xml:space="preserve"> aircraft and rail noise with visuospatial memory in UK Biobank participants restricting the analyses to those who had complete data on the noise exposure, covariates and cognitive function outcomes (complete cases).</w:t>
      </w:r>
      <w:bookmarkEnd w:id="9"/>
    </w:p>
    <w:p w14:paraId="5ED6797C" w14:textId="77777777" w:rsidR="008F1EE1" w:rsidRPr="003F183C" w:rsidRDefault="008F1EE1" w:rsidP="008F1EE1">
      <w:pPr>
        <w:rPr>
          <w:sz w:val="10"/>
          <w:szCs w:val="10"/>
        </w:rPr>
      </w:pPr>
    </w:p>
    <w:tbl>
      <w:tblPr>
        <w:tblStyle w:val="PlainTable21"/>
        <w:tblW w:w="14312" w:type="dxa"/>
        <w:tblLayout w:type="fixed"/>
        <w:tblLook w:val="04A0" w:firstRow="1" w:lastRow="0" w:firstColumn="1" w:lastColumn="0" w:noHBand="0" w:noVBand="1"/>
      </w:tblPr>
      <w:tblGrid>
        <w:gridCol w:w="1406"/>
        <w:gridCol w:w="1278"/>
        <w:gridCol w:w="1417"/>
        <w:gridCol w:w="1134"/>
        <w:gridCol w:w="1990"/>
        <w:gridCol w:w="992"/>
        <w:gridCol w:w="1984"/>
        <w:gridCol w:w="993"/>
        <w:gridCol w:w="1984"/>
        <w:gridCol w:w="1134"/>
      </w:tblGrid>
      <w:tr w:rsidR="008F1EE1" w:rsidRPr="002C5A8C" w14:paraId="0F10E3BD" w14:textId="77777777" w:rsidTr="00C003D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06" w:type="dxa"/>
          </w:tcPr>
          <w:p w14:paraId="64FF786A" w14:textId="77777777" w:rsidR="008F1EE1" w:rsidRPr="002C5A8C" w:rsidRDefault="008F1EE1" w:rsidP="00C003DD">
            <w:pPr>
              <w:rPr>
                <w:rFonts w:ascii="Times New Roman" w:eastAsia="Times New Roman" w:hAnsi="Times New Roman" w:cs="Times New Roman"/>
                <w:color w:val="000000" w:themeColor="text1"/>
                <w:sz w:val="24"/>
                <w:szCs w:val="24"/>
              </w:rPr>
            </w:pPr>
          </w:p>
        </w:tc>
        <w:tc>
          <w:tcPr>
            <w:tcW w:w="1278" w:type="dxa"/>
          </w:tcPr>
          <w:p w14:paraId="37BB69B4" w14:textId="77777777" w:rsidR="008F1EE1" w:rsidRPr="002C5A8C"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2BD2E726" w14:textId="77777777" w:rsidR="008F1EE1" w:rsidRPr="002C5A8C"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color w:val="000000" w:themeColor="text1"/>
                <w:sz w:val="24"/>
                <w:szCs w:val="24"/>
              </w:rPr>
              <w:t xml:space="preserve"> </w:t>
            </w:r>
          </w:p>
        </w:tc>
        <w:tc>
          <w:tcPr>
            <w:tcW w:w="4116" w:type="dxa"/>
            <w:gridSpan w:val="3"/>
          </w:tcPr>
          <w:p w14:paraId="54FA5E97"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C5A8C">
              <w:rPr>
                <w:rFonts w:ascii="Times New Roman" w:eastAsia="Times New Roman" w:hAnsi="Times New Roman" w:cs="Times New Roman"/>
                <w:color w:val="000000" w:themeColor="text1"/>
                <w:sz w:val="24"/>
                <w:szCs w:val="24"/>
              </w:rPr>
              <w:t>Unadjusted</w:t>
            </w:r>
          </w:p>
        </w:tc>
        <w:tc>
          <w:tcPr>
            <w:tcW w:w="2977" w:type="dxa"/>
            <w:gridSpan w:val="2"/>
          </w:tcPr>
          <w:p w14:paraId="240BB321"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C5A8C">
              <w:rPr>
                <w:rFonts w:ascii="Times New Roman" w:eastAsia="Times New Roman" w:hAnsi="Times New Roman" w:cs="Times New Roman"/>
                <w:color w:val="000000" w:themeColor="text1"/>
                <w:sz w:val="24"/>
                <w:szCs w:val="24"/>
              </w:rPr>
              <w:t>Model 1</w:t>
            </w:r>
            <w:r w:rsidRPr="002C5A8C">
              <w:rPr>
                <w:rFonts w:ascii="Times New Roman" w:eastAsia="Times New Roman" w:hAnsi="Times New Roman" w:cs="Times New Roman"/>
                <w:color w:val="000000" w:themeColor="text1"/>
                <w:sz w:val="24"/>
                <w:szCs w:val="24"/>
                <w:vertAlign w:val="superscript"/>
              </w:rPr>
              <w:t>a</w:t>
            </w:r>
          </w:p>
        </w:tc>
        <w:tc>
          <w:tcPr>
            <w:tcW w:w="3118" w:type="dxa"/>
            <w:gridSpan w:val="2"/>
          </w:tcPr>
          <w:p w14:paraId="6FE3BE85" w14:textId="77777777" w:rsidR="008F1EE1" w:rsidRPr="002C5A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C5A8C">
              <w:rPr>
                <w:rFonts w:ascii="Times New Roman" w:eastAsia="Times New Roman" w:hAnsi="Times New Roman" w:cs="Times New Roman"/>
                <w:color w:val="000000" w:themeColor="text1"/>
                <w:sz w:val="24"/>
                <w:szCs w:val="24"/>
              </w:rPr>
              <w:t>Main model</w:t>
            </w:r>
            <w:r>
              <w:rPr>
                <w:rFonts w:ascii="Times New Roman" w:eastAsia="Times New Roman" w:hAnsi="Times New Roman" w:cs="Times New Roman"/>
                <w:color w:val="000000" w:themeColor="text1"/>
                <w:sz w:val="24"/>
                <w:szCs w:val="24"/>
              </w:rPr>
              <w:t xml:space="preserve"> </w:t>
            </w:r>
            <w:r w:rsidRPr="002C5A8C">
              <w:rPr>
                <w:rFonts w:ascii="Times New Roman" w:eastAsia="Times New Roman" w:hAnsi="Times New Roman" w:cs="Times New Roman"/>
                <w:color w:val="000000" w:themeColor="text1"/>
                <w:sz w:val="24"/>
                <w:szCs w:val="24"/>
                <w:vertAlign w:val="superscript"/>
              </w:rPr>
              <w:t>b</w:t>
            </w:r>
          </w:p>
        </w:tc>
      </w:tr>
      <w:tr w:rsidR="008F1EE1" w:rsidRPr="002C5A8C" w14:paraId="7233D274" w14:textId="77777777" w:rsidTr="00C003D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406" w:type="dxa"/>
          </w:tcPr>
          <w:p w14:paraId="15FD8109" w14:textId="77777777" w:rsidR="008F1EE1" w:rsidRPr="002C5A8C" w:rsidRDefault="008F1EE1" w:rsidP="00C003DD">
            <w:pPr>
              <w:rPr>
                <w:rFonts w:ascii="Times New Roman" w:hAnsi="Times New Roman" w:cs="Times New Roman"/>
                <w:b w:val="0"/>
                <w:bCs w:val="0"/>
                <w:sz w:val="24"/>
                <w:szCs w:val="24"/>
              </w:rPr>
            </w:pPr>
            <w:r w:rsidRPr="002C5A8C">
              <w:rPr>
                <w:rFonts w:ascii="Times New Roman" w:eastAsia="Times New Roman" w:hAnsi="Times New Roman" w:cs="Times New Roman"/>
                <w:color w:val="000000" w:themeColor="text1"/>
                <w:sz w:val="24"/>
                <w:szCs w:val="24"/>
              </w:rPr>
              <w:t>Outcome</w:t>
            </w:r>
          </w:p>
        </w:tc>
        <w:tc>
          <w:tcPr>
            <w:tcW w:w="1278" w:type="dxa"/>
          </w:tcPr>
          <w:p w14:paraId="394BF2AA"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Exposure</w:t>
            </w:r>
          </w:p>
        </w:tc>
        <w:tc>
          <w:tcPr>
            <w:tcW w:w="1417" w:type="dxa"/>
          </w:tcPr>
          <w:p w14:paraId="31A926A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 xml:space="preserve">Noise </w:t>
            </w:r>
            <w:proofErr w:type="spellStart"/>
            <w:r w:rsidRPr="002C5A8C">
              <w:rPr>
                <w:rFonts w:ascii="Times New Roman" w:eastAsia="Times New Roman" w:hAnsi="Times New Roman" w:cs="Times New Roman"/>
                <w:b/>
                <w:bCs/>
                <w:color w:val="000000" w:themeColor="text1"/>
                <w:sz w:val="24"/>
                <w:szCs w:val="24"/>
              </w:rPr>
              <w:t>categ</w:t>
            </w:r>
            <w:proofErr w:type="spellEnd"/>
            <w:r w:rsidRPr="002C5A8C">
              <w:rPr>
                <w:rFonts w:ascii="Times New Roman" w:eastAsia="Times New Roman" w:hAnsi="Times New Roman" w:cs="Times New Roman"/>
                <w:b/>
                <w:bCs/>
                <w:color w:val="000000" w:themeColor="text1"/>
                <w:sz w:val="24"/>
                <w:szCs w:val="24"/>
              </w:rPr>
              <w:t>.</w:t>
            </w:r>
          </w:p>
        </w:tc>
        <w:tc>
          <w:tcPr>
            <w:tcW w:w="1134" w:type="dxa"/>
          </w:tcPr>
          <w:p w14:paraId="413D4FD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Cases (n)</w:t>
            </w:r>
          </w:p>
        </w:tc>
        <w:tc>
          <w:tcPr>
            <w:tcW w:w="1990" w:type="dxa"/>
          </w:tcPr>
          <w:p w14:paraId="682C4C7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PPR</w:t>
            </w:r>
          </w:p>
          <w:p w14:paraId="067E198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95% CI</w:t>
            </w:r>
          </w:p>
        </w:tc>
        <w:tc>
          <w:tcPr>
            <w:tcW w:w="992" w:type="dxa"/>
          </w:tcPr>
          <w:p w14:paraId="2EA6B8B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p-FDR</w:t>
            </w:r>
          </w:p>
        </w:tc>
        <w:tc>
          <w:tcPr>
            <w:tcW w:w="1984" w:type="dxa"/>
          </w:tcPr>
          <w:p w14:paraId="4D085E4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PPR</w:t>
            </w:r>
          </w:p>
          <w:p w14:paraId="5515ACE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eastAsia="Times New Roman" w:hAnsi="Times New Roman" w:cs="Times New Roman"/>
                <w:b/>
                <w:bCs/>
                <w:color w:val="000000" w:themeColor="text1"/>
                <w:sz w:val="24"/>
                <w:szCs w:val="24"/>
              </w:rPr>
              <w:t>95% CI</w:t>
            </w:r>
          </w:p>
        </w:tc>
        <w:tc>
          <w:tcPr>
            <w:tcW w:w="993" w:type="dxa"/>
          </w:tcPr>
          <w:p w14:paraId="3B97BF7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p-FDR</w:t>
            </w:r>
          </w:p>
        </w:tc>
        <w:tc>
          <w:tcPr>
            <w:tcW w:w="1984" w:type="dxa"/>
          </w:tcPr>
          <w:p w14:paraId="4799EB83"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PPR</w:t>
            </w:r>
          </w:p>
          <w:p w14:paraId="76ECD6E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95% CI</w:t>
            </w:r>
          </w:p>
        </w:tc>
        <w:tc>
          <w:tcPr>
            <w:tcW w:w="1134" w:type="dxa"/>
          </w:tcPr>
          <w:p w14:paraId="76FD65B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2C5A8C">
              <w:rPr>
                <w:rFonts w:ascii="Times New Roman" w:eastAsia="Times New Roman" w:hAnsi="Times New Roman" w:cs="Times New Roman"/>
                <w:b/>
                <w:bCs/>
                <w:color w:val="000000" w:themeColor="text1"/>
                <w:sz w:val="24"/>
                <w:szCs w:val="24"/>
              </w:rPr>
              <w:t>p-FDR</w:t>
            </w:r>
          </w:p>
        </w:tc>
      </w:tr>
      <w:tr w:rsidR="008F1EE1" w:rsidRPr="002C5A8C" w14:paraId="55EBCE62" w14:textId="77777777" w:rsidTr="00C003DD">
        <w:trPr>
          <w:trHeight w:val="257"/>
        </w:trPr>
        <w:tc>
          <w:tcPr>
            <w:cnfStyle w:val="001000000000" w:firstRow="0" w:lastRow="0" w:firstColumn="1" w:lastColumn="0" w:oddVBand="0" w:evenVBand="0" w:oddHBand="0" w:evenHBand="0" w:firstRowFirstColumn="0" w:firstRowLastColumn="0" w:lastRowFirstColumn="0" w:lastRowLastColumn="0"/>
            <w:tcW w:w="1406" w:type="dxa"/>
            <w:vMerge w:val="restart"/>
          </w:tcPr>
          <w:p w14:paraId="491D962A" w14:textId="77777777" w:rsidR="008F1EE1" w:rsidRPr="002C5A8C" w:rsidRDefault="008F1EE1" w:rsidP="00C003DD">
            <w:pPr>
              <w:rPr>
                <w:rFonts w:ascii="Times New Roman" w:hAnsi="Times New Roman" w:cs="Times New Roman"/>
                <w:sz w:val="24"/>
                <w:szCs w:val="24"/>
              </w:rPr>
            </w:pPr>
          </w:p>
          <w:p w14:paraId="0F16A400" w14:textId="77777777" w:rsidR="008F1EE1" w:rsidRPr="002C5A8C" w:rsidRDefault="008F1EE1" w:rsidP="00C003DD">
            <w:pPr>
              <w:rPr>
                <w:rFonts w:ascii="Times New Roman" w:hAnsi="Times New Roman" w:cs="Times New Roman"/>
                <w:sz w:val="24"/>
                <w:szCs w:val="24"/>
              </w:rPr>
            </w:pPr>
          </w:p>
          <w:p w14:paraId="729E4633" w14:textId="77777777" w:rsidR="008F1EE1" w:rsidRPr="002C5A8C" w:rsidRDefault="008F1EE1" w:rsidP="00C003DD">
            <w:pPr>
              <w:rPr>
                <w:rFonts w:ascii="Times New Roman" w:hAnsi="Times New Roman" w:cs="Times New Roman"/>
                <w:sz w:val="24"/>
                <w:szCs w:val="24"/>
              </w:rPr>
            </w:pPr>
            <w:r w:rsidRPr="002C5A8C">
              <w:rPr>
                <w:rFonts w:ascii="Times New Roman" w:hAnsi="Times New Roman" w:cs="Times New Roman"/>
                <w:sz w:val="24"/>
                <w:szCs w:val="24"/>
              </w:rPr>
              <w:t>Complete cases</w:t>
            </w:r>
          </w:p>
        </w:tc>
        <w:tc>
          <w:tcPr>
            <w:tcW w:w="2695" w:type="dxa"/>
            <w:gridSpan w:val="2"/>
          </w:tcPr>
          <w:p w14:paraId="3CF80731"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b/>
                <w:bCs/>
                <w:sz w:val="24"/>
                <w:szCs w:val="24"/>
              </w:rPr>
              <w:t>Railway noise</w:t>
            </w:r>
          </w:p>
        </w:tc>
        <w:tc>
          <w:tcPr>
            <w:tcW w:w="1134" w:type="dxa"/>
          </w:tcPr>
          <w:p w14:paraId="1238B59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90" w:type="dxa"/>
          </w:tcPr>
          <w:p w14:paraId="249B7D6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992" w:type="dxa"/>
          </w:tcPr>
          <w:p w14:paraId="7C26DBE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tcPr>
          <w:p w14:paraId="79CF97B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993" w:type="dxa"/>
          </w:tcPr>
          <w:p w14:paraId="2BFD380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4" w:type="dxa"/>
          </w:tcPr>
          <w:p w14:paraId="2C5C377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134" w:type="dxa"/>
          </w:tcPr>
          <w:p w14:paraId="68C7D96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F1EE1" w:rsidRPr="002C5A8C" w14:paraId="523ADCAE" w14:textId="77777777" w:rsidTr="00C003D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406" w:type="dxa"/>
            <w:vMerge/>
          </w:tcPr>
          <w:p w14:paraId="52596582" w14:textId="77777777" w:rsidR="008F1EE1" w:rsidRPr="002C5A8C" w:rsidRDefault="008F1EE1" w:rsidP="00C003DD">
            <w:pPr>
              <w:rPr>
                <w:rFonts w:ascii="Times New Roman" w:hAnsi="Times New Roman" w:cs="Times New Roman"/>
                <w:sz w:val="24"/>
                <w:szCs w:val="24"/>
              </w:rPr>
            </w:pPr>
          </w:p>
        </w:tc>
        <w:tc>
          <w:tcPr>
            <w:tcW w:w="1278" w:type="dxa"/>
          </w:tcPr>
          <w:p w14:paraId="4A98193F"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2C5A8C">
              <w:rPr>
                <w:rFonts w:ascii="Times New Roman" w:eastAsia="Times New Roman" w:hAnsi="Times New Roman" w:cs="Times New Roman"/>
                <w:color w:val="000000" w:themeColor="text1"/>
                <w:sz w:val="24"/>
                <w:szCs w:val="24"/>
              </w:rPr>
              <w:t>Lnight</w:t>
            </w:r>
            <w:proofErr w:type="spellEnd"/>
          </w:p>
        </w:tc>
        <w:tc>
          <w:tcPr>
            <w:tcW w:w="1417" w:type="dxa"/>
          </w:tcPr>
          <w:p w14:paraId="480D6ABD"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&lt;45dB </w:t>
            </w:r>
          </w:p>
        </w:tc>
        <w:tc>
          <w:tcPr>
            <w:tcW w:w="1134" w:type="dxa"/>
          </w:tcPr>
          <w:p w14:paraId="45C4C13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13,617</w:t>
            </w:r>
          </w:p>
        </w:tc>
        <w:tc>
          <w:tcPr>
            <w:tcW w:w="1990" w:type="dxa"/>
          </w:tcPr>
          <w:p w14:paraId="2835D5D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992" w:type="dxa"/>
          </w:tcPr>
          <w:p w14:paraId="3459780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14:paraId="675EF6C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993" w:type="dxa"/>
          </w:tcPr>
          <w:p w14:paraId="412E977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4" w:type="dxa"/>
          </w:tcPr>
          <w:p w14:paraId="3374D81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1134" w:type="dxa"/>
          </w:tcPr>
          <w:p w14:paraId="2493B95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8F1EE1" w:rsidRPr="002C5A8C" w14:paraId="3D7B11D8"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3730EC62" w14:textId="77777777" w:rsidR="008F1EE1" w:rsidRPr="002C5A8C" w:rsidRDefault="008F1EE1" w:rsidP="00C003DD">
            <w:pPr>
              <w:rPr>
                <w:rFonts w:ascii="Times New Roman" w:hAnsi="Times New Roman" w:cs="Times New Roman"/>
                <w:sz w:val="24"/>
                <w:szCs w:val="24"/>
              </w:rPr>
            </w:pPr>
          </w:p>
        </w:tc>
        <w:tc>
          <w:tcPr>
            <w:tcW w:w="1278" w:type="dxa"/>
          </w:tcPr>
          <w:p w14:paraId="6AE93807"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101748E0"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sz w:val="24"/>
                <w:szCs w:val="24"/>
                <w:lang w:eastAsia="en-GB"/>
              </w:rPr>
              <w:t>≥45 – 50dB</w:t>
            </w:r>
          </w:p>
        </w:tc>
        <w:tc>
          <w:tcPr>
            <w:tcW w:w="1134" w:type="dxa"/>
          </w:tcPr>
          <w:p w14:paraId="6853753E"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281</w:t>
            </w:r>
          </w:p>
        </w:tc>
        <w:tc>
          <w:tcPr>
            <w:tcW w:w="1990" w:type="dxa"/>
          </w:tcPr>
          <w:p w14:paraId="64C5AA6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0 .904</w:t>
            </w:r>
          </w:p>
          <w:p w14:paraId="0E2649C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(0.737 - 1.108)</w:t>
            </w:r>
          </w:p>
        </w:tc>
        <w:tc>
          <w:tcPr>
            <w:tcW w:w="992" w:type="dxa"/>
          </w:tcPr>
          <w:p w14:paraId="6DE9C29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0.459</w:t>
            </w:r>
          </w:p>
        </w:tc>
        <w:tc>
          <w:tcPr>
            <w:tcW w:w="1984" w:type="dxa"/>
          </w:tcPr>
          <w:p w14:paraId="3BDA1C0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0.896</w:t>
            </w:r>
          </w:p>
          <w:p w14:paraId="3971186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.730 – 1.099)</w:t>
            </w:r>
          </w:p>
        </w:tc>
        <w:tc>
          <w:tcPr>
            <w:tcW w:w="993" w:type="dxa"/>
          </w:tcPr>
          <w:p w14:paraId="42C2BAB4"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0.522</w:t>
            </w:r>
          </w:p>
        </w:tc>
        <w:tc>
          <w:tcPr>
            <w:tcW w:w="1984" w:type="dxa"/>
          </w:tcPr>
          <w:p w14:paraId="4381729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0.898</w:t>
            </w:r>
          </w:p>
          <w:p w14:paraId="5815031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(0.732 - 1.102)</w:t>
            </w:r>
          </w:p>
        </w:tc>
        <w:tc>
          <w:tcPr>
            <w:tcW w:w="1134" w:type="dxa"/>
          </w:tcPr>
          <w:p w14:paraId="392437B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0.459</w:t>
            </w:r>
          </w:p>
        </w:tc>
      </w:tr>
      <w:tr w:rsidR="008F1EE1" w:rsidRPr="002C5A8C" w14:paraId="53619A33"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3568708C" w14:textId="77777777" w:rsidR="008F1EE1" w:rsidRPr="002C5A8C" w:rsidRDefault="008F1EE1" w:rsidP="00C003DD">
            <w:pPr>
              <w:rPr>
                <w:rFonts w:ascii="Times New Roman" w:hAnsi="Times New Roman" w:cs="Times New Roman"/>
                <w:sz w:val="24"/>
                <w:szCs w:val="24"/>
              </w:rPr>
            </w:pPr>
          </w:p>
        </w:tc>
        <w:tc>
          <w:tcPr>
            <w:tcW w:w="1278" w:type="dxa"/>
          </w:tcPr>
          <w:p w14:paraId="02B285FA"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15CA7681"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≥50 – 55dB</w:t>
            </w:r>
          </w:p>
        </w:tc>
        <w:tc>
          <w:tcPr>
            <w:tcW w:w="1134" w:type="dxa"/>
          </w:tcPr>
          <w:p w14:paraId="1330EC9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117</w:t>
            </w:r>
          </w:p>
        </w:tc>
        <w:tc>
          <w:tcPr>
            <w:tcW w:w="1990" w:type="dxa"/>
          </w:tcPr>
          <w:p w14:paraId="56F0158C"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1.408</w:t>
            </w:r>
          </w:p>
          <w:p w14:paraId="53776F6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(1.094 - 1.813)</w:t>
            </w:r>
          </w:p>
        </w:tc>
        <w:tc>
          <w:tcPr>
            <w:tcW w:w="992" w:type="dxa"/>
          </w:tcPr>
          <w:p w14:paraId="27F9B090"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0.029</w:t>
            </w:r>
          </w:p>
        </w:tc>
        <w:tc>
          <w:tcPr>
            <w:tcW w:w="1984" w:type="dxa"/>
          </w:tcPr>
          <w:p w14:paraId="30F75E9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1.393</w:t>
            </w:r>
          </w:p>
          <w:p w14:paraId="1CF50F1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(1.082 - 1.794)</w:t>
            </w:r>
          </w:p>
        </w:tc>
        <w:tc>
          <w:tcPr>
            <w:tcW w:w="993" w:type="dxa"/>
          </w:tcPr>
          <w:p w14:paraId="004FBFD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0.026</w:t>
            </w:r>
          </w:p>
        </w:tc>
        <w:tc>
          <w:tcPr>
            <w:tcW w:w="1984" w:type="dxa"/>
          </w:tcPr>
          <w:p w14:paraId="0E7F6B95"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1.398</w:t>
            </w:r>
          </w:p>
          <w:p w14:paraId="494EE9C1"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(1.086 – 1.801)</w:t>
            </w:r>
          </w:p>
        </w:tc>
        <w:tc>
          <w:tcPr>
            <w:tcW w:w="1134" w:type="dxa"/>
          </w:tcPr>
          <w:p w14:paraId="736A62E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0.020</w:t>
            </w:r>
          </w:p>
        </w:tc>
      </w:tr>
      <w:tr w:rsidR="008F1EE1" w:rsidRPr="002C5A8C" w14:paraId="33EDE60F"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626585A5" w14:textId="77777777" w:rsidR="008F1EE1" w:rsidRPr="002C5A8C" w:rsidRDefault="008F1EE1" w:rsidP="00C003DD">
            <w:pPr>
              <w:rPr>
                <w:rFonts w:ascii="Times New Roman" w:hAnsi="Times New Roman" w:cs="Times New Roman"/>
                <w:sz w:val="24"/>
                <w:szCs w:val="24"/>
              </w:rPr>
            </w:pPr>
          </w:p>
        </w:tc>
        <w:tc>
          <w:tcPr>
            <w:tcW w:w="1278" w:type="dxa"/>
          </w:tcPr>
          <w:p w14:paraId="6BC4F317"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417" w:type="dxa"/>
          </w:tcPr>
          <w:p w14:paraId="7DAEA5A0"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≥55dB </w:t>
            </w:r>
          </w:p>
        </w:tc>
        <w:tc>
          <w:tcPr>
            <w:tcW w:w="1134" w:type="dxa"/>
          </w:tcPr>
          <w:p w14:paraId="3014D71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89</w:t>
            </w:r>
          </w:p>
        </w:tc>
        <w:tc>
          <w:tcPr>
            <w:tcW w:w="1990" w:type="dxa"/>
          </w:tcPr>
          <w:p w14:paraId="2A8CAA2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1.700</w:t>
            </w:r>
          </w:p>
          <w:p w14:paraId="7169873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(1.306 – 2.118)</w:t>
            </w:r>
          </w:p>
        </w:tc>
        <w:tc>
          <w:tcPr>
            <w:tcW w:w="992" w:type="dxa"/>
          </w:tcPr>
          <w:p w14:paraId="7875476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0.000</w:t>
            </w:r>
          </w:p>
        </w:tc>
        <w:tc>
          <w:tcPr>
            <w:tcW w:w="1984" w:type="dxa"/>
          </w:tcPr>
          <w:p w14:paraId="464064ED"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1.676</w:t>
            </w:r>
          </w:p>
          <w:p w14:paraId="2F6CA85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(1.288 – 2.182)</w:t>
            </w:r>
          </w:p>
        </w:tc>
        <w:tc>
          <w:tcPr>
            <w:tcW w:w="993" w:type="dxa"/>
          </w:tcPr>
          <w:p w14:paraId="7683266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c>
          <w:tcPr>
            <w:tcW w:w="1984" w:type="dxa"/>
          </w:tcPr>
          <w:p w14:paraId="2065804F"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1.677</w:t>
            </w:r>
          </w:p>
          <w:p w14:paraId="70F81B68"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(1.288 - 2.183)</w:t>
            </w:r>
          </w:p>
        </w:tc>
        <w:tc>
          <w:tcPr>
            <w:tcW w:w="1134" w:type="dxa"/>
          </w:tcPr>
          <w:p w14:paraId="7940544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r>
      <w:tr w:rsidR="008F1EE1" w:rsidRPr="002C5A8C" w14:paraId="1D3E27F6" w14:textId="77777777" w:rsidTr="00C003D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406" w:type="dxa"/>
            <w:vMerge/>
          </w:tcPr>
          <w:p w14:paraId="489FA531" w14:textId="77777777" w:rsidR="008F1EE1" w:rsidRPr="002C5A8C" w:rsidRDefault="008F1EE1" w:rsidP="00C003DD">
            <w:pPr>
              <w:rPr>
                <w:rFonts w:ascii="Times New Roman" w:hAnsi="Times New Roman" w:cs="Times New Roman"/>
                <w:sz w:val="24"/>
                <w:szCs w:val="24"/>
              </w:rPr>
            </w:pPr>
          </w:p>
        </w:tc>
        <w:tc>
          <w:tcPr>
            <w:tcW w:w="2695" w:type="dxa"/>
            <w:gridSpan w:val="2"/>
          </w:tcPr>
          <w:p w14:paraId="2F91172D"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b/>
                <w:bCs/>
                <w:sz w:val="24"/>
                <w:szCs w:val="24"/>
              </w:rPr>
              <w:t xml:space="preserve">Aircraft noise </w:t>
            </w:r>
          </w:p>
        </w:tc>
        <w:tc>
          <w:tcPr>
            <w:tcW w:w="1134" w:type="dxa"/>
          </w:tcPr>
          <w:p w14:paraId="6C32F30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90" w:type="dxa"/>
          </w:tcPr>
          <w:p w14:paraId="79A28A5D"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992" w:type="dxa"/>
          </w:tcPr>
          <w:p w14:paraId="6BA319C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14:paraId="6B20DB3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993" w:type="dxa"/>
          </w:tcPr>
          <w:p w14:paraId="66865A1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984" w:type="dxa"/>
          </w:tcPr>
          <w:p w14:paraId="4B3B1C7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134" w:type="dxa"/>
          </w:tcPr>
          <w:p w14:paraId="35BFE19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8F1EE1" w:rsidRPr="002C5A8C" w14:paraId="047FA741" w14:textId="77777777" w:rsidTr="00C003DD">
        <w:trPr>
          <w:trHeight w:val="336"/>
        </w:trPr>
        <w:tc>
          <w:tcPr>
            <w:cnfStyle w:val="001000000000" w:firstRow="0" w:lastRow="0" w:firstColumn="1" w:lastColumn="0" w:oddVBand="0" w:evenVBand="0" w:oddHBand="0" w:evenHBand="0" w:firstRowFirstColumn="0" w:firstRowLastColumn="0" w:lastRowFirstColumn="0" w:lastRowLastColumn="0"/>
            <w:tcW w:w="1406" w:type="dxa"/>
            <w:vMerge/>
          </w:tcPr>
          <w:p w14:paraId="748FD47E" w14:textId="77777777" w:rsidR="008F1EE1" w:rsidRPr="002C5A8C" w:rsidRDefault="008F1EE1" w:rsidP="00C003DD">
            <w:pPr>
              <w:rPr>
                <w:rFonts w:ascii="Times New Roman" w:hAnsi="Times New Roman" w:cs="Times New Roman"/>
                <w:sz w:val="24"/>
                <w:szCs w:val="24"/>
              </w:rPr>
            </w:pPr>
          </w:p>
        </w:tc>
        <w:tc>
          <w:tcPr>
            <w:tcW w:w="1278" w:type="dxa"/>
          </w:tcPr>
          <w:p w14:paraId="4CD7D498"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2C5A8C">
              <w:rPr>
                <w:rFonts w:ascii="Times New Roman" w:eastAsia="Times New Roman" w:hAnsi="Times New Roman" w:cs="Times New Roman"/>
                <w:color w:val="000000" w:themeColor="text1"/>
                <w:sz w:val="24"/>
                <w:szCs w:val="24"/>
              </w:rPr>
              <w:t>Lnight</w:t>
            </w:r>
            <w:proofErr w:type="spellEnd"/>
          </w:p>
        </w:tc>
        <w:tc>
          <w:tcPr>
            <w:tcW w:w="1417" w:type="dxa"/>
          </w:tcPr>
          <w:p w14:paraId="0F039793"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&lt;45dB </w:t>
            </w:r>
          </w:p>
        </w:tc>
        <w:tc>
          <w:tcPr>
            <w:tcW w:w="1134" w:type="dxa"/>
          </w:tcPr>
          <w:p w14:paraId="17DA996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6,410</w:t>
            </w:r>
          </w:p>
        </w:tc>
        <w:tc>
          <w:tcPr>
            <w:tcW w:w="1990" w:type="dxa"/>
          </w:tcPr>
          <w:p w14:paraId="383BC45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992" w:type="dxa"/>
          </w:tcPr>
          <w:p w14:paraId="67E7C86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tcPr>
          <w:p w14:paraId="41FFAA8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993" w:type="dxa"/>
          </w:tcPr>
          <w:p w14:paraId="083DBCB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984" w:type="dxa"/>
          </w:tcPr>
          <w:p w14:paraId="437E3AE9"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Ref</w:t>
            </w:r>
          </w:p>
        </w:tc>
        <w:tc>
          <w:tcPr>
            <w:tcW w:w="1134" w:type="dxa"/>
          </w:tcPr>
          <w:p w14:paraId="5CA6C27A"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F1EE1" w:rsidRPr="002C5A8C" w14:paraId="446C4CF0"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30400F6D" w14:textId="77777777" w:rsidR="008F1EE1" w:rsidRPr="002C5A8C" w:rsidRDefault="008F1EE1" w:rsidP="00C003DD">
            <w:pPr>
              <w:rPr>
                <w:rFonts w:ascii="Times New Roman" w:hAnsi="Times New Roman" w:cs="Times New Roman"/>
                <w:sz w:val="24"/>
                <w:szCs w:val="24"/>
              </w:rPr>
            </w:pPr>
          </w:p>
        </w:tc>
        <w:tc>
          <w:tcPr>
            <w:tcW w:w="1278" w:type="dxa"/>
          </w:tcPr>
          <w:p w14:paraId="249CA5E3"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2894AE69"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sz w:val="24"/>
                <w:szCs w:val="24"/>
                <w:lang w:eastAsia="en-GB"/>
              </w:rPr>
              <w:t>≥45 – 50dB</w:t>
            </w:r>
          </w:p>
        </w:tc>
        <w:tc>
          <w:tcPr>
            <w:tcW w:w="1134" w:type="dxa"/>
          </w:tcPr>
          <w:p w14:paraId="6AF3CDC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315</w:t>
            </w:r>
          </w:p>
        </w:tc>
        <w:tc>
          <w:tcPr>
            <w:tcW w:w="1990" w:type="dxa"/>
          </w:tcPr>
          <w:p w14:paraId="262A511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1.078</w:t>
            </w:r>
          </w:p>
          <w:p w14:paraId="4076AF4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(0.895 - 1.298)</w:t>
            </w:r>
          </w:p>
        </w:tc>
        <w:tc>
          <w:tcPr>
            <w:tcW w:w="992" w:type="dxa"/>
          </w:tcPr>
          <w:p w14:paraId="242E5C2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0.514</w:t>
            </w:r>
          </w:p>
        </w:tc>
        <w:tc>
          <w:tcPr>
            <w:tcW w:w="1984" w:type="dxa"/>
          </w:tcPr>
          <w:p w14:paraId="2191401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1.053</w:t>
            </w:r>
          </w:p>
          <w:p w14:paraId="5C53C376"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.872 - 1.271)</w:t>
            </w:r>
          </w:p>
        </w:tc>
        <w:tc>
          <w:tcPr>
            <w:tcW w:w="993" w:type="dxa"/>
          </w:tcPr>
          <w:p w14:paraId="147E664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0.687</w:t>
            </w:r>
          </w:p>
        </w:tc>
        <w:tc>
          <w:tcPr>
            <w:tcW w:w="1984" w:type="dxa"/>
          </w:tcPr>
          <w:p w14:paraId="5027690B"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1.043</w:t>
            </w:r>
          </w:p>
          <w:p w14:paraId="12F5B95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.864 - 1.260)</w:t>
            </w:r>
          </w:p>
        </w:tc>
        <w:tc>
          <w:tcPr>
            <w:tcW w:w="1134" w:type="dxa"/>
          </w:tcPr>
          <w:p w14:paraId="77D513F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0.671</w:t>
            </w:r>
          </w:p>
        </w:tc>
      </w:tr>
      <w:tr w:rsidR="008F1EE1" w:rsidRPr="002C5A8C" w14:paraId="5A5EAD2E" w14:textId="77777777" w:rsidTr="00C003DD">
        <w:trPr>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09D07B6B" w14:textId="77777777" w:rsidR="008F1EE1" w:rsidRPr="002C5A8C" w:rsidRDefault="008F1EE1" w:rsidP="00C003DD">
            <w:pPr>
              <w:rPr>
                <w:rFonts w:ascii="Times New Roman" w:hAnsi="Times New Roman" w:cs="Times New Roman"/>
                <w:sz w:val="24"/>
                <w:szCs w:val="24"/>
              </w:rPr>
            </w:pPr>
          </w:p>
        </w:tc>
        <w:tc>
          <w:tcPr>
            <w:tcW w:w="1278" w:type="dxa"/>
          </w:tcPr>
          <w:p w14:paraId="1E1B5E63" w14:textId="77777777" w:rsidR="008F1EE1" w:rsidRPr="002C5A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C5A8C">
              <w:rPr>
                <w:rFonts w:ascii="Times New Roman" w:eastAsia="Times New Roman" w:hAnsi="Times New Roman" w:cs="Times New Roman"/>
                <w:color w:val="000000" w:themeColor="text1"/>
                <w:sz w:val="24"/>
                <w:szCs w:val="24"/>
              </w:rPr>
              <w:t xml:space="preserve"> </w:t>
            </w:r>
          </w:p>
        </w:tc>
        <w:tc>
          <w:tcPr>
            <w:tcW w:w="1417" w:type="dxa"/>
          </w:tcPr>
          <w:p w14:paraId="1B00BD61" w14:textId="77777777" w:rsidR="008F1EE1" w:rsidRPr="002C5A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≥50 – 55dB</w:t>
            </w:r>
          </w:p>
        </w:tc>
        <w:tc>
          <w:tcPr>
            <w:tcW w:w="1134" w:type="dxa"/>
          </w:tcPr>
          <w:p w14:paraId="066DFBAC"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144</w:t>
            </w:r>
          </w:p>
        </w:tc>
        <w:tc>
          <w:tcPr>
            <w:tcW w:w="1990" w:type="dxa"/>
          </w:tcPr>
          <w:p w14:paraId="445CA943"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1.068</w:t>
            </w:r>
          </w:p>
          <w:p w14:paraId="31D63686"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.814 - 1.403)</w:t>
            </w:r>
          </w:p>
        </w:tc>
        <w:tc>
          <w:tcPr>
            <w:tcW w:w="992" w:type="dxa"/>
          </w:tcPr>
          <w:p w14:paraId="01F67B9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0.713</w:t>
            </w:r>
          </w:p>
        </w:tc>
        <w:tc>
          <w:tcPr>
            <w:tcW w:w="1984" w:type="dxa"/>
          </w:tcPr>
          <w:p w14:paraId="67EFF93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1.079</w:t>
            </w:r>
          </w:p>
          <w:p w14:paraId="7C38970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 .821 - 1.419)</w:t>
            </w:r>
          </w:p>
        </w:tc>
        <w:tc>
          <w:tcPr>
            <w:tcW w:w="993" w:type="dxa"/>
          </w:tcPr>
          <w:p w14:paraId="22062B61"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0.687</w:t>
            </w:r>
          </w:p>
        </w:tc>
        <w:tc>
          <w:tcPr>
            <w:tcW w:w="1984" w:type="dxa"/>
          </w:tcPr>
          <w:p w14:paraId="61BAE142"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1.081</w:t>
            </w:r>
          </w:p>
          <w:p w14:paraId="59608395"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sz w:val="24"/>
                <w:szCs w:val="24"/>
              </w:rPr>
              <w:t>(0.822 - 1.421)</w:t>
            </w:r>
          </w:p>
        </w:tc>
        <w:tc>
          <w:tcPr>
            <w:tcW w:w="1134" w:type="dxa"/>
          </w:tcPr>
          <w:p w14:paraId="66A4C677" w14:textId="77777777" w:rsidR="008F1EE1" w:rsidRPr="002C5A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0.671</w:t>
            </w:r>
          </w:p>
        </w:tc>
      </w:tr>
      <w:tr w:rsidR="008F1EE1" w:rsidRPr="002C5A8C" w14:paraId="258C21BE" w14:textId="77777777" w:rsidTr="00C003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06" w:type="dxa"/>
            <w:vMerge/>
          </w:tcPr>
          <w:p w14:paraId="7D269167" w14:textId="77777777" w:rsidR="008F1EE1" w:rsidRPr="002C5A8C" w:rsidRDefault="008F1EE1" w:rsidP="00C003DD">
            <w:pPr>
              <w:rPr>
                <w:rFonts w:ascii="Times New Roman" w:hAnsi="Times New Roman" w:cs="Times New Roman"/>
                <w:sz w:val="24"/>
                <w:szCs w:val="24"/>
              </w:rPr>
            </w:pPr>
          </w:p>
        </w:tc>
        <w:tc>
          <w:tcPr>
            <w:tcW w:w="1278" w:type="dxa"/>
          </w:tcPr>
          <w:p w14:paraId="4BA51880" w14:textId="77777777" w:rsidR="008F1EE1" w:rsidRPr="002C5A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417" w:type="dxa"/>
          </w:tcPr>
          <w:p w14:paraId="17A9B88D" w14:textId="77777777" w:rsidR="008F1EE1" w:rsidRPr="002C5A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≥55dB </w:t>
            </w:r>
          </w:p>
        </w:tc>
        <w:tc>
          <w:tcPr>
            <w:tcW w:w="1134" w:type="dxa"/>
          </w:tcPr>
          <w:p w14:paraId="6519A8BA"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C5A8C">
              <w:rPr>
                <w:rFonts w:ascii="Times New Roman" w:eastAsia="Times New Roman" w:hAnsi="Times New Roman" w:cs="Times New Roman"/>
                <w:sz w:val="24"/>
                <w:szCs w:val="24"/>
              </w:rPr>
              <w:t>32</w:t>
            </w:r>
          </w:p>
        </w:tc>
        <w:tc>
          <w:tcPr>
            <w:tcW w:w="1990" w:type="dxa"/>
          </w:tcPr>
          <w:p w14:paraId="246AC78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3.084</w:t>
            </w:r>
          </w:p>
          <w:p w14:paraId="2F76603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(2.198 – 4.327)</w:t>
            </w:r>
          </w:p>
        </w:tc>
        <w:tc>
          <w:tcPr>
            <w:tcW w:w="992" w:type="dxa"/>
          </w:tcPr>
          <w:p w14:paraId="6B55D859"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8C">
              <w:rPr>
                <w:rFonts w:ascii="Times New Roman" w:hAnsi="Times New Roman" w:cs="Times New Roman"/>
                <w:color w:val="000000"/>
                <w:sz w:val="24"/>
                <w:szCs w:val="24"/>
              </w:rPr>
              <w:t>0.000</w:t>
            </w:r>
          </w:p>
        </w:tc>
        <w:tc>
          <w:tcPr>
            <w:tcW w:w="1984" w:type="dxa"/>
          </w:tcPr>
          <w:p w14:paraId="5759BB47"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3.117</w:t>
            </w:r>
          </w:p>
          <w:p w14:paraId="287270D4"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(2.215 - 4.387)</w:t>
            </w:r>
          </w:p>
        </w:tc>
        <w:tc>
          <w:tcPr>
            <w:tcW w:w="993" w:type="dxa"/>
          </w:tcPr>
          <w:p w14:paraId="495F4D48"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c>
          <w:tcPr>
            <w:tcW w:w="1984" w:type="dxa"/>
          </w:tcPr>
          <w:p w14:paraId="68249BF2"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3.184</w:t>
            </w:r>
          </w:p>
          <w:p w14:paraId="5F7F761E"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b/>
                <w:bCs/>
                <w:sz w:val="24"/>
                <w:szCs w:val="24"/>
              </w:rPr>
              <w:t>(2.259 - 4.487)</w:t>
            </w:r>
          </w:p>
        </w:tc>
        <w:tc>
          <w:tcPr>
            <w:tcW w:w="1134" w:type="dxa"/>
          </w:tcPr>
          <w:p w14:paraId="37E3499F" w14:textId="77777777" w:rsidR="008F1EE1" w:rsidRPr="002C5A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C5A8C">
              <w:rPr>
                <w:rFonts w:ascii="Times New Roman" w:hAnsi="Times New Roman" w:cs="Times New Roman"/>
                <w:color w:val="000000"/>
                <w:sz w:val="24"/>
                <w:szCs w:val="24"/>
              </w:rPr>
              <w:t>0.000</w:t>
            </w:r>
          </w:p>
        </w:tc>
      </w:tr>
    </w:tbl>
    <w:p w14:paraId="0BF74CB8" w14:textId="77777777" w:rsidR="008F1EE1" w:rsidRPr="002C5A8C" w:rsidRDefault="008F1EE1" w:rsidP="008F1EE1">
      <w:pPr>
        <w:spacing w:line="360" w:lineRule="auto"/>
        <w:jc w:val="both"/>
        <w:rPr>
          <w:rStyle w:val="CommentReference"/>
          <w:rFonts w:ascii="Times New Roman" w:hAnsi="Times New Roman" w:cs="Times New Roman"/>
        </w:rPr>
      </w:pPr>
    </w:p>
    <w:p w14:paraId="2946E864" w14:textId="77777777" w:rsidR="008F1EE1" w:rsidRPr="002C5A8C" w:rsidRDefault="008F1EE1" w:rsidP="008F1EE1">
      <w:pPr>
        <w:spacing w:line="360" w:lineRule="auto"/>
        <w:jc w:val="both"/>
        <w:rPr>
          <w:rStyle w:val="CommentReference"/>
          <w:rFonts w:ascii="Times New Roman" w:hAnsi="Times New Roman" w:cs="Times New Roman"/>
        </w:rPr>
      </w:pPr>
    </w:p>
    <w:p w14:paraId="204E0AFD" w14:textId="77777777" w:rsidR="008F1EE1" w:rsidRPr="002C5A8C" w:rsidRDefault="008F1EE1" w:rsidP="008F1EE1">
      <w:pPr>
        <w:spacing w:line="360" w:lineRule="auto"/>
        <w:jc w:val="both"/>
        <w:rPr>
          <w:rStyle w:val="CommentReference"/>
          <w:rFonts w:ascii="Times New Roman" w:hAnsi="Times New Roman" w:cs="Times New Roman"/>
        </w:rPr>
      </w:pPr>
    </w:p>
    <w:p w14:paraId="6D084A66" w14:textId="77777777" w:rsidR="008F1EE1" w:rsidRPr="002C5A8C" w:rsidRDefault="008F1EE1" w:rsidP="008F1EE1">
      <w:pPr>
        <w:spacing w:line="360" w:lineRule="auto"/>
        <w:jc w:val="both"/>
        <w:rPr>
          <w:rStyle w:val="CommentReference"/>
          <w:rFonts w:ascii="Times New Roman" w:hAnsi="Times New Roman" w:cs="Times New Roman"/>
        </w:rPr>
      </w:pPr>
    </w:p>
    <w:p w14:paraId="721B17A0" w14:textId="77777777" w:rsidR="008F1EE1" w:rsidRDefault="008F1EE1" w:rsidP="008F1EE1">
      <w:pPr>
        <w:spacing w:line="360" w:lineRule="auto"/>
        <w:jc w:val="both"/>
        <w:rPr>
          <w:rStyle w:val="CommentReference"/>
          <w:rFonts w:ascii="Times New Roman" w:hAnsi="Times New Roman" w:cs="Times New Roman"/>
        </w:rPr>
      </w:pPr>
    </w:p>
    <w:p w14:paraId="1466369C" w14:textId="77777777" w:rsidR="008F1EE1" w:rsidRDefault="008F1EE1" w:rsidP="008F1EE1">
      <w:pPr>
        <w:pStyle w:val="Heading2"/>
        <w:rPr>
          <w:rFonts w:ascii="Times New Roman" w:hAnsi="Times New Roman" w:cs="Times New Roman"/>
          <w:color w:val="auto"/>
        </w:rPr>
      </w:pPr>
      <w:bookmarkStart w:id="10" w:name="_Toc213882471"/>
      <w:r w:rsidRPr="008119C8">
        <w:rPr>
          <w:rFonts w:ascii="Times New Roman" w:hAnsi="Times New Roman" w:cs="Times New Roman"/>
          <w:b/>
          <w:bCs/>
          <w:color w:val="auto"/>
        </w:rPr>
        <w:lastRenderedPageBreak/>
        <w:t>Supplementary table 6d</w:t>
      </w:r>
      <w:r w:rsidRPr="00790D48">
        <w:rPr>
          <w:rFonts w:ascii="Times New Roman" w:hAnsi="Times New Roman" w:cs="Times New Roman"/>
        </w:rPr>
        <w:t>:</w:t>
      </w:r>
      <w:r>
        <w:rPr>
          <w:rFonts w:ascii="Times New Roman" w:hAnsi="Times New Roman" w:cs="Times New Roman"/>
          <w:sz w:val="24"/>
          <w:szCs w:val="24"/>
        </w:rPr>
        <w:t xml:space="preserve"> </w:t>
      </w:r>
      <w:r w:rsidRPr="008119C8">
        <w:rPr>
          <w:rFonts w:ascii="Times New Roman" w:eastAsia="Calibri" w:hAnsi="Times New Roman" w:cs="Times New Roman"/>
          <w:color w:val="auto"/>
        </w:rPr>
        <w:t>Linear and categorical analyses of a</w:t>
      </w:r>
      <w:r w:rsidRPr="008119C8">
        <w:rPr>
          <w:rFonts w:ascii="Times New Roman" w:hAnsi="Times New Roman" w:cs="Times New Roman"/>
          <w:color w:val="auto"/>
        </w:rPr>
        <w:t xml:space="preserve">ssociations between </w:t>
      </w:r>
      <w:r w:rsidRPr="008119C8">
        <w:rPr>
          <w:rFonts w:ascii="Times New Roman" w:eastAsia="Calibri" w:hAnsi="Times New Roman" w:cs="Times New Roman"/>
          <w:color w:val="auto"/>
        </w:rPr>
        <w:t xml:space="preserve">night-time </w:t>
      </w:r>
      <w:r w:rsidRPr="008119C8">
        <w:rPr>
          <w:rFonts w:ascii="Times New Roman" w:hAnsi="Times New Roman" w:cs="Times New Roman"/>
          <w:color w:val="auto"/>
        </w:rPr>
        <w:t>transport noise (</w:t>
      </w:r>
      <w:proofErr w:type="spellStart"/>
      <w:r w:rsidRPr="008119C8">
        <w:rPr>
          <w:rFonts w:ascii="Times New Roman" w:hAnsi="Times New Roman" w:cs="Times New Roman"/>
          <w:color w:val="auto"/>
        </w:rPr>
        <w:t>L</w:t>
      </w:r>
      <w:r w:rsidRPr="008119C8">
        <w:rPr>
          <w:rFonts w:ascii="Times New Roman" w:hAnsi="Times New Roman" w:cs="Times New Roman"/>
          <w:color w:val="auto"/>
          <w:vertAlign w:val="subscript"/>
        </w:rPr>
        <w:t>night</w:t>
      </w:r>
      <w:proofErr w:type="spellEnd"/>
      <w:r w:rsidRPr="008119C8">
        <w:rPr>
          <w:rFonts w:ascii="Times New Roman" w:hAnsi="Times New Roman" w:cs="Times New Roman"/>
          <w:color w:val="auto"/>
          <w:vertAlign w:val="subscript"/>
        </w:rPr>
        <w:t xml:space="preserve"> </w:t>
      </w:r>
      <w:r w:rsidRPr="008119C8">
        <w:rPr>
          <w:rFonts w:ascii="Times New Roman" w:hAnsi="Times New Roman" w:cs="Times New Roman"/>
          <w:color w:val="auto"/>
        </w:rPr>
        <w:t>road, railway and aircraft) and cognitive function test</w:t>
      </w:r>
      <w:r>
        <w:rPr>
          <w:rFonts w:ascii="Times New Roman" w:hAnsi="Times New Roman" w:cs="Times New Roman"/>
          <w:color w:val="auto"/>
        </w:rPr>
        <w:t>s</w:t>
      </w:r>
      <w:r w:rsidRPr="008119C8">
        <w:rPr>
          <w:rFonts w:ascii="Times New Roman" w:hAnsi="Times New Roman" w:cs="Times New Roman"/>
          <w:color w:val="auto"/>
        </w:rPr>
        <w:t xml:space="preserve"> z-score in UK Biobank</w:t>
      </w:r>
      <w:bookmarkEnd w:id="10"/>
    </w:p>
    <w:p w14:paraId="3049BE4A" w14:textId="77777777" w:rsidR="008F1EE1" w:rsidRDefault="008F1EE1" w:rsidP="008F1EE1"/>
    <w:tbl>
      <w:tblPr>
        <w:tblStyle w:val="PlainTable21"/>
        <w:tblW w:w="13178" w:type="dxa"/>
        <w:tblLook w:val="04A0" w:firstRow="1" w:lastRow="0" w:firstColumn="1" w:lastColumn="0" w:noHBand="0" w:noVBand="1"/>
      </w:tblPr>
      <w:tblGrid>
        <w:gridCol w:w="2591"/>
        <w:gridCol w:w="1509"/>
        <w:gridCol w:w="1424"/>
        <w:gridCol w:w="1134"/>
        <w:gridCol w:w="1984"/>
        <w:gridCol w:w="851"/>
        <w:gridCol w:w="2409"/>
        <w:gridCol w:w="1276"/>
      </w:tblGrid>
      <w:tr w:rsidR="008F1EE1" w:rsidRPr="00232C81" w14:paraId="6F2005FC" w14:textId="77777777" w:rsidTr="00C003DD">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noWrap/>
            <w:hideMark/>
          </w:tcPr>
          <w:p w14:paraId="1815D887"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Outcome</w:t>
            </w:r>
          </w:p>
        </w:tc>
        <w:tc>
          <w:tcPr>
            <w:tcW w:w="1509" w:type="dxa"/>
            <w:noWrap/>
            <w:hideMark/>
          </w:tcPr>
          <w:p w14:paraId="19207D00" w14:textId="77777777" w:rsidR="008F1EE1" w:rsidRPr="00232C81"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Exposure</w:t>
            </w:r>
          </w:p>
        </w:tc>
        <w:tc>
          <w:tcPr>
            <w:tcW w:w="1424" w:type="dxa"/>
            <w:noWrap/>
            <w:hideMark/>
          </w:tcPr>
          <w:p w14:paraId="0E682732" w14:textId="77777777" w:rsidR="008F1EE1" w:rsidRPr="00232C81"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Noise Category</w:t>
            </w:r>
          </w:p>
        </w:tc>
        <w:tc>
          <w:tcPr>
            <w:tcW w:w="1134" w:type="dxa"/>
            <w:noWrap/>
            <w:hideMark/>
          </w:tcPr>
          <w:p w14:paraId="4CB45380" w14:textId="77777777" w:rsidR="008F1EE1" w:rsidRPr="00232C81"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Cases (n)</w:t>
            </w:r>
          </w:p>
        </w:tc>
        <w:tc>
          <w:tcPr>
            <w:tcW w:w="1984" w:type="dxa"/>
            <w:noWrap/>
            <w:hideMark/>
          </w:tcPr>
          <w:p w14:paraId="3CF42107" w14:textId="77777777" w:rsidR="008F1EE1" w:rsidRPr="00232C81"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Unadjusted</w:t>
            </w:r>
          </w:p>
        </w:tc>
        <w:tc>
          <w:tcPr>
            <w:tcW w:w="851" w:type="dxa"/>
            <w:noWrap/>
            <w:hideMark/>
          </w:tcPr>
          <w:p w14:paraId="7CA3E6FA" w14:textId="77777777" w:rsidR="008F1EE1" w:rsidRPr="00232C81"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hideMark/>
          </w:tcPr>
          <w:p w14:paraId="36E0F211" w14:textId="77777777" w:rsidR="008F1EE1" w:rsidRPr="00232C81"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Main Model</w:t>
            </w:r>
          </w:p>
        </w:tc>
        <w:tc>
          <w:tcPr>
            <w:tcW w:w="1276" w:type="dxa"/>
            <w:noWrap/>
            <w:hideMark/>
          </w:tcPr>
          <w:p w14:paraId="6EB349B8" w14:textId="77777777" w:rsidR="008F1EE1" w:rsidRPr="00232C81"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76732C7A"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noWrap/>
            <w:hideMark/>
          </w:tcPr>
          <w:p w14:paraId="3A929559" w14:textId="77777777" w:rsidR="008F1EE1" w:rsidRPr="00232C81" w:rsidRDefault="008F1EE1" w:rsidP="00C003DD">
            <w:pPr>
              <w:jc w:val="center"/>
              <w:rPr>
                <w:rFonts w:ascii="Times New Roman" w:eastAsia="Times New Roman" w:hAnsi="Times New Roman" w:cs="Times New Roman"/>
                <w:lang w:eastAsia="en-GB"/>
              </w:rPr>
            </w:pPr>
          </w:p>
        </w:tc>
        <w:tc>
          <w:tcPr>
            <w:tcW w:w="1509" w:type="dxa"/>
            <w:noWrap/>
            <w:hideMark/>
          </w:tcPr>
          <w:p w14:paraId="24785A77"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424" w:type="dxa"/>
            <w:noWrap/>
            <w:hideMark/>
          </w:tcPr>
          <w:p w14:paraId="3833469F"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134" w:type="dxa"/>
            <w:noWrap/>
            <w:hideMark/>
          </w:tcPr>
          <w:p w14:paraId="22290EDD"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84" w:type="dxa"/>
            <w:noWrap/>
            <w:hideMark/>
          </w:tcPr>
          <w:p w14:paraId="1C2C0A9B"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32C81">
              <w:rPr>
                <w:rFonts w:ascii="Times New Roman" w:eastAsia="Times New Roman" w:hAnsi="Times New Roman" w:cs="Times New Roman"/>
                <w:b/>
                <w:bCs/>
                <w:color w:val="000000"/>
                <w:lang w:eastAsia="en-GB"/>
              </w:rPr>
              <w:t>beta-coefficient (95% CI)</w:t>
            </w:r>
          </w:p>
        </w:tc>
        <w:tc>
          <w:tcPr>
            <w:tcW w:w="851" w:type="dxa"/>
            <w:noWrap/>
            <w:hideMark/>
          </w:tcPr>
          <w:p w14:paraId="609F9960"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232C81">
              <w:rPr>
                <w:rFonts w:ascii="Times New Roman" w:eastAsia="Times New Roman" w:hAnsi="Times New Roman" w:cs="Times New Roman"/>
                <w:b/>
                <w:bCs/>
                <w:color w:val="000000"/>
                <w:lang w:eastAsia="en-GB"/>
              </w:rPr>
              <w:t>pFDR</w:t>
            </w:r>
            <w:proofErr w:type="spellEnd"/>
          </w:p>
        </w:tc>
        <w:tc>
          <w:tcPr>
            <w:tcW w:w="2409" w:type="dxa"/>
            <w:noWrap/>
            <w:hideMark/>
          </w:tcPr>
          <w:p w14:paraId="65CBD323"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32C81">
              <w:rPr>
                <w:rFonts w:ascii="Times New Roman" w:eastAsia="Times New Roman" w:hAnsi="Times New Roman" w:cs="Times New Roman"/>
                <w:b/>
                <w:bCs/>
                <w:color w:val="000000"/>
                <w:lang w:eastAsia="en-GB"/>
              </w:rPr>
              <w:t>beta-coefficient (95% CI)</w:t>
            </w:r>
          </w:p>
        </w:tc>
        <w:tc>
          <w:tcPr>
            <w:tcW w:w="1276" w:type="dxa"/>
            <w:noWrap/>
            <w:hideMark/>
          </w:tcPr>
          <w:p w14:paraId="576FC8B2"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232C81">
              <w:rPr>
                <w:rFonts w:ascii="Times New Roman" w:eastAsia="Times New Roman" w:hAnsi="Times New Roman" w:cs="Times New Roman"/>
                <w:b/>
                <w:bCs/>
                <w:color w:val="000000"/>
                <w:lang w:eastAsia="en-GB"/>
              </w:rPr>
              <w:t>pFDR</w:t>
            </w:r>
            <w:proofErr w:type="spellEnd"/>
          </w:p>
        </w:tc>
      </w:tr>
      <w:tr w:rsidR="008F1EE1" w:rsidRPr="00232C81" w14:paraId="21FAE1C1"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noWrap/>
            <w:hideMark/>
          </w:tcPr>
          <w:p w14:paraId="3B7E4007" w14:textId="77777777" w:rsidR="008F1EE1" w:rsidRDefault="008F1EE1" w:rsidP="00C003DD">
            <w:pPr>
              <w:rPr>
                <w:rFonts w:ascii="Times New Roman" w:eastAsia="Times New Roman" w:hAnsi="Times New Roman" w:cs="Times New Roman"/>
                <w:b w:val="0"/>
                <w:bCs w:val="0"/>
                <w:color w:val="000000"/>
                <w:lang w:eastAsia="en-GB"/>
              </w:rPr>
            </w:pPr>
            <w:r w:rsidRPr="00232C81">
              <w:rPr>
                <w:rFonts w:ascii="Times New Roman" w:eastAsia="Times New Roman" w:hAnsi="Times New Roman" w:cs="Times New Roman"/>
                <w:color w:val="000000"/>
                <w:lang w:eastAsia="en-GB"/>
              </w:rPr>
              <w:t xml:space="preserve">Reaction </w:t>
            </w:r>
            <w:r>
              <w:rPr>
                <w:rFonts w:ascii="Times New Roman" w:eastAsia="Times New Roman" w:hAnsi="Times New Roman" w:cs="Times New Roman"/>
                <w:color w:val="000000"/>
                <w:lang w:eastAsia="en-GB"/>
              </w:rPr>
              <w:t>t</w:t>
            </w:r>
            <w:r w:rsidRPr="00232C81">
              <w:rPr>
                <w:rFonts w:ascii="Times New Roman" w:eastAsia="Times New Roman" w:hAnsi="Times New Roman" w:cs="Times New Roman"/>
                <w:color w:val="000000"/>
                <w:lang w:eastAsia="en-GB"/>
              </w:rPr>
              <w:t>im</w:t>
            </w:r>
            <w:r>
              <w:rPr>
                <w:rFonts w:ascii="Times New Roman" w:eastAsia="Times New Roman" w:hAnsi="Times New Roman" w:cs="Times New Roman"/>
                <w:color w:val="000000"/>
                <w:lang w:eastAsia="en-GB"/>
              </w:rPr>
              <w:t>e</w:t>
            </w:r>
          </w:p>
          <w:p w14:paraId="756B222F" w14:textId="77777777" w:rsidR="008F1EE1" w:rsidRDefault="008F1EE1" w:rsidP="00C003DD">
            <w:pPr>
              <w:rPr>
                <w:rFonts w:ascii="Times New Roman" w:eastAsia="Times New Roman" w:hAnsi="Times New Roman" w:cs="Times New Roman"/>
                <w:b w:val="0"/>
                <w:bCs w:val="0"/>
                <w:color w:val="000000"/>
                <w:lang w:eastAsia="en-GB"/>
              </w:rPr>
            </w:pPr>
            <w:r>
              <w:rPr>
                <w:rFonts w:ascii="Times New Roman" w:eastAsia="Times New Roman" w:hAnsi="Times New Roman" w:cs="Times New Roman"/>
                <w:color w:val="000000"/>
                <w:lang w:eastAsia="en-GB"/>
              </w:rPr>
              <w:t>z-score</w:t>
            </w:r>
          </w:p>
          <w:p w14:paraId="2A0B5684" w14:textId="77777777" w:rsidR="008F1EE1" w:rsidRPr="00232C81" w:rsidRDefault="008F1EE1" w:rsidP="00C003DD">
            <w:pPr>
              <w:rPr>
                <w:rFonts w:ascii="Times New Roman" w:eastAsia="Times New Roman" w:hAnsi="Times New Roman" w:cs="Times New Roman"/>
                <w:color w:val="000000"/>
                <w:lang w:eastAsia="en-GB"/>
              </w:rPr>
            </w:pPr>
          </w:p>
        </w:tc>
        <w:tc>
          <w:tcPr>
            <w:tcW w:w="1509" w:type="dxa"/>
            <w:noWrap/>
            <w:hideMark/>
          </w:tcPr>
          <w:p w14:paraId="1002E018"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32C81">
              <w:rPr>
                <w:rFonts w:ascii="Times New Roman" w:eastAsia="Times New Roman" w:hAnsi="Times New Roman" w:cs="Times New Roman"/>
                <w:b/>
                <w:bCs/>
                <w:color w:val="000000"/>
                <w:lang w:eastAsia="en-GB"/>
              </w:rPr>
              <w:t>Road Noise</w:t>
            </w:r>
          </w:p>
        </w:tc>
        <w:tc>
          <w:tcPr>
            <w:tcW w:w="1424" w:type="dxa"/>
            <w:noWrap/>
            <w:hideMark/>
          </w:tcPr>
          <w:p w14:paraId="595BBFE6"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134" w:type="dxa"/>
            <w:noWrap/>
            <w:hideMark/>
          </w:tcPr>
          <w:p w14:paraId="2FDDC9D3"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84" w:type="dxa"/>
            <w:noWrap/>
            <w:hideMark/>
          </w:tcPr>
          <w:p w14:paraId="6A947360"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5C1B0DE7"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409" w:type="dxa"/>
            <w:noWrap/>
            <w:hideMark/>
          </w:tcPr>
          <w:p w14:paraId="14F14391"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6" w:type="dxa"/>
            <w:noWrap/>
            <w:hideMark/>
          </w:tcPr>
          <w:p w14:paraId="06B9D3B1"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232C81" w14:paraId="1FBEA6B2"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30B36249" w14:textId="77777777" w:rsidR="008F1EE1" w:rsidRPr="00232C81" w:rsidRDefault="008F1EE1" w:rsidP="00C003DD">
            <w:pPr>
              <w:rPr>
                <w:rFonts w:ascii="Times New Roman" w:eastAsia="Times New Roman" w:hAnsi="Times New Roman" w:cs="Times New Roman"/>
                <w:color w:val="000000"/>
                <w:lang w:eastAsia="en-GB"/>
              </w:rPr>
            </w:pPr>
            <w:proofErr w:type="spellStart"/>
            <w:r w:rsidRPr="00232C81">
              <w:rPr>
                <w:rFonts w:ascii="Times New Roman" w:eastAsia="Times New Roman" w:hAnsi="Times New Roman" w:cs="Times New Roman"/>
                <w:color w:val="000000"/>
                <w:lang w:eastAsia="en-GB"/>
              </w:rPr>
              <w:t>Lnight</w:t>
            </w:r>
            <w:proofErr w:type="spellEnd"/>
            <w:r w:rsidRPr="00232C81">
              <w:rPr>
                <w:rFonts w:ascii="Times New Roman" w:eastAsia="Times New Roman" w:hAnsi="Times New Roman" w:cs="Times New Roman"/>
                <w:color w:val="000000"/>
                <w:lang w:eastAsia="en-GB"/>
              </w:rPr>
              <w:t xml:space="preserve"> </w:t>
            </w:r>
          </w:p>
        </w:tc>
        <w:tc>
          <w:tcPr>
            <w:tcW w:w="1424" w:type="dxa"/>
          </w:tcPr>
          <w:p w14:paraId="6CCE54B2"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per 10 dB</w:t>
            </w:r>
          </w:p>
        </w:tc>
        <w:tc>
          <w:tcPr>
            <w:tcW w:w="1134" w:type="dxa"/>
            <w:noWrap/>
            <w:hideMark/>
          </w:tcPr>
          <w:p w14:paraId="42942A1F"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494,842</w:t>
            </w:r>
          </w:p>
        </w:tc>
        <w:tc>
          <w:tcPr>
            <w:tcW w:w="1984" w:type="dxa"/>
            <w:noWrap/>
            <w:hideMark/>
          </w:tcPr>
          <w:p w14:paraId="4920D209"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0.013</w:t>
            </w:r>
          </w:p>
          <w:p w14:paraId="0B2676E5"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(0.008, 0.017)</w:t>
            </w:r>
          </w:p>
        </w:tc>
        <w:tc>
          <w:tcPr>
            <w:tcW w:w="851" w:type="dxa"/>
            <w:noWrap/>
            <w:hideMark/>
          </w:tcPr>
          <w:p w14:paraId="5DABD794"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0.000</w:t>
            </w:r>
          </w:p>
        </w:tc>
        <w:tc>
          <w:tcPr>
            <w:tcW w:w="2409" w:type="dxa"/>
            <w:noWrap/>
            <w:hideMark/>
          </w:tcPr>
          <w:p w14:paraId="247A1EEF"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-0.003 </w:t>
            </w:r>
          </w:p>
          <w:p w14:paraId="7C018C50"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(-0.017, 0.012)</w:t>
            </w:r>
          </w:p>
        </w:tc>
        <w:tc>
          <w:tcPr>
            <w:tcW w:w="1276" w:type="dxa"/>
            <w:noWrap/>
            <w:hideMark/>
          </w:tcPr>
          <w:p w14:paraId="6270E2EE"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20696BA2"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2933" w:type="dxa"/>
            <w:gridSpan w:val="2"/>
            <w:noWrap/>
          </w:tcPr>
          <w:p w14:paraId="700DB328"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Noise Category</w:t>
            </w:r>
          </w:p>
        </w:tc>
        <w:tc>
          <w:tcPr>
            <w:tcW w:w="1134" w:type="dxa"/>
            <w:noWrap/>
          </w:tcPr>
          <w:p w14:paraId="589F0415"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984" w:type="dxa"/>
            <w:noWrap/>
          </w:tcPr>
          <w:p w14:paraId="676C91E3"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851" w:type="dxa"/>
            <w:noWrap/>
          </w:tcPr>
          <w:p w14:paraId="4B259FC2"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tcPr>
          <w:p w14:paraId="7D6EBDB3"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276" w:type="dxa"/>
            <w:noWrap/>
          </w:tcPr>
          <w:p w14:paraId="1C706F45"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75C7A2D5"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0752D6DC" w14:textId="77777777" w:rsidR="008F1EE1" w:rsidRPr="00232C81" w:rsidRDefault="008F1EE1" w:rsidP="00C003DD">
            <w:pPr>
              <w:rPr>
                <w:rFonts w:ascii="Times New Roman" w:eastAsia="Times New Roman" w:hAnsi="Times New Roman" w:cs="Times New Roman"/>
                <w:color w:val="000000"/>
                <w:lang w:eastAsia="en-GB"/>
              </w:rPr>
            </w:pPr>
          </w:p>
        </w:tc>
        <w:tc>
          <w:tcPr>
            <w:tcW w:w="1424" w:type="dxa"/>
            <w:noWrap/>
            <w:hideMark/>
          </w:tcPr>
          <w:p w14:paraId="10096175"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&lt;45 dB</w:t>
            </w:r>
          </w:p>
        </w:tc>
        <w:tc>
          <w:tcPr>
            <w:tcW w:w="1134" w:type="dxa"/>
            <w:hideMark/>
          </w:tcPr>
          <w:p w14:paraId="52EC8D6F"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227,795 </w:t>
            </w:r>
          </w:p>
        </w:tc>
        <w:tc>
          <w:tcPr>
            <w:tcW w:w="1984" w:type="dxa"/>
            <w:noWrap/>
            <w:hideMark/>
          </w:tcPr>
          <w:p w14:paraId="57FAC38C"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851" w:type="dxa"/>
            <w:noWrap/>
            <w:hideMark/>
          </w:tcPr>
          <w:p w14:paraId="4A2CC519"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hideMark/>
          </w:tcPr>
          <w:p w14:paraId="329237DC"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1276" w:type="dxa"/>
            <w:noWrap/>
            <w:hideMark/>
          </w:tcPr>
          <w:p w14:paraId="2E75BC5A"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5A3EE9BE" w14:textId="77777777" w:rsidTr="00C003DD">
        <w:trPr>
          <w:gridBefore w:val="1"/>
          <w:trHeight w:val="183"/>
        </w:trPr>
        <w:tc>
          <w:tcPr>
            <w:cnfStyle w:val="001000000000" w:firstRow="0" w:lastRow="0" w:firstColumn="1" w:lastColumn="0" w:oddVBand="0" w:evenVBand="0" w:oddHBand="0" w:evenHBand="0" w:firstRowFirstColumn="0" w:firstRowLastColumn="0" w:lastRowFirstColumn="0" w:lastRowLastColumn="0"/>
            <w:tcW w:w="1509" w:type="dxa"/>
            <w:noWrap/>
            <w:hideMark/>
          </w:tcPr>
          <w:p w14:paraId="06BEB2EE"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5CE2F727"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45 - 50 dB</w:t>
            </w:r>
          </w:p>
        </w:tc>
        <w:tc>
          <w:tcPr>
            <w:tcW w:w="1134" w:type="dxa"/>
            <w:hideMark/>
          </w:tcPr>
          <w:p w14:paraId="0A3070D5"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169,979 </w:t>
            </w:r>
          </w:p>
        </w:tc>
        <w:tc>
          <w:tcPr>
            <w:tcW w:w="1984" w:type="dxa"/>
            <w:noWrap/>
            <w:hideMark/>
          </w:tcPr>
          <w:p w14:paraId="7F6550CD"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0.008</w:t>
            </w:r>
          </w:p>
          <w:p w14:paraId="6CD9B5DE"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(0.002, 0.015)</w:t>
            </w:r>
          </w:p>
        </w:tc>
        <w:tc>
          <w:tcPr>
            <w:tcW w:w="851" w:type="dxa"/>
            <w:noWrap/>
            <w:hideMark/>
          </w:tcPr>
          <w:p w14:paraId="7722E6FA"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0.017</w:t>
            </w:r>
          </w:p>
        </w:tc>
        <w:tc>
          <w:tcPr>
            <w:tcW w:w="2409" w:type="dxa"/>
            <w:noWrap/>
            <w:hideMark/>
          </w:tcPr>
          <w:p w14:paraId="1104033A"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0.003 </w:t>
            </w:r>
          </w:p>
          <w:p w14:paraId="61FC8C0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(-0.017, 0.023)</w:t>
            </w:r>
          </w:p>
        </w:tc>
        <w:tc>
          <w:tcPr>
            <w:tcW w:w="1276" w:type="dxa"/>
            <w:noWrap/>
            <w:hideMark/>
          </w:tcPr>
          <w:p w14:paraId="3094DF15"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3D3E2D31"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3A99F1F2"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3EE3952D"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50 - 55 dB</w:t>
            </w:r>
          </w:p>
        </w:tc>
        <w:tc>
          <w:tcPr>
            <w:tcW w:w="1134" w:type="dxa"/>
            <w:hideMark/>
          </w:tcPr>
          <w:p w14:paraId="3BDEA508"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53,215 </w:t>
            </w:r>
          </w:p>
        </w:tc>
        <w:tc>
          <w:tcPr>
            <w:tcW w:w="1984" w:type="dxa"/>
            <w:noWrap/>
            <w:hideMark/>
          </w:tcPr>
          <w:p w14:paraId="676DFAE5"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0.015</w:t>
            </w:r>
          </w:p>
          <w:p w14:paraId="013F1EFA"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(0.005, 0.024)</w:t>
            </w:r>
          </w:p>
        </w:tc>
        <w:tc>
          <w:tcPr>
            <w:tcW w:w="851" w:type="dxa"/>
            <w:noWrap/>
            <w:hideMark/>
          </w:tcPr>
          <w:p w14:paraId="6D9412FE"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0.005</w:t>
            </w:r>
          </w:p>
        </w:tc>
        <w:tc>
          <w:tcPr>
            <w:tcW w:w="2409" w:type="dxa"/>
            <w:noWrap/>
            <w:hideMark/>
          </w:tcPr>
          <w:p w14:paraId="64A980A0"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-0.008</w:t>
            </w:r>
          </w:p>
          <w:p w14:paraId="55B86426"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 (-0.039, 0.022)</w:t>
            </w:r>
          </w:p>
        </w:tc>
        <w:tc>
          <w:tcPr>
            <w:tcW w:w="1276" w:type="dxa"/>
            <w:noWrap/>
            <w:hideMark/>
          </w:tcPr>
          <w:p w14:paraId="1DE6E078"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014716E8"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1558833A"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7FAEF40D"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≥55 dB</w:t>
            </w:r>
          </w:p>
        </w:tc>
        <w:tc>
          <w:tcPr>
            <w:tcW w:w="1134" w:type="dxa"/>
            <w:hideMark/>
          </w:tcPr>
          <w:p w14:paraId="75D58876"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43,853 </w:t>
            </w:r>
          </w:p>
        </w:tc>
        <w:tc>
          <w:tcPr>
            <w:tcW w:w="1984" w:type="dxa"/>
            <w:noWrap/>
            <w:hideMark/>
          </w:tcPr>
          <w:p w14:paraId="1BE10CE2"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0.019</w:t>
            </w:r>
          </w:p>
          <w:p w14:paraId="23B7F0E0"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(0.009, 0.030)</w:t>
            </w:r>
          </w:p>
        </w:tc>
        <w:tc>
          <w:tcPr>
            <w:tcW w:w="851" w:type="dxa"/>
            <w:noWrap/>
            <w:hideMark/>
          </w:tcPr>
          <w:p w14:paraId="62A092BF"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0.000</w:t>
            </w:r>
          </w:p>
        </w:tc>
        <w:tc>
          <w:tcPr>
            <w:tcW w:w="2409" w:type="dxa"/>
            <w:noWrap/>
            <w:hideMark/>
          </w:tcPr>
          <w:p w14:paraId="452A8D44"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-0.008 </w:t>
            </w:r>
          </w:p>
          <w:p w14:paraId="0C7A486A"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(-0.043, 0.026)</w:t>
            </w:r>
          </w:p>
        </w:tc>
        <w:tc>
          <w:tcPr>
            <w:tcW w:w="1276" w:type="dxa"/>
            <w:noWrap/>
            <w:hideMark/>
          </w:tcPr>
          <w:p w14:paraId="4A38D4C3"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39575DE5"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33" w:type="dxa"/>
            <w:gridSpan w:val="2"/>
            <w:noWrap/>
            <w:hideMark/>
          </w:tcPr>
          <w:p w14:paraId="1F46827F"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Railway Noise</w:t>
            </w:r>
          </w:p>
        </w:tc>
        <w:tc>
          <w:tcPr>
            <w:tcW w:w="1134" w:type="dxa"/>
            <w:noWrap/>
            <w:hideMark/>
          </w:tcPr>
          <w:p w14:paraId="6F090F29"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84" w:type="dxa"/>
            <w:noWrap/>
            <w:hideMark/>
          </w:tcPr>
          <w:p w14:paraId="4997991C"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57D9971F"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409" w:type="dxa"/>
            <w:noWrap/>
            <w:hideMark/>
          </w:tcPr>
          <w:p w14:paraId="518752D5"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76" w:type="dxa"/>
            <w:noWrap/>
            <w:hideMark/>
          </w:tcPr>
          <w:p w14:paraId="4F8195A9"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232C81" w14:paraId="1FE1E2A4"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67B9EA70" w14:textId="77777777" w:rsidR="008F1EE1" w:rsidRPr="00232C81" w:rsidRDefault="008F1EE1" w:rsidP="00C003DD">
            <w:pPr>
              <w:rPr>
                <w:rFonts w:ascii="Times New Roman" w:eastAsia="Times New Roman" w:hAnsi="Times New Roman" w:cs="Times New Roman"/>
                <w:color w:val="000000"/>
                <w:lang w:eastAsia="en-GB"/>
              </w:rPr>
            </w:pPr>
            <w:proofErr w:type="spellStart"/>
            <w:r w:rsidRPr="00232C81">
              <w:rPr>
                <w:rFonts w:ascii="Times New Roman" w:eastAsia="Times New Roman" w:hAnsi="Times New Roman" w:cs="Times New Roman"/>
                <w:color w:val="000000"/>
                <w:lang w:eastAsia="en-GB"/>
              </w:rPr>
              <w:t>Lnight</w:t>
            </w:r>
            <w:proofErr w:type="spellEnd"/>
            <w:r w:rsidRPr="00232C81">
              <w:rPr>
                <w:rFonts w:ascii="Times New Roman" w:eastAsia="Times New Roman" w:hAnsi="Times New Roman" w:cs="Times New Roman"/>
                <w:color w:val="000000"/>
                <w:lang w:eastAsia="en-GB"/>
              </w:rPr>
              <w:t xml:space="preserve"> </w:t>
            </w:r>
          </w:p>
        </w:tc>
        <w:tc>
          <w:tcPr>
            <w:tcW w:w="1424" w:type="dxa"/>
          </w:tcPr>
          <w:p w14:paraId="6263B921"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per 10 dB</w:t>
            </w:r>
          </w:p>
        </w:tc>
        <w:tc>
          <w:tcPr>
            <w:tcW w:w="1134" w:type="dxa"/>
            <w:noWrap/>
            <w:hideMark/>
          </w:tcPr>
          <w:p w14:paraId="26C21D2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220,970</w:t>
            </w:r>
          </w:p>
        </w:tc>
        <w:tc>
          <w:tcPr>
            <w:tcW w:w="1984" w:type="dxa"/>
            <w:noWrap/>
            <w:hideMark/>
          </w:tcPr>
          <w:p w14:paraId="7FE525CC"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0.000</w:t>
            </w:r>
          </w:p>
          <w:p w14:paraId="14E81200"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(-0.004, 0.004)</w:t>
            </w:r>
          </w:p>
        </w:tc>
        <w:tc>
          <w:tcPr>
            <w:tcW w:w="851" w:type="dxa"/>
            <w:noWrap/>
            <w:hideMark/>
          </w:tcPr>
          <w:p w14:paraId="26074C7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0.984</w:t>
            </w:r>
          </w:p>
        </w:tc>
        <w:tc>
          <w:tcPr>
            <w:tcW w:w="2409" w:type="dxa"/>
            <w:noWrap/>
            <w:hideMark/>
          </w:tcPr>
          <w:p w14:paraId="010D2922"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0.006 </w:t>
            </w:r>
          </w:p>
          <w:p w14:paraId="70EF9DCB"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(-0.006, 0.019)</w:t>
            </w:r>
          </w:p>
        </w:tc>
        <w:tc>
          <w:tcPr>
            <w:tcW w:w="1276" w:type="dxa"/>
            <w:noWrap/>
            <w:hideMark/>
          </w:tcPr>
          <w:p w14:paraId="3385678A"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0.796</w:t>
            </w:r>
          </w:p>
        </w:tc>
      </w:tr>
      <w:tr w:rsidR="008F1EE1" w:rsidRPr="00232C81" w14:paraId="2A335201"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33" w:type="dxa"/>
            <w:gridSpan w:val="2"/>
            <w:noWrap/>
          </w:tcPr>
          <w:p w14:paraId="37C06853"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Noise Category</w:t>
            </w:r>
          </w:p>
        </w:tc>
        <w:tc>
          <w:tcPr>
            <w:tcW w:w="1134" w:type="dxa"/>
            <w:noWrap/>
          </w:tcPr>
          <w:p w14:paraId="6B6EFB36"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984" w:type="dxa"/>
            <w:noWrap/>
          </w:tcPr>
          <w:p w14:paraId="1BA83643"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851" w:type="dxa"/>
            <w:noWrap/>
          </w:tcPr>
          <w:p w14:paraId="1F3674B2"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tcPr>
          <w:p w14:paraId="072787AA"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276" w:type="dxa"/>
            <w:noWrap/>
          </w:tcPr>
          <w:p w14:paraId="128C44AD"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321400E4"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0DDDA9D6" w14:textId="77777777" w:rsidR="008F1EE1" w:rsidRPr="00232C81" w:rsidRDefault="008F1EE1" w:rsidP="00C003DD">
            <w:pPr>
              <w:rPr>
                <w:rFonts w:ascii="Times New Roman" w:eastAsia="Times New Roman" w:hAnsi="Times New Roman" w:cs="Times New Roman"/>
                <w:color w:val="000000"/>
                <w:lang w:eastAsia="en-GB"/>
              </w:rPr>
            </w:pPr>
          </w:p>
        </w:tc>
        <w:tc>
          <w:tcPr>
            <w:tcW w:w="1424" w:type="dxa"/>
            <w:noWrap/>
            <w:hideMark/>
          </w:tcPr>
          <w:p w14:paraId="0BC9366F"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&lt;45 dB</w:t>
            </w:r>
          </w:p>
        </w:tc>
        <w:tc>
          <w:tcPr>
            <w:tcW w:w="1134" w:type="dxa"/>
            <w:hideMark/>
          </w:tcPr>
          <w:p w14:paraId="413A02F0"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212,988</w:t>
            </w:r>
          </w:p>
        </w:tc>
        <w:tc>
          <w:tcPr>
            <w:tcW w:w="1984" w:type="dxa"/>
            <w:noWrap/>
            <w:hideMark/>
          </w:tcPr>
          <w:p w14:paraId="698F7705"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851" w:type="dxa"/>
            <w:noWrap/>
            <w:hideMark/>
          </w:tcPr>
          <w:p w14:paraId="3FD5DFBF"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hideMark/>
          </w:tcPr>
          <w:p w14:paraId="0AF56F91"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1276" w:type="dxa"/>
            <w:noWrap/>
            <w:hideMark/>
          </w:tcPr>
          <w:p w14:paraId="04C5C49A"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08414F96"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44730677"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0BCBE2B1"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45 - 50 dB</w:t>
            </w:r>
          </w:p>
        </w:tc>
        <w:tc>
          <w:tcPr>
            <w:tcW w:w="1134" w:type="dxa"/>
            <w:hideMark/>
          </w:tcPr>
          <w:p w14:paraId="27C46383"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4,218</w:t>
            </w:r>
          </w:p>
        </w:tc>
        <w:tc>
          <w:tcPr>
            <w:tcW w:w="1984" w:type="dxa"/>
            <w:noWrap/>
            <w:hideMark/>
          </w:tcPr>
          <w:p w14:paraId="342A6FCF"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0.005</w:t>
            </w:r>
          </w:p>
          <w:p w14:paraId="5B101C28"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(-0.027, 0.036)</w:t>
            </w:r>
          </w:p>
        </w:tc>
        <w:tc>
          <w:tcPr>
            <w:tcW w:w="851" w:type="dxa"/>
            <w:noWrap/>
            <w:hideMark/>
          </w:tcPr>
          <w:p w14:paraId="14152112"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0.842</w:t>
            </w:r>
          </w:p>
        </w:tc>
        <w:tc>
          <w:tcPr>
            <w:tcW w:w="2409" w:type="dxa"/>
            <w:noWrap/>
            <w:hideMark/>
          </w:tcPr>
          <w:p w14:paraId="09A270A8"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0.006 </w:t>
            </w:r>
          </w:p>
          <w:p w14:paraId="37C88A97"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(-0.090, 0.101)</w:t>
            </w:r>
          </w:p>
        </w:tc>
        <w:tc>
          <w:tcPr>
            <w:tcW w:w="1276" w:type="dxa"/>
            <w:noWrap/>
            <w:hideMark/>
          </w:tcPr>
          <w:p w14:paraId="2379871E"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072D643B"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4C96DE1F"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52D420AE"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50 - 55 dB</w:t>
            </w:r>
          </w:p>
        </w:tc>
        <w:tc>
          <w:tcPr>
            <w:tcW w:w="1134" w:type="dxa"/>
            <w:hideMark/>
          </w:tcPr>
          <w:p w14:paraId="2EF68FC0"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2,220</w:t>
            </w:r>
          </w:p>
        </w:tc>
        <w:tc>
          <w:tcPr>
            <w:tcW w:w="1984" w:type="dxa"/>
            <w:noWrap/>
            <w:hideMark/>
          </w:tcPr>
          <w:p w14:paraId="43F578BD"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-0.035</w:t>
            </w:r>
          </w:p>
          <w:p w14:paraId="3B25C925"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(-0.079, 0.008)</w:t>
            </w:r>
          </w:p>
        </w:tc>
        <w:tc>
          <w:tcPr>
            <w:tcW w:w="851" w:type="dxa"/>
            <w:noWrap/>
            <w:hideMark/>
          </w:tcPr>
          <w:p w14:paraId="33A26C28"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0.161</w:t>
            </w:r>
          </w:p>
        </w:tc>
        <w:tc>
          <w:tcPr>
            <w:tcW w:w="2409" w:type="dxa"/>
            <w:noWrap/>
            <w:hideMark/>
          </w:tcPr>
          <w:p w14:paraId="791BFA9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0.069 (-0.078, 0.215)</w:t>
            </w:r>
          </w:p>
        </w:tc>
        <w:tc>
          <w:tcPr>
            <w:tcW w:w="1276" w:type="dxa"/>
            <w:noWrap/>
            <w:hideMark/>
          </w:tcPr>
          <w:p w14:paraId="41697EAC"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0.796</w:t>
            </w:r>
          </w:p>
        </w:tc>
      </w:tr>
      <w:tr w:rsidR="008F1EE1" w:rsidRPr="00232C81" w14:paraId="04B59D1D"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736AD371"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643E961A"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≥55 dB</w:t>
            </w:r>
          </w:p>
        </w:tc>
        <w:tc>
          <w:tcPr>
            <w:tcW w:w="1134" w:type="dxa"/>
            <w:hideMark/>
          </w:tcPr>
          <w:p w14:paraId="50114D9E"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1,544</w:t>
            </w:r>
          </w:p>
        </w:tc>
        <w:tc>
          <w:tcPr>
            <w:tcW w:w="1984" w:type="dxa"/>
            <w:noWrap/>
            <w:hideMark/>
          </w:tcPr>
          <w:p w14:paraId="42DB8F00"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-0.053</w:t>
            </w:r>
          </w:p>
          <w:p w14:paraId="7C09BC5A"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(-0.105, -0.001)</w:t>
            </w:r>
          </w:p>
        </w:tc>
        <w:tc>
          <w:tcPr>
            <w:tcW w:w="851" w:type="dxa"/>
            <w:noWrap/>
            <w:hideMark/>
          </w:tcPr>
          <w:p w14:paraId="1C8BC23B"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0.076</w:t>
            </w:r>
          </w:p>
        </w:tc>
        <w:tc>
          <w:tcPr>
            <w:tcW w:w="2409" w:type="dxa"/>
            <w:noWrap/>
            <w:hideMark/>
          </w:tcPr>
          <w:p w14:paraId="38A71CE3"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0.031 </w:t>
            </w:r>
          </w:p>
          <w:p w14:paraId="7E0C06EE"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(-0.136, 0.199)</w:t>
            </w:r>
          </w:p>
        </w:tc>
        <w:tc>
          <w:tcPr>
            <w:tcW w:w="1276" w:type="dxa"/>
            <w:noWrap/>
            <w:hideMark/>
          </w:tcPr>
          <w:p w14:paraId="2E72C9D4"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55AAD22E"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2933" w:type="dxa"/>
            <w:gridSpan w:val="2"/>
            <w:noWrap/>
            <w:hideMark/>
          </w:tcPr>
          <w:p w14:paraId="465925DF"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Aircraft Noise †</w:t>
            </w:r>
          </w:p>
        </w:tc>
        <w:tc>
          <w:tcPr>
            <w:tcW w:w="1134" w:type="dxa"/>
            <w:noWrap/>
            <w:hideMark/>
          </w:tcPr>
          <w:p w14:paraId="650EA8A9"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84" w:type="dxa"/>
            <w:noWrap/>
            <w:hideMark/>
          </w:tcPr>
          <w:p w14:paraId="7E6954A0"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29E07A48"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409" w:type="dxa"/>
            <w:noWrap/>
            <w:hideMark/>
          </w:tcPr>
          <w:p w14:paraId="23BFF53F"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6" w:type="dxa"/>
            <w:noWrap/>
            <w:hideMark/>
          </w:tcPr>
          <w:p w14:paraId="16304A9B"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232C81" w14:paraId="0D49A33D"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154E1F8E" w14:textId="77777777" w:rsidR="008F1EE1" w:rsidRPr="00232C81" w:rsidRDefault="008F1EE1" w:rsidP="00C003DD">
            <w:pPr>
              <w:rPr>
                <w:rFonts w:ascii="Times New Roman" w:eastAsia="Times New Roman" w:hAnsi="Times New Roman" w:cs="Times New Roman"/>
                <w:color w:val="000000"/>
                <w:lang w:eastAsia="en-GB"/>
              </w:rPr>
            </w:pPr>
          </w:p>
        </w:tc>
        <w:tc>
          <w:tcPr>
            <w:tcW w:w="1424" w:type="dxa"/>
            <w:noWrap/>
            <w:hideMark/>
          </w:tcPr>
          <w:p w14:paraId="711D5330"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&lt;45 dB</w:t>
            </w:r>
          </w:p>
        </w:tc>
        <w:tc>
          <w:tcPr>
            <w:tcW w:w="1134" w:type="dxa"/>
            <w:hideMark/>
          </w:tcPr>
          <w:p w14:paraId="0D0D5905"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91,745</w:t>
            </w:r>
          </w:p>
        </w:tc>
        <w:tc>
          <w:tcPr>
            <w:tcW w:w="1984" w:type="dxa"/>
            <w:noWrap/>
            <w:hideMark/>
          </w:tcPr>
          <w:p w14:paraId="541CBC9A"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851" w:type="dxa"/>
            <w:noWrap/>
            <w:hideMark/>
          </w:tcPr>
          <w:p w14:paraId="6D7C4B17"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hideMark/>
          </w:tcPr>
          <w:p w14:paraId="5459A7D1"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1276" w:type="dxa"/>
            <w:noWrap/>
            <w:hideMark/>
          </w:tcPr>
          <w:p w14:paraId="0E87DD83"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4966E0B7"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5D081AEC"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1AFDBFAE"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45 - 50 dB</w:t>
            </w:r>
          </w:p>
        </w:tc>
        <w:tc>
          <w:tcPr>
            <w:tcW w:w="1134" w:type="dxa"/>
            <w:hideMark/>
          </w:tcPr>
          <w:p w14:paraId="13AF37ED"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7,230</w:t>
            </w:r>
          </w:p>
        </w:tc>
        <w:tc>
          <w:tcPr>
            <w:tcW w:w="1984" w:type="dxa"/>
            <w:noWrap/>
            <w:hideMark/>
          </w:tcPr>
          <w:p w14:paraId="44013E0A"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0.080</w:t>
            </w:r>
          </w:p>
          <w:p w14:paraId="7EB5CF49"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lastRenderedPageBreak/>
              <w:t>(0.054, 0.105)</w:t>
            </w:r>
          </w:p>
        </w:tc>
        <w:tc>
          <w:tcPr>
            <w:tcW w:w="851" w:type="dxa"/>
            <w:noWrap/>
            <w:hideMark/>
          </w:tcPr>
          <w:p w14:paraId="1FDE1291"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lastRenderedPageBreak/>
              <w:t>0.000</w:t>
            </w:r>
          </w:p>
        </w:tc>
        <w:tc>
          <w:tcPr>
            <w:tcW w:w="2409" w:type="dxa"/>
            <w:noWrap/>
            <w:hideMark/>
          </w:tcPr>
          <w:p w14:paraId="257AFFA5"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0.031</w:t>
            </w:r>
          </w:p>
          <w:p w14:paraId="7AAE34E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lastRenderedPageBreak/>
              <w:t xml:space="preserve"> (-0.061, 0.122)</w:t>
            </w:r>
          </w:p>
        </w:tc>
        <w:tc>
          <w:tcPr>
            <w:tcW w:w="1276" w:type="dxa"/>
            <w:noWrap/>
            <w:hideMark/>
          </w:tcPr>
          <w:p w14:paraId="08308B91"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lastRenderedPageBreak/>
              <w:t>0.964</w:t>
            </w:r>
          </w:p>
        </w:tc>
      </w:tr>
      <w:tr w:rsidR="008F1EE1" w:rsidRPr="00232C81" w14:paraId="4C5FB198"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0AC79850" w14:textId="77777777" w:rsidR="008F1EE1" w:rsidRPr="008750F4" w:rsidRDefault="008F1EE1" w:rsidP="00C003DD">
            <w:pPr>
              <w:rPr>
                <w:rFonts w:ascii="Times New Roman" w:eastAsia="Times New Roman" w:hAnsi="Times New Roman" w:cs="Times New Roman"/>
                <w:b w:val="0"/>
                <w:bCs w:val="0"/>
                <w:lang w:eastAsia="en-GB"/>
              </w:rPr>
            </w:pPr>
          </w:p>
        </w:tc>
        <w:tc>
          <w:tcPr>
            <w:tcW w:w="1424" w:type="dxa"/>
            <w:noWrap/>
            <w:hideMark/>
          </w:tcPr>
          <w:p w14:paraId="262AE1A6" w14:textId="77777777" w:rsidR="008F1EE1" w:rsidRPr="008750F4"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8750F4">
              <w:rPr>
                <w:rFonts w:ascii="Times New Roman" w:eastAsia="Times New Roman" w:hAnsi="Times New Roman" w:cs="Times New Roman"/>
                <w:color w:val="000000"/>
                <w:lang w:eastAsia="en-GB"/>
              </w:rPr>
              <w:t>50 - 55 dB</w:t>
            </w:r>
          </w:p>
        </w:tc>
        <w:tc>
          <w:tcPr>
            <w:tcW w:w="1134" w:type="dxa"/>
            <w:hideMark/>
          </w:tcPr>
          <w:p w14:paraId="561F53B4" w14:textId="77777777" w:rsidR="008F1EE1" w:rsidRPr="008750F4"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8750F4">
              <w:rPr>
                <w:rFonts w:ascii="Times New Roman" w:eastAsia="Times New Roman" w:hAnsi="Times New Roman" w:cs="Times New Roman"/>
                <w:color w:val="000000"/>
                <w:lang w:eastAsia="en-GB"/>
              </w:rPr>
              <w:t>3,409</w:t>
            </w:r>
          </w:p>
        </w:tc>
        <w:tc>
          <w:tcPr>
            <w:tcW w:w="1984" w:type="dxa"/>
            <w:noWrap/>
            <w:hideMark/>
          </w:tcPr>
          <w:p w14:paraId="0ADAF54A" w14:textId="77777777" w:rsidR="008F1EE1" w:rsidRPr="006275D9"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0.088</w:t>
            </w:r>
          </w:p>
          <w:p w14:paraId="0D00C3A5"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(0.052, 0.124)</w:t>
            </w:r>
          </w:p>
        </w:tc>
        <w:tc>
          <w:tcPr>
            <w:tcW w:w="851" w:type="dxa"/>
            <w:noWrap/>
            <w:hideMark/>
          </w:tcPr>
          <w:p w14:paraId="715E4769"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0.000</w:t>
            </w:r>
          </w:p>
        </w:tc>
        <w:tc>
          <w:tcPr>
            <w:tcW w:w="2409" w:type="dxa"/>
            <w:noWrap/>
            <w:hideMark/>
          </w:tcPr>
          <w:p w14:paraId="48E6895F" w14:textId="77777777" w:rsidR="008F1EE1" w:rsidRPr="006275D9"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0.197 </w:t>
            </w:r>
          </w:p>
          <w:p w14:paraId="4F30CFA9"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(0.064, 0.330)</w:t>
            </w:r>
          </w:p>
        </w:tc>
        <w:tc>
          <w:tcPr>
            <w:tcW w:w="1276" w:type="dxa"/>
            <w:noWrap/>
            <w:hideMark/>
          </w:tcPr>
          <w:p w14:paraId="1E9B718B"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0.088</w:t>
            </w:r>
          </w:p>
        </w:tc>
      </w:tr>
      <w:tr w:rsidR="008F1EE1" w:rsidRPr="00232C81" w14:paraId="51E027B3"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0E2CF4BB"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6DB55B9C"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≥55 dB</w:t>
            </w:r>
          </w:p>
        </w:tc>
        <w:tc>
          <w:tcPr>
            <w:tcW w:w="1134" w:type="dxa"/>
            <w:hideMark/>
          </w:tcPr>
          <w:p w14:paraId="618859EB"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1,328</w:t>
            </w:r>
          </w:p>
        </w:tc>
        <w:tc>
          <w:tcPr>
            <w:tcW w:w="1984" w:type="dxa"/>
            <w:noWrap/>
            <w:hideMark/>
          </w:tcPr>
          <w:p w14:paraId="46EE7C17"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0.230</w:t>
            </w:r>
          </w:p>
          <w:p w14:paraId="461B518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(0.173, 0.287)</w:t>
            </w:r>
          </w:p>
        </w:tc>
        <w:tc>
          <w:tcPr>
            <w:tcW w:w="851" w:type="dxa"/>
            <w:noWrap/>
            <w:hideMark/>
          </w:tcPr>
          <w:p w14:paraId="21137359"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0.000</w:t>
            </w:r>
          </w:p>
        </w:tc>
        <w:tc>
          <w:tcPr>
            <w:tcW w:w="2409" w:type="dxa"/>
            <w:noWrap/>
            <w:hideMark/>
          </w:tcPr>
          <w:p w14:paraId="023CE5DE"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-0.024</w:t>
            </w:r>
          </w:p>
          <w:p w14:paraId="754B228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 (-0.302, 0.255)</w:t>
            </w:r>
          </w:p>
        </w:tc>
        <w:tc>
          <w:tcPr>
            <w:tcW w:w="1276" w:type="dxa"/>
            <w:noWrap/>
            <w:hideMark/>
          </w:tcPr>
          <w:p w14:paraId="5E788DAE"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1A05575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noWrap/>
            <w:hideMark/>
          </w:tcPr>
          <w:p w14:paraId="1F5FCF8D" w14:textId="77777777" w:rsidR="008F1EE1" w:rsidRDefault="008F1EE1" w:rsidP="00C003DD">
            <w:pPr>
              <w:rPr>
                <w:rFonts w:ascii="Times New Roman" w:eastAsia="Times New Roman" w:hAnsi="Times New Roman" w:cs="Times New Roman"/>
                <w:b w:val="0"/>
                <w:bCs w:val="0"/>
                <w:color w:val="000000"/>
                <w:lang w:eastAsia="en-GB"/>
              </w:rPr>
            </w:pPr>
            <w:r w:rsidRPr="005F2DCF">
              <w:rPr>
                <w:rFonts w:ascii="Times New Roman" w:eastAsia="Times New Roman" w:hAnsi="Times New Roman" w:cs="Times New Roman"/>
                <w:color w:val="000000"/>
                <w:lang w:eastAsia="en-GB"/>
              </w:rPr>
              <w:t>Visuospatial memory</w:t>
            </w:r>
            <w:r>
              <w:rPr>
                <w:rFonts w:ascii="Times New Roman" w:eastAsia="Times New Roman" w:hAnsi="Times New Roman" w:cs="Times New Roman"/>
                <w:color w:val="000000"/>
                <w:lang w:eastAsia="en-GB"/>
              </w:rPr>
              <w:t xml:space="preserve"> </w:t>
            </w:r>
          </w:p>
          <w:p w14:paraId="39AA1FAD" w14:textId="77777777" w:rsidR="008F1EE1" w:rsidRPr="005F2DCF" w:rsidRDefault="008F1EE1" w:rsidP="00C003DD">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z-score</w:t>
            </w:r>
          </w:p>
          <w:p w14:paraId="4E8E0650" w14:textId="77777777" w:rsidR="008F1EE1" w:rsidRPr="00232C81" w:rsidRDefault="008F1EE1" w:rsidP="00C003DD">
            <w:pPr>
              <w:rPr>
                <w:rFonts w:ascii="Times New Roman" w:eastAsia="Times New Roman" w:hAnsi="Times New Roman" w:cs="Times New Roman"/>
                <w:color w:val="000000"/>
                <w:lang w:eastAsia="en-GB"/>
              </w:rPr>
            </w:pPr>
          </w:p>
        </w:tc>
        <w:tc>
          <w:tcPr>
            <w:tcW w:w="1509" w:type="dxa"/>
            <w:noWrap/>
            <w:hideMark/>
          </w:tcPr>
          <w:p w14:paraId="39951C6E"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32C81">
              <w:rPr>
                <w:rFonts w:ascii="Times New Roman" w:eastAsia="Times New Roman" w:hAnsi="Times New Roman" w:cs="Times New Roman"/>
                <w:b/>
                <w:bCs/>
                <w:color w:val="000000"/>
                <w:lang w:eastAsia="en-GB"/>
              </w:rPr>
              <w:t>Road Noise</w:t>
            </w:r>
          </w:p>
        </w:tc>
        <w:tc>
          <w:tcPr>
            <w:tcW w:w="1424" w:type="dxa"/>
            <w:noWrap/>
            <w:hideMark/>
          </w:tcPr>
          <w:p w14:paraId="28707AFC"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134" w:type="dxa"/>
            <w:noWrap/>
            <w:hideMark/>
          </w:tcPr>
          <w:p w14:paraId="7E2AD2E9"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84" w:type="dxa"/>
            <w:noWrap/>
            <w:hideMark/>
          </w:tcPr>
          <w:p w14:paraId="4BEA2BC8"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719E6A4D"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409" w:type="dxa"/>
            <w:noWrap/>
            <w:hideMark/>
          </w:tcPr>
          <w:p w14:paraId="6560F339"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76" w:type="dxa"/>
            <w:noWrap/>
            <w:hideMark/>
          </w:tcPr>
          <w:p w14:paraId="535FB73C"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232C81" w14:paraId="51ADD014"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59F520BD" w14:textId="77777777" w:rsidR="008F1EE1" w:rsidRPr="00232C81" w:rsidRDefault="008F1EE1" w:rsidP="00C003DD">
            <w:pPr>
              <w:rPr>
                <w:rFonts w:ascii="Times New Roman" w:eastAsia="Times New Roman" w:hAnsi="Times New Roman" w:cs="Times New Roman"/>
                <w:color w:val="000000"/>
                <w:lang w:eastAsia="en-GB"/>
              </w:rPr>
            </w:pPr>
            <w:proofErr w:type="spellStart"/>
            <w:r w:rsidRPr="00232C81">
              <w:rPr>
                <w:rFonts w:ascii="Times New Roman" w:eastAsia="Times New Roman" w:hAnsi="Times New Roman" w:cs="Times New Roman"/>
                <w:color w:val="000000"/>
                <w:lang w:eastAsia="en-GB"/>
              </w:rPr>
              <w:t>Lnight</w:t>
            </w:r>
            <w:proofErr w:type="spellEnd"/>
          </w:p>
        </w:tc>
        <w:tc>
          <w:tcPr>
            <w:tcW w:w="1424" w:type="dxa"/>
          </w:tcPr>
          <w:p w14:paraId="2BF5D4F8"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per 10 dB</w:t>
            </w:r>
          </w:p>
        </w:tc>
        <w:tc>
          <w:tcPr>
            <w:tcW w:w="1134" w:type="dxa"/>
            <w:noWrap/>
            <w:hideMark/>
          </w:tcPr>
          <w:p w14:paraId="10F7ED90"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496,027</w:t>
            </w:r>
          </w:p>
        </w:tc>
        <w:tc>
          <w:tcPr>
            <w:tcW w:w="1984" w:type="dxa"/>
            <w:noWrap/>
            <w:hideMark/>
          </w:tcPr>
          <w:p w14:paraId="12615B06"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0.010</w:t>
            </w:r>
          </w:p>
          <w:p w14:paraId="3BEDA103"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(0.006, 0.015)</w:t>
            </w:r>
          </w:p>
        </w:tc>
        <w:tc>
          <w:tcPr>
            <w:tcW w:w="851" w:type="dxa"/>
            <w:noWrap/>
            <w:hideMark/>
          </w:tcPr>
          <w:p w14:paraId="2646D3E5"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0.000</w:t>
            </w:r>
          </w:p>
        </w:tc>
        <w:tc>
          <w:tcPr>
            <w:tcW w:w="2409" w:type="dxa"/>
            <w:noWrap/>
            <w:hideMark/>
          </w:tcPr>
          <w:p w14:paraId="063BCFF0"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0.009 </w:t>
            </w:r>
          </w:p>
          <w:p w14:paraId="3FA4D233"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(-0.005, 0.023)</w:t>
            </w:r>
          </w:p>
        </w:tc>
        <w:tc>
          <w:tcPr>
            <w:tcW w:w="1276" w:type="dxa"/>
            <w:noWrap/>
            <w:hideMark/>
          </w:tcPr>
          <w:p w14:paraId="3120C838"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0.707</w:t>
            </w:r>
          </w:p>
        </w:tc>
      </w:tr>
      <w:tr w:rsidR="008F1EE1" w:rsidRPr="00232C81" w14:paraId="59F89C26"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33" w:type="dxa"/>
            <w:gridSpan w:val="2"/>
            <w:noWrap/>
          </w:tcPr>
          <w:p w14:paraId="141470E6"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Noise Category</w:t>
            </w:r>
          </w:p>
        </w:tc>
        <w:tc>
          <w:tcPr>
            <w:tcW w:w="1134" w:type="dxa"/>
            <w:noWrap/>
          </w:tcPr>
          <w:p w14:paraId="6F3BF507"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984" w:type="dxa"/>
            <w:noWrap/>
          </w:tcPr>
          <w:p w14:paraId="6A3406B3"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851" w:type="dxa"/>
            <w:noWrap/>
          </w:tcPr>
          <w:p w14:paraId="68F1F64A"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tcPr>
          <w:p w14:paraId="258258FD"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276" w:type="dxa"/>
            <w:noWrap/>
          </w:tcPr>
          <w:p w14:paraId="149CAF2A"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2592CDFE"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318B38FE" w14:textId="77777777" w:rsidR="008F1EE1" w:rsidRPr="00232C81" w:rsidRDefault="008F1EE1" w:rsidP="00C003DD">
            <w:pPr>
              <w:rPr>
                <w:rFonts w:ascii="Times New Roman" w:eastAsia="Times New Roman" w:hAnsi="Times New Roman" w:cs="Times New Roman"/>
                <w:color w:val="000000"/>
                <w:lang w:eastAsia="en-GB"/>
              </w:rPr>
            </w:pPr>
          </w:p>
        </w:tc>
        <w:tc>
          <w:tcPr>
            <w:tcW w:w="1424" w:type="dxa"/>
            <w:noWrap/>
            <w:hideMark/>
          </w:tcPr>
          <w:p w14:paraId="45164449"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&lt;45 dB (Ref)</w:t>
            </w:r>
          </w:p>
        </w:tc>
        <w:tc>
          <w:tcPr>
            <w:tcW w:w="1134" w:type="dxa"/>
            <w:hideMark/>
          </w:tcPr>
          <w:p w14:paraId="02468076"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228,045 </w:t>
            </w:r>
          </w:p>
        </w:tc>
        <w:tc>
          <w:tcPr>
            <w:tcW w:w="1984" w:type="dxa"/>
            <w:noWrap/>
            <w:hideMark/>
          </w:tcPr>
          <w:p w14:paraId="65BADD78"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851" w:type="dxa"/>
            <w:noWrap/>
            <w:hideMark/>
          </w:tcPr>
          <w:p w14:paraId="4CCF440C"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hideMark/>
          </w:tcPr>
          <w:p w14:paraId="46727014"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1276" w:type="dxa"/>
            <w:noWrap/>
            <w:hideMark/>
          </w:tcPr>
          <w:p w14:paraId="2F428270"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69727004"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0BF551CF"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5D501F14"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45 - 50 dB</w:t>
            </w:r>
          </w:p>
        </w:tc>
        <w:tc>
          <w:tcPr>
            <w:tcW w:w="1134" w:type="dxa"/>
            <w:hideMark/>
          </w:tcPr>
          <w:p w14:paraId="65C53AE6"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170,378 </w:t>
            </w:r>
          </w:p>
        </w:tc>
        <w:tc>
          <w:tcPr>
            <w:tcW w:w="1984" w:type="dxa"/>
            <w:noWrap/>
            <w:hideMark/>
          </w:tcPr>
          <w:p w14:paraId="5A717454"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0.014</w:t>
            </w:r>
          </w:p>
          <w:p w14:paraId="4D888E23"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(0.007, 0.020)</w:t>
            </w:r>
          </w:p>
        </w:tc>
        <w:tc>
          <w:tcPr>
            <w:tcW w:w="851" w:type="dxa"/>
            <w:noWrap/>
            <w:hideMark/>
          </w:tcPr>
          <w:p w14:paraId="0AC1A378"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0.000</w:t>
            </w:r>
          </w:p>
        </w:tc>
        <w:tc>
          <w:tcPr>
            <w:tcW w:w="2409" w:type="dxa"/>
            <w:noWrap/>
            <w:hideMark/>
          </w:tcPr>
          <w:p w14:paraId="41A8E266"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0.003 </w:t>
            </w:r>
          </w:p>
          <w:p w14:paraId="0702388D"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(-0.017, 0.022)</w:t>
            </w:r>
          </w:p>
        </w:tc>
        <w:tc>
          <w:tcPr>
            <w:tcW w:w="1276" w:type="dxa"/>
            <w:noWrap/>
            <w:hideMark/>
          </w:tcPr>
          <w:p w14:paraId="7B40365C"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6CE03FFE"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66402863"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465A3D20"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50 - 55 dB</w:t>
            </w:r>
          </w:p>
        </w:tc>
        <w:tc>
          <w:tcPr>
            <w:tcW w:w="1134" w:type="dxa"/>
            <w:hideMark/>
          </w:tcPr>
          <w:p w14:paraId="0EE7C254"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53,481 </w:t>
            </w:r>
          </w:p>
        </w:tc>
        <w:tc>
          <w:tcPr>
            <w:tcW w:w="1984" w:type="dxa"/>
            <w:noWrap/>
            <w:hideMark/>
          </w:tcPr>
          <w:p w14:paraId="6C16D1DA"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0.015</w:t>
            </w:r>
          </w:p>
          <w:p w14:paraId="427D8105"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(0.005, 0.024)</w:t>
            </w:r>
          </w:p>
        </w:tc>
        <w:tc>
          <w:tcPr>
            <w:tcW w:w="851" w:type="dxa"/>
            <w:noWrap/>
            <w:hideMark/>
          </w:tcPr>
          <w:p w14:paraId="63CB7B26"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0.005</w:t>
            </w:r>
          </w:p>
        </w:tc>
        <w:tc>
          <w:tcPr>
            <w:tcW w:w="2409" w:type="dxa"/>
            <w:noWrap/>
            <w:hideMark/>
          </w:tcPr>
          <w:p w14:paraId="104054F2"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0.016 </w:t>
            </w:r>
          </w:p>
          <w:p w14:paraId="0F079039"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(-0.012, 0.045)</w:t>
            </w:r>
          </w:p>
        </w:tc>
        <w:tc>
          <w:tcPr>
            <w:tcW w:w="1276" w:type="dxa"/>
            <w:noWrap/>
            <w:hideMark/>
          </w:tcPr>
          <w:p w14:paraId="3034990C"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0.775</w:t>
            </w:r>
          </w:p>
        </w:tc>
      </w:tr>
      <w:tr w:rsidR="008F1EE1" w:rsidRPr="00232C81" w14:paraId="40B4B4AB"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7203DCEB"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193F2812"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≥55 dB</w:t>
            </w:r>
          </w:p>
        </w:tc>
        <w:tc>
          <w:tcPr>
            <w:tcW w:w="1134" w:type="dxa"/>
            <w:hideMark/>
          </w:tcPr>
          <w:p w14:paraId="26F10864"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44,123 </w:t>
            </w:r>
          </w:p>
        </w:tc>
        <w:tc>
          <w:tcPr>
            <w:tcW w:w="1984" w:type="dxa"/>
            <w:noWrap/>
            <w:hideMark/>
          </w:tcPr>
          <w:p w14:paraId="07DBB39B"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0.022</w:t>
            </w:r>
          </w:p>
          <w:p w14:paraId="1285FB88"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(0.012, 0.033)</w:t>
            </w:r>
          </w:p>
        </w:tc>
        <w:tc>
          <w:tcPr>
            <w:tcW w:w="851" w:type="dxa"/>
            <w:noWrap/>
            <w:hideMark/>
          </w:tcPr>
          <w:p w14:paraId="390F490E"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0.000</w:t>
            </w:r>
          </w:p>
        </w:tc>
        <w:tc>
          <w:tcPr>
            <w:tcW w:w="2409" w:type="dxa"/>
            <w:noWrap/>
            <w:hideMark/>
          </w:tcPr>
          <w:p w14:paraId="1A725DDA"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0.019 </w:t>
            </w:r>
          </w:p>
          <w:p w14:paraId="30873DC7"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(-0.013, 0.051)</w:t>
            </w:r>
          </w:p>
        </w:tc>
        <w:tc>
          <w:tcPr>
            <w:tcW w:w="1276" w:type="dxa"/>
            <w:noWrap/>
            <w:hideMark/>
          </w:tcPr>
          <w:p w14:paraId="4F59BD01"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0.750</w:t>
            </w:r>
          </w:p>
        </w:tc>
      </w:tr>
      <w:tr w:rsidR="008F1EE1" w:rsidRPr="00232C81" w14:paraId="409922A5"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2933" w:type="dxa"/>
            <w:gridSpan w:val="2"/>
            <w:noWrap/>
            <w:hideMark/>
          </w:tcPr>
          <w:p w14:paraId="6F83CDC6"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Railway Noise</w:t>
            </w:r>
          </w:p>
        </w:tc>
        <w:tc>
          <w:tcPr>
            <w:tcW w:w="1134" w:type="dxa"/>
            <w:noWrap/>
            <w:hideMark/>
          </w:tcPr>
          <w:p w14:paraId="2E7A13FA"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84" w:type="dxa"/>
            <w:noWrap/>
            <w:hideMark/>
          </w:tcPr>
          <w:p w14:paraId="1C5D18CB"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3A8CD559"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409" w:type="dxa"/>
            <w:noWrap/>
            <w:hideMark/>
          </w:tcPr>
          <w:p w14:paraId="47E19A9D"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6" w:type="dxa"/>
            <w:noWrap/>
            <w:hideMark/>
          </w:tcPr>
          <w:p w14:paraId="34F5465D"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232C81" w14:paraId="556AF1F2"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4DD2EB02" w14:textId="77777777" w:rsidR="008F1EE1" w:rsidRPr="00232C81" w:rsidRDefault="008F1EE1" w:rsidP="00C003DD">
            <w:pPr>
              <w:rPr>
                <w:rFonts w:ascii="Times New Roman" w:eastAsia="Times New Roman" w:hAnsi="Times New Roman" w:cs="Times New Roman"/>
                <w:color w:val="000000"/>
                <w:lang w:eastAsia="en-GB"/>
              </w:rPr>
            </w:pPr>
            <w:proofErr w:type="spellStart"/>
            <w:r w:rsidRPr="00232C81">
              <w:rPr>
                <w:rFonts w:ascii="Times New Roman" w:eastAsia="Times New Roman" w:hAnsi="Times New Roman" w:cs="Times New Roman"/>
                <w:color w:val="000000"/>
                <w:lang w:eastAsia="en-GB"/>
              </w:rPr>
              <w:t>Lnight</w:t>
            </w:r>
            <w:proofErr w:type="spellEnd"/>
            <w:r w:rsidRPr="00232C81">
              <w:rPr>
                <w:rFonts w:ascii="Times New Roman" w:eastAsia="Times New Roman" w:hAnsi="Times New Roman" w:cs="Times New Roman"/>
                <w:color w:val="000000"/>
                <w:lang w:eastAsia="en-GB"/>
              </w:rPr>
              <w:t xml:space="preserve"> </w:t>
            </w:r>
          </w:p>
        </w:tc>
        <w:tc>
          <w:tcPr>
            <w:tcW w:w="1424" w:type="dxa"/>
          </w:tcPr>
          <w:p w14:paraId="2F8E881D"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per 10 dB</w:t>
            </w:r>
          </w:p>
        </w:tc>
        <w:tc>
          <w:tcPr>
            <w:tcW w:w="1134" w:type="dxa"/>
            <w:noWrap/>
            <w:hideMark/>
          </w:tcPr>
          <w:p w14:paraId="0A0898F4"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220,326</w:t>
            </w:r>
          </w:p>
        </w:tc>
        <w:tc>
          <w:tcPr>
            <w:tcW w:w="1984" w:type="dxa"/>
            <w:noWrap/>
            <w:hideMark/>
          </w:tcPr>
          <w:p w14:paraId="06E08902"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-0.004</w:t>
            </w:r>
          </w:p>
          <w:p w14:paraId="6EF4C653"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(-0.008, 0.000)</w:t>
            </w:r>
          </w:p>
        </w:tc>
        <w:tc>
          <w:tcPr>
            <w:tcW w:w="851" w:type="dxa"/>
            <w:noWrap/>
            <w:hideMark/>
          </w:tcPr>
          <w:p w14:paraId="3F694B9F"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0.113</w:t>
            </w:r>
          </w:p>
        </w:tc>
        <w:tc>
          <w:tcPr>
            <w:tcW w:w="2409" w:type="dxa"/>
            <w:noWrap/>
            <w:hideMark/>
          </w:tcPr>
          <w:p w14:paraId="4586FB23"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0.001 </w:t>
            </w:r>
          </w:p>
          <w:p w14:paraId="665D4887"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(-0.010, 0.013)</w:t>
            </w:r>
          </w:p>
        </w:tc>
        <w:tc>
          <w:tcPr>
            <w:tcW w:w="1276" w:type="dxa"/>
            <w:noWrap/>
            <w:hideMark/>
          </w:tcPr>
          <w:p w14:paraId="23B44294"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1CB48F56"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2933" w:type="dxa"/>
            <w:gridSpan w:val="2"/>
            <w:noWrap/>
          </w:tcPr>
          <w:p w14:paraId="02D0A403"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Noise Category</w:t>
            </w:r>
          </w:p>
        </w:tc>
        <w:tc>
          <w:tcPr>
            <w:tcW w:w="1134" w:type="dxa"/>
            <w:noWrap/>
          </w:tcPr>
          <w:p w14:paraId="1930CB6D"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984" w:type="dxa"/>
            <w:noWrap/>
          </w:tcPr>
          <w:p w14:paraId="7FF8E140"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851" w:type="dxa"/>
            <w:noWrap/>
          </w:tcPr>
          <w:p w14:paraId="09E63E21"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tcPr>
          <w:p w14:paraId="60EA1E6D"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276" w:type="dxa"/>
            <w:noWrap/>
          </w:tcPr>
          <w:p w14:paraId="109E1C69"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1EB29494"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55EB89A4" w14:textId="77777777" w:rsidR="008F1EE1" w:rsidRPr="00232C81" w:rsidRDefault="008F1EE1" w:rsidP="00C003DD">
            <w:pPr>
              <w:rPr>
                <w:rFonts w:ascii="Times New Roman" w:eastAsia="Times New Roman" w:hAnsi="Times New Roman" w:cs="Times New Roman"/>
                <w:color w:val="000000"/>
                <w:lang w:eastAsia="en-GB"/>
              </w:rPr>
            </w:pPr>
          </w:p>
        </w:tc>
        <w:tc>
          <w:tcPr>
            <w:tcW w:w="1424" w:type="dxa"/>
            <w:noWrap/>
            <w:hideMark/>
          </w:tcPr>
          <w:p w14:paraId="480C49A5"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&lt;45 dB (Ref)</w:t>
            </w:r>
          </w:p>
        </w:tc>
        <w:tc>
          <w:tcPr>
            <w:tcW w:w="1134" w:type="dxa"/>
            <w:hideMark/>
          </w:tcPr>
          <w:p w14:paraId="1A721C74"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212,371</w:t>
            </w:r>
          </w:p>
        </w:tc>
        <w:tc>
          <w:tcPr>
            <w:tcW w:w="1984" w:type="dxa"/>
            <w:noWrap/>
            <w:hideMark/>
          </w:tcPr>
          <w:p w14:paraId="26BA5BFE"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851" w:type="dxa"/>
            <w:noWrap/>
            <w:hideMark/>
          </w:tcPr>
          <w:p w14:paraId="5667EE8C"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hideMark/>
          </w:tcPr>
          <w:p w14:paraId="6C375171"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1276" w:type="dxa"/>
            <w:noWrap/>
            <w:hideMark/>
          </w:tcPr>
          <w:p w14:paraId="213C3B10"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5A107432"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43FABB58"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04F2070C"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45 - 50 dB</w:t>
            </w:r>
          </w:p>
        </w:tc>
        <w:tc>
          <w:tcPr>
            <w:tcW w:w="1134" w:type="dxa"/>
            <w:hideMark/>
          </w:tcPr>
          <w:p w14:paraId="5405164C"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4,209</w:t>
            </w:r>
          </w:p>
        </w:tc>
        <w:tc>
          <w:tcPr>
            <w:tcW w:w="1984" w:type="dxa"/>
            <w:noWrap/>
            <w:hideMark/>
          </w:tcPr>
          <w:p w14:paraId="623551A0"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-0.009</w:t>
            </w:r>
          </w:p>
          <w:p w14:paraId="3289562B"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(-0.041, 0.022)</w:t>
            </w:r>
          </w:p>
        </w:tc>
        <w:tc>
          <w:tcPr>
            <w:tcW w:w="851" w:type="dxa"/>
            <w:noWrap/>
            <w:hideMark/>
          </w:tcPr>
          <w:p w14:paraId="59BB90CD"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0.648</w:t>
            </w:r>
          </w:p>
        </w:tc>
        <w:tc>
          <w:tcPr>
            <w:tcW w:w="2409" w:type="dxa"/>
            <w:noWrap/>
            <w:hideMark/>
          </w:tcPr>
          <w:p w14:paraId="0BAEF8DE"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-0.030 </w:t>
            </w:r>
          </w:p>
          <w:p w14:paraId="528E21CE"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(-0.119, 0.059)</w:t>
            </w:r>
          </w:p>
        </w:tc>
        <w:tc>
          <w:tcPr>
            <w:tcW w:w="1276" w:type="dxa"/>
            <w:noWrap/>
            <w:hideMark/>
          </w:tcPr>
          <w:p w14:paraId="31B3CEC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0.964</w:t>
            </w:r>
          </w:p>
        </w:tc>
      </w:tr>
      <w:tr w:rsidR="008F1EE1" w:rsidRPr="00232C81" w14:paraId="50D27792"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44467C14"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5F12E3E7"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50 - 55 dB</w:t>
            </w:r>
          </w:p>
        </w:tc>
        <w:tc>
          <w:tcPr>
            <w:tcW w:w="1134" w:type="dxa"/>
            <w:hideMark/>
          </w:tcPr>
          <w:p w14:paraId="72BE108C"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2,217</w:t>
            </w:r>
          </w:p>
        </w:tc>
        <w:tc>
          <w:tcPr>
            <w:tcW w:w="1984" w:type="dxa"/>
            <w:noWrap/>
            <w:hideMark/>
          </w:tcPr>
          <w:p w14:paraId="008DBFD4"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-0.005</w:t>
            </w:r>
          </w:p>
          <w:p w14:paraId="5904C9F5"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(-0.048, 0.039)</w:t>
            </w:r>
          </w:p>
        </w:tc>
        <w:tc>
          <w:tcPr>
            <w:tcW w:w="851" w:type="dxa"/>
            <w:noWrap/>
            <w:hideMark/>
          </w:tcPr>
          <w:p w14:paraId="27C4A0B6"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0.870</w:t>
            </w:r>
          </w:p>
        </w:tc>
        <w:tc>
          <w:tcPr>
            <w:tcW w:w="2409" w:type="dxa"/>
            <w:noWrap/>
            <w:hideMark/>
          </w:tcPr>
          <w:p w14:paraId="3D5629DA"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0.125 </w:t>
            </w:r>
          </w:p>
          <w:p w14:paraId="2D9071D4"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(-0.012, 0.262)</w:t>
            </w:r>
          </w:p>
        </w:tc>
        <w:tc>
          <w:tcPr>
            <w:tcW w:w="1276" w:type="dxa"/>
            <w:noWrap/>
            <w:hideMark/>
          </w:tcPr>
          <w:p w14:paraId="196B9F7F"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0.482</w:t>
            </w:r>
          </w:p>
        </w:tc>
      </w:tr>
      <w:tr w:rsidR="008F1EE1" w:rsidRPr="00232C81" w14:paraId="548591A7"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3541EADD" w14:textId="77777777" w:rsidR="008F1EE1" w:rsidRPr="00232C81" w:rsidRDefault="008F1EE1" w:rsidP="00C003DD">
            <w:pPr>
              <w:rPr>
                <w:rFonts w:ascii="Times New Roman" w:eastAsia="Times New Roman" w:hAnsi="Times New Roman" w:cs="Times New Roman"/>
                <w:b w:val="0"/>
                <w:bCs w:val="0"/>
                <w:lang w:eastAsia="en-GB"/>
              </w:rPr>
            </w:pPr>
          </w:p>
        </w:tc>
        <w:tc>
          <w:tcPr>
            <w:tcW w:w="1424" w:type="dxa"/>
            <w:noWrap/>
            <w:hideMark/>
          </w:tcPr>
          <w:p w14:paraId="3CDBFD6C"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≥55 dB</w:t>
            </w:r>
          </w:p>
        </w:tc>
        <w:tc>
          <w:tcPr>
            <w:tcW w:w="1134" w:type="dxa"/>
            <w:hideMark/>
          </w:tcPr>
          <w:p w14:paraId="5E95E99B"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1,529</w:t>
            </w:r>
          </w:p>
        </w:tc>
        <w:tc>
          <w:tcPr>
            <w:tcW w:w="1984" w:type="dxa"/>
            <w:noWrap/>
            <w:hideMark/>
          </w:tcPr>
          <w:p w14:paraId="382FC330" w14:textId="77777777" w:rsidR="008F1EE1" w:rsidRPr="006275D9"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0.015</w:t>
            </w:r>
          </w:p>
          <w:p w14:paraId="1B5FE726"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(-0.037, 0.067)</w:t>
            </w:r>
          </w:p>
        </w:tc>
        <w:tc>
          <w:tcPr>
            <w:tcW w:w="851" w:type="dxa"/>
            <w:noWrap/>
            <w:hideMark/>
          </w:tcPr>
          <w:p w14:paraId="4933670F"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0.658</w:t>
            </w:r>
          </w:p>
        </w:tc>
        <w:tc>
          <w:tcPr>
            <w:tcW w:w="2409" w:type="dxa"/>
            <w:noWrap/>
            <w:hideMark/>
          </w:tcPr>
          <w:p w14:paraId="54058483" w14:textId="77777777" w:rsidR="008F1EE1" w:rsidRPr="008750F4"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8750F4">
              <w:rPr>
                <w:rFonts w:ascii="Times New Roman" w:eastAsia="Times New Roman" w:hAnsi="Times New Roman" w:cs="Times New Roman"/>
                <w:b/>
                <w:bCs/>
                <w:color w:val="000000"/>
                <w:lang w:eastAsia="en-GB"/>
              </w:rPr>
              <w:t xml:space="preserve">0.215 </w:t>
            </w:r>
          </w:p>
          <w:p w14:paraId="72B97C2A"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8750F4">
              <w:rPr>
                <w:rFonts w:ascii="Times New Roman" w:eastAsia="Times New Roman" w:hAnsi="Times New Roman" w:cs="Times New Roman"/>
                <w:b/>
                <w:bCs/>
                <w:color w:val="000000"/>
                <w:lang w:eastAsia="en-GB"/>
              </w:rPr>
              <w:t>(0.058, 0.371)</w:t>
            </w:r>
          </w:p>
        </w:tc>
        <w:tc>
          <w:tcPr>
            <w:tcW w:w="1276" w:type="dxa"/>
            <w:noWrap/>
            <w:hideMark/>
          </w:tcPr>
          <w:p w14:paraId="50DD4AA6"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0.116</w:t>
            </w:r>
          </w:p>
        </w:tc>
      </w:tr>
      <w:tr w:rsidR="008F1EE1" w:rsidRPr="00232C81" w14:paraId="65494018"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33" w:type="dxa"/>
            <w:gridSpan w:val="2"/>
            <w:noWrap/>
            <w:hideMark/>
          </w:tcPr>
          <w:p w14:paraId="23319B39"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Aircraft Noise †</w:t>
            </w:r>
          </w:p>
        </w:tc>
        <w:tc>
          <w:tcPr>
            <w:tcW w:w="1134" w:type="dxa"/>
            <w:noWrap/>
            <w:hideMark/>
          </w:tcPr>
          <w:p w14:paraId="411C8E3B"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84" w:type="dxa"/>
            <w:noWrap/>
            <w:hideMark/>
          </w:tcPr>
          <w:p w14:paraId="7F8953EF"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5265E43F"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409" w:type="dxa"/>
            <w:noWrap/>
            <w:hideMark/>
          </w:tcPr>
          <w:p w14:paraId="29F2186F"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76" w:type="dxa"/>
            <w:noWrap/>
            <w:hideMark/>
          </w:tcPr>
          <w:p w14:paraId="47A0221B"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232C81" w14:paraId="3BB33E9C"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462CD433" w14:textId="77777777" w:rsidR="008F1EE1" w:rsidRPr="00232C81" w:rsidRDefault="008F1EE1" w:rsidP="00C003DD">
            <w:pPr>
              <w:rPr>
                <w:rFonts w:ascii="Times New Roman" w:eastAsia="Times New Roman" w:hAnsi="Times New Roman" w:cs="Times New Roman"/>
                <w:color w:val="000000"/>
                <w:lang w:eastAsia="en-GB"/>
              </w:rPr>
            </w:pPr>
          </w:p>
        </w:tc>
        <w:tc>
          <w:tcPr>
            <w:tcW w:w="1424" w:type="dxa"/>
            <w:noWrap/>
            <w:hideMark/>
          </w:tcPr>
          <w:p w14:paraId="40D58F8E"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&lt;45 dB (Ref)</w:t>
            </w:r>
          </w:p>
        </w:tc>
        <w:tc>
          <w:tcPr>
            <w:tcW w:w="1134" w:type="dxa"/>
            <w:hideMark/>
          </w:tcPr>
          <w:p w14:paraId="5BF10B0F"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90,243</w:t>
            </w:r>
          </w:p>
        </w:tc>
        <w:tc>
          <w:tcPr>
            <w:tcW w:w="1984" w:type="dxa"/>
            <w:noWrap/>
            <w:hideMark/>
          </w:tcPr>
          <w:p w14:paraId="49421B6F"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851" w:type="dxa"/>
            <w:noWrap/>
            <w:hideMark/>
          </w:tcPr>
          <w:p w14:paraId="08235B20"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hideMark/>
          </w:tcPr>
          <w:p w14:paraId="4F6BA062"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1276" w:type="dxa"/>
            <w:noWrap/>
            <w:hideMark/>
          </w:tcPr>
          <w:p w14:paraId="6EF4AD8F"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0009B423"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noWrap/>
            <w:hideMark/>
          </w:tcPr>
          <w:p w14:paraId="6675C3A8" w14:textId="77777777" w:rsidR="008F1EE1" w:rsidRPr="00232C81" w:rsidRDefault="008F1EE1" w:rsidP="00C003DD">
            <w:pPr>
              <w:jc w:val="center"/>
              <w:rPr>
                <w:rFonts w:ascii="Times New Roman" w:eastAsia="Times New Roman" w:hAnsi="Times New Roman" w:cs="Times New Roman"/>
                <w:lang w:eastAsia="en-GB"/>
              </w:rPr>
            </w:pPr>
          </w:p>
        </w:tc>
        <w:tc>
          <w:tcPr>
            <w:tcW w:w="1509" w:type="dxa"/>
            <w:noWrap/>
            <w:hideMark/>
          </w:tcPr>
          <w:p w14:paraId="4EDFEDD4"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424" w:type="dxa"/>
            <w:noWrap/>
            <w:hideMark/>
          </w:tcPr>
          <w:p w14:paraId="7FB3CA22"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45 - 50 dB</w:t>
            </w:r>
          </w:p>
        </w:tc>
        <w:tc>
          <w:tcPr>
            <w:tcW w:w="1134" w:type="dxa"/>
            <w:hideMark/>
          </w:tcPr>
          <w:p w14:paraId="2F5E7EAD"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6,805</w:t>
            </w:r>
          </w:p>
        </w:tc>
        <w:tc>
          <w:tcPr>
            <w:tcW w:w="1984" w:type="dxa"/>
            <w:noWrap/>
            <w:hideMark/>
          </w:tcPr>
          <w:p w14:paraId="572E844B"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0.020</w:t>
            </w:r>
          </w:p>
          <w:p w14:paraId="2E961C18"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(-0.006, 0.046)</w:t>
            </w:r>
          </w:p>
        </w:tc>
        <w:tc>
          <w:tcPr>
            <w:tcW w:w="851" w:type="dxa"/>
            <w:noWrap/>
            <w:hideMark/>
          </w:tcPr>
          <w:p w14:paraId="4FC09F4E"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0.202</w:t>
            </w:r>
          </w:p>
        </w:tc>
        <w:tc>
          <w:tcPr>
            <w:tcW w:w="2409" w:type="dxa"/>
            <w:noWrap/>
            <w:hideMark/>
          </w:tcPr>
          <w:p w14:paraId="2BAC6454"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0.013 </w:t>
            </w:r>
          </w:p>
          <w:p w14:paraId="0F91C110"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(-0.068, 0.094)</w:t>
            </w:r>
          </w:p>
        </w:tc>
        <w:tc>
          <w:tcPr>
            <w:tcW w:w="1276" w:type="dxa"/>
            <w:noWrap/>
            <w:hideMark/>
          </w:tcPr>
          <w:p w14:paraId="65A82E6B"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0C0CBB58"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0F506076"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199135C2"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50 - 55 dB</w:t>
            </w:r>
          </w:p>
        </w:tc>
        <w:tc>
          <w:tcPr>
            <w:tcW w:w="1134" w:type="dxa"/>
            <w:hideMark/>
          </w:tcPr>
          <w:p w14:paraId="72C81F05"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3,211</w:t>
            </w:r>
          </w:p>
        </w:tc>
        <w:tc>
          <w:tcPr>
            <w:tcW w:w="1984" w:type="dxa"/>
            <w:noWrap/>
            <w:hideMark/>
          </w:tcPr>
          <w:p w14:paraId="025AFEC5"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0.013</w:t>
            </w:r>
          </w:p>
          <w:p w14:paraId="77EC87E1"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(-0.024, 0.051)</w:t>
            </w:r>
          </w:p>
        </w:tc>
        <w:tc>
          <w:tcPr>
            <w:tcW w:w="851" w:type="dxa"/>
            <w:noWrap/>
            <w:hideMark/>
          </w:tcPr>
          <w:p w14:paraId="4825CB69"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0.595</w:t>
            </w:r>
          </w:p>
        </w:tc>
        <w:tc>
          <w:tcPr>
            <w:tcW w:w="2409" w:type="dxa"/>
            <w:noWrap/>
            <w:hideMark/>
          </w:tcPr>
          <w:p w14:paraId="6CF951AF"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0.023 </w:t>
            </w:r>
          </w:p>
          <w:p w14:paraId="33BF9EE9"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(-0.093, 0.139)</w:t>
            </w:r>
          </w:p>
        </w:tc>
        <w:tc>
          <w:tcPr>
            <w:tcW w:w="1276" w:type="dxa"/>
            <w:noWrap/>
            <w:hideMark/>
          </w:tcPr>
          <w:p w14:paraId="59401FB1"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5BD6ADA9"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5F7BE3FA"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2EE5D2D3"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32C81">
              <w:rPr>
                <w:rFonts w:ascii="Times New Roman" w:eastAsia="Times New Roman" w:hAnsi="Times New Roman" w:cs="Times New Roman"/>
                <w:b/>
                <w:bCs/>
                <w:color w:val="000000"/>
                <w:lang w:eastAsia="en-GB"/>
              </w:rPr>
              <w:t>≥55 dB</w:t>
            </w:r>
          </w:p>
        </w:tc>
        <w:tc>
          <w:tcPr>
            <w:tcW w:w="1134" w:type="dxa"/>
            <w:hideMark/>
          </w:tcPr>
          <w:p w14:paraId="41D5BCCC"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32C81">
              <w:rPr>
                <w:rFonts w:ascii="Times New Roman" w:eastAsia="Times New Roman" w:hAnsi="Times New Roman" w:cs="Times New Roman"/>
                <w:b/>
                <w:bCs/>
                <w:color w:val="000000"/>
                <w:lang w:eastAsia="en-GB"/>
              </w:rPr>
              <w:t>1,327</w:t>
            </w:r>
          </w:p>
        </w:tc>
        <w:tc>
          <w:tcPr>
            <w:tcW w:w="1984" w:type="dxa"/>
            <w:noWrap/>
            <w:hideMark/>
          </w:tcPr>
          <w:p w14:paraId="3FB8B746"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32C81">
              <w:rPr>
                <w:rFonts w:ascii="Times New Roman" w:eastAsia="Times New Roman" w:hAnsi="Times New Roman" w:cs="Times New Roman"/>
                <w:b/>
                <w:bCs/>
                <w:color w:val="000000"/>
                <w:lang w:eastAsia="en-GB"/>
              </w:rPr>
              <w:t>0.182</w:t>
            </w:r>
          </w:p>
          <w:p w14:paraId="2C5BD81D"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32C81">
              <w:rPr>
                <w:rFonts w:ascii="Times New Roman" w:eastAsia="Times New Roman" w:hAnsi="Times New Roman" w:cs="Times New Roman"/>
                <w:b/>
                <w:bCs/>
                <w:color w:val="000000"/>
                <w:lang w:eastAsia="en-GB"/>
              </w:rPr>
              <w:t>(0.125, 0.240)</w:t>
            </w:r>
          </w:p>
        </w:tc>
        <w:tc>
          <w:tcPr>
            <w:tcW w:w="851" w:type="dxa"/>
            <w:noWrap/>
            <w:hideMark/>
          </w:tcPr>
          <w:p w14:paraId="5A7EA8A6"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0.000</w:t>
            </w:r>
          </w:p>
        </w:tc>
        <w:tc>
          <w:tcPr>
            <w:tcW w:w="2409" w:type="dxa"/>
            <w:noWrap/>
            <w:hideMark/>
          </w:tcPr>
          <w:p w14:paraId="4818D985"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32C81">
              <w:rPr>
                <w:rFonts w:ascii="Times New Roman" w:eastAsia="Times New Roman" w:hAnsi="Times New Roman" w:cs="Times New Roman"/>
                <w:b/>
                <w:bCs/>
                <w:color w:val="000000"/>
                <w:lang w:eastAsia="en-GB"/>
              </w:rPr>
              <w:t>0.615</w:t>
            </w:r>
          </w:p>
          <w:p w14:paraId="7C5DAEC3"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32C81">
              <w:rPr>
                <w:rFonts w:ascii="Times New Roman" w:eastAsia="Times New Roman" w:hAnsi="Times New Roman" w:cs="Times New Roman"/>
                <w:b/>
                <w:bCs/>
                <w:color w:val="000000"/>
                <w:lang w:eastAsia="en-GB"/>
              </w:rPr>
              <w:t xml:space="preserve"> (0.369, 0.860)</w:t>
            </w:r>
          </w:p>
        </w:tc>
        <w:tc>
          <w:tcPr>
            <w:tcW w:w="1276" w:type="dxa"/>
            <w:noWrap/>
            <w:hideMark/>
          </w:tcPr>
          <w:p w14:paraId="31065AD0"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32C81">
              <w:rPr>
                <w:rFonts w:ascii="Times New Roman" w:eastAsia="Times New Roman" w:hAnsi="Times New Roman" w:cs="Times New Roman"/>
                <w:b/>
                <w:bCs/>
                <w:color w:val="000000"/>
                <w:lang w:eastAsia="en-GB"/>
              </w:rPr>
              <w:t>0.000</w:t>
            </w:r>
          </w:p>
        </w:tc>
      </w:tr>
      <w:tr w:rsidR="008F1EE1" w:rsidRPr="00232C81" w14:paraId="2AEFF3E9" w14:textId="77777777" w:rsidTr="00C003DD">
        <w:trPr>
          <w:trHeight w:val="530"/>
        </w:trPr>
        <w:tc>
          <w:tcPr>
            <w:cnfStyle w:val="001000000000" w:firstRow="0" w:lastRow="0" w:firstColumn="1" w:lastColumn="0" w:oddVBand="0" w:evenVBand="0" w:oddHBand="0" w:evenHBand="0" w:firstRowFirstColumn="0" w:firstRowLastColumn="0" w:lastRowFirstColumn="0" w:lastRowLastColumn="0"/>
            <w:tcW w:w="2591" w:type="dxa"/>
            <w:noWrap/>
            <w:hideMark/>
          </w:tcPr>
          <w:p w14:paraId="55D10CE7"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Verbal numeric reasoning</w:t>
            </w:r>
            <w:r>
              <w:rPr>
                <w:rFonts w:ascii="Times New Roman" w:eastAsia="Times New Roman" w:hAnsi="Times New Roman" w:cs="Times New Roman"/>
                <w:color w:val="000000"/>
                <w:lang w:eastAsia="en-GB"/>
              </w:rPr>
              <w:t xml:space="preserve"> z-score</w:t>
            </w:r>
          </w:p>
        </w:tc>
        <w:tc>
          <w:tcPr>
            <w:tcW w:w="1509" w:type="dxa"/>
            <w:noWrap/>
            <w:hideMark/>
          </w:tcPr>
          <w:p w14:paraId="4FE8D1F5"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32C81">
              <w:rPr>
                <w:rFonts w:ascii="Times New Roman" w:eastAsia="Times New Roman" w:hAnsi="Times New Roman" w:cs="Times New Roman"/>
                <w:b/>
                <w:bCs/>
                <w:color w:val="000000"/>
                <w:lang w:eastAsia="en-GB"/>
              </w:rPr>
              <w:t>Road Noise</w:t>
            </w:r>
          </w:p>
        </w:tc>
        <w:tc>
          <w:tcPr>
            <w:tcW w:w="1424" w:type="dxa"/>
            <w:noWrap/>
            <w:hideMark/>
          </w:tcPr>
          <w:p w14:paraId="31CB8E41"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134" w:type="dxa"/>
            <w:noWrap/>
            <w:hideMark/>
          </w:tcPr>
          <w:p w14:paraId="691D1CD1"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84" w:type="dxa"/>
            <w:noWrap/>
            <w:hideMark/>
          </w:tcPr>
          <w:p w14:paraId="1CE76986"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74C80D39"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409" w:type="dxa"/>
            <w:noWrap/>
            <w:hideMark/>
          </w:tcPr>
          <w:p w14:paraId="39B031DA"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6" w:type="dxa"/>
            <w:noWrap/>
            <w:hideMark/>
          </w:tcPr>
          <w:p w14:paraId="377552A2"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232C81" w14:paraId="7B60DA00"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526CEA11" w14:textId="77777777" w:rsidR="008F1EE1" w:rsidRPr="00232C81" w:rsidRDefault="008F1EE1" w:rsidP="00C003DD">
            <w:pPr>
              <w:rPr>
                <w:rFonts w:ascii="Times New Roman" w:eastAsia="Times New Roman" w:hAnsi="Times New Roman" w:cs="Times New Roman"/>
                <w:color w:val="000000"/>
                <w:lang w:eastAsia="en-GB"/>
              </w:rPr>
            </w:pPr>
            <w:proofErr w:type="spellStart"/>
            <w:r w:rsidRPr="00232C81">
              <w:rPr>
                <w:rFonts w:ascii="Times New Roman" w:eastAsia="Times New Roman" w:hAnsi="Times New Roman" w:cs="Times New Roman"/>
                <w:color w:val="000000"/>
                <w:lang w:eastAsia="en-GB"/>
              </w:rPr>
              <w:t>Lnight</w:t>
            </w:r>
            <w:proofErr w:type="spellEnd"/>
          </w:p>
        </w:tc>
        <w:tc>
          <w:tcPr>
            <w:tcW w:w="1424" w:type="dxa"/>
          </w:tcPr>
          <w:p w14:paraId="375C5F66"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per 10 dB</w:t>
            </w:r>
          </w:p>
        </w:tc>
        <w:tc>
          <w:tcPr>
            <w:tcW w:w="1134" w:type="dxa"/>
            <w:noWrap/>
            <w:hideMark/>
          </w:tcPr>
          <w:p w14:paraId="6DC4A1FF"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165,011</w:t>
            </w:r>
          </w:p>
        </w:tc>
        <w:tc>
          <w:tcPr>
            <w:tcW w:w="1984" w:type="dxa"/>
            <w:noWrap/>
            <w:hideMark/>
          </w:tcPr>
          <w:p w14:paraId="2B879A97"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-0.011</w:t>
            </w:r>
          </w:p>
          <w:p w14:paraId="0C425C83"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(-0.018, -0.004)</w:t>
            </w:r>
          </w:p>
        </w:tc>
        <w:tc>
          <w:tcPr>
            <w:tcW w:w="851" w:type="dxa"/>
            <w:noWrap/>
            <w:hideMark/>
          </w:tcPr>
          <w:p w14:paraId="68E3D645"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0.007</w:t>
            </w:r>
          </w:p>
        </w:tc>
        <w:tc>
          <w:tcPr>
            <w:tcW w:w="2409" w:type="dxa"/>
            <w:noWrap/>
            <w:hideMark/>
          </w:tcPr>
          <w:p w14:paraId="079FF641"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-0.007 </w:t>
            </w:r>
          </w:p>
          <w:p w14:paraId="1EB6BF48"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(-0.035, 0.022)</w:t>
            </w:r>
          </w:p>
        </w:tc>
        <w:tc>
          <w:tcPr>
            <w:tcW w:w="1276" w:type="dxa"/>
            <w:noWrap/>
            <w:hideMark/>
          </w:tcPr>
          <w:p w14:paraId="63D4F250"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37173F65"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2933" w:type="dxa"/>
            <w:gridSpan w:val="2"/>
            <w:noWrap/>
          </w:tcPr>
          <w:p w14:paraId="4D982444"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Noise Category</w:t>
            </w:r>
          </w:p>
        </w:tc>
        <w:tc>
          <w:tcPr>
            <w:tcW w:w="1134" w:type="dxa"/>
            <w:noWrap/>
          </w:tcPr>
          <w:p w14:paraId="60B41EB1"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984" w:type="dxa"/>
            <w:noWrap/>
          </w:tcPr>
          <w:p w14:paraId="790A4BE8"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851" w:type="dxa"/>
            <w:noWrap/>
          </w:tcPr>
          <w:p w14:paraId="1B0EFACB"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tcPr>
          <w:p w14:paraId="28B80CCC"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276" w:type="dxa"/>
            <w:noWrap/>
          </w:tcPr>
          <w:p w14:paraId="37CFB9CA"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7CB64879"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11E7C456" w14:textId="77777777" w:rsidR="008F1EE1" w:rsidRPr="00232C81" w:rsidRDefault="008F1EE1" w:rsidP="00C003DD">
            <w:pPr>
              <w:rPr>
                <w:rFonts w:ascii="Times New Roman" w:eastAsia="Times New Roman" w:hAnsi="Times New Roman" w:cs="Times New Roman"/>
                <w:color w:val="000000"/>
                <w:lang w:eastAsia="en-GB"/>
              </w:rPr>
            </w:pPr>
          </w:p>
        </w:tc>
        <w:tc>
          <w:tcPr>
            <w:tcW w:w="1424" w:type="dxa"/>
            <w:noWrap/>
            <w:hideMark/>
          </w:tcPr>
          <w:p w14:paraId="0363C507"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&lt;45 dB (Ref)</w:t>
            </w:r>
          </w:p>
        </w:tc>
        <w:tc>
          <w:tcPr>
            <w:tcW w:w="1134" w:type="dxa"/>
            <w:hideMark/>
          </w:tcPr>
          <w:p w14:paraId="258A5059"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76,540 </w:t>
            </w:r>
          </w:p>
        </w:tc>
        <w:tc>
          <w:tcPr>
            <w:tcW w:w="1984" w:type="dxa"/>
            <w:noWrap/>
            <w:hideMark/>
          </w:tcPr>
          <w:p w14:paraId="46391FA7"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851" w:type="dxa"/>
            <w:noWrap/>
            <w:hideMark/>
          </w:tcPr>
          <w:p w14:paraId="188021C9"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hideMark/>
          </w:tcPr>
          <w:p w14:paraId="069CE6E0"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1276" w:type="dxa"/>
            <w:noWrap/>
            <w:hideMark/>
          </w:tcPr>
          <w:p w14:paraId="4C51E475"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7ECEED69"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78074057"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493C4982"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45 - 50 dB</w:t>
            </w:r>
          </w:p>
        </w:tc>
        <w:tc>
          <w:tcPr>
            <w:tcW w:w="1134" w:type="dxa"/>
            <w:hideMark/>
          </w:tcPr>
          <w:p w14:paraId="28DCDC7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54,497 </w:t>
            </w:r>
          </w:p>
        </w:tc>
        <w:tc>
          <w:tcPr>
            <w:tcW w:w="1984" w:type="dxa"/>
            <w:noWrap/>
            <w:hideMark/>
          </w:tcPr>
          <w:p w14:paraId="3C028BB6"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-0.009</w:t>
            </w:r>
          </w:p>
          <w:p w14:paraId="48B68DB9"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(-0.020, 0.002)</w:t>
            </w:r>
          </w:p>
        </w:tc>
        <w:tc>
          <w:tcPr>
            <w:tcW w:w="851" w:type="dxa"/>
            <w:noWrap/>
            <w:hideMark/>
          </w:tcPr>
          <w:p w14:paraId="1E67CC6C"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0.144</w:t>
            </w:r>
          </w:p>
        </w:tc>
        <w:tc>
          <w:tcPr>
            <w:tcW w:w="2409" w:type="dxa"/>
            <w:noWrap/>
            <w:hideMark/>
          </w:tcPr>
          <w:p w14:paraId="0F1A1963"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0.022 </w:t>
            </w:r>
          </w:p>
          <w:p w14:paraId="774CAFBF"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(-0.019, 0.063)</w:t>
            </w:r>
          </w:p>
        </w:tc>
        <w:tc>
          <w:tcPr>
            <w:tcW w:w="1276" w:type="dxa"/>
            <w:noWrap/>
            <w:hideMark/>
          </w:tcPr>
          <w:p w14:paraId="53FF28D9"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0.792</w:t>
            </w:r>
          </w:p>
        </w:tc>
      </w:tr>
      <w:tr w:rsidR="008F1EE1" w:rsidRPr="00232C81" w14:paraId="76A275EF"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6376DA84"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61A9E014"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50 - 55 dB</w:t>
            </w:r>
          </w:p>
        </w:tc>
        <w:tc>
          <w:tcPr>
            <w:tcW w:w="1134" w:type="dxa"/>
            <w:hideMark/>
          </w:tcPr>
          <w:p w14:paraId="4D064F35"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17,728 </w:t>
            </w:r>
          </w:p>
        </w:tc>
        <w:tc>
          <w:tcPr>
            <w:tcW w:w="1984" w:type="dxa"/>
            <w:noWrap/>
            <w:hideMark/>
          </w:tcPr>
          <w:p w14:paraId="06198C55"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-0.003</w:t>
            </w:r>
          </w:p>
          <w:p w14:paraId="1D2957D2"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(-0.019, 0.013)</w:t>
            </w:r>
          </w:p>
        </w:tc>
        <w:tc>
          <w:tcPr>
            <w:tcW w:w="851" w:type="dxa"/>
            <w:noWrap/>
            <w:hideMark/>
          </w:tcPr>
          <w:p w14:paraId="561ADCF1"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0.803</w:t>
            </w:r>
          </w:p>
        </w:tc>
        <w:tc>
          <w:tcPr>
            <w:tcW w:w="2409" w:type="dxa"/>
            <w:noWrap/>
            <w:hideMark/>
          </w:tcPr>
          <w:p w14:paraId="5F9AF898"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-0.004</w:t>
            </w:r>
          </w:p>
          <w:p w14:paraId="573FC066"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 (-0.064, 0.055)</w:t>
            </w:r>
          </w:p>
        </w:tc>
        <w:tc>
          <w:tcPr>
            <w:tcW w:w="1276" w:type="dxa"/>
            <w:noWrap/>
            <w:hideMark/>
          </w:tcPr>
          <w:p w14:paraId="43C4F972"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7C12D569"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519344C3"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19C1DF42"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≥55 dB</w:t>
            </w:r>
          </w:p>
        </w:tc>
        <w:tc>
          <w:tcPr>
            <w:tcW w:w="1134" w:type="dxa"/>
            <w:hideMark/>
          </w:tcPr>
          <w:p w14:paraId="3D9EA87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16,246 </w:t>
            </w:r>
          </w:p>
        </w:tc>
        <w:tc>
          <w:tcPr>
            <w:tcW w:w="1984" w:type="dxa"/>
            <w:noWrap/>
            <w:hideMark/>
          </w:tcPr>
          <w:p w14:paraId="0AB1ADA2"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-0.023</w:t>
            </w:r>
          </w:p>
          <w:p w14:paraId="5D5ECF81"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(-0.040, -0.006)</w:t>
            </w:r>
          </w:p>
        </w:tc>
        <w:tc>
          <w:tcPr>
            <w:tcW w:w="851" w:type="dxa"/>
            <w:noWrap/>
            <w:hideMark/>
          </w:tcPr>
          <w:p w14:paraId="194B75C9"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0.016</w:t>
            </w:r>
          </w:p>
        </w:tc>
        <w:tc>
          <w:tcPr>
            <w:tcW w:w="2409" w:type="dxa"/>
            <w:noWrap/>
            <w:hideMark/>
          </w:tcPr>
          <w:p w14:paraId="7EF26566"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0.003</w:t>
            </w:r>
          </w:p>
          <w:p w14:paraId="342901E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 (-0.066, 0.072)</w:t>
            </w:r>
          </w:p>
        </w:tc>
        <w:tc>
          <w:tcPr>
            <w:tcW w:w="1276" w:type="dxa"/>
            <w:noWrap/>
            <w:hideMark/>
          </w:tcPr>
          <w:p w14:paraId="243ABA89"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419AC96F"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33" w:type="dxa"/>
            <w:gridSpan w:val="2"/>
            <w:noWrap/>
            <w:hideMark/>
          </w:tcPr>
          <w:p w14:paraId="79920D75"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Railway Noise</w:t>
            </w:r>
          </w:p>
        </w:tc>
        <w:tc>
          <w:tcPr>
            <w:tcW w:w="1134" w:type="dxa"/>
            <w:noWrap/>
            <w:hideMark/>
          </w:tcPr>
          <w:p w14:paraId="731B4C7E"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84" w:type="dxa"/>
            <w:noWrap/>
            <w:hideMark/>
          </w:tcPr>
          <w:p w14:paraId="79527BE0"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6C673530"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409" w:type="dxa"/>
            <w:noWrap/>
            <w:hideMark/>
          </w:tcPr>
          <w:p w14:paraId="4E70532B"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76" w:type="dxa"/>
            <w:noWrap/>
            <w:hideMark/>
          </w:tcPr>
          <w:p w14:paraId="463385A4"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232C81" w14:paraId="36E4D15E"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6A2E6D88" w14:textId="77777777" w:rsidR="008F1EE1" w:rsidRPr="00232C81" w:rsidRDefault="008F1EE1" w:rsidP="00C003DD">
            <w:pPr>
              <w:rPr>
                <w:rFonts w:ascii="Times New Roman" w:eastAsia="Times New Roman" w:hAnsi="Times New Roman" w:cs="Times New Roman"/>
                <w:color w:val="000000"/>
                <w:lang w:eastAsia="en-GB"/>
              </w:rPr>
            </w:pPr>
            <w:proofErr w:type="spellStart"/>
            <w:r w:rsidRPr="00232C81">
              <w:rPr>
                <w:rFonts w:ascii="Times New Roman" w:eastAsia="Times New Roman" w:hAnsi="Times New Roman" w:cs="Times New Roman"/>
                <w:color w:val="000000"/>
                <w:lang w:eastAsia="en-GB"/>
              </w:rPr>
              <w:t>Lnight</w:t>
            </w:r>
            <w:proofErr w:type="spellEnd"/>
          </w:p>
        </w:tc>
        <w:tc>
          <w:tcPr>
            <w:tcW w:w="1424" w:type="dxa"/>
          </w:tcPr>
          <w:p w14:paraId="122CDBD1"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per 10 dB</w:t>
            </w:r>
          </w:p>
        </w:tc>
        <w:tc>
          <w:tcPr>
            <w:tcW w:w="1134" w:type="dxa"/>
            <w:noWrap/>
            <w:hideMark/>
          </w:tcPr>
          <w:p w14:paraId="5DF9997F"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94,039</w:t>
            </w:r>
          </w:p>
        </w:tc>
        <w:tc>
          <w:tcPr>
            <w:tcW w:w="1984" w:type="dxa"/>
            <w:noWrap/>
            <w:hideMark/>
          </w:tcPr>
          <w:p w14:paraId="4B827C4C"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0.008</w:t>
            </w:r>
          </w:p>
          <w:p w14:paraId="67E73D4F"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(0.002, 0.014)</w:t>
            </w:r>
          </w:p>
        </w:tc>
        <w:tc>
          <w:tcPr>
            <w:tcW w:w="851" w:type="dxa"/>
            <w:noWrap/>
            <w:hideMark/>
          </w:tcPr>
          <w:p w14:paraId="2D27E76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0.014</w:t>
            </w:r>
          </w:p>
        </w:tc>
        <w:tc>
          <w:tcPr>
            <w:tcW w:w="2409" w:type="dxa"/>
            <w:noWrap/>
            <w:hideMark/>
          </w:tcPr>
          <w:p w14:paraId="6EE51CE0"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0.002</w:t>
            </w:r>
          </w:p>
          <w:p w14:paraId="6691C1FF"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 (-0.021, 0.026)</w:t>
            </w:r>
          </w:p>
        </w:tc>
        <w:tc>
          <w:tcPr>
            <w:tcW w:w="1276" w:type="dxa"/>
            <w:noWrap/>
            <w:hideMark/>
          </w:tcPr>
          <w:p w14:paraId="00CC40F6"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4237DC85"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33" w:type="dxa"/>
            <w:gridSpan w:val="2"/>
            <w:noWrap/>
          </w:tcPr>
          <w:p w14:paraId="0340DF3E"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Noise Category</w:t>
            </w:r>
          </w:p>
        </w:tc>
        <w:tc>
          <w:tcPr>
            <w:tcW w:w="1134" w:type="dxa"/>
            <w:noWrap/>
          </w:tcPr>
          <w:p w14:paraId="6AC0EF2A"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984" w:type="dxa"/>
            <w:noWrap/>
          </w:tcPr>
          <w:p w14:paraId="06A40D75"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851" w:type="dxa"/>
            <w:noWrap/>
          </w:tcPr>
          <w:p w14:paraId="5EA4FAE6"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tcPr>
          <w:p w14:paraId="7A3A28A3"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276" w:type="dxa"/>
            <w:noWrap/>
          </w:tcPr>
          <w:p w14:paraId="2435E250"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657D4799"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7413C2C3" w14:textId="77777777" w:rsidR="008F1EE1" w:rsidRPr="00232C81" w:rsidRDefault="008F1EE1" w:rsidP="00C003DD">
            <w:pPr>
              <w:rPr>
                <w:rFonts w:ascii="Times New Roman" w:eastAsia="Times New Roman" w:hAnsi="Times New Roman" w:cs="Times New Roman"/>
                <w:color w:val="000000"/>
                <w:lang w:eastAsia="en-GB"/>
              </w:rPr>
            </w:pPr>
          </w:p>
        </w:tc>
        <w:tc>
          <w:tcPr>
            <w:tcW w:w="1424" w:type="dxa"/>
            <w:noWrap/>
            <w:hideMark/>
          </w:tcPr>
          <w:p w14:paraId="3523BAFC"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&lt;45 dB (Ref)</w:t>
            </w:r>
          </w:p>
        </w:tc>
        <w:tc>
          <w:tcPr>
            <w:tcW w:w="1134" w:type="dxa"/>
            <w:hideMark/>
          </w:tcPr>
          <w:p w14:paraId="36C93109"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90,304</w:t>
            </w:r>
          </w:p>
        </w:tc>
        <w:tc>
          <w:tcPr>
            <w:tcW w:w="1984" w:type="dxa"/>
            <w:noWrap/>
            <w:hideMark/>
          </w:tcPr>
          <w:p w14:paraId="5F6AF7CA"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851" w:type="dxa"/>
            <w:noWrap/>
            <w:hideMark/>
          </w:tcPr>
          <w:p w14:paraId="25B0F233"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hideMark/>
          </w:tcPr>
          <w:p w14:paraId="104864FF"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1276" w:type="dxa"/>
            <w:noWrap/>
            <w:hideMark/>
          </w:tcPr>
          <w:p w14:paraId="445755A4"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06D42253"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12309C51"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6DE979D5"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45 - 50 dB</w:t>
            </w:r>
          </w:p>
        </w:tc>
        <w:tc>
          <w:tcPr>
            <w:tcW w:w="1134" w:type="dxa"/>
            <w:hideMark/>
          </w:tcPr>
          <w:p w14:paraId="30F3D93D"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1,988</w:t>
            </w:r>
          </w:p>
        </w:tc>
        <w:tc>
          <w:tcPr>
            <w:tcW w:w="1984" w:type="dxa"/>
            <w:noWrap/>
            <w:hideMark/>
          </w:tcPr>
          <w:p w14:paraId="15E1D28D"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0.016</w:t>
            </w:r>
          </w:p>
          <w:p w14:paraId="13573973"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(-0.029, 0.061)</w:t>
            </w:r>
          </w:p>
        </w:tc>
        <w:tc>
          <w:tcPr>
            <w:tcW w:w="851" w:type="dxa"/>
            <w:noWrap/>
            <w:hideMark/>
          </w:tcPr>
          <w:p w14:paraId="1443BC88"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0.598</w:t>
            </w:r>
          </w:p>
        </w:tc>
        <w:tc>
          <w:tcPr>
            <w:tcW w:w="2409" w:type="dxa"/>
            <w:noWrap/>
            <w:hideMark/>
          </w:tcPr>
          <w:p w14:paraId="05A47963"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0.019</w:t>
            </w:r>
          </w:p>
          <w:p w14:paraId="11D1857D"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 (-0.163, 0.200)</w:t>
            </w:r>
          </w:p>
        </w:tc>
        <w:tc>
          <w:tcPr>
            <w:tcW w:w="1276" w:type="dxa"/>
            <w:noWrap/>
            <w:hideMark/>
          </w:tcPr>
          <w:p w14:paraId="2DFABA91"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17CE7FC0"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13356EDF"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03EB14A4"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50 - 55 dB</w:t>
            </w:r>
          </w:p>
        </w:tc>
        <w:tc>
          <w:tcPr>
            <w:tcW w:w="1134" w:type="dxa"/>
            <w:hideMark/>
          </w:tcPr>
          <w:p w14:paraId="6C8390D2"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1,043</w:t>
            </w:r>
          </w:p>
        </w:tc>
        <w:tc>
          <w:tcPr>
            <w:tcW w:w="1984" w:type="dxa"/>
            <w:noWrap/>
            <w:hideMark/>
          </w:tcPr>
          <w:p w14:paraId="0E57BFCE"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-0.079</w:t>
            </w:r>
          </w:p>
          <w:p w14:paraId="5765EA85"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(-0.141, -0.017)</w:t>
            </w:r>
          </w:p>
        </w:tc>
        <w:tc>
          <w:tcPr>
            <w:tcW w:w="851" w:type="dxa"/>
            <w:noWrap/>
            <w:hideMark/>
          </w:tcPr>
          <w:p w14:paraId="7BE2E25B"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0.025</w:t>
            </w:r>
          </w:p>
        </w:tc>
        <w:tc>
          <w:tcPr>
            <w:tcW w:w="2409" w:type="dxa"/>
            <w:noWrap/>
            <w:hideMark/>
          </w:tcPr>
          <w:p w14:paraId="4A12A86E"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-0.248 (-0.518, 0.022)</w:t>
            </w:r>
          </w:p>
        </w:tc>
        <w:tc>
          <w:tcPr>
            <w:tcW w:w="1276" w:type="dxa"/>
            <w:noWrap/>
            <w:hideMark/>
          </w:tcPr>
          <w:p w14:paraId="48D4690A"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0.482</w:t>
            </w:r>
          </w:p>
        </w:tc>
      </w:tr>
      <w:tr w:rsidR="008F1EE1" w:rsidRPr="00232C81" w14:paraId="08E1D20C"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6807976E"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06493706"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≥55 dB</w:t>
            </w:r>
          </w:p>
        </w:tc>
        <w:tc>
          <w:tcPr>
            <w:tcW w:w="1134" w:type="dxa"/>
            <w:hideMark/>
          </w:tcPr>
          <w:p w14:paraId="41D08F69"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704</w:t>
            </w:r>
          </w:p>
        </w:tc>
        <w:tc>
          <w:tcPr>
            <w:tcW w:w="1984" w:type="dxa"/>
            <w:noWrap/>
            <w:hideMark/>
          </w:tcPr>
          <w:p w14:paraId="791A8BC1"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-0.050</w:t>
            </w:r>
          </w:p>
          <w:p w14:paraId="0A705870"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(-0.125, 0.026)</w:t>
            </w:r>
          </w:p>
        </w:tc>
        <w:tc>
          <w:tcPr>
            <w:tcW w:w="851" w:type="dxa"/>
            <w:noWrap/>
            <w:hideMark/>
          </w:tcPr>
          <w:p w14:paraId="12FD74C4"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0.268</w:t>
            </w:r>
          </w:p>
        </w:tc>
        <w:tc>
          <w:tcPr>
            <w:tcW w:w="2409" w:type="dxa"/>
            <w:noWrap/>
            <w:hideMark/>
          </w:tcPr>
          <w:p w14:paraId="20753FE6"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-0.155 (-0.455, 0.145)</w:t>
            </w:r>
          </w:p>
        </w:tc>
        <w:tc>
          <w:tcPr>
            <w:tcW w:w="1276" w:type="dxa"/>
            <w:noWrap/>
            <w:hideMark/>
          </w:tcPr>
          <w:p w14:paraId="4D2112FA"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0.792</w:t>
            </w:r>
          </w:p>
        </w:tc>
      </w:tr>
      <w:tr w:rsidR="008F1EE1" w:rsidRPr="00232C81" w14:paraId="77B2E663"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2933" w:type="dxa"/>
            <w:gridSpan w:val="2"/>
            <w:noWrap/>
            <w:hideMark/>
          </w:tcPr>
          <w:p w14:paraId="5A43C5F0" w14:textId="77777777" w:rsidR="008F1EE1" w:rsidRPr="00232C81" w:rsidRDefault="008F1EE1" w:rsidP="00C003DD">
            <w:pPr>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Aircraft Noise †</w:t>
            </w:r>
          </w:p>
        </w:tc>
        <w:tc>
          <w:tcPr>
            <w:tcW w:w="1134" w:type="dxa"/>
            <w:noWrap/>
            <w:hideMark/>
          </w:tcPr>
          <w:p w14:paraId="750D6F23"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84" w:type="dxa"/>
            <w:noWrap/>
            <w:hideMark/>
          </w:tcPr>
          <w:p w14:paraId="1F6D8196"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47111250"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409" w:type="dxa"/>
            <w:noWrap/>
            <w:hideMark/>
          </w:tcPr>
          <w:p w14:paraId="74F85117"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6" w:type="dxa"/>
            <w:noWrap/>
            <w:hideMark/>
          </w:tcPr>
          <w:p w14:paraId="754BCAE0"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232C81" w14:paraId="53D8251B" w14:textId="77777777" w:rsidTr="00C003DD">
        <w:trPr>
          <w:gridBefore w:val="1"/>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253D5D47" w14:textId="77777777" w:rsidR="008F1EE1" w:rsidRPr="00232C81" w:rsidRDefault="008F1EE1" w:rsidP="00C003DD">
            <w:pPr>
              <w:rPr>
                <w:rFonts w:ascii="Times New Roman" w:eastAsia="Times New Roman" w:hAnsi="Times New Roman" w:cs="Times New Roman"/>
                <w:color w:val="000000"/>
                <w:lang w:eastAsia="en-GB"/>
              </w:rPr>
            </w:pPr>
          </w:p>
        </w:tc>
        <w:tc>
          <w:tcPr>
            <w:tcW w:w="1424" w:type="dxa"/>
            <w:noWrap/>
            <w:hideMark/>
          </w:tcPr>
          <w:p w14:paraId="3E302344"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&lt;45 dB (Ref)</w:t>
            </w:r>
          </w:p>
        </w:tc>
        <w:tc>
          <w:tcPr>
            <w:tcW w:w="1134" w:type="dxa"/>
            <w:hideMark/>
          </w:tcPr>
          <w:p w14:paraId="57C5C390"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46,988</w:t>
            </w:r>
          </w:p>
        </w:tc>
        <w:tc>
          <w:tcPr>
            <w:tcW w:w="1984" w:type="dxa"/>
            <w:noWrap/>
            <w:hideMark/>
          </w:tcPr>
          <w:p w14:paraId="58EC5FAD"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851" w:type="dxa"/>
            <w:noWrap/>
            <w:hideMark/>
          </w:tcPr>
          <w:p w14:paraId="7F1F4D0E"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noWrap/>
            <w:hideMark/>
          </w:tcPr>
          <w:p w14:paraId="6EDC10CA"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Ref</w:t>
            </w:r>
          </w:p>
        </w:tc>
        <w:tc>
          <w:tcPr>
            <w:tcW w:w="1276" w:type="dxa"/>
            <w:noWrap/>
            <w:hideMark/>
          </w:tcPr>
          <w:p w14:paraId="0B7CF538"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32C81" w14:paraId="64AB82B6" w14:textId="77777777" w:rsidTr="00C003DD">
        <w:trPr>
          <w:gridBefore w:val="1"/>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26146CC1" w14:textId="77777777" w:rsidR="008F1EE1" w:rsidRPr="00232C81" w:rsidRDefault="008F1EE1" w:rsidP="00C003DD">
            <w:pPr>
              <w:rPr>
                <w:rFonts w:ascii="Times New Roman" w:eastAsia="Times New Roman" w:hAnsi="Times New Roman" w:cs="Times New Roman"/>
                <w:lang w:eastAsia="en-GB"/>
              </w:rPr>
            </w:pPr>
          </w:p>
        </w:tc>
        <w:tc>
          <w:tcPr>
            <w:tcW w:w="1424" w:type="dxa"/>
            <w:noWrap/>
            <w:hideMark/>
          </w:tcPr>
          <w:p w14:paraId="789CE9D3"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45 - 50 dB</w:t>
            </w:r>
          </w:p>
        </w:tc>
        <w:tc>
          <w:tcPr>
            <w:tcW w:w="1134" w:type="dxa"/>
            <w:hideMark/>
          </w:tcPr>
          <w:p w14:paraId="36C328F5"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4,776</w:t>
            </w:r>
          </w:p>
        </w:tc>
        <w:tc>
          <w:tcPr>
            <w:tcW w:w="1984" w:type="dxa"/>
            <w:noWrap/>
            <w:hideMark/>
          </w:tcPr>
          <w:p w14:paraId="780708A8"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-0.023</w:t>
            </w:r>
          </w:p>
          <w:p w14:paraId="40E40413"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(-0.054, 0.008)</w:t>
            </w:r>
          </w:p>
        </w:tc>
        <w:tc>
          <w:tcPr>
            <w:tcW w:w="851" w:type="dxa"/>
            <w:noWrap/>
            <w:hideMark/>
          </w:tcPr>
          <w:p w14:paraId="067D2E3D"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0.208</w:t>
            </w:r>
          </w:p>
        </w:tc>
        <w:tc>
          <w:tcPr>
            <w:tcW w:w="2409" w:type="dxa"/>
            <w:noWrap/>
            <w:hideMark/>
          </w:tcPr>
          <w:p w14:paraId="0B638BC4"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-0.009 </w:t>
            </w:r>
          </w:p>
          <w:p w14:paraId="04F59B20"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(-0.145, 0.128)</w:t>
            </w:r>
          </w:p>
        </w:tc>
        <w:tc>
          <w:tcPr>
            <w:tcW w:w="1276" w:type="dxa"/>
            <w:noWrap/>
            <w:hideMark/>
          </w:tcPr>
          <w:p w14:paraId="5D4CC196"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627BE551"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noWrap/>
            <w:hideMark/>
          </w:tcPr>
          <w:p w14:paraId="22C27D8D" w14:textId="77777777" w:rsidR="008F1EE1" w:rsidRPr="00232C81" w:rsidRDefault="008F1EE1" w:rsidP="00C003DD">
            <w:pPr>
              <w:jc w:val="center"/>
              <w:rPr>
                <w:rFonts w:ascii="Times New Roman" w:eastAsia="Times New Roman" w:hAnsi="Times New Roman" w:cs="Times New Roman"/>
                <w:color w:val="000000"/>
                <w:lang w:eastAsia="en-GB"/>
              </w:rPr>
            </w:pPr>
          </w:p>
        </w:tc>
        <w:tc>
          <w:tcPr>
            <w:tcW w:w="1509" w:type="dxa"/>
            <w:noWrap/>
            <w:hideMark/>
          </w:tcPr>
          <w:p w14:paraId="1A574040"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424" w:type="dxa"/>
            <w:noWrap/>
            <w:hideMark/>
          </w:tcPr>
          <w:p w14:paraId="2048894E" w14:textId="77777777" w:rsidR="008F1EE1" w:rsidRPr="00232C81"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50 - 55 dB</w:t>
            </w:r>
          </w:p>
        </w:tc>
        <w:tc>
          <w:tcPr>
            <w:tcW w:w="1134" w:type="dxa"/>
            <w:hideMark/>
          </w:tcPr>
          <w:p w14:paraId="19C835B4"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2,917</w:t>
            </w:r>
          </w:p>
        </w:tc>
        <w:tc>
          <w:tcPr>
            <w:tcW w:w="1984" w:type="dxa"/>
            <w:noWrap/>
            <w:hideMark/>
          </w:tcPr>
          <w:p w14:paraId="30C0EEFE"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0.017</w:t>
            </w:r>
          </w:p>
          <w:p w14:paraId="749D4D61"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(-0.022, 0.056)</w:t>
            </w:r>
          </w:p>
        </w:tc>
        <w:tc>
          <w:tcPr>
            <w:tcW w:w="851" w:type="dxa"/>
            <w:noWrap/>
            <w:hideMark/>
          </w:tcPr>
          <w:p w14:paraId="51AE6A8A"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0.506</w:t>
            </w:r>
          </w:p>
        </w:tc>
        <w:tc>
          <w:tcPr>
            <w:tcW w:w="2409" w:type="dxa"/>
            <w:noWrap/>
            <w:hideMark/>
          </w:tcPr>
          <w:p w14:paraId="2B3A03FB"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0.042 </w:t>
            </w:r>
          </w:p>
          <w:p w14:paraId="6BB77179"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(-0.123, 0.207)</w:t>
            </w:r>
          </w:p>
        </w:tc>
        <w:tc>
          <w:tcPr>
            <w:tcW w:w="1276" w:type="dxa"/>
            <w:noWrap/>
            <w:hideMark/>
          </w:tcPr>
          <w:p w14:paraId="77891F1F" w14:textId="77777777" w:rsidR="008F1EE1" w:rsidRPr="00232C8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0.965</w:t>
            </w:r>
          </w:p>
        </w:tc>
      </w:tr>
      <w:tr w:rsidR="008F1EE1" w:rsidRPr="00232C81" w14:paraId="26B7331A"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noWrap/>
            <w:hideMark/>
          </w:tcPr>
          <w:p w14:paraId="46193469" w14:textId="77777777" w:rsidR="008F1EE1" w:rsidRPr="00232C81" w:rsidRDefault="008F1EE1" w:rsidP="00C003DD">
            <w:pPr>
              <w:jc w:val="center"/>
              <w:rPr>
                <w:rFonts w:ascii="Times New Roman" w:eastAsia="Times New Roman" w:hAnsi="Times New Roman" w:cs="Times New Roman"/>
                <w:color w:val="000000"/>
                <w:lang w:eastAsia="en-GB"/>
              </w:rPr>
            </w:pPr>
          </w:p>
        </w:tc>
        <w:tc>
          <w:tcPr>
            <w:tcW w:w="1509" w:type="dxa"/>
            <w:noWrap/>
            <w:hideMark/>
          </w:tcPr>
          <w:p w14:paraId="4FFC6DC5"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424" w:type="dxa"/>
            <w:noWrap/>
            <w:hideMark/>
          </w:tcPr>
          <w:p w14:paraId="220BFF4D" w14:textId="77777777" w:rsidR="008F1EE1" w:rsidRPr="00232C81"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≥55 dB</w:t>
            </w:r>
          </w:p>
        </w:tc>
        <w:tc>
          <w:tcPr>
            <w:tcW w:w="1134" w:type="dxa"/>
            <w:hideMark/>
          </w:tcPr>
          <w:p w14:paraId="414DF38E"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1,069</w:t>
            </w:r>
          </w:p>
        </w:tc>
        <w:tc>
          <w:tcPr>
            <w:tcW w:w="1984" w:type="dxa"/>
            <w:noWrap/>
            <w:hideMark/>
          </w:tcPr>
          <w:p w14:paraId="66856C78"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-0.508</w:t>
            </w:r>
          </w:p>
          <w:p w14:paraId="279F284A"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(-0.571, -0.445)</w:t>
            </w:r>
          </w:p>
        </w:tc>
        <w:tc>
          <w:tcPr>
            <w:tcW w:w="851" w:type="dxa"/>
            <w:noWrap/>
            <w:hideMark/>
          </w:tcPr>
          <w:p w14:paraId="1FD9598E"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0.000</w:t>
            </w:r>
          </w:p>
        </w:tc>
        <w:tc>
          <w:tcPr>
            <w:tcW w:w="2409" w:type="dxa"/>
            <w:noWrap/>
            <w:hideMark/>
          </w:tcPr>
          <w:p w14:paraId="704D58AD"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-0.368</w:t>
            </w:r>
          </w:p>
          <w:p w14:paraId="624FD89C"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 xml:space="preserve"> (-0.702, -0.034)</w:t>
            </w:r>
          </w:p>
        </w:tc>
        <w:tc>
          <w:tcPr>
            <w:tcW w:w="1276" w:type="dxa"/>
            <w:noWrap/>
            <w:hideMark/>
          </w:tcPr>
          <w:p w14:paraId="2C35CAF0" w14:textId="77777777" w:rsidR="008F1EE1" w:rsidRPr="00232C8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32C81">
              <w:rPr>
                <w:rFonts w:ascii="Times New Roman" w:eastAsia="Times New Roman" w:hAnsi="Times New Roman" w:cs="Times New Roman"/>
                <w:color w:val="000000"/>
                <w:lang w:eastAsia="en-GB"/>
              </w:rPr>
              <w:t>0.341</w:t>
            </w:r>
          </w:p>
        </w:tc>
      </w:tr>
    </w:tbl>
    <w:p w14:paraId="5D304516" w14:textId="77777777" w:rsidR="008F1EE1" w:rsidRDefault="008F1EE1" w:rsidP="008F1EE1">
      <w:pPr>
        <w:spacing w:line="360" w:lineRule="auto"/>
        <w:jc w:val="both"/>
        <w:rPr>
          <w:rStyle w:val="CommentReference"/>
          <w:rFonts w:ascii="Times New Roman" w:hAnsi="Times New Roman" w:cs="Times New Roman"/>
        </w:rPr>
      </w:pPr>
    </w:p>
    <w:p w14:paraId="1FD73243" w14:textId="77777777" w:rsidR="008F1EE1" w:rsidRDefault="008F1EE1" w:rsidP="008F1EE1">
      <w:pPr>
        <w:pStyle w:val="Heading2"/>
        <w:rPr>
          <w:rFonts w:ascii="Times New Roman" w:hAnsi="Times New Roman" w:cs="Times New Roman"/>
          <w:color w:val="auto"/>
        </w:rPr>
      </w:pPr>
      <w:bookmarkStart w:id="11" w:name="_Toc213882472"/>
      <w:r w:rsidRPr="008119C8">
        <w:rPr>
          <w:rFonts w:ascii="Times New Roman" w:hAnsi="Times New Roman" w:cs="Times New Roman"/>
          <w:b/>
          <w:bCs/>
          <w:color w:val="auto"/>
        </w:rPr>
        <w:lastRenderedPageBreak/>
        <w:t>Supplementary table 6e</w:t>
      </w:r>
      <w:r w:rsidRPr="008119C8">
        <w:rPr>
          <w:rFonts w:ascii="Times New Roman" w:hAnsi="Times New Roman" w:cs="Times New Roman"/>
        </w:rPr>
        <w:t>:</w:t>
      </w:r>
      <w:r w:rsidRPr="008119C8">
        <w:rPr>
          <w:rFonts w:ascii="Times New Roman" w:hAnsi="Times New Roman" w:cs="Times New Roman"/>
          <w:sz w:val="24"/>
          <w:szCs w:val="24"/>
        </w:rPr>
        <w:t xml:space="preserve"> </w:t>
      </w:r>
      <w:r w:rsidRPr="008119C8">
        <w:rPr>
          <w:rFonts w:ascii="Times New Roman" w:eastAsia="Calibri" w:hAnsi="Times New Roman" w:cs="Times New Roman"/>
          <w:color w:val="auto"/>
        </w:rPr>
        <w:t>Linear and categorical analyses of a</w:t>
      </w:r>
      <w:r w:rsidRPr="008119C8">
        <w:rPr>
          <w:rFonts w:ascii="Times New Roman" w:hAnsi="Times New Roman" w:cs="Times New Roman"/>
          <w:color w:val="auto"/>
        </w:rPr>
        <w:t xml:space="preserve">ssociations between </w:t>
      </w:r>
      <w:r w:rsidRPr="008119C8">
        <w:rPr>
          <w:rFonts w:ascii="Times New Roman" w:eastAsia="Calibri" w:hAnsi="Times New Roman" w:cs="Times New Roman"/>
          <w:color w:val="auto"/>
        </w:rPr>
        <w:t xml:space="preserve">A-weighted average 24-hour </w:t>
      </w:r>
      <w:r w:rsidRPr="008119C8">
        <w:rPr>
          <w:rFonts w:ascii="Times New Roman" w:hAnsi="Times New Roman" w:cs="Times New Roman"/>
          <w:color w:val="auto"/>
        </w:rPr>
        <w:t>transport noise (</w:t>
      </w:r>
      <w:proofErr w:type="spellStart"/>
      <w:r w:rsidRPr="008119C8">
        <w:rPr>
          <w:rFonts w:ascii="Times New Roman" w:hAnsi="Times New Roman" w:cs="Times New Roman"/>
          <w:color w:val="auto"/>
        </w:rPr>
        <w:t>L</w:t>
      </w:r>
      <w:r w:rsidRPr="008119C8">
        <w:rPr>
          <w:rFonts w:ascii="Times New Roman" w:hAnsi="Times New Roman" w:cs="Times New Roman"/>
          <w:color w:val="auto"/>
          <w:vertAlign w:val="subscript"/>
        </w:rPr>
        <w:t>den</w:t>
      </w:r>
      <w:proofErr w:type="spellEnd"/>
      <w:r w:rsidRPr="008119C8">
        <w:rPr>
          <w:rFonts w:ascii="Times New Roman" w:hAnsi="Times New Roman" w:cs="Times New Roman"/>
          <w:color w:val="auto"/>
        </w:rPr>
        <w:t xml:space="preserve"> road, railway and aircraft) and cognitive function test</w:t>
      </w:r>
      <w:r>
        <w:rPr>
          <w:rFonts w:ascii="Times New Roman" w:hAnsi="Times New Roman" w:cs="Times New Roman"/>
          <w:color w:val="auto"/>
        </w:rPr>
        <w:t>s</w:t>
      </w:r>
      <w:r w:rsidRPr="008119C8">
        <w:rPr>
          <w:rFonts w:ascii="Times New Roman" w:hAnsi="Times New Roman" w:cs="Times New Roman"/>
          <w:color w:val="auto"/>
        </w:rPr>
        <w:t xml:space="preserve"> z-score in UK Biobank</w:t>
      </w:r>
      <w:bookmarkEnd w:id="11"/>
    </w:p>
    <w:p w14:paraId="1DB002F1" w14:textId="77777777" w:rsidR="008F1EE1" w:rsidRDefault="008F1EE1" w:rsidP="008F1EE1">
      <w:pPr>
        <w:rPr>
          <w:rFonts w:ascii="Times New Roman" w:hAnsi="Times New Roman" w:cs="Times New Roman"/>
          <w:sz w:val="24"/>
          <w:szCs w:val="24"/>
        </w:rPr>
      </w:pPr>
    </w:p>
    <w:tbl>
      <w:tblPr>
        <w:tblStyle w:val="PlainTable2"/>
        <w:tblW w:w="13808" w:type="dxa"/>
        <w:tblLook w:val="04A0" w:firstRow="1" w:lastRow="0" w:firstColumn="1" w:lastColumn="0" w:noHBand="0" w:noVBand="1"/>
      </w:tblPr>
      <w:tblGrid>
        <w:gridCol w:w="2591"/>
        <w:gridCol w:w="1509"/>
        <w:gridCol w:w="1560"/>
        <w:gridCol w:w="1056"/>
        <w:gridCol w:w="2476"/>
        <w:gridCol w:w="1100"/>
        <w:gridCol w:w="2476"/>
        <w:gridCol w:w="1040"/>
      </w:tblGrid>
      <w:tr w:rsidR="008F1EE1" w:rsidRPr="0069678C" w14:paraId="4695E80B" w14:textId="77777777" w:rsidTr="00C003DD">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noWrap/>
            <w:hideMark/>
          </w:tcPr>
          <w:p w14:paraId="046D9FC9" w14:textId="77777777" w:rsidR="008F1EE1" w:rsidRPr="0069678C" w:rsidRDefault="008F1EE1" w:rsidP="00C003DD">
            <w:pPr>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Outcome</w:t>
            </w:r>
          </w:p>
        </w:tc>
        <w:tc>
          <w:tcPr>
            <w:tcW w:w="1509" w:type="dxa"/>
            <w:noWrap/>
            <w:hideMark/>
          </w:tcPr>
          <w:p w14:paraId="7C979963" w14:textId="77777777" w:rsidR="008F1EE1" w:rsidRPr="0069678C"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Exposure</w:t>
            </w:r>
          </w:p>
        </w:tc>
        <w:tc>
          <w:tcPr>
            <w:tcW w:w="1560" w:type="dxa"/>
            <w:noWrap/>
            <w:hideMark/>
          </w:tcPr>
          <w:p w14:paraId="5EE47415" w14:textId="77777777" w:rsidR="008F1EE1" w:rsidRPr="0069678C"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Noise Category</w:t>
            </w:r>
          </w:p>
        </w:tc>
        <w:tc>
          <w:tcPr>
            <w:tcW w:w="1056" w:type="dxa"/>
            <w:noWrap/>
            <w:hideMark/>
          </w:tcPr>
          <w:p w14:paraId="7D46330D" w14:textId="77777777" w:rsidR="008F1EE1" w:rsidRPr="006967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Cases (n)</w:t>
            </w:r>
          </w:p>
        </w:tc>
        <w:tc>
          <w:tcPr>
            <w:tcW w:w="2476" w:type="dxa"/>
            <w:noWrap/>
            <w:hideMark/>
          </w:tcPr>
          <w:p w14:paraId="0921695F" w14:textId="77777777" w:rsidR="008F1EE1" w:rsidRPr="006967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Unadjusted</w:t>
            </w:r>
          </w:p>
        </w:tc>
        <w:tc>
          <w:tcPr>
            <w:tcW w:w="1100" w:type="dxa"/>
            <w:noWrap/>
            <w:hideMark/>
          </w:tcPr>
          <w:p w14:paraId="61D40780" w14:textId="77777777" w:rsidR="008F1EE1" w:rsidRPr="006967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hideMark/>
          </w:tcPr>
          <w:p w14:paraId="1E3096DD" w14:textId="77777777" w:rsidR="008F1EE1" w:rsidRPr="006967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Main Model</w:t>
            </w:r>
            <w:r>
              <w:rPr>
                <w:rFonts w:ascii="Times New Roman" w:eastAsia="Times New Roman" w:hAnsi="Times New Roman" w:cs="Times New Roman"/>
                <w:color w:val="000000"/>
                <w:lang w:eastAsia="en-GB"/>
              </w:rPr>
              <w:t xml:space="preserve"> </w:t>
            </w:r>
            <w:r w:rsidRPr="005B7AF4">
              <w:rPr>
                <w:rFonts w:ascii="Times New Roman" w:eastAsia="Times New Roman" w:hAnsi="Times New Roman" w:cs="Times New Roman"/>
                <w:color w:val="000000"/>
                <w:vertAlign w:val="superscript"/>
                <w:lang w:eastAsia="en-GB"/>
              </w:rPr>
              <w:t>a</w:t>
            </w:r>
          </w:p>
        </w:tc>
        <w:tc>
          <w:tcPr>
            <w:tcW w:w="1040" w:type="dxa"/>
            <w:noWrap/>
            <w:hideMark/>
          </w:tcPr>
          <w:p w14:paraId="49185C33" w14:textId="77777777" w:rsidR="008F1EE1" w:rsidRPr="0069678C"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5025FFB2"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noWrap/>
            <w:hideMark/>
          </w:tcPr>
          <w:p w14:paraId="7FF3CDD3" w14:textId="77777777" w:rsidR="008F1EE1" w:rsidRPr="0069678C" w:rsidRDefault="008F1EE1" w:rsidP="00C003DD">
            <w:pPr>
              <w:rPr>
                <w:rFonts w:ascii="Times New Roman" w:eastAsia="Times New Roman" w:hAnsi="Times New Roman" w:cs="Times New Roman"/>
                <w:lang w:eastAsia="en-GB"/>
              </w:rPr>
            </w:pPr>
          </w:p>
        </w:tc>
        <w:tc>
          <w:tcPr>
            <w:tcW w:w="1509" w:type="dxa"/>
            <w:noWrap/>
            <w:hideMark/>
          </w:tcPr>
          <w:p w14:paraId="472C2411"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0370894E"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056" w:type="dxa"/>
            <w:noWrap/>
            <w:hideMark/>
          </w:tcPr>
          <w:p w14:paraId="0F5022BF"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1051AFB7" w14:textId="77777777" w:rsidR="008F1EE1" w:rsidRPr="006967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69678C">
              <w:rPr>
                <w:rFonts w:ascii="Times New Roman" w:eastAsia="Times New Roman" w:hAnsi="Times New Roman" w:cs="Times New Roman"/>
                <w:b/>
                <w:bCs/>
                <w:color w:val="000000"/>
                <w:lang w:eastAsia="en-GB"/>
              </w:rPr>
              <w:t>β-coef.</w:t>
            </w:r>
            <w:r w:rsidRPr="0069678C">
              <w:rPr>
                <w:rFonts w:ascii="Times New Roman" w:eastAsia="Times New Roman" w:hAnsi="Times New Roman" w:cs="Times New Roman"/>
                <w:color w:val="000000"/>
                <w:lang w:eastAsia="en-GB"/>
              </w:rPr>
              <w:t> </w:t>
            </w:r>
            <w:r w:rsidRPr="0069678C" w:rsidDel="000E5157">
              <w:rPr>
                <w:rFonts w:ascii="Times New Roman" w:eastAsia="Times New Roman" w:hAnsi="Times New Roman" w:cs="Times New Roman"/>
                <w:b/>
                <w:bCs/>
                <w:color w:val="000000"/>
                <w:lang w:eastAsia="en-GB"/>
              </w:rPr>
              <w:t xml:space="preserve"> </w:t>
            </w:r>
          </w:p>
          <w:p w14:paraId="28CEA70B"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(95% CI)</w:t>
            </w:r>
          </w:p>
        </w:tc>
        <w:tc>
          <w:tcPr>
            <w:tcW w:w="1100" w:type="dxa"/>
            <w:noWrap/>
            <w:hideMark/>
          </w:tcPr>
          <w:p w14:paraId="1AEB273E"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69678C">
              <w:rPr>
                <w:rFonts w:ascii="Times New Roman" w:eastAsia="Times New Roman" w:hAnsi="Times New Roman" w:cs="Times New Roman"/>
                <w:b/>
                <w:bCs/>
                <w:color w:val="000000"/>
                <w:lang w:eastAsia="en-GB"/>
              </w:rPr>
              <w:t>pFDR</w:t>
            </w:r>
            <w:proofErr w:type="spellEnd"/>
          </w:p>
        </w:tc>
        <w:tc>
          <w:tcPr>
            <w:tcW w:w="2476" w:type="dxa"/>
            <w:noWrap/>
            <w:hideMark/>
          </w:tcPr>
          <w:p w14:paraId="4A4D2B9F" w14:textId="77777777" w:rsidR="008F1EE1" w:rsidRPr="006967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69678C">
              <w:rPr>
                <w:rFonts w:ascii="Times New Roman" w:eastAsia="Times New Roman" w:hAnsi="Times New Roman" w:cs="Times New Roman"/>
                <w:b/>
                <w:bCs/>
                <w:color w:val="000000"/>
                <w:lang w:eastAsia="en-GB"/>
              </w:rPr>
              <w:t>β-coef.</w:t>
            </w:r>
            <w:r w:rsidRPr="0069678C">
              <w:rPr>
                <w:rFonts w:ascii="Times New Roman" w:eastAsia="Times New Roman" w:hAnsi="Times New Roman" w:cs="Times New Roman"/>
                <w:color w:val="000000"/>
                <w:lang w:eastAsia="en-GB"/>
              </w:rPr>
              <w:t> </w:t>
            </w:r>
            <w:r w:rsidRPr="0069678C" w:rsidDel="000E5157">
              <w:rPr>
                <w:rFonts w:ascii="Times New Roman" w:eastAsia="Times New Roman" w:hAnsi="Times New Roman" w:cs="Times New Roman"/>
                <w:b/>
                <w:bCs/>
                <w:color w:val="000000"/>
                <w:lang w:eastAsia="en-GB"/>
              </w:rPr>
              <w:t xml:space="preserve"> </w:t>
            </w:r>
          </w:p>
          <w:p w14:paraId="0D8F5226"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(95% CI)</w:t>
            </w:r>
          </w:p>
        </w:tc>
        <w:tc>
          <w:tcPr>
            <w:tcW w:w="1040" w:type="dxa"/>
            <w:noWrap/>
            <w:hideMark/>
          </w:tcPr>
          <w:p w14:paraId="4E4F380C"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69678C">
              <w:rPr>
                <w:rFonts w:ascii="Times New Roman" w:eastAsia="Times New Roman" w:hAnsi="Times New Roman" w:cs="Times New Roman"/>
                <w:b/>
                <w:bCs/>
                <w:color w:val="000000"/>
                <w:lang w:eastAsia="en-GB"/>
              </w:rPr>
              <w:t>pFDR</w:t>
            </w:r>
            <w:proofErr w:type="spellEnd"/>
          </w:p>
        </w:tc>
      </w:tr>
      <w:tr w:rsidR="008F1EE1" w:rsidRPr="0069678C" w14:paraId="59B88411"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val="restart"/>
            <w:noWrap/>
            <w:hideMark/>
          </w:tcPr>
          <w:p w14:paraId="5CCF399C" w14:textId="77777777" w:rsidR="008F1EE1" w:rsidRPr="0069678C" w:rsidRDefault="008F1EE1" w:rsidP="00C003DD">
            <w:pPr>
              <w:rPr>
                <w:rFonts w:ascii="Times New Roman" w:eastAsia="Times New Roman" w:hAnsi="Times New Roman" w:cs="Times New Roman"/>
                <w:b w:val="0"/>
                <w:bCs w:val="0"/>
                <w:color w:val="000000"/>
                <w:lang w:eastAsia="en-GB"/>
              </w:rPr>
            </w:pPr>
          </w:p>
          <w:p w14:paraId="14E20FBC" w14:textId="77777777" w:rsidR="008F1EE1" w:rsidRPr="0069678C" w:rsidRDefault="008F1EE1" w:rsidP="00C003DD">
            <w:pPr>
              <w:rPr>
                <w:rFonts w:ascii="Times New Roman" w:eastAsia="Times New Roman" w:hAnsi="Times New Roman" w:cs="Times New Roman"/>
                <w:b w:val="0"/>
                <w:bCs w:val="0"/>
                <w:color w:val="000000"/>
                <w:lang w:eastAsia="en-GB"/>
              </w:rPr>
            </w:pPr>
            <w:r w:rsidRPr="0069678C">
              <w:rPr>
                <w:rFonts w:ascii="Times New Roman" w:eastAsia="Times New Roman" w:hAnsi="Times New Roman" w:cs="Times New Roman"/>
                <w:color w:val="000000"/>
                <w:lang w:eastAsia="en-GB"/>
              </w:rPr>
              <w:t xml:space="preserve">Reaction </w:t>
            </w:r>
            <w:r>
              <w:rPr>
                <w:rFonts w:ascii="Times New Roman" w:eastAsia="Times New Roman" w:hAnsi="Times New Roman" w:cs="Times New Roman"/>
                <w:color w:val="000000"/>
                <w:lang w:eastAsia="en-GB"/>
              </w:rPr>
              <w:t>t</w:t>
            </w:r>
            <w:r w:rsidRPr="0069678C">
              <w:rPr>
                <w:rFonts w:ascii="Times New Roman" w:eastAsia="Times New Roman" w:hAnsi="Times New Roman" w:cs="Times New Roman"/>
                <w:color w:val="000000"/>
                <w:lang w:eastAsia="en-GB"/>
              </w:rPr>
              <w:t>ime z-score</w:t>
            </w:r>
          </w:p>
          <w:p w14:paraId="3F824EA7" w14:textId="77777777" w:rsidR="008F1EE1" w:rsidRPr="0069678C" w:rsidRDefault="008F1EE1" w:rsidP="00C003DD">
            <w:pPr>
              <w:rPr>
                <w:rFonts w:ascii="Times New Roman" w:eastAsia="Times New Roman" w:hAnsi="Times New Roman" w:cs="Times New Roman"/>
                <w:color w:val="000000"/>
                <w:lang w:eastAsia="en-GB"/>
              </w:rPr>
            </w:pPr>
          </w:p>
        </w:tc>
        <w:tc>
          <w:tcPr>
            <w:tcW w:w="1509" w:type="dxa"/>
            <w:noWrap/>
            <w:hideMark/>
          </w:tcPr>
          <w:p w14:paraId="05102EB8"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Road Noise</w:t>
            </w:r>
          </w:p>
        </w:tc>
        <w:tc>
          <w:tcPr>
            <w:tcW w:w="1560" w:type="dxa"/>
            <w:noWrap/>
            <w:hideMark/>
          </w:tcPr>
          <w:p w14:paraId="58DCF859"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056" w:type="dxa"/>
            <w:noWrap/>
            <w:hideMark/>
          </w:tcPr>
          <w:p w14:paraId="30304E51"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4839470D"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100" w:type="dxa"/>
            <w:noWrap/>
            <w:hideMark/>
          </w:tcPr>
          <w:p w14:paraId="58679E74"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1A36B517"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040" w:type="dxa"/>
            <w:noWrap/>
            <w:hideMark/>
          </w:tcPr>
          <w:p w14:paraId="3FCDEAE1"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9678C" w14:paraId="10351D2A"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16AF6136" w14:textId="77777777" w:rsidR="008F1EE1" w:rsidRPr="0069678C" w:rsidRDefault="008F1EE1" w:rsidP="00C003DD">
            <w:pPr>
              <w:rPr>
                <w:rFonts w:ascii="Times New Roman" w:eastAsia="Times New Roman" w:hAnsi="Times New Roman" w:cs="Times New Roman"/>
                <w:lang w:eastAsia="en-GB"/>
              </w:rPr>
            </w:pPr>
          </w:p>
        </w:tc>
        <w:tc>
          <w:tcPr>
            <w:tcW w:w="1509" w:type="dxa"/>
            <w:noWrap/>
            <w:hideMark/>
          </w:tcPr>
          <w:p w14:paraId="613110B5"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roofErr w:type="spellStart"/>
            <w:r w:rsidRPr="0069678C">
              <w:rPr>
                <w:rFonts w:ascii="Times New Roman" w:eastAsia="Times New Roman" w:hAnsi="Times New Roman" w:cs="Times New Roman"/>
                <w:color w:val="000000"/>
                <w:lang w:eastAsia="en-GB"/>
              </w:rPr>
              <w:t>Lden</w:t>
            </w:r>
            <w:proofErr w:type="spellEnd"/>
            <w:r w:rsidRPr="0069678C">
              <w:rPr>
                <w:rFonts w:ascii="Times New Roman" w:eastAsia="Times New Roman" w:hAnsi="Times New Roman" w:cs="Times New Roman"/>
                <w:color w:val="000000"/>
                <w:lang w:eastAsia="en-GB"/>
              </w:rPr>
              <w:t xml:space="preserve"> </w:t>
            </w:r>
          </w:p>
        </w:tc>
        <w:tc>
          <w:tcPr>
            <w:tcW w:w="1560" w:type="dxa"/>
          </w:tcPr>
          <w:p w14:paraId="325AE385"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per 10 dB</w:t>
            </w:r>
          </w:p>
        </w:tc>
        <w:tc>
          <w:tcPr>
            <w:tcW w:w="1056" w:type="dxa"/>
            <w:noWrap/>
            <w:hideMark/>
          </w:tcPr>
          <w:p w14:paraId="63D73124"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494,842</w:t>
            </w:r>
          </w:p>
        </w:tc>
        <w:tc>
          <w:tcPr>
            <w:tcW w:w="2476" w:type="dxa"/>
            <w:noWrap/>
            <w:hideMark/>
          </w:tcPr>
          <w:p w14:paraId="51852B63"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0.013 </w:t>
            </w:r>
          </w:p>
          <w:p w14:paraId="7CDE51B9"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(0.008, 0.017)</w:t>
            </w:r>
          </w:p>
        </w:tc>
        <w:tc>
          <w:tcPr>
            <w:tcW w:w="1100" w:type="dxa"/>
            <w:noWrap/>
            <w:hideMark/>
          </w:tcPr>
          <w:p w14:paraId="77F22176"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0.000</w:t>
            </w:r>
          </w:p>
        </w:tc>
        <w:tc>
          <w:tcPr>
            <w:tcW w:w="2476" w:type="dxa"/>
            <w:noWrap/>
            <w:hideMark/>
          </w:tcPr>
          <w:p w14:paraId="1EFAA46E"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-0.002 </w:t>
            </w:r>
          </w:p>
          <w:p w14:paraId="1082CD7B"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(-0.017, 0.012)</w:t>
            </w:r>
          </w:p>
        </w:tc>
        <w:tc>
          <w:tcPr>
            <w:tcW w:w="1040" w:type="dxa"/>
            <w:noWrap/>
            <w:hideMark/>
          </w:tcPr>
          <w:p w14:paraId="0511A009"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0.965</w:t>
            </w:r>
          </w:p>
        </w:tc>
      </w:tr>
      <w:tr w:rsidR="008F1EE1" w:rsidRPr="0069678C" w14:paraId="6129660F"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tcPr>
          <w:p w14:paraId="60AC87F5" w14:textId="77777777" w:rsidR="008F1EE1" w:rsidRPr="0069678C" w:rsidRDefault="008F1EE1" w:rsidP="00C003DD">
            <w:pPr>
              <w:rPr>
                <w:rFonts w:ascii="Times New Roman" w:eastAsia="Times New Roman" w:hAnsi="Times New Roman" w:cs="Times New Roman"/>
                <w:lang w:eastAsia="en-GB"/>
              </w:rPr>
            </w:pPr>
          </w:p>
        </w:tc>
        <w:tc>
          <w:tcPr>
            <w:tcW w:w="3069" w:type="dxa"/>
            <w:gridSpan w:val="2"/>
            <w:noWrap/>
          </w:tcPr>
          <w:p w14:paraId="55E8A894"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Noise Category</w:t>
            </w:r>
          </w:p>
        </w:tc>
        <w:tc>
          <w:tcPr>
            <w:tcW w:w="1056" w:type="dxa"/>
            <w:noWrap/>
          </w:tcPr>
          <w:p w14:paraId="59982927"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tcPr>
          <w:p w14:paraId="3D6FB2E1"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100" w:type="dxa"/>
            <w:noWrap/>
          </w:tcPr>
          <w:p w14:paraId="012E494B"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tcPr>
          <w:p w14:paraId="67BE76C5"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040" w:type="dxa"/>
            <w:noWrap/>
          </w:tcPr>
          <w:p w14:paraId="10DF4A13"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4EA7587D"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0C3D3F45"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24B0EA2C"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560" w:type="dxa"/>
            <w:noWrap/>
            <w:hideMark/>
          </w:tcPr>
          <w:p w14:paraId="321464FD"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&lt;50 dB (Ref)</w:t>
            </w:r>
          </w:p>
        </w:tc>
        <w:tc>
          <w:tcPr>
            <w:tcW w:w="1056" w:type="dxa"/>
            <w:hideMark/>
          </w:tcPr>
          <w:p w14:paraId="537310EE"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137,239 </w:t>
            </w:r>
          </w:p>
        </w:tc>
        <w:tc>
          <w:tcPr>
            <w:tcW w:w="2476" w:type="dxa"/>
            <w:noWrap/>
            <w:hideMark/>
          </w:tcPr>
          <w:p w14:paraId="005D5E32"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100" w:type="dxa"/>
            <w:noWrap/>
            <w:hideMark/>
          </w:tcPr>
          <w:p w14:paraId="18F34E94"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hideMark/>
          </w:tcPr>
          <w:p w14:paraId="491A2FE6"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040" w:type="dxa"/>
            <w:noWrap/>
            <w:hideMark/>
          </w:tcPr>
          <w:p w14:paraId="0CAC723D"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0CBC5AD4"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04FA9472" w14:textId="77777777" w:rsidR="008F1EE1" w:rsidRPr="0069678C" w:rsidRDefault="008F1EE1" w:rsidP="00C003DD">
            <w:pPr>
              <w:rPr>
                <w:rFonts w:ascii="Times New Roman" w:eastAsia="Times New Roman" w:hAnsi="Times New Roman" w:cs="Times New Roman"/>
                <w:lang w:eastAsia="en-GB"/>
              </w:rPr>
            </w:pPr>
          </w:p>
        </w:tc>
        <w:tc>
          <w:tcPr>
            <w:tcW w:w="1509" w:type="dxa"/>
            <w:noWrap/>
            <w:hideMark/>
          </w:tcPr>
          <w:p w14:paraId="1C1D9582"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35FD69A1"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50 - 55 dB</w:t>
            </w:r>
          </w:p>
        </w:tc>
        <w:tc>
          <w:tcPr>
            <w:tcW w:w="1056" w:type="dxa"/>
            <w:hideMark/>
          </w:tcPr>
          <w:p w14:paraId="55CA1151"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229,035 </w:t>
            </w:r>
          </w:p>
        </w:tc>
        <w:tc>
          <w:tcPr>
            <w:tcW w:w="2476" w:type="dxa"/>
            <w:noWrap/>
            <w:hideMark/>
          </w:tcPr>
          <w:p w14:paraId="4407235F"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0.011 </w:t>
            </w:r>
          </w:p>
          <w:p w14:paraId="60E4D045"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(0.004, 0.018)</w:t>
            </w:r>
          </w:p>
        </w:tc>
        <w:tc>
          <w:tcPr>
            <w:tcW w:w="1100" w:type="dxa"/>
            <w:noWrap/>
            <w:hideMark/>
          </w:tcPr>
          <w:p w14:paraId="4516E253"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0.003</w:t>
            </w:r>
          </w:p>
        </w:tc>
        <w:tc>
          <w:tcPr>
            <w:tcW w:w="2476" w:type="dxa"/>
            <w:noWrap/>
            <w:hideMark/>
          </w:tcPr>
          <w:p w14:paraId="19F55C47"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-0.000 </w:t>
            </w:r>
          </w:p>
          <w:p w14:paraId="74E1C643"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(-0.022, 0.022)</w:t>
            </w:r>
          </w:p>
        </w:tc>
        <w:tc>
          <w:tcPr>
            <w:tcW w:w="1040" w:type="dxa"/>
            <w:noWrap/>
            <w:hideMark/>
          </w:tcPr>
          <w:p w14:paraId="147FFA91"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0.986</w:t>
            </w:r>
          </w:p>
        </w:tc>
      </w:tr>
      <w:tr w:rsidR="008F1EE1" w:rsidRPr="0069678C" w14:paraId="530DB34B"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30F53BCD"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4B03F792"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723D7C8B"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55 - 60 dB</w:t>
            </w:r>
          </w:p>
        </w:tc>
        <w:tc>
          <w:tcPr>
            <w:tcW w:w="1056" w:type="dxa"/>
            <w:hideMark/>
          </w:tcPr>
          <w:p w14:paraId="3BDFDEE7"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71,333 </w:t>
            </w:r>
          </w:p>
        </w:tc>
        <w:tc>
          <w:tcPr>
            <w:tcW w:w="2476" w:type="dxa"/>
            <w:noWrap/>
            <w:hideMark/>
          </w:tcPr>
          <w:p w14:paraId="167707E1"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0.010 </w:t>
            </w:r>
          </w:p>
          <w:p w14:paraId="6F7612E9"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(0.001, 0.019)</w:t>
            </w:r>
          </w:p>
        </w:tc>
        <w:tc>
          <w:tcPr>
            <w:tcW w:w="1100" w:type="dxa"/>
            <w:noWrap/>
            <w:hideMark/>
          </w:tcPr>
          <w:p w14:paraId="1FC05C1F"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0.043</w:t>
            </w:r>
          </w:p>
        </w:tc>
        <w:tc>
          <w:tcPr>
            <w:tcW w:w="2476" w:type="dxa"/>
            <w:noWrap/>
            <w:hideMark/>
          </w:tcPr>
          <w:p w14:paraId="319AE542"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0.003 </w:t>
            </w:r>
          </w:p>
          <w:p w14:paraId="1E59E035"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(-0.026, 0.032)</w:t>
            </w:r>
          </w:p>
        </w:tc>
        <w:tc>
          <w:tcPr>
            <w:tcW w:w="1040" w:type="dxa"/>
            <w:noWrap/>
            <w:hideMark/>
          </w:tcPr>
          <w:p w14:paraId="78FB12D0"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0.965</w:t>
            </w:r>
          </w:p>
        </w:tc>
      </w:tr>
      <w:tr w:rsidR="008F1EE1" w:rsidRPr="0069678C" w14:paraId="79B65B38"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4FA4164B"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64F8111D"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1BB56585"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&gt;60 dB</w:t>
            </w:r>
          </w:p>
        </w:tc>
        <w:tc>
          <w:tcPr>
            <w:tcW w:w="1056" w:type="dxa"/>
            <w:hideMark/>
          </w:tcPr>
          <w:p w14:paraId="19046CF2"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57,235 </w:t>
            </w:r>
          </w:p>
        </w:tc>
        <w:tc>
          <w:tcPr>
            <w:tcW w:w="2476" w:type="dxa"/>
            <w:noWrap/>
            <w:hideMark/>
          </w:tcPr>
          <w:p w14:paraId="59D43A48"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0.022 </w:t>
            </w:r>
          </w:p>
          <w:p w14:paraId="3DCCC91A"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(0.012, 0.032)</w:t>
            </w:r>
          </w:p>
        </w:tc>
        <w:tc>
          <w:tcPr>
            <w:tcW w:w="1100" w:type="dxa"/>
            <w:noWrap/>
            <w:hideMark/>
          </w:tcPr>
          <w:p w14:paraId="744BC854"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0.000</w:t>
            </w:r>
          </w:p>
        </w:tc>
        <w:tc>
          <w:tcPr>
            <w:tcW w:w="2476" w:type="dxa"/>
            <w:noWrap/>
            <w:hideMark/>
          </w:tcPr>
          <w:p w14:paraId="1A512F36"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-0.015 </w:t>
            </w:r>
          </w:p>
          <w:p w14:paraId="378CE549"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(-0.047, 0.018)</w:t>
            </w:r>
          </w:p>
        </w:tc>
        <w:tc>
          <w:tcPr>
            <w:tcW w:w="1040" w:type="dxa"/>
            <w:noWrap/>
            <w:hideMark/>
          </w:tcPr>
          <w:p w14:paraId="334503FA"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0.796</w:t>
            </w:r>
          </w:p>
        </w:tc>
      </w:tr>
      <w:tr w:rsidR="008F1EE1" w:rsidRPr="0069678C" w14:paraId="1908DB8D"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63D66588"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3069" w:type="dxa"/>
            <w:gridSpan w:val="2"/>
            <w:noWrap/>
            <w:hideMark/>
          </w:tcPr>
          <w:p w14:paraId="33020BB7"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Railway Noise</w:t>
            </w:r>
          </w:p>
        </w:tc>
        <w:tc>
          <w:tcPr>
            <w:tcW w:w="1056" w:type="dxa"/>
            <w:noWrap/>
            <w:hideMark/>
          </w:tcPr>
          <w:p w14:paraId="7088483D"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2476" w:type="dxa"/>
            <w:noWrap/>
            <w:hideMark/>
          </w:tcPr>
          <w:p w14:paraId="3748476B"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100" w:type="dxa"/>
            <w:noWrap/>
            <w:hideMark/>
          </w:tcPr>
          <w:p w14:paraId="6AE8A611"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7A37BDFA"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040" w:type="dxa"/>
            <w:noWrap/>
            <w:hideMark/>
          </w:tcPr>
          <w:p w14:paraId="47801DED"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69678C" w14:paraId="3FFE4D47"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03DB6A85" w14:textId="77777777" w:rsidR="008F1EE1" w:rsidRPr="0069678C" w:rsidRDefault="008F1EE1" w:rsidP="00C003DD">
            <w:pPr>
              <w:rPr>
                <w:rFonts w:ascii="Times New Roman" w:eastAsia="Times New Roman" w:hAnsi="Times New Roman" w:cs="Times New Roman"/>
                <w:lang w:eastAsia="en-GB"/>
              </w:rPr>
            </w:pPr>
          </w:p>
        </w:tc>
        <w:tc>
          <w:tcPr>
            <w:tcW w:w="1509" w:type="dxa"/>
            <w:noWrap/>
            <w:hideMark/>
          </w:tcPr>
          <w:p w14:paraId="13922FEF"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roofErr w:type="spellStart"/>
            <w:r w:rsidRPr="0069678C">
              <w:rPr>
                <w:rFonts w:ascii="Times New Roman" w:eastAsia="Times New Roman" w:hAnsi="Times New Roman" w:cs="Times New Roman"/>
                <w:color w:val="000000"/>
                <w:lang w:eastAsia="en-GB"/>
              </w:rPr>
              <w:t>Lden</w:t>
            </w:r>
            <w:proofErr w:type="spellEnd"/>
            <w:r w:rsidRPr="0069678C">
              <w:rPr>
                <w:rFonts w:ascii="Times New Roman" w:eastAsia="Times New Roman" w:hAnsi="Times New Roman" w:cs="Times New Roman"/>
                <w:color w:val="000000"/>
                <w:lang w:eastAsia="en-GB"/>
              </w:rPr>
              <w:t xml:space="preserve"> </w:t>
            </w:r>
          </w:p>
        </w:tc>
        <w:tc>
          <w:tcPr>
            <w:tcW w:w="1560" w:type="dxa"/>
          </w:tcPr>
          <w:p w14:paraId="6A459F77"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per 10 dB</w:t>
            </w:r>
          </w:p>
        </w:tc>
        <w:tc>
          <w:tcPr>
            <w:tcW w:w="1056" w:type="dxa"/>
            <w:noWrap/>
            <w:hideMark/>
          </w:tcPr>
          <w:p w14:paraId="0C03888D"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228,079</w:t>
            </w:r>
          </w:p>
        </w:tc>
        <w:tc>
          <w:tcPr>
            <w:tcW w:w="2476" w:type="dxa"/>
            <w:noWrap/>
            <w:hideMark/>
          </w:tcPr>
          <w:p w14:paraId="7E9A4769"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0.002 </w:t>
            </w:r>
          </w:p>
          <w:p w14:paraId="7FB27E34"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(-0.002, 0.005)</w:t>
            </w:r>
          </w:p>
        </w:tc>
        <w:tc>
          <w:tcPr>
            <w:tcW w:w="1100" w:type="dxa"/>
            <w:noWrap/>
            <w:hideMark/>
          </w:tcPr>
          <w:p w14:paraId="7DA082DA"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0.560</w:t>
            </w:r>
          </w:p>
        </w:tc>
        <w:tc>
          <w:tcPr>
            <w:tcW w:w="2476" w:type="dxa"/>
            <w:noWrap/>
            <w:hideMark/>
          </w:tcPr>
          <w:p w14:paraId="11C8F00A"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0.004 </w:t>
            </w:r>
          </w:p>
          <w:p w14:paraId="64AD796F"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(-0.008, 0.016)</w:t>
            </w:r>
          </w:p>
        </w:tc>
        <w:tc>
          <w:tcPr>
            <w:tcW w:w="1040" w:type="dxa"/>
            <w:noWrap/>
            <w:hideMark/>
          </w:tcPr>
          <w:p w14:paraId="6E18944D"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0.965</w:t>
            </w:r>
          </w:p>
        </w:tc>
      </w:tr>
      <w:tr w:rsidR="008F1EE1" w:rsidRPr="0069678C" w14:paraId="749037F6"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tcPr>
          <w:p w14:paraId="19E767A6" w14:textId="77777777" w:rsidR="008F1EE1" w:rsidRPr="0069678C" w:rsidRDefault="008F1EE1" w:rsidP="00C003DD">
            <w:pPr>
              <w:rPr>
                <w:rFonts w:ascii="Times New Roman" w:eastAsia="Times New Roman" w:hAnsi="Times New Roman" w:cs="Times New Roman"/>
                <w:lang w:eastAsia="en-GB"/>
              </w:rPr>
            </w:pPr>
          </w:p>
        </w:tc>
        <w:tc>
          <w:tcPr>
            <w:tcW w:w="3069" w:type="dxa"/>
            <w:gridSpan w:val="2"/>
            <w:noWrap/>
          </w:tcPr>
          <w:p w14:paraId="5D801063"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Noise Category</w:t>
            </w:r>
          </w:p>
        </w:tc>
        <w:tc>
          <w:tcPr>
            <w:tcW w:w="1056" w:type="dxa"/>
            <w:noWrap/>
          </w:tcPr>
          <w:p w14:paraId="150191F1"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tcPr>
          <w:p w14:paraId="78487435"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100" w:type="dxa"/>
            <w:noWrap/>
          </w:tcPr>
          <w:p w14:paraId="0E9F1529"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tcPr>
          <w:p w14:paraId="07FB7BC6"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040" w:type="dxa"/>
            <w:noWrap/>
          </w:tcPr>
          <w:p w14:paraId="55C7FF0B"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72FFA53B"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5BBFD8F1"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69F28A10"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560" w:type="dxa"/>
            <w:noWrap/>
            <w:hideMark/>
          </w:tcPr>
          <w:p w14:paraId="18A772F6"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&lt;45 dB (Ref)</w:t>
            </w:r>
          </w:p>
        </w:tc>
        <w:tc>
          <w:tcPr>
            <w:tcW w:w="1056" w:type="dxa"/>
            <w:hideMark/>
          </w:tcPr>
          <w:p w14:paraId="6AF21777"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216,657</w:t>
            </w:r>
          </w:p>
        </w:tc>
        <w:tc>
          <w:tcPr>
            <w:tcW w:w="2476" w:type="dxa"/>
            <w:noWrap/>
            <w:hideMark/>
          </w:tcPr>
          <w:p w14:paraId="647B10BC"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100" w:type="dxa"/>
            <w:noWrap/>
            <w:hideMark/>
          </w:tcPr>
          <w:p w14:paraId="603DFAB3"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hideMark/>
          </w:tcPr>
          <w:p w14:paraId="44C78F47"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040" w:type="dxa"/>
            <w:noWrap/>
            <w:hideMark/>
          </w:tcPr>
          <w:p w14:paraId="36D06000"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60F4E6A6"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5472C257" w14:textId="77777777" w:rsidR="008F1EE1" w:rsidRPr="0069678C" w:rsidRDefault="008F1EE1" w:rsidP="00C003DD">
            <w:pPr>
              <w:rPr>
                <w:rFonts w:ascii="Times New Roman" w:eastAsia="Times New Roman" w:hAnsi="Times New Roman" w:cs="Times New Roman"/>
                <w:lang w:eastAsia="en-GB"/>
              </w:rPr>
            </w:pPr>
          </w:p>
        </w:tc>
        <w:tc>
          <w:tcPr>
            <w:tcW w:w="1509" w:type="dxa"/>
            <w:noWrap/>
            <w:hideMark/>
          </w:tcPr>
          <w:p w14:paraId="519671D3"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13998CEA"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45 - 50 dB</w:t>
            </w:r>
          </w:p>
        </w:tc>
        <w:tc>
          <w:tcPr>
            <w:tcW w:w="1056" w:type="dxa"/>
            <w:hideMark/>
          </w:tcPr>
          <w:p w14:paraId="04BF97A5"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5,705</w:t>
            </w:r>
          </w:p>
        </w:tc>
        <w:tc>
          <w:tcPr>
            <w:tcW w:w="2476" w:type="dxa"/>
            <w:noWrap/>
            <w:hideMark/>
          </w:tcPr>
          <w:p w14:paraId="452955FB"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0.007 </w:t>
            </w:r>
          </w:p>
          <w:p w14:paraId="5DD44B22"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(-0.020, 0.034)</w:t>
            </w:r>
          </w:p>
        </w:tc>
        <w:tc>
          <w:tcPr>
            <w:tcW w:w="1100" w:type="dxa"/>
            <w:noWrap/>
            <w:hideMark/>
          </w:tcPr>
          <w:p w14:paraId="34534619"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0.685</w:t>
            </w:r>
          </w:p>
        </w:tc>
        <w:tc>
          <w:tcPr>
            <w:tcW w:w="2476" w:type="dxa"/>
            <w:noWrap/>
            <w:hideMark/>
          </w:tcPr>
          <w:p w14:paraId="79B4F263"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-0.012</w:t>
            </w:r>
          </w:p>
          <w:p w14:paraId="2DC3C0D8"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 (-0.093, 0.070)</w:t>
            </w:r>
          </w:p>
        </w:tc>
        <w:tc>
          <w:tcPr>
            <w:tcW w:w="1040" w:type="dxa"/>
            <w:noWrap/>
            <w:hideMark/>
          </w:tcPr>
          <w:p w14:paraId="49C9E221"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0.965</w:t>
            </w:r>
          </w:p>
        </w:tc>
      </w:tr>
      <w:tr w:rsidR="008F1EE1" w:rsidRPr="0069678C" w14:paraId="010B996B"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2E416644"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1DFD1120"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1086CAF9"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50 - 55 dB</w:t>
            </w:r>
          </w:p>
        </w:tc>
        <w:tc>
          <w:tcPr>
            <w:tcW w:w="1056" w:type="dxa"/>
            <w:hideMark/>
          </w:tcPr>
          <w:p w14:paraId="1E257DD6"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3,218</w:t>
            </w:r>
          </w:p>
        </w:tc>
        <w:tc>
          <w:tcPr>
            <w:tcW w:w="2476" w:type="dxa"/>
            <w:noWrap/>
            <w:hideMark/>
          </w:tcPr>
          <w:p w14:paraId="1F594A3E"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-0.034 </w:t>
            </w:r>
          </w:p>
          <w:p w14:paraId="3F81FBA6"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(-0.070, 0.002)</w:t>
            </w:r>
          </w:p>
        </w:tc>
        <w:tc>
          <w:tcPr>
            <w:tcW w:w="1100" w:type="dxa"/>
            <w:noWrap/>
            <w:hideMark/>
          </w:tcPr>
          <w:p w14:paraId="789FE1F3"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0.109</w:t>
            </w:r>
          </w:p>
        </w:tc>
        <w:tc>
          <w:tcPr>
            <w:tcW w:w="2476" w:type="dxa"/>
            <w:noWrap/>
            <w:hideMark/>
          </w:tcPr>
          <w:p w14:paraId="28AC0E88"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-0.013 </w:t>
            </w:r>
          </w:p>
          <w:p w14:paraId="6BB63692"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(-0.129, 0.104)</w:t>
            </w:r>
          </w:p>
        </w:tc>
        <w:tc>
          <w:tcPr>
            <w:tcW w:w="1040" w:type="dxa"/>
            <w:noWrap/>
            <w:hideMark/>
          </w:tcPr>
          <w:p w14:paraId="48585D99"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0.965</w:t>
            </w:r>
          </w:p>
        </w:tc>
      </w:tr>
      <w:tr w:rsidR="008F1EE1" w:rsidRPr="0069678C" w14:paraId="7D4A187A"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35094163"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3F1E508D"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0905118C"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≥55 dB</w:t>
            </w:r>
          </w:p>
        </w:tc>
        <w:tc>
          <w:tcPr>
            <w:tcW w:w="1056" w:type="dxa"/>
            <w:hideMark/>
          </w:tcPr>
          <w:p w14:paraId="227EDB43"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2,499</w:t>
            </w:r>
          </w:p>
        </w:tc>
        <w:tc>
          <w:tcPr>
            <w:tcW w:w="2476" w:type="dxa"/>
            <w:noWrap/>
            <w:hideMark/>
          </w:tcPr>
          <w:p w14:paraId="77AE640A"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-0.036 </w:t>
            </w:r>
          </w:p>
          <w:p w14:paraId="7840D781"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(-0.076, 0.005)</w:t>
            </w:r>
          </w:p>
        </w:tc>
        <w:tc>
          <w:tcPr>
            <w:tcW w:w="1100" w:type="dxa"/>
            <w:noWrap/>
            <w:hideMark/>
          </w:tcPr>
          <w:p w14:paraId="6A986413"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0.138</w:t>
            </w:r>
          </w:p>
        </w:tc>
        <w:tc>
          <w:tcPr>
            <w:tcW w:w="2476" w:type="dxa"/>
            <w:noWrap/>
            <w:hideMark/>
          </w:tcPr>
          <w:p w14:paraId="7344229D"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0.109 </w:t>
            </w:r>
          </w:p>
          <w:p w14:paraId="17F0C897"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(-0.025, 0.244)</w:t>
            </w:r>
          </w:p>
        </w:tc>
        <w:tc>
          <w:tcPr>
            <w:tcW w:w="1040" w:type="dxa"/>
            <w:noWrap/>
            <w:hideMark/>
          </w:tcPr>
          <w:p w14:paraId="0B4BFD89"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0.599</w:t>
            </w:r>
          </w:p>
        </w:tc>
      </w:tr>
      <w:tr w:rsidR="008F1EE1" w:rsidRPr="0069678C" w14:paraId="4BB48660"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1E9A0ADD"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3069" w:type="dxa"/>
            <w:gridSpan w:val="2"/>
            <w:noWrap/>
            <w:hideMark/>
          </w:tcPr>
          <w:p w14:paraId="169F9495"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Aircraft Noise</w:t>
            </w:r>
            <w:r w:rsidRPr="0069678C">
              <w:rPr>
                <w:rFonts w:ascii="Times New Roman" w:eastAsia="Times New Roman" w:hAnsi="Times New Roman" w:cs="Times New Roman"/>
                <w:color w:val="000000"/>
                <w:lang w:eastAsia="en-GB"/>
              </w:rPr>
              <w:t xml:space="preserve"> †</w:t>
            </w:r>
          </w:p>
        </w:tc>
        <w:tc>
          <w:tcPr>
            <w:tcW w:w="1056" w:type="dxa"/>
            <w:noWrap/>
            <w:hideMark/>
          </w:tcPr>
          <w:p w14:paraId="0313D8DF"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2476" w:type="dxa"/>
            <w:noWrap/>
            <w:hideMark/>
          </w:tcPr>
          <w:p w14:paraId="2B739417"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100" w:type="dxa"/>
            <w:noWrap/>
            <w:hideMark/>
          </w:tcPr>
          <w:p w14:paraId="0C050F3A"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3925D885"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040" w:type="dxa"/>
            <w:noWrap/>
            <w:hideMark/>
          </w:tcPr>
          <w:p w14:paraId="7BF045D9"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9678C" w14:paraId="42CEAB40"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6793E41E" w14:textId="77777777" w:rsidR="008F1EE1" w:rsidRPr="0069678C" w:rsidRDefault="008F1EE1" w:rsidP="00C003DD">
            <w:pPr>
              <w:rPr>
                <w:rFonts w:ascii="Times New Roman" w:eastAsia="Times New Roman" w:hAnsi="Times New Roman" w:cs="Times New Roman"/>
                <w:lang w:eastAsia="en-GB"/>
              </w:rPr>
            </w:pPr>
          </w:p>
        </w:tc>
        <w:tc>
          <w:tcPr>
            <w:tcW w:w="1509" w:type="dxa"/>
            <w:noWrap/>
            <w:hideMark/>
          </w:tcPr>
          <w:p w14:paraId="2FA34B89"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560" w:type="dxa"/>
            <w:noWrap/>
            <w:hideMark/>
          </w:tcPr>
          <w:p w14:paraId="26958B2E"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&lt;50 dB (Ref)</w:t>
            </w:r>
          </w:p>
        </w:tc>
        <w:tc>
          <w:tcPr>
            <w:tcW w:w="1056" w:type="dxa"/>
            <w:hideMark/>
          </w:tcPr>
          <w:p w14:paraId="52093755"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75,430 </w:t>
            </w:r>
          </w:p>
        </w:tc>
        <w:tc>
          <w:tcPr>
            <w:tcW w:w="2476" w:type="dxa"/>
            <w:noWrap/>
            <w:hideMark/>
          </w:tcPr>
          <w:p w14:paraId="469C86A1"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100" w:type="dxa"/>
            <w:noWrap/>
            <w:hideMark/>
          </w:tcPr>
          <w:p w14:paraId="7DE5A4A7"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hideMark/>
          </w:tcPr>
          <w:p w14:paraId="6DEA9686"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040" w:type="dxa"/>
            <w:noWrap/>
            <w:hideMark/>
          </w:tcPr>
          <w:p w14:paraId="5B9D7642"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65DC7B11"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0D8C97F6" w14:textId="77777777" w:rsidR="008F1EE1" w:rsidRPr="0069678C" w:rsidRDefault="008F1EE1" w:rsidP="00C003DD">
            <w:pPr>
              <w:rPr>
                <w:rFonts w:ascii="Times New Roman" w:eastAsia="Times New Roman" w:hAnsi="Times New Roman" w:cs="Times New Roman"/>
                <w:lang w:eastAsia="en-GB"/>
              </w:rPr>
            </w:pPr>
          </w:p>
        </w:tc>
        <w:tc>
          <w:tcPr>
            <w:tcW w:w="1509" w:type="dxa"/>
            <w:noWrap/>
            <w:hideMark/>
          </w:tcPr>
          <w:p w14:paraId="65AE6672"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6E9D1873"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50 - 55 dB</w:t>
            </w:r>
          </w:p>
        </w:tc>
        <w:tc>
          <w:tcPr>
            <w:tcW w:w="1056" w:type="dxa"/>
            <w:hideMark/>
          </w:tcPr>
          <w:p w14:paraId="1BBFE958"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hideMark/>
          </w:tcPr>
          <w:p w14:paraId="2C67884C"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0.058 </w:t>
            </w:r>
          </w:p>
          <w:p w14:paraId="1AE48F59"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(0.040, 0.076)</w:t>
            </w:r>
          </w:p>
        </w:tc>
        <w:tc>
          <w:tcPr>
            <w:tcW w:w="1100" w:type="dxa"/>
            <w:noWrap/>
            <w:hideMark/>
          </w:tcPr>
          <w:p w14:paraId="4D5C049A"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0.000</w:t>
            </w:r>
          </w:p>
        </w:tc>
        <w:tc>
          <w:tcPr>
            <w:tcW w:w="2476" w:type="dxa"/>
            <w:noWrap/>
            <w:hideMark/>
          </w:tcPr>
          <w:p w14:paraId="5E29556B"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-0.027 </w:t>
            </w:r>
          </w:p>
          <w:p w14:paraId="72BEE307"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(-0.083, 0.029)</w:t>
            </w:r>
          </w:p>
        </w:tc>
        <w:tc>
          <w:tcPr>
            <w:tcW w:w="1040" w:type="dxa"/>
            <w:noWrap/>
            <w:hideMark/>
          </w:tcPr>
          <w:p w14:paraId="201878BC"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0.796</w:t>
            </w:r>
          </w:p>
        </w:tc>
      </w:tr>
      <w:tr w:rsidR="008F1EE1" w:rsidRPr="0069678C" w14:paraId="6F806EED"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566A32E9"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432FF886"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225E0B64"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55 - 60 dB</w:t>
            </w:r>
          </w:p>
        </w:tc>
        <w:tc>
          <w:tcPr>
            <w:tcW w:w="1056" w:type="dxa"/>
            <w:hideMark/>
          </w:tcPr>
          <w:p w14:paraId="0CE7C596"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7,847</w:t>
            </w:r>
          </w:p>
        </w:tc>
        <w:tc>
          <w:tcPr>
            <w:tcW w:w="2476" w:type="dxa"/>
            <w:noWrap/>
            <w:hideMark/>
          </w:tcPr>
          <w:p w14:paraId="3293BF32"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0.045 </w:t>
            </w:r>
          </w:p>
          <w:p w14:paraId="691AA160"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(0.020, 0.069)</w:t>
            </w:r>
          </w:p>
        </w:tc>
        <w:tc>
          <w:tcPr>
            <w:tcW w:w="1100" w:type="dxa"/>
            <w:noWrap/>
            <w:hideMark/>
          </w:tcPr>
          <w:p w14:paraId="3DADD344"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0.000</w:t>
            </w:r>
          </w:p>
        </w:tc>
        <w:tc>
          <w:tcPr>
            <w:tcW w:w="2476" w:type="dxa"/>
            <w:noWrap/>
            <w:hideMark/>
          </w:tcPr>
          <w:p w14:paraId="508EA70D"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0.030 </w:t>
            </w:r>
          </w:p>
          <w:p w14:paraId="0BAB8547"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(-0.059, 0.119)</w:t>
            </w:r>
          </w:p>
        </w:tc>
        <w:tc>
          <w:tcPr>
            <w:tcW w:w="1040" w:type="dxa"/>
            <w:noWrap/>
            <w:hideMark/>
          </w:tcPr>
          <w:p w14:paraId="4E24A951"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0.964</w:t>
            </w:r>
          </w:p>
        </w:tc>
      </w:tr>
      <w:tr w:rsidR="008F1EE1" w:rsidRPr="0069678C" w14:paraId="69DEF829"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2D2C6685"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1B65CFDD"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2BE41911"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≥60 dB</w:t>
            </w:r>
          </w:p>
        </w:tc>
        <w:tc>
          <w:tcPr>
            <w:tcW w:w="1056" w:type="dxa"/>
            <w:hideMark/>
          </w:tcPr>
          <w:p w14:paraId="68A27B76"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4,002</w:t>
            </w:r>
          </w:p>
        </w:tc>
        <w:tc>
          <w:tcPr>
            <w:tcW w:w="2476" w:type="dxa"/>
            <w:noWrap/>
            <w:hideMark/>
          </w:tcPr>
          <w:p w14:paraId="3C675959"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0.190 </w:t>
            </w:r>
          </w:p>
          <w:p w14:paraId="63DB925B"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(0.156, 0.223)</w:t>
            </w:r>
          </w:p>
        </w:tc>
        <w:tc>
          <w:tcPr>
            <w:tcW w:w="1100" w:type="dxa"/>
            <w:noWrap/>
            <w:hideMark/>
          </w:tcPr>
          <w:p w14:paraId="798AA3E4"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0.000</w:t>
            </w:r>
          </w:p>
        </w:tc>
        <w:tc>
          <w:tcPr>
            <w:tcW w:w="2476" w:type="dxa"/>
            <w:noWrap/>
            <w:hideMark/>
          </w:tcPr>
          <w:p w14:paraId="56BE652D"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0.176 </w:t>
            </w:r>
          </w:p>
          <w:p w14:paraId="613C5938"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(0.038, 0.315)</w:t>
            </w:r>
          </w:p>
        </w:tc>
        <w:tc>
          <w:tcPr>
            <w:tcW w:w="1040" w:type="dxa"/>
            <w:noWrap/>
            <w:hideMark/>
          </w:tcPr>
          <w:p w14:paraId="6337AC6F"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0.172</w:t>
            </w:r>
          </w:p>
        </w:tc>
      </w:tr>
      <w:tr w:rsidR="008F1EE1" w:rsidRPr="0069678C" w14:paraId="50E34244"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val="restart"/>
            <w:noWrap/>
            <w:hideMark/>
          </w:tcPr>
          <w:p w14:paraId="29E334EE" w14:textId="77777777" w:rsidR="008F1EE1" w:rsidRPr="0069678C" w:rsidRDefault="008F1EE1" w:rsidP="00C003DD">
            <w:pPr>
              <w:rPr>
                <w:rFonts w:ascii="Times New Roman" w:eastAsia="Times New Roman" w:hAnsi="Times New Roman" w:cs="Times New Roman"/>
                <w:b w:val="0"/>
                <w:bCs w:val="0"/>
                <w:color w:val="000000"/>
                <w:lang w:eastAsia="en-GB"/>
              </w:rPr>
            </w:pPr>
            <w:r w:rsidRPr="0069678C">
              <w:rPr>
                <w:rFonts w:ascii="Times New Roman" w:eastAsia="Times New Roman" w:hAnsi="Times New Roman" w:cs="Times New Roman"/>
                <w:color w:val="000000"/>
                <w:lang w:eastAsia="en-GB"/>
              </w:rPr>
              <w:t>Visuospatial memory z-score</w:t>
            </w:r>
          </w:p>
          <w:p w14:paraId="0C7267DB" w14:textId="77777777" w:rsidR="008F1EE1" w:rsidRPr="0069678C" w:rsidRDefault="008F1EE1" w:rsidP="00C003DD">
            <w:pPr>
              <w:rPr>
                <w:rFonts w:ascii="Times New Roman" w:eastAsia="Times New Roman" w:hAnsi="Times New Roman" w:cs="Times New Roman"/>
                <w:color w:val="000000"/>
                <w:lang w:eastAsia="en-GB"/>
              </w:rPr>
            </w:pPr>
          </w:p>
        </w:tc>
        <w:tc>
          <w:tcPr>
            <w:tcW w:w="1509" w:type="dxa"/>
            <w:noWrap/>
            <w:hideMark/>
          </w:tcPr>
          <w:p w14:paraId="1C06E46C"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Road Noise</w:t>
            </w:r>
          </w:p>
        </w:tc>
        <w:tc>
          <w:tcPr>
            <w:tcW w:w="1560" w:type="dxa"/>
            <w:noWrap/>
            <w:hideMark/>
          </w:tcPr>
          <w:p w14:paraId="4F75CEFC"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056" w:type="dxa"/>
            <w:noWrap/>
            <w:hideMark/>
          </w:tcPr>
          <w:p w14:paraId="75928BE2"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120D645A"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100" w:type="dxa"/>
            <w:noWrap/>
            <w:hideMark/>
          </w:tcPr>
          <w:p w14:paraId="26CF7EEE"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014526B7"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040" w:type="dxa"/>
            <w:noWrap/>
            <w:hideMark/>
          </w:tcPr>
          <w:p w14:paraId="54EADB13"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69678C" w14:paraId="307AC718"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39721241" w14:textId="77777777" w:rsidR="008F1EE1" w:rsidRPr="0069678C" w:rsidRDefault="008F1EE1" w:rsidP="00C003DD">
            <w:pPr>
              <w:rPr>
                <w:rFonts w:ascii="Times New Roman" w:eastAsia="Times New Roman" w:hAnsi="Times New Roman" w:cs="Times New Roman"/>
                <w:lang w:eastAsia="en-GB"/>
              </w:rPr>
            </w:pPr>
          </w:p>
        </w:tc>
        <w:tc>
          <w:tcPr>
            <w:tcW w:w="1509" w:type="dxa"/>
            <w:noWrap/>
            <w:hideMark/>
          </w:tcPr>
          <w:p w14:paraId="68332280"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roofErr w:type="spellStart"/>
            <w:r w:rsidRPr="0069678C">
              <w:rPr>
                <w:rFonts w:ascii="Times New Roman" w:eastAsia="Times New Roman" w:hAnsi="Times New Roman" w:cs="Times New Roman"/>
                <w:color w:val="000000"/>
                <w:lang w:eastAsia="en-GB"/>
              </w:rPr>
              <w:t>Lden</w:t>
            </w:r>
            <w:proofErr w:type="spellEnd"/>
            <w:r w:rsidRPr="0069678C">
              <w:rPr>
                <w:rFonts w:ascii="Times New Roman" w:eastAsia="Times New Roman" w:hAnsi="Times New Roman" w:cs="Times New Roman"/>
                <w:color w:val="000000"/>
                <w:lang w:eastAsia="en-GB"/>
              </w:rPr>
              <w:t xml:space="preserve"> </w:t>
            </w:r>
          </w:p>
        </w:tc>
        <w:tc>
          <w:tcPr>
            <w:tcW w:w="1560" w:type="dxa"/>
          </w:tcPr>
          <w:p w14:paraId="0CBF6F01"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per 10 dB</w:t>
            </w:r>
          </w:p>
        </w:tc>
        <w:tc>
          <w:tcPr>
            <w:tcW w:w="1056" w:type="dxa"/>
            <w:noWrap/>
            <w:hideMark/>
          </w:tcPr>
          <w:p w14:paraId="27123F6C"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496,027</w:t>
            </w:r>
          </w:p>
        </w:tc>
        <w:tc>
          <w:tcPr>
            <w:tcW w:w="2476" w:type="dxa"/>
            <w:noWrap/>
            <w:hideMark/>
          </w:tcPr>
          <w:p w14:paraId="0217E5B5"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0.010 </w:t>
            </w:r>
          </w:p>
          <w:p w14:paraId="69D41191"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(0.006, 0.015)</w:t>
            </w:r>
          </w:p>
        </w:tc>
        <w:tc>
          <w:tcPr>
            <w:tcW w:w="1100" w:type="dxa"/>
            <w:noWrap/>
            <w:hideMark/>
          </w:tcPr>
          <w:p w14:paraId="07B2C617"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0.000</w:t>
            </w:r>
          </w:p>
        </w:tc>
        <w:tc>
          <w:tcPr>
            <w:tcW w:w="2476" w:type="dxa"/>
            <w:noWrap/>
            <w:hideMark/>
          </w:tcPr>
          <w:p w14:paraId="706625BD"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0.009 </w:t>
            </w:r>
          </w:p>
          <w:p w14:paraId="19C2A525"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(-0.005, 0.023)</w:t>
            </w:r>
          </w:p>
        </w:tc>
        <w:tc>
          <w:tcPr>
            <w:tcW w:w="1040" w:type="dxa"/>
            <w:noWrap/>
            <w:hideMark/>
          </w:tcPr>
          <w:p w14:paraId="5B463C0E"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0.707</w:t>
            </w:r>
          </w:p>
        </w:tc>
      </w:tr>
      <w:tr w:rsidR="008F1EE1" w:rsidRPr="0069678C" w14:paraId="235E2914" w14:textId="77777777" w:rsidTr="00C003DD">
        <w:trPr>
          <w:gridBefore w:val="1"/>
          <w:cnfStyle w:val="000000100000" w:firstRow="0" w:lastRow="0" w:firstColumn="0" w:lastColumn="0" w:oddVBand="0" w:evenVBand="0" w:oddHBand="1" w:evenHBand="0" w:firstRowFirstColumn="0" w:firstRowLastColumn="0" w:lastRowFirstColumn="0" w:lastRowLastColumn="0"/>
          <w:wBefore w:w="2591" w:type="dxa"/>
          <w:trHeight w:val="310"/>
        </w:trPr>
        <w:tc>
          <w:tcPr>
            <w:cnfStyle w:val="001000000000" w:firstRow="0" w:lastRow="0" w:firstColumn="1" w:lastColumn="0" w:oddVBand="0" w:evenVBand="0" w:oddHBand="0" w:evenHBand="0" w:firstRowFirstColumn="0" w:firstRowLastColumn="0" w:lastRowFirstColumn="0" w:lastRowLastColumn="0"/>
            <w:tcW w:w="3069" w:type="dxa"/>
            <w:gridSpan w:val="2"/>
            <w:noWrap/>
          </w:tcPr>
          <w:p w14:paraId="7134ADAC" w14:textId="77777777" w:rsidR="008F1EE1" w:rsidRPr="0069678C" w:rsidRDefault="008F1EE1" w:rsidP="00C003DD">
            <w:pPr>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Noise Category</w:t>
            </w:r>
          </w:p>
        </w:tc>
        <w:tc>
          <w:tcPr>
            <w:tcW w:w="1056" w:type="dxa"/>
            <w:noWrap/>
          </w:tcPr>
          <w:p w14:paraId="0CF7840B"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tcPr>
          <w:p w14:paraId="0E91447C"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100" w:type="dxa"/>
            <w:noWrap/>
          </w:tcPr>
          <w:p w14:paraId="75FCFC25"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tcPr>
          <w:p w14:paraId="05621301"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040" w:type="dxa"/>
            <w:noWrap/>
          </w:tcPr>
          <w:p w14:paraId="1E7FAEB5"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6181606B" w14:textId="77777777" w:rsidTr="00C003DD">
        <w:trPr>
          <w:gridBefore w:val="1"/>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6E5A9724" w14:textId="77777777" w:rsidR="008F1EE1" w:rsidRPr="0069678C" w:rsidRDefault="008F1EE1" w:rsidP="00C003DD">
            <w:pPr>
              <w:rPr>
                <w:rFonts w:ascii="Times New Roman" w:eastAsia="Times New Roman" w:hAnsi="Times New Roman" w:cs="Times New Roman"/>
                <w:color w:val="000000"/>
                <w:lang w:eastAsia="en-GB"/>
              </w:rPr>
            </w:pPr>
          </w:p>
        </w:tc>
        <w:tc>
          <w:tcPr>
            <w:tcW w:w="1560" w:type="dxa"/>
            <w:noWrap/>
            <w:hideMark/>
          </w:tcPr>
          <w:p w14:paraId="246526BB"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&lt;50 dB (Ref)</w:t>
            </w:r>
          </w:p>
        </w:tc>
        <w:tc>
          <w:tcPr>
            <w:tcW w:w="1056" w:type="dxa"/>
            <w:hideMark/>
          </w:tcPr>
          <w:p w14:paraId="578BA814"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137,426</w:t>
            </w:r>
          </w:p>
        </w:tc>
        <w:tc>
          <w:tcPr>
            <w:tcW w:w="2476" w:type="dxa"/>
            <w:noWrap/>
            <w:hideMark/>
          </w:tcPr>
          <w:p w14:paraId="23BBE06F"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100" w:type="dxa"/>
            <w:noWrap/>
            <w:hideMark/>
          </w:tcPr>
          <w:p w14:paraId="799DBBA4"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hideMark/>
          </w:tcPr>
          <w:p w14:paraId="3334810F"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040" w:type="dxa"/>
            <w:noWrap/>
            <w:hideMark/>
          </w:tcPr>
          <w:p w14:paraId="0047E74F"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43C22236" w14:textId="77777777" w:rsidTr="00C003DD">
        <w:trPr>
          <w:gridBefore w:val="1"/>
          <w:cnfStyle w:val="000000100000" w:firstRow="0" w:lastRow="0" w:firstColumn="0" w:lastColumn="0" w:oddVBand="0" w:evenVBand="0" w:oddHBand="1" w:evenHBand="0" w:firstRowFirstColumn="0" w:firstRowLastColumn="0" w:lastRowFirstColumn="0" w:lastRowLastColumn="0"/>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3B5CD4D8" w14:textId="77777777" w:rsidR="008F1EE1" w:rsidRPr="0069678C" w:rsidRDefault="008F1EE1" w:rsidP="00C003DD">
            <w:pPr>
              <w:rPr>
                <w:rFonts w:ascii="Times New Roman" w:eastAsia="Times New Roman" w:hAnsi="Times New Roman" w:cs="Times New Roman"/>
                <w:lang w:eastAsia="en-GB"/>
              </w:rPr>
            </w:pPr>
          </w:p>
        </w:tc>
        <w:tc>
          <w:tcPr>
            <w:tcW w:w="1560" w:type="dxa"/>
            <w:noWrap/>
            <w:hideMark/>
          </w:tcPr>
          <w:p w14:paraId="735E40E0" w14:textId="77777777" w:rsidR="008F1EE1" w:rsidRPr="00761D39"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761D39">
              <w:rPr>
                <w:rFonts w:ascii="Times New Roman" w:eastAsia="Times New Roman" w:hAnsi="Times New Roman" w:cs="Times New Roman"/>
                <w:color w:val="000000"/>
                <w:lang w:eastAsia="en-GB"/>
              </w:rPr>
              <w:t>50 - 55 dB</w:t>
            </w:r>
          </w:p>
        </w:tc>
        <w:tc>
          <w:tcPr>
            <w:tcW w:w="1056" w:type="dxa"/>
            <w:hideMark/>
          </w:tcPr>
          <w:p w14:paraId="01EBCC7C" w14:textId="77777777" w:rsidR="008F1EE1" w:rsidRPr="00761D39"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761D39">
              <w:rPr>
                <w:rFonts w:ascii="Times New Roman" w:eastAsia="Times New Roman" w:hAnsi="Times New Roman" w:cs="Times New Roman"/>
                <w:color w:val="000000"/>
                <w:lang w:eastAsia="en-GB"/>
              </w:rPr>
              <w:t>229,353</w:t>
            </w:r>
          </w:p>
        </w:tc>
        <w:tc>
          <w:tcPr>
            <w:tcW w:w="2476" w:type="dxa"/>
            <w:noWrap/>
            <w:hideMark/>
          </w:tcPr>
          <w:p w14:paraId="4E10754E" w14:textId="77777777" w:rsidR="008F1EE1" w:rsidRPr="00761D39"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761D39">
              <w:rPr>
                <w:rFonts w:ascii="Times New Roman" w:eastAsia="Times New Roman" w:hAnsi="Times New Roman" w:cs="Times New Roman"/>
                <w:color w:val="000000"/>
                <w:lang w:eastAsia="en-GB"/>
              </w:rPr>
              <w:t xml:space="preserve">0.011 </w:t>
            </w:r>
          </w:p>
          <w:p w14:paraId="68711D62" w14:textId="77777777" w:rsidR="008F1EE1" w:rsidRPr="00761D39"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761D39">
              <w:rPr>
                <w:rFonts w:ascii="Times New Roman" w:eastAsia="Times New Roman" w:hAnsi="Times New Roman" w:cs="Times New Roman"/>
                <w:color w:val="000000"/>
                <w:lang w:eastAsia="en-GB"/>
              </w:rPr>
              <w:t>(0.004, 0.018)</w:t>
            </w:r>
          </w:p>
        </w:tc>
        <w:tc>
          <w:tcPr>
            <w:tcW w:w="1100" w:type="dxa"/>
            <w:noWrap/>
            <w:hideMark/>
          </w:tcPr>
          <w:p w14:paraId="56812698" w14:textId="77777777" w:rsidR="008F1EE1" w:rsidRPr="00761D39"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761D39">
              <w:rPr>
                <w:rFonts w:ascii="Times New Roman" w:eastAsia="Times New Roman" w:hAnsi="Times New Roman" w:cs="Times New Roman"/>
                <w:color w:val="000000"/>
                <w:lang w:eastAsia="en-GB"/>
              </w:rPr>
              <w:t>0.003</w:t>
            </w:r>
          </w:p>
        </w:tc>
        <w:tc>
          <w:tcPr>
            <w:tcW w:w="2476" w:type="dxa"/>
            <w:noWrap/>
            <w:hideMark/>
          </w:tcPr>
          <w:p w14:paraId="33B287EF" w14:textId="77777777" w:rsidR="008F1EE1" w:rsidRPr="00761D39"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761D39">
              <w:rPr>
                <w:rFonts w:ascii="Times New Roman" w:eastAsia="Times New Roman" w:hAnsi="Times New Roman" w:cs="Times New Roman"/>
                <w:color w:val="000000"/>
                <w:lang w:eastAsia="en-GB"/>
              </w:rPr>
              <w:t xml:space="preserve">0.021 </w:t>
            </w:r>
          </w:p>
          <w:p w14:paraId="6315B92F" w14:textId="77777777" w:rsidR="008F1EE1" w:rsidRPr="00761D39"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761D39">
              <w:rPr>
                <w:rFonts w:ascii="Times New Roman" w:eastAsia="Times New Roman" w:hAnsi="Times New Roman" w:cs="Times New Roman"/>
                <w:color w:val="000000"/>
                <w:lang w:eastAsia="en-GB"/>
              </w:rPr>
              <w:t>(0.000, 0.041)</w:t>
            </w:r>
          </w:p>
        </w:tc>
        <w:tc>
          <w:tcPr>
            <w:tcW w:w="1040" w:type="dxa"/>
            <w:noWrap/>
            <w:hideMark/>
          </w:tcPr>
          <w:p w14:paraId="536E265A"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0.429</w:t>
            </w:r>
          </w:p>
        </w:tc>
      </w:tr>
      <w:tr w:rsidR="008F1EE1" w:rsidRPr="0069678C" w14:paraId="1B2E6545" w14:textId="77777777" w:rsidTr="00C003DD">
        <w:trPr>
          <w:gridBefore w:val="1"/>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09A75174" w14:textId="77777777" w:rsidR="008F1EE1" w:rsidRPr="0069678C" w:rsidRDefault="008F1EE1" w:rsidP="00C003DD">
            <w:pPr>
              <w:rPr>
                <w:rFonts w:ascii="Times New Roman" w:eastAsia="Times New Roman" w:hAnsi="Times New Roman" w:cs="Times New Roman"/>
                <w:lang w:eastAsia="en-GB"/>
              </w:rPr>
            </w:pPr>
          </w:p>
        </w:tc>
        <w:tc>
          <w:tcPr>
            <w:tcW w:w="1560" w:type="dxa"/>
            <w:noWrap/>
            <w:hideMark/>
          </w:tcPr>
          <w:p w14:paraId="72EC8ED4"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55 - 60 dB</w:t>
            </w:r>
          </w:p>
        </w:tc>
        <w:tc>
          <w:tcPr>
            <w:tcW w:w="1056" w:type="dxa"/>
            <w:hideMark/>
          </w:tcPr>
          <w:p w14:paraId="783043FD"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71,689</w:t>
            </w:r>
          </w:p>
        </w:tc>
        <w:tc>
          <w:tcPr>
            <w:tcW w:w="2476" w:type="dxa"/>
            <w:noWrap/>
            <w:hideMark/>
          </w:tcPr>
          <w:p w14:paraId="6EAD2D2E"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0.017 </w:t>
            </w:r>
          </w:p>
          <w:p w14:paraId="04AB29B0"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(0.008, 0.026)</w:t>
            </w:r>
          </w:p>
        </w:tc>
        <w:tc>
          <w:tcPr>
            <w:tcW w:w="1100" w:type="dxa"/>
            <w:noWrap/>
            <w:hideMark/>
          </w:tcPr>
          <w:p w14:paraId="356AEEAC"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0.000</w:t>
            </w:r>
          </w:p>
        </w:tc>
        <w:tc>
          <w:tcPr>
            <w:tcW w:w="2476" w:type="dxa"/>
            <w:noWrap/>
            <w:hideMark/>
          </w:tcPr>
          <w:p w14:paraId="62531CFE"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0.022 </w:t>
            </w:r>
          </w:p>
          <w:p w14:paraId="298C1451"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(-0.005, 0.049)</w:t>
            </w:r>
          </w:p>
        </w:tc>
        <w:tc>
          <w:tcPr>
            <w:tcW w:w="1040" w:type="dxa"/>
            <w:noWrap/>
            <w:hideMark/>
          </w:tcPr>
          <w:p w14:paraId="7DF42B4F"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0.599</w:t>
            </w:r>
          </w:p>
        </w:tc>
      </w:tr>
      <w:tr w:rsidR="008F1EE1" w:rsidRPr="0069678C" w14:paraId="525EF296" w14:textId="77777777" w:rsidTr="00C003DD">
        <w:trPr>
          <w:gridBefore w:val="1"/>
          <w:cnfStyle w:val="000000100000" w:firstRow="0" w:lastRow="0" w:firstColumn="0" w:lastColumn="0" w:oddVBand="0" w:evenVBand="0" w:oddHBand="1" w:evenHBand="0" w:firstRowFirstColumn="0" w:firstRowLastColumn="0" w:lastRowFirstColumn="0" w:lastRowLastColumn="0"/>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5DEFCD60" w14:textId="77777777" w:rsidR="008F1EE1" w:rsidRPr="0069678C" w:rsidRDefault="008F1EE1" w:rsidP="00C003DD">
            <w:pPr>
              <w:rPr>
                <w:rFonts w:ascii="Times New Roman" w:eastAsia="Times New Roman" w:hAnsi="Times New Roman" w:cs="Times New Roman"/>
                <w:lang w:eastAsia="en-GB"/>
              </w:rPr>
            </w:pPr>
          </w:p>
        </w:tc>
        <w:tc>
          <w:tcPr>
            <w:tcW w:w="1560" w:type="dxa"/>
            <w:noWrap/>
            <w:hideMark/>
          </w:tcPr>
          <w:p w14:paraId="53A6B663"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&gt;60 dB</w:t>
            </w:r>
          </w:p>
        </w:tc>
        <w:tc>
          <w:tcPr>
            <w:tcW w:w="1056" w:type="dxa"/>
            <w:hideMark/>
          </w:tcPr>
          <w:p w14:paraId="3DAFDDFD"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57,559</w:t>
            </w:r>
          </w:p>
        </w:tc>
        <w:tc>
          <w:tcPr>
            <w:tcW w:w="2476" w:type="dxa"/>
            <w:noWrap/>
            <w:hideMark/>
          </w:tcPr>
          <w:p w14:paraId="1EE40D93"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0.025</w:t>
            </w:r>
          </w:p>
          <w:p w14:paraId="2DE99200"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 (0.016, 0.035)</w:t>
            </w:r>
          </w:p>
        </w:tc>
        <w:tc>
          <w:tcPr>
            <w:tcW w:w="1100" w:type="dxa"/>
            <w:noWrap/>
            <w:hideMark/>
          </w:tcPr>
          <w:p w14:paraId="7492DC6B"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0.000</w:t>
            </w:r>
          </w:p>
        </w:tc>
        <w:tc>
          <w:tcPr>
            <w:tcW w:w="2476" w:type="dxa"/>
            <w:noWrap/>
            <w:hideMark/>
          </w:tcPr>
          <w:p w14:paraId="411EED95"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0.020 </w:t>
            </w:r>
          </w:p>
          <w:p w14:paraId="5A8D3895"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(-0.010, 0.051)</w:t>
            </w:r>
          </w:p>
        </w:tc>
        <w:tc>
          <w:tcPr>
            <w:tcW w:w="1040" w:type="dxa"/>
            <w:noWrap/>
            <w:hideMark/>
          </w:tcPr>
          <w:p w14:paraId="76C08298"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0.707</w:t>
            </w:r>
          </w:p>
        </w:tc>
      </w:tr>
      <w:tr w:rsidR="008F1EE1" w:rsidRPr="0069678C" w14:paraId="5C238084" w14:textId="77777777" w:rsidTr="00C003DD">
        <w:trPr>
          <w:gridBefore w:val="1"/>
          <w:wBefore w:w="2591" w:type="dxa"/>
          <w:trHeight w:val="310"/>
        </w:trPr>
        <w:tc>
          <w:tcPr>
            <w:cnfStyle w:val="001000000000" w:firstRow="0" w:lastRow="0" w:firstColumn="1" w:lastColumn="0" w:oddVBand="0" w:evenVBand="0" w:oddHBand="0" w:evenHBand="0" w:firstRowFirstColumn="0" w:firstRowLastColumn="0" w:lastRowFirstColumn="0" w:lastRowLastColumn="0"/>
            <w:tcW w:w="3069" w:type="dxa"/>
            <w:gridSpan w:val="2"/>
            <w:noWrap/>
            <w:hideMark/>
          </w:tcPr>
          <w:p w14:paraId="1F8D3797" w14:textId="77777777" w:rsidR="008F1EE1" w:rsidRPr="0069678C" w:rsidRDefault="008F1EE1" w:rsidP="00C003DD">
            <w:pPr>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Railway Noise</w:t>
            </w:r>
          </w:p>
        </w:tc>
        <w:tc>
          <w:tcPr>
            <w:tcW w:w="1056" w:type="dxa"/>
            <w:noWrap/>
            <w:hideMark/>
          </w:tcPr>
          <w:p w14:paraId="079A6032"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2476" w:type="dxa"/>
            <w:noWrap/>
            <w:hideMark/>
          </w:tcPr>
          <w:p w14:paraId="48690474"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100" w:type="dxa"/>
            <w:noWrap/>
            <w:hideMark/>
          </w:tcPr>
          <w:p w14:paraId="7FDCA902"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4F4CADE2"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040" w:type="dxa"/>
            <w:noWrap/>
            <w:hideMark/>
          </w:tcPr>
          <w:p w14:paraId="4BB79031"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9678C" w14:paraId="449FEC03" w14:textId="77777777" w:rsidTr="00C003DD">
        <w:trPr>
          <w:gridBefore w:val="1"/>
          <w:cnfStyle w:val="000000100000" w:firstRow="0" w:lastRow="0" w:firstColumn="0" w:lastColumn="0" w:oddVBand="0" w:evenVBand="0" w:oddHBand="1" w:evenHBand="0" w:firstRowFirstColumn="0" w:firstRowLastColumn="0" w:lastRowFirstColumn="0" w:lastRowLastColumn="0"/>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59062430" w14:textId="77777777" w:rsidR="008F1EE1" w:rsidRPr="0069678C" w:rsidRDefault="008F1EE1" w:rsidP="00C003DD">
            <w:pPr>
              <w:rPr>
                <w:rFonts w:ascii="Times New Roman" w:eastAsia="Times New Roman" w:hAnsi="Times New Roman" w:cs="Times New Roman"/>
                <w:color w:val="000000"/>
                <w:lang w:eastAsia="en-GB"/>
              </w:rPr>
            </w:pPr>
            <w:proofErr w:type="spellStart"/>
            <w:r w:rsidRPr="0069678C">
              <w:rPr>
                <w:rFonts w:ascii="Times New Roman" w:eastAsia="Times New Roman" w:hAnsi="Times New Roman" w:cs="Times New Roman"/>
                <w:color w:val="000000"/>
                <w:lang w:eastAsia="en-GB"/>
              </w:rPr>
              <w:t>Lden</w:t>
            </w:r>
            <w:proofErr w:type="spellEnd"/>
          </w:p>
        </w:tc>
        <w:tc>
          <w:tcPr>
            <w:tcW w:w="1560" w:type="dxa"/>
          </w:tcPr>
          <w:p w14:paraId="5BA73647"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per 10 dB</w:t>
            </w:r>
          </w:p>
        </w:tc>
        <w:tc>
          <w:tcPr>
            <w:tcW w:w="1056" w:type="dxa"/>
            <w:noWrap/>
            <w:hideMark/>
          </w:tcPr>
          <w:p w14:paraId="38DA30C3"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227,481</w:t>
            </w:r>
          </w:p>
        </w:tc>
        <w:tc>
          <w:tcPr>
            <w:tcW w:w="2476" w:type="dxa"/>
            <w:noWrap/>
            <w:hideMark/>
          </w:tcPr>
          <w:p w14:paraId="258D830E"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-0.001</w:t>
            </w:r>
          </w:p>
          <w:p w14:paraId="40E97E3D"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 (-0.005, 0.002)</w:t>
            </w:r>
          </w:p>
        </w:tc>
        <w:tc>
          <w:tcPr>
            <w:tcW w:w="1100" w:type="dxa"/>
            <w:noWrap/>
            <w:hideMark/>
          </w:tcPr>
          <w:p w14:paraId="589CAEF1"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0.581</w:t>
            </w:r>
          </w:p>
        </w:tc>
        <w:tc>
          <w:tcPr>
            <w:tcW w:w="2476" w:type="dxa"/>
            <w:noWrap/>
            <w:hideMark/>
          </w:tcPr>
          <w:p w14:paraId="0DF04A04"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0.002 </w:t>
            </w:r>
          </w:p>
          <w:p w14:paraId="56543599"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(-0.009, 0.013)</w:t>
            </w:r>
          </w:p>
        </w:tc>
        <w:tc>
          <w:tcPr>
            <w:tcW w:w="1040" w:type="dxa"/>
            <w:noWrap/>
            <w:hideMark/>
          </w:tcPr>
          <w:p w14:paraId="7799069F"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0.965</w:t>
            </w:r>
          </w:p>
        </w:tc>
      </w:tr>
      <w:tr w:rsidR="008F1EE1" w:rsidRPr="0069678C" w14:paraId="64F6DF99" w14:textId="77777777" w:rsidTr="00C003DD">
        <w:trPr>
          <w:gridBefore w:val="1"/>
          <w:wBefore w:w="2591" w:type="dxa"/>
          <w:trHeight w:val="310"/>
        </w:trPr>
        <w:tc>
          <w:tcPr>
            <w:cnfStyle w:val="001000000000" w:firstRow="0" w:lastRow="0" w:firstColumn="1" w:lastColumn="0" w:oddVBand="0" w:evenVBand="0" w:oddHBand="0" w:evenHBand="0" w:firstRowFirstColumn="0" w:firstRowLastColumn="0" w:lastRowFirstColumn="0" w:lastRowLastColumn="0"/>
            <w:tcW w:w="3069" w:type="dxa"/>
            <w:gridSpan w:val="2"/>
            <w:noWrap/>
          </w:tcPr>
          <w:p w14:paraId="462DF872" w14:textId="77777777" w:rsidR="008F1EE1" w:rsidRPr="0069678C" w:rsidRDefault="008F1EE1" w:rsidP="00C003DD">
            <w:pPr>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Noise Category</w:t>
            </w:r>
          </w:p>
        </w:tc>
        <w:tc>
          <w:tcPr>
            <w:tcW w:w="1056" w:type="dxa"/>
            <w:noWrap/>
          </w:tcPr>
          <w:p w14:paraId="6CA10095"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tcPr>
          <w:p w14:paraId="77A045CB"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100" w:type="dxa"/>
            <w:noWrap/>
          </w:tcPr>
          <w:p w14:paraId="5AA26BB7"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tcPr>
          <w:p w14:paraId="240B25C5"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040" w:type="dxa"/>
            <w:noWrap/>
          </w:tcPr>
          <w:p w14:paraId="5AB4CBAF"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33ECC87D" w14:textId="77777777" w:rsidTr="00C003DD">
        <w:trPr>
          <w:gridBefore w:val="1"/>
          <w:cnfStyle w:val="000000100000" w:firstRow="0" w:lastRow="0" w:firstColumn="0" w:lastColumn="0" w:oddVBand="0" w:evenVBand="0" w:oddHBand="1" w:evenHBand="0" w:firstRowFirstColumn="0" w:firstRowLastColumn="0" w:lastRowFirstColumn="0" w:lastRowLastColumn="0"/>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6DECE76A" w14:textId="77777777" w:rsidR="008F1EE1" w:rsidRPr="0069678C" w:rsidRDefault="008F1EE1" w:rsidP="00C003DD">
            <w:pPr>
              <w:rPr>
                <w:rFonts w:ascii="Times New Roman" w:eastAsia="Times New Roman" w:hAnsi="Times New Roman" w:cs="Times New Roman"/>
                <w:color w:val="000000"/>
                <w:lang w:eastAsia="en-GB"/>
              </w:rPr>
            </w:pPr>
          </w:p>
        </w:tc>
        <w:tc>
          <w:tcPr>
            <w:tcW w:w="1560" w:type="dxa"/>
            <w:noWrap/>
            <w:hideMark/>
          </w:tcPr>
          <w:p w14:paraId="3476D0DC"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&lt;45 dB (Ref)</w:t>
            </w:r>
          </w:p>
        </w:tc>
        <w:tc>
          <w:tcPr>
            <w:tcW w:w="1056" w:type="dxa"/>
            <w:hideMark/>
          </w:tcPr>
          <w:p w14:paraId="4D374B6F"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216,094</w:t>
            </w:r>
          </w:p>
        </w:tc>
        <w:tc>
          <w:tcPr>
            <w:tcW w:w="2476" w:type="dxa"/>
            <w:noWrap/>
            <w:hideMark/>
          </w:tcPr>
          <w:p w14:paraId="5D55AE0D"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100" w:type="dxa"/>
            <w:noWrap/>
            <w:hideMark/>
          </w:tcPr>
          <w:p w14:paraId="3B030290"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hideMark/>
          </w:tcPr>
          <w:p w14:paraId="7D861FFB"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040" w:type="dxa"/>
            <w:noWrap/>
            <w:hideMark/>
          </w:tcPr>
          <w:p w14:paraId="1D85DFF0"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0B7DF65A" w14:textId="77777777" w:rsidTr="00C003DD">
        <w:trPr>
          <w:gridBefore w:val="1"/>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1DD43622" w14:textId="77777777" w:rsidR="008F1EE1" w:rsidRPr="0069678C" w:rsidRDefault="008F1EE1" w:rsidP="00C003DD">
            <w:pPr>
              <w:rPr>
                <w:rFonts w:ascii="Times New Roman" w:eastAsia="Times New Roman" w:hAnsi="Times New Roman" w:cs="Times New Roman"/>
                <w:lang w:eastAsia="en-GB"/>
              </w:rPr>
            </w:pPr>
          </w:p>
        </w:tc>
        <w:tc>
          <w:tcPr>
            <w:tcW w:w="1560" w:type="dxa"/>
            <w:noWrap/>
            <w:hideMark/>
          </w:tcPr>
          <w:p w14:paraId="712D7E35"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45 - 50 dB</w:t>
            </w:r>
          </w:p>
        </w:tc>
        <w:tc>
          <w:tcPr>
            <w:tcW w:w="1056" w:type="dxa"/>
            <w:hideMark/>
          </w:tcPr>
          <w:p w14:paraId="794F9882"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5,695</w:t>
            </w:r>
          </w:p>
        </w:tc>
        <w:tc>
          <w:tcPr>
            <w:tcW w:w="2476" w:type="dxa"/>
            <w:noWrap/>
            <w:hideMark/>
          </w:tcPr>
          <w:p w14:paraId="7D9AAABC"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0.002 </w:t>
            </w:r>
          </w:p>
          <w:p w14:paraId="3194E3B6"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(-0.025, 0.029)</w:t>
            </w:r>
          </w:p>
        </w:tc>
        <w:tc>
          <w:tcPr>
            <w:tcW w:w="1100" w:type="dxa"/>
            <w:noWrap/>
            <w:hideMark/>
          </w:tcPr>
          <w:p w14:paraId="37F088DF"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0.897</w:t>
            </w:r>
          </w:p>
        </w:tc>
        <w:tc>
          <w:tcPr>
            <w:tcW w:w="2476" w:type="dxa"/>
            <w:noWrap/>
            <w:hideMark/>
          </w:tcPr>
          <w:p w14:paraId="21BF9EFE"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-0.048 </w:t>
            </w:r>
          </w:p>
          <w:p w14:paraId="4F4330CB"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(-0.124, 0.027)</w:t>
            </w:r>
          </w:p>
        </w:tc>
        <w:tc>
          <w:tcPr>
            <w:tcW w:w="1040" w:type="dxa"/>
            <w:noWrap/>
            <w:hideMark/>
          </w:tcPr>
          <w:p w14:paraId="5FB3B043"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0.707</w:t>
            </w:r>
          </w:p>
        </w:tc>
      </w:tr>
      <w:tr w:rsidR="008F1EE1" w:rsidRPr="0069678C" w14:paraId="7F7D336D" w14:textId="77777777" w:rsidTr="00C003DD">
        <w:trPr>
          <w:gridBefore w:val="1"/>
          <w:cnfStyle w:val="000000100000" w:firstRow="0" w:lastRow="0" w:firstColumn="0" w:lastColumn="0" w:oddVBand="0" w:evenVBand="0" w:oddHBand="1" w:evenHBand="0" w:firstRowFirstColumn="0" w:firstRowLastColumn="0" w:lastRowFirstColumn="0" w:lastRowLastColumn="0"/>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7A607F68" w14:textId="77777777" w:rsidR="008F1EE1" w:rsidRPr="0069678C" w:rsidRDefault="008F1EE1" w:rsidP="00C003DD">
            <w:pPr>
              <w:rPr>
                <w:rFonts w:ascii="Times New Roman" w:eastAsia="Times New Roman" w:hAnsi="Times New Roman" w:cs="Times New Roman"/>
                <w:lang w:eastAsia="en-GB"/>
              </w:rPr>
            </w:pPr>
          </w:p>
        </w:tc>
        <w:tc>
          <w:tcPr>
            <w:tcW w:w="1560" w:type="dxa"/>
            <w:noWrap/>
            <w:hideMark/>
          </w:tcPr>
          <w:p w14:paraId="6304B922"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50 - 55 dB</w:t>
            </w:r>
          </w:p>
        </w:tc>
        <w:tc>
          <w:tcPr>
            <w:tcW w:w="1056" w:type="dxa"/>
            <w:hideMark/>
          </w:tcPr>
          <w:p w14:paraId="473F2D09"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3,209</w:t>
            </w:r>
          </w:p>
        </w:tc>
        <w:tc>
          <w:tcPr>
            <w:tcW w:w="2476" w:type="dxa"/>
            <w:noWrap/>
            <w:hideMark/>
          </w:tcPr>
          <w:p w14:paraId="5DAF8A62"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-0.017 </w:t>
            </w:r>
          </w:p>
          <w:p w14:paraId="325CC2D2"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(-0.053, 0.019)</w:t>
            </w:r>
          </w:p>
        </w:tc>
        <w:tc>
          <w:tcPr>
            <w:tcW w:w="1100" w:type="dxa"/>
            <w:noWrap/>
            <w:hideMark/>
          </w:tcPr>
          <w:p w14:paraId="2BAAB760"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0.469</w:t>
            </w:r>
          </w:p>
        </w:tc>
        <w:tc>
          <w:tcPr>
            <w:tcW w:w="2476" w:type="dxa"/>
            <w:noWrap/>
            <w:hideMark/>
          </w:tcPr>
          <w:p w14:paraId="4F49A37C"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0.096 </w:t>
            </w:r>
          </w:p>
          <w:p w14:paraId="57119C12"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(-0.012, 0.205)</w:t>
            </w:r>
          </w:p>
        </w:tc>
        <w:tc>
          <w:tcPr>
            <w:tcW w:w="1040" w:type="dxa"/>
            <w:noWrap/>
            <w:hideMark/>
          </w:tcPr>
          <w:p w14:paraId="599D3814"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0.486</w:t>
            </w:r>
          </w:p>
        </w:tc>
      </w:tr>
      <w:tr w:rsidR="008F1EE1" w:rsidRPr="0069678C" w14:paraId="589C949B" w14:textId="77777777" w:rsidTr="00C003DD">
        <w:trPr>
          <w:gridBefore w:val="1"/>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012AC67A" w14:textId="77777777" w:rsidR="008F1EE1" w:rsidRPr="0069678C" w:rsidRDefault="008F1EE1" w:rsidP="00C003DD">
            <w:pPr>
              <w:rPr>
                <w:rFonts w:ascii="Times New Roman" w:eastAsia="Times New Roman" w:hAnsi="Times New Roman" w:cs="Times New Roman"/>
                <w:lang w:eastAsia="en-GB"/>
              </w:rPr>
            </w:pPr>
          </w:p>
        </w:tc>
        <w:tc>
          <w:tcPr>
            <w:tcW w:w="1560" w:type="dxa"/>
            <w:noWrap/>
            <w:hideMark/>
          </w:tcPr>
          <w:p w14:paraId="610CDCC2"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≥55 dB</w:t>
            </w:r>
          </w:p>
        </w:tc>
        <w:tc>
          <w:tcPr>
            <w:tcW w:w="1056" w:type="dxa"/>
            <w:hideMark/>
          </w:tcPr>
          <w:p w14:paraId="457DDF49"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2,483</w:t>
            </w:r>
          </w:p>
        </w:tc>
        <w:tc>
          <w:tcPr>
            <w:tcW w:w="2476" w:type="dxa"/>
            <w:noWrap/>
            <w:hideMark/>
          </w:tcPr>
          <w:p w14:paraId="08EBCC8A"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0.004 </w:t>
            </w:r>
          </w:p>
          <w:p w14:paraId="59127584"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(-0.036, 0.045)</w:t>
            </w:r>
          </w:p>
        </w:tc>
        <w:tc>
          <w:tcPr>
            <w:tcW w:w="1100" w:type="dxa"/>
            <w:noWrap/>
            <w:hideMark/>
          </w:tcPr>
          <w:p w14:paraId="34332950"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0.870</w:t>
            </w:r>
          </w:p>
        </w:tc>
        <w:tc>
          <w:tcPr>
            <w:tcW w:w="2476" w:type="dxa"/>
            <w:noWrap/>
            <w:hideMark/>
          </w:tcPr>
          <w:p w14:paraId="29C4AC2B"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0.124 </w:t>
            </w:r>
          </w:p>
          <w:p w14:paraId="790DB9BF"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(-0.001, 0.248)</w:t>
            </w:r>
          </w:p>
        </w:tc>
        <w:tc>
          <w:tcPr>
            <w:tcW w:w="1040" w:type="dxa"/>
            <w:noWrap/>
            <w:hideMark/>
          </w:tcPr>
          <w:p w14:paraId="1E9BC335"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0.429</w:t>
            </w:r>
          </w:p>
        </w:tc>
      </w:tr>
      <w:tr w:rsidR="008F1EE1" w:rsidRPr="0069678C" w14:paraId="11C94B38" w14:textId="77777777" w:rsidTr="00C003DD">
        <w:trPr>
          <w:gridBefore w:val="1"/>
          <w:cnfStyle w:val="000000100000" w:firstRow="0" w:lastRow="0" w:firstColumn="0" w:lastColumn="0" w:oddVBand="0" w:evenVBand="0" w:oddHBand="1" w:evenHBand="0" w:firstRowFirstColumn="0" w:firstRowLastColumn="0" w:lastRowFirstColumn="0" w:lastRowLastColumn="0"/>
          <w:wBefore w:w="2591" w:type="dxa"/>
          <w:trHeight w:val="310"/>
        </w:trPr>
        <w:tc>
          <w:tcPr>
            <w:cnfStyle w:val="001000000000" w:firstRow="0" w:lastRow="0" w:firstColumn="1" w:lastColumn="0" w:oddVBand="0" w:evenVBand="0" w:oddHBand="0" w:evenHBand="0" w:firstRowFirstColumn="0" w:firstRowLastColumn="0" w:lastRowFirstColumn="0" w:lastRowLastColumn="0"/>
            <w:tcW w:w="3069" w:type="dxa"/>
            <w:gridSpan w:val="2"/>
            <w:noWrap/>
            <w:hideMark/>
          </w:tcPr>
          <w:p w14:paraId="09FDDBAC" w14:textId="77777777" w:rsidR="008F1EE1" w:rsidRPr="0069678C" w:rsidRDefault="008F1EE1" w:rsidP="00C003DD">
            <w:pPr>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Aircraft Noise †</w:t>
            </w:r>
          </w:p>
        </w:tc>
        <w:tc>
          <w:tcPr>
            <w:tcW w:w="1056" w:type="dxa"/>
            <w:noWrap/>
            <w:hideMark/>
          </w:tcPr>
          <w:p w14:paraId="6AE11565"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2476" w:type="dxa"/>
            <w:noWrap/>
            <w:hideMark/>
          </w:tcPr>
          <w:p w14:paraId="57FEC192"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100" w:type="dxa"/>
            <w:noWrap/>
            <w:hideMark/>
          </w:tcPr>
          <w:p w14:paraId="6354DDDF"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49D09A10"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040" w:type="dxa"/>
            <w:noWrap/>
            <w:hideMark/>
          </w:tcPr>
          <w:p w14:paraId="62B340C9"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69678C" w14:paraId="2FC19911" w14:textId="77777777" w:rsidTr="00C003DD">
        <w:trPr>
          <w:gridBefore w:val="1"/>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725761E8" w14:textId="77777777" w:rsidR="008F1EE1" w:rsidRPr="0069678C" w:rsidRDefault="008F1EE1" w:rsidP="00C003DD">
            <w:pPr>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Noise Category</w:t>
            </w:r>
          </w:p>
        </w:tc>
        <w:tc>
          <w:tcPr>
            <w:tcW w:w="1560" w:type="dxa"/>
            <w:noWrap/>
            <w:hideMark/>
          </w:tcPr>
          <w:p w14:paraId="1D53F4D3"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&lt;50 dB (Ref)</w:t>
            </w:r>
          </w:p>
        </w:tc>
        <w:tc>
          <w:tcPr>
            <w:tcW w:w="1056" w:type="dxa"/>
            <w:hideMark/>
          </w:tcPr>
          <w:p w14:paraId="38E3F9BA"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74,117</w:t>
            </w:r>
          </w:p>
        </w:tc>
        <w:tc>
          <w:tcPr>
            <w:tcW w:w="2476" w:type="dxa"/>
            <w:noWrap/>
            <w:hideMark/>
          </w:tcPr>
          <w:p w14:paraId="1CF01B74"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100" w:type="dxa"/>
            <w:noWrap/>
            <w:hideMark/>
          </w:tcPr>
          <w:p w14:paraId="425A0489"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hideMark/>
          </w:tcPr>
          <w:p w14:paraId="126CDBFB"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040" w:type="dxa"/>
            <w:noWrap/>
            <w:hideMark/>
          </w:tcPr>
          <w:p w14:paraId="753FE859"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66F49387" w14:textId="77777777" w:rsidTr="00C003DD">
        <w:trPr>
          <w:gridBefore w:val="1"/>
          <w:cnfStyle w:val="000000100000" w:firstRow="0" w:lastRow="0" w:firstColumn="0" w:lastColumn="0" w:oddVBand="0" w:evenVBand="0" w:oddHBand="1" w:evenHBand="0" w:firstRowFirstColumn="0" w:firstRowLastColumn="0" w:lastRowFirstColumn="0" w:lastRowLastColumn="0"/>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3119E909" w14:textId="77777777" w:rsidR="008F1EE1" w:rsidRPr="0069678C" w:rsidRDefault="008F1EE1" w:rsidP="00C003DD">
            <w:pPr>
              <w:rPr>
                <w:rFonts w:ascii="Times New Roman" w:eastAsia="Times New Roman" w:hAnsi="Times New Roman" w:cs="Times New Roman"/>
                <w:lang w:eastAsia="en-GB"/>
              </w:rPr>
            </w:pPr>
          </w:p>
        </w:tc>
        <w:tc>
          <w:tcPr>
            <w:tcW w:w="1560" w:type="dxa"/>
            <w:noWrap/>
            <w:hideMark/>
          </w:tcPr>
          <w:p w14:paraId="4A0DB92A"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50 - 55 dB</w:t>
            </w:r>
          </w:p>
        </w:tc>
        <w:tc>
          <w:tcPr>
            <w:tcW w:w="1056" w:type="dxa"/>
            <w:hideMark/>
          </w:tcPr>
          <w:p w14:paraId="0B855142"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16,036</w:t>
            </w:r>
          </w:p>
        </w:tc>
        <w:tc>
          <w:tcPr>
            <w:tcW w:w="2476" w:type="dxa"/>
            <w:noWrap/>
            <w:hideMark/>
          </w:tcPr>
          <w:p w14:paraId="148B1204"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-0.016 </w:t>
            </w:r>
          </w:p>
          <w:p w14:paraId="363EF068"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(-0.033, 0.003)</w:t>
            </w:r>
          </w:p>
        </w:tc>
        <w:tc>
          <w:tcPr>
            <w:tcW w:w="1100" w:type="dxa"/>
            <w:noWrap/>
            <w:hideMark/>
          </w:tcPr>
          <w:p w14:paraId="27998E2A"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0.141</w:t>
            </w:r>
          </w:p>
        </w:tc>
        <w:tc>
          <w:tcPr>
            <w:tcW w:w="2476" w:type="dxa"/>
            <w:noWrap/>
            <w:hideMark/>
          </w:tcPr>
          <w:p w14:paraId="48EFA691"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-0.026 </w:t>
            </w:r>
          </w:p>
          <w:p w14:paraId="2CD5E331"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(-0.075, 0.024)</w:t>
            </w:r>
          </w:p>
        </w:tc>
        <w:tc>
          <w:tcPr>
            <w:tcW w:w="1040" w:type="dxa"/>
            <w:noWrap/>
            <w:hideMark/>
          </w:tcPr>
          <w:p w14:paraId="24799277"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0.792</w:t>
            </w:r>
          </w:p>
        </w:tc>
      </w:tr>
      <w:tr w:rsidR="008F1EE1" w:rsidRPr="0069678C" w14:paraId="2F5D1C34" w14:textId="77777777" w:rsidTr="00C003DD">
        <w:trPr>
          <w:gridBefore w:val="1"/>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4FCC9A01" w14:textId="77777777" w:rsidR="008F1EE1" w:rsidRPr="0069678C" w:rsidRDefault="008F1EE1" w:rsidP="00C003DD">
            <w:pPr>
              <w:rPr>
                <w:rFonts w:ascii="Times New Roman" w:eastAsia="Times New Roman" w:hAnsi="Times New Roman" w:cs="Times New Roman"/>
                <w:lang w:eastAsia="en-GB"/>
              </w:rPr>
            </w:pPr>
          </w:p>
        </w:tc>
        <w:tc>
          <w:tcPr>
            <w:tcW w:w="1560" w:type="dxa"/>
            <w:noWrap/>
            <w:hideMark/>
          </w:tcPr>
          <w:p w14:paraId="773CEAC8"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55 - 60 dB</w:t>
            </w:r>
          </w:p>
        </w:tc>
        <w:tc>
          <w:tcPr>
            <w:tcW w:w="1056" w:type="dxa"/>
            <w:hideMark/>
          </w:tcPr>
          <w:p w14:paraId="7707F35D"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7,560</w:t>
            </w:r>
          </w:p>
        </w:tc>
        <w:tc>
          <w:tcPr>
            <w:tcW w:w="2476" w:type="dxa"/>
            <w:noWrap/>
            <w:hideMark/>
          </w:tcPr>
          <w:p w14:paraId="0710289B"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-0.024 </w:t>
            </w:r>
          </w:p>
          <w:p w14:paraId="11F2727E"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(-0.049, 0.001)</w:t>
            </w:r>
          </w:p>
        </w:tc>
        <w:tc>
          <w:tcPr>
            <w:tcW w:w="1100" w:type="dxa"/>
            <w:noWrap/>
            <w:hideMark/>
          </w:tcPr>
          <w:p w14:paraId="1D1EF762"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0.103</w:t>
            </w:r>
          </w:p>
        </w:tc>
        <w:tc>
          <w:tcPr>
            <w:tcW w:w="2476" w:type="dxa"/>
            <w:noWrap/>
            <w:hideMark/>
          </w:tcPr>
          <w:p w14:paraId="48053980"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0.055 </w:t>
            </w:r>
          </w:p>
          <w:p w14:paraId="0B7BC79C"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(-0.023, 0.133)</w:t>
            </w:r>
          </w:p>
        </w:tc>
        <w:tc>
          <w:tcPr>
            <w:tcW w:w="1040" w:type="dxa"/>
            <w:noWrap/>
            <w:hideMark/>
          </w:tcPr>
          <w:p w14:paraId="26A55290"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0.707</w:t>
            </w:r>
          </w:p>
        </w:tc>
      </w:tr>
      <w:tr w:rsidR="008F1EE1" w:rsidRPr="0069678C" w14:paraId="277864BE"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tcBorders>
              <w:top w:val="nil"/>
            </w:tcBorders>
            <w:noWrap/>
            <w:hideMark/>
          </w:tcPr>
          <w:p w14:paraId="220FD215"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53FB2547"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64D1F0BA"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&gt;60 dB</w:t>
            </w:r>
          </w:p>
        </w:tc>
        <w:tc>
          <w:tcPr>
            <w:tcW w:w="1056" w:type="dxa"/>
            <w:hideMark/>
          </w:tcPr>
          <w:p w14:paraId="650D0AE6"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3,873</w:t>
            </w:r>
          </w:p>
        </w:tc>
        <w:tc>
          <w:tcPr>
            <w:tcW w:w="2476" w:type="dxa"/>
            <w:noWrap/>
            <w:hideMark/>
          </w:tcPr>
          <w:p w14:paraId="40681902"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 xml:space="preserve">0.100 </w:t>
            </w:r>
          </w:p>
          <w:p w14:paraId="74943A70"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lastRenderedPageBreak/>
              <w:t>(0.066, 0.135)</w:t>
            </w:r>
          </w:p>
        </w:tc>
        <w:tc>
          <w:tcPr>
            <w:tcW w:w="1100" w:type="dxa"/>
            <w:noWrap/>
            <w:hideMark/>
          </w:tcPr>
          <w:p w14:paraId="7592DD49"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lastRenderedPageBreak/>
              <w:t>0.000</w:t>
            </w:r>
          </w:p>
        </w:tc>
        <w:tc>
          <w:tcPr>
            <w:tcW w:w="2476" w:type="dxa"/>
            <w:noWrap/>
            <w:hideMark/>
          </w:tcPr>
          <w:p w14:paraId="1E402A70"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 xml:space="preserve">0.192 </w:t>
            </w:r>
          </w:p>
          <w:p w14:paraId="1EA8DA57"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lastRenderedPageBreak/>
              <w:t>(0.070, 0.314)</w:t>
            </w:r>
          </w:p>
        </w:tc>
        <w:tc>
          <w:tcPr>
            <w:tcW w:w="1040" w:type="dxa"/>
            <w:noWrap/>
            <w:hideMark/>
          </w:tcPr>
          <w:p w14:paraId="4ECCF24D"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lastRenderedPageBreak/>
              <w:t>0.066</w:t>
            </w:r>
          </w:p>
        </w:tc>
      </w:tr>
      <w:tr w:rsidR="008F1EE1" w:rsidRPr="0069678C" w14:paraId="642DBC5C"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val="restart"/>
            <w:noWrap/>
            <w:hideMark/>
          </w:tcPr>
          <w:p w14:paraId="50BD8EA9" w14:textId="77777777" w:rsidR="008F1EE1" w:rsidRPr="0069678C" w:rsidRDefault="008F1EE1" w:rsidP="00C003DD">
            <w:pPr>
              <w:rPr>
                <w:rFonts w:ascii="Times New Roman" w:eastAsia="Times New Roman" w:hAnsi="Times New Roman" w:cs="Times New Roman"/>
                <w:b w:val="0"/>
                <w:bCs w:val="0"/>
                <w:color w:val="000000"/>
                <w:lang w:eastAsia="en-GB"/>
              </w:rPr>
            </w:pPr>
          </w:p>
          <w:p w14:paraId="1316C7BB" w14:textId="77777777" w:rsidR="008F1EE1" w:rsidRPr="0069678C" w:rsidRDefault="008F1EE1" w:rsidP="00C003DD">
            <w:pPr>
              <w:rPr>
                <w:rFonts w:ascii="Times New Roman" w:eastAsia="Times New Roman" w:hAnsi="Times New Roman" w:cs="Times New Roman"/>
                <w:b w:val="0"/>
                <w:bCs w:val="0"/>
                <w:color w:val="000000"/>
                <w:lang w:eastAsia="en-GB"/>
              </w:rPr>
            </w:pPr>
          </w:p>
          <w:p w14:paraId="6BF91EB5" w14:textId="77777777" w:rsidR="008F1EE1" w:rsidRPr="0069678C" w:rsidRDefault="008F1EE1" w:rsidP="00C003DD">
            <w:pPr>
              <w:rPr>
                <w:rFonts w:ascii="Times New Roman" w:eastAsia="Times New Roman" w:hAnsi="Times New Roman" w:cs="Times New Roman"/>
                <w:b w:val="0"/>
                <w:bCs w:val="0"/>
                <w:color w:val="000000"/>
                <w:lang w:eastAsia="en-GB"/>
              </w:rPr>
            </w:pPr>
          </w:p>
          <w:p w14:paraId="4F1BF46C" w14:textId="77777777" w:rsidR="008F1EE1" w:rsidRPr="0069678C" w:rsidRDefault="008F1EE1" w:rsidP="00C003DD">
            <w:pPr>
              <w:rPr>
                <w:rFonts w:ascii="Times New Roman" w:eastAsia="Times New Roman" w:hAnsi="Times New Roman" w:cs="Times New Roman"/>
                <w:b w:val="0"/>
                <w:bCs w:val="0"/>
                <w:color w:val="000000"/>
                <w:lang w:eastAsia="en-GB"/>
              </w:rPr>
            </w:pPr>
          </w:p>
          <w:p w14:paraId="7E7CB802" w14:textId="77777777" w:rsidR="008F1EE1" w:rsidRPr="0069678C" w:rsidRDefault="008F1EE1" w:rsidP="00C003DD">
            <w:pPr>
              <w:rPr>
                <w:rFonts w:ascii="Times New Roman" w:eastAsia="Times New Roman" w:hAnsi="Times New Roman" w:cs="Times New Roman"/>
                <w:b w:val="0"/>
                <w:bCs w:val="0"/>
                <w:color w:val="000000"/>
                <w:lang w:eastAsia="en-GB"/>
              </w:rPr>
            </w:pPr>
            <w:r w:rsidRPr="0069678C">
              <w:rPr>
                <w:rFonts w:ascii="Times New Roman" w:eastAsia="Times New Roman" w:hAnsi="Times New Roman" w:cs="Times New Roman"/>
                <w:color w:val="000000"/>
                <w:lang w:eastAsia="en-GB"/>
              </w:rPr>
              <w:t>Verbal numeric reasoning z-score</w:t>
            </w:r>
          </w:p>
          <w:p w14:paraId="11AC30B2" w14:textId="77777777" w:rsidR="008F1EE1" w:rsidRPr="0069678C" w:rsidRDefault="008F1EE1" w:rsidP="00C003DD">
            <w:pPr>
              <w:rPr>
                <w:rFonts w:ascii="Times New Roman" w:eastAsia="Times New Roman" w:hAnsi="Times New Roman" w:cs="Times New Roman"/>
                <w:color w:val="000000"/>
                <w:lang w:eastAsia="en-GB"/>
              </w:rPr>
            </w:pPr>
          </w:p>
        </w:tc>
        <w:tc>
          <w:tcPr>
            <w:tcW w:w="1509" w:type="dxa"/>
            <w:noWrap/>
            <w:hideMark/>
          </w:tcPr>
          <w:p w14:paraId="15D4DBD5"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Road Noise</w:t>
            </w:r>
          </w:p>
        </w:tc>
        <w:tc>
          <w:tcPr>
            <w:tcW w:w="1560" w:type="dxa"/>
            <w:noWrap/>
            <w:hideMark/>
          </w:tcPr>
          <w:p w14:paraId="22023294"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056" w:type="dxa"/>
            <w:noWrap/>
            <w:hideMark/>
          </w:tcPr>
          <w:p w14:paraId="495B1415"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461E4BEF"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100" w:type="dxa"/>
            <w:noWrap/>
            <w:hideMark/>
          </w:tcPr>
          <w:p w14:paraId="1353F5A8"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1703DBBE"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040" w:type="dxa"/>
            <w:noWrap/>
            <w:hideMark/>
          </w:tcPr>
          <w:p w14:paraId="0A11B3DC"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9678C" w14:paraId="01C34C3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49A01387" w14:textId="77777777" w:rsidR="008F1EE1" w:rsidRPr="0069678C" w:rsidRDefault="008F1EE1" w:rsidP="00C003DD">
            <w:pPr>
              <w:rPr>
                <w:rFonts w:ascii="Times New Roman" w:eastAsia="Times New Roman" w:hAnsi="Times New Roman" w:cs="Times New Roman"/>
                <w:lang w:eastAsia="en-GB"/>
              </w:rPr>
            </w:pPr>
          </w:p>
        </w:tc>
        <w:tc>
          <w:tcPr>
            <w:tcW w:w="1509" w:type="dxa"/>
            <w:noWrap/>
            <w:hideMark/>
          </w:tcPr>
          <w:p w14:paraId="1D19F06C"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roofErr w:type="spellStart"/>
            <w:r w:rsidRPr="0069678C">
              <w:rPr>
                <w:rFonts w:ascii="Times New Roman" w:eastAsia="Times New Roman" w:hAnsi="Times New Roman" w:cs="Times New Roman"/>
                <w:color w:val="000000"/>
                <w:lang w:eastAsia="en-GB"/>
              </w:rPr>
              <w:t>Lden</w:t>
            </w:r>
            <w:proofErr w:type="spellEnd"/>
            <w:r w:rsidRPr="0069678C">
              <w:rPr>
                <w:rFonts w:ascii="Times New Roman" w:eastAsia="Times New Roman" w:hAnsi="Times New Roman" w:cs="Times New Roman"/>
                <w:color w:val="000000"/>
                <w:lang w:eastAsia="en-GB"/>
              </w:rPr>
              <w:t xml:space="preserve"> </w:t>
            </w:r>
          </w:p>
        </w:tc>
        <w:tc>
          <w:tcPr>
            <w:tcW w:w="1560" w:type="dxa"/>
          </w:tcPr>
          <w:p w14:paraId="07291290"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per 10 dB</w:t>
            </w:r>
          </w:p>
        </w:tc>
        <w:tc>
          <w:tcPr>
            <w:tcW w:w="1056" w:type="dxa"/>
            <w:noWrap/>
            <w:hideMark/>
          </w:tcPr>
          <w:p w14:paraId="4DB9E20C"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165,011</w:t>
            </w:r>
          </w:p>
        </w:tc>
        <w:tc>
          <w:tcPr>
            <w:tcW w:w="2476" w:type="dxa"/>
            <w:noWrap/>
            <w:hideMark/>
          </w:tcPr>
          <w:p w14:paraId="6F21C7FD"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-0.011 </w:t>
            </w:r>
          </w:p>
          <w:p w14:paraId="7E0228BF"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(-0.017, -0.004)</w:t>
            </w:r>
          </w:p>
        </w:tc>
        <w:tc>
          <w:tcPr>
            <w:tcW w:w="1100" w:type="dxa"/>
            <w:noWrap/>
            <w:hideMark/>
          </w:tcPr>
          <w:p w14:paraId="33E220B2"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0.007</w:t>
            </w:r>
          </w:p>
        </w:tc>
        <w:tc>
          <w:tcPr>
            <w:tcW w:w="2476" w:type="dxa"/>
            <w:noWrap/>
            <w:hideMark/>
          </w:tcPr>
          <w:p w14:paraId="050D2981"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-0.007 </w:t>
            </w:r>
          </w:p>
          <w:p w14:paraId="64FDEF5C"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(-0.035, 0.021)</w:t>
            </w:r>
          </w:p>
        </w:tc>
        <w:tc>
          <w:tcPr>
            <w:tcW w:w="1040" w:type="dxa"/>
            <w:noWrap/>
            <w:hideMark/>
          </w:tcPr>
          <w:p w14:paraId="7CD490C8"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0.965</w:t>
            </w:r>
          </w:p>
        </w:tc>
      </w:tr>
      <w:tr w:rsidR="008F1EE1" w:rsidRPr="0069678C" w14:paraId="3F54ABBF"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tcPr>
          <w:p w14:paraId="3C504BC6" w14:textId="77777777" w:rsidR="008F1EE1" w:rsidRPr="0069678C" w:rsidRDefault="008F1EE1" w:rsidP="00C003DD">
            <w:pPr>
              <w:rPr>
                <w:rFonts w:ascii="Times New Roman" w:eastAsia="Times New Roman" w:hAnsi="Times New Roman" w:cs="Times New Roman"/>
                <w:lang w:eastAsia="en-GB"/>
              </w:rPr>
            </w:pPr>
          </w:p>
        </w:tc>
        <w:tc>
          <w:tcPr>
            <w:tcW w:w="3069" w:type="dxa"/>
            <w:gridSpan w:val="2"/>
            <w:noWrap/>
          </w:tcPr>
          <w:p w14:paraId="6F77CAB0"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Noise Category</w:t>
            </w:r>
          </w:p>
        </w:tc>
        <w:tc>
          <w:tcPr>
            <w:tcW w:w="1056" w:type="dxa"/>
            <w:noWrap/>
          </w:tcPr>
          <w:p w14:paraId="61A7B806"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tcPr>
          <w:p w14:paraId="7A4BA235"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100" w:type="dxa"/>
            <w:noWrap/>
          </w:tcPr>
          <w:p w14:paraId="429AB7E6"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tcPr>
          <w:p w14:paraId="448DDB14"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040" w:type="dxa"/>
            <w:noWrap/>
          </w:tcPr>
          <w:p w14:paraId="111A7705"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21FB3C43"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2E4D8951"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6F99B47A"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560" w:type="dxa"/>
            <w:noWrap/>
            <w:hideMark/>
          </w:tcPr>
          <w:p w14:paraId="76AD942B"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&lt;50 dB (Ref)</w:t>
            </w:r>
          </w:p>
        </w:tc>
        <w:tc>
          <w:tcPr>
            <w:tcW w:w="1056" w:type="dxa"/>
            <w:hideMark/>
          </w:tcPr>
          <w:p w14:paraId="7C1A2C87"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45,427</w:t>
            </w:r>
          </w:p>
        </w:tc>
        <w:tc>
          <w:tcPr>
            <w:tcW w:w="2476" w:type="dxa"/>
            <w:noWrap/>
            <w:hideMark/>
          </w:tcPr>
          <w:p w14:paraId="132B4170"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100" w:type="dxa"/>
            <w:noWrap/>
            <w:hideMark/>
          </w:tcPr>
          <w:p w14:paraId="7D7A2C0B"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hideMark/>
          </w:tcPr>
          <w:p w14:paraId="52F89157"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040" w:type="dxa"/>
            <w:noWrap/>
            <w:hideMark/>
          </w:tcPr>
          <w:p w14:paraId="24EC8D73"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7518AB1B"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3E4394C1" w14:textId="77777777" w:rsidR="008F1EE1" w:rsidRPr="0069678C" w:rsidRDefault="008F1EE1" w:rsidP="00C003DD">
            <w:pPr>
              <w:rPr>
                <w:rFonts w:ascii="Times New Roman" w:eastAsia="Times New Roman" w:hAnsi="Times New Roman" w:cs="Times New Roman"/>
                <w:lang w:eastAsia="en-GB"/>
              </w:rPr>
            </w:pPr>
          </w:p>
        </w:tc>
        <w:tc>
          <w:tcPr>
            <w:tcW w:w="1509" w:type="dxa"/>
            <w:noWrap/>
            <w:hideMark/>
          </w:tcPr>
          <w:p w14:paraId="41AE95B7"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61B27302"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50 - 55 dB</w:t>
            </w:r>
          </w:p>
        </w:tc>
        <w:tc>
          <w:tcPr>
            <w:tcW w:w="1056" w:type="dxa"/>
            <w:hideMark/>
          </w:tcPr>
          <w:p w14:paraId="15F2F24A"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75,584</w:t>
            </w:r>
          </w:p>
        </w:tc>
        <w:tc>
          <w:tcPr>
            <w:tcW w:w="2476" w:type="dxa"/>
            <w:noWrap/>
            <w:hideMark/>
          </w:tcPr>
          <w:p w14:paraId="2445BD34"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-0.014 </w:t>
            </w:r>
          </w:p>
          <w:p w14:paraId="22782FD6"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(-0.026, -0.003)</w:t>
            </w:r>
          </w:p>
        </w:tc>
        <w:tc>
          <w:tcPr>
            <w:tcW w:w="1100" w:type="dxa"/>
            <w:noWrap/>
            <w:hideMark/>
          </w:tcPr>
          <w:p w14:paraId="77CFE434"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0.028</w:t>
            </w:r>
          </w:p>
        </w:tc>
        <w:tc>
          <w:tcPr>
            <w:tcW w:w="2476" w:type="dxa"/>
            <w:noWrap/>
            <w:hideMark/>
          </w:tcPr>
          <w:p w14:paraId="7D729952"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-0.013 </w:t>
            </w:r>
          </w:p>
          <w:p w14:paraId="3070D780"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(-0.056, 0.031)</w:t>
            </w:r>
          </w:p>
        </w:tc>
        <w:tc>
          <w:tcPr>
            <w:tcW w:w="1040" w:type="dxa"/>
            <w:noWrap/>
            <w:hideMark/>
          </w:tcPr>
          <w:p w14:paraId="740814F3"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0.965</w:t>
            </w:r>
          </w:p>
        </w:tc>
      </w:tr>
      <w:tr w:rsidR="008F1EE1" w:rsidRPr="0069678C" w14:paraId="28ED6F6A"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4E691C53"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31707D30"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437F5688"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55 - 60 dB</w:t>
            </w:r>
          </w:p>
        </w:tc>
        <w:tc>
          <w:tcPr>
            <w:tcW w:w="1056" w:type="dxa"/>
            <w:hideMark/>
          </w:tcPr>
          <w:p w14:paraId="07276CD0"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23,367</w:t>
            </w:r>
          </w:p>
        </w:tc>
        <w:tc>
          <w:tcPr>
            <w:tcW w:w="2476" w:type="dxa"/>
            <w:noWrap/>
            <w:hideMark/>
          </w:tcPr>
          <w:p w14:paraId="0E860D08"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roofErr w:type="gramStart"/>
            <w:r w:rsidRPr="0069678C">
              <w:rPr>
                <w:rFonts w:ascii="Times New Roman" w:eastAsia="Times New Roman" w:hAnsi="Times New Roman" w:cs="Times New Roman"/>
                <w:color w:val="000000"/>
                <w:lang w:eastAsia="en-GB"/>
              </w:rPr>
              <w:t>.-</w:t>
            </w:r>
            <w:proofErr w:type="gramEnd"/>
            <w:r w:rsidRPr="0069678C">
              <w:rPr>
                <w:rFonts w:ascii="Times New Roman" w:eastAsia="Times New Roman" w:hAnsi="Times New Roman" w:cs="Times New Roman"/>
                <w:color w:val="000000"/>
                <w:lang w:eastAsia="en-GB"/>
              </w:rPr>
              <w:t xml:space="preserve">0.002 </w:t>
            </w:r>
          </w:p>
          <w:p w14:paraId="47AE987D"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(-0.017, 0.014)</w:t>
            </w:r>
          </w:p>
        </w:tc>
        <w:tc>
          <w:tcPr>
            <w:tcW w:w="1100" w:type="dxa"/>
            <w:noWrap/>
            <w:hideMark/>
          </w:tcPr>
          <w:p w14:paraId="101CD02D"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0.880</w:t>
            </w:r>
          </w:p>
        </w:tc>
        <w:tc>
          <w:tcPr>
            <w:tcW w:w="2476" w:type="dxa"/>
            <w:noWrap/>
            <w:hideMark/>
          </w:tcPr>
          <w:p w14:paraId="3C6AFCE1"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-0.001 </w:t>
            </w:r>
          </w:p>
          <w:p w14:paraId="6F7415DB"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(-0.059, 0.056)</w:t>
            </w:r>
          </w:p>
        </w:tc>
        <w:tc>
          <w:tcPr>
            <w:tcW w:w="1040" w:type="dxa"/>
            <w:noWrap/>
            <w:hideMark/>
          </w:tcPr>
          <w:p w14:paraId="537775C2"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0.978</w:t>
            </w:r>
          </w:p>
        </w:tc>
      </w:tr>
      <w:tr w:rsidR="008F1EE1" w:rsidRPr="0069678C" w14:paraId="22A737AF"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37D80A7A"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7616C368"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62536BDC"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&gt;60 dB</w:t>
            </w:r>
          </w:p>
        </w:tc>
        <w:tc>
          <w:tcPr>
            <w:tcW w:w="1056" w:type="dxa"/>
            <w:hideMark/>
          </w:tcPr>
          <w:p w14:paraId="355DB329"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20,633</w:t>
            </w:r>
          </w:p>
        </w:tc>
        <w:tc>
          <w:tcPr>
            <w:tcW w:w="2476" w:type="dxa"/>
            <w:noWrap/>
            <w:hideMark/>
          </w:tcPr>
          <w:p w14:paraId="66AEF65F"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-0.025 </w:t>
            </w:r>
          </w:p>
          <w:p w14:paraId="612E897B"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(-0.042, -0.009)</w:t>
            </w:r>
          </w:p>
        </w:tc>
        <w:tc>
          <w:tcPr>
            <w:tcW w:w="1100" w:type="dxa"/>
            <w:noWrap/>
            <w:hideMark/>
          </w:tcPr>
          <w:p w14:paraId="515D0DE6"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0.007</w:t>
            </w:r>
          </w:p>
        </w:tc>
        <w:tc>
          <w:tcPr>
            <w:tcW w:w="2476" w:type="dxa"/>
            <w:noWrap/>
            <w:hideMark/>
          </w:tcPr>
          <w:p w14:paraId="79EAFEB4"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-0.015</w:t>
            </w:r>
          </w:p>
          <w:p w14:paraId="473A2A8A"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 (-0.080, 0.050)</w:t>
            </w:r>
          </w:p>
        </w:tc>
        <w:tc>
          <w:tcPr>
            <w:tcW w:w="1040" w:type="dxa"/>
            <w:noWrap/>
            <w:hideMark/>
          </w:tcPr>
          <w:p w14:paraId="1D7EC062"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0.965</w:t>
            </w:r>
          </w:p>
        </w:tc>
      </w:tr>
      <w:tr w:rsidR="008F1EE1" w:rsidRPr="0069678C" w14:paraId="126CB5FB"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04100460"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3069" w:type="dxa"/>
            <w:gridSpan w:val="2"/>
            <w:noWrap/>
            <w:hideMark/>
          </w:tcPr>
          <w:p w14:paraId="75849B82"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9678C">
              <w:rPr>
                <w:rFonts w:ascii="Times New Roman" w:eastAsia="Times New Roman" w:hAnsi="Times New Roman" w:cs="Times New Roman"/>
                <w:b/>
                <w:bCs/>
                <w:color w:val="000000"/>
                <w:lang w:eastAsia="en-GB"/>
              </w:rPr>
              <w:t>Railway Noise</w:t>
            </w:r>
          </w:p>
        </w:tc>
        <w:tc>
          <w:tcPr>
            <w:tcW w:w="1056" w:type="dxa"/>
            <w:noWrap/>
            <w:hideMark/>
          </w:tcPr>
          <w:p w14:paraId="7B4EB2C0"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2476" w:type="dxa"/>
            <w:noWrap/>
            <w:hideMark/>
          </w:tcPr>
          <w:p w14:paraId="152C5894"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100" w:type="dxa"/>
            <w:noWrap/>
            <w:hideMark/>
          </w:tcPr>
          <w:p w14:paraId="614EDDBC"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299D6970"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040" w:type="dxa"/>
            <w:noWrap/>
            <w:hideMark/>
          </w:tcPr>
          <w:p w14:paraId="16E2B5FF"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69678C" w14:paraId="0004FC94"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noWrap/>
            <w:hideMark/>
          </w:tcPr>
          <w:p w14:paraId="6F8E1674" w14:textId="77777777" w:rsidR="008F1EE1" w:rsidRPr="0069678C" w:rsidRDefault="008F1EE1" w:rsidP="00C003DD">
            <w:pPr>
              <w:rPr>
                <w:rFonts w:ascii="Times New Roman" w:eastAsia="Times New Roman" w:hAnsi="Times New Roman" w:cs="Times New Roman"/>
                <w:lang w:eastAsia="en-GB"/>
              </w:rPr>
            </w:pPr>
          </w:p>
        </w:tc>
        <w:tc>
          <w:tcPr>
            <w:tcW w:w="1509" w:type="dxa"/>
            <w:noWrap/>
            <w:hideMark/>
          </w:tcPr>
          <w:p w14:paraId="390049CA"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roofErr w:type="spellStart"/>
            <w:r w:rsidRPr="0069678C">
              <w:rPr>
                <w:rFonts w:ascii="Times New Roman" w:eastAsia="Times New Roman" w:hAnsi="Times New Roman" w:cs="Times New Roman"/>
                <w:color w:val="000000"/>
                <w:lang w:eastAsia="en-GB"/>
              </w:rPr>
              <w:t>Lden</w:t>
            </w:r>
            <w:proofErr w:type="spellEnd"/>
            <w:r w:rsidRPr="0069678C">
              <w:rPr>
                <w:rFonts w:ascii="Times New Roman" w:eastAsia="Times New Roman" w:hAnsi="Times New Roman" w:cs="Times New Roman"/>
                <w:color w:val="000000"/>
                <w:lang w:eastAsia="en-GB"/>
              </w:rPr>
              <w:t xml:space="preserve"> </w:t>
            </w:r>
          </w:p>
        </w:tc>
        <w:tc>
          <w:tcPr>
            <w:tcW w:w="1560" w:type="dxa"/>
          </w:tcPr>
          <w:p w14:paraId="5B1BA8B7"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per 10 dB</w:t>
            </w:r>
          </w:p>
        </w:tc>
        <w:tc>
          <w:tcPr>
            <w:tcW w:w="1056" w:type="dxa"/>
            <w:noWrap/>
            <w:hideMark/>
          </w:tcPr>
          <w:p w14:paraId="4F24689E"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96,128</w:t>
            </w:r>
          </w:p>
        </w:tc>
        <w:tc>
          <w:tcPr>
            <w:tcW w:w="2476" w:type="dxa"/>
            <w:noWrap/>
            <w:hideMark/>
          </w:tcPr>
          <w:p w14:paraId="42CE6411"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0.011 </w:t>
            </w:r>
          </w:p>
          <w:p w14:paraId="02E1C4E2"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(0.005, 0.016)</w:t>
            </w:r>
          </w:p>
        </w:tc>
        <w:tc>
          <w:tcPr>
            <w:tcW w:w="1100" w:type="dxa"/>
            <w:noWrap/>
            <w:hideMark/>
          </w:tcPr>
          <w:p w14:paraId="2A4ACA60"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0.000</w:t>
            </w:r>
          </w:p>
        </w:tc>
        <w:tc>
          <w:tcPr>
            <w:tcW w:w="2476" w:type="dxa"/>
            <w:noWrap/>
            <w:hideMark/>
          </w:tcPr>
          <w:p w14:paraId="1242882B"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0.001 </w:t>
            </w:r>
          </w:p>
          <w:p w14:paraId="1D6E8216"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(-0.021, 0.023)</w:t>
            </w:r>
          </w:p>
        </w:tc>
        <w:tc>
          <w:tcPr>
            <w:tcW w:w="1040" w:type="dxa"/>
            <w:noWrap/>
            <w:hideMark/>
          </w:tcPr>
          <w:p w14:paraId="33813CC4"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0.965</w:t>
            </w:r>
          </w:p>
        </w:tc>
      </w:tr>
      <w:tr w:rsidR="008F1EE1" w:rsidRPr="0069678C" w14:paraId="45BEDCF9"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noWrap/>
          </w:tcPr>
          <w:p w14:paraId="5A5A7748" w14:textId="77777777" w:rsidR="008F1EE1" w:rsidRPr="0069678C" w:rsidRDefault="008F1EE1" w:rsidP="00C003DD">
            <w:pPr>
              <w:rPr>
                <w:rFonts w:ascii="Times New Roman" w:eastAsia="Times New Roman" w:hAnsi="Times New Roman" w:cs="Times New Roman"/>
                <w:lang w:eastAsia="en-GB"/>
              </w:rPr>
            </w:pPr>
          </w:p>
        </w:tc>
        <w:tc>
          <w:tcPr>
            <w:tcW w:w="3069" w:type="dxa"/>
            <w:gridSpan w:val="2"/>
            <w:noWrap/>
          </w:tcPr>
          <w:p w14:paraId="5B9EE3DE"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Noise Category</w:t>
            </w:r>
          </w:p>
        </w:tc>
        <w:tc>
          <w:tcPr>
            <w:tcW w:w="1056" w:type="dxa"/>
            <w:noWrap/>
          </w:tcPr>
          <w:p w14:paraId="799893C3"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tcPr>
          <w:p w14:paraId="6D69910E"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100" w:type="dxa"/>
            <w:noWrap/>
          </w:tcPr>
          <w:p w14:paraId="05EEB19D"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tcPr>
          <w:p w14:paraId="31207A53"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040" w:type="dxa"/>
            <w:noWrap/>
          </w:tcPr>
          <w:p w14:paraId="46019506"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0B1707A4" w14:textId="77777777" w:rsidTr="00C003DD">
        <w:trPr>
          <w:gridBefore w:val="1"/>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46301579" w14:textId="77777777" w:rsidR="008F1EE1" w:rsidRPr="0069678C" w:rsidRDefault="008F1EE1" w:rsidP="00C003DD">
            <w:pPr>
              <w:rPr>
                <w:rFonts w:ascii="Times New Roman" w:eastAsia="Times New Roman" w:hAnsi="Times New Roman" w:cs="Times New Roman"/>
                <w:color w:val="000000"/>
                <w:lang w:eastAsia="en-GB"/>
              </w:rPr>
            </w:pPr>
          </w:p>
        </w:tc>
        <w:tc>
          <w:tcPr>
            <w:tcW w:w="1560" w:type="dxa"/>
            <w:noWrap/>
            <w:hideMark/>
          </w:tcPr>
          <w:p w14:paraId="3DB494B4"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&lt;50 dB (Ref)</w:t>
            </w:r>
          </w:p>
        </w:tc>
        <w:tc>
          <w:tcPr>
            <w:tcW w:w="1056" w:type="dxa"/>
            <w:hideMark/>
          </w:tcPr>
          <w:p w14:paraId="53B99DBF"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90,777</w:t>
            </w:r>
          </w:p>
        </w:tc>
        <w:tc>
          <w:tcPr>
            <w:tcW w:w="2476" w:type="dxa"/>
            <w:noWrap/>
            <w:hideMark/>
          </w:tcPr>
          <w:p w14:paraId="12E598DB"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100" w:type="dxa"/>
            <w:noWrap/>
            <w:hideMark/>
          </w:tcPr>
          <w:p w14:paraId="0D25D5B0"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hideMark/>
          </w:tcPr>
          <w:p w14:paraId="7F838964"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040" w:type="dxa"/>
            <w:noWrap/>
            <w:hideMark/>
          </w:tcPr>
          <w:p w14:paraId="743AB3F7"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017CE43A" w14:textId="77777777" w:rsidTr="00C003DD">
        <w:trPr>
          <w:gridBefore w:val="1"/>
          <w:cnfStyle w:val="000000100000" w:firstRow="0" w:lastRow="0" w:firstColumn="0" w:lastColumn="0" w:oddVBand="0" w:evenVBand="0" w:oddHBand="1" w:evenHBand="0" w:firstRowFirstColumn="0" w:firstRowLastColumn="0" w:lastRowFirstColumn="0" w:lastRowLastColumn="0"/>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0D8CCA44" w14:textId="77777777" w:rsidR="008F1EE1" w:rsidRPr="0069678C" w:rsidRDefault="008F1EE1" w:rsidP="00C003DD">
            <w:pPr>
              <w:rPr>
                <w:rFonts w:ascii="Times New Roman" w:eastAsia="Times New Roman" w:hAnsi="Times New Roman" w:cs="Times New Roman"/>
                <w:lang w:eastAsia="en-GB"/>
              </w:rPr>
            </w:pPr>
          </w:p>
        </w:tc>
        <w:tc>
          <w:tcPr>
            <w:tcW w:w="1560" w:type="dxa"/>
            <w:noWrap/>
            <w:hideMark/>
          </w:tcPr>
          <w:p w14:paraId="6D384235"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50 - 55 dB</w:t>
            </w:r>
          </w:p>
        </w:tc>
        <w:tc>
          <w:tcPr>
            <w:tcW w:w="1056" w:type="dxa"/>
            <w:hideMark/>
          </w:tcPr>
          <w:p w14:paraId="2250CB3D"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2,674</w:t>
            </w:r>
          </w:p>
        </w:tc>
        <w:tc>
          <w:tcPr>
            <w:tcW w:w="2476" w:type="dxa"/>
            <w:noWrap/>
            <w:hideMark/>
          </w:tcPr>
          <w:p w14:paraId="1091B0DD"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-0.012 </w:t>
            </w:r>
          </w:p>
          <w:p w14:paraId="403ACF9F"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(-0.051, 0.027)</w:t>
            </w:r>
          </w:p>
        </w:tc>
        <w:tc>
          <w:tcPr>
            <w:tcW w:w="1100" w:type="dxa"/>
            <w:noWrap/>
            <w:hideMark/>
          </w:tcPr>
          <w:p w14:paraId="2B3BEF97"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0.639</w:t>
            </w:r>
          </w:p>
        </w:tc>
        <w:tc>
          <w:tcPr>
            <w:tcW w:w="2476" w:type="dxa"/>
            <w:noWrap/>
            <w:hideMark/>
          </w:tcPr>
          <w:p w14:paraId="35632BC1"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-0.016 </w:t>
            </w:r>
          </w:p>
          <w:p w14:paraId="389251EC"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(-0.165, 0.134)</w:t>
            </w:r>
          </w:p>
        </w:tc>
        <w:tc>
          <w:tcPr>
            <w:tcW w:w="1040" w:type="dxa"/>
            <w:noWrap/>
            <w:hideMark/>
          </w:tcPr>
          <w:p w14:paraId="605D9729"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0.965</w:t>
            </w:r>
          </w:p>
        </w:tc>
      </w:tr>
      <w:tr w:rsidR="008F1EE1" w:rsidRPr="0069678C" w14:paraId="45BA4DDD" w14:textId="77777777" w:rsidTr="00C003DD">
        <w:trPr>
          <w:gridBefore w:val="1"/>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2F4C40DD" w14:textId="77777777" w:rsidR="008F1EE1" w:rsidRPr="0069678C" w:rsidRDefault="008F1EE1" w:rsidP="00C003DD">
            <w:pPr>
              <w:rPr>
                <w:rFonts w:ascii="Times New Roman" w:eastAsia="Times New Roman" w:hAnsi="Times New Roman" w:cs="Times New Roman"/>
                <w:lang w:eastAsia="en-GB"/>
              </w:rPr>
            </w:pPr>
          </w:p>
        </w:tc>
        <w:tc>
          <w:tcPr>
            <w:tcW w:w="1560" w:type="dxa"/>
            <w:noWrap/>
            <w:hideMark/>
          </w:tcPr>
          <w:p w14:paraId="1B61362E"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55 - 60 dB</w:t>
            </w:r>
          </w:p>
        </w:tc>
        <w:tc>
          <w:tcPr>
            <w:tcW w:w="1056" w:type="dxa"/>
            <w:hideMark/>
          </w:tcPr>
          <w:p w14:paraId="7B684428"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1,525</w:t>
            </w:r>
          </w:p>
        </w:tc>
        <w:tc>
          <w:tcPr>
            <w:tcW w:w="2476" w:type="dxa"/>
            <w:noWrap/>
            <w:hideMark/>
          </w:tcPr>
          <w:p w14:paraId="6A0BB8FD"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0.016 </w:t>
            </w:r>
          </w:p>
          <w:p w14:paraId="5EC4AD48"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(-0.035, 0.068)</w:t>
            </w:r>
          </w:p>
        </w:tc>
        <w:tc>
          <w:tcPr>
            <w:tcW w:w="1100" w:type="dxa"/>
            <w:noWrap/>
            <w:hideMark/>
          </w:tcPr>
          <w:p w14:paraId="3A388829"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0.639</w:t>
            </w:r>
          </w:p>
        </w:tc>
        <w:tc>
          <w:tcPr>
            <w:tcW w:w="2476" w:type="dxa"/>
            <w:noWrap/>
            <w:hideMark/>
          </w:tcPr>
          <w:p w14:paraId="25CC610A"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-0.135 </w:t>
            </w:r>
          </w:p>
          <w:p w14:paraId="2CB395CD"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(-0.350, 0.079)</w:t>
            </w:r>
          </w:p>
        </w:tc>
        <w:tc>
          <w:tcPr>
            <w:tcW w:w="1040" w:type="dxa"/>
            <w:noWrap/>
            <w:hideMark/>
          </w:tcPr>
          <w:p w14:paraId="008692CC"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0.707</w:t>
            </w:r>
          </w:p>
        </w:tc>
      </w:tr>
      <w:tr w:rsidR="008F1EE1" w:rsidRPr="0069678C" w14:paraId="5491A949" w14:textId="77777777" w:rsidTr="00C003DD">
        <w:trPr>
          <w:gridBefore w:val="1"/>
          <w:cnfStyle w:val="000000100000" w:firstRow="0" w:lastRow="0" w:firstColumn="0" w:lastColumn="0" w:oddVBand="0" w:evenVBand="0" w:oddHBand="1" w:evenHBand="0" w:firstRowFirstColumn="0" w:firstRowLastColumn="0" w:lastRowFirstColumn="0" w:lastRowLastColumn="0"/>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1749E224" w14:textId="77777777" w:rsidR="008F1EE1" w:rsidRPr="0069678C" w:rsidRDefault="008F1EE1" w:rsidP="00C003DD">
            <w:pPr>
              <w:rPr>
                <w:rFonts w:ascii="Times New Roman" w:eastAsia="Times New Roman" w:hAnsi="Times New Roman" w:cs="Times New Roman"/>
                <w:lang w:eastAsia="en-GB"/>
              </w:rPr>
            </w:pPr>
          </w:p>
        </w:tc>
        <w:tc>
          <w:tcPr>
            <w:tcW w:w="1560" w:type="dxa"/>
            <w:noWrap/>
            <w:hideMark/>
          </w:tcPr>
          <w:p w14:paraId="08754FA1"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&gt;60 dB</w:t>
            </w:r>
          </w:p>
        </w:tc>
        <w:tc>
          <w:tcPr>
            <w:tcW w:w="1056" w:type="dxa"/>
            <w:hideMark/>
          </w:tcPr>
          <w:p w14:paraId="177C9115"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1,152</w:t>
            </w:r>
          </w:p>
        </w:tc>
        <w:tc>
          <w:tcPr>
            <w:tcW w:w="2476" w:type="dxa"/>
            <w:noWrap/>
            <w:hideMark/>
          </w:tcPr>
          <w:p w14:paraId="20D691F2"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-0.085 </w:t>
            </w:r>
          </w:p>
          <w:p w14:paraId="62A9B70C"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(-0.144, -0.026)</w:t>
            </w:r>
          </w:p>
        </w:tc>
        <w:tc>
          <w:tcPr>
            <w:tcW w:w="1100" w:type="dxa"/>
            <w:noWrap/>
            <w:hideMark/>
          </w:tcPr>
          <w:p w14:paraId="23E021CD"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0.011</w:t>
            </w:r>
          </w:p>
        </w:tc>
        <w:tc>
          <w:tcPr>
            <w:tcW w:w="2476" w:type="dxa"/>
            <w:noWrap/>
            <w:hideMark/>
          </w:tcPr>
          <w:p w14:paraId="687D722A"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-0.112 </w:t>
            </w:r>
          </w:p>
          <w:p w14:paraId="2F91940B"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(-0.353, 0.129)</w:t>
            </w:r>
          </w:p>
        </w:tc>
        <w:tc>
          <w:tcPr>
            <w:tcW w:w="1040" w:type="dxa"/>
            <w:noWrap/>
            <w:hideMark/>
          </w:tcPr>
          <w:p w14:paraId="7EE93B37"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0.796</w:t>
            </w:r>
          </w:p>
        </w:tc>
      </w:tr>
      <w:tr w:rsidR="008F1EE1" w:rsidRPr="0069678C" w14:paraId="27B56E57" w14:textId="77777777" w:rsidTr="00C003DD">
        <w:trPr>
          <w:gridBefore w:val="1"/>
          <w:wBefore w:w="2591" w:type="dxa"/>
          <w:trHeight w:val="310"/>
        </w:trPr>
        <w:tc>
          <w:tcPr>
            <w:cnfStyle w:val="001000000000" w:firstRow="0" w:lastRow="0" w:firstColumn="1" w:lastColumn="0" w:oddVBand="0" w:evenVBand="0" w:oddHBand="0" w:evenHBand="0" w:firstRowFirstColumn="0" w:firstRowLastColumn="0" w:lastRowFirstColumn="0" w:lastRowLastColumn="0"/>
            <w:tcW w:w="3069" w:type="dxa"/>
            <w:gridSpan w:val="2"/>
            <w:noWrap/>
            <w:hideMark/>
          </w:tcPr>
          <w:p w14:paraId="73183C8B" w14:textId="77777777" w:rsidR="008F1EE1" w:rsidRPr="0069678C" w:rsidRDefault="008F1EE1" w:rsidP="00C003DD">
            <w:pPr>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Aircraft Noise †</w:t>
            </w:r>
          </w:p>
        </w:tc>
        <w:tc>
          <w:tcPr>
            <w:tcW w:w="1056" w:type="dxa"/>
            <w:noWrap/>
            <w:hideMark/>
          </w:tcPr>
          <w:p w14:paraId="03D79756"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2476" w:type="dxa"/>
            <w:noWrap/>
            <w:hideMark/>
          </w:tcPr>
          <w:p w14:paraId="00D57505"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100" w:type="dxa"/>
            <w:noWrap/>
            <w:hideMark/>
          </w:tcPr>
          <w:p w14:paraId="17F6EBD4"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476" w:type="dxa"/>
            <w:noWrap/>
            <w:hideMark/>
          </w:tcPr>
          <w:p w14:paraId="76C1E188"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040" w:type="dxa"/>
            <w:noWrap/>
            <w:hideMark/>
          </w:tcPr>
          <w:p w14:paraId="06F6089F"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9678C" w14:paraId="36E5665C" w14:textId="77777777" w:rsidTr="00C003DD">
        <w:trPr>
          <w:gridBefore w:val="1"/>
          <w:cnfStyle w:val="000000100000" w:firstRow="0" w:lastRow="0" w:firstColumn="0" w:lastColumn="0" w:oddVBand="0" w:evenVBand="0" w:oddHBand="1" w:evenHBand="0" w:firstRowFirstColumn="0" w:firstRowLastColumn="0" w:lastRowFirstColumn="0" w:lastRowLastColumn="0"/>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7656CA62" w14:textId="77777777" w:rsidR="008F1EE1" w:rsidRPr="0069678C" w:rsidRDefault="008F1EE1" w:rsidP="00C003DD">
            <w:pPr>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Noise Category</w:t>
            </w:r>
          </w:p>
        </w:tc>
        <w:tc>
          <w:tcPr>
            <w:tcW w:w="1560" w:type="dxa"/>
            <w:noWrap/>
            <w:hideMark/>
          </w:tcPr>
          <w:p w14:paraId="7A9EF614"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&lt;50 dB (Ref)</w:t>
            </w:r>
          </w:p>
        </w:tc>
        <w:tc>
          <w:tcPr>
            <w:tcW w:w="1056" w:type="dxa"/>
            <w:hideMark/>
          </w:tcPr>
          <w:p w14:paraId="3F534D6F"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33,265</w:t>
            </w:r>
          </w:p>
        </w:tc>
        <w:tc>
          <w:tcPr>
            <w:tcW w:w="2476" w:type="dxa"/>
            <w:noWrap/>
            <w:hideMark/>
          </w:tcPr>
          <w:p w14:paraId="79CE7203"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100" w:type="dxa"/>
            <w:noWrap/>
            <w:hideMark/>
          </w:tcPr>
          <w:p w14:paraId="7FF8E35C"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476" w:type="dxa"/>
            <w:noWrap/>
            <w:hideMark/>
          </w:tcPr>
          <w:p w14:paraId="0A372D72"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Ref</w:t>
            </w:r>
          </w:p>
        </w:tc>
        <w:tc>
          <w:tcPr>
            <w:tcW w:w="1040" w:type="dxa"/>
            <w:noWrap/>
            <w:hideMark/>
          </w:tcPr>
          <w:p w14:paraId="01D72CFC"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9678C" w14:paraId="0F2C5C60" w14:textId="77777777" w:rsidTr="00C003DD">
        <w:trPr>
          <w:gridBefore w:val="1"/>
          <w:wBefore w:w="2591" w:type="dxa"/>
          <w:trHeight w:val="310"/>
        </w:trPr>
        <w:tc>
          <w:tcPr>
            <w:cnfStyle w:val="001000000000" w:firstRow="0" w:lastRow="0" w:firstColumn="1" w:lastColumn="0" w:oddVBand="0" w:evenVBand="0" w:oddHBand="0" w:evenHBand="0" w:firstRowFirstColumn="0" w:firstRowLastColumn="0" w:lastRowFirstColumn="0" w:lastRowLastColumn="0"/>
            <w:tcW w:w="1509" w:type="dxa"/>
            <w:noWrap/>
            <w:hideMark/>
          </w:tcPr>
          <w:p w14:paraId="1994B4B6" w14:textId="77777777" w:rsidR="008F1EE1" w:rsidRPr="0069678C" w:rsidRDefault="008F1EE1" w:rsidP="00C003DD">
            <w:pPr>
              <w:rPr>
                <w:rFonts w:ascii="Times New Roman" w:eastAsia="Times New Roman" w:hAnsi="Times New Roman" w:cs="Times New Roman"/>
                <w:lang w:eastAsia="en-GB"/>
              </w:rPr>
            </w:pPr>
          </w:p>
        </w:tc>
        <w:tc>
          <w:tcPr>
            <w:tcW w:w="1560" w:type="dxa"/>
            <w:noWrap/>
            <w:hideMark/>
          </w:tcPr>
          <w:p w14:paraId="78E57A10"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50 - 55 dB</w:t>
            </w:r>
          </w:p>
        </w:tc>
        <w:tc>
          <w:tcPr>
            <w:tcW w:w="1056" w:type="dxa"/>
            <w:hideMark/>
          </w:tcPr>
          <w:p w14:paraId="1688B0C0"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12,195</w:t>
            </w:r>
          </w:p>
        </w:tc>
        <w:tc>
          <w:tcPr>
            <w:tcW w:w="2476" w:type="dxa"/>
            <w:noWrap/>
            <w:hideMark/>
          </w:tcPr>
          <w:p w14:paraId="14F16FD3"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0.094 </w:t>
            </w:r>
          </w:p>
          <w:p w14:paraId="0D5B9C5D"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(0.073, 0.116)</w:t>
            </w:r>
          </w:p>
        </w:tc>
        <w:tc>
          <w:tcPr>
            <w:tcW w:w="1100" w:type="dxa"/>
            <w:noWrap/>
            <w:hideMark/>
          </w:tcPr>
          <w:p w14:paraId="0E8A63CB"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0.000</w:t>
            </w:r>
          </w:p>
        </w:tc>
        <w:tc>
          <w:tcPr>
            <w:tcW w:w="2476" w:type="dxa"/>
            <w:noWrap/>
            <w:hideMark/>
          </w:tcPr>
          <w:p w14:paraId="6E232B93"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0.037 </w:t>
            </w:r>
          </w:p>
          <w:p w14:paraId="564B9585"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(-0.047, 0.121)</w:t>
            </w:r>
          </w:p>
        </w:tc>
        <w:tc>
          <w:tcPr>
            <w:tcW w:w="1040" w:type="dxa"/>
            <w:noWrap/>
            <w:hideMark/>
          </w:tcPr>
          <w:p w14:paraId="2CB3F78B"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0.796</w:t>
            </w:r>
          </w:p>
        </w:tc>
      </w:tr>
      <w:tr w:rsidR="008F1EE1" w:rsidRPr="0069678C" w14:paraId="6C5C5B59"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91" w:type="dxa"/>
            <w:vMerge w:val="restart"/>
            <w:tcBorders>
              <w:top w:val="nil"/>
            </w:tcBorders>
            <w:noWrap/>
            <w:hideMark/>
          </w:tcPr>
          <w:p w14:paraId="33E0904A"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490C3050"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73A64733" w14:textId="77777777" w:rsidR="008F1EE1" w:rsidRPr="0069678C"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55 - 60 dB</w:t>
            </w:r>
          </w:p>
        </w:tc>
        <w:tc>
          <w:tcPr>
            <w:tcW w:w="1056" w:type="dxa"/>
            <w:hideMark/>
          </w:tcPr>
          <w:p w14:paraId="4D065D12"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6,334</w:t>
            </w:r>
          </w:p>
        </w:tc>
        <w:tc>
          <w:tcPr>
            <w:tcW w:w="2476" w:type="dxa"/>
            <w:noWrap/>
            <w:hideMark/>
          </w:tcPr>
          <w:p w14:paraId="082D6AF6"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0.063 </w:t>
            </w:r>
          </w:p>
          <w:p w14:paraId="516D16AA"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(0.034, 0.092)</w:t>
            </w:r>
          </w:p>
        </w:tc>
        <w:tc>
          <w:tcPr>
            <w:tcW w:w="1100" w:type="dxa"/>
            <w:noWrap/>
            <w:hideMark/>
          </w:tcPr>
          <w:p w14:paraId="610B538B"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0.000</w:t>
            </w:r>
          </w:p>
        </w:tc>
        <w:tc>
          <w:tcPr>
            <w:tcW w:w="2476" w:type="dxa"/>
            <w:noWrap/>
            <w:hideMark/>
          </w:tcPr>
          <w:p w14:paraId="0A90E8E5"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0.081 </w:t>
            </w:r>
          </w:p>
          <w:p w14:paraId="74435428" w14:textId="77777777" w:rsidR="008F1EE1" w:rsidRPr="0069678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(-0.043, 0.204)</w:t>
            </w:r>
          </w:p>
        </w:tc>
        <w:tc>
          <w:tcPr>
            <w:tcW w:w="1040" w:type="dxa"/>
            <w:noWrap/>
            <w:hideMark/>
          </w:tcPr>
          <w:p w14:paraId="560080DC" w14:textId="77777777" w:rsidR="008F1EE1" w:rsidRPr="0069678C"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0.707</w:t>
            </w:r>
          </w:p>
        </w:tc>
      </w:tr>
      <w:tr w:rsidR="008F1EE1" w:rsidRPr="0069678C" w14:paraId="6E2498FC"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2591" w:type="dxa"/>
            <w:vMerge/>
            <w:tcBorders>
              <w:top w:val="nil"/>
            </w:tcBorders>
            <w:noWrap/>
            <w:hideMark/>
          </w:tcPr>
          <w:p w14:paraId="2E2966F6" w14:textId="77777777" w:rsidR="008F1EE1" w:rsidRPr="0069678C" w:rsidRDefault="008F1EE1" w:rsidP="00C003DD">
            <w:pPr>
              <w:jc w:val="right"/>
              <w:rPr>
                <w:rFonts w:ascii="Times New Roman" w:eastAsia="Times New Roman" w:hAnsi="Times New Roman" w:cs="Times New Roman"/>
                <w:color w:val="000000"/>
                <w:lang w:eastAsia="en-GB"/>
              </w:rPr>
            </w:pPr>
          </w:p>
        </w:tc>
        <w:tc>
          <w:tcPr>
            <w:tcW w:w="1509" w:type="dxa"/>
            <w:noWrap/>
            <w:hideMark/>
          </w:tcPr>
          <w:p w14:paraId="055FA823"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560" w:type="dxa"/>
            <w:noWrap/>
            <w:hideMark/>
          </w:tcPr>
          <w:p w14:paraId="41C2061B" w14:textId="77777777" w:rsidR="008F1EE1" w:rsidRPr="0069678C"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≥60 dB</w:t>
            </w:r>
          </w:p>
        </w:tc>
        <w:tc>
          <w:tcPr>
            <w:tcW w:w="1056" w:type="dxa"/>
            <w:hideMark/>
          </w:tcPr>
          <w:p w14:paraId="4B7106E9"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3,956</w:t>
            </w:r>
          </w:p>
        </w:tc>
        <w:tc>
          <w:tcPr>
            <w:tcW w:w="2476" w:type="dxa"/>
            <w:noWrap/>
            <w:hideMark/>
          </w:tcPr>
          <w:p w14:paraId="4A22EEF6"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-0.235 </w:t>
            </w:r>
          </w:p>
          <w:p w14:paraId="393636CC"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(-0.272, -0.198)</w:t>
            </w:r>
          </w:p>
        </w:tc>
        <w:tc>
          <w:tcPr>
            <w:tcW w:w="1100" w:type="dxa"/>
            <w:noWrap/>
            <w:hideMark/>
          </w:tcPr>
          <w:p w14:paraId="6FE10B5F"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0.000</w:t>
            </w:r>
          </w:p>
        </w:tc>
        <w:tc>
          <w:tcPr>
            <w:tcW w:w="2476" w:type="dxa"/>
            <w:noWrap/>
            <w:hideMark/>
          </w:tcPr>
          <w:p w14:paraId="277E1E7E"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 xml:space="preserve">-0.107 </w:t>
            </w:r>
          </w:p>
          <w:p w14:paraId="2C649FAA" w14:textId="77777777" w:rsidR="008F1EE1" w:rsidRPr="0069678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(-0.279, 0.066)</w:t>
            </w:r>
          </w:p>
        </w:tc>
        <w:tc>
          <w:tcPr>
            <w:tcW w:w="1040" w:type="dxa"/>
            <w:noWrap/>
            <w:hideMark/>
          </w:tcPr>
          <w:p w14:paraId="2B4E1912" w14:textId="77777777" w:rsidR="008F1EE1" w:rsidRPr="0069678C"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9678C">
              <w:rPr>
                <w:rFonts w:ascii="Times New Roman" w:eastAsia="Times New Roman" w:hAnsi="Times New Roman" w:cs="Times New Roman"/>
                <w:color w:val="000000"/>
                <w:lang w:eastAsia="en-GB"/>
              </w:rPr>
              <w:t>0.707</w:t>
            </w:r>
          </w:p>
        </w:tc>
      </w:tr>
    </w:tbl>
    <w:p w14:paraId="0D0DE666" w14:textId="77777777" w:rsidR="008F1EE1" w:rsidRPr="002C5A8C" w:rsidRDefault="008F1EE1" w:rsidP="008F1EE1">
      <w:pPr>
        <w:spacing w:line="360" w:lineRule="auto"/>
        <w:jc w:val="both"/>
        <w:rPr>
          <w:rFonts w:ascii="Times New Roman" w:eastAsia="Calibri" w:hAnsi="Times New Roman" w:cs="Times New Roman"/>
          <w:color w:val="000000" w:themeColor="text1"/>
          <w:sz w:val="24"/>
          <w:szCs w:val="24"/>
        </w:rPr>
      </w:pPr>
      <w:r w:rsidRPr="002C5A8C">
        <w:rPr>
          <w:rFonts w:ascii="Times New Roman" w:eastAsia="Calibri" w:hAnsi="Times New Roman" w:cs="Times New Roman"/>
          <w:color w:val="000000" w:themeColor="text1"/>
          <w:sz w:val="24"/>
          <w:szCs w:val="24"/>
        </w:rPr>
        <w:lastRenderedPageBreak/>
        <w:t xml:space="preserve">a – adjusted for age, sex, individual-level SES (education, household income, current employment status) and area-level SES (Townsend), cardiovascular risk score (CRS), b – Model 1 + PM2.5 and proximity to greenness † </w:t>
      </w:r>
    </w:p>
    <w:p w14:paraId="694C8B6D" w14:textId="77777777" w:rsidR="008F1EE1" w:rsidRPr="0069678C" w:rsidRDefault="008F1EE1" w:rsidP="008F1EE1">
      <w:pPr>
        <w:rPr>
          <w:rFonts w:ascii="Times New Roman" w:hAnsi="Times New Roman" w:cs="Times New Roman"/>
        </w:rPr>
      </w:pPr>
    </w:p>
    <w:p w14:paraId="388DD387" w14:textId="77777777" w:rsidR="008F1EE1" w:rsidRDefault="008F1EE1" w:rsidP="008F1EE1">
      <w:pPr>
        <w:rPr>
          <w:rFonts w:ascii="Times New Roman" w:hAnsi="Times New Roman" w:cs="Times New Roman"/>
          <w:sz w:val="24"/>
          <w:szCs w:val="24"/>
        </w:rPr>
      </w:pPr>
    </w:p>
    <w:p w14:paraId="33F8B058" w14:textId="77777777" w:rsidR="008F1EE1" w:rsidRDefault="008F1EE1" w:rsidP="008F1EE1">
      <w:pPr>
        <w:rPr>
          <w:rFonts w:ascii="Times New Roman" w:hAnsi="Times New Roman" w:cs="Times New Roman"/>
          <w:sz w:val="24"/>
          <w:szCs w:val="24"/>
        </w:rPr>
      </w:pPr>
    </w:p>
    <w:p w14:paraId="6691F2B0" w14:textId="77777777" w:rsidR="008F1EE1" w:rsidRDefault="008F1EE1" w:rsidP="008F1EE1">
      <w:pPr>
        <w:spacing w:line="360" w:lineRule="auto"/>
        <w:jc w:val="both"/>
        <w:rPr>
          <w:rStyle w:val="CommentReference"/>
          <w:rFonts w:ascii="Times New Roman" w:hAnsi="Times New Roman" w:cs="Times New Roman"/>
        </w:rPr>
      </w:pPr>
    </w:p>
    <w:p w14:paraId="08183829" w14:textId="77777777" w:rsidR="008F1EE1" w:rsidRDefault="008F1EE1" w:rsidP="008F1EE1">
      <w:pPr>
        <w:spacing w:line="360" w:lineRule="auto"/>
        <w:jc w:val="both"/>
        <w:rPr>
          <w:rStyle w:val="CommentReference"/>
          <w:rFonts w:ascii="Times New Roman" w:hAnsi="Times New Roman" w:cs="Times New Roman"/>
        </w:rPr>
      </w:pPr>
    </w:p>
    <w:p w14:paraId="242F37CA" w14:textId="77777777" w:rsidR="008F1EE1" w:rsidRDefault="008F1EE1" w:rsidP="008F1EE1">
      <w:pPr>
        <w:spacing w:line="360" w:lineRule="auto"/>
        <w:jc w:val="both"/>
        <w:rPr>
          <w:rStyle w:val="CommentReference"/>
          <w:rFonts w:ascii="Times New Roman" w:hAnsi="Times New Roman" w:cs="Times New Roman"/>
        </w:rPr>
      </w:pPr>
    </w:p>
    <w:p w14:paraId="427C1161" w14:textId="77777777" w:rsidR="008F1EE1" w:rsidRDefault="008F1EE1" w:rsidP="008F1EE1">
      <w:pPr>
        <w:spacing w:line="360" w:lineRule="auto"/>
        <w:jc w:val="both"/>
        <w:rPr>
          <w:rStyle w:val="CommentReference"/>
          <w:rFonts w:ascii="Times New Roman" w:hAnsi="Times New Roman" w:cs="Times New Roman"/>
        </w:rPr>
      </w:pPr>
    </w:p>
    <w:p w14:paraId="2CB39DA4" w14:textId="77777777" w:rsidR="008F1EE1" w:rsidRDefault="008F1EE1" w:rsidP="008F1EE1">
      <w:pPr>
        <w:spacing w:line="360" w:lineRule="auto"/>
        <w:jc w:val="both"/>
        <w:rPr>
          <w:rStyle w:val="CommentReference"/>
          <w:rFonts w:ascii="Times New Roman" w:hAnsi="Times New Roman" w:cs="Times New Roman"/>
        </w:rPr>
      </w:pPr>
    </w:p>
    <w:p w14:paraId="01B36989" w14:textId="77777777" w:rsidR="008F1EE1" w:rsidRDefault="008F1EE1" w:rsidP="008F1EE1">
      <w:pPr>
        <w:spacing w:line="360" w:lineRule="auto"/>
        <w:jc w:val="both"/>
        <w:rPr>
          <w:rStyle w:val="CommentReference"/>
          <w:rFonts w:ascii="Times New Roman" w:hAnsi="Times New Roman" w:cs="Times New Roman"/>
        </w:rPr>
      </w:pPr>
    </w:p>
    <w:p w14:paraId="5AE44EC9" w14:textId="77777777" w:rsidR="008F1EE1" w:rsidRDefault="008F1EE1" w:rsidP="008F1EE1">
      <w:pPr>
        <w:spacing w:line="360" w:lineRule="auto"/>
        <w:jc w:val="both"/>
        <w:rPr>
          <w:rStyle w:val="CommentReference"/>
          <w:rFonts w:ascii="Times New Roman" w:hAnsi="Times New Roman" w:cs="Times New Roman"/>
        </w:rPr>
      </w:pPr>
    </w:p>
    <w:p w14:paraId="03AF60B3" w14:textId="77777777" w:rsidR="008F1EE1" w:rsidRDefault="008F1EE1" w:rsidP="008F1EE1">
      <w:pPr>
        <w:spacing w:line="360" w:lineRule="auto"/>
        <w:jc w:val="both"/>
        <w:rPr>
          <w:rStyle w:val="CommentReference"/>
          <w:rFonts w:ascii="Times New Roman" w:hAnsi="Times New Roman" w:cs="Times New Roman"/>
        </w:rPr>
      </w:pPr>
    </w:p>
    <w:p w14:paraId="7A1D57D0" w14:textId="77777777" w:rsidR="008F1EE1" w:rsidRDefault="008F1EE1" w:rsidP="008F1EE1">
      <w:pPr>
        <w:spacing w:line="360" w:lineRule="auto"/>
        <w:jc w:val="both"/>
        <w:rPr>
          <w:rStyle w:val="CommentReference"/>
          <w:rFonts w:ascii="Times New Roman" w:hAnsi="Times New Roman" w:cs="Times New Roman"/>
        </w:rPr>
      </w:pPr>
    </w:p>
    <w:p w14:paraId="52BECDE2" w14:textId="77777777" w:rsidR="008F1EE1" w:rsidRDefault="008F1EE1" w:rsidP="008F1EE1">
      <w:pPr>
        <w:spacing w:line="360" w:lineRule="auto"/>
        <w:jc w:val="both"/>
        <w:rPr>
          <w:rStyle w:val="CommentReference"/>
          <w:rFonts w:ascii="Times New Roman" w:hAnsi="Times New Roman" w:cs="Times New Roman"/>
        </w:rPr>
      </w:pPr>
    </w:p>
    <w:p w14:paraId="7CED32BC" w14:textId="77777777" w:rsidR="008F1EE1" w:rsidRDefault="008F1EE1" w:rsidP="008F1EE1">
      <w:pPr>
        <w:spacing w:line="360" w:lineRule="auto"/>
        <w:jc w:val="both"/>
        <w:rPr>
          <w:rStyle w:val="CommentReference"/>
          <w:rFonts w:ascii="Times New Roman" w:hAnsi="Times New Roman" w:cs="Times New Roman"/>
        </w:rPr>
      </w:pPr>
    </w:p>
    <w:p w14:paraId="32C05C1F" w14:textId="77777777" w:rsidR="008F1EE1" w:rsidRDefault="008F1EE1" w:rsidP="008F1EE1">
      <w:pPr>
        <w:spacing w:line="360" w:lineRule="auto"/>
        <w:jc w:val="both"/>
        <w:rPr>
          <w:rStyle w:val="CommentReference"/>
          <w:rFonts w:ascii="Times New Roman" w:hAnsi="Times New Roman" w:cs="Times New Roman"/>
        </w:rPr>
      </w:pPr>
    </w:p>
    <w:p w14:paraId="189AD4A0" w14:textId="77777777" w:rsidR="008F1EE1" w:rsidRDefault="008F1EE1" w:rsidP="008F1EE1">
      <w:pPr>
        <w:spacing w:line="360" w:lineRule="auto"/>
        <w:jc w:val="both"/>
        <w:rPr>
          <w:rStyle w:val="CommentReference"/>
          <w:rFonts w:ascii="Times New Roman" w:hAnsi="Times New Roman" w:cs="Times New Roman"/>
        </w:rPr>
      </w:pPr>
    </w:p>
    <w:p w14:paraId="06DBBCEB" w14:textId="77777777" w:rsidR="008F1EE1" w:rsidRDefault="008F1EE1" w:rsidP="008F1EE1">
      <w:pPr>
        <w:spacing w:line="360" w:lineRule="auto"/>
        <w:jc w:val="both"/>
        <w:rPr>
          <w:rStyle w:val="CommentReference"/>
          <w:rFonts w:ascii="Times New Roman" w:hAnsi="Times New Roman" w:cs="Times New Roman"/>
        </w:rPr>
      </w:pPr>
    </w:p>
    <w:p w14:paraId="36EB3F17" w14:textId="77777777" w:rsidR="008F1EE1" w:rsidRDefault="008F1EE1" w:rsidP="008F1EE1">
      <w:pPr>
        <w:pStyle w:val="Heading2"/>
        <w:rPr>
          <w:rFonts w:ascii="Times New Roman" w:hAnsi="Times New Roman" w:cs="Times New Roman"/>
          <w:color w:val="auto"/>
        </w:rPr>
      </w:pPr>
      <w:bookmarkStart w:id="12" w:name="_Toc213882473"/>
      <w:r w:rsidRPr="008119C8">
        <w:rPr>
          <w:rFonts w:ascii="Times New Roman" w:hAnsi="Times New Roman" w:cs="Times New Roman"/>
          <w:b/>
          <w:bCs/>
          <w:color w:val="auto"/>
        </w:rPr>
        <w:lastRenderedPageBreak/>
        <w:t>Supplementary table 6f</w:t>
      </w:r>
      <w:r w:rsidRPr="008119C8">
        <w:rPr>
          <w:rFonts w:ascii="Times New Roman" w:hAnsi="Times New Roman" w:cs="Times New Roman"/>
        </w:rPr>
        <w:t>:</w:t>
      </w:r>
      <w:r w:rsidRPr="008119C8">
        <w:rPr>
          <w:rFonts w:ascii="Times New Roman" w:hAnsi="Times New Roman" w:cs="Times New Roman"/>
          <w:sz w:val="24"/>
          <w:szCs w:val="24"/>
        </w:rPr>
        <w:t xml:space="preserve"> </w:t>
      </w:r>
      <w:r w:rsidRPr="008119C8">
        <w:rPr>
          <w:rFonts w:ascii="Times New Roman" w:eastAsia="Calibri" w:hAnsi="Times New Roman" w:cs="Times New Roman"/>
          <w:color w:val="auto"/>
        </w:rPr>
        <w:t>Linear and categorical analyses of a</w:t>
      </w:r>
      <w:r w:rsidRPr="008119C8">
        <w:rPr>
          <w:rFonts w:ascii="Times New Roman" w:hAnsi="Times New Roman" w:cs="Times New Roman"/>
          <w:color w:val="auto"/>
        </w:rPr>
        <w:t xml:space="preserve">ssociations between </w:t>
      </w:r>
      <w:r w:rsidRPr="008119C8">
        <w:rPr>
          <w:rFonts w:ascii="Times New Roman" w:eastAsia="Calibri" w:hAnsi="Times New Roman" w:cs="Times New Roman"/>
          <w:color w:val="auto"/>
        </w:rPr>
        <w:t xml:space="preserve">night-time </w:t>
      </w:r>
      <w:r w:rsidRPr="008119C8">
        <w:rPr>
          <w:rFonts w:ascii="Times New Roman" w:hAnsi="Times New Roman" w:cs="Times New Roman"/>
          <w:color w:val="auto"/>
        </w:rPr>
        <w:t>railway noise (</w:t>
      </w:r>
      <w:proofErr w:type="spellStart"/>
      <w:r w:rsidRPr="008119C8">
        <w:rPr>
          <w:rFonts w:ascii="Times New Roman" w:hAnsi="Times New Roman" w:cs="Times New Roman"/>
          <w:color w:val="auto"/>
        </w:rPr>
        <w:t>L</w:t>
      </w:r>
      <w:r w:rsidRPr="008119C8">
        <w:rPr>
          <w:rFonts w:ascii="Times New Roman" w:hAnsi="Times New Roman" w:cs="Times New Roman"/>
          <w:color w:val="auto"/>
          <w:vertAlign w:val="subscript"/>
        </w:rPr>
        <w:t>night</w:t>
      </w:r>
      <w:proofErr w:type="spellEnd"/>
      <w:r w:rsidRPr="008119C8">
        <w:rPr>
          <w:rFonts w:ascii="Times New Roman" w:hAnsi="Times New Roman" w:cs="Times New Roman"/>
          <w:color w:val="auto"/>
        </w:rPr>
        <w:t xml:space="preserve">) including </w:t>
      </w:r>
      <w:r>
        <w:rPr>
          <w:rFonts w:ascii="Times New Roman" w:hAnsi="Times New Roman" w:cs="Times New Roman"/>
          <w:color w:val="auto"/>
        </w:rPr>
        <w:t>participants</w:t>
      </w:r>
      <w:r w:rsidRPr="008119C8">
        <w:rPr>
          <w:rFonts w:ascii="Times New Roman" w:hAnsi="Times New Roman" w:cs="Times New Roman"/>
          <w:color w:val="auto"/>
        </w:rPr>
        <w:t xml:space="preserve"> </w:t>
      </w:r>
      <w:r>
        <w:rPr>
          <w:rFonts w:ascii="Times New Roman" w:eastAsia="Calibri" w:hAnsi="Times New Roman" w:cs="Times New Roman"/>
          <w:color w:val="000000" w:themeColor="text1"/>
          <w:sz w:val="24"/>
          <w:szCs w:val="24"/>
        </w:rPr>
        <w:t xml:space="preserve">whose residential addresses are not covered by the </w:t>
      </w:r>
      <w:r w:rsidRPr="00ED7234">
        <w:rPr>
          <w:rFonts w:ascii="Times New Roman" w:eastAsia="Calibri" w:hAnsi="Times New Roman" w:cs="Times New Roman"/>
          <w:color w:val="000000" w:themeColor="text1"/>
          <w:sz w:val="24"/>
          <w:szCs w:val="24"/>
        </w:rPr>
        <w:t>Extrium</w:t>
      </w:r>
      <w:r>
        <w:rPr>
          <w:rFonts w:ascii="Times New Roman" w:eastAsia="Calibri" w:hAnsi="Times New Roman" w:cs="Times New Roman"/>
          <w:color w:val="000000" w:themeColor="text1"/>
          <w:sz w:val="24"/>
          <w:szCs w:val="24"/>
        </w:rPr>
        <w:t xml:space="preserve"> </w:t>
      </w:r>
      <w:r w:rsidRPr="00ED7234">
        <w:rPr>
          <w:rFonts w:ascii="Times New Roman" w:eastAsia="Calibri" w:hAnsi="Times New Roman" w:cs="Times New Roman"/>
          <w:color w:val="000000" w:themeColor="text1"/>
          <w:sz w:val="24"/>
          <w:szCs w:val="24"/>
        </w:rPr>
        <w:t>rail noise exposure</w:t>
      </w:r>
      <w:r>
        <w:rPr>
          <w:rFonts w:ascii="Times New Roman" w:eastAsia="Calibri" w:hAnsi="Times New Roman" w:cs="Times New Roman"/>
          <w:color w:val="000000" w:themeColor="text1"/>
          <w:sz w:val="24"/>
          <w:szCs w:val="24"/>
        </w:rPr>
        <w:t xml:space="preserve"> map</w:t>
      </w:r>
      <w:r w:rsidRPr="00ED7234">
        <w:rPr>
          <w:rFonts w:ascii="Times New Roman" w:eastAsia="Calibri" w:hAnsi="Times New Roman" w:cs="Times New Roman"/>
          <w:color w:val="000000" w:themeColor="text1"/>
          <w:sz w:val="24"/>
          <w:szCs w:val="24"/>
        </w:rPr>
        <w:t xml:space="preserve"> </w:t>
      </w:r>
      <w:r w:rsidRPr="008119C8">
        <w:rPr>
          <w:rFonts w:ascii="Times New Roman" w:hAnsi="Times New Roman" w:cs="Times New Roman"/>
          <w:color w:val="auto"/>
        </w:rPr>
        <w:t>and cognitive function test performance in UK Biobank</w:t>
      </w:r>
      <w:bookmarkEnd w:id="12"/>
    </w:p>
    <w:p w14:paraId="79E02646" w14:textId="77777777" w:rsidR="008F1EE1" w:rsidRPr="00413FF0" w:rsidRDefault="008F1EE1" w:rsidP="008F1EE1">
      <w:pPr>
        <w:rPr>
          <w:sz w:val="10"/>
          <w:szCs w:val="10"/>
        </w:rPr>
      </w:pPr>
    </w:p>
    <w:tbl>
      <w:tblPr>
        <w:tblStyle w:val="PlainTable21"/>
        <w:tblW w:w="14454" w:type="dxa"/>
        <w:tblLook w:val="04A0" w:firstRow="1" w:lastRow="0" w:firstColumn="1" w:lastColumn="0" w:noHBand="0" w:noVBand="1"/>
      </w:tblPr>
      <w:tblGrid>
        <w:gridCol w:w="1696"/>
        <w:gridCol w:w="1560"/>
        <w:gridCol w:w="1275"/>
        <w:gridCol w:w="996"/>
        <w:gridCol w:w="2123"/>
        <w:gridCol w:w="843"/>
        <w:gridCol w:w="1992"/>
        <w:gridCol w:w="992"/>
        <w:gridCol w:w="2126"/>
        <w:gridCol w:w="851"/>
      </w:tblGrid>
      <w:tr w:rsidR="008F1EE1" w:rsidRPr="0068071B" w14:paraId="0FD0ACAB" w14:textId="77777777" w:rsidTr="00C003DD">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noWrap/>
          </w:tcPr>
          <w:p w14:paraId="2729523A" w14:textId="77777777" w:rsidR="008F1EE1" w:rsidRPr="0068071B" w:rsidRDefault="008F1EE1" w:rsidP="00C003DD">
            <w:pPr>
              <w:rPr>
                <w:rFonts w:ascii="Times New Roman" w:eastAsia="Times New Roman" w:hAnsi="Times New Roman" w:cs="Times New Roman"/>
                <w:b w:val="0"/>
                <w:bCs w:val="0"/>
                <w:color w:val="000000"/>
                <w:lang w:eastAsia="en-GB"/>
              </w:rPr>
            </w:pPr>
          </w:p>
        </w:tc>
        <w:tc>
          <w:tcPr>
            <w:tcW w:w="1560" w:type="dxa"/>
            <w:noWrap/>
          </w:tcPr>
          <w:p w14:paraId="77444C37" w14:textId="77777777" w:rsidR="008F1EE1" w:rsidRPr="0068071B"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1275" w:type="dxa"/>
            <w:noWrap/>
          </w:tcPr>
          <w:p w14:paraId="122CCF52" w14:textId="77777777" w:rsidR="008F1EE1" w:rsidRPr="0068071B"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996" w:type="dxa"/>
            <w:noWrap/>
          </w:tcPr>
          <w:p w14:paraId="5C1A41A6" w14:textId="77777777" w:rsidR="008F1EE1" w:rsidRPr="0068071B"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2123" w:type="dxa"/>
            <w:noWrap/>
          </w:tcPr>
          <w:p w14:paraId="7655545E" w14:textId="77777777" w:rsidR="008F1EE1" w:rsidRPr="0068071B"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F3131B">
              <w:rPr>
                <w:rFonts w:ascii="Times New Roman" w:eastAsia="Times New Roman" w:hAnsi="Times New Roman" w:cs="Times New Roman"/>
                <w:color w:val="000000"/>
                <w:lang w:eastAsia="en-GB"/>
              </w:rPr>
              <w:t>Unadjusted</w:t>
            </w:r>
          </w:p>
        </w:tc>
        <w:tc>
          <w:tcPr>
            <w:tcW w:w="843" w:type="dxa"/>
            <w:noWrap/>
          </w:tcPr>
          <w:p w14:paraId="42929CE6" w14:textId="77777777" w:rsidR="008F1EE1" w:rsidRPr="0068071B"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1992" w:type="dxa"/>
            <w:noWrap/>
          </w:tcPr>
          <w:p w14:paraId="0D99FC0C" w14:textId="77777777" w:rsidR="008F1EE1" w:rsidRPr="0068071B"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F3131B">
              <w:rPr>
                <w:rFonts w:ascii="Times New Roman" w:eastAsia="Times New Roman" w:hAnsi="Times New Roman" w:cs="Times New Roman"/>
                <w:color w:val="000000"/>
                <w:lang w:eastAsia="en-GB"/>
              </w:rPr>
              <w:t>Model 1</w:t>
            </w:r>
          </w:p>
        </w:tc>
        <w:tc>
          <w:tcPr>
            <w:tcW w:w="992" w:type="dxa"/>
            <w:noWrap/>
          </w:tcPr>
          <w:p w14:paraId="67671FB0" w14:textId="77777777" w:rsidR="008F1EE1" w:rsidRPr="0068071B"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2126" w:type="dxa"/>
            <w:noWrap/>
          </w:tcPr>
          <w:p w14:paraId="7A37A024" w14:textId="77777777" w:rsidR="008F1EE1" w:rsidRPr="0068071B"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F3131B">
              <w:rPr>
                <w:rFonts w:ascii="Times New Roman" w:eastAsia="Times New Roman" w:hAnsi="Times New Roman" w:cs="Times New Roman"/>
                <w:color w:val="000000"/>
                <w:lang w:eastAsia="en-GB"/>
              </w:rPr>
              <w:t>Main model</w:t>
            </w:r>
            <w:r>
              <w:rPr>
                <w:rFonts w:ascii="Times New Roman" w:eastAsia="Times New Roman" w:hAnsi="Times New Roman" w:cs="Times New Roman"/>
                <w:color w:val="000000"/>
                <w:lang w:eastAsia="en-GB"/>
              </w:rPr>
              <w:t xml:space="preserve"> </w:t>
            </w:r>
            <w:r w:rsidRPr="002D1754">
              <w:rPr>
                <w:rFonts w:ascii="Times New Roman" w:eastAsia="Times New Roman" w:hAnsi="Times New Roman" w:cs="Times New Roman"/>
                <w:color w:val="000000"/>
                <w:sz w:val="24"/>
                <w:szCs w:val="24"/>
                <w:vertAlign w:val="superscript"/>
                <w:lang w:eastAsia="en-GB"/>
              </w:rPr>
              <w:t>a</w:t>
            </w:r>
          </w:p>
        </w:tc>
        <w:tc>
          <w:tcPr>
            <w:tcW w:w="851" w:type="dxa"/>
            <w:noWrap/>
          </w:tcPr>
          <w:p w14:paraId="430772EC" w14:textId="77777777" w:rsidR="008F1EE1" w:rsidRPr="0068071B"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r>
      <w:tr w:rsidR="008F1EE1" w:rsidRPr="0068071B" w14:paraId="6EDC5FAE"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37CC2EF" w14:textId="77777777" w:rsidR="008F1EE1" w:rsidRPr="00F3131B" w:rsidRDefault="008F1EE1" w:rsidP="00C003DD">
            <w:pPr>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Outcome</w:t>
            </w:r>
          </w:p>
        </w:tc>
        <w:tc>
          <w:tcPr>
            <w:tcW w:w="1560" w:type="dxa"/>
            <w:noWrap/>
            <w:hideMark/>
          </w:tcPr>
          <w:p w14:paraId="744F281B"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Exposure</w:t>
            </w:r>
          </w:p>
        </w:tc>
        <w:tc>
          <w:tcPr>
            <w:tcW w:w="1275" w:type="dxa"/>
            <w:noWrap/>
            <w:hideMark/>
          </w:tcPr>
          <w:p w14:paraId="1BC2997C"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 xml:space="preserve">Noise </w:t>
            </w:r>
            <w:proofErr w:type="spellStart"/>
            <w:r w:rsidRPr="00F3131B">
              <w:rPr>
                <w:rFonts w:ascii="Times New Roman" w:eastAsia="Times New Roman" w:hAnsi="Times New Roman" w:cs="Times New Roman"/>
                <w:b/>
                <w:bCs/>
                <w:color w:val="000000"/>
                <w:lang w:eastAsia="en-GB"/>
              </w:rPr>
              <w:t>categ</w:t>
            </w:r>
            <w:proofErr w:type="spellEnd"/>
            <w:r w:rsidRPr="00F3131B">
              <w:rPr>
                <w:rFonts w:ascii="Times New Roman" w:eastAsia="Times New Roman" w:hAnsi="Times New Roman" w:cs="Times New Roman"/>
                <w:b/>
                <w:bCs/>
                <w:color w:val="000000"/>
                <w:lang w:eastAsia="en-GB"/>
              </w:rPr>
              <w:t>.</w:t>
            </w:r>
          </w:p>
        </w:tc>
        <w:tc>
          <w:tcPr>
            <w:tcW w:w="996" w:type="dxa"/>
            <w:noWrap/>
            <w:hideMark/>
          </w:tcPr>
          <w:p w14:paraId="1386DF53"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Cases (n)</w:t>
            </w:r>
          </w:p>
        </w:tc>
        <w:tc>
          <w:tcPr>
            <w:tcW w:w="2123" w:type="dxa"/>
            <w:noWrap/>
            <w:hideMark/>
          </w:tcPr>
          <w:p w14:paraId="38322C40"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 xml:space="preserve">Estimate </w:t>
            </w:r>
          </w:p>
          <w:p w14:paraId="77D85675"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95% CI</w:t>
            </w:r>
          </w:p>
        </w:tc>
        <w:tc>
          <w:tcPr>
            <w:tcW w:w="843" w:type="dxa"/>
            <w:noWrap/>
            <w:hideMark/>
          </w:tcPr>
          <w:p w14:paraId="4179C415"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F3131B">
              <w:rPr>
                <w:rFonts w:ascii="Times New Roman" w:eastAsia="Times New Roman" w:hAnsi="Times New Roman" w:cs="Times New Roman"/>
                <w:b/>
                <w:bCs/>
                <w:color w:val="000000"/>
                <w:lang w:eastAsia="en-GB"/>
              </w:rPr>
              <w:t>pFDR</w:t>
            </w:r>
            <w:proofErr w:type="spellEnd"/>
          </w:p>
        </w:tc>
        <w:tc>
          <w:tcPr>
            <w:tcW w:w="1992" w:type="dxa"/>
            <w:noWrap/>
            <w:hideMark/>
          </w:tcPr>
          <w:p w14:paraId="776443F3"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 xml:space="preserve">Estimate </w:t>
            </w:r>
          </w:p>
          <w:p w14:paraId="5C8FB7D0"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95% CI</w:t>
            </w:r>
          </w:p>
        </w:tc>
        <w:tc>
          <w:tcPr>
            <w:tcW w:w="992" w:type="dxa"/>
            <w:noWrap/>
            <w:hideMark/>
          </w:tcPr>
          <w:p w14:paraId="108B8E31"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F3131B">
              <w:rPr>
                <w:rFonts w:ascii="Times New Roman" w:eastAsia="Times New Roman" w:hAnsi="Times New Roman" w:cs="Times New Roman"/>
                <w:b/>
                <w:bCs/>
                <w:color w:val="000000"/>
                <w:lang w:eastAsia="en-GB"/>
              </w:rPr>
              <w:t>pFDR</w:t>
            </w:r>
            <w:proofErr w:type="spellEnd"/>
          </w:p>
        </w:tc>
        <w:tc>
          <w:tcPr>
            <w:tcW w:w="2126" w:type="dxa"/>
            <w:noWrap/>
            <w:hideMark/>
          </w:tcPr>
          <w:p w14:paraId="54DAA94B"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Estimate</w:t>
            </w:r>
          </w:p>
          <w:p w14:paraId="639D84A0"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95% CI</w:t>
            </w:r>
          </w:p>
        </w:tc>
        <w:tc>
          <w:tcPr>
            <w:tcW w:w="851" w:type="dxa"/>
            <w:noWrap/>
            <w:hideMark/>
          </w:tcPr>
          <w:p w14:paraId="2CF5DAEC"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F3131B">
              <w:rPr>
                <w:rFonts w:ascii="Times New Roman" w:eastAsia="Times New Roman" w:hAnsi="Times New Roman" w:cs="Times New Roman"/>
                <w:b/>
                <w:bCs/>
                <w:color w:val="000000"/>
                <w:lang w:eastAsia="en-GB"/>
              </w:rPr>
              <w:t>pFDR</w:t>
            </w:r>
            <w:proofErr w:type="spellEnd"/>
          </w:p>
        </w:tc>
      </w:tr>
      <w:tr w:rsidR="008F1EE1" w:rsidRPr="0068071B" w14:paraId="5397EB0D"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val="restart"/>
            <w:noWrap/>
            <w:hideMark/>
          </w:tcPr>
          <w:p w14:paraId="174F8F26" w14:textId="77777777" w:rsidR="008F1EE1" w:rsidRPr="0068071B" w:rsidRDefault="008F1EE1" w:rsidP="00C003DD">
            <w:pPr>
              <w:rPr>
                <w:rFonts w:ascii="Times New Roman" w:eastAsia="Times New Roman" w:hAnsi="Times New Roman" w:cs="Times New Roman"/>
                <w:b w:val="0"/>
                <w:bCs w:val="0"/>
                <w:color w:val="000000"/>
                <w:lang w:eastAsia="en-GB"/>
              </w:rPr>
            </w:pPr>
          </w:p>
          <w:p w14:paraId="62335EDF" w14:textId="77777777" w:rsidR="008F1EE1" w:rsidRDefault="008F1EE1" w:rsidP="00C003DD">
            <w:pPr>
              <w:rPr>
                <w:rFonts w:ascii="Times New Roman" w:eastAsia="Times New Roman" w:hAnsi="Times New Roman" w:cs="Times New Roman"/>
                <w:b w:val="0"/>
                <w:bCs w:val="0"/>
                <w:color w:val="000000"/>
                <w:lang w:eastAsia="en-GB"/>
              </w:rPr>
            </w:pPr>
            <w:r w:rsidRPr="00F3131B">
              <w:rPr>
                <w:rFonts w:ascii="Times New Roman" w:eastAsia="Times New Roman" w:hAnsi="Times New Roman" w:cs="Times New Roman"/>
                <w:color w:val="000000"/>
                <w:lang w:eastAsia="en-GB"/>
              </w:rPr>
              <w:t>Reaction time</w:t>
            </w:r>
          </w:p>
          <w:p w14:paraId="67CB8872" w14:textId="77777777" w:rsidR="008F1EE1" w:rsidRPr="002C55D0" w:rsidRDefault="008F1EE1" w:rsidP="00C003DD">
            <w:pPr>
              <w:jc w:val="center"/>
              <w:textAlignment w:val="baseline"/>
              <w:rPr>
                <w:rFonts w:ascii="Times New Roman" w:eastAsia="Times New Roman" w:hAnsi="Times New Roman" w:cs="Times New Roman"/>
                <w:sz w:val="18"/>
                <w:szCs w:val="18"/>
                <w:lang w:eastAsia="en-GB"/>
              </w:rPr>
            </w:pPr>
            <w:r>
              <w:rPr>
                <w:rFonts w:ascii="Times New Roman" w:eastAsia="Times New Roman" w:hAnsi="Times New Roman" w:cs="Times New Roman"/>
                <w:color w:val="000000"/>
                <w:lang w:eastAsia="en-GB"/>
              </w:rPr>
              <w:t>(</w:t>
            </w:r>
            <w:r w:rsidRPr="002C55D0">
              <w:rPr>
                <w:rFonts w:ascii="Times New Roman" w:eastAsia="Times New Roman" w:hAnsi="Times New Roman" w:cs="Times New Roman"/>
                <w:color w:val="000000"/>
                <w:lang w:eastAsia="en-GB"/>
              </w:rPr>
              <w:t>β-coef.</w:t>
            </w:r>
            <w:r>
              <w:rPr>
                <w:rFonts w:ascii="Times New Roman" w:eastAsia="Times New Roman" w:hAnsi="Times New Roman" w:cs="Times New Roman"/>
                <w:color w:val="000000"/>
                <w:lang w:eastAsia="en-GB"/>
              </w:rPr>
              <w:t>)</w:t>
            </w:r>
            <w:r w:rsidRPr="002C55D0">
              <w:rPr>
                <w:rFonts w:ascii="Times New Roman" w:eastAsia="Times New Roman" w:hAnsi="Times New Roman" w:cs="Times New Roman"/>
                <w:color w:val="000000"/>
                <w:lang w:eastAsia="en-GB"/>
              </w:rPr>
              <w:t> </w:t>
            </w:r>
            <w:r w:rsidRPr="002C55D0" w:rsidDel="000E5157">
              <w:rPr>
                <w:rFonts w:ascii="Times New Roman" w:eastAsia="Times New Roman" w:hAnsi="Times New Roman" w:cs="Times New Roman"/>
                <w:color w:val="000000"/>
                <w:lang w:eastAsia="en-GB"/>
              </w:rPr>
              <w:t xml:space="preserve"> </w:t>
            </w:r>
          </w:p>
          <w:p w14:paraId="063E6BCA" w14:textId="77777777" w:rsidR="008F1EE1" w:rsidRDefault="008F1EE1" w:rsidP="00C003DD">
            <w:pPr>
              <w:rPr>
                <w:rFonts w:ascii="Times New Roman" w:eastAsia="Times New Roman" w:hAnsi="Times New Roman" w:cs="Times New Roman"/>
                <w:b w:val="0"/>
                <w:bCs w:val="0"/>
                <w:color w:val="000000"/>
                <w:lang w:eastAsia="en-GB"/>
              </w:rPr>
            </w:pPr>
          </w:p>
          <w:p w14:paraId="23B9C6DA" w14:textId="77777777" w:rsidR="008F1EE1" w:rsidRPr="00F3131B" w:rsidRDefault="008F1EE1" w:rsidP="00C003DD">
            <w:pPr>
              <w:rPr>
                <w:rFonts w:ascii="Times New Roman" w:eastAsia="Times New Roman" w:hAnsi="Times New Roman" w:cs="Times New Roman"/>
                <w:color w:val="000000"/>
                <w:lang w:eastAsia="en-GB"/>
              </w:rPr>
            </w:pPr>
          </w:p>
        </w:tc>
        <w:tc>
          <w:tcPr>
            <w:tcW w:w="2835" w:type="dxa"/>
            <w:gridSpan w:val="2"/>
            <w:noWrap/>
            <w:hideMark/>
          </w:tcPr>
          <w:p w14:paraId="290E61F4"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Railway noise</w:t>
            </w:r>
          </w:p>
        </w:tc>
        <w:tc>
          <w:tcPr>
            <w:tcW w:w="996" w:type="dxa"/>
            <w:noWrap/>
            <w:hideMark/>
          </w:tcPr>
          <w:p w14:paraId="27D08F6E"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2123" w:type="dxa"/>
            <w:noWrap/>
            <w:hideMark/>
          </w:tcPr>
          <w:p w14:paraId="071B34DF"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39C8148C"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92" w:type="dxa"/>
            <w:noWrap/>
            <w:hideMark/>
          </w:tcPr>
          <w:p w14:paraId="4BC907EA"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992" w:type="dxa"/>
            <w:noWrap/>
            <w:hideMark/>
          </w:tcPr>
          <w:p w14:paraId="7A4179AA"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126" w:type="dxa"/>
            <w:noWrap/>
            <w:hideMark/>
          </w:tcPr>
          <w:p w14:paraId="3CE570E9"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492961C0"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09304F4F"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06212592" w14:textId="77777777" w:rsidR="008F1EE1" w:rsidRPr="00F3131B" w:rsidRDefault="008F1EE1" w:rsidP="00C003DD">
            <w:pPr>
              <w:jc w:val="center"/>
              <w:rPr>
                <w:rFonts w:ascii="Times New Roman" w:eastAsia="Times New Roman" w:hAnsi="Times New Roman" w:cs="Times New Roman"/>
                <w:lang w:eastAsia="en-GB"/>
              </w:rPr>
            </w:pPr>
          </w:p>
        </w:tc>
        <w:tc>
          <w:tcPr>
            <w:tcW w:w="1560" w:type="dxa"/>
            <w:noWrap/>
            <w:hideMark/>
          </w:tcPr>
          <w:p w14:paraId="40AB0F55"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F3131B">
              <w:rPr>
                <w:rFonts w:ascii="Times New Roman" w:eastAsia="Times New Roman" w:hAnsi="Times New Roman" w:cs="Times New Roman"/>
                <w:b/>
                <w:bCs/>
                <w:color w:val="000000"/>
                <w:lang w:eastAsia="en-GB"/>
              </w:rPr>
              <w:t>Lnight</w:t>
            </w:r>
            <w:proofErr w:type="spellEnd"/>
          </w:p>
        </w:tc>
        <w:tc>
          <w:tcPr>
            <w:tcW w:w="1275" w:type="dxa"/>
            <w:noWrap/>
            <w:hideMark/>
          </w:tcPr>
          <w:p w14:paraId="7D77F9AE"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per 10 dB</w:t>
            </w:r>
          </w:p>
        </w:tc>
        <w:tc>
          <w:tcPr>
            <w:tcW w:w="996" w:type="dxa"/>
            <w:noWrap/>
            <w:hideMark/>
          </w:tcPr>
          <w:p w14:paraId="7EB28530" w14:textId="77777777" w:rsidR="008F1EE1" w:rsidRPr="00F3131B"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438,474</w:t>
            </w:r>
          </w:p>
        </w:tc>
        <w:tc>
          <w:tcPr>
            <w:tcW w:w="2123" w:type="dxa"/>
            <w:noWrap/>
            <w:hideMark/>
          </w:tcPr>
          <w:p w14:paraId="21AC81BE"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1.849 </w:t>
            </w:r>
          </w:p>
          <w:p w14:paraId="71FA20E0"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(1.603, 2.095)</w:t>
            </w:r>
          </w:p>
        </w:tc>
        <w:tc>
          <w:tcPr>
            <w:tcW w:w="843" w:type="dxa"/>
            <w:noWrap/>
            <w:hideMark/>
          </w:tcPr>
          <w:p w14:paraId="23CC1CD3"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0.000</w:t>
            </w:r>
          </w:p>
        </w:tc>
        <w:tc>
          <w:tcPr>
            <w:tcW w:w="1992" w:type="dxa"/>
            <w:noWrap/>
            <w:hideMark/>
          </w:tcPr>
          <w:p w14:paraId="687A9069"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0.769 </w:t>
            </w:r>
          </w:p>
          <w:p w14:paraId="4102EA1B"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(0.009, 1.528)</w:t>
            </w:r>
          </w:p>
        </w:tc>
        <w:tc>
          <w:tcPr>
            <w:tcW w:w="992" w:type="dxa"/>
            <w:noWrap/>
            <w:hideMark/>
          </w:tcPr>
          <w:p w14:paraId="27DBDF1C"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0.188</w:t>
            </w:r>
          </w:p>
        </w:tc>
        <w:tc>
          <w:tcPr>
            <w:tcW w:w="2126" w:type="dxa"/>
            <w:noWrap/>
            <w:hideMark/>
          </w:tcPr>
          <w:p w14:paraId="390AEBB8"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0.608</w:t>
            </w:r>
          </w:p>
          <w:p w14:paraId="7301D4AC"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(-0.174, 1.390)</w:t>
            </w:r>
          </w:p>
        </w:tc>
        <w:tc>
          <w:tcPr>
            <w:tcW w:w="851" w:type="dxa"/>
            <w:noWrap/>
            <w:hideMark/>
          </w:tcPr>
          <w:p w14:paraId="2848BABB"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0.406</w:t>
            </w:r>
          </w:p>
        </w:tc>
      </w:tr>
      <w:tr w:rsidR="008F1EE1" w:rsidRPr="0068071B" w14:paraId="13CBDB8A"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1D5F4618" w14:textId="77777777" w:rsidR="008F1EE1" w:rsidRPr="00F3131B" w:rsidRDefault="008F1EE1" w:rsidP="00C003DD">
            <w:pPr>
              <w:jc w:val="center"/>
              <w:rPr>
                <w:rFonts w:ascii="Times New Roman" w:eastAsia="Times New Roman" w:hAnsi="Times New Roman" w:cs="Times New Roman"/>
                <w:color w:val="000000"/>
                <w:lang w:eastAsia="en-GB"/>
              </w:rPr>
            </w:pPr>
          </w:p>
        </w:tc>
        <w:tc>
          <w:tcPr>
            <w:tcW w:w="2835" w:type="dxa"/>
            <w:gridSpan w:val="2"/>
            <w:noWrap/>
            <w:hideMark/>
          </w:tcPr>
          <w:p w14:paraId="6B10C9A1"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Noise category</w:t>
            </w:r>
          </w:p>
        </w:tc>
        <w:tc>
          <w:tcPr>
            <w:tcW w:w="996" w:type="dxa"/>
            <w:noWrap/>
            <w:hideMark/>
          </w:tcPr>
          <w:p w14:paraId="7E140731"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2123" w:type="dxa"/>
            <w:noWrap/>
            <w:hideMark/>
          </w:tcPr>
          <w:p w14:paraId="6164DD9B"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7596786B"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92" w:type="dxa"/>
            <w:noWrap/>
            <w:hideMark/>
          </w:tcPr>
          <w:p w14:paraId="28969D67"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992" w:type="dxa"/>
            <w:noWrap/>
            <w:hideMark/>
          </w:tcPr>
          <w:p w14:paraId="35214E10"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126" w:type="dxa"/>
            <w:noWrap/>
            <w:hideMark/>
          </w:tcPr>
          <w:p w14:paraId="59BC86E4"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308FB2D1"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6BAB0A4F"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0EB1E7EC" w14:textId="77777777" w:rsidR="008F1EE1" w:rsidRPr="00F3131B" w:rsidRDefault="008F1EE1" w:rsidP="00C003DD">
            <w:pPr>
              <w:jc w:val="center"/>
              <w:rPr>
                <w:rFonts w:ascii="Times New Roman" w:eastAsia="Times New Roman" w:hAnsi="Times New Roman" w:cs="Times New Roman"/>
                <w:lang w:eastAsia="en-GB"/>
              </w:rPr>
            </w:pPr>
          </w:p>
        </w:tc>
        <w:tc>
          <w:tcPr>
            <w:tcW w:w="1560" w:type="dxa"/>
            <w:noWrap/>
            <w:hideMark/>
          </w:tcPr>
          <w:p w14:paraId="5A1AF158"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56A9A80A"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&lt;45dB</w:t>
            </w:r>
          </w:p>
        </w:tc>
        <w:tc>
          <w:tcPr>
            <w:tcW w:w="996" w:type="dxa"/>
            <w:noWrap/>
            <w:hideMark/>
          </w:tcPr>
          <w:p w14:paraId="45A07720"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430,492</w:t>
            </w:r>
          </w:p>
        </w:tc>
        <w:tc>
          <w:tcPr>
            <w:tcW w:w="2123" w:type="dxa"/>
            <w:noWrap/>
            <w:hideMark/>
          </w:tcPr>
          <w:p w14:paraId="3806EB41"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843" w:type="dxa"/>
            <w:noWrap/>
            <w:hideMark/>
          </w:tcPr>
          <w:p w14:paraId="7C7BF447"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992" w:type="dxa"/>
            <w:noWrap/>
            <w:hideMark/>
          </w:tcPr>
          <w:p w14:paraId="3A573590"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992" w:type="dxa"/>
            <w:noWrap/>
            <w:hideMark/>
          </w:tcPr>
          <w:p w14:paraId="3EAEB333"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126" w:type="dxa"/>
            <w:noWrap/>
            <w:hideMark/>
          </w:tcPr>
          <w:p w14:paraId="4F1D75DB"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851" w:type="dxa"/>
            <w:noWrap/>
            <w:hideMark/>
          </w:tcPr>
          <w:p w14:paraId="383F3397"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8071B" w14:paraId="06F8C0C5"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1BB76C77" w14:textId="77777777" w:rsidR="008F1EE1" w:rsidRPr="00F3131B" w:rsidRDefault="008F1EE1" w:rsidP="00C003DD">
            <w:pPr>
              <w:jc w:val="center"/>
              <w:rPr>
                <w:rFonts w:ascii="Times New Roman" w:eastAsia="Times New Roman" w:hAnsi="Times New Roman" w:cs="Times New Roman"/>
                <w:lang w:eastAsia="en-GB"/>
              </w:rPr>
            </w:pPr>
          </w:p>
        </w:tc>
        <w:tc>
          <w:tcPr>
            <w:tcW w:w="1560" w:type="dxa"/>
            <w:noWrap/>
            <w:hideMark/>
          </w:tcPr>
          <w:p w14:paraId="66C8DD21"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42D83B44"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45-50dB</w:t>
            </w:r>
          </w:p>
        </w:tc>
        <w:tc>
          <w:tcPr>
            <w:tcW w:w="996" w:type="dxa"/>
          </w:tcPr>
          <w:p w14:paraId="7C667857" w14:textId="77777777" w:rsidR="008F1EE1" w:rsidRPr="006807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4,218</w:t>
            </w:r>
          </w:p>
        </w:tc>
        <w:tc>
          <w:tcPr>
            <w:tcW w:w="2123" w:type="dxa"/>
            <w:noWrap/>
            <w:hideMark/>
          </w:tcPr>
          <w:p w14:paraId="02239D3E"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3.720 </w:t>
            </w:r>
          </w:p>
          <w:p w14:paraId="2B53FBE9"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(0.132, 7.309)</w:t>
            </w:r>
          </w:p>
        </w:tc>
        <w:tc>
          <w:tcPr>
            <w:tcW w:w="843" w:type="dxa"/>
            <w:noWrap/>
            <w:hideMark/>
          </w:tcPr>
          <w:p w14:paraId="4FF3EFD0"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0.134</w:t>
            </w:r>
          </w:p>
        </w:tc>
        <w:tc>
          <w:tcPr>
            <w:tcW w:w="1992" w:type="dxa"/>
            <w:noWrap/>
            <w:hideMark/>
          </w:tcPr>
          <w:p w14:paraId="5C43EB0F"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1.715 </w:t>
            </w:r>
          </w:p>
          <w:p w14:paraId="349D78E4"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(-9.063, 12.494)</w:t>
            </w:r>
          </w:p>
        </w:tc>
        <w:tc>
          <w:tcPr>
            <w:tcW w:w="992" w:type="dxa"/>
            <w:noWrap/>
            <w:hideMark/>
          </w:tcPr>
          <w:p w14:paraId="18337F86"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0.987</w:t>
            </w:r>
          </w:p>
        </w:tc>
        <w:tc>
          <w:tcPr>
            <w:tcW w:w="2126" w:type="dxa"/>
            <w:noWrap/>
            <w:hideMark/>
          </w:tcPr>
          <w:p w14:paraId="0AAFF01B"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1.703</w:t>
            </w:r>
          </w:p>
          <w:p w14:paraId="1A9AE6AC"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(-9.215, 12.622)</w:t>
            </w:r>
          </w:p>
        </w:tc>
        <w:tc>
          <w:tcPr>
            <w:tcW w:w="851" w:type="dxa"/>
            <w:noWrap/>
            <w:hideMark/>
          </w:tcPr>
          <w:p w14:paraId="43900410"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0.950</w:t>
            </w:r>
          </w:p>
        </w:tc>
      </w:tr>
      <w:tr w:rsidR="008F1EE1" w:rsidRPr="0068071B" w14:paraId="094DFA7B"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1007E8B6" w14:textId="77777777" w:rsidR="008F1EE1" w:rsidRPr="00F3131B" w:rsidRDefault="008F1EE1" w:rsidP="00C003DD">
            <w:pPr>
              <w:jc w:val="center"/>
              <w:rPr>
                <w:rFonts w:ascii="Times New Roman" w:eastAsia="Times New Roman" w:hAnsi="Times New Roman" w:cs="Times New Roman"/>
                <w:color w:val="000000"/>
                <w:lang w:eastAsia="en-GB"/>
              </w:rPr>
            </w:pPr>
          </w:p>
        </w:tc>
        <w:tc>
          <w:tcPr>
            <w:tcW w:w="1560" w:type="dxa"/>
            <w:noWrap/>
            <w:hideMark/>
          </w:tcPr>
          <w:p w14:paraId="1A7748DD"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6D330958"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50-55dB</w:t>
            </w:r>
          </w:p>
        </w:tc>
        <w:tc>
          <w:tcPr>
            <w:tcW w:w="996" w:type="dxa"/>
          </w:tcPr>
          <w:p w14:paraId="59FA649C" w14:textId="77777777" w:rsidR="008F1EE1" w:rsidRPr="006807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2,2210</w:t>
            </w:r>
          </w:p>
        </w:tc>
        <w:tc>
          <w:tcPr>
            <w:tcW w:w="2123" w:type="dxa"/>
            <w:noWrap/>
            <w:hideMark/>
          </w:tcPr>
          <w:p w14:paraId="75F2A762"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-0.975 </w:t>
            </w:r>
          </w:p>
          <w:p w14:paraId="790C5E53"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(-5.910, 3.959)</w:t>
            </w:r>
          </w:p>
        </w:tc>
        <w:tc>
          <w:tcPr>
            <w:tcW w:w="843" w:type="dxa"/>
            <w:noWrap/>
            <w:hideMark/>
          </w:tcPr>
          <w:p w14:paraId="6A8B7C94"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0.745</w:t>
            </w:r>
          </w:p>
        </w:tc>
        <w:tc>
          <w:tcPr>
            <w:tcW w:w="1992" w:type="dxa"/>
            <w:noWrap/>
            <w:hideMark/>
          </w:tcPr>
          <w:p w14:paraId="04371F4C"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8.605 </w:t>
            </w:r>
          </w:p>
          <w:p w14:paraId="51B85ECE"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(-8.040, 25.249)</w:t>
            </w:r>
          </w:p>
        </w:tc>
        <w:tc>
          <w:tcPr>
            <w:tcW w:w="992" w:type="dxa"/>
            <w:noWrap/>
            <w:hideMark/>
          </w:tcPr>
          <w:p w14:paraId="2919E785"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0.698</w:t>
            </w:r>
          </w:p>
        </w:tc>
        <w:tc>
          <w:tcPr>
            <w:tcW w:w="2126" w:type="dxa"/>
            <w:noWrap/>
            <w:hideMark/>
          </w:tcPr>
          <w:p w14:paraId="61D39542"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9.004</w:t>
            </w:r>
          </w:p>
          <w:p w14:paraId="0D11EACF"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(-7.861, 25.869)</w:t>
            </w:r>
          </w:p>
        </w:tc>
        <w:tc>
          <w:tcPr>
            <w:tcW w:w="851" w:type="dxa"/>
            <w:noWrap/>
            <w:hideMark/>
          </w:tcPr>
          <w:p w14:paraId="0369B4E9"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0.775</w:t>
            </w:r>
          </w:p>
        </w:tc>
      </w:tr>
      <w:tr w:rsidR="008F1EE1" w:rsidRPr="0068071B" w14:paraId="0E82ADE9"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0F8EFE21" w14:textId="77777777" w:rsidR="008F1EE1" w:rsidRPr="00F3131B" w:rsidRDefault="008F1EE1" w:rsidP="00C003DD">
            <w:pPr>
              <w:jc w:val="center"/>
              <w:rPr>
                <w:rFonts w:ascii="Times New Roman" w:eastAsia="Times New Roman" w:hAnsi="Times New Roman" w:cs="Times New Roman"/>
                <w:color w:val="000000"/>
                <w:lang w:eastAsia="en-GB"/>
              </w:rPr>
            </w:pPr>
          </w:p>
        </w:tc>
        <w:tc>
          <w:tcPr>
            <w:tcW w:w="1560" w:type="dxa"/>
            <w:noWrap/>
            <w:hideMark/>
          </w:tcPr>
          <w:p w14:paraId="7BB7E95D"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59808986"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≥55dB</w:t>
            </w:r>
          </w:p>
        </w:tc>
        <w:tc>
          <w:tcPr>
            <w:tcW w:w="996" w:type="dxa"/>
            <w:noWrap/>
            <w:hideMark/>
          </w:tcPr>
          <w:p w14:paraId="3328B385"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1,544</w:t>
            </w:r>
          </w:p>
        </w:tc>
        <w:tc>
          <w:tcPr>
            <w:tcW w:w="2123" w:type="dxa"/>
            <w:noWrap/>
            <w:hideMark/>
          </w:tcPr>
          <w:p w14:paraId="3B7BC6FD"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-3.088 </w:t>
            </w:r>
          </w:p>
          <w:p w14:paraId="168DB14D"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(-9.001, 2.825)</w:t>
            </w:r>
          </w:p>
        </w:tc>
        <w:tc>
          <w:tcPr>
            <w:tcW w:w="843" w:type="dxa"/>
            <w:noWrap/>
            <w:hideMark/>
          </w:tcPr>
          <w:p w14:paraId="54D7A532"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0.515</w:t>
            </w:r>
          </w:p>
        </w:tc>
        <w:tc>
          <w:tcPr>
            <w:tcW w:w="1992" w:type="dxa"/>
            <w:noWrap/>
            <w:hideMark/>
          </w:tcPr>
          <w:p w14:paraId="6FE96147"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3.007 </w:t>
            </w:r>
          </w:p>
          <w:p w14:paraId="6745D322"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(-15.997, 22.012)</w:t>
            </w:r>
          </w:p>
        </w:tc>
        <w:tc>
          <w:tcPr>
            <w:tcW w:w="992" w:type="dxa"/>
            <w:noWrap/>
            <w:hideMark/>
          </w:tcPr>
          <w:p w14:paraId="7CC1A061"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0.987</w:t>
            </w:r>
          </w:p>
        </w:tc>
        <w:tc>
          <w:tcPr>
            <w:tcW w:w="2126" w:type="dxa"/>
            <w:noWrap/>
            <w:hideMark/>
          </w:tcPr>
          <w:p w14:paraId="2B32B20F"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4.773</w:t>
            </w:r>
          </w:p>
          <w:p w14:paraId="52E5B700"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(-14.559, 24.106)</w:t>
            </w:r>
          </w:p>
        </w:tc>
        <w:tc>
          <w:tcPr>
            <w:tcW w:w="851" w:type="dxa"/>
            <w:noWrap/>
            <w:hideMark/>
          </w:tcPr>
          <w:p w14:paraId="51AA54C3"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0.913</w:t>
            </w:r>
          </w:p>
        </w:tc>
      </w:tr>
      <w:tr w:rsidR="008F1EE1" w:rsidRPr="0068071B" w14:paraId="59FBAA53"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val="restart"/>
            <w:noWrap/>
            <w:hideMark/>
          </w:tcPr>
          <w:p w14:paraId="46567ACB" w14:textId="77777777" w:rsidR="008F1EE1" w:rsidRPr="0068071B" w:rsidRDefault="008F1EE1" w:rsidP="00C003DD">
            <w:pPr>
              <w:rPr>
                <w:rFonts w:ascii="Times New Roman" w:eastAsia="Times New Roman" w:hAnsi="Times New Roman" w:cs="Times New Roman"/>
                <w:b w:val="0"/>
                <w:bCs w:val="0"/>
                <w:color w:val="000000"/>
                <w:lang w:eastAsia="en-GB"/>
              </w:rPr>
            </w:pPr>
          </w:p>
          <w:p w14:paraId="7EB18B98" w14:textId="77777777" w:rsidR="008F1EE1" w:rsidRDefault="008F1EE1" w:rsidP="00C003DD">
            <w:pPr>
              <w:rPr>
                <w:rFonts w:ascii="Times New Roman" w:eastAsia="Times New Roman" w:hAnsi="Times New Roman" w:cs="Times New Roman"/>
                <w:b w:val="0"/>
                <w:bCs w:val="0"/>
                <w:color w:val="000000"/>
                <w:lang w:eastAsia="en-GB"/>
              </w:rPr>
            </w:pPr>
            <w:r w:rsidRPr="00F3131B">
              <w:rPr>
                <w:rFonts w:ascii="Times New Roman" w:eastAsia="Times New Roman" w:hAnsi="Times New Roman" w:cs="Times New Roman"/>
                <w:color w:val="000000"/>
                <w:lang w:eastAsia="en-GB"/>
              </w:rPr>
              <w:t>Visuo-spatial memory</w:t>
            </w:r>
          </w:p>
          <w:p w14:paraId="7C453BDA" w14:textId="77777777" w:rsidR="008F1EE1" w:rsidRPr="002C55D0" w:rsidRDefault="008F1EE1" w:rsidP="00C003DD">
            <w:pPr>
              <w:textAlignment w:val="baseline"/>
              <w:rPr>
                <w:rFonts w:ascii="Times New Roman" w:eastAsia="Times New Roman" w:hAnsi="Times New Roman" w:cs="Times New Roman"/>
                <w:sz w:val="18"/>
                <w:szCs w:val="18"/>
                <w:lang w:eastAsia="en-GB"/>
              </w:rPr>
            </w:pPr>
            <w:r>
              <w:rPr>
                <w:rFonts w:ascii="Times New Roman" w:eastAsia="Times New Roman" w:hAnsi="Times New Roman" w:cs="Times New Roman"/>
                <w:color w:val="000000"/>
                <w:lang w:eastAsia="en-GB"/>
              </w:rPr>
              <w:t>(PRR)</w:t>
            </w:r>
          </w:p>
          <w:p w14:paraId="0716214B" w14:textId="77777777" w:rsidR="008F1EE1" w:rsidRPr="00F3131B" w:rsidRDefault="008F1EE1" w:rsidP="00C003DD">
            <w:pPr>
              <w:rPr>
                <w:rFonts w:ascii="Times New Roman" w:eastAsia="Times New Roman" w:hAnsi="Times New Roman" w:cs="Times New Roman"/>
                <w:color w:val="000000"/>
                <w:lang w:eastAsia="en-GB"/>
              </w:rPr>
            </w:pPr>
          </w:p>
        </w:tc>
        <w:tc>
          <w:tcPr>
            <w:tcW w:w="2835" w:type="dxa"/>
            <w:gridSpan w:val="2"/>
            <w:noWrap/>
            <w:hideMark/>
          </w:tcPr>
          <w:p w14:paraId="770800E7"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Railway noise</w:t>
            </w:r>
          </w:p>
        </w:tc>
        <w:tc>
          <w:tcPr>
            <w:tcW w:w="996" w:type="dxa"/>
            <w:noWrap/>
            <w:hideMark/>
          </w:tcPr>
          <w:p w14:paraId="091782C6"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2123" w:type="dxa"/>
            <w:noWrap/>
            <w:hideMark/>
          </w:tcPr>
          <w:p w14:paraId="6600AC49"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42DE5BDD"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92" w:type="dxa"/>
            <w:noWrap/>
            <w:hideMark/>
          </w:tcPr>
          <w:p w14:paraId="677703FA"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992" w:type="dxa"/>
            <w:noWrap/>
            <w:hideMark/>
          </w:tcPr>
          <w:p w14:paraId="5BE06DBA"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126" w:type="dxa"/>
            <w:noWrap/>
            <w:hideMark/>
          </w:tcPr>
          <w:p w14:paraId="4BDE6597"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2DEC36B6"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5AAC8B32"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26C21390" w14:textId="77777777" w:rsidR="008F1EE1" w:rsidRPr="00F3131B" w:rsidRDefault="008F1EE1" w:rsidP="00C003DD">
            <w:pPr>
              <w:jc w:val="center"/>
              <w:rPr>
                <w:rFonts w:ascii="Times New Roman" w:eastAsia="Times New Roman" w:hAnsi="Times New Roman" w:cs="Times New Roman"/>
                <w:lang w:eastAsia="en-GB"/>
              </w:rPr>
            </w:pPr>
          </w:p>
        </w:tc>
        <w:tc>
          <w:tcPr>
            <w:tcW w:w="1560" w:type="dxa"/>
            <w:noWrap/>
            <w:hideMark/>
          </w:tcPr>
          <w:p w14:paraId="7E7533E1"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F3131B">
              <w:rPr>
                <w:rFonts w:ascii="Times New Roman" w:eastAsia="Times New Roman" w:hAnsi="Times New Roman" w:cs="Times New Roman"/>
                <w:b/>
                <w:bCs/>
                <w:color w:val="000000"/>
                <w:lang w:eastAsia="en-GB"/>
              </w:rPr>
              <w:t>Lnight</w:t>
            </w:r>
            <w:proofErr w:type="spellEnd"/>
          </w:p>
        </w:tc>
        <w:tc>
          <w:tcPr>
            <w:tcW w:w="1275" w:type="dxa"/>
            <w:noWrap/>
            <w:hideMark/>
          </w:tcPr>
          <w:p w14:paraId="71544442"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per 10 dB</w:t>
            </w:r>
          </w:p>
        </w:tc>
        <w:tc>
          <w:tcPr>
            <w:tcW w:w="996" w:type="dxa"/>
            <w:noWrap/>
            <w:hideMark/>
          </w:tcPr>
          <w:p w14:paraId="48CB8C31" w14:textId="77777777" w:rsidR="008F1EE1" w:rsidRPr="00F3131B"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439,231</w:t>
            </w:r>
          </w:p>
        </w:tc>
        <w:tc>
          <w:tcPr>
            <w:tcW w:w="2123" w:type="dxa"/>
            <w:noWrap/>
            <w:hideMark/>
          </w:tcPr>
          <w:p w14:paraId="43CE0326"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 xml:space="preserve">1.013 </w:t>
            </w:r>
          </w:p>
          <w:p w14:paraId="515BB05B"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(1.010, 1.016)</w:t>
            </w:r>
          </w:p>
        </w:tc>
        <w:tc>
          <w:tcPr>
            <w:tcW w:w="843" w:type="dxa"/>
            <w:noWrap/>
            <w:hideMark/>
          </w:tcPr>
          <w:p w14:paraId="45896DF2"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0.000</w:t>
            </w:r>
          </w:p>
        </w:tc>
        <w:tc>
          <w:tcPr>
            <w:tcW w:w="1992" w:type="dxa"/>
            <w:noWrap/>
            <w:hideMark/>
          </w:tcPr>
          <w:p w14:paraId="444BC36B"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 xml:space="preserve">1.020 </w:t>
            </w:r>
          </w:p>
          <w:p w14:paraId="2994A5EE"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(1.006, 1.034)</w:t>
            </w:r>
          </w:p>
        </w:tc>
        <w:tc>
          <w:tcPr>
            <w:tcW w:w="992" w:type="dxa"/>
            <w:noWrap/>
            <w:hideMark/>
          </w:tcPr>
          <w:p w14:paraId="46AE6EEE"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0.026</w:t>
            </w:r>
          </w:p>
        </w:tc>
        <w:tc>
          <w:tcPr>
            <w:tcW w:w="2126" w:type="dxa"/>
            <w:noWrap/>
            <w:hideMark/>
          </w:tcPr>
          <w:p w14:paraId="2CE287A4"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1.020</w:t>
            </w:r>
          </w:p>
          <w:p w14:paraId="097A56A1"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(1.006, 1.034)</w:t>
            </w:r>
          </w:p>
        </w:tc>
        <w:tc>
          <w:tcPr>
            <w:tcW w:w="851" w:type="dxa"/>
            <w:noWrap/>
            <w:hideMark/>
          </w:tcPr>
          <w:p w14:paraId="355A0CDF"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0.027</w:t>
            </w:r>
          </w:p>
        </w:tc>
      </w:tr>
      <w:tr w:rsidR="008F1EE1" w:rsidRPr="0068071B" w14:paraId="0098B78E"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2864E23E" w14:textId="77777777" w:rsidR="008F1EE1" w:rsidRPr="00F3131B" w:rsidRDefault="008F1EE1" w:rsidP="00C003DD">
            <w:pPr>
              <w:jc w:val="center"/>
              <w:rPr>
                <w:rFonts w:ascii="Times New Roman" w:eastAsia="Times New Roman" w:hAnsi="Times New Roman" w:cs="Times New Roman"/>
                <w:color w:val="000000"/>
                <w:lang w:eastAsia="en-GB"/>
              </w:rPr>
            </w:pPr>
          </w:p>
        </w:tc>
        <w:tc>
          <w:tcPr>
            <w:tcW w:w="2835" w:type="dxa"/>
            <w:gridSpan w:val="2"/>
            <w:noWrap/>
            <w:hideMark/>
          </w:tcPr>
          <w:p w14:paraId="41483FA3"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Noise category</w:t>
            </w:r>
          </w:p>
        </w:tc>
        <w:tc>
          <w:tcPr>
            <w:tcW w:w="996" w:type="dxa"/>
            <w:noWrap/>
            <w:hideMark/>
          </w:tcPr>
          <w:p w14:paraId="0BBE2543"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2123" w:type="dxa"/>
            <w:noWrap/>
            <w:hideMark/>
          </w:tcPr>
          <w:p w14:paraId="18A8350A"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08076EDE"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92" w:type="dxa"/>
            <w:noWrap/>
            <w:hideMark/>
          </w:tcPr>
          <w:p w14:paraId="2034F0E6"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992" w:type="dxa"/>
            <w:noWrap/>
            <w:hideMark/>
          </w:tcPr>
          <w:p w14:paraId="2A0A6E83"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126" w:type="dxa"/>
            <w:noWrap/>
            <w:hideMark/>
          </w:tcPr>
          <w:p w14:paraId="6D3E71F3"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0FA679BB"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7C7286D7"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7DC67409" w14:textId="77777777" w:rsidR="008F1EE1" w:rsidRPr="00F3131B" w:rsidRDefault="008F1EE1" w:rsidP="00C003DD">
            <w:pPr>
              <w:jc w:val="center"/>
              <w:rPr>
                <w:rFonts w:ascii="Times New Roman" w:eastAsia="Times New Roman" w:hAnsi="Times New Roman" w:cs="Times New Roman"/>
                <w:lang w:eastAsia="en-GB"/>
              </w:rPr>
            </w:pPr>
          </w:p>
        </w:tc>
        <w:tc>
          <w:tcPr>
            <w:tcW w:w="1560" w:type="dxa"/>
            <w:noWrap/>
            <w:hideMark/>
          </w:tcPr>
          <w:p w14:paraId="415E78FA"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6053F000"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&lt;45dB</w:t>
            </w:r>
          </w:p>
        </w:tc>
        <w:tc>
          <w:tcPr>
            <w:tcW w:w="996" w:type="dxa"/>
            <w:noWrap/>
            <w:hideMark/>
          </w:tcPr>
          <w:p w14:paraId="0F2B2065"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431,276</w:t>
            </w:r>
          </w:p>
        </w:tc>
        <w:tc>
          <w:tcPr>
            <w:tcW w:w="2123" w:type="dxa"/>
            <w:noWrap/>
            <w:hideMark/>
          </w:tcPr>
          <w:p w14:paraId="048687DB"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843" w:type="dxa"/>
            <w:noWrap/>
            <w:hideMark/>
          </w:tcPr>
          <w:p w14:paraId="381682C6"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992" w:type="dxa"/>
            <w:noWrap/>
            <w:hideMark/>
          </w:tcPr>
          <w:p w14:paraId="52A3B1D5"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992" w:type="dxa"/>
            <w:noWrap/>
            <w:hideMark/>
          </w:tcPr>
          <w:p w14:paraId="6CEA124A"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126" w:type="dxa"/>
            <w:noWrap/>
            <w:hideMark/>
          </w:tcPr>
          <w:p w14:paraId="6ACC9FE2"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851" w:type="dxa"/>
            <w:noWrap/>
            <w:hideMark/>
          </w:tcPr>
          <w:p w14:paraId="471E9CCF"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8071B" w14:paraId="3CDE3540"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50ABD78C" w14:textId="77777777" w:rsidR="008F1EE1" w:rsidRPr="00F3131B" w:rsidRDefault="008F1EE1" w:rsidP="00C003DD">
            <w:pPr>
              <w:jc w:val="center"/>
              <w:rPr>
                <w:rFonts w:ascii="Times New Roman" w:eastAsia="Times New Roman" w:hAnsi="Times New Roman" w:cs="Times New Roman"/>
                <w:lang w:eastAsia="en-GB"/>
              </w:rPr>
            </w:pPr>
          </w:p>
        </w:tc>
        <w:tc>
          <w:tcPr>
            <w:tcW w:w="1560" w:type="dxa"/>
            <w:noWrap/>
            <w:hideMark/>
          </w:tcPr>
          <w:p w14:paraId="6B78EFFF"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199BF72F"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45-50dB</w:t>
            </w:r>
          </w:p>
        </w:tc>
        <w:tc>
          <w:tcPr>
            <w:tcW w:w="996" w:type="dxa"/>
          </w:tcPr>
          <w:p w14:paraId="0F668F22" w14:textId="77777777" w:rsidR="008F1EE1" w:rsidRPr="006807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4,209</w:t>
            </w:r>
          </w:p>
        </w:tc>
        <w:tc>
          <w:tcPr>
            <w:tcW w:w="2123" w:type="dxa"/>
            <w:noWrap/>
            <w:hideMark/>
          </w:tcPr>
          <w:p w14:paraId="6C8DC2A5"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1.006 </w:t>
            </w:r>
          </w:p>
          <w:p w14:paraId="15713618"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(0.965, 1.048)</w:t>
            </w:r>
          </w:p>
        </w:tc>
        <w:tc>
          <w:tcPr>
            <w:tcW w:w="843" w:type="dxa"/>
            <w:noWrap/>
            <w:hideMark/>
          </w:tcPr>
          <w:p w14:paraId="3334FDD4"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0.803</w:t>
            </w:r>
          </w:p>
        </w:tc>
        <w:tc>
          <w:tcPr>
            <w:tcW w:w="1992" w:type="dxa"/>
            <w:noWrap/>
            <w:hideMark/>
          </w:tcPr>
          <w:p w14:paraId="12FA6FF5"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0.962 </w:t>
            </w:r>
          </w:p>
          <w:p w14:paraId="2CA5B77D"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(0.790, 1.172)</w:t>
            </w:r>
          </w:p>
        </w:tc>
        <w:tc>
          <w:tcPr>
            <w:tcW w:w="992" w:type="dxa"/>
            <w:noWrap/>
            <w:hideMark/>
          </w:tcPr>
          <w:p w14:paraId="6C7CF3B3"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0.987</w:t>
            </w:r>
          </w:p>
        </w:tc>
        <w:tc>
          <w:tcPr>
            <w:tcW w:w="2126" w:type="dxa"/>
            <w:noWrap/>
            <w:hideMark/>
          </w:tcPr>
          <w:p w14:paraId="109E0A33"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0.934</w:t>
            </w:r>
          </w:p>
          <w:p w14:paraId="19F9F6DC"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(0.762, 1.144)</w:t>
            </w:r>
          </w:p>
        </w:tc>
        <w:tc>
          <w:tcPr>
            <w:tcW w:w="851" w:type="dxa"/>
            <w:noWrap/>
            <w:hideMark/>
          </w:tcPr>
          <w:p w14:paraId="25800F78"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0.854</w:t>
            </w:r>
          </w:p>
        </w:tc>
      </w:tr>
      <w:tr w:rsidR="008F1EE1" w:rsidRPr="0068071B" w14:paraId="2B35150D"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33ADBD1B" w14:textId="77777777" w:rsidR="008F1EE1" w:rsidRPr="00F3131B" w:rsidRDefault="008F1EE1" w:rsidP="00C003DD">
            <w:pPr>
              <w:jc w:val="center"/>
              <w:rPr>
                <w:rFonts w:ascii="Times New Roman" w:eastAsia="Times New Roman" w:hAnsi="Times New Roman" w:cs="Times New Roman"/>
                <w:color w:val="000000"/>
                <w:lang w:eastAsia="en-GB"/>
              </w:rPr>
            </w:pPr>
          </w:p>
        </w:tc>
        <w:tc>
          <w:tcPr>
            <w:tcW w:w="1560" w:type="dxa"/>
            <w:noWrap/>
            <w:hideMark/>
          </w:tcPr>
          <w:p w14:paraId="2B3C7B05"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4A4829DC"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50-55dB</w:t>
            </w:r>
          </w:p>
        </w:tc>
        <w:tc>
          <w:tcPr>
            <w:tcW w:w="996" w:type="dxa"/>
          </w:tcPr>
          <w:p w14:paraId="4D7ABBDB" w14:textId="77777777" w:rsidR="008F1EE1" w:rsidRPr="006807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2,217</w:t>
            </w:r>
          </w:p>
        </w:tc>
        <w:tc>
          <w:tcPr>
            <w:tcW w:w="2123" w:type="dxa"/>
            <w:noWrap/>
            <w:hideMark/>
          </w:tcPr>
          <w:p w14:paraId="78859FB7"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 xml:space="preserve">1.016 </w:t>
            </w:r>
          </w:p>
          <w:p w14:paraId="394D238C"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(0.960, 1.075)</w:t>
            </w:r>
          </w:p>
        </w:tc>
        <w:tc>
          <w:tcPr>
            <w:tcW w:w="843" w:type="dxa"/>
            <w:noWrap/>
            <w:hideMark/>
          </w:tcPr>
          <w:p w14:paraId="5F597345"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0.745</w:t>
            </w:r>
          </w:p>
        </w:tc>
        <w:tc>
          <w:tcPr>
            <w:tcW w:w="1992" w:type="dxa"/>
            <w:noWrap/>
            <w:hideMark/>
          </w:tcPr>
          <w:p w14:paraId="05A80DDD"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 xml:space="preserve">1.423 </w:t>
            </w:r>
          </w:p>
          <w:p w14:paraId="1B288B10"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(1.106, 1.830)</w:t>
            </w:r>
          </w:p>
        </w:tc>
        <w:tc>
          <w:tcPr>
            <w:tcW w:w="992" w:type="dxa"/>
            <w:noWrap/>
            <w:hideMark/>
          </w:tcPr>
          <w:p w14:paraId="7D6BABFE"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0.032</w:t>
            </w:r>
          </w:p>
        </w:tc>
        <w:tc>
          <w:tcPr>
            <w:tcW w:w="2126" w:type="dxa"/>
            <w:noWrap/>
            <w:hideMark/>
          </w:tcPr>
          <w:p w14:paraId="26B21E8B"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1.455</w:t>
            </w:r>
          </w:p>
          <w:p w14:paraId="1A4A8A4C"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(1.131, 1.872)</w:t>
            </w:r>
          </w:p>
        </w:tc>
        <w:tc>
          <w:tcPr>
            <w:tcW w:w="851" w:type="dxa"/>
            <w:noWrap/>
            <w:hideMark/>
          </w:tcPr>
          <w:p w14:paraId="38A84A3F"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0.024</w:t>
            </w:r>
          </w:p>
        </w:tc>
      </w:tr>
      <w:tr w:rsidR="008F1EE1" w:rsidRPr="0068071B" w14:paraId="420B08F7"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2E75561C" w14:textId="77777777" w:rsidR="008F1EE1" w:rsidRPr="00F3131B" w:rsidRDefault="008F1EE1" w:rsidP="00C003DD">
            <w:pPr>
              <w:jc w:val="center"/>
              <w:rPr>
                <w:rFonts w:ascii="Times New Roman" w:eastAsia="Times New Roman" w:hAnsi="Times New Roman" w:cs="Times New Roman"/>
                <w:color w:val="000000"/>
                <w:lang w:eastAsia="en-GB"/>
              </w:rPr>
            </w:pPr>
          </w:p>
        </w:tc>
        <w:tc>
          <w:tcPr>
            <w:tcW w:w="1560" w:type="dxa"/>
            <w:noWrap/>
            <w:hideMark/>
          </w:tcPr>
          <w:p w14:paraId="66754776"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3C436B29"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≥55dB</w:t>
            </w:r>
          </w:p>
        </w:tc>
        <w:tc>
          <w:tcPr>
            <w:tcW w:w="996" w:type="dxa"/>
            <w:noWrap/>
            <w:hideMark/>
          </w:tcPr>
          <w:p w14:paraId="0172CFF3"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1,529</w:t>
            </w:r>
          </w:p>
        </w:tc>
        <w:tc>
          <w:tcPr>
            <w:tcW w:w="2123" w:type="dxa"/>
            <w:noWrap/>
            <w:hideMark/>
          </w:tcPr>
          <w:p w14:paraId="2CA05EC4"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 xml:space="preserve">1.059 </w:t>
            </w:r>
          </w:p>
          <w:p w14:paraId="1F60559B"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(0.991, 1.132)</w:t>
            </w:r>
          </w:p>
        </w:tc>
        <w:tc>
          <w:tcPr>
            <w:tcW w:w="843" w:type="dxa"/>
            <w:noWrap/>
            <w:hideMark/>
          </w:tcPr>
          <w:p w14:paraId="4DC0D677"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0.234</w:t>
            </w:r>
          </w:p>
        </w:tc>
        <w:tc>
          <w:tcPr>
            <w:tcW w:w="1992" w:type="dxa"/>
            <w:noWrap/>
            <w:hideMark/>
          </w:tcPr>
          <w:p w14:paraId="79F0696F"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 xml:space="preserve">1.685 </w:t>
            </w:r>
          </w:p>
          <w:p w14:paraId="1709B386"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(1.296, 2.191)</w:t>
            </w:r>
          </w:p>
        </w:tc>
        <w:tc>
          <w:tcPr>
            <w:tcW w:w="992" w:type="dxa"/>
            <w:noWrap/>
            <w:hideMark/>
          </w:tcPr>
          <w:p w14:paraId="6A38DA3E"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0.000</w:t>
            </w:r>
          </w:p>
        </w:tc>
        <w:tc>
          <w:tcPr>
            <w:tcW w:w="2126" w:type="dxa"/>
            <w:noWrap/>
            <w:hideMark/>
          </w:tcPr>
          <w:p w14:paraId="22197011"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1.739</w:t>
            </w:r>
          </w:p>
          <w:p w14:paraId="44ECF319"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(1.337, 2.262)</w:t>
            </w:r>
          </w:p>
        </w:tc>
        <w:tc>
          <w:tcPr>
            <w:tcW w:w="851" w:type="dxa"/>
            <w:noWrap/>
            <w:hideMark/>
          </w:tcPr>
          <w:p w14:paraId="5136E564"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0.000</w:t>
            </w:r>
          </w:p>
        </w:tc>
      </w:tr>
      <w:tr w:rsidR="008F1EE1" w:rsidRPr="0068071B" w14:paraId="70B4572B"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val="restart"/>
            <w:noWrap/>
            <w:hideMark/>
          </w:tcPr>
          <w:p w14:paraId="3C63CB31" w14:textId="77777777" w:rsidR="008F1EE1" w:rsidRDefault="008F1EE1" w:rsidP="00C003DD">
            <w:pPr>
              <w:rPr>
                <w:rFonts w:ascii="Times New Roman" w:eastAsia="Times New Roman" w:hAnsi="Times New Roman" w:cs="Times New Roman"/>
                <w:b w:val="0"/>
                <w:bCs w:val="0"/>
                <w:color w:val="000000"/>
                <w:lang w:eastAsia="en-GB"/>
              </w:rPr>
            </w:pPr>
            <w:r w:rsidRPr="00F3131B">
              <w:rPr>
                <w:rFonts w:ascii="Times New Roman" w:eastAsia="Times New Roman" w:hAnsi="Times New Roman" w:cs="Times New Roman"/>
                <w:color w:val="000000"/>
                <w:lang w:eastAsia="en-GB"/>
              </w:rPr>
              <w:t>Verbal numeric reasoning</w:t>
            </w:r>
          </w:p>
          <w:p w14:paraId="5B76DA03" w14:textId="77777777" w:rsidR="008F1EE1" w:rsidRPr="002C55D0" w:rsidRDefault="008F1EE1" w:rsidP="00C003DD">
            <w:pPr>
              <w:textAlignment w:val="baseline"/>
              <w:rPr>
                <w:rFonts w:ascii="Times New Roman" w:eastAsia="Times New Roman" w:hAnsi="Times New Roman" w:cs="Times New Roman"/>
                <w:sz w:val="18"/>
                <w:szCs w:val="18"/>
                <w:lang w:eastAsia="en-GB"/>
              </w:rPr>
            </w:pPr>
            <w:r>
              <w:rPr>
                <w:rFonts w:ascii="Times New Roman" w:eastAsia="Times New Roman" w:hAnsi="Times New Roman" w:cs="Times New Roman"/>
                <w:color w:val="000000"/>
                <w:lang w:eastAsia="en-GB"/>
              </w:rPr>
              <w:t>(</w:t>
            </w:r>
            <w:r w:rsidRPr="002C55D0">
              <w:rPr>
                <w:rFonts w:ascii="Times New Roman" w:eastAsia="Times New Roman" w:hAnsi="Times New Roman" w:cs="Times New Roman"/>
                <w:color w:val="000000"/>
                <w:lang w:eastAsia="en-GB"/>
              </w:rPr>
              <w:t>β-coef</w:t>
            </w:r>
            <w:r>
              <w:rPr>
                <w:rFonts w:ascii="Times New Roman" w:eastAsia="Times New Roman" w:hAnsi="Times New Roman" w:cs="Times New Roman"/>
                <w:color w:val="000000"/>
                <w:lang w:eastAsia="en-GB"/>
              </w:rPr>
              <w:t>.)</w:t>
            </w:r>
          </w:p>
          <w:p w14:paraId="79967C4E" w14:textId="77777777" w:rsidR="008F1EE1" w:rsidRPr="00F3131B" w:rsidRDefault="008F1EE1" w:rsidP="00C003DD">
            <w:pPr>
              <w:rPr>
                <w:rFonts w:ascii="Times New Roman" w:eastAsia="Times New Roman" w:hAnsi="Times New Roman" w:cs="Times New Roman"/>
                <w:color w:val="000000"/>
                <w:lang w:eastAsia="en-GB"/>
              </w:rPr>
            </w:pPr>
          </w:p>
        </w:tc>
        <w:tc>
          <w:tcPr>
            <w:tcW w:w="2835" w:type="dxa"/>
            <w:gridSpan w:val="2"/>
            <w:noWrap/>
            <w:hideMark/>
          </w:tcPr>
          <w:p w14:paraId="1D2BA6A9"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Railway noise</w:t>
            </w:r>
          </w:p>
        </w:tc>
        <w:tc>
          <w:tcPr>
            <w:tcW w:w="996" w:type="dxa"/>
            <w:noWrap/>
            <w:hideMark/>
          </w:tcPr>
          <w:p w14:paraId="2EA571A5"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2123" w:type="dxa"/>
            <w:noWrap/>
            <w:hideMark/>
          </w:tcPr>
          <w:p w14:paraId="1C058F06"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1C4CA8FB"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92" w:type="dxa"/>
            <w:noWrap/>
            <w:hideMark/>
          </w:tcPr>
          <w:p w14:paraId="43FB69D1"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992" w:type="dxa"/>
            <w:noWrap/>
            <w:hideMark/>
          </w:tcPr>
          <w:p w14:paraId="1F175F74"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126" w:type="dxa"/>
            <w:noWrap/>
            <w:hideMark/>
          </w:tcPr>
          <w:p w14:paraId="5EB5A787"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79E8BD55"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17C67707"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5180FF09" w14:textId="77777777" w:rsidR="008F1EE1" w:rsidRPr="00F3131B" w:rsidRDefault="008F1EE1" w:rsidP="00C003DD">
            <w:pPr>
              <w:jc w:val="center"/>
              <w:rPr>
                <w:rFonts w:ascii="Times New Roman" w:eastAsia="Times New Roman" w:hAnsi="Times New Roman" w:cs="Times New Roman"/>
                <w:lang w:eastAsia="en-GB"/>
              </w:rPr>
            </w:pPr>
          </w:p>
        </w:tc>
        <w:tc>
          <w:tcPr>
            <w:tcW w:w="1560" w:type="dxa"/>
            <w:noWrap/>
            <w:hideMark/>
          </w:tcPr>
          <w:p w14:paraId="5CC4E432"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F3131B">
              <w:rPr>
                <w:rFonts w:ascii="Times New Roman" w:eastAsia="Times New Roman" w:hAnsi="Times New Roman" w:cs="Times New Roman"/>
                <w:b/>
                <w:bCs/>
                <w:color w:val="000000"/>
                <w:lang w:eastAsia="en-GB"/>
              </w:rPr>
              <w:t>Lnight</w:t>
            </w:r>
            <w:proofErr w:type="spellEnd"/>
          </w:p>
        </w:tc>
        <w:tc>
          <w:tcPr>
            <w:tcW w:w="1275" w:type="dxa"/>
            <w:noWrap/>
            <w:hideMark/>
          </w:tcPr>
          <w:p w14:paraId="08732989"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per 10 dB</w:t>
            </w:r>
          </w:p>
        </w:tc>
        <w:tc>
          <w:tcPr>
            <w:tcW w:w="996" w:type="dxa"/>
            <w:noWrap/>
            <w:hideMark/>
          </w:tcPr>
          <w:p w14:paraId="450D184E" w14:textId="77777777" w:rsidR="008F1EE1" w:rsidRPr="00F3131B"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161,464</w:t>
            </w:r>
          </w:p>
        </w:tc>
        <w:tc>
          <w:tcPr>
            <w:tcW w:w="2123" w:type="dxa"/>
            <w:noWrap/>
            <w:hideMark/>
          </w:tcPr>
          <w:p w14:paraId="226A3045"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002</w:t>
            </w:r>
            <w:r w:rsidRPr="00AD2DC8">
              <w:rPr>
                <w:rFonts w:ascii="Times New Roman" w:eastAsia="Times New Roman" w:hAnsi="Times New Roman" w:cs="Times New Roman"/>
                <w:color w:val="000000"/>
                <w:lang w:eastAsia="en-GB"/>
              </w:rPr>
              <w:t xml:space="preserve"> </w:t>
            </w:r>
          </w:p>
          <w:p w14:paraId="5ECA88ED"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005</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0.009)</w:t>
            </w:r>
          </w:p>
        </w:tc>
        <w:tc>
          <w:tcPr>
            <w:tcW w:w="843" w:type="dxa"/>
            <w:noWrap/>
            <w:hideMark/>
          </w:tcPr>
          <w:p w14:paraId="1AF3DF57"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0.745</w:t>
            </w:r>
          </w:p>
        </w:tc>
        <w:tc>
          <w:tcPr>
            <w:tcW w:w="1992" w:type="dxa"/>
            <w:noWrap/>
            <w:hideMark/>
          </w:tcPr>
          <w:p w14:paraId="18CBCE05"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-0.002</w:t>
            </w:r>
          </w:p>
          <w:p w14:paraId="5DAB5F3F"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w:t>
            </w: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029</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0.024</w:t>
            </w:r>
            <w:r w:rsidRPr="00F3131B">
              <w:rPr>
                <w:rFonts w:ascii="Times New Roman" w:eastAsia="Times New Roman" w:hAnsi="Times New Roman" w:cs="Times New Roman"/>
                <w:color w:val="000000"/>
                <w:lang w:eastAsia="en-GB"/>
              </w:rPr>
              <w:t>)</w:t>
            </w:r>
          </w:p>
        </w:tc>
        <w:tc>
          <w:tcPr>
            <w:tcW w:w="992" w:type="dxa"/>
            <w:noWrap/>
            <w:hideMark/>
          </w:tcPr>
          <w:p w14:paraId="1271CE07"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0.987</w:t>
            </w:r>
          </w:p>
        </w:tc>
        <w:tc>
          <w:tcPr>
            <w:tcW w:w="2126" w:type="dxa"/>
            <w:noWrap/>
            <w:hideMark/>
          </w:tcPr>
          <w:p w14:paraId="32F9A9BA"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0.002</w:t>
            </w:r>
            <w:r w:rsidRPr="00F3131B">
              <w:rPr>
                <w:rFonts w:ascii="Times New Roman" w:eastAsia="Times New Roman" w:hAnsi="Times New Roman" w:cs="Times New Roman"/>
                <w:color w:val="000000"/>
                <w:lang w:eastAsia="en-GB"/>
              </w:rPr>
              <w:t xml:space="preserve"> </w:t>
            </w:r>
          </w:p>
          <w:p w14:paraId="2EF10D7A"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w:t>
            </w: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029</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0.026</w:t>
            </w:r>
            <w:r w:rsidRPr="00F3131B">
              <w:rPr>
                <w:rFonts w:ascii="Times New Roman" w:eastAsia="Times New Roman" w:hAnsi="Times New Roman" w:cs="Times New Roman"/>
                <w:color w:val="000000"/>
                <w:lang w:eastAsia="en-GB"/>
              </w:rPr>
              <w:t>)</w:t>
            </w:r>
          </w:p>
        </w:tc>
        <w:tc>
          <w:tcPr>
            <w:tcW w:w="851" w:type="dxa"/>
            <w:noWrap/>
            <w:hideMark/>
          </w:tcPr>
          <w:p w14:paraId="709ED10B"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0.950</w:t>
            </w:r>
          </w:p>
        </w:tc>
      </w:tr>
      <w:tr w:rsidR="008F1EE1" w:rsidRPr="0068071B" w14:paraId="019CE614"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33D10DE7" w14:textId="77777777" w:rsidR="008F1EE1" w:rsidRPr="00F3131B" w:rsidRDefault="008F1EE1" w:rsidP="00C003DD">
            <w:pPr>
              <w:jc w:val="center"/>
              <w:rPr>
                <w:rFonts w:ascii="Times New Roman" w:eastAsia="Times New Roman" w:hAnsi="Times New Roman" w:cs="Times New Roman"/>
                <w:color w:val="000000"/>
                <w:lang w:eastAsia="en-GB"/>
              </w:rPr>
            </w:pPr>
          </w:p>
        </w:tc>
        <w:tc>
          <w:tcPr>
            <w:tcW w:w="2835" w:type="dxa"/>
            <w:gridSpan w:val="2"/>
            <w:noWrap/>
            <w:hideMark/>
          </w:tcPr>
          <w:p w14:paraId="760F1FE5"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Noise category</w:t>
            </w:r>
          </w:p>
        </w:tc>
        <w:tc>
          <w:tcPr>
            <w:tcW w:w="996" w:type="dxa"/>
            <w:noWrap/>
            <w:hideMark/>
          </w:tcPr>
          <w:p w14:paraId="3D47913F"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2123" w:type="dxa"/>
            <w:noWrap/>
            <w:hideMark/>
          </w:tcPr>
          <w:p w14:paraId="7D9BFDDE"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646721A3"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92" w:type="dxa"/>
            <w:noWrap/>
            <w:hideMark/>
          </w:tcPr>
          <w:p w14:paraId="63824AF2"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992" w:type="dxa"/>
            <w:noWrap/>
            <w:hideMark/>
          </w:tcPr>
          <w:p w14:paraId="188212DD"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126" w:type="dxa"/>
            <w:noWrap/>
            <w:hideMark/>
          </w:tcPr>
          <w:p w14:paraId="511A5FCE"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7BDA5286"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0AC448CA"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7B33496E" w14:textId="77777777" w:rsidR="008F1EE1" w:rsidRPr="00F3131B" w:rsidRDefault="008F1EE1" w:rsidP="00C003DD">
            <w:pPr>
              <w:jc w:val="center"/>
              <w:rPr>
                <w:rFonts w:ascii="Times New Roman" w:eastAsia="Times New Roman" w:hAnsi="Times New Roman" w:cs="Times New Roman"/>
                <w:lang w:eastAsia="en-GB"/>
              </w:rPr>
            </w:pPr>
          </w:p>
        </w:tc>
        <w:tc>
          <w:tcPr>
            <w:tcW w:w="1560" w:type="dxa"/>
            <w:noWrap/>
            <w:hideMark/>
          </w:tcPr>
          <w:p w14:paraId="7994FBB1"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6388AEE8"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&lt;45dB</w:t>
            </w:r>
          </w:p>
        </w:tc>
        <w:tc>
          <w:tcPr>
            <w:tcW w:w="996" w:type="dxa"/>
            <w:noWrap/>
            <w:hideMark/>
          </w:tcPr>
          <w:p w14:paraId="0DAAF2FE"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157,729</w:t>
            </w:r>
          </w:p>
        </w:tc>
        <w:tc>
          <w:tcPr>
            <w:tcW w:w="2123" w:type="dxa"/>
            <w:noWrap/>
            <w:hideMark/>
          </w:tcPr>
          <w:p w14:paraId="7238C5A6"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843" w:type="dxa"/>
            <w:noWrap/>
            <w:hideMark/>
          </w:tcPr>
          <w:p w14:paraId="0703672C"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992" w:type="dxa"/>
            <w:noWrap/>
            <w:hideMark/>
          </w:tcPr>
          <w:p w14:paraId="2899ABD2"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992" w:type="dxa"/>
            <w:noWrap/>
            <w:hideMark/>
          </w:tcPr>
          <w:p w14:paraId="2A6170E8"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126" w:type="dxa"/>
            <w:noWrap/>
            <w:hideMark/>
          </w:tcPr>
          <w:p w14:paraId="7735310C"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851" w:type="dxa"/>
            <w:noWrap/>
            <w:hideMark/>
          </w:tcPr>
          <w:p w14:paraId="4EA77F1D"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8071B" w14:paraId="5B6D5EF6"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27292B47" w14:textId="77777777" w:rsidR="008F1EE1" w:rsidRPr="00F3131B" w:rsidRDefault="008F1EE1" w:rsidP="00C003DD">
            <w:pPr>
              <w:jc w:val="center"/>
              <w:rPr>
                <w:rFonts w:ascii="Times New Roman" w:eastAsia="Times New Roman" w:hAnsi="Times New Roman" w:cs="Times New Roman"/>
                <w:lang w:eastAsia="en-GB"/>
              </w:rPr>
            </w:pPr>
          </w:p>
        </w:tc>
        <w:tc>
          <w:tcPr>
            <w:tcW w:w="1560" w:type="dxa"/>
            <w:noWrap/>
            <w:hideMark/>
          </w:tcPr>
          <w:p w14:paraId="716DF79D"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22C1446A"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45-50dB</w:t>
            </w:r>
          </w:p>
        </w:tc>
        <w:tc>
          <w:tcPr>
            <w:tcW w:w="996" w:type="dxa"/>
          </w:tcPr>
          <w:p w14:paraId="6B6A4C14" w14:textId="77777777" w:rsidR="008F1EE1" w:rsidRPr="006807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1,988</w:t>
            </w:r>
          </w:p>
        </w:tc>
        <w:tc>
          <w:tcPr>
            <w:tcW w:w="2123" w:type="dxa"/>
            <w:noWrap/>
            <w:hideMark/>
          </w:tcPr>
          <w:p w14:paraId="67F59698"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30</w:t>
            </w:r>
            <w:r w:rsidRPr="00AD2DC8">
              <w:rPr>
                <w:rFonts w:ascii="Times New Roman" w:eastAsia="Times New Roman" w:hAnsi="Times New Roman" w:cs="Times New Roman"/>
                <w:color w:val="000000"/>
                <w:lang w:eastAsia="en-GB"/>
              </w:rPr>
              <w:t xml:space="preserve"> </w:t>
            </w:r>
          </w:p>
          <w:p w14:paraId="539F44D2"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065</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0.126)</w:t>
            </w:r>
          </w:p>
        </w:tc>
        <w:tc>
          <w:tcPr>
            <w:tcW w:w="843" w:type="dxa"/>
            <w:noWrap/>
            <w:hideMark/>
          </w:tcPr>
          <w:p w14:paraId="202012F1"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0.745</w:t>
            </w:r>
          </w:p>
        </w:tc>
        <w:tc>
          <w:tcPr>
            <w:tcW w:w="1992" w:type="dxa"/>
            <w:noWrap/>
            <w:hideMark/>
          </w:tcPr>
          <w:p w14:paraId="09837B8D"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08</w:t>
            </w:r>
            <w:r w:rsidRPr="00AD2DC8">
              <w:rPr>
                <w:rFonts w:ascii="Times New Roman" w:eastAsia="Times New Roman" w:hAnsi="Times New Roman" w:cs="Times New Roman"/>
                <w:color w:val="000000"/>
                <w:lang w:eastAsia="en-GB"/>
              </w:rPr>
              <w:t xml:space="preserve"> </w:t>
            </w:r>
          </w:p>
          <w:p w14:paraId="14277517"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w:t>
            </w: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370</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0.386</w:t>
            </w:r>
            <w:r w:rsidRPr="00F3131B">
              <w:rPr>
                <w:rFonts w:ascii="Times New Roman" w:eastAsia="Times New Roman" w:hAnsi="Times New Roman" w:cs="Times New Roman"/>
                <w:color w:val="000000"/>
                <w:lang w:eastAsia="en-GB"/>
              </w:rPr>
              <w:t>)</w:t>
            </w:r>
          </w:p>
        </w:tc>
        <w:tc>
          <w:tcPr>
            <w:tcW w:w="992" w:type="dxa"/>
            <w:noWrap/>
            <w:hideMark/>
          </w:tcPr>
          <w:p w14:paraId="48C3B4EB"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0.987</w:t>
            </w:r>
          </w:p>
        </w:tc>
        <w:tc>
          <w:tcPr>
            <w:tcW w:w="2126" w:type="dxa"/>
            <w:noWrap/>
            <w:hideMark/>
          </w:tcPr>
          <w:p w14:paraId="170072BE"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-0.356</w:t>
            </w:r>
          </w:p>
          <w:p w14:paraId="073E8E90"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-0.357</w:t>
            </w: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0.278</w:t>
            </w:r>
            <w:r w:rsidRPr="00F3131B">
              <w:rPr>
                <w:rFonts w:ascii="Times New Roman" w:eastAsia="Times New Roman" w:hAnsi="Times New Roman" w:cs="Times New Roman"/>
                <w:color w:val="000000"/>
                <w:lang w:eastAsia="en-GB"/>
              </w:rPr>
              <w:t>)</w:t>
            </w:r>
          </w:p>
        </w:tc>
        <w:tc>
          <w:tcPr>
            <w:tcW w:w="851" w:type="dxa"/>
            <w:noWrap/>
            <w:hideMark/>
          </w:tcPr>
          <w:p w14:paraId="05EFCBE2"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0.950</w:t>
            </w:r>
          </w:p>
        </w:tc>
      </w:tr>
      <w:tr w:rsidR="008F1EE1" w:rsidRPr="0068071B" w14:paraId="745FE51D"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0DE0F69C" w14:textId="77777777" w:rsidR="008F1EE1" w:rsidRPr="00F3131B" w:rsidRDefault="008F1EE1" w:rsidP="00C003DD">
            <w:pPr>
              <w:jc w:val="center"/>
              <w:rPr>
                <w:rFonts w:ascii="Times New Roman" w:eastAsia="Times New Roman" w:hAnsi="Times New Roman" w:cs="Times New Roman"/>
                <w:color w:val="000000"/>
                <w:lang w:eastAsia="en-GB"/>
              </w:rPr>
            </w:pPr>
          </w:p>
        </w:tc>
        <w:tc>
          <w:tcPr>
            <w:tcW w:w="1560" w:type="dxa"/>
            <w:noWrap/>
            <w:hideMark/>
          </w:tcPr>
          <w:p w14:paraId="0A618016"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597B956C"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50-55dB</w:t>
            </w:r>
          </w:p>
        </w:tc>
        <w:tc>
          <w:tcPr>
            <w:tcW w:w="996" w:type="dxa"/>
          </w:tcPr>
          <w:p w14:paraId="75202A5F" w14:textId="77777777" w:rsidR="008F1EE1" w:rsidRPr="006807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1,043</w:t>
            </w:r>
          </w:p>
        </w:tc>
        <w:tc>
          <w:tcPr>
            <w:tcW w:w="2123" w:type="dxa"/>
            <w:noWrap/>
            <w:hideMark/>
          </w:tcPr>
          <w:p w14:paraId="6E066C0E"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0.175</w:t>
            </w:r>
            <w:r w:rsidRPr="00AD2DC8">
              <w:rPr>
                <w:rFonts w:ascii="Times New Roman" w:eastAsia="Times New Roman" w:hAnsi="Times New Roman" w:cs="Times New Roman"/>
                <w:color w:val="000000"/>
                <w:lang w:eastAsia="en-GB"/>
              </w:rPr>
              <w:t xml:space="preserve"> </w:t>
            </w:r>
          </w:p>
          <w:p w14:paraId="076C4482"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306</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-0.043</w:t>
            </w:r>
            <w:r w:rsidRPr="00F3131B">
              <w:rPr>
                <w:rFonts w:ascii="Times New Roman" w:eastAsia="Times New Roman" w:hAnsi="Times New Roman" w:cs="Times New Roman"/>
                <w:color w:val="000000"/>
                <w:lang w:eastAsia="en-GB"/>
              </w:rPr>
              <w:t>)</w:t>
            </w:r>
          </w:p>
        </w:tc>
        <w:tc>
          <w:tcPr>
            <w:tcW w:w="843" w:type="dxa"/>
            <w:noWrap/>
            <w:hideMark/>
          </w:tcPr>
          <w:p w14:paraId="5F8CE699"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0.078</w:t>
            </w:r>
          </w:p>
          <w:p w14:paraId="3B775E57"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992" w:type="dxa"/>
            <w:noWrap/>
            <w:hideMark/>
          </w:tcPr>
          <w:p w14:paraId="6D6AF284"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507</w:t>
            </w:r>
            <w:r w:rsidRPr="00F3131B">
              <w:rPr>
                <w:rFonts w:ascii="Times New Roman" w:eastAsia="Times New Roman" w:hAnsi="Times New Roman" w:cs="Times New Roman"/>
                <w:color w:val="000000"/>
                <w:lang w:eastAsia="en-GB"/>
              </w:rPr>
              <w:t xml:space="preserve"> </w:t>
            </w:r>
          </w:p>
          <w:p w14:paraId="3AE693A9"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-1.077</w:t>
            </w: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0.636</w:t>
            </w:r>
            <w:r w:rsidRPr="00F3131B">
              <w:rPr>
                <w:rFonts w:ascii="Times New Roman" w:eastAsia="Times New Roman" w:hAnsi="Times New Roman" w:cs="Times New Roman"/>
                <w:color w:val="000000"/>
                <w:lang w:eastAsia="en-GB"/>
              </w:rPr>
              <w:t>)</w:t>
            </w:r>
          </w:p>
        </w:tc>
        <w:tc>
          <w:tcPr>
            <w:tcW w:w="992" w:type="dxa"/>
            <w:noWrap/>
            <w:hideMark/>
          </w:tcPr>
          <w:p w14:paraId="3ABB8ED7"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0.518</w:t>
            </w:r>
          </w:p>
        </w:tc>
        <w:tc>
          <w:tcPr>
            <w:tcW w:w="2126" w:type="dxa"/>
            <w:noWrap/>
            <w:hideMark/>
          </w:tcPr>
          <w:p w14:paraId="48639CC8"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-0.544</w:t>
            </w:r>
          </w:p>
          <w:p w14:paraId="308273DB"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-1.121</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0.032</w:t>
            </w:r>
            <w:r w:rsidRPr="00F3131B">
              <w:rPr>
                <w:rFonts w:ascii="Times New Roman" w:eastAsia="Times New Roman" w:hAnsi="Times New Roman" w:cs="Times New Roman"/>
                <w:color w:val="000000"/>
                <w:lang w:eastAsia="en-GB"/>
              </w:rPr>
              <w:t>)</w:t>
            </w:r>
          </w:p>
        </w:tc>
        <w:tc>
          <w:tcPr>
            <w:tcW w:w="851" w:type="dxa"/>
            <w:noWrap/>
            <w:hideMark/>
          </w:tcPr>
          <w:p w14:paraId="17A3722D"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0.826</w:t>
            </w:r>
          </w:p>
        </w:tc>
      </w:tr>
      <w:tr w:rsidR="008F1EE1" w:rsidRPr="0068071B" w14:paraId="311415D8"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1DE56F4A" w14:textId="77777777" w:rsidR="008F1EE1" w:rsidRPr="00F3131B" w:rsidRDefault="008F1EE1" w:rsidP="00C003DD">
            <w:pPr>
              <w:jc w:val="center"/>
              <w:rPr>
                <w:rFonts w:ascii="Times New Roman" w:eastAsia="Times New Roman" w:hAnsi="Times New Roman" w:cs="Times New Roman"/>
                <w:color w:val="000000"/>
                <w:lang w:eastAsia="en-GB"/>
              </w:rPr>
            </w:pPr>
          </w:p>
        </w:tc>
        <w:tc>
          <w:tcPr>
            <w:tcW w:w="1560" w:type="dxa"/>
            <w:noWrap/>
            <w:hideMark/>
          </w:tcPr>
          <w:p w14:paraId="05EB3723"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2BAEF79B"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≥55dB</w:t>
            </w:r>
          </w:p>
        </w:tc>
        <w:tc>
          <w:tcPr>
            <w:tcW w:w="996" w:type="dxa"/>
            <w:noWrap/>
            <w:hideMark/>
          </w:tcPr>
          <w:p w14:paraId="725DD07E"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704</w:t>
            </w:r>
          </w:p>
        </w:tc>
        <w:tc>
          <w:tcPr>
            <w:tcW w:w="2123" w:type="dxa"/>
            <w:noWrap/>
            <w:hideMark/>
          </w:tcPr>
          <w:p w14:paraId="14147427"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112</w:t>
            </w:r>
            <w:r w:rsidRPr="00F3131B">
              <w:rPr>
                <w:rFonts w:ascii="Times New Roman" w:eastAsia="Times New Roman" w:hAnsi="Times New Roman" w:cs="Times New Roman"/>
                <w:color w:val="000000"/>
                <w:lang w:eastAsia="en-GB"/>
              </w:rPr>
              <w:t xml:space="preserve"> </w:t>
            </w:r>
          </w:p>
          <w:p w14:paraId="6FB8B1BD"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-0.272</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-0.048</w:t>
            </w:r>
            <w:r w:rsidRPr="00F3131B">
              <w:rPr>
                <w:rFonts w:ascii="Times New Roman" w:eastAsia="Times New Roman" w:hAnsi="Times New Roman" w:cs="Times New Roman"/>
                <w:color w:val="000000"/>
                <w:lang w:eastAsia="en-GB"/>
              </w:rPr>
              <w:t>)</w:t>
            </w:r>
          </w:p>
        </w:tc>
        <w:tc>
          <w:tcPr>
            <w:tcW w:w="843" w:type="dxa"/>
            <w:noWrap/>
            <w:hideMark/>
          </w:tcPr>
          <w:p w14:paraId="1B879AFF"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712</w:t>
            </w:r>
          </w:p>
        </w:tc>
        <w:tc>
          <w:tcPr>
            <w:tcW w:w="1992" w:type="dxa"/>
            <w:noWrap/>
            <w:hideMark/>
          </w:tcPr>
          <w:p w14:paraId="3C51DB83"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-0.376</w:t>
            </w:r>
            <w:r w:rsidRPr="00F3131B">
              <w:rPr>
                <w:rFonts w:ascii="Times New Roman" w:eastAsia="Times New Roman" w:hAnsi="Times New Roman" w:cs="Times New Roman"/>
                <w:color w:val="000000"/>
                <w:lang w:eastAsia="en-GB"/>
              </w:rPr>
              <w:t xml:space="preserve"> </w:t>
            </w:r>
          </w:p>
          <w:p w14:paraId="2B5F173E"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-1.009</w:t>
            </w: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0.256</w:t>
            </w:r>
            <w:r w:rsidRPr="00F3131B">
              <w:rPr>
                <w:rFonts w:ascii="Times New Roman" w:eastAsia="Times New Roman" w:hAnsi="Times New Roman" w:cs="Times New Roman"/>
                <w:color w:val="000000"/>
                <w:lang w:eastAsia="en-GB"/>
              </w:rPr>
              <w:t>)</w:t>
            </w:r>
          </w:p>
        </w:tc>
        <w:tc>
          <w:tcPr>
            <w:tcW w:w="992" w:type="dxa"/>
            <w:noWrap/>
            <w:hideMark/>
          </w:tcPr>
          <w:p w14:paraId="7A0B7984"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0.698</w:t>
            </w:r>
          </w:p>
        </w:tc>
        <w:tc>
          <w:tcPr>
            <w:tcW w:w="2126" w:type="dxa"/>
            <w:noWrap/>
            <w:hideMark/>
          </w:tcPr>
          <w:p w14:paraId="2541AE8C"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-0.340</w:t>
            </w:r>
          </w:p>
          <w:p w14:paraId="63D1F26B"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-0.981</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0.301</w:t>
            </w:r>
            <w:r w:rsidRPr="00F3131B">
              <w:rPr>
                <w:rFonts w:ascii="Times New Roman" w:eastAsia="Times New Roman" w:hAnsi="Times New Roman" w:cs="Times New Roman"/>
                <w:color w:val="000000"/>
                <w:lang w:eastAsia="en-GB"/>
              </w:rPr>
              <w:t>)</w:t>
            </w:r>
          </w:p>
        </w:tc>
        <w:tc>
          <w:tcPr>
            <w:tcW w:w="851" w:type="dxa"/>
            <w:noWrap/>
            <w:hideMark/>
          </w:tcPr>
          <w:p w14:paraId="084DF09B"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0.439</w:t>
            </w:r>
          </w:p>
        </w:tc>
      </w:tr>
      <w:tr w:rsidR="008F1EE1" w:rsidRPr="0068071B" w14:paraId="252D586F"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val="restart"/>
            <w:noWrap/>
            <w:hideMark/>
          </w:tcPr>
          <w:p w14:paraId="6A96C766" w14:textId="77777777" w:rsidR="008F1EE1" w:rsidRDefault="008F1EE1" w:rsidP="00C003DD">
            <w:pPr>
              <w:rPr>
                <w:rFonts w:ascii="Times New Roman" w:eastAsia="Times New Roman" w:hAnsi="Times New Roman" w:cs="Times New Roman"/>
                <w:b w:val="0"/>
                <w:bCs w:val="0"/>
                <w:color w:val="000000"/>
                <w:lang w:eastAsia="en-GB"/>
              </w:rPr>
            </w:pPr>
            <w:r w:rsidRPr="00F3131B">
              <w:rPr>
                <w:rFonts w:ascii="Times New Roman" w:eastAsia="Times New Roman" w:hAnsi="Times New Roman" w:cs="Times New Roman"/>
                <w:color w:val="000000"/>
                <w:lang w:eastAsia="en-GB"/>
              </w:rPr>
              <w:t>Prospective memory</w:t>
            </w:r>
          </w:p>
          <w:p w14:paraId="356C7C48" w14:textId="77777777" w:rsidR="008F1EE1" w:rsidRPr="00F3131B" w:rsidRDefault="008F1EE1" w:rsidP="00C003DD">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(OR)</w:t>
            </w:r>
          </w:p>
        </w:tc>
        <w:tc>
          <w:tcPr>
            <w:tcW w:w="2835" w:type="dxa"/>
            <w:gridSpan w:val="2"/>
            <w:noWrap/>
            <w:hideMark/>
          </w:tcPr>
          <w:p w14:paraId="1DE8A309"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Railway noise</w:t>
            </w:r>
          </w:p>
        </w:tc>
        <w:tc>
          <w:tcPr>
            <w:tcW w:w="996" w:type="dxa"/>
            <w:noWrap/>
            <w:hideMark/>
          </w:tcPr>
          <w:p w14:paraId="00C351B0"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2123" w:type="dxa"/>
            <w:noWrap/>
            <w:hideMark/>
          </w:tcPr>
          <w:p w14:paraId="60217001"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7DD2B080"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92" w:type="dxa"/>
            <w:noWrap/>
            <w:hideMark/>
          </w:tcPr>
          <w:p w14:paraId="16CA1783"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992" w:type="dxa"/>
            <w:noWrap/>
            <w:hideMark/>
          </w:tcPr>
          <w:p w14:paraId="61F4BD8D"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126" w:type="dxa"/>
            <w:noWrap/>
            <w:hideMark/>
          </w:tcPr>
          <w:p w14:paraId="0518B693"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2020CB8B"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23DE7A87"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57A651FF" w14:textId="77777777" w:rsidR="008F1EE1" w:rsidRPr="00F3131B" w:rsidRDefault="008F1EE1" w:rsidP="00C003DD">
            <w:pPr>
              <w:jc w:val="center"/>
              <w:rPr>
                <w:rFonts w:ascii="Times New Roman" w:eastAsia="Times New Roman" w:hAnsi="Times New Roman" w:cs="Times New Roman"/>
                <w:lang w:eastAsia="en-GB"/>
              </w:rPr>
            </w:pPr>
          </w:p>
        </w:tc>
        <w:tc>
          <w:tcPr>
            <w:tcW w:w="1560" w:type="dxa"/>
            <w:noWrap/>
            <w:hideMark/>
          </w:tcPr>
          <w:p w14:paraId="22A47BE8"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F3131B">
              <w:rPr>
                <w:rFonts w:ascii="Times New Roman" w:eastAsia="Times New Roman" w:hAnsi="Times New Roman" w:cs="Times New Roman"/>
                <w:b/>
                <w:bCs/>
                <w:color w:val="000000"/>
                <w:lang w:eastAsia="en-GB"/>
              </w:rPr>
              <w:t>Lnight</w:t>
            </w:r>
            <w:proofErr w:type="spellEnd"/>
          </w:p>
        </w:tc>
        <w:tc>
          <w:tcPr>
            <w:tcW w:w="1275" w:type="dxa"/>
            <w:noWrap/>
            <w:hideMark/>
          </w:tcPr>
          <w:p w14:paraId="1B3225B6"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per 10 dB</w:t>
            </w:r>
          </w:p>
        </w:tc>
        <w:tc>
          <w:tcPr>
            <w:tcW w:w="996" w:type="dxa"/>
            <w:noWrap/>
            <w:hideMark/>
          </w:tcPr>
          <w:p w14:paraId="6DDD73F5" w14:textId="77777777" w:rsidR="008F1EE1" w:rsidRPr="00F3131B"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167,413</w:t>
            </w:r>
          </w:p>
        </w:tc>
        <w:tc>
          <w:tcPr>
            <w:tcW w:w="2123" w:type="dxa"/>
            <w:noWrap/>
            <w:hideMark/>
          </w:tcPr>
          <w:p w14:paraId="63B66AB9"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1.010 </w:t>
            </w:r>
          </w:p>
          <w:p w14:paraId="68292AA0"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(1.002, 1.018)</w:t>
            </w:r>
          </w:p>
        </w:tc>
        <w:tc>
          <w:tcPr>
            <w:tcW w:w="843" w:type="dxa"/>
            <w:noWrap/>
            <w:hideMark/>
          </w:tcPr>
          <w:p w14:paraId="0E5519CA"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0.048</w:t>
            </w:r>
          </w:p>
        </w:tc>
        <w:tc>
          <w:tcPr>
            <w:tcW w:w="1992" w:type="dxa"/>
            <w:noWrap/>
            <w:hideMark/>
          </w:tcPr>
          <w:p w14:paraId="71CB0FCE"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1.025 </w:t>
            </w:r>
          </w:p>
          <w:p w14:paraId="162A3F3C"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(0.983, 1.068)</w:t>
            </w:r>
          </w:p>
        </w:tc>
        <w:tc>
          <w:tcPr>
            <w:tcW w:w="992" w:type="dxa"/>
            <w:noWrap/>
            <w:hideMark/>
          </w:tcPr>
          <w:p w14:paraId="6DC89BC3"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0.642</w:t>
            </w:r>
          </w:p>
        </w:tc>
        <w:tc>
          <w:tcPr>
            <w:tcW w:w="2126" w:type="dxa"/>
            <w:noWrap/>
            <w:hideMark/>
          </w:tcPr>
          <w:p w14:paraId="440C862B"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1.021</w:t>
            </w:r>
          </w:p>
          <w:p w14:paraId="2F84030D"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(0.978, 1.066)</w:t>
            </w:r>
          </w:p>
        </w:tc>
        <w:tc>
          <w:tcPr>
            <w:tcW w:w="851" w:type="dxa"/>
            <w:noWrap/>
            <w:hideMark/>
          </w:tcPr>
          <w:p w14:paraId="7675E4FB"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0.779</w:t>
            </w:r>
          </w:p>
        </w:tc>
      </w:tr>
      <w:tr w:rsidR="008F1EE1" w:rsidRPr="0068071B" w14:paraId="3369827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290F64F0" w14:textId="77777777" w:rsidR="008F1EE1" w:rsidRPr="00F3131B" w:rsidRDefault="008F1EE1" w:rsidP="00C003DD">
            <w:pPr>
              <w:jc w:val="center"/>
              <w:rPr>
                <w:rFonts w:ascii="Times New Roman" w:eastAsia="Times New Roman" w:hAnsi="Times New Roman" w:cs="Times New Roman"/>
                <w:color w:val="000000"/>
                <w:lang w:eastAsia="en-GB"/>
              </w:rPr>
            </w:pPr>
          </w:p>
        </w:tc>
        <w:tc>
          <w:tcPr>
            <w:tcW w:w="2835" w:type="dxa"/>
            <w:gridSpan w:val="2"/>
            <w:noWrap/>
            <w:hideMark/>
          </w:tcPr>
          <w:p w14:paraId="4EA00123"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3131B">
              <w:rPr>
                <w:rFonts w:ascii="Times New Roman" w:eastAsia="Times New Roman" w:hAnsi="Times New Roman" w:cs="Times New Roman"/>
                <w:b/>
                <w:bCs/>
                <w:color w:val="000000"/>
                <w:lang w:eastAsia="en-GB"/>
              </w:rPr>
              <w:t>Noise category</w:t>
            </w:r>
          </w:p>
        </w:tc>
        <w:tc>
          <w:tcPr>
            <w:tcW w:w="996" w:type="dxa"/>
            <w:noWrap/>
            <w:hideMark/>
          </w:tcPr>
          <w:p w14:paraId="6B586D29"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2123" w:type="dxa"/>
            <w:noWrap/>
            <w:hideMark/>
          </w:tcPr>
          <w:p w14:paraId="3A60A8BE"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29365BC3"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92" w:type="dxa"/>
            <w:noWrap/>
            <w:hideMark/>
          </w:tcPr>
          <w:p w14:paraId="256B2068"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992" w:type="dxa"/>
            <w:noWrap/>
            <w:hideMark/>
          </w:tcPr>
          <w:p w14:paraId="19C70415"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126" w:type="dxa"/>
            <w:noWrap/>
            <w:hideMark/>
          </w:tcPr>
          <w:p w14:paraId="02F46C5B"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75ED808C"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772757DE"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71BF90C2" w14:textId="77777777" w:rsidR="008F1EE1" w:rsidRPr="00F3131B" w:rsidRDefault="008F1EE1" w:rsidP="00C003DD">
            <w:pPr>
              <w:jc w:val="center"/>
              <w:rPr>
                <w:rFonts w:ascii="Times New Roman" w:eastAsia="Times New Roman" w:hAnsi="Times New Roman" w:cs="Times New Roman"/>
                <w:lang w:eastAsia="en-GB"/>
              </w:rPr>
            </w:pPr>
          </w:p>
        </w:tc>
        <w:tc>
          <w:tcPr>
            <w:tcW w:w="1560" w:type="dxa"/>
            <w:noWrap/>
            <w:hideMark/>
          </w:tcPr>
          <w:p w14:paraId="5D2147C7"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60CB8D4F"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&lt;45dB</w:t>
            </w:r>
          </w:p>
        </w:tc>
        <w:tc>
          <w:tcPr>
            <w:tcW w:w="996" w:type="dxa"/>
            <w:noWrap/>
            <w:hideMark/>
          </w:tcPr>
          <w:p w14:paraId="7BF8FEBD"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163,515</w:t>
            </w:r>
          </w:p>
        </w:tc>
        <w:tc>
          <w:tcPr>
            <w:tcW w:w="2123" w:type="dxa"/>
            <w:noWrap/>
            <w:hideMark/>
          </w:tcPr>
          <w:p w14:paraId="1A51A035"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843" w:type="dxa"/>
            <w:noWrap/>
            <w:hideMark/>
          </w:tcPr>
          <w:p w14:paraId="487BDB5C"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992" w:type="dxa"/>
            <w:noWrap/>
            <w:hideMark/>
          </w:tcPr>
          <w:p w14:paraId="529B248C"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992" w:type="dxa"/>
            <w:noWrap/>
            <w:hideMark/>
          </w:tcPr>
          <w:p w14:paraId="24D5FDAE"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126" w:type="dxa"/>
            <w:noWrap/>
            <w:hideMark/>
          </w:tcPr>
          <w:p w14:paraId="4071C87D"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851" w:type="dxa"/>
            <w:noWrap/>
            <w:hideMark/>
          </w:tcPr>
          <w:p w14:paraId="682539CD"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8071B" w14:paraId="511AB643"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3B62DD27" w14:textId="77777777" w:rsidR="008F1EE1" w:rsidRPr="00F3131B" w:rsidRDefault="008F1EE1" w:rsidP="00C003DD">
            <w:pPr>
              <w:jc w:val="center"/>
              <w:rPr>
                <w:rFonts w:ascii="Times New Roman" w:eastAsia="Times New Roman" w:hAnsi="Times New Roman" w:cs="Times New Roman"/>
                <w:lang w:eastAsia="en-GB"/>
              </w:rPr>
            </w:pPr>
          </w:p>
        </w:tc>
        <w:tc>
          <w:tcPr>
            <w:tcW w:w="1560" w:type="dxa"/>
            <w:noWrap/>
            <w:hideMark/>
          </w:tcPr>
          <w:p w14:paraId="5ACB0499"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397C3CD8"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45-50dB</w:t>
            </w:r>
          </w:p>
        </w:tc>
        <w:tc>
          <w:tcPr>
            <w:tcW w:w="996" w:type="dxa"/>
          </w:tcPr>
          <w:p w14:paraId="6E370D72" w14:textId="77777777" w:rsidR="008F1EE1" w:rsidRPr="006807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2,065</w:t>
            </w:r>
          </w:p>
        </w:tc>
        <w:tc>
          <w:tcPr>
            <w:tcW w:w="2123" w:type="dxa"/>
            <w:noWrap/>
            <w:hideMark/>
          </w:tcPr>
          <w:p w14:paraId="510BCC98"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1.099 </w:t>
            </w:r>
          </w:p>
          <w:p w14:paraId="4CB4B890"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(0.994, 1.215)</w:t>
            </w:r>
          </w:p>
        </w:tc>
        <w:tc>
          <w:tcPr>
            <w:tcW w:w="843" w:type="dxa"/>
            <w:noWrap/>
            <w:hideMark/>
          </w:tcPr>
          <w:p w14:paraId="4C1941E1"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0.192</w:t>
            </w:r>
          </w:p>
        </w:tc>
        <w:tc>
          <w:tcPr>
            <w:tcW w:w="1992" w:type="dxa"/>
            <w:noWrap/>
            <w:hideMark/>
          </w:tcPr>
          <w:p w14:paraId="00013F37"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1.163 </w:t>
            </w:r>
          </w:p>
          <w:p w14:paraId="4AE2D8BA"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(0.665, 2.036)</w:t>
            </w:r>
          </w:p>
        </w:tc>
        <w:tc>
          <w:tcPr>
            <w:tcW w:w="992" w:type="dxa"/>
            <w:noWrap/>
            <w:hideMark/>
          </w:tcPr>
          <w:p w14:paraId="7BA136CD"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0.954</w:t>
            </w:r>
          </w:p>
        </w:tc>
        <w:tc>
          <w:tcPr>
            <w:tcW w:w="2126" w:type="dxa"/>
            <w:noWrap/>
            <w:hideMark/>
          </w:tcPr>
          <w:p w14:paraId="72C05F5D"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1.225</w:t>
            </w:r>
          </w:p>
          <w:p w14:paraId="59176D97"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(0.694, 2.163)</w:t>
            </w:r>
          </w:p>
        </w:tc>
        <w:tc>
          <w:tcPr>
            <w:tcW w:w="851" w:type="dxa"/>
            <w:noWrap/>
            <w:hideMark/>
          </w:tcPr>
          <w:p w14:paraId="72D42EF7"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0.854</w:t>
            </w:r>
          </w:p>
        </w:tc>
      </w:tr>
      <w:tr w:rsidR="008F1EE1" w:rsidRPr="0068071B" w14:paraId="34804215"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08CEFDFD" w14:textId="77777777" w:rsidR="008F1EE1" w:rsidRPr="00F3131B" w:rsidRDefault="008F1EE1" w:rsidP="00C003DD">
            <w:pPr>
              <w:jc w:val="center"/>
              <w:rPr>
                <w:rFonts w:ascii="Times New Roman" w:eastAsia="Times New Roman" w:hAnsi="Times New Roman" w:cs="Times New Roman"/>
                <w:color w:val="000000"/>
                <w:lang w:eastAsia="en-GB"/>
              </w:rPr>
            </w:pPr>
          </w:p>
        </w:tc>
        <w:tc>
          <w:tcPr>
            <w:tcW w:w="1560" w:type="dxa"/>
            <w:noWrap/>
            <w:hideMark/>
          </w:tcPr>
          <w:p w14:paraId="07F277A1"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7BE40F1C" w14:textId="77777777" w:rsidR="008F1EE1" w:rsidRPr="00F313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50-55dB</w:t>
            </w:r>
          </w:p>
        </w:tc>
        <w:tc>
          <w:tcPr>
            <w:tcW w:w="996" w:type="dxa"/>
          </w:tcPr>
          <w:p w14:paraId="7724AB24" w14:textId="77777777" w:rsidR="008F1EE1" w:rsidRPr="006807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1,096</w:t>
            </w:r>
          </w:p>
        </w:tc>
        <w:tc>
          <w:tcPr>
            <w:tcW w:w="2123" w:type="dxa"/>
            <w:noWrap/>
            <w:hideMark/>
          </w:tcPr>
          <w:p w14:paraId="54C67B96"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1.028 (0.894, 1.182)</w:t>
            </w:r>
          </w:p>
        </w:tc>
        <w:tc>
          <w:tcPr>
            <w:tcW w:w="843" w:type="dxa"/>
            <w:noWrap/>
            <w:hideMark/>
          </w:tcPr>
          <w:p w14:paraId="5D801EE7"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0.745</w:t>
            </w:r>
          </w:p>
        </w:tc>
        <w:tc>
          <w:tcPr>
            <w:tcW w:w="1992" w:type="dxa"/>
            <w:noWrap/>
            <w:hideMark/>
          </w:tcPr>
          <w:p w14:paraId="172E75F6"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1.434 </w:t>
            </w:r>
          </w:p>
          <w:p w14:paraId="6C702360"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(0.651, 3.156)</w:t>
            </w:r>
          </w:p>
        </w:tc>
        <w:tc>
          <w:tcPr>
            <w:tcW w:w="992" w:type="dxa"/>
            <w:noWrap/>
            <w:hideMark/>
          </w:tcPr>
          <w:p w14:paraId="2509FEE1"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0.698</w:t>
            </w:r>
          </w:p>
        </w:tc>
        <w:tc>
          <w:tcPr>
            <w:tcW w:w="2126" w:type="dxa"/>
            <w:noWrap/>
            <w:hideMark/>
          </w:tcPr>
          <w:p w14:paraId="0B83D1E3"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1.238</w:t>
            </w:r>
          </w:p>
          <w:p w14:paraId="5B17A444"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(0.538, 2.847)</w:t>
            </w:r>
          </w:p>
        </w:tc>
        <w:tc>
          <w:tcPr>
            <w:tcW w:w="851" w:type="dxa"/>
            <w:noWrap/>
            <w:hideMark/>
          </w:tcPr>
          <w:p w14:paraId="3505A463" w14:textId="77777777" w:rsidR="008F1EE1" w:rsidRPr="00F313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0.913</w:t>
            </w:r>
          </w:p>
        </w:tc>
      </w:tr>
      <w:tr w:rsidR="008F1EE1" w:rsidRPr="0068071B" w14:paraId="21E718C7"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96" w:type="dxa"/>
            <w:vMerge/>
            <w:noWrap/>
            <w:hideMark/>
          </w:tcPr>
          <w:p w14:paraId="3773EA7C" w14:textId="77777777" w:rsidR="008F1EE1" w:rsidRPr="00F3131B" w:rsidRDefault="008F1EE1" w:rsidP="00C003DD">
            <w:pPr>
              <w:jc w:val="center"/>
              <w:rPr>
                <w:rFonts w:ascii="Times New Roman" w:eastAsia="Times New Roman" w:hAnsi="Times New Roman" w:cs="Times New Roman"/>
                <w:color w:val="000000"/>
                <w:lang w:eastAsia="en-GB"/>
              </w:rPr>
            </w:pPr>
          </w:p>
        </w:tc>
        <w:tc>
          <w:tcPr>
            <w:tcW w:w="1560" w:type="dxa"/>
            <w:noWrap/>
            <w:hideMark/>
          </w:tcPr>
          <w:p w14:paraId="74F75C21"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75" w:type="dxa"/>
            <w:noWrap/>
            <w:hideMark/>
          </w:tcPr>
          <w:p w14:paraId="509649F6"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≥55dB</w:t>
            </w:r>
          </w:p>
        </w:tc>
        <w:tc>
          <w:tcPr>
            <w:tcW w:w="996" w:type="dxa"/>
            <w:noWrap/>
            <w:hideMark/>
          </w:tcPr>
          <w:p w14:paraId="30A03277" w14:textId="77777777" w:rsidR="008F1EE1" w:rsidRPr="00F313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737</w:t>
            </w:r>
          </w:p>
        </w:tc>
        <w:tc>
          <w:tcPr>
            <w:tcW w:w="2123" w:type="dxa"/>
            <w:noWrap/>
            <w:hideMark/>
          </w:tcPr>
          <w:p w14:paraId="0CBCDFBE"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1.116 </w:t>
            </w:r>
          </w:p>
          <w:p w14:paraId="44E02DB3"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(0.945, 1.318)</w:t>
            </w:r>
          </w:p>
        </w:tc>
        <w:tc>
          <w:tcPr>
            <w:tcW w:w="843" w:type="dxa"/>
            <w:noWrap/>
            <w:hideMark/>
          </w:tcPr>
          <w:p w14:paraId="67461646"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0.367</w:t>
            </w:r>
          </w:p>
        </w:tc>
        <w:tc>
          <w:tcPr>
            <w:tcW w:w="1992" w:type="dxa"/>
            <w:noWrap/>
            <w:hideMark/>
          </w:tcPr>
          <w:p w14:paraId="06D16B00"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 xml:space="preserve">1.205 </w:t>
            </w:r>
          </w:p>
          <w:p w14:paraId="2B02A43C"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(0.474, 3.061)</w:t>
            </w:r>
          </w:p>
        </w:tc>
        <w:tc>
          <w:tcPr>
            <w:tcW w:w="992" w:type="dxa"/>
            <w:noWrap/>
            <w:hideMark/>
          </w:tcPr>
          <w:p w14:paraId="1F636558"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0.987</w:t>
            </w:r>
          </w:p>
        </w:tc>
        <w:tc>
          <w:tcPr>
            <w:tcW w:w="2126" w:type="dxa"/>
            <w:noWrap/>
            <w:hideMark/>
          </w:tcPr>
          <w:p w14:paraId="4333A8C0"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1.234</w:t>
            </w:r>
          </w:p>
          <w:p w14:paraId="2FDDA80A"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(0.481, 3.165)</w:t>
            </w:r>
          </w:p>
        </w:tc>
        <w:tc>
          <w:tcPr>
            <w:tcW w:w="851" w:type="dxa"/>
            <w:noWrap/>
            <w:hideMark/>
          </w:tcPr>
          <w:p w14:paraId="65845CC0" w14:textId="77777777" w:rsidR="008F1EE1" w:rsidRPr="00F313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0.920</w:t>
            </w:r>
          </w:p>
        </w:tc>
      </w:tr>
    </w:tbl>
    <w:p w14:paraId="39AE5AC4" w14:textId="77777777" w:rsidR="008F1EE1" w:rsidRPr="002C5A8C" w:rsidRDefault="008F1EE1" w:rsidP="008F1EE1">
      <w:pPr>
        <w:spacing w:line="360" w:lineRule="auto"/>
        <w:jc w:val="both"/>
        <w:rPr>
          <w:rFonts w:ascii="Times New Roman" w:eastAsia="Calibri" w:hAnsi="Times New Roman" w:cs="Times New Roman"/>
          <w:color w:val="000000" w:themeColor="text1"/>
          <w:sz w:val="24"/>
          <w:szCs w:val="24"/>
        </w:rPr>
      </w:pPr>
      <w:r w:rsidRPr="002C5A8C">
        <w:rPr>
          <w:rFonts w:ascii="Times New Roman" w:eastAsia="Calibri" w:hAnsi="Times New Roman" w:cs="Times New Roman"/>
          <w:color w:val="000000" w:themeColor="text1"/>
          <w:sz w:val="24"/>
          <w:szCs w:val="24"/>
        </w:rPr>
        <w:t xml:space="preserve">a – adjusted for age, sex, individual-level SES (education, household income, current employment status) and area-level SES (Townsend), cardiovascular risk score (CRS), b – Model 1 + PM2.5 and proximity to greenness † </w:t>
      </w:r>
    </w:p>
    <w:p w14:paraId="70DCEE30" w14:textId="77777777" w:rsidR="008F1EE1" w:rsidRDefault="008F1EE1" w:rsidP="008F1EE1">
      <w:pPr>
        <w:rPr>
          <w:rFonts w:ascii="Times New Roman" w:hAnsi="Times New Roman" w:cs="Times New Roman"/>
          <w:sz w:val="24"/>
          <w:szCs w:val="24"/>
        </w:rPr>
      </w:pPr>
    </w:p>
    <w:p w14:paraId="66AA913C" w14:textId="77777777" w:rsidR="008F1EE1" w:rsidRDefault="008F1EE1" w:rsidP="008F1EE1">
      <w:pPr>
        <w:rPr>
          <w:rFonts w:ascii="Times New Roman" w:hAnsi="Times New Roman" w:cs="Times New Roman"/>
          <w:sz w:val="24"/>
          <w:szCs w:val="24"/>
        </w:rPr>
      </w:pPr>
    </w:p>
    <w:p w14:paraId="389296EB" w14:textId="77777777" w:rsidR="008F1EE1" w:rsidRDefault="008F1EE1" w:rsidP="008F1EE1">
      <w:pPr>
        <w:rPr>
          <w:rFonts w:ascii="Times New Roman" w:hAnsi="Times New Roman" w:cs="Times New Roman"/>
          <w:sz w:val="24"/>
          <w:szCs w:val="24"/>
        </w:rPr>
      </w:pPr>
    </w:p>
    <w:p w14:paraId="6AB49354" w14:textId="77777777" w:rsidR="008F1EE1" w:rsidRDefault="008F1EE1" w:rsidP="008F1EE1">
      <w:pPr>
        <w:spacing w:line="360" w:lineRule="auto"/>
        <w:jc w:val="both"/>
        <w:rPr>
          <w:rStyle w:val="CommentReference"/>
          <w:rFonts w:ascii="Times New Roman" w:hAnsi="Times New Roman" w:cs="Times New Roman"/>
        </w:rPr>
      </w:pPr>
    </w:p>
    <w:p w14:paraId="2C84F52D" w14:textId="77777777" w:rsidR="008F1EE1" w:rsidRDefault="008F1EE1" w:rsidP="008F1EE1">
      <w:pPr>
        <w:spacing w:line="360" w:lineRule="auto"/>
        <w:jc w:val="both"/>
        <w:rPr>
          <w:rStyle w:val="CommentReference"/>
          <w:rFonts w:ascii="Times New Roman" w:hAnsi="Times New Roman" w:cs="Times New Roman"/>
        </w:rPr>
      </w:pPr>
    </w:p>
    <w:p w14:paraId="03BE9C43" w14:textId="77777777" w:rsidR="008F1EE1" w:rsidRDefault="008F1EE1" w:rsidP="008F1EE1">
      <w:pPr>
        <w:spacing w:line="360" w:lineRule="auto"/>
        <w:jc w:val="both"/>
        <w:rPr>
          <w:rStyle w:val="CommentReference"/>
          <w:rFonts w:ascii="Times New Roman" w:hAnsi="Times New Roman" w:cs="Times New Roman"/>
        </w:rPr>
      </w:pPr>
    </w:p>
    <w:p w14:paraId="427D72CF" w14:textId="77777777" w:rsidR="008F1EE1" w:rsidRDefault="008F1EE1" w:rsidP="008F1EE1">
      <w:pPr>
        <w:spacing w:line="360" w:lineRule="auto"/>
        <w:jc w:val="both"/>
        <w:rPr>
          <w:rStyle w:val="CommentReference"/>
          <w:rFonts w:ascii="Times New Roman" w:hAnsi="Times New Roman" w:cs="Times New Roman"/>
        </w:rPr>
      </w:pPr>
    </w:p>
    <w:p w14:paraId="61AA3914" w14:textId="77777777" w:rsidR="008F1EE1" w:rsidRDefault="008F1EE1" w:rsidP="008F1EE1">
      <w:pPr>
        <w:spacing w:line="360" w:lineRule="auto"/>
        <w:jc w:val="both"/>
        <w:rPr>
          <w:rStyle w:val="CommentReference"/>
          <w:rFonts w:ascii="Times New Roman" w:hAnsi="Times New Roman" w:cs="Times New Roman"/>
        </w:rPr>
      </w:pPr>
    </w:p>
    <w:p w14:paraId="5A5C91DA" w14:textId="77777777" w:rsidR="008F1EE1" w:rsidRDefault="008F1EE1" w:rsidP="008F1EE1">
      <w:pPr>
        <w:spacing w:line="360" w:lineRule="auto"/>
        <w:jc w:val="both"/>
        <w:rPr>
          <w:rStyle w:val="CommentReference"/>
          <w:rFonts w:ascii="Times New Roman" w:hAnsi="Times New Roman" w:cs="Times New Roman"/>
        </w:rPr>
      </w:pPr>
    </w:p>
    <w:p w14:paraId="2C542D04" w14:textId="77777777" w:rsidR="008F1EE1" w:rsidRDefault="008F1EE1" w:rsidP="008F1EE1">
      <w:pPr>
        <w:spacing w:line="360" w:lineRule="auto"/>
        <w:jc w:val="both"/>
        <w:rPr>
          <w:rStyle w:val="CommentReference"/>
          <w:rFonts w:ascii="Times New Roman" w:hAnsi="Times New Roman" w:cs="Times New Roman"/>
        </w:rPr>
      </w:pPr>
    </w:p>
    <w:p w14:paraId="344FBD9B" w14:textId="77777777" w:rsidR="008F1EE1" w:rsidRDefault="008F1EE1" w:rsidP="008F1EE1">
      <w:pPr>
        <w:spacing w:line="360" w:lineRule="auto"/>
        <w:jc w:val="both"/>
        <w:rPr>
          <w:rStyle w:val="CommentReference"/>
          <w:rFonts w:ascii="Times New Roman" w:hAnsi="Times New Roman" w:cs="Times New Roman"/>
        </w:rPr>
      </w:pPr>
    </w:p>
    <w:p w14:paraId="7229C443" w14:textId="77777777" w:rsidR="008F1EE1" w:rsidRPr="00755919" w:rsidRDefault="008F1EE1" w:rsidP="008F1EE1">
      <w:pPr>
        <w:pStyle w:val="Heading2"/>
        <w:rPr>
          <w:rFonts w:ascii="Times New Roman" w:hAnsi="Times New Roman" w:cs="Times New Roman"/>
          <w:color w:val="auto"/>
        </w:rPr>
      </w:pPr>
      <w:bookmarkStart w:id="13" w:name="_Toc213882474"/>
      <w:r w:rsidRPr="00755919">
        <w:rPr>
          <w:rFonts w:ascii="Times New Roman" w:hAnsi="Times New Roman" w:cs="Times New Roman"/>
          <w:b/>
          <w:bCs/>
          <w:color w:val="auto"/>
        </w:rPr>
        <w:t>Supplementary table 6g</w:t>
      </w:r>
      <w:r w:rsidRPr="00755919">
        <w:rPr>
          <w:rFonts w:ascii="Times New Roman" w:hAnsi="Times New Roman" w:cs="Times New Roman"/>
        </w:rPr>
        <w:t>:</w:t>
      </w:r>
      <w:r w:rsidRPr="005B7AF4">
        <w:rPr>
          <w:rFonts w:ascii="Times New Roman" w:hAnsi="Times New Roman" w:cs="Times New Roman"/>
        </w:rPr>
        <w:t xml:space="preserve"> </w:t>
      </w:r>
      <w:r w:rsidRPr="00755919">
        <w:rPr>
          <w:rFonts w:ascii="Times New Roman" w:eastAsia="Calibri" w:hAnsi="Times New Roman" w:cs="Times New Roman"/>
          <w:color w:val="auto"/>
        </w:rPr>
        <w:t>Linear and categorical analyses of a</w:t>
      </w:r>
      <w:r w:rsidRPr="00755919">
        <w:rPr>
          <w:rFonts w:ascii="Times New Roman" w:hAnsi="Times New Roman" w:cs="Times New Roman"/>
          <w:color w:val="auto"/>
        </w:rPr>
        <w:t xml:space="preserve">ssociations between </w:t>
      </w:r>
      <w:r w:rsidRPr="00755919">
        <w:rPr>
          <w:rFonts w:ascii="Times New Roman" w:eastAsia="Calibri" w:hAnsi="Times New Roman" w:cs="Times New Roman"/>
          <w:color w:val="auto"/>
        </w:rPr>
        <w:t xml:space="preserve">A-weighted average 24-hour </w:t>
      </w:r>
      <w:r w:rsidRPr="00755919">
        <w:rPr>
          <w:rFonts w:ascii="Times New Roman" w:hAnsi="Times New Roman" w:cs="Times New Roman"/>
          <w:color w:val="auto"/>
        </w:rPr>
        <w:t>railway noise (</w:t>
      </w:r>
      <w:proofErr w:type="spellStart"/>
      <w:r w:rsidRPr="00755919">
        <w:rPr>
          <w:rFonts w:ascii="Times New Roman" w:hAnsi="Times New Roman" w:cs="Times New Roman"/>
          <w:color w:val="auto"/>
        </w:rPr>
        <w:t>L</w:t>
      </w:r>
      <w:r w:rsidRPr="00755919">
        <w:rPr>
          <w:rFonts w:ascii="Times New Roman" w:hAnsi="Times New Roman" w:cs="Times New Roman"/>
          <w:color w:val="auto"/>
          <w:vertAlign w:val="subscript"/>
        </w:rPr>
        <w:t>den</w:t>
      </w:r>
      <w:proofErr w:type="spellEnd"/>
      <w:r w:rsidRPr="00755919">
        <w:rPr>
          <w:rFonts w:ascii="Times New Roman" w:hAnsi="Times New Roman" w:cs="Times New Roman"/>
          <w:color w:val="auto"/>
        </w:rPr>
        <w:t xml:space="preserve">) including </w:t>
      </w:r>
      <w:bookmarkStart w:id="14" w:name="_Hlk213925600"/>
      <w:r w:rsidRPr="00755919">
        <w:rPr>
          <w:rFonts w:ascii="Times New Roman" w:hAnsi="Times New Roman" w:cs="Times New Roman"/>
          <w:color w:val="auto"/>
        </w:rPr>
        <w:t xml:space="preserve">participants </w:t>
      </w:r>
      <w:r w:rsidRPr="005B7AF4">
        <w:rPr>
          <w:rFonts w:ascii="Times New Roman" w:eastAsia="Calibri" w:hAnsi="Times New Roman" w:cs="Times New Roman"/>
          <w:color w:val="000000" w:themeColor="text1"/>
        </w:rPr>
        <w:t xml:space="preserve">whose residential addresses are not covered by the Extrium rail noise exposure map </w:t>
      </w:r>
      <w:bookmarkEnd w:id="14"/>
      <w:r w:rsidRPr="00755919">
        <w:rPr>
          <w:rFonts w:ascii="Times New Roman" w:hAnsi="Times New Roman" w:cs="Times New Roman"/>
          <w:color w:val="auto"/>
        </w:rPr>
        <w:t>and cognitive function test performance in UK Biobank</w:t>
      </w:r>
      <w:bookmarkEnd w:id="13"/>
    </w:p>
    <w:p w14:paraId="475B4031" w14:textId="77777777" w:rsidR="008F1EE1" w:rsidRDefault="008F1EE1" w:rsidP="008F1EE1">
      <w:pPr>
        <w:rPr>
          <w:rFonts w:ascii="Times New Roman" w:hAnsi="Times New Roman" w:cs="Times New Roman"/>
          <w:sz w:val="24"/>
          <w:szCs w:val="24"/>
        </w:rPr>
      </w:pPr>
    </w:p>
    <w:tbl>
      <w:tblPr>
        <w:tblStyle w:val="PlainTable21"/>
        <w:tblW w:w="13948" w:type="dxa"/>
        <w:tblLook w:val="04A0" w:firstRow="1" w:lastRow="0" w:firstColumn="1" w:lastColumn="0" w:noHBand="0" w:noVBand="1"/>
      </w:tblPr>
      <w:tblGrid>
        <w:gridCol w:w="1826"/>
        <w:gridCol w:w="1190"/>
        <w:gridCol w:w="1268"/>
        <w:gridCol w:w="1134"/>
        <w:gridCol w:w="1972"/>
        <w:gridCol w:w="843"/>
        <w:gridCol w:w="1971"/>
        <w:gridCol w:w="926"/>
        <w:gridCol w:w="1972"/>
        <w:gridCol w:w="846"/>
      </w:tblGrid>
      <w:tr w:rsidR="008F1EE1" w:rsidRPr="0068071B" w14:paraId="624A546D" w14:textId="77777777" w:rsidTr="00C003DD">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noWrap/>
          </w:tcPr>
          <w:p w14:paraId="12BA6967" w14:textId="77777777" w:rsidR="008F1EE1" w:rsidRPr="0068071B" w:rsidRDefault="008F1EE1" w:rsidP="00C003DD">
            <w:pPr>
              <w:rPr>
                <w:rFonts w:ascii="Times New Roman" w:eastAsia="Times New Roman" w:hAnsi="Times New Roman" w:cs="Times New Roman"/>
                <w:b w:val="0"/>
                <w:bCs w:val="0"/>
                <w:color w:val="000000"/>
                <w:lang w:eastAsia="en-GB"/>
              </w:rPr>
            </w:pPr>
          </w:p>
        </w:tc>
        <w:tc>
          <w:tcPr>
            <w:tcW w:w="1190" w:type="dxa"/>
            <w:noWrap/>
          </w:tcPr>
          <w:p w14:paraId="146A407B" w14:textId="77777777" w:rsidR="008F1EE1" w:rsidRPr="0068071B"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1268" w:type="dxa"/>
            <w:noWrap/>
          </w:tcPr>
          <w:p w14:paraId="4B385AAB" w14:textId="77777777" w:rsidR="008F1EE1" w:rsidRPr="0068071B"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1134" w:type="dxa"/>
            <w:noWrap/>
          </w:tcPr>
          <w:p w14:paraId="4BFB1D80" w14:textId="77777777" w:rsidR="008F1EE1" w:rsidRPr="0068071B"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1972" w:type="dxa"/>
            <w:noWrap/>
          </w:tcPr>
          <w:p w14:paraId="7BA786FF" w14:textId="77777777" w:rsidR="008F1EE1" w:rsidRPr="0068071B"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1A4EAD">
              <w:rPr>
                <w:rFonts w:ascii="Times New Roman" w:eastAsia="Times New Roman" w:hAnsi="Times New Roman" w:cs="Times New Roman"/>
                <w:color w:val="000000"/>
                <w:lang w:eastAsia="en-GB"/>
              </w:rPr>
              <w:t>Unadjusted</w:t>
            </w:r>
          </w:p>
        </w:tc>
        <w:tc>
          <w:tcPr>
            <w:tcW w:w="843" w:type="dxa"/>
            <w:noWrap/>
          </w:tcPr>
          <w:p w14:paraId="64F2DA1F" w14:textId="77777777" w:rsidR="008F1EE1" w:rsidRPr="0068071B"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1971" w:type="dxa"/>
            <w:noWrap/>
          </w:tcPr>
          <w:p w14:paraId="53A6D045" w14:textId="77777777" w:rsidR="008F1EE1" w:rsidRPr="0068071B"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1A4EAD">
              <w:rPr>
                <w:rFonts w:ascii="Times New Roman" w:eastAsia="Times New Roman" w:hAnsi="Times New Roman" w:cs="Times New Roman"/>
                <w:color w:val="000000"/>
                <w:lang w:eastAsia="en-GB"/>
              </w:rPr>
              <w:t>Model 1</w:t>
            </w:r>
          </w:p>
        </w:tc>
        <w:tc>
          <w:tcPr>
            <w:tcW w:w="926" w:type="dxa"/>
            <w:noWrap/>
          </w:tcPr>
          <w:p w14:paraId="4190CE51" w14:textId="77777777" w:rsidR="008F1EE1" w:rsidRPr="0068071B"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1972" w:type="dxa"/>
            <w:noWrap/>
          </w:tcPr>
          <w:p w14:paraId="6B47DECD" w14:textId="77777777" w:rsidR="008F1EE1" w:rsidRPr="0068071B"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1A4EAD">
              <w:rPr>
                <w:rFonts w:ascii="Times New Roman" w:eastAsia="Times New Roman" w:hAnsi="Times New Roman" w:cs="Times New Roman"/>
                <w:color w:val="000000"/>
                <w:lang w:eastAsia="en-GB"/>
              </w:rPr>
              <w:t>Main model</w:t>
            </w:r>
            <w:r>
              <w:rPr>
                <w:rFonts w:ascii="Times New Roman" w:eastAsia="Times New Roman" w:hAnsi="Times New Roman" w:cs="Times New Roman"/>
                <w:color w:val="000000"/>
                <w:lang w:eastAsia="en-GB"/>
              </w:rPr>
              <w:t xml:space="preserve"> </w:t>
            </w:r>
            <w:r w:rsidRPr="002D1754">
              <w:rPr>
                <w:rFonts w:ascii="Times New Roman" w:eastAsia="Times New Roman" w:hAnsi="Times New Roman" w:cs="Times New Roman"/>
                <w:color w:val="000000"/>
                <w:sz w:val="24"/>
                <w:szCs w:val="24"/>
                <w:vertAlign w:val="superscript"/>
                <w:lang w:eastAsia="en-GB"/>
              </w:rPr>
              <w:t>a</w:t>
            </w:r>
          </w:p>
        </w:tc>
        <w:tc>
          <w:tcPr>
            <w:tcW w:w="846" w:type="dxa"/>
            <w:noWrap/>
          </w:tcPr>
          <w:p w14:paraId="3F3B5576" w14:textId="77777777" w:rsidR="008F1EE1" w:rsidRPr="0068071B"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r>
      <w:tr w:rsidR="008F1EE1" w:rsidRPr="0068071B" w14:paraId="165E4624"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noWrap/>
            <w:hideMark/>
          </w:tcPr>
          <w:p w14:paraId="5895BB27" w14:textId="77777777" w:rsidR="008F1EE1" w:rsidRPr="001A4EAD" w:rsidRDefault="008F1EE1" w:rsidP="00C003DD">
            <w:pPr>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Outcome</w:t>
            </w:r>
          </w:p>
        </w:tc>
        <w:tc>
          <w:tcPr>
            <w:tcW w:w="1190" w:type="dxa"/>
            <w:noWrap/>
            <w:hideMark/>
          </w:tcPr>
          <w:p w14:paraId="0339B40B"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Exposure</w:t>
            </w:r>
          </w:p>
        </w:tc>
        <w:tc>
          <w:tcPr>
            <w:tcW w:w="1268" w:type="dxa"/>
            <w:noWrap/>
            <w:hideMark/>
          </w:tcPr>
          <w:p w14:paraId="57BCBA8C"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 xml:space="preserve">Noise </w:t>
            </w:r>
            <w:proofErr w:type="spellStart"/>
            <w:r w:rsidRPr="001A4EAD">
              <w:rPr>
                <w:rFonts w:ascii="Times New Roman" w:eastAsia="Times New Roman" w:hAnsi="Times New Roman" w:cs="Times New Roman"/>
                <w:b/>
                <w:bCs/>
                <w:color w:val="000000"/>
                <w:lang w:eastAsia="en-GB"/>
              </w:rPr>
              <w:t>categ</w:t>
            </w:r>
            <w:proofErr w:type="spellEnd"/>
            <w:r w:rsidRPr="001A4EAD">
              <w:rPr>
                <w:rFonts w:ascii="Times New Roman" w:eastAsia="Times New Roman" w:hAnsi="Times New Roman" w:cs="Times New Roman"/>
                <w:b/>
                <w:bCs/>
                <w:color w:val="000000"/>
                <w:lang w:eastAsia="en-GB"/>
              </w:rPr>
              <w:t>.</w:t>
            </w:r>
          </w:p>
        </w:tc>
        <w:tc>
          <w:tcPr>
            <w:tcW w:w="1134" w:type="dxa"/>
            <w:noWrap/>
            <w:hideMark/>
          </w:tcPr>
          <w:p w14:paraId="7E4D81AC"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Cases (n)</w:t>
            </w:r>
          </w:p>
        </w:tc>
        <w:tc>
          <w:tcPr>
            <w:tcW w:w="1972" w:type="dxa"/>
            <w:noWrap/>
            <w:hideMark/>
          </w:tcPr>
          <w:p w14:paraId="7E749B24"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 xml:space="preserve">Estimate </w:t>
            </w:r>
          </w:p>
          <w:p w14:paraId="5A70B76D"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95% CI</w:t>
            </w:r>
          </w:p>
        </w:tc>
        <w:tc>
          <w:tcPr>
            <w:tcW w:w="843" w:type="dxa"/>
            <w:noWrap/>
            <w:hideMark/>
          </w:tcPr>
          <w:p w14:paraId="3139BA79"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1A4EAD">
              <w:rPr>
                <w:rFonts w:ascii="Times New Roman" w:eastAsia="Times New Roman" w:hAnsi="Times New Roman" w:cs="Times New Roman"/>
                <w:b/>
                <w:bCs/>
                <w:color w:val="000000"/>
                <w:lang w:eastAsia="en-GB"/>
              </w:rPr>
              <w:t>pFDR</w:t>
            </w:r>
            <w:proofErr w:type="spellEnd"/>
          </w:p>
        </w:tc>
        <w:tc>
          <w:tcPr>
            <w:tcW w:w="1971" w:type="dxa"/>
            <w:noWrap/>
            <w:hideMark/>
          </w:tcPr>
          <w:p w14:paraId="0EB380B0"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 xml:space="preserve">Estimate </w:t>
            </w:r>
          </w:p>
          <w:p w14:paraId="175C936B"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95% CI</w:t>
            </w:r>
          </w:p>
        </w:tc>
        <w:tc>
          <w:tcPr>
            <w:tcW w:w="926" w:type="dxa"/>
            <w:noWrap/>
            <w:hideMark/>
          </w:tcPr>
          <w:p w14:paraId="55901B2E"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1A4EAD">
              <w:rPr>
                <w:rFonts w:ascii="Times New Roman" w:eastAsia="Times New Roman" w:hAnsi="Times New Roman" w:cs="Times New Roman"/>
                <w:b/>
                <w:bCs/>
                <w:color w:val="000000"/>
                <w:lang w:eastAsia="en-GB"/>
              </w:rPr>
              <w:t>pFDR</w:t>
            </w:r>
            <w:proofErr w:type="spellEnd"/>
          </w:p>
        </w:tc>
        <w:tc>
          <w:tcPr>
            <w:tcW w:w="1972" w:type="dxa"/>
            <w:noWrap/>
            <w:hideMark/>
          </w:tcPr>
          <w:p w14:paraId="146F8D1A"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Estimate</w:t>
            </w:r>
          </w:p>
          <w:p w14:paraId="1684ECAC"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95% CI</w:t>
            </w:r>
          </w:p>
        </w:tc>
        <w:tc>
          <w:tcPr>
            <w:tcW w:w="846" w:type="dxa"/>
            <w:noWrap/>
            <w:hideMark/>
          </w:tcPr>
          <w:p w14:paraId="04784E3E"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1A4EAD">
              <w:rPr>
                <w:rFonts w:ascii="Times New Roman" w:eastAsia="Times New Roman" w:hAnsi="Times New Roman" w:cs="Times New Roman"/>
                <w:b/>
                <w:bCs/>
                <w:color w:val="000000"/>
                <w:lang w:eastAsia="en-GB"/>
              </w:rPr>
              <w:t>pFDR</w:t>
            </w:r>
            <w:proofErr w:type="spellEnd"/>
          </w:p>
        </w:tc>
      </w:tr>
      <w:tr w:rsidR="008F1EE1" w:rsidRPr="0068071B" w14:paraId="37E85523"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val="restart"/>
            <w:noWrap/>
            <w:hideMark/>
          </w:tcPr>
          <w:p w14:paraId="39B58D99" w14:textId="77777777" w:rsidR="008F1EE1" w:rsidRPr="0068071B" w:rsidRDefault="008F1EE1" w:rsidP="00C003DD">
            <w:pPr>
              <w:rPr>
                <w:rFonts w:ascii="Times New Roman" w:eastAsia="Times New Roman" w:hAnsi="Times New Roman" w:cs="Times New Roman"/>
                <w:b w:val="0"/>
                <w:bCs w:val="0"/>
                <w:color w:val="000000"/>
                <w:lang w:eastAsia="en-GB"/>
              </w:rPr>
            </w:pPr>
          </w:p>
          <w:p w14:paraId="0505FB1B" w14:textId="77777777" w:rsidR="008F1EE1" w:rsidRDefault="008F1EE1" w:rsidP="00C003DD">
            <w:pPr>
              <w:rPr>
                <w:rFonts w:ascii="Times New Roman" w:eastAsia="Times New Roman" w:hAnsi="Times New Roman" w:cs="Times New Roman"/>
                <w:b w:val="0"/>
                <w:bCs w:val="0"/>
                <w:color w:val="000000"/>
                <w:lang w:eastAsia="en-GB"/>
              </w:rPr>
            </w:pPr>
            <w:r w:rsidRPr="001A4EAD">
              <w:rPr>
                <w:rFonts w:ascii="Times New Roman" w:eastAsia="Times New Roman" w:hAnsi="Times New Roman" w:cs="Times New Roman"/>
                <w:color w:val="000000"/>
                <w:lang w:eastAsia="en-GB"/>
              </w:rPr>
              <w:t>Reaction time</w:t>
            </w:r>
          </w:p>
          <w:p w14:paraId="517EEA16" w14:textId="77777777" w:rsidR="008F1EE1" w:rsidRPr="002C55D0" w:rsidRDefault="008F1EE1" w:rsidP="00C003DD">
            <w:pPr>
              <w:textAlignment w:val="baseline"/>
              <w:rPr>
                <w:rFonts w:ascii="Times New Roman" w:eastAsia="Times New Roman" w:hAnsi="Times New Roman" w:cs="Times New Roman"/>
                <w:sz w:val="18"/>
                <w:szCs w:val="18"/>
                <w:lang w:eastAsia="en-GB"/>
              </w:rPr>
            </w:pPr>
            <w:r>
              <w:rPr>
                <w:rFonts w:ascii="Times New Roman" w:eastAsia="Times New Roman" w:hAnsi="Times New Roman" w:cs="Times New Roman"/>
                <w:color w:val="000000"/>
                <w:lang w:eastAsia="en-GB"/>
              </w:rPr>
              <w:t>(</w:t>
            </w:r>
            <w:r w:rsidRPr="002C55D0">
              <w:rPr>
                <w:rFonts w:ascii="Times New Roman" w:eastAsia="Times New Roman" w:hAnsi="Times New Roman" w:cs="Times New Roman"/>
                <w:color w:val="000000"/>
                <w:lang w:eastAsia="en-GB"/>
              </w:rPr>
              <w:t>β-coef.</w:t>
            </w:r>
            <w:r>
              <w:rPr>
                <w:rFonts w:ascii="Times New Roman" w:eastAsia="Times New Roman" w:hAnsi="Times New Roman" w:cs="Times New Roman"/>
                <w:color w:val="000000"/>
                <w:lang w:eastAsia="en-GB"/>
              </w:rPr>
              <w:t>)</w:t>
            </w:r>
            <w:r w:rsidRPr="002C55D0">
              <w:rPr>
                <w:rFonts w:ascii="Times New Roman" w:eastAsia="Times New Roman" w:hAnsi="Times New Roman" w:cs="Times New Roman"/>
                <w:color w:val="000000"/>
                <w:lang w:eastAsia="en-GB"/>
              </w:rPr>
              <w:t> </w:t>
            </w:r>
            <w:r w:rsidRPr="002C55D0" w:rsidDel="000E5157">
              <w:rPr>
                <w:rFonts w:ascii="Times New Roman" w:eastAsia="Times New Roman" w:hAnsi="Times New Roman" w:cs="Times New Roman"/>
                <w:color w:val="000000"/>
                <w:lang w:eastAsia="en-GB"/>
              </w:rPr>
              <w:t xml:space="preserve"> </w:t>
            </w:r>
          </w:p>
          <w:p w14:paraId="0CE73F70" w14:textId="77777777" w:rsidR="008F1EE1" w:rsidRDefault="008F1EE1" w:rsidP="00C003DD">
            <w:pPr>
              <w:rPr>
                <w:rFonts w:ascii="Times New Roman" w:eastAsia="Times New Roman" w:hAnsi="Times New Roman" w:cs="Times New Roman"/>
                <w:b w:val="0"/>
                <w:bCs w:val="0"/>
                <w:color w:val="000000"/>
                <w:lang w:eastAsia="en-GB"/>
              </w:rPr>
            </w:pPr>
          </w:p>
          <w:p w14:paraId="1E795F51" w14:textId="77777777" w:rsidR="008F1EE1" w:rsidRPr="001A4EAD" w:rsidRDefault="008F1EE1" w:rsidP="00C003DD">
            <w:pPr>
              <w:rPr>
                <w:rFonts w:ascii="Times New Roman" w:eastAsia="Times New Roman" w:hAnsi="Times New Roman" w:cs="Times New Roman"/>
                <w:color w:val="000000"/>
                <w:lang w:eastAsia="en-GB"/>
              </w:rPr>
            </w:pPr>
          </w:p>
        </w:tc>
        <w:tc>
          <w:tcPr>
            <w:tcW w:w="2458" w:type="dxa"/>
            <w:gridSpan w:val="2"/>
            <w:noWrap/>
            <w:hideMark/>
          </w:tcPr>
          <w:p w14:paraId="314A5FAC"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Railway noise</w:t>
            </w:r>
          </w:p>
        </w:tc>
        <w:tc>
          <w:tcPr>
            <w:tcW w:w="1134" w:type="dxa"/>
            <w:noWrap/>
            <w:hideMark/>
          </w:tcPr>
          <w:p w14:paraId="0D451AA3"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72" w:type="dxa"/>
            <w:noWrap/>
            <w:hideMark/>
          </w:tcPr>
          <w:p w14:paraId="2F1B87D4"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4E3694B9"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71" w:type="dxa"/>
            <w:noWrap/>
            <w:hideMark/>
          </w:tcPr>
          <w:p w14:paraId="1EF46CB4"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926" w:type="dxa"/>
            <w:noWrap/>
            <w:hideMark/>
          </w:tcPr>
          <w:p w14:paraId="21FAF3A8"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72" w:type="dxa"/>
            <w:noWrap/>
            <w:hideMark/>
          </w:tcPr>
          <w:p w14:paraId="33624BB3"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6" w:type="dxa"/>
            <w:noWrap/>
            <w:hideMark/>
          </w:tcPr>
          <w:p w14:paraId="5CFED96F"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34398C6B"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6716E313" w14:textId="77777777" w:rsidR="008F1EE1" w:rsidRPr="001A4EAD" w:rsidRDefault="008F1EE1" w:rsidP="00C003DD">
            <w:pPr>
              <w:rPr>
                <w:rFonts w:ascii="Times New Roman" w:eastAsia="Times New Roman" w:hAnsi="Times New Roman" w:cs="Times New Roman"/>
                <w:lang w:eastAsia="en-GB"/>
              </w:rPr>
            </w:pPr>
          </w:p>
        </w:tc>
        <w:tc>
          <w:tcPr>
            <w:tcW w:w="1190" w:type="dxa"/>
            <w:noWrap/>
            <w:hideMark/>
          </w:tcPr>
          <w:p w14:paraId="7412350D"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1A4EAD">
              <w:rPr>
                <w:rFonts w:ascii="Times New Roman" w:eastAsia="Times New Roman" w:hAnsi="Times New Roman" w:cs="Times New Roman"/>
                <w:b/>
                <w:bCs/>
                <w:color w:val="000000"/>
                <w:lang w:eastAsia="en-GB"/>
              </w:rPr>
              <w:t>Lden</w:t>
            </w:r>
            <w:proofErr w:type="spellEnd"/>
          </w:p>
        </w:tc>
        <w:tc>
          <w:tcPr>
            <w:tcW w:w="1268" w:type="dxa"/>
            <w:noWrap/>
            <w:hideMark/>
          </w:tcPr>
          <w:p w14:paraId="798A3C2A"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per 10 dB</w:t>
            </w:r>
          </w:p>
        </w:tc>
        <w:tc>
          <w:tcPr>
            <w:tcW w:w="1134" w:type="dxa"/>
            <w:noWrap/>
            <w:hideMark/>
          </w:tcPr>
          <w:p w14:paraId="47330E9E" w14:textId="77777777" w:rsidR="008F1EE1" w:rsidRPr="001A4EAD"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438,474</w:t>
            </w:r>
          </w:p>
        </w:tc>
        <w:tc>
          <w:tcPr>
            <w:tcW w:w="1972" w:type="dxa"/>
            <w:noWrap/>
            <w:hideMark/>
          </w:tcPr>
          <w:p w14:paraId="0CC4AAE1"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1.638 </w:t>
            </w:r>
          </w:p>
          <w:p w14:paraId="6FDC274B"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(1.438, 1.838)</w:t>
            </w:r>
          </w:p>
        </w:tc>
        <w:tc>
          <w:tcPr>
            <w:tcW w:w="843" w:type="dxa"/>
            <w:noWrap/>
            <w:hideMark/>
          </w:tcPr>
          <w:p w14:paraId="6BDC52DE"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0.000</w:t>
            </w:r>
          </w:p>
        </w:tc>
        <w:tc>
          <w:tcPr>
            <w:tcW w:w="1971" w:type="dxa"/>
            <w:noWrap/>
            <w:hideMark/>
          </w:tcPr>
          <w:p w14:paraId="7E63FAC4"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0.637 </w:t>
            </w:r>
          </w:p>
          <w:p w14:paraId="5C98359A"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(0.022, 1.252)</w:t>
            </w:r>
          </w:p>
        </w:tc>
        <w:tc>
          <w:tcPr>
            <w:tcW w:w="926" w:type="dxa"/>
            <w:noWrap/>
            <w:hideMark/>
          </w:tcPr>
          <w:p w14:paraId="564D2D49"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0.188</w:t>
            </w:r>
          </w:p>
        </w:tc>
        <w:tc>
          <w:tcPr>
            <w:tcW w:w="1972" w:type="dxa"/>
            <w:noWrap/>
            <w:hideMark/>
          </w:tcPr>
          <w:p w14:paraId="69CF2947"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0.495 </w:t>
            </w:r>
          </w:p>
          <w:p w14:paraId="4B6F67E0"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(-0.140, 1.131)</w:t>
            </w:r>
          </w:p>
        </w:tc>
        <w:tc>
          <w:tcPr>
            <w:tcW w:w="846" w:type="dxa"/>
            <w:noWrap/>
            <w:hideMark/>
          </w:tcPr>
          <w:p w14:paraId="0BF0E979"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0.406</w:t>
            </w:r>
          </w:p>
        </w:tc>
      </w:tr>
      <w:tr w:rsidR="008F1EE1" w:rsidRPr="0068071B" w14:paraId="5925FDA2"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1ECCA6F6" w14:textId="77777777" w:rsidR="008F1EE1" w:rsidRPr="001A4EAD" w:rsidRDefault="008F1EE1" w:rsidP="00C003DD">
            <w:pPr>
              <w:jc w:val="center"/>
              <w:rPr>
                <w:rFonts w:ascii="Times New Roman" w:eastAsia="Times New Roman" w:hAnsi="Times New Roman" w:cs="Times New Roman"/>
                <w:color w:val="000000"/>
                <w:lang w:eastAsia="en-GB"/>
              </w:rPr>
            </w:pPr>
          </w:p>
        </w:tc>
        <w:tc>
          <w:tcPr>
            <w:tcW w:w="2458" w:type="dxa"/>
            <w:gridSpan w:val="2"/>
            <w:noWrap/>
            <w:hideMark/>
          </w:tcPr>
          <w:p w14:paraId="2C2DE6C9"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Noise category</w:t>
            </w:r>
          </w:p>
        </w:tc>
        <w:tc>
          <w:tcPr>
            <w:tcW w:w="1134" w:type="dxa"/>
          </w:tcPr>
          <w:p w14:paraId="77FB886E" w14:textId="77777777" w:rsidR="008F1EE1" w:rsidRPr="006807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72" w:type="dxa"/>
            <w:noWrap/>
            <w:hideMark/>
          </w:tcPr>
          <w:p w14:paraId="07ADD4E2"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843" w:type="dxa"/>
            <w:noWrap/>
            <w:hideMark/>
          </w:tcPr>
          <w:p w14:paraId="32CC8B63"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71" w:type="dxa"/>
            <w:noWrap/>
            <w:hideMark/>
          </w:tcPr>
          <w:p w14:paraId="6C0C3206"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926" w:type="dxa"/>
            <w:noWrap/>
            <w:hideMark/>
          </w:tcPr>
          <w:p w14:paraId="2AE800F3"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72" w:type="dxa"/>
            <w:noWrap/>
            <w:hideMark/>
          </w:tcPr>
          <w:p w14:paraId="21792BFE"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6" w:type="dxa"/>
            <w:noWrap/>
            <w:hideMark/>
          </w:tcPr>
          <w:p w14:paraId="40996E37"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5BEF598E"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21801EE6" w14:textId="77777777" w:rsidR="008F1EE1" w:rsidRPr="001A4EAD" w:rsidRDefault="008F1EE1" w:rsidP="00C003DD">
            <w:pPr>
              <w:rPr>
                <w:rFonts w:ascii="Times New Roman" w:eastAsia="Times New Roman" w:hAnsi="Times New Roman" w:cs="Times New Roman"/>
                <w:lang w:eastAsia="en-GB"/>
              </w:rPr>
            </w:pPr>
          </w:p>
        </w:tc>
        <w:tc>
          <w:tcPr>
            <w:tcW w:w="1190" w:type="dxa"/>
            <w:noWrap/>
            <w:hideMark/>
          </w:tcPr>
          <w:p w14:paraId="4B2E185F"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4269E4E8"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&lt;50dB</w:t>
            </w:r>
          </w:p>
        </w:tc>
        <w:tc>
          <w:tcPr>
            <w:tcW w:w="1134" w:type="dxa"/>
            <w:noWrap/>
            <w:hideMark/>
          </w:tcPr>
          <w:p w14:paraId="737F5D70"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427,052</w:t>
            </w:r>
          </w:p>
        </w:tc>
        <w:tc>
          <w:tcPr>
            <w:tcW w:w="1972" w:type="dxa"/>
            <w:noWrap/>
            <w:hideMark/>
          </w:tcPr>
          <w:p w14:paraId="783084A0"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Ref</w:t>
            </w:r>
          </w:p>
        </w:tc>
        <w:tc>
          <w:tcPr>
            <w:tcW w:w="843" w:type="dxa"/>
            <w:noWrap/>
            <w:hideMark/>
          </w:tcPr>
          <w:p w14:paraId="785CE08A"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971" w:type="dxa"/>
            <w:noWrap/>
            <w:hideMark/>
          </w:tcPr>
          <w:p w14:paraId="1E1EF610"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Ref</w:t>
            </w:r>
          </w:p>
        </w:tc>
        <w:tc>
          <w:tcPr>
            <w:tcW w:w="926" w:type="dxa"/>
            <w:noWrap/>
            <w:hideMark/>
          </w:tcPr>
          <w:p w14:paraId="24D274E4"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972" w:type="dxa"/>
            <w:noWrap/>
            <w:hideMark/>
          </w:tcPr>
          <w:p w14:paraId="38DB27B2"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Ref</w:t>
            </w:r>
          </w:p>
        </w:tc>
        <w:tc>
          <w:tcPr>
            <w:tcW w:w="846" w:type="dxa"/>
            <w:noWrap/>
            <w:hideMark/>
          </w:tcPr>
          <w:p w14:paraId="4A8E9B79"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8071B" w14:paraId="5B335742"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084B8C4F" w14:textId="77777777" w:rsidR="008F1EE1" w:rsidRPr="001A4EAD" w:rsidRDefault="008F1EE1" w:rsidP="00C003DD">
            <w:pPr>
              <w:jc w:val="center"/>
              <w:rPr>
                <w:rFonts w:ascii="Times New Roman" w:eastAsia="Times New Roman" w:hAnsi="Times New Roman" w:cs="Times New Roman"/>
                <w:lang w:eastAsia="en-GB"/>
              </w:rPr>
            </w:pPr>
          </w:p>
        </w:tc>
        <w:tc>
          <w:tcPr>
            <w:tcW w:w="1190" w:type="dxa"/>
            <w:noWrap/>
            <w:hideMark/>
          </w:tcPr>
          <w:p w14:paraId="55525F81"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5426C987"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≥50-55dB</w:t>
            </w:r>
          </w:p>
        </w:tc>
        <w:tc>
          <w:tcPr>
            <w:tcW w:w="1134" w:type="dxa"/>
          </w:tcPr>
          <w:p w14:paraId="6F0E2EEF" w14:textId="77777777" w:rsidR="008F1EE1" w:rsidRPr="006807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5,705</w:t>
            </w:r>
          </w:p>
        </w:tc>
        <w:tc>
          <w:tcPr>
            <w:tcW w:w="1972" w:type="dxa"/>
            <w:noWrap/>
            <w:hideMark/>
          </w:tcPr>
          <w:p w14:paraId="0E2B8070"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3.981 </w:t>
            </w:r>
          </w:p>
          <w:p w14:paraId="35EAF4AC"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(0.890, 7.072)</w:t>
            </w:r>
          </w:p>
        </w:tc>
        <w:tc>
          <w:tcPr>
            <w:tcW w:w="843" w:type="dxa"/>
            <w:noWrap/>
            <w:hideMark/>
          </w:tcPr>
          <w:p w14:paraId="11B935DE"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0.048</w:t>
            </w:r>
          </w:p>
        </w:tc>
        <w:tc>
          <w:tcPr>
            <w:tcW w:w="1971" w:type="dxa"/>
            <w:noWrap/>
            <w:hideMark/>
          </w:tcPr>
          <w:p w14:paraId="09542ECA"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-0.102 </w:t>
            </w:r>
          </w:p>
          <w:p w14:paraId="7D93A424"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(-9.276, 9.072)</w:t>
            </w:r>
          </w:p>
        </w:tc>
        <w:tc>
          <w:tcPr>
            <w:tcW w:w="926" w:type="dxa"/>
            <w:noWrap/>
            <w:hideMark/>
          </w:tcPr>
          <w:p w14:paraId="240CF217"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0.987</w:t>
            </w:r>
          </w:p>
        </w:tc>
        <w:tc>
          <w:tcPr>
            <w:tcW w:w="1972" w:type="dxa"/>
            <w:noWrap/>
            <w:hideMark/>
          </w:tcPr>
          <w:p w14:paraId="1FB01D52"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-0.363</w:t>
            </w:r>
          </w:p>
          <w:p w14:paraId="426198C6"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 (-9.649, 8.922)</w:t>
            </w:r>
          </w:p>
        </w:tc>
        <w:tc>
          <w:tcPr>
            <w:tcW w:w="846" w:type="dxa"/>
            <w:noWrap/>
            <w:hideMark/>
          </w:tcPr>
          <w:p w14:paraId="352EB06F"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0.950</w:t>
            </w:r>
          </w:p>
        </w:tc>
      </w:tr>
      <w:tr w:rsidR="008F1EE1" w:rsidRPr="0068071B" w14:paraId="4E6C7427"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5BA75D03" w14:textId="77777777" w:rsidR="008F1EE1" w:rsidRPr="001A4EAD" w:rsidRDefault="008F1EE1" w:rsidP="00C003DD">
            <w:pPr>
              <w:jc w:val="center"/>
              <w:rPr>
                <w:rFonts w:ascii="Times New Roman" w:eastAsia="Times New Roman" w:hAnsi="Times New Roman" w:cs="Times New Roman"/>
                <w:color w:val="000000"/>
                <w:lang w:eastAsia="en-GB"/>
              </w:rPr>
            </w:pPr>
          </w:p>
        </w:tc>
        <w:tc>
          <w:tcPr>
            <w:tcW w:w="1190" w:type="dxa"/>
            <w:noWrap/>
            <w:hideMark/>
          </w:tcPr>
          <w:p w14:paraId="3EA8145B"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5121BFD9"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≥55-60dB</w:t>
            </w:r>
          </w:p>
        </w:tc>
        <w:tc>
          <w:tcPr>
            <w:tcW w:w="1134" w:type="dxa"/>
          </w:tcPr>
          <w:p w14:paraId="16C9CB0A" w14:textId="77777777" w:rsidR="008F1EE1" w:rsidRPr="006807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3,218</w:t>
            </w:r>
          </w:p>
        </w:tc>
        <w:tc>
          <w:tcPr>
            <w:tcW w:w="1972" w:type="dxa"/>
            <w:noWrap/>
            <w:hideMark/>
          </w:tcPr>
          <w:p w14:paraId="567F04FD"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-0.822 </w:t>
            </w:r>
          </w:p>
          <w:p w14:paraId="61EF4D40"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(-4.926, 3.282)</w:t>
            </w:r>
          </w:p>
        </w:tc>
        <w:tc>
          <w:tcPr>
            <w:tcW w:w="843" w:type="dxa"/>
            <w:noWrap/>
            <w:hideMark/>
          </w:tcPr>
          <w:p w14:paraId="34738D4E"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0.745</w:t>
            </w:r>
          </w:p>
        </w:tc>
        <w:tc>
          <w:tcPr>
            <w:tcW w:w="1971" w:type="dxa"/>
            <w:noWrap/>
            <w:hideMark/>
          </w:tcPr>
          <w:p w14:paraId="5000C93E"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-0.861 </w:t>
            </w:r>
          </w:p>
          <w:p w14:paraId="49353C8B"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(-14.073, 12.350)</w:t>
            </w:r>
          </w:p>
        </w:tc>
        <w:tc>
          <w:tcPr>
            <w:tcW w:w="926" w:type="dxa"/>
            <w:noWrap/>
            <w:hideMark/>
          </w:tcPr>
          <w:p w14:paraId="1A60855A"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0.987</w:t>
            </w:r>
          </w:p>
        </w:tc>
        <w:tc>
          <w:tcPr>
            <w:tcW w:w="1972" w:type="dxa"/>
            <w:noWrap/>
            <w:hideMark/>
          </w:tcPr>
          <w:p w14:paraId="03E893E8"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-0.432</w:t>
            </w:r>
          </w:p>
          <w:p w14:paraId="0C7EE654"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(-13.827, 12.963)</w:t>
            </w:r>
          </w:p>
        </w:tc>
        <w:tc>
          <w:tcPr>
            <w:tcW w:w="846" w:type="dxa"/>
            <w:noWrap/>
            <w:hideMark/>
          </w:tcPr>
          <w:p w14:paraId="7B56DD15"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0.950</w:t>
            </w:r>
          </w:p>
        </w:tc>
      </w:tr>
      <w:tr w:rsidR="008F1EE1" w:rsidRPr="0068071B" w14:paraId="2386A44A"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31B0CA05" w14:textId="77777777" w:rsidR="008F1EE1" w:rsidRPr="001A4EAD" w:rsidRDefault="008F1EE1" w:rsidP="00C003DD">
            <w:pPr>
              <w:jc w:val="center"/>
              <w:rPr>
                <w:rFonts w:ascii="Times New Roman" w:eastAsia="Times New Roman" w:hAnsi="Times New Roman" w:cs="Times New Roman"/>
                <w:color w:val="000000"/>
                <w:lang w:eastAsia="en-GB"/>
              </w:rPr>
            </w:pPr>
          </w:p>
        </w:tc>
        <w:tc>
          <w:tcPr>
            <w:tcW w:w="1190" w:type="dxa"/>
            <w:noWrap/>
            <w:hideMark/>
          </w:tcPr>
          <w:p w14:paraId="6642F117"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3127DFF0"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≥60dB</w:t>
            </w:r>
          </w:p>
        </w:tc>
        <w:tc>
          <w:tcPr>
            <w:tcW w:w="1134" w:type="dxa"/>
            <w:noWrap/>
            <w:hideMark/>
          </w:tcPr>
          <w:p w14:paraId="61C6D932"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2,499</w:t>
            </w:r>
          </w:p>
        </w:tc>
        <w:tc>
          <w:tcPr>
            <w:tcW w:w="1972" w:type="dxa"/>
            <w:noWrap/>
            <w:hideMark/>
          </w:tcPr>
          <w:p w14:paraId="2487394B"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-1.040 </w:t>
            </w:r>
          </w:p>
          <w:p w14:paraId="72ADBBD3"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(-5.693, 3.613)</w:t>
            </w:r>
          </w:p>
        </w:tc>
        <w:tc>
          <w:tcPr>
            <w:tcW w:w="843" w:type="dxa"/>
            <w:noWrap/>
            <w:hideMark/>
          </w:tcPr>
          <w:p w14:paraId="0E0B75BB"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0.745</w:t>
            </w:r>
          </w:p>
        </w:tc>
        <w:tc>
          <w:tcPr>
            <w:tcW w:w="1971" w:type="dxa"/>
            <w:noWrap/>
            <w:hideMark/>
          </w:tcPr>
          <w:p w14:paraId="68B045F2"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12.511 </w:t>
            </w:r>
          </w:p>
          <w:p w14:paraId="4D784BE6"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(-2.641, 27.663)</w:t>
            </w:r>
          </w:p>
        </w:tc>
        <w:tc>
          <w:tcPr>
            <w:tcW w:w="926" w:type="dxa"/>
            <w:noWrap/>
            <w:hideMark/>
          </w:tcPr>
          <w:p w14:paraId="1B04A17B"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0.377</w:t>
            </w:r>
          </w:p>
        </w:tc>
        <w:tc>
          <w:tcPr>
            <w:tcW w:w="1972" w:type="dxa"/>
            <w:noWrap/>
            <w:hideMark/>
          </w:tcPr>
          <w:p w14:paraId="1BB3A6E1"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13.940</w:t>
            </w:r>
          </w:p>
          <w:p w14:paraId="5615CC3F"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(-1.486, 29.367)</w:t>
            </w:r>
          </w:p>
        </w:tc>
        <w:tc>
          <w:tcPr>
            <w:tcW w:w="846" w:type="dxa"/>
            <w:noWrap/>
            <w:hideMark/>
          </w:tcPr>
          <w:p w14:paraId="1D4963CE"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0.352</w:t>
            </w:r>
          </w:p>
        </w:tc>
      </w:tr>
      <w:tr w:rsidR="008F1EE1" w:rsidRPr="0068071B" w14:paraId="6EE384CE"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val="restart"/>
            <w:noWrap/>
            <w:hideMark/>
          </w:tcPr>
          <w:p w14:paraId="7F59652C" w14:textId="77777777" w:rsidR="008F1EE1" w:rsidRPr="0068071B" w:rsidRDefault="008F1EE1" w:rsidP="00C003DD">
            <w:pPr>
              <w:rPr>
                <w:rFonts w:ascii="Times New Roman" w:eastAsia="Times New Roman" w:hAnsi="Times New Roman" w:cs="Times New Roman"/>
                <w:b w:val="0"/>
                <w:bCs w:val="0"/>
                <w:color w:val="000000"/>
                <w:lang w:eastAsia="en-GB"/>
              </w:rPr>
            </w:pPr>
          </w:p>
          <w:p w14:paraId="238B5554" w14:textId="77777777" w:rsidR="008F1EE1" w:rsidRDefault="008F1EE1" w:rsidP="00C003DD">
            <w:pPr>
              <w:rPr>
                <w:rFonts w:ascii="Times New Roman" w:eastAsia="Times New Roman" w:hAnsi="Times New Roman" w:cs="Times New Roman"/>
                <w:b w:val="0"/>
                <w:bCs w:val="0"/>
                <w:color w:val="000000"/>
                <w:lang w:eastAsia="en-GB"/>
              </w:rPr>
            </w:pPr>
            <w:r w:rsidRPr="001A4EAD">
              <w:rPr>
                <w:rFonts w:ascii="Times New Roman" w:eastAsia="Times New Roman" w:hAnsi="Times New Roman" w:cs="Times New Roman"/>
                <w:color w:val="000000"/>
                <w:lang w:eastAsia="en-GB"/>
              </w:rPr>
              <w:t>Visuo-spatial memory</w:t>
            </w:r>
            <w:r>
              <w:rPr>
                <w:rFonts w:ascii="Times New Roman" w:eastAsia="Times New Roman" w:hAnsi="Times New Roman" w:cs="Times New Roman"/>
                <w:color w:val="000000"/>
                <w:lang w:eastAsia="en-GB"/>
              </w:rPr>
              <w:t xml:space="preserve"> </w:t>
            </w:r>
          </w:p>
          <w:p w14:paraId="3355333C" w14:textId="77777777" w:rsidR="008F1EE1" w:rsidRPr="001A4EAD" w:rsidRDefault="008F1EE1" w:rsidP="00C003DD">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(PRR)</w:t>
            </w:r>
          </w:p>
        </w:tc>
        <w:tc>
          <w:tcPr>
            <w:tcW w:w="2458" w:type="dxa"/>
            <w:gridSpan w:val="2"/>
            <w:noWrap/>
            <w:hideMark/>
          </w:tcPr>
          <w:p w14:paraId="669B55B8"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Railway noise</w:t>
            </w:r>
          </w:p>
        </w:tc>
        <w:tc>
          <w:tcPr>
            <w:tcW w:w="1134" w:type="dxa"/>
            <w:noWrap/>
            <w:hideMark/>
          </w:tcPr>
          <w:p w14:paraId="70345446"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72" w:type="dxa"/>
            <w:noWrap/>
            <w:hideMark/>
          </w:tcPr>
          <w:p w14:paraId="2291F8DE"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550524CE"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71" w:type="dxa"/>
            <w:noWrap/>
            <w:hideMark/>
          </w:tcPr>
          <w:p w14:paraId="4161C99A"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926" w:type="dxa"/>
            <w:noWrap/>
            <w:hideMark/>
          </w:tcPr>
          <w:p w14:paraId="5F7FFFD2"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72" w:type="dxa"/>
            <w:noWrap/>
            <w:hideMark/>
          </w:tcPr>
          <w:p w14:paraId="4C860430"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6" w:type="dxa"/>
            <w:noWrap/>
            <w:hideMark/>
          </w:tcPr>
          <w:p w14:paraId="4C5B8AAA"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56E92045"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296AC601" w14:textId="77777777" w:rsidR="008F1EE1" w:rsidRPr="001A4EAD" w:rsidRDefault="008F1EE1" w:rsidP="00C003DD">
            <w:pPr>
              <w:rPr>
                <w:rFonts w:ascii="Times New Roman" w:eastAsia="Times New Roman" w:hAnsi="Times New Roman" w:cs="Times New Roman"/>
                <w:lang w:eastAsia="en-GB"/>
              </w:rPr>
            </w:pPr>
          </w:p>
        </w:tc>
        <w:tc>
          <w:tcPr>
            <w:tcW w:w="1190" w:type="dxa"/>
            <w:noWrap/>
            <w:hideMark/>
          </w:tcPr>
          <w:p w14:paraId="003ACEE3"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1A4EAD">
              <w:rPr>
                <w:rFonts w:ascii="Times New Roman" w:eastAsia="Times New Roman" w:hAnsi="Times New Roman" w:cs="Times New Roman"/>
                <w:b/>
                <w:bCs/>
                <w:color w:val="000000"/>
                <w:lang w:eastAsia="en-GB"/>
              </w:rPr>
              <w:t>Lden</w:t>
            </w:r>
            <w:proofErr w:type="spellEnd"/>
          </w:p>
        </w:tc>
        <w:tc>
          <w:tcPr>
            <w:tcW w:w="1268" w:type="dxa"/>
            <w:noWrap/>
            <w:hideMark/>
          </w:tcPr>
          <w:p w14:paraId="6B1F889E"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per 10 dB</w:t>
            </w:r>
          </w:p>
        </w:tc>
        <w:tc>
          <w:tcPr>
            <w:tcW w:w="1134" w:type="dxa"/>
            <w:noWrap/>
            <w:hideMark/>
          </w:tcPr>
          <w:p w14:paraId="33C91168" w14:textId="77777777" w:rsidR="008F1EE1" w:rsidRPr="001A4EAD"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439,231</w:t>
            </w:r>
          </w:p>
        </w:tc>
        <w:tc>
          <w:tcPr>
            <w:tcW w:w="1972" w:type="dxa"/>
            <w:noWrap/>
            <w:hideMark/>
          </w:tcPr>
          <w:p w14:paraId="43AD9C52"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 xml:space="preserve">1.013 </w:t>
            </w:r>
          </w:p>
          <w:p w14:paraId="7652D1F3"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(1.010, 1.015)</w:t>
            </w:r>
          </w:p>
        </w:tc>
        <w:tc>
          <w:tcPr>
            <w:tcW w:w="843" w:type="dxa"/>
            <w:noWrap/>
            <w:hideMark/>
          </w:tcPr>
          <w:p w14:paraId="624D4126"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0.000</w:t>
            </w:r>
          </w:p>
        </w:tc>
        <w:tc>
          <w:tcPr>
            <w:tcW w:w="1971" w:type="dxa"/>
            <w:noWrap/>
            <w:hideMark/>
          </w:tcPr>
          <w:p w14:paraId="48C941F8"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 xml:space="preserve">1.017 </w:t>
            </w:r>
          </w:p>
          <w:p w14:paraId="6BF4A7E6"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(1.006, 1.028)</w:t>
            </w:r>
          </w:p>
        </w:tc>
        <w:tc>
          <w:tcPr>
            <w:tcW w:w="926" w:type="dxa"/>
            <w:noWrap/>
            <w:hideMark/>
          </w:tcPr>
          <w:p w14:paraId="23DA1679"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0.026</w:t>
            </w:r>
          </w:p>
        </w:tc>
        <w:tc>
          <w:tcPr>
            <w:tcW w:w="1972" w:type="dxa"/>
            <w:noWrap/>
            <w:hideMark/>
          </w:tcPr>
          <w:p w14:paraId="009CD370"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1.017</w:t>
            </w:r>
          </w:p>
          <w:p w14:paraId="1B681B00"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(1.006, 1.029)</w:t>
            </w:r>
          </w:p>
        </w:tc>
        <w:tc>
          <w:tcPr>
            <w:tcW w:w="846" w:type="dxa"/>
            <w:noWrap/>
            <w:hideMark/>
          </w:tcPr>
          <w:p w14:paraId="03E08208"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0.024</w:t>
            </w:r>
          </w:p>
        </w:tc>
      </w:tr>
      <w:tr w:rsidR="008F1EE1" w:rsidRPr="0068071B" w14:paraId="6C30DDF0"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4887D178" w14:textId="77777777" w:rsidR="008F1EE1" w:rsidRPr="001A4EAD" w:rsidRDefault="008F1EE1" w:rsidP="00C003DD">
            <w:pPr>
              <w:jc w:val="center"/>
              <w:rPr>
                <w:rFonts w:ascii="Times New Roman" w:eastAsia="Times New Roman" w:hAnsi="Times New Roman" w:cs="Times New Roman"/>
                <w:color w:val="000000"/>
                <w:lang w:eastAsia="en-GB"/>
              </w:rPr>
            </w:pPr>
          </w:p>
        </w:tc>
        <w:tc>
          <w:tcPr>
            <w:tcW w:w="2458" w:type="dxa"/>
            <w:gridSpan w:val="2"/>
            <w:noWrap/>
            <w:hideMark/>
          </w:tcPr>
          <w:p w14:paraId="1D7BB506"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Noise category</w:t>
            </w:r>
          </w:p>
        </w:tc>
        <w:tc>
          <w:tcPr>
            <w:tcW w:w="1134" w:type="dxa"/>
          </w:tcPr>
          <w:p w14:paraId="2DDC6526" w14:textId="77777777" w:rsidR="008F1EE1" w:rsidRPr="006807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72" w:type="dxa"/>
            <w:noWrap/>
            <w:hideMark/>
          </w:tcPr>
          <w:p w14:paraId="7B211E98"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843" w:type="dxa"/>
            <w:noWrap/>
            <w:hideMark/>
          </w:tcPr>
          <w:p w14:paraId="409FAB79"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71" w:type="dxa"/>
            <w:noWrap/>
            <w:hideMark/>
          </w:tcPr>
          <w:p w14:paraId="48821D58"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926" w:type="dxa"/>
            <w:noWrap/>
            <w:hideMark/>
          </w:tcPr>
          <w:p w14:paraId="42AC9162"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72" w:type="dxa"/>
            <w:noWrap/>
            <w:hideMark/>
          </w:tcPr>
          <w:p w14:paraId="71524353"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6" w:type="dxa"/>
            <w:noWrap/>
            <w:hideMark/>
          </w:tcPr>
          <w:p w14:paraId="7BEDC87A"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260A47AC"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29BF3680" w14:textId="77777777" w:rsidR="008F1EE1" w:rsidRPr="001A4EAD" w:rsidRDefault="008F1EE1" w:rsidP="00C003DD">
            <w:pPr>
              <w:rPr>
                <w:rFonts w:ascii="Times New Roman" w:eastAsia="Times New Roman" w:hAnsi="Times New Roman" w:cs="Times New Roman"/>
                <w:lang w:eastAsia="en-GB"/>
              </w:rPr>
            </w:pPr>
          </w:p>
        </w:tc>
        <w:tc>
          <w:tcPr>
            <w:tcW w:w="1190" w:type="dxa"/>
            <w:noWrap/>
            <w:hideMark/>
          </w:tcPr>
          <w:p w14:paraId="279A9F26"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71D835B1"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&lt;50dB</w:t>
            </w:r>
          </w:p>
        </w:tc>
        <w:tc>
          <w:tcPr>
            <w:tcW w:w="1134" w:type="dxa"/>
            <w:noWrap/>
            <w:hideMark/>
          </w:tcPr>
          <w:p w14:paraId="0E90ACAF"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427,844</w:t>
            </w:r>
          </w:p>
        </w:tc>
        <w:tc>
          <w:tcPr>
            <w:tcW w:w="1972" w:type="dxa"/>
            <w:noWrap/>
            <w:hideMark/>
          </w:tcPr>
          <w:p w14:paraId="5F3D5FE8"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Ref</w:t>
            </w:r>
          </w:p>
        </w:tc>
        <w:tc>
          <w:tcPr>
            <w:tcW w:w="843" w:type="dxa"/>
            <w:noWrap/>
            <w:hideMark/>
          </w:tcPr>
          <w:p w14:paraId="5095392C"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971" w:type="dxa"/>
            <w:noWrap/>
            <w:hideMark/>
          </w:tcPr>
          <w:p w14:paraId="07BF2A6C"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Ref</w:t>
            </w:r>
          </w:p>
        </w:tc>
        <w:tc>
          <w:tcPr>
            <w:tcW w:w="926" w:type="dxa"/>
            <w:noWrap/>
            <w:hideMark/>
          </w:tcPr>
          <w:p w14:paraId="4BCB381E"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972" w:type="dxa"/>
            <w:noWrap/>
            <w:hideMark/>
          </w:tcPr>
          <w:p w14:paraId="4E34AA4B"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Ref</w:t>
            </w:r>
          </w:p>
        </w:tc>
        <w:tc>
          <w:tcPr>
            <w:tcW w:w="846" w:type="dxa"/>
            <w:noWrap/>
            <w:hideMark/>
          </w:tcPr>
          <w:p w14:paraId="5575DF74"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8071B" w14:paraId="2BE6D328"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736C65DA" w14:textId="77777777" w:rsidR="008F1EE1" w:rsidRPr="001A4EAD" w:rsidRDefault="008F1EE1" w:rsidP="00C003DD">
            <w:pPr>
              <w:jc w:val="center"/>
              <w:rPr>
                <w:rFonts w:ascii="Times New Roman" w:eastAsia="Times New Roman" w:hAnsi="Times New Roman" w:cs="Times New Roman"/>
                <w:lang w:eastAsia="en-GB"/>
              </w:rPr>
            </w:pPr>
          </w:p>
        </w:tc>
        <w:tc>
          <w:tcPr>
            <w:tcW w:w="1190" w:type="dxa"/>
            <w:noWrap/>
            <w:hideMark/>
          </w:tcPr>
          <w:p w14:paraId="208C4A44"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4109E619"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≥50-55dB</w:t>
            </w:r>
          </w:p>
        </w:tc>
        <w:tc>
          <w:tcPr>
            <w:tcW w:w="1134" w:type="dxa"/>
          </w:tcPr>
          <w:p w14:paraId="33CD2D4B" w14:textId="77777777" w:rsidR="008F1EE1" w:rsidRPr="006807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5,695</w:t>
            </w:r>
          </w:p>
        </w:tc>
        <w:tc>
          <w:tcPr>
            <w:tcW w:w="1972" w:type="dxa"/>
            <w:noWrap/>
            <w:hideMark/>
          </w:tcPr>
          <w:p w14:paraId="614F5269"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1.030 </w:t>
            </w:r>
          </w:p>
          <w:p w14:paraId="3B1980E1"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(0.995, 1.067)</w:t>
            </w:r>
          </w:p>
        </w:tc>
        <w:tc>
          <w:tcPr>
            <w:tcW w:w="843" w:type="dxa"/>
            <w:noWrap/>
            <w:hideMark/>
          </w:tcPr>
          <w:p w14:paraId="5C71FF71"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0.234</w:t>
            </w:r>
          </w:p>
        </w:tc>
        <w:tc>
          <w:tcPr>
            <w:tcW w:w="1971" w:type="dxa"/>
            <w:noWrap/>
            <w:hideMark/>
          </w:tcPr>
          <w:p w14:paraId="1C618BBD"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0.870 </w:t>
            </w:r>
          </w:p>
          <w:p w14:paraId="653A8489"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(0.728, 1.040)</w:t>
            </w:r>
          </w:p>
        </w:tc>
        <w:tc>
          <w:tcPr>
            <w:tcW w:w="926" w:type="dxa"/>
            <w:noWrap/>
            <w:hideMark/>
          </w:tcPr>
          <w:p w14:paraId="10FB626D"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0.406</w:t>
            </w:r>
          </w:p>
        </w:tc>
        <w:tc>
          <w:tcPr>
            <w:tcW w:w="1972" w:type="dxa"/>
            <w:noWrap/>
            <w:hideMark/>
          </w:tcPr>
          <w:p w14:paraId="16FB9D3B"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0.863</w:t>
            </w:r>
          </w:p>
          <w:p w14:paraId="4DCBABA9"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(0.720, 1.035)</w:t>
            </w:r>
          </w:p>
        </w:tc>
        <w:tc>
          <w:tcPr>
            <w:tcW w:w="846" w:type="dxa"/>
            <w:noWrap/>
            <w:hideMark/>
          </w:tcPr>
          <w:p w14:paraId="19855A53"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0.406</w:t>
            </w:r>
          </w:p>
        </w:tc>
      </w:tr>
      <w:tr w:rsidR="008F1EE1" w:rsidRPr="0068071B" w14:paraId="27B68AE0"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513F776D" w14:textId="77777777" w:rsidR="008F1EE1" w:rsidRPr="001A4EAD" w:rsidRDefault="008F1EE1" w:rsidP="00C003DD">
            <w:pPr>
              <w:jc w:val="center"/>
              <w:rPr>
                <w:rFonts w:ascii="Times New Roman" w:eastAsia="Times New Roman" w:hAnsi="Times New Roman" w:cs="Times New Roman"/>
                <w:color w:val="000000"/>
                <w:lang w:eastAsia="en-GB"/>
              </w:rPr>
            </w:pPr>
          </w:p>
        </w:tc>
        <w:tc>
          <w:tcPr>
            <w:tcW w:w="1190" w:type="dxa"/>
            <w:noWrap/>
            <w:hideMark/>
          </w:tcPr>
          <w:p w14:paraId="0AD57EE5"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3B71D90E"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≥55-60dB</w:t>
            </w:r>
          </w:p>
        </w:tc>
        <w:tc>
          <w:tcPr>
            <w:tcW w:w="1134" w:type="dxa"/>
          </w:tcPr>
          <w:p w14:paraId="19A0BAF7" w14:textId="77777777" w:rsidR="008F1EE1" w:rsidRPr="006807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68071B">
              <w:rPr>
                <w:rFonts w:ascii="Times New Roman" w:eastAsia="Times New Roman" w:hAnsi="Times New Roman" w:cs="Times New Roman"/>
                <w:b/>
                <w:bCs/>
                <w:color w:val="000000"/>
                <w:lang w:eastAsia="en-GB"/>
              </w:rPr>
              <w:t>3,209</w:t>
            </w:r>
          </w:p>
        </w:tc>
        <w:tc>
          <w:tcPr>
            <w:tcW w:w="1972" w:type="dxa"/>
            <w:noWrap/>
            <w:hideMark/>
          </w:tcPr>
          <w:p w14:paraId="46315725"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 xml:space="preserve">0.988 </w:t>
            </w:r>
          </w:p>
          <w:p w14:paraId="6DE8EFDE"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(0.942, 1.036)</w:t>
            </w:r>
          </w:p>
        </w:tc>
        <w:tc>
          <w:tcPr>
            <w:tcW w:w="843" w:type="dxa"/>
            <w:noWrap/>
            <w:hideMark/>
          </w:tcPr>
          <w:p w14:paraId="1C471827"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0.745</w:t>
            </w:r>
          </w:p>
        </w:tc>
        <w:tc>
          <w:tcPr>
            <w:tcW w:w="1971" w:type="dxa"/>
            <w:noWrap/>
            <w:hideMark/>
          </w:tcPr>
          <w:p w14:paraId="6E76576C"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 xml:space="preserve">1.365 </w:t>
            </w:r>
          </w:p>
          <w:p w14:paraId="4D04C079"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(1.116, 1.671)</w:t>
            </w:r>
          </w:p>
        </w:tc>
        <w:tc>
          <w:tcPr>
            <w:tcW w:w="926" w:type="dxa"/>
            <w:noWrap/>
            <w:hideMark/>
          </w:tcPr>
          <w:p w14:paraId="4A58ADB6"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0.026</w:t>
            </w:r>
          </w:p>
        </w:tc>
        <w:tc>
          <w:tcPr>
            <w:tcW w:w="1972" w:type="dxa"/>
            <w:noWrap/>
            <w:hideMark/>
          </w:tcPr>
          <w:p w14:paraId="470CEB18"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1.352</w:t>
            </w:r>
          </w:p>
          <w:p w14:paraId="55A3D89A"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(1.100, 1.662)</w:t>
            </w:r>
          </w:p>
        </w:tc>
        <w:tc>
          <w:tcPr>
            <w:tcW w:w="846" w:type="dxa"/>
            <w:noWrap/>
            <w:hideMark/>
          </w:tcPr>
          <w:p w14:paraId="09B96078"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0.026</w:t>
            </w:r>
          </w:p>
        </w:tc>
      </w:tr>
      <w:tr w:rsidR="008F1EE1" w:rsidRPr="0068071B" w14:paraId="10DA9F55"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20FA7E75" w14:textId="77777777" w:rsidR="008F1EE1" w:rsidRPr="001A4EAD" w:rsidRDefault="008F1EE1" w:rsidP="00C003DD">
            <w:pPr>
              <w:jc w:val="center"/>
              <w:rPr>
                <w:rFonts w:ascii="Times New Roman" w:eastAsia="Times New Roman" w:hAnsi="Times New Roman" w:cs="Times New Roman"/>
                <w:color w:val="000000"/>
                <w:lang w:eastAsia="en-GB"/>
              </w:rPr>
            </w:pPr>
          </w:p>
        </w:tc>
        <w:tc>
          <w:tcPr>
            <w:tcW w:w="1190" w:type="dxa"/>
            <w:noWrap/>
            <w:hideMark/>
          </w:tcPr>
          <w:p w14:paraId="44D20221"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47A88B99"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≥60dB</w:t>
            </w:r>
          </w:p>
        </w:tc>
        <w:tc>
          <w:tcPr>
            <w:tcW w:w="1134" w:type="dxa"/>
            <w:noWrap/>
            <w:hideMark/>
          </w:tcPr>
          <w:p w14:paraId="28003DBB"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68071B">
              <w:rPr>
                <w:rFonts w:ascii="Times New Roman" w:eastAsia="Times New Roman" w:hAnsi="Times New Roman" w:cs="Times New Roman"/>
                <w:b/>
                <w:bCs/>
                <w:color w:val="000000"/>
                <w:lang w:eastAsia="en-GB"/>
              </w:rPr>
              <w:t>2,483</w:t>
            </w:r>
          </w:p>
        </w:tc>
        <w:tc>
          <w:tcPr>
            <w:tcW w:w="1972" w:type="dxa"/>
            <w:noWrap/>
            <w:hideMark/>
          </w:tcPr>
          <w:p w14:paraId="2C4CFDE9"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 xml:space="preserve">1.036 </w:t>
            </w:r>
          </w:p>
          <w:p w14:paraId="20B5985B"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lastRenderedPageBreak/>
              <w:t>(0.982, 1.092)</w:t>
            </w:r>
          </w:p>
        </w:tc>
        <w:tc>
          <w:tcPr>
            <w:tcW w:w="843" w:type="dxa"/>
            <w:noWrap/>
            <w:hideMark/>
          </w:tcPr>
          <w:p w14:paraId="71A2A430"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lastRenderedPageBreak/>
              <w:t>0.367</w:t>
            </w:r>
          </w:p>
        </w:tc>
        <w:tc>
          <w:tcPr>
            <w:tcW w:w="1971" w:type="dxa"/>
            <w:noWrap/>
            <w:hideMark/>
          </w:tcPr>
          <w:p w14:paraId="0781AA12"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 xml:space="preserve">1.399 </w:t>
            </w:r>
          </w:p>
          <w:p w14:paraId="146625EB"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lastRenderedPageBreak/>
              <w:t>(1.111, 1.761)</w:t>
            </w:r>
          </w:p>
        </w:tc>
        <w:tc>
          <w:tcPr>
            <w:tcW w:w="926" w:type="dxa"/>
            <w:noWrap/>
            <w:hideMark/>
          </w:tcPr>
          <w:p w14:paraId="2DC976BF"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lastRenderedPageBreak/>
              <w:t>0.026</w:t>
            </w:r>
          </w:p>
        </w:tc>
        <w:tc>
          <w:tcPr>
            <w:tcW w:w="1972" w:type="dxa"/>
            <w:noWrap/>
            <w:hideMark/>
          </w:tcPr>
          <w:p w14:paraId="24DD5714"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1.438</w:t>
            </w:r>
          </w:p>
          <w:p w14:paraId="5A625E00"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lastRenderedPageBreak/>
              <w:t>(1.142, 1.810)</w:t>
            </w:r>
          </w:p>
        </w:tc>
        <w:tc>
          <w:tcPr>
            <w:tcW w:w="846" w:type="dxa"/>
            <w:noWrap/>
            <w:hideMark/>
          </w:tcPr>
          <w:p w14:paraId="0ABD07A3"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lastRenderedPageBreak/>
              <w:t>0.024</w:t>
            </w:r>
          </w:p>
        </w:tc>
      </w:tr>
      <w:tr w:rsidR="008F1EE1" w:rsidRPr="0068071B" w14:paraId="740B3AA8"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val="restart"/>
            <w:noWrap/>
            <w:hideMark/>
          </w:tcPr>
          <w:p w14:paraId="2E1F2C50" w14:textId="77777777" w:rsidR="008F1EE1" w:rsidRDefault="008F1EE1" w:rsidP="00C003DD">
            <w:pPr>
              <w:rPr>
                <w:rFonts w:ascii="Times New Roman" w:eastAsia="Times New Roman" w:hAnsi="Times New Roman" w:cs="Times New Roman"/>
                <w:b w:val="0"/>
                <w:bCs w:val="0"/>
                <w:color w:val="000000"/>
                <w:lang w:eastAsia="en-GB"/>
              </w:rPr>
            </w:pPr>
            <w:r w:rsidRPr="001A4EAD">
              <w:rPr>
                <w:rFonts w:ascii="Times New Roman" w:eastAsia="Times New Roman" w:hAnsi="Times New Roman" w:cs="Times New Roman"/>
                <w:color w:val="000000"/>
                <w:lang w:eastAsia="en-GB"/>
              </w:rPr>
              <w:t>Verbal numeric reasoning</w:t>
            </w:r>
          </w:p>
          <w:p w14:paraId="7CF3C7E2" w14:textId="77777777" w:rsidR="008F1EE1" w:rsidRPr="00E12A26" w:rsidRDefault="008F1EE1" w:rsidP="00C003DD">
            <w:pPr>
              <w:rPr>
                <w:rFonts w:ascii="Times New Roman" w:eastAsia="Times New Roman" w:hAnsi="Times New Roman" w:cs="Times New Roman"/>
                <w:b w:val="0"/>
                <w:bCs w:val="0"/>
                <w:color w:val="000000"/>
                <w:lang w:eastAsia="en-GB"/>
              </w:rPr>
            </w:pPr>
            <w:r>
              <w:rPr>
                <w:rFonts w:ascii="Times New Roman" w:eastAsia="Times New Roman" w:hAnsi="Times New Roman" w:cs="Times New Roman"/>
                <w:color w:val="000000"/>
                <w:lang w:eastAsia="en-GB"/>
              </w:rPr>
              <w:t>(</w:t>
            </w:r>
            <w:r w:rsidRPr="002C55D0">
              <w:rPr>
                <w:rFonts w:ascii="Times New Roman" w:eastAsia="Times New Roman" w:hAnsi="Times New Roman" w:cs="Times New Roman"/>
                <w:color w:val="000000"/>
                <w:lang w:eastAsia="en-GB"/>
              </w:rPr>
              <w:t>β-coef.</w:t>
            </w:r>
            <w:r>
              <w:rPr>
                <w:rFonts w:ascii="Times New Roman" w:eastAsia="Times New Roman" w:hAnsi="Times New Roman" w:cs="Times New Roman"/>
                <w:color w:val="000000"/>
                <w:lang w:eastAsia="en-GB"/>
              </w:rPr>
              <w:t>)</w:t>
            </w:r>
            <w:r w:rsidRPr="002C55D0">
              <w:rPr>
                <w:rFonts w:ascii="Times New Roman" w:eastAsia="Times New Roman" w:hAnsi="Times New Roman" w:cs="Times New Roman"/>
                <w:color w:val="000000"/>
                <w:lang w:eastAsia="en-GB"/>
              </w:rPr>
              <w:t> </w:t>
            </w:r>
            <w:r w:rsidRPr="002C55D0" w:rsidDel="000E5157">
              <w:rPr>
                <w:rFonts w:ascii="Times New Roman" w:eastAsia="Times New Roman" w:hAnsi="Times New Roman" w:cs="Times New Roman"/>
                <w:color w:val="000000"/>
                <w:lang w:eastAsia="en-GB"/>
              </w:rPr>
              <w:t xml:space="preserve"> </w:t>
            </w:r>
          </w:p>
          <w:p w14:paraId="2F482C9A" w14:textId="77777777" w:rsidR="008F1EE1" w:rsidRPr="001A4EAD" w:rsidRDefault="008F1EE1" w:rsidP="00C003DD">
            <w:pPr>
              <w:rPr>
                <w:rFonts w:ascii="Times New Roman" w:eastAsia="Times New Roman" w:hAnsi="Times New Roman" w:cs="Times New Roman"/>
                <w:color w:val="000000"/>
                <w:lang w:eastAsia="en-GB"/>
              </w:rPr>
            </w:pPr>
          </w:p>
        </w:tc>
        <w:tc>
          <w:tcPr>
            <w:tcW w:w="2458" w:type="dxa"/>
            <w:gridSpan w:val="2"/>
            <w:noWrap/>
            <w:hideMark/>
          </w:tcPr>
          <w:p w14:paraId="7EE3E164"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Railway noise</w:t>
            </w:r>
          </w:p>
        </w:tc>
        <w:tc>
          <w:tcPr>
            <w:tcW w:w="1134" w:type="dxa"/>
            <w:noWrap/>
            <w:hideMark/>
          </w:tcPr>
          <w:p w14:paraId="074AA42E"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72" w:type="dxa"/>
            <w:noWrap/>
            <w:hideMark/>
          </w:tcPr>
          <w:p w14:paraId="55892D16"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0A937D90"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71" w:type="dxa"/>
            <w:noWrap/>
            <w:hideMark/>
          </w:tcPr>
          <w:p w14:paraId="5744A540"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926" w:type="dxa"/>
            <w:noWrap/>
            <w:hideMark/>
          </w:tcPr>
          <w:p w14:paraId="7F845AF8"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72" w:type="dxa"/>
            <w:noWrap/>
            <w:hideMark/>
          </w:tcPr>
          <w:p w14:paraId="13A2CA51"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6" w:type="dxa"/>
            <w:noWrap/>
            <w:hideMark/>
          </w:tcPr>
          <w:p w14:paraId="67384064"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5FEB6618"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6DD6224F" w14:textId="77777777" w:rsidR="008F1EE1" w:rsidRPr="001A4EAD" w:rsidRDefault="008F1EE1" w:rsidP="00C003DD">
            <w:pPr>
              <w:rPr>
                <w:rFonts w:ascii="Times New Roman" w:eastAsia="Times New Roman" w:hAnsi="Times New Roman" w:cs="Times New Roman"/>
                <w:lang w:eastAsia="en-GB"/>
              </w:rPr>
            </w:pPr>
          </w:p>
        </w:tc>
        <w:tc>
          <w:tcPr>
            <w:tcW w:w="1190" w:type="dxa"/>
            <w:noWrap/>
            <w:hideMark/>
          </w:tcPr>
          <w:p w14:paraId="4AEF2477"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1A4EAD">
              <w:rPr>
                <w:rFonts w:ascii="Times New Roman" w:eastAsia="Times New Roman" w:hAnsi="Times New Roman" w:cs="Times New Roman"/>
                <w:b/>
                <w:bCs/>
                <w:color w:val="000000"/>
                <w:lang w:eastAsia="en-GB"/>
              </w:rPr>
              <w:t>Lden</w:t>
            </w:r>
            <w:proofErr w:type="spellEnd"/>
          </w:p>
        </w:tc>
        <w:tc>
          <w:tcPr>
            <w:tcW w:w="1268" w:type="dxa"/>
            <w:noWrap/>
            <w:hideMark/>
          </w:tcPr>
          <w:p w14:paraId="5356B522"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per 10 dB</w:t>
            </w:r>
          </w:p>
        </w:tc>
        <w:tc>
          <w:tcPr>
            <w:tcW w:w="1134" w:type="dxa"/>
            <w:noWrap/>
            <w:hideMark/>
          </w:tcPr>
          <w:p w14:paraId="406FB344" w14:textId="77777777" w:rsidR="008F1EE1" w:rsidRPr="001A4EAD"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161,464</w:t>
            </w:r>
          </w:p>
        </w:tc>
        <w:tc>
          <w:tcPr>
            <w:tcW w:w="1972" w:type="dxa"/>
            <w:noWrap/>
            <w:hideMark/>
          </w:tcPr>
          <w:p w14:paraId="183D1059"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04</w:t>
            </w:r>
            <w:r w:rsidRPr="00AD2DC8">
              <w:rPr>
                <w:rFonts w:ascii="Times New Roman" w:eastAsia="Times New Roman" w:hAnsi="Times New Roman" w:cs="Times New Roman"/>
                <w:color w:val="000000"/>
                <w:lang w:eastAsia="en-GB"/>
              </w:rPr>
              <w:t xml:space="preserve"> </w:t>
            </w:r>
          </w:p>
          <w:p w14:paraId="79A8D53C"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026</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0.018)</w:t>
            </w:r>
          </w:p>
        </w:tc>
        <w:tc>
          <w:tcPr>
            <w:tcW w:w="843" w:type="dxa"/>
            <w:noWrap/>
            <w:hideMark/>
          </w:tcPr>
          <w:p w14:paraId="5D0953C2"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0.878</w:t>
            </w:r>
          </w:p>
        </w:tc>
        <w:tc>
          <w:tcPr>
            <w:tcW w:w="1971" w:type="dxa"/>
            <w:noWrap/>
            <w:hideMark/>
          </w:tcPr>
          <w:p w14:paraId="49DF2825"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0.004</w:t>
            </w:r>
          </w:p>
          <w:p w14:paraId="1113F826"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w:t>
            </w: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026</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0.018</w:t>
            </w:r>
            <w:r w:rsidRPr="00F3131B">
              <w:rPr>
                <w:rFonts w:ascii="Times New Roman" w:eastAsia="Times New Roman" w:hAnsi="Times New Roman" w:cs="Times New Roman"/>
                <w:color w:val="000000"/>
                <w:lang w:eastAsia="en-GB"/>
              </w:rPr>
              <w:t>)</w:t>
            </w:r>
          </w:p>
        </w:tc>
        <w:tc>
          <w:tcPr>
            <w:tcW w:w="926" w:type="dxa"/>
            <w:noWrap/>
            <w:hideMark/>
          </w:tcPr>
          <w:p w14:paraId="46238213"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0.987</w:t>
            </w:r>
          </w:p>
        </w:tc>
        <w:tc>
          <w:tcPr>
            <w:tcW w:w="1972" w:type="dxa"/>
            <w:noWrap/>
            <w:hideMark/>
          </w:tcPr>
          <w:p w14:paraId="5B41FC8D"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0.003</w:t>
            </w:r>
            <w:r w:rsidRPr="00F3131B">
              <w:rPr>
                <w:rFonts w:ascii="Times New Roman" w:eastAsia="Times New Roman" w:hAnsi="Times New Roman" w:cs="Times New Roman"/>
                <w:color w:val="000000"/>
                <w:lang w:eastAsia="en-GB"/>
              </w:rPr>
              <w:t xml:space="preserve"> </w:t>
            </w:r>
          </w:p>
          <w:p w14:paraId="0D828B69"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w:t>
            </w: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026</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0.020</w:t>
            </w:r>
            <w:r w:rsidRPr="00F3131B">
              <w:rPr>
                <w:rFonts w:ascii="Times New Roman" w:eastAsia="Times New Roman" w:hAnsi="Times New Roman" w:cs="Times New Roman"/>
                <w:color w:val="000000"/>
                <w:lang w:eastAsia="en-GB"/>
              </w:rPr>
              <w:t>)</w:t>
            </w:r>
          </w:p>
        </w:tc>
        <w:tc>
          <w:tcPr>
            <w:tcW w:w="846" w:type="dxa"/>
            <w:noWrap/>
            <w:hideMark/>
          </w:tcPr>
          <w:p w14:paraId="642AFAFB"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0.950</w:t>
            </w:r>
          </w:p>
        </w:tc>
      </w:tr>
      <w:tr w:rsidR="008F1EE1" w:rsidRPr="0068071B" w14:paraId="54E42C61"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64B88AAC" w14:textId="77777777" w:rsidR="008F1EE1" w:rsidRPr="001A4EAD" w:rsidRDefault="008F1EE1" w:rsidP="00C003DD">
            <w:pPr>
              <w:jc w:val="center"/>
              <w:rPr>
                <w:rFonts w:ascii="Times New Roman" w:eastAsia="Times New Roman" w:hAnsi="Times New Roman" w:cs="Times New Roman"/>
                <w:color w:val="000000"/>
                <w:lang w:eastAsia="en-GB"/>
              </w:rPr>
            </w:pPr>
          </w:p>
        </w:tc>
        <w:tc>
          <w:tcPr>
            <w:tcW w:w="3592" w:type="dxa"/>
            <w:gridSpan w:val="3"/>
            <w:noWrap/>
            <w:hideMark/>
          </w:tcPr>
          <w:p w14:paraId="16ACCE2A"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Noise category</w:t>
            </w:r>
          </w:p>
        </w:tc>
        <w:tc>
          <w:tcPr>
            <w:tcW w:w="1972" w:type="dxa"/>
            <w:noWrap/>
            <w:hideMark/>
          </w:tcPr>
          <w:p w14:paraId="7E6DE763"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843" w:type="dxa"/>
            <w:noWrap/>
            <w:hideMark/>
          </w:tcPr>
          <w:p w14:paraId="5952C1C4"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71" w:type="dxa"/>
            <w:noWrap/>
            <w:hideMark/>
          </w:tcPr>
          <w:p w14:paraId="56E05F55"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926" w:type="dxa"/>
            <w:noWrap/>
            <w:hideMark/>
          </w:tcPr>
          <w:p w14:paraId="78B625A1"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72" w:type="dxa"/>
            <w:noWrap/>
            <w:hideMark/>
          </w:tcPr>
          <w:p w14:paraId="7ECE84F3"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6" w:type="dxa"/>
            <w:noWrap/>
            <w:hideMark/>
          </w:tcPr>
          <w:p w14:paraId="53CF5B08"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73D7713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50876359" w14:textId="77777777" w:rsidR="008F1EE1" w:rsidRPr="001A4EAD" w:rsidRDefault="008F1EE1" w:rsidP="00C003DD">
            <w:pPr>
              <w:jc w:val="center"/>
              <w:rPr>
                <w:rFonts w:ascii="Times New Roman" w:eastAsia="Times New Roman" w:hAnsi="Times New Roman" w:cs="Times New Roman"/>
                <w:lang w:eastAsia="en-GB"/>
              </w:rPr>
            </w:pPr>
          </w:p>
        </w:tc>
        <w:tc>
          <w:tcPr>
            <w:tcW w:w="1190" w:type="dxa"/>
            <w:noWrap/>
            <w:hideMark/>
          </w:tcPr>
          <w:p w14:paraId="74FB2C90"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62E98B58"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&lt;50dB</w:t>
            </w:r>
          </w:p>
        </w:tc>
        <w:tc>
          <w:tcPr>
            <w:tcW w:w="1134" w:type="dxa"/>
            <w:noWrap/>
            <w:hideMark/>
          </w:tcPr>
          <w:p w14:paraId="349392B3"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156,113</w:t>
            </w:r>
          </w:p>
        </w:tc>
        <w:tc>
          <w:tcPr>
            <w:tcW w:w="1972" w:type="dxa"/>
            <w:noWrap/>
            <w:hideMark/>
          </w:tcPr>
          <w:p w14:paraId="1C6FADCD"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843" w:type="dxa"/>
            <w:noWrap/>
            <w:hideMark/>
          </w:tcPr>
          <w:p w14:paraId="036B63F9"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971" w:type="dxa"/>
            <w:noWrap/>
            <w:hideMark/>
          </w:tcPr>
          <w:p w14:paraId="49E6FA68"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926" w:type="dxa"/>
            <w:noWrap/>
            <w:hideMark/>
          </w:tcPr>
          <w:p w14:paraId="3D215567"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972" w:type="dxa"/>
            <w:noWrap/>
            <w:hideMark/>
          </w:tcPr>
          <w:p w14:paraId="42D6204B"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Ref</w:t>
            </w:r>
          </w:p>
        </w:tc>
        <w:tc>
          <w:tcPr>
            <w:tcW w:w="846" w:type="dxa"/>
            <w:noWrap/>
            <w:hideMark/>
          </w:tcPr>
          <w:p w14:paraId="2BA1A8DA"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8071B" w14:paraId="0D0AC5F8"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2B1FF3EC" w14:textId="77777777" w:rsidR="008F1EE1" w:rsidRPr="001A4EAD" w:rsidRDefault="008F1EE1" w:rsidP="00C003DD">
            <w:pPr>
              <w:jc w:val="center"/>
              <w:rPr>
                <w:rFonts w:ascii="Times New Roman" w:eastAsia="Times New Roman" w:hAnsi="Times New Roman" w:cs="Times New Roman"/>
                <w:lang w:eastAsia="en-GB"/>
              </w:rPr>
            </w:pPr>
          </w:p>
        </w:tc>
        <w:tc>
          <w:tcPr>
            <w:tcW w:w="1190" w:type="dxa"/>
            <w:noWrap/>
            <w:hideMark/>
          </w:tcPr>
          <w:p w14:paraId="03DD7895"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6267A96B"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≥50-55dB</w:t>
            </w:r>
          </w:p>
        </w:tc>
        <w:tc>
          <w:tcPr>
            <w:tcW w:w="1134" w:type="dxa"/>
          </w:tcPr>
          <w:p w14:paraId="3DDB5E0A" w14:textId="77777777" w:rsidR="008F1EE1" w:rsidRPr="006807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2,674</w:t>
            </w:r>
          </w:p>
        </w:tc>
        <w:tc>
          <w:tcPr>
            <w:tcW w:w="1972" w:type="dxa"/>
            <w:noWrap/>
            <w:hideMark/>
          </w:tcPr>
          <w:p w14:paraId="23B37C41"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 xml:space="preserve">.033 </w:t>
            </w:r>
          </w:p>
          <w:p w14:paraId="37B27C31"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.115</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0.049</w:t>
            </w:r>
            <w:r w:rsidRPr="00F3131B">
              <w:rPr>
                <w:rFonts w:ascii="Times New Roman" w:eastAsia="Times New Roman" w:hAnsi="Times New Roman" w:cs="Times New Roman"/>
                <w:color w:val="000000"/>
                <w:lang w:eastAsia="en-GB"/>
              </w:rPr>
              <w:t>)</w:t>
            </w:r>
          </w:p>
        </w:tc>
        <w:tc>
          <w:tcPr>
            <w:tcW w:w="843" w:type="dxa"/>
            <w:noWrap/>
            <w:hideMark/>
          </w:tcPr>
          <w:p w14:paraId="55532E94"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0.745</w:t>
            </w:r>
          </w:p>
        </w:tc>
        <w:tc>
          <w:tcPr>
            <w:tcW w:w="1971" w:type="dxa"/>
            <w:noWrap/>
            <w:hideMark/>
          </w:tcPr>
          <w:p w14:paraId="732EC83E"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.03</w:t>
            </w:r>
            <w:r>
              <w:rPr>
                <w:rFonts w:ascii="Times New Roman" w:eastAsia="Times New Roman" w:hAnsi="Times New Roman" w:cs="Times New Roman"/>
                <w:color w:val="000000"/>
                <w:lang w:eastAsia="en-GB"/>
              </w:rPr>
              <w:t>5</w:t>
            </w:r>
            <w:r w:rsidRPr="00AD2DC8">
              <w:rPr>
                <w:rFonts w:ascii="Times New Roman" w:eastAsia="Times New Roman" w:hAnsi="Times New Roman" w:cs="Times New Roman"/>
                <w:color w:val="000000"/>
                <w:lang w:eastAsia="en-GB"/>
              </w:rPr>
              <w:t xml:space="preserve"> </w:t>
            </w:r>
          </w:p>
          <w:p w14:paraId="64C4E29D"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w:t>
            </w: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349</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0.279</w:t>
            </w:r>
            <w:r w:rsidRPr="00F3131B">
              <w:rPr>
                <w:rFonts w:ascii="Times New Roman" w:eastAsia="Times New Roman" w:hAnsi="Times New Roman" w:cs="Times New Roman"/>
                <w:color w:val="000000"/>
                <w:lang w:eastAsia="en-GB"/>
              </w:rPr>
              <w:t>)</w:t>
            </w:r>
          </w:p>
        </w:tc>
        <w:tc>
          <w:tcPr>
            <w:tcW w:w="926" w:type="dxa"/>
            <w:noWrap/>
            <w:hideMark/>
          </w:tcPr>
          <w:p w14:paraId="7036970B"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0.987</w:t>
            </w:r>
          </w:p>
        </w:tc>
        <w:tc>
          <w:tcPr>
            <w:tcW w:w="1972" w:type="dxa"/>
            <w:noWrap/>
            <w:hideMark/>
          </w:tcPr>
          <w:p w14:paraId="794D846B"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-0.392</w:t>
            </w:r>
          </w:p>
          <w:p w14:paraId="2DDDEDCA"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-0.357</w:t>
            </w: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0.278</w:t>
            </w:r>
            <w:r w:rsidRPr="00F3131B">
              <w:rPr>
                <w:rFonts w:ascii="Times New Roman" w:eastAsia="Times New Roman" w:hAnsi="Times New Roman" w:cs="Times New Roman"/>
                <w:color w:val="000000"/>
                <w:lang w:eastAsia="en-GB"/>
              </w:rPr>
              <w:t>)</w:t>
            </w:r>
          </w:p>
        </w:tc>
        <w:tc>
          <w:tcPr>
            <w:tcW w:w="846" w:type="dxa"/>
            <w:noWrap/>
            <w:hideMark/>
          </w:tcPr>
          <w:p w14:paraId="35F82E08"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0.950</w:t>
            </w:r>
          </w:p>
        </w:tc>
      </w:tr>
      <w:tr w:rsidR="008F1EE1" w:rsidRPr="0068071B" w14:paraId="18FDC9FD" w14:textId="77777777" w:rsidTr="00C003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7159857F" w14:textId="77777777" w:rsidR="008F1EE1" w:rsidRPr="001A4EAD" w:rsidRDefault="008F1EE1" w:rsidP="00C003DD">
            <w:pPr>
              <w:jc w:val="center"/>
              <w:rPr>
                <w:rFonts w:ascii="Times New Roman" w:eastAsia="Times New Roman" w:hAnsi="Times New Roman" w:cs="Times New Roman"/>
                <w:color w:val="000000"/>
                <w:lang w:eastAsia="en-GB"/>
              </w:rPr>
            </w:pPr>
          </w:p>
        </w:tc>
        <w:tc>
          <w:tcPr>
            <w:tcW w:w="1190" w:type="dxa"/>
            <w:noWrap/>
            <w:hideMark/>
          </w:tcPr>
          <w:p w14:paraId="12634124"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04C6BA0E"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≥55-60dB</w:t>
            </w:r>
          </w:p>
        </w:tc>
        <w:tc>
          <w:tcPr>
            <w:tcW w:w="1134" w:type="dxa"/>
          </w:tcPr>
          <w:p w14:paraId="56DC527F" w14:textId="77777777" w:rsidR="008F1EE1" w:rsidRPr="006807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1,525</w:t>
            </w:r>
          </w:p>
        </w:tc>
        <w:tc>
          <w:tcPr>
            <w:tcW w:w="1972" w:type="dxa"/>
            <w:noWrap/>
            <w:hideMark/>
          </w:tcPr>
          <w:p w14:paraId="5D55C0CE"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02</w:t>
            </w:r>
            <w:r>
              <w:rPr>
                <w:rFonts w:ascii="Times New Roman" w:eastAsia="Times New Roman" w:hAnsi="Times New Roman" w:cs="Times New Roman"/>
                <w:color w:val="000000"/>
                <w:lang w:eastAsia="en-GB"/>
              </w:rPr>
              <w:t>8</w:t>
            </w:r>
            <w:r w:rsidRPr="00AD2DC8">
              <w:rPr>
                <w:rFonts w:ascii="Times New Roman" w:eastAsia="Times New Roman" w:hAnsi="Times New Roman" w:cs="Times New Roman"/>
                <w:color w:val="000000"/>
                <w:lang w:eastAsia="en-GB"/>
              </w:rPr>
              <w:t xml:space="preserve"> </w:t>
            </w:r>
          </w:p>
          <w:p w14:paraId="3DD2838A"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sidRPr="00AD2DC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w:t>
            </w:r>
            <w:r w:rsidRPr="00AD2DC8">
              <w:rPr>
                <w:rFonts w:ascii="Times New Roman" w:eastAsia="Times New Roman" w:hAnsi="Times New Roman" w:cs="Times New Roman"/>
                <w:color w:val="000000"/>
                <w:lang w:eastAsia="en-GB"/>
              </w:rPr>
              <w:t>.08</w:t>
            </w:r>
            <w:r>
              <w:rPr>
                <w:rFonts w:ascii="Times New Roman" w:eastAsia="Times New Roman" w:hAnsi="Times New Roman" w:cs="Times New Roman"/>
                <w:color w:val="000000"/>
                <w:lang w:eastAsia="en-GB"/>
              </w:rPr>
              <w:t>1</w:t>
            </w:r>
            <w:r w:rsidRPr="00F3131B">
              <w:rPr>
                <w:rFonts w:ascii="Times New Roman" w:eastAsia="Times New Roman" w:hAnsi="Times New Roman" w:cs="Times New Roman"/>
                <w:color w:val="000000"/>
                <w:lang w:eastAsia="en-GB"/>
              </w:rPr>
              <w:t>, 0.</w:t>
            </w:r>
            <w:r>
              <w:rPr>
                <w:rFonts w:ascii="Times New Roman" w:eastAsia="Times New Roman" w:hAnsi="Times New Roman" w:cs="Times New Roman"/>
                <w:color w:val="000000"/>
                <w:lang w:eastAsia="en-GB"/>
              </w:rPr>
              <w:t>137</w:t>
            </w:r>
            <w:r w:rsidRPr="00F3131B">
              <w:rPr>
                <w:rFonts w:ascii="Times New Roman" w:eastAsia="Times New Roman" w:hAnsi="Times New Roman" w:cs="Times New Roman"/>
                <w:color w:val="000000"/>
                <w:lang w:eastAsia="en-GB"/>
              </w:rPr>
              <w:t>)</w:t>
            </w:r>
          </w:p>
        </w:tc>
        <w:tc>
          <w:tcPr>
            <w:tcW w:w="843" w:type="dxa"/>
            <w:noWrap/>
            <w:hideMark/>
          </w:tcPr>
          <w:p w14:paraId="500D23C4"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0.745</w:t>
            </w:r>
          </w:p>
        </w:tc>
        <w:tc>
          <w:tcPr>
            <w:tcW w:w="1971" w:type="dxa"/>
            <w:noWrap/>
            <w:hideMark/>
          </w:tcPr>
          <w:p w14:paraId="2321FFDB"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278</w:t>
            </w:r>
            <w:r w:rsidRPr="00F3131B">
              <w:rPr>
                <w:rFonts w:ascii="Times New Roman" w:eastAsia="Times New Roman" w:hAnsi="Times New Roman" w:cs="Times New Roman"/>
                <w:color w:val="000000"/>
                <w:lang w:eastAsia="en-GB"/>
              </w:rPr>
              <w:t xml:space="preserve"> </w:t>
            </w:r>
          </w:p>
          <w:p w14:paraId="6A612C61"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724</w:t>
            </w: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0.167</w:t>
            </w:r>
            <w:r w:rsidRPr="00F3131B">
              <w:rPr>
                <w:rFonts w:ascii="Times New Roman" w:eastAsia="Times New Roman" w:hAnsi="Times New Roman" w:cs="Times New Roman"/>
                <w:color w:val="000000"/>
                <w:lang w:eastAsia="en-GB"/>
              </w:rPr>
              <w:t>)</w:t>
            </w:r>
          </w:p>
        </w:tc>
        <w:tc>
          <w:tcPr>
            <w:tcW w:w="926" w:type="dxa"/>
            <w:noWrap/>
            <w:hideMark/>
          </w:tcPr>
          <w:p w14:paraId="2CF06B71"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0.698</w:t>
            </w:r>
          </w:p>
        </w:tc>
        <w:tc>
          <w:tcPr>
            <w:tcW w:w="1972" w:type="dxa"/>
            <w:noWrap/>
            <w:hideMark/>
          </w:tcPr>
          <w:p w14:paraId="1E569E9A"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w:t>
            </w:r>
          </w:p>
          <w:p w14:paraId="7C0F3788"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-0.760</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0.155</w:t>
            </w:r>
            <w:r w:rsidRPr="00F3131B">
              <w:rPr>
                <w:rFonts w:ascii="Times New Roman" w:eastAsia="Times New Roman" w:hAnsi="Times New Roman" w:cs="Times New Roman"/>
                <w:color w:val="000000"/>
                <w:lang w:eastAsia="en-GB"/>
              </w:rPr>
              <w:t>)</w:t>
            </w:r>
          </w:p>
        </w:tc>
        <w:tc>
          <w:tcPr>
            <w:tcW w:w="846" w:type="dxa"/>
            <w:noWrap/>
            <w:hideMark/>
          </w:tcPr>
          <w:p w14:paraId="6ED26872"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0.775</w:t>
            </w:r>
          </w:p>
        </w:tc>
      </w:tr>
      <w:tr w:rsidR="008F1EE1" w:rsidRPr="0068071B" w14:paraId="1E9B0CD4"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5B3AAA07" w14:textId="77777777" w:rsidR="008F1EE1" w:rsidRPr="001A4EAD" w:rsidRDefault="008F1EE1" w:rsidP="00C003DD">
            <w:pPr>
              <w:jc w:val="center"/>
              <w:rPr>
                <w:rFonts w:ascii="Times New Roman" w:eastAsia="Times New Roman" w:hAnsi="Times New Roman" w:cs="Times New Roman"/>
                <w:color w:val="000000"/>
                <w:lang w:eastAsia="en-GB"/>
              </w:rPr>
            </w:pPr>
          </w:p>
        </w:tc>
        <w:tc>
          <w:tcPr>
            <w:tcW w:w="1190" w:type="dxa"/>
            <w:noWrap/>
            <w:hideMark/>
          </w:tcPr>
          <w:p w14:paraId="7499B471"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47AC5474"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≥60dB</w:t>
            </w:r>
          </w:p>
        </w:tc>
        <w:tc>
          <w:tcPr>
            <w:tcW w:w="1134" w:type="dxa"/>
            <w:noWrap/>
            <w:hideMark/>
          </w:tcPr>
          <w:p w14:paraId="3930B44B"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1,152</w:t>
            </w:r>
          </w:p>
        </w:tc>
        <w:tc>
          <w:tcPr>
            <w:tcW w:w="1972" w:type="dxa"/>
            <w:noWrap/>
            <w:hideMark/>
          </w:tcPr>
          <w:p w14:paraId="1C816608"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190</w:t>
            </w:r>
            <w:r w:rsidRPr="00F3131B">
              <w:rPr>
                <w:rFonts w:ascii="Times New Roman" w:eastAsia="Times New Roman" w:hAnsi="Times New Roman" w:cs="Times New Roman"/>
                <w:color w:val="000000"/>
                <w:lang w:eastAsia="en-GB"/>
              </w:rPr>
              <w:t xml:space="preserve"> </w:t>
            </w:r>
          </w:p>
          <w:p w14:paraId="2B341102"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-0.315</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-0.065</w:t>
            </w:r>
            <w:r w:rsidRPr="00F3131B">
              <w:rPr>
                <w:rFonts w:ascii="Times New Roman" w:eastAsia="Times New Roman" w:hAnsi="Times New Roman" w:cs="Times New Roman"/>
                <w:color w:val="000000"/>
                <w:lang w:eastAsia="en-GB"/>
              </w:rPr>
              <w:t>)</w:t>
            </w:r>
          </w:p>
        </w:tc>
        <w:tc>
          <w:tcPr>
            <w:tcW w:w="843" w:type="dxa"/>
            <w:noWrap/>
            <w:hideMark/>
          </w:tcPr>
          <w:p w14:paraId="077D33E0"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0.048</w:t>
            </w:r>
          </w:p>
        </w:tc>
        <w:tc>
          <w:tcPr>
            <w:tcW w:w="1971" w:type="dxa"/>
            <w:noWrap/>
            <w:hideMark/>
          </w:tcPr>
          <w:p w14:paraId="693BCA0D"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-0.272</w:t>
            </w:r>
            <w:r w:rsidRPr="00F3131B">
              <w:rPr>
                <w:rFonts w:ascii="Times New Roman" w:eastAsia="Times New Roman" w:hAnsi="Times New Roman" w:cs="Times New Roman"/>
                <w:color w:val="000000"/>
                <w:lang w:eastAsia="en-GB"/>
              </w:rPr>
              <w:t xml:space="preserve"> </w:t>
            </w:r>
          </w:p>
          <w:p w14:paraId="35C33EF9"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w:t>
            </w:r>
            <w:r w:rsidRPr="00F3131B">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783</w:t>
            </w: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0.238</w:t>
            </w:r>
            <w:r w:rsidRPr="00F3131B">
              <w:rPr>
                <w:rFonts w:ascii="Times New Roman" w:eastAsia="Times New Roman" w:hAnsi="Times New Roman" w:cs="Times New Roman"/>
                <w:color w:val="000000"/>
                <w:lang w:eastAsia="en-GB"/>
              </w:rPr>
              <w:t>)</w:t>
            </w:r>
          </w:p>
        </w:tc>
        <w:tc>
          <w:tcPr>
            <w:tcW w:w="926" w:type="dxa"/>
            <w:noWrap/>
            <w:hideMark/>
          </w:tcPr>
          <w:p w14:paraId="1E539FAA"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0.732</w:t>
            </w:r>
          </w:p>
        </w:tc>
        <w:tc>
          <w:tcPr>
            <w:tcW w:w="1972" w:type="dxa"/>
            <w:noWrap/>
            <w:hideMark/>
          </w:tcPr>
          <w:p w14:paraId="092101FF"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-0.247</w:t>
            </w:r>
          </w:p>
          <w:p w14:paraId="525640D1"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F3131B">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-0.762</w:t>
            </w:r>
            <w:r w:rsidRPr="00F3131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0.268</w:t>
            </w:r>
            <w:r w:rsidRPr="00F3131B">
              <w:rPr>
                <w:rFonts w:ascii="Times New Roman" w:eastAsia="Times New Roman" w:hAnsi="Times New Roman" w:cs="Times New Roman"/>
                <w:color w:val="000000"/>
                <w:lang w:eastAsia="en-GB"/>
              </w:rPr>
              <w:t>)</w:t>
            </w:r>
          </w:p>
        </w:tc>
        <w:tc>
          <w:tcPr>
            <w:tcW w:w="846" w:type="dxa"/>
            <w:noWrap/>
            <w:hideMark/>
          </w:tcPr>
          <w:p w14:paraId="52018012"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0.854</w:t>
            </w:r>
          </w:p>
        </w:tc>
      </w:tr>
      <w:tr w:rsidR="008F1EE1" w:rsidRPr="0068071B" w14:paraId="32C787A9"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val="restart"/>
            <w:noWrap/>
            <w:hideMark/>
          </w:tcPr>
          <w:p w14:paraId="3D47F622" w14:textId="77777777" w:rsidR="008F1EE1" w:rsidRPr="001A4EAD" w:rsidRDefault="008F1EE1" w:rsidP="00C003DD">
            <w:pPr>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Prospective memory</w:t>
            </w:r>
            <w:r>
              <w:rPr>
                <w:rFonts w:ascii="Times New Roman" w:eastAsia="Times New Roman" w:hAnsi="Times New Roman" w:cs="Times New Roman"/>
                <w:color w:val="000000"/>
                <w:lang w:eastAsia="en-GB"/>
              </w:rPr>
              <w:t xml:space="preserve"> (OR)</w:t>
            </w:r>
          </w:p>
        </w:tc>
        <w:tc>
          <w:tcPr>
            <w:tcW w:w="2458" w:type="dxa"/>
            <w:gridSpan w:val="2"/>
            <w:noWrap/>
            <w:hideMark/>
          </w:tcPr>
          <w:p w14:paraId="0CBA5D62"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Railway noise</w:t>
            </w:r>
          </w:p>
        </w:tc>
        <w:tc>
          <w:tcPr>
            <w:tcW w:w="1134" w:type="dxa"/>
            <w:noWrap/>
            <w:hideMark/>
          </w:tcPr>
          <w:p w14:paraId="649D22B6"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72" w:type="dxa"/>
            <w:noWrap/>
            <w:hideMark/>
          </w:tcPr>
          <w:p w14:paraId="7B497D1A"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4D51383E"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71" w:type="dxa"/>
            <w:noWrap/>
            <w:hideMark/>
          </w:tcPr>
          <w:p w14:paraId="3FE78EA5"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926" w:type="dxa"/>
            <w:noWrap/>
            <w:hideMark/>
          </w:tcPr>
          <w:p w14:paraId="31582DE7"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72" w:type="dxa"/>
            <w:noWrap/>
            <w:hideMark/>
          </w:tcPr>
          <w:p w14:paraId="1EE5C838"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6" w:type="dxa"/>
            <w:noWrap/>
            <w:hideMark/>
          </w:tcPr>
          <w:p w14:paraId="703EC2E4"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2CEE3FFE"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2BAC285A" w14:textId="77777777" w:rsidR="008F1EE1" w:rsidRPr="001A4EAD" w:rsidRDefault="008F1EE1" w:rsidP="00C003DD">
            <w:pPr>
              <w:rPr>
                <w:rFonts w:ascii="Times New Roman" w:eastAsia="Times New Roman" w:hAnsi="Times New Roman" w:cs="Times New Roman"/>
                <w:lang w:eastAsia="en-GB"/>
              </w:rPr>
            </w:pPr>
          </w:p>
        </w:tc>
        <w:tc>
          <w:tcPr>
            <w:tcW w:w="1190" w:type="dxa"/>
            <w:noWrap/>
            <w:hideMark/>
          </w:tcPr>
          <w:p w14:paraId="0694C2E4"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1A4EAD">
              <w:rPr>
                <w:rFonts w:ascii="Times New Roman" w:eastAsia="Times New Roman" w:hAnsi="Times New Roman" w:cs="Times New Roman"/>
                <w:b/>
                <w:bCs/>
                <w:color w:val="000000"/>
                <w:lang w:eastAsia="en-GB"/>
              </w:rPr>
              <w:t>Lden</w:t>
            </w:r>
            <w:proofErr w:type="spellEnd"/>
          </w:p>
        </w:tc>
        <w:tc>
          <w:tcPr>
            <w:tcW w:w="1268" w:type="dxa"/>
            <w:noWrap/>
            <w:hideMark/>
          </w:tcPr>
          <w:p w14:paraId="14054F2A"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per 10 dB</w:t>
            </w:r>
          </w:p>
        </w:tc>
        <w:tc>
          <w:tcPr>
            <w:tcW w:w="1134" w:type="dxa"/>
            <w:noWrap/>
            <w:hideMark/>
          </w:tcPr>
          <w:p w14:paraId="2ABAC9CA" w14:textId="77777777" w:rsidR="008F1EE1" w:rsidRPr="001A4EAD"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167,413</w:t>
            </w:r>
          </w:p>
        </w:tc>
        <w:tc>
          <w:tcPr>
            <w:tcW w:w="1972" w:type="dxa"/>
            <w:noWrap/>
            <w:hideMark/>
          </w:tcPr>
          <w:p w14:paraId="5ADC0174"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1.008 </w:t>
            </w:r>
          </w:p>
          <w:p w14:paraId="4530AC63"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(1.002, 1.015)</w:t>
            </w:r>
          </w:p>
        </w:tc>
        <w:tc>
          <w:tcPr>
            <w:tcW w:w="843" w:type="dxa"/>
            <w:noWrap/>
            <w:hideMark/>
          </w:tcPr>
          <w:p w14:paraId="7752255B"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0.048</w:t>
            </w:r>
          </w:p>
        </w:tc>
        <w:tc>
          <w:tcPr>
            <w:tcW w:w="1971" w:type="dxa"/>
            <w:noWrap/>
            <w:hideMark/>
          </w:tcPr>
          <w:p w14:paraId="25701AA2"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1.020 </w:t>
            </w:r>
          </w:p>
          <w:p w14:paraId="58BA7505"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(0.986, 1.055)</w:t>
            </w:r>
          </w:p>
        </w:tc>
        <w:tc>
          <w:tcPr>
            <w:tcW w:w="926" w:type="dxa"/>
            <w:noWrap/>
            <w:hideMark/>
          </w:tcPr>
          <w:p w14:paraId="04281531"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0.642</w:t>
            </w:r>
          </w:p>
        </w:tc>
        <w:tc>
          <w:tcPr>
            <w:tcW w:w="1972" w:type="dxa"/>
            <w:noWrap/>
            <w:hideMark/>
          </w:tcPr>
          <w:p w14:paraId="10C19A26"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1.017</w:t>
            </w:r>
          </w:p>
          <w:p w14:paraId="6E4350C2"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(0.981, 1.054)</w:t>
            </w:r>
          </w:p>
        </w:tc>
        <w:tc>
          <w:tcPr>
            <w:tcW w:w="846" w:type="dxa"/>
            <w:noWrap/>
            <w:hideMark/>
          </w:tcPr>
          <w:p w14:paraId="277E2215"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0.779</w:t>
            </w:r>
          </w:p>
        </w:tc>
      </w:tr>
      <w:tr w:rsidR="008F1EE1" w:rsidRPr="0068071B" w14:paraId="2DDBB2A2"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4B19CE3C" w14:textId="77777777" w:rsidR="008F1EE1" w:rsidRPr="001A4EAD" w:rsidRDefault="008F1EE1" w:rsidP="00C003DD">
            <w:pPr>
              <w:jc w:val="center"/>
              <w:rPr>
                <w:rFonts w:ascii="Times New Roman" w:eastAsia="Times New Roman" w:hAnsi="Times New Roman" w:cs="Times New Roman"/>
                <w:color w:val="000000"/>
                <w:lang w:eastAsia="en-GB"/>
              </w:rPr>
            </w:pPr>
          </w:p>
        </w:tc>
        <w:tc>
          <w:tcPr>
            <w:tcW w:w="3592" w:type="dxa"/>
            <w:gridSpan w:val="3"/>
            <w:noWrap/>
            <w:hideMark/>
          </w:tcPr>
          <w:p w14:paraId="3809C145"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1A4EAD">
              <w:rPr>
                <w:rFonts w:ascii="Times New Roman" w:eastAsia="Times New Roman" w:hAnsi="Times New Roman" w:cs="Times New Roman"/>
                <w:b/>
                <w:bCs/>
                <w:color w:val="000000"/>
                <w:lang w:eastAsia="en-GB"/>
              </w:rPr>
              <w:t>Noise category</w:t>
            </w:r>
          </w:p>
        </w:tc>
        <w:tc>
          <w:tcPr>
            <w:tcW w:w="1972" w:type="dxa"/>
            <w:noWrap/>
            <w:hideMark/>
          </w:tcPr>
          <w:p w14:paraId="69483600"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843" w:type="dxa"/>
            <w:noWrap/>
            <w:hideMark/>
          </w:tcPr>
          <w:p w14:paraId="124C9836"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71" w:type="dxa"/>
            <w:noWrap/>
            <w:hideMark/>
          </w:tcPr>
          <w:p w14:paraId="1F780CE9"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926" w:type="dxa"/>
            <w:noWrap/>
            <w:hideMark/>
          </w:tcPr>
          <w:p w14:paraId="5B941073"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72" w:type="dxa"/>
            <w:noWrap/>
            <w:hideMark/>
          </w:tcPr>
          <w:p w14:paraId="5A47E265"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6" w:type="dxa"/>
            <w:noWrap/>
            <w:hideMark/>
          </w:tcPr>
          <w:p w14:paraId="12C515A2"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68071B" w14:paraId="5F1AD644"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6060AEF7" w14:textId="77777777" w:rsidR="008F1EE1" w:rsidRPr="001A4EAD" w:rsidRDefault="008F1EE1" w:rsidP="00C003DD">
            <w:pPr>
              <w:rPr>
                <w:rFonts w:ascii="Times New Roman" w:eastAsia="Times New Roman" w:hAnsi="Times New Roman" w:cs="Times New Roman"/>
                <w:lang w:eastAsia="en-GB"/>
              </w:rPr>
            </w:pPr>
          </w:p>
        </w:tc>
        <w:tc>
          <w:tcPr>
            <w:tcW w:w="1190" w:type="dxa"/>
            <w:noWrap/>
            <w:hideMark/>
          </w:tcPr>
          <w:p w14:paraId="782529D2"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44C2534D"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&lt;50dB</w:t>
            </w:r>
          </w:p>
        </w:tc>
        <w:tc>
          <w:tcPr>
            <w:tcW w:w="1134" w:type="dxa"/>
            <w:noWrap/>
            <w:hideMark/>
          </w:tcPr>
          <w:p w14:paraId="6E028E1B"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161,839</w:t>
            </w:r>
          </w:p>
        </w:tc>
        <w:tc>
          <w:tcPr>
            <w:tcW w:w="1972" w:type="dxa"/>
            <w:noWrap/>
            <w:hideMark/>
          </w:tcPr>
          <w:p w14:paraId="7312998B"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Ref</w:t>
            </w:r>
          </w:p>
        </w:tc>
        <w:tc>
          <w:tcPr>
            <w:tcW w:w="843" w:type="dxa"/>
            <w:noWrap/>
            <w:hideMark/>
          </w:tcPr>
          <w:p w14:paraId="2B994D87"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971" w:type="dxa"/>
            <w:noWrap/>
            <w:hideMark/>
          </w:tcPr>
          <w:p w14:paraId="333FFA67"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Ref</w:t>
            </w:r>
          </w:p>
        </w:tc>
        <w:tc>
          <w:tcPr>
            <w:tcW w:w="926" w:type="dxa"/>
            <w:noWrap/>
            <w:hideMark/>
          </w:tcPr>
          <w:p w14:paraId="38760A66"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972" w:type="dxa"/>
            <w:noWrap/>
            <w:hideMark/>
          </w:tcPr>
          <w:p w14:paraId="2379C1C0"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Ref</w:t>
            </w:r>
          </w:p>
        </w:tc>
        <w:tc>
          <w:tcPr>
            <w:tcW w:w="846" w:type="dxa"/>
            <w:noWrap/>
            <w:hideMark/>
          </w:tcPr>
          <w:p w14:paraId="110A9C4C"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68071B" w14:paraId="531B6550"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239AD38F" w14:textId="77777777" w:rsidR="008F1EE1" w:rsidRPr="001A4EAD" w:rsidRDefault="008F1EE1" w:rsidP="00C003DD">
            <w:pPr>
              <w:rPr>
                <w:rFonts w:ascii="Times New Roman" w:eastAsia="Times New Roman" w:hAnsi="Times New Roman" w:cs="Times New Roman"/>
                <w:lang w:eastAsia="en-GB"/>
              </w:rPr>
            </w:pPr>
          </w:p>
        </w:tc>
        <w:tc>
          <w:tcPr>
            <w:tcW w:w="1190" w:type="dxa"/>
            <w:noWrap/>
            <w:hideMark/>
          </w:tcPr>
          <w:p w14:paraId="05B2DB29"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398E6EF0"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≥50-55dB</w:t>
            </w:r>
          </w:p>
        </w:tc>
        <w:tc>
          <w:tcPr>
            <w:tcW w:w="1134" w:type="dxa"/>
          </w:tcPr>
          <w:p w14:paraId="2842CC20" w14:textId="77777777" w:rsidR="008F1EE1" w:rsidRPr="0068071B"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2,776</w:t>
            </w:r>
          </w:p>
        </w:tc>
        <w:tc>
          <w:tcPr>
            <w:tcW w:w="1972" w:type="dxa"/>
            <w:noWrap/>
            <w:hideMark/>
          </w:tcPr>
          <w:p w14:paraId="259DA06C"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1.064 (0.975, 1.161)</w:t>
            </w:r>
          </w:p>
        </w:tc>
        <w:tc>
          <w:tcPr>
            <w:tcW w:w="843" w:type="dxa"/>
            <w:noWrap/>
            <w:hideMark/>
          </w:tcPr>
          <w:p w14:paraId="2B201CF0"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0.354</w:t>
            </w:r>
          </w:p>
        </w:tc>
        <w:tc>
          <w:tcPr>
            <w:tcW w:w="1971" w:type="dxa"/>
            <w:noWrap/>
            <w:hideMark/>
          </w:tcPr>
          <w:p w14:paraId="0A02E487"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1.004 </w:t>
            </w:r>
          </w:p>
          <w:p w14:paraId="2C05D182"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(0.618, 1.632)</w:t>
            </w:r>
          </w:p>
        </w:tc>
        <w:tc>
          <w:tcPr>
            <w:tcW w:w="926" w:type="dxa"/>
            <w:noWrap/>
            <w:hideMark/>
          </w:tcPr>
          <w:p w14:paraId="7643201F"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0.987</w:t>
            </w:r>
          </w:p>
        </w:tc>
        <w:tc>
          <w:tcPr>
            <w:tcW w:w="1972" w:type="dxa"/>
            <w:noWrap/>
            <w:hideMark/>
          </w:tcPr>
          <w:p w14:paraId="08343270"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1.080</w:t>
            </w:r>
          </w:p>
          <w:p w14:paraId="557F98D3"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(0.667, 1.749)</w:t>
            </w:r>
          </w:p>
        </w:tc>
        <w:tc>
          <w:tcPr>
            <w:tcW w:w="846" w:type="dxa"/>
            <w:noWrap/>
            <w:hideMark/>
          </w:tcPr>
          <w:p w14:paraId="1B16C1F4"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0.950</w:t>
            </w:r>
          </w:p>
        </w:tc>
      </w:tr>
      <w:tr w:rsidR="008F1EE1" w:rsidRPr="0068071B" w14:paraId="2031AEE9"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5D0A8654" w14:textId="77777777" w:rsidR="008F1EE1" w:rsidRPr="001A4EAD" w:rsidRDefault="008F1EE1" w:rsidP="00C003DD">
            <w:pPr>
              <w:jc w:val="center"/>
              <w:rPr>
                <w:rFonts w:ascii="Times New Roman" w:eastAsia="Times New Roman" w:hAnsi="Times New Roman" w:cs="Times New Roman"/>
                <w:color w:val="000000"/>
                <w:lang w:eastAsia="en-GB"/>
              </w:rPr>
            </w:pPr>
          </w:p>
        </w:tc>
        <w:tc>
          <w:tcPr>
            <w:tcW w:w="1190" w:type="dxa"/>
            <w:noWrap/>
            <w:hideMark/>
          </w:tcPr>
          <w:p w14:paraId="77D01D4D"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06011C8B" w14:textId="77777777" w:rsidR="008F1EE1" w:rsidRPr="001A4EAD"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≥55-60dB</w:t>
            </w:r>
          </w:p>
        </w:tc>
        <w:tc>
          <w:tcPr>
            <w:tcW w:w="1134" w:type="dxa"/>
          </w:tcPr>
          <w:p w14:paraId="73B0C6DA" w14:textId="77777777" w:rsidR="008F1EE1" w:rsidRPr="0068071B"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1,584</w:t>
            </w:r>
          </w:p>
        </w:tc>
        <w:tc>
          <w:tcPr>
            <w:tcW w:w="1972" w:type="dxa"/>
            <w:noWrap/>
            <w:hideMark/>
          </w:tcPr>
          <w:p w14:paraId="5FC9888A"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1.035 (0.922, 1.162)</w:t>
            </w:r>
          </w:p>
        </w:tc>
        <w:tc>
          <w:tcPr>
            <w:tcW w:w="843" w:type="dxa"/>
            <w:noWrap/>
            <w:hideMark/>
          </w:tcPr>
          <w:p w14:paraId="5187ECF9"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0.745</w:t>
            </w:r>
          </w:p>
        </w:tc>
        <w:tc>
          <w:tcPr>
            <w:tcW w:w="1971" w:type="dxa"/>
            <w:noWrap/>
            <w:hideMark/>
          </w:tcPr>
          <w:p w14:paraId="669AFA4D"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1.279 </w:t>
            </w:r>
          </w:p>
          <w:p w14:paraId="628140C0"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(0.676, 2.419)</w:t>
            </w:r>
          </w:p>
        </w:tc>
        <w:tc>
          <w:tcPr>
            <w:tcW w:w="926" w:type="dxa"/>
            <w:noWrap/>
            <w:hideMark/>
          </w:tcPr>
          <w:p w14:paraId="139DEB5B"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0.756</w:t>
            </w:r>
          </w:p>
        </w:tc>
        <w:tc>
          <w:tcPr>
            <w:tcW w:w="1972" w:type="dxa"/>
            <w:noWrap/>
            <w:hideMark/>
          </w:tcPr>
          <w:p w14:paraId="2C5AC13A" w14:textId="77777777" w:rsidR="008F1EE1" w:rsidRPr="0068071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1.213</w:t>
            </w:r>
          </w:p>
          <w:p w14:paraId="30B38645"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(0.623, 2.363)</w:t>
            </w:r>
          </w:p>
        </w:tc>
        <w:tc>
          <w:tcPr>
            <w:tcW w:w="846" w:type="dxa"/>
            <w:noWrap/>
            <w:hideMark/>
          </w:tcPr>
          <w:p w14:paraId="7232C162" w14:textId="77777777" w:rsidR="008F1EE1" w:rsidRPr="001A4EAD"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0.912</w:t>
            </w:r>
          </w:p>
        </w:tc>
      </w:tr>
      <w:tr w:rsidR="008F1EE1" w:rsidRPr="0068071B" w14:paraId="2A7927B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26" w:type="dxa"/>
            <w:vMerge/>
            <w:noWrap/>
            <w:hideMark/>
          </w:tcPr>
          <w:p w14:paraId="2D0FE01C" w14:textId="77777777" w:rsidR="008F1EE1" w:rsidRPr="001A4EAD" w:rsidRDefault="008F1EE1" w:rsidP="00C003DD">
            <w:pPr>
              <w:jc w:val="center"/>
              <w:rPr>
                <w:rFonts w:ascii="Times New Roman" w:eastAsia="Times New Roman" w:hAnsi="Times New Roman" w:cs="Times New Roman"/>
                <w:color w:val="000000"/>
                <w:lang w:eastAsia="en-GB"/>
              </w:rPr>
            </w:pPr>
          </w:p>
        </w:tc>
        <w:tc>
          <w:tcPr>
            <w:tcW w:w="1190" w:type="dxa"/>
            <w:noWrap/>
            <w:hideMark/>
          </w:tcPr>
          <w:p w14:paraId="5515663E"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268" w:type="dxa"/>
            <w:noWrap/>
            <w:hideMark/>
          </w:tcPr>
          <w:p w14:paraId="31002AB9"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≥60dB</w:t>
            </w:r>
          </w:p>
        </w:tc>
        <w:tc>
          <w:tcPr>
            <w:tcW w:w="1134" w:type="dxa"/>
            <w:noWrap/>
            <w:hideMark/>
          </w:tcPr>
          <w:p w14:paraId="6E73B8A5" w14:textId="77777777" w:rsidR="008F1EE1" w:rsidRPr="001A4EAD"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68071B">
              <w:rPr>
                <w:rFonts w:ascii="Times New Roman" w:eastAsia="Times New Roman" w:hAnsi="Times New Roman" w:cs="Times New Roman"/>
                <w:color w:val="000000"/>
                <w:lang w:eastAsia="en-GB"/>
              </w:rPr>
              <w:t>1,214</w:t>
            </w:r>
          </w:p>
        </w:tc>
        <w:tc>
          <w:tcPr>
            <w:tcW w:w="1972" w:type="dxa"/>
            <w:noWrap/>
            <w:hideMark/>
          </w:tcPr>
          <w:p w14:paraId="687F900B"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1.100 (0.966, 1.254)</w:t>
            </w:r>
          </w:p>
        </w:tc>
        <w:tc>
          <w:tcPr>
            <w:tcW w:w="843" w:type="dxa"/>
            <w:noWrap/>
            <w:hideMark/>
          </w:tcPr>
          <w:p w14:paraId="00C5EAD0"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0.347</w:t>
            </w:r>
          </w:p>
        </w:tc>
        <w:tc>
          <w:tcPr>
            <w:tcW w:w="1971" w:type="dxa"/>
            <w:noWrap/>
            <w:hideMark/>
          </w:tcPr>
          <w:p w14:paraId="43CDE7DB"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 xml:space="preserve">1.017 </w:t>
            </w:r>
          </w:p>
          <w:p w14:paraId="4D44A289"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(0.464, 2.231)</w:t>
            </w:r>
          </w:p>
        </w:tc>
        <w:tc>
          <w:tcPr>
            <w:tcW w:w="926" w:type="dxa"/>
            <w:noWrap/>
            <w:hideMark/>
          </w:tcPr>
          <w:p w14:paraId="5D1C4F3D"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0.987</w:t>
            </w:r>
          </w:p>
        </w:tc>
        <w:tc>
          <w:tcPr>
            <w:tcW w:w="1972" w:type="dxa"/>
            <w:noWrap/>
            <w:hideMark/>
          </w:tcPr>
          <w:p w14:paraId="2218BF76" w14:textId="77777777" w:rsidR="008F1EE1" w:rsidRPr="0068071B"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1.034</w:t>
            </w:r>
          </w:p>
          <w:p w14:paraId="2A75E5B7"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(0.468, 2.285)</w:t>
            </w:r>
          </w:p>
        </w:tc>
        <w:tc>
          <w:tcPr>
            <w:tcW w:w="846" w:type="dxa"/>
            <w:noWrap/>
            <w:hideMark/>
          </w:tcPr>
          <w:p w14:paraId="07FA5AC7" w14:textId="77777777" w:rsidR="008F1EE1" w:rsidRPr="001A4EAD"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A4EAD">
              <w:rPr>
                <w:rFonts w:ascii="Times New Roman" w:eastAsia="Times New Roman" w:hAnsi="Times New Roman" w:cs="Times New Roman"/>
                <w:color w:val="000000"/>
                <w:lang w:eastAsia="en-GB"/>
              </w:rPr>
              <w:t>0.950</w:t>
            </w:r>
          </w:p>
        </w:tc>
      </w:tr>
    </w:tbl>
    <w:p w14:paraId="04F62DEB" w14:textId="77777777" w:rsidR="008F1EE1" w:rsidRPr="002C5A8C" w:rsidRDefault="008F1EE1" w:rsidP="008F1EE1">
      <w:pPr>
        <w:spacing w:line="360" w:lineRule="auto"/>
        <w:jc w:val="both"/>
        <w:rPr>
          <w:rFonts w:ascii="Times New Roman" w:eastAsia="Calibri" w:hAnsi="Times New Roman" w:cs="Times New Roman"/>
          <w:color w:val="000000" w:themeColor="text1"/>
          <w:sz w:val="24"/>
          <w:szCs w:val="24"/>
        </w:rPr>
      </w:pPr>
      <w:r w:rsidRPr="002C5A8C">
        <w:rPr>
          <w:rFonts w:ascii="Times New Roman" w:eastAsia="Calibri" w:hAnsi="Times New Roman" w:cs="Times New Roman"/>
          <w:color w:val="000000" w:themeColor="text1"/>
          <w:sz w:val="24"/>
          <w:szCs w:val="24"/>
        </w:rPr>
        <w:t xml:space="preserve">a – adjusted for age, sex, individual-level SES (education, household income, current employment status) and area-level SES (Townsend), cardiovascular risk score (CRS), b – Model 1 + PM2.5 and proximity to greenness † </w:t>
      </w:r>
    </w:p>
    <w:p w14:paraId="734C42F2" w14:textId="77777777" w:rsidR="008F1EE1" w:rsidRDefault="008F1EE1" w:rsidP="008F1EE1">
      <w:pPr>
        <w:rPr>
          <w:rFonts w:ascii="Times New Roman" w:hAnsi="Times New Roman" w:cs="Times New Roman"/>
          <w:sz w:val="24"/>
          <w:szCs w:val="24"/>
        </w:rPr>
      </w:pPr>
    </w:p>
    <w:p w14:paraId="4FB12F0E" w14:textId="77777777" w:rsidR="008F1EE1" w:rsidRDefault="008F1EE1" w:rsidP="008F1EE1">
      <w:pPr>
        <w:rPr>
          <w:rFonts w:ascii="Times New Roman" w:hAnsi="Times New Roman" w:cs="Times New Roman"/>
          <w:sz w:val="24"/>
          <w:szCs w:val="24"/>
        </w:rPr>
      </w:pPr>
    </w:p>
    <w:p w14:paraId="5B6710B7" w14:textId="77777777" w:rsidR="008F1EE1" w:rsidRDefault="008F1EE1" w:rsidP="008F1EE1">
      <w:pPr>
        <w:rPr>
          <w:rFonts w:ascii="Times New Roman" w:hAnsi="Times New Roman" w:cs="Times New Roman"/>
          <w:sz w:val="24"/>
          <w:szCs w:val="24"/>
        </w:rPr>
      </w:pPr>
    </w:p>
    <w:p w14:paraId="1BF91426" w14:textId="77777777" w:rsidR="008F1EE1" w:rsidRDefault="008F1EE1" w:rsidP="008F1EE1">
      <w:pPr>
        <w:rPr>
          <w:rFonts w:ascii="Times New Roman" w:hAnsi="Times New Roman" w:cs="Times New Roman"/>
          <w:sz w:val="24"/>
          <w:szCs w:val="24"/>
        </w:rPr>
      </w:pPr>
    </w:p>
    <w:p w14:paraId="3D86BD36" w14:textId="77777777" w:rsidR="008F1EE1" w:rsidRPr="00790D48" w:rsidRDefault="008F1EE1" w:rsidP="008F1EE1">
      <w:pPr>
        <w:rPr>
          <w:rFonts w:ascii="Times New Roman" w:hAnsi="Times New Roman" w:cs="Times New Roman"/>
          <w:sz w:val="24"/>
          <w:szCs w:val="24"/>
        </w:rPr>
      </w:pPr>
    </w:p>
    <w:p w14:paraId="75159E6D" w14:textId="77777777" w:rsidR="008F1EE1" w:rsidRPr="00755919" w:rsidRDefault="008F1EE1" w:rsidP="008F1EE1">
      <w:pPr>
        <w:pStyle w:val="Heading2"/>
        <w:rPr>
          <w:rFonts w:ascii="Times New Roman" w:hAnsi="Times New Roman" w:cs="Times New Roman"/>
          <w:b/>
          <w:bCs/>
          <w:color w:val="auto"/>
        </w:rPr>
      </w:pPr>
      <w:bookmarkStart w:id="15" w:name="_Toc213882475"/>
      <w:r w:rsidRPr="00755919">
        <w:rPr>
          <w:rFonts w:ascii="Times New Roman" w:hAnsi="Times New Roman" w:cs="Times New Roman"/>
          <w:b/>
          <w:bCs/>
          <w:color w:val="auto"/>
        </w:rPr>
        <w:t>Supplementary table 6h</w:t>
      </w:r>
      <w:r w:rsidRPr="00755919">
        <w:rPr>
          <w:rFonts w:ascii="Times New Roman" w:hAnsi="Times New Roman" w:cs="Times New Roman"/>
        </w:rPr>
        <w:t>:</w:t>
      </w:r>
      <w:r w:rsidRPr="005B7AF4">
        <w:rPr>
          <w:rFonts w:ascii="Times New Roman" w:hAnsi="Times New Roman" w:cs="Times New Roman"/>
        </w:rPr>
        <w:t xml:space="preserve"> </w:t>
      </w:r>
      <w:r w:rsidRPr="00755919">
        <w:rPr>
          <w:rFonts w:ascii="Times New Roman" w:eastAsia="Calibri" w:hAnsi="Times New Roman" w:cs="Times New Roman"/>
          <w:color w:val="auto"/>
        </w:rPr>
        <w:t>Linear and categorical analyses of a</w:t>
      </w:r>
      <w:r w:rsidRPr="00755919">
        <w:rPr>
          <w:rFonts w:ascii="Times New Roman" w:hAnsi="Times New Roman" w:cs="Times New Roman"/>
          <w:color w:val="auto"/>
        </w:rPr>
        <w:t xml:space="preserve">ssociations between </w:t>
      </w:r>
      <w:r w:rsidRPr="00755919">
        <w:rPr>
          <w:rFonts w:ascii="Times New Roman" w:eastAsia="Calibri" w:hAnsi="Times New Roman" w:cs="Times New Roman"/>
          <w:color w:val="auto"/>
        </w:rPr>
        <w:t xml:space="preserve">night-time </w:t>
      </w:r>
      <w:r w:rsidRPr="00755919">
        <w:rPr>
          <w:rFonts w:ascii="Times New Roman" w:hAnsi="Times New Roman" w:cs="Times New Roman"/>
          <w:color w:val="auto"/>
        </w:rPr>
        <w:t>aircraft noise (</w:t>
      </w:r>
      <w:proofErr w:type="spellStart"/>
      <w:r w:rsidRPr="00755919">
        <w:rPr>
          <w:rFonts w:ascii="Times New Roman" w:hAnsi="Times New Roman" w:cs="Times New Roman"/>
          <w:color w:val="auto"/>
        </w:rPr>
        <w:t>L</w:t>
      </w:r>
      <w:r w:rsidRPr="00755919">
        <w:rPr>
          <w:rFonts w:ascii="Times New Roman" w:hAnsi="Times New Roman" w:cs="Times New Roman"/>
          <w:color w:val="auto"/>
          <w:vertAlign w:val="subscript"/>
        </w:rPr>
        <w:t>night</w:t>
      </w:r>
      <w:proofErr w:type="spellEnd"/>
      <w:r w:rsidRPr="00755919">
        <w:rPr>
          <w:rFonts w:ascii="Times New Roman" w:hAnsi="Times New Roman" w:cs="Times New Roman"/>
          <w:color w:val="auto"/>
        </w:rPr>
        <w:t>)</w:t>
      </w:r>
      <w:r>
        <w:rPr>
          <w:rFonts w:ascii="Times New Roman" w:hAnsi="Times New Roman" w:cs="Times New Roman"/>
          <w:color w:val="auto"/>
        </w:rPr>
        <w:t xml:space="preserve"> including</w:t>
      </w:r>
      <w:r w:rsidRPr="00755919">
        <w:rPr>
          <w:rFonts w:ascii="Times New Roman" w:hAnsi="Times New Roman" w:cs="Times New Roman"/>
          <w:color w:val="auto"/>
        </w:rPr>
        <w:t xml:space="preserve"> </w:t>
      </w:r>
      <w:r w:rsidRPr="005B7AF4">
        <w:rPr>
          <w:rFonts w:ascii="Times New Roman" w:eastAsia="Calibri" w:hAnsi="Times New Roman" w:cs="Times New Roman"/>
          <w:color w:val="000000" w:themeColor="text1"/>
        </w:rPr>
        <w:t>participants whose residential addresses are not covered by the ANCON model</w:t>
      </w:r>
      <w:r w:rsidRPr="00755919" w:rsidDel="00755919">
        <w:rPr>
          <w:rFonts w:ascii="Times New Roman" w:hAnsi="Times New Roman" w:cs="Times New Roman"/>
          <w:color w:val="auto"/>
        </w:rPr>
        <w:t xml:space="preserve"> </w:t>
      </w:r>
      <w:r w:rsidRPr="00755919">
        <w:rPr>
          <w:rFonts w:ascii="Times New Roman" w:hAnsi="Times New Roman" w:cs="Times New Roman"/>
          <w:color w:val="auto"/>
        </w:rPr>
        <w:t>and cognitive function test performance in UK Biobank</w:t>
      </w:r>
      <w:bookmarkEnd w:id="15"/>
    </w:p>
    <w:p w14:paraId="596BA552" w14:textId="77777777" w:rsidR="008F1EE1" w:rsidRDefault="008F1EE1" w:rsidP="008F1EE1">
      <w:pPr>
        <w:rPr>
          <w:rFonts w:ascii="Times New Roman" w:hAnsi="Times New Roman" w:cs="Times New Roman"/>
          <w:sz w:val="24"/>
          <w:szCs w:val="24"/>
        </w:rPr>
      </w:pPr>
    </w:p>
    <w:tbl>
      <w:tblPr>
        <w:tblStyle w:val="PlainTable21"/>
        <w:tblW w:w="13457" w:type="dxa"/>
        <w:tblLook w:val="04A0" w:firstRow="1" w:lastRow="0" w:firstColumn="1" w:lastColumn="0" w:noHBand="0" w:noVBand="1"/>
      </w:tblPr>
      <w:tblGrid>
        <w:gridCol w:w="1576"/>
        <w:gridCol w:w="1190"/>
        <w:gridCol w:w="1115"/>
        <w:gridCol w:w="1134"/>
        <w:gridCol w:w="1842"/>
        <w:gridCol w:w="843"/>
        <w:gridCol w:w="2071"/>
        <w:gridCol w:w="851"/>
        <w:gridCol w:w="1984"/>
        <w:gridCol w:w="851"/>
      </w:tblGrid>
      <w:tr w:rsidR="008F1EE1" w:rsidRPr="004B65DA" w14:paraId="106719BB" w14:textId="77777777" w:rsidTr="00C003DD">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6" w:type="dxa"/>
            <w:noWrap/>
          </w:tcPr>
          <w:p w14:paraId="11B22005" w14:textId="77777777" w:rsidR="008F1EE1" w:rsidRPr="004B65DA" w:rsidRDefault="008F1EE1" w:rsidP="00C003DD">
            <w:pPr>
              <w:rPr>
                <w:rFonts w:ascii="Times New Roman" w:eastAsia="Times New Roman" w:hAnsi="Times New Roman" w:cs="Times New Roman"/>
                <w:b w:val="0"/>
                <w:bCs w:val="0"/>
                <w:color w:val="000000"/>
                <w:lang w:eastAsia="en-GB"/>
              </w:rPr>
            </w:pPr>
          </w:p>
        </w:tc>
        <w:tc>
          <w:tcPr>
            <w:tcW w:w="1190" w:type="dxa"/>
            <w:noWrap/>
          </w:tcPr>
          <w:p w14:paraId="79832280" w14:textId="77777777" w:rsidR="008F1EE1" w:rsidRPr="004B65DA"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1115" w:type="dxa"/>
            <w:noWrap/>
          </w:tcPr>
          <w:p w14:paraId="36CF7BAA" w14:textId="77777777" w:rsidR="008F1EE1" w:rsidRPr="004B65DA"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1134" w:type="dxa"/>
            <w:noWrap/>
          </w:tcPr>
          <w:p w14:paraId="50C809A4" w14:textId="77777777" w:rsidR="008F1EE1" w:rsidRPr="004B65DA"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1842" w:type="dxa"/>
            <w:noWrap/>
          </w:tcPr>
          <w:p w14:paraId="2526AD19" w14:textId="77777777" w:rsidR="008F1EE1" w:rsidRPr="004B65DA"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E47E3E">
              <w:rPr>
                <w:rFonts w:ascii="Times New Roman" w:eastAsia="Times New Roman" w:hAnsi="Times New Roman" w:cs="Times New Roman"/>
                <w:color w:val="000000"/>
                <w:lang w:eastAsia="en-GB"/>
              </w:rPr>
              <w:t>Unadjusted</w:t>
            </w:r>
          </w:p>
        </w:tc>
        <w:tc>
          <w:tcPr>
            <w:tcW w:w="843" w:type="dxa"/>
            <w:noWrap/>
          </w:tcPr>
          <w:p w14:paraId="57CB6DB9" w14:textId="77777777" w:rsidR="008F1EE1" w:rsidRPr="004B65DA"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2071" w:type="dxa"/>
            <w:noWrap/>
          </w:tcPr>
          <w:p w14:paraId="323D43A6" w14:textId="77777777" w:rsidR="008F1EE1" w:rsidRPr="004B65DA"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E47E3E">
              <w:rPr>
                <w:rFonts w:ascii="Times New Roman" w:eastAsia="Times New Roman" w:hAnsi="Times New Roman" w:cs="Times New Roman"/>
                <w:color w:val="000000"/>
                <w:lang w:eastAsia="en-GB"/>
              </w:rPr>
              <w:t>Model 1</w:t>
            </w:r>
          </w:p>
        </w:tc>
        <w:tc>
          <w:tcPr>
            <w:tcW w:w="851" w:type="dxa"/>
            <w:noWrap/>
          </w:tcPr>
          <w:p w14:paraId="7359114A" w14:textId="77777777" w:rsidR="008F1EE1" w:rsidRPr="004B65DA"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1984" w:type="dxa"/>
            <w:noWrap/>
          </w:tcPr>
          <w:p w14:paraId="3AF949DB" w14:textId="77777777" w:rsidR="008F1EE1" w:rsidRPr="004B65DA"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E47E3E">
              <w:rPr>
                <w:rFonts w:ascii="Times New Roman" w:eastAsia="Times New Roman" w:hAnsi="Times New Roman" w:cs="Times New Roman"/>
                <w:color w:val="000000"/>
                <w:lang w:eastAsia="en-GB"/>
              </w:rPr>
              <w:t>Main model</w:t>
            </w:r>
            <w:r w:rsidRPr="004B65DA">
              <w:rPr>
                <w:rFonts w:ascii="Times New Roman" w:eastAsia="Times New Roman" w:hAnsi="Times New Roman" w:cs="Times New Roman"/>
                <w:color w:val="000000"/>
                <w:lang w:eastAsia="en-GB"/>
              </w:rPr>
              <w:t xml:space="preserve"> </w:t>
            </w:r>
            <w:r w:rsidRPr="004B65DA">
              <w:rPr>
                <w:rFonts w:ascii="Times New Roman" w:eastAsia="Times New Roman" w:hAnsi="Times New Roman" w:cs="Times New Roman"/>
                <w:color w:val="000000"/>
                <w:vertAlign w:val="superscript"/>
                <w:lang w:eastAsia="en-GB"/>
              </w:rPr>
              <w:t>a</w:t>
            </w:r>
          </w:p>
        </w:tc>
        <w:tc>
          <w:tcPr>
            <w:tcW w:w="851" w:type="dxa"/>
            <w:noWrap/>
          </w:tcPr>
          <w:p w14:paraId="089327B6" w14:textId="77777777" w:rsidR="008F1EE1" w:rsidRPr="004B65DA"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r>
      <w:tr w:rsidR="008F1EE1" w:rsidRPr="004B65DA" w14:paraId="3C95346A"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6" w:type="dxa"/>
            <w:noWrap/>
            <w:hideMark/>
          </w:tcPr>
          <w:p w14:paraId="5E52DFA4" w14:textId="77777777" w:rsidR="008F1EE1" w:rsidRPr="00E47E3E" w:rsidRDefault="008F1EE1" w:rsidP="00C003DD">
            <w:pPr>
              <w:rPr>
                <w:rFonts w:ascii="Times New Roman" w:eastAsia="Times New Roman" w:hAnsi="Times New Roman" w:cs="Times New Roman"/>
                <w:b w:val="0"/>
                <w:bCs w:val="0"/>
                <w:color w:val="000000"/>
                <w:lang w:eastAsia="en-GB"/>
              </w:rPr>
            </w:pPr>
            <w:r w:rsidRPr="00E47E3E">
              <w:rPr>
                <w:rFonts w:ascii="Times New Roman" w:eastAsia="Times New Roman" w:hAnsi="Times New Roman" w:cs="Times New Roman"/>
                <w:color w:val="000000"/>
                <w:lang w:eastAsia="en-GB"/>
              </w:rPr>
              <w:t>Outcome</w:t>
            </w:r>
          </w:p>
        </w:tc>
        <w:tc>
          <w:tcPr>
            <w:tcW w:w="1190" w:type="dxa"/>
            <w:noWrap/>
            <w:hideMark/>
          </w:tcPr>
          <w:p w14:paraId="2C5A8613"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Exposure</w:t>
            </w:r>
          </w:p>
        </w:tc>
        <w:tc>
          <w:tcPr>
            <w:tcW w:w="1115" w:type="dxa"/>
            <w:noWrap/>
            <w:hideMark/>
          </w:tcPr>
          <w:p w14:paraId="27D6452B"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 xml:space="preserve">Noise </w:t>
            </w:r>
            <w:proofErr w:type="spellStart"/>
            <w:r w:rsidRPr="00E47E3E">
              <w:rPr>
                <w:rFonts w:ascii="Times New Roman" w:eastAsia="Times New Roman" w:hAnsi="Times New Roman" w:cs="Times New Roman"/>
                <w:b/>
                <w:bCs/>
                <w:color w:val="000000"/>
                <w:lang w:eastAsia="en-GB"/>
              </w:rPr>
              <w:t>categ</w:t>
            </w:r>
            <w:proofErr w:type="spellEnd"/>
            <w:r w:rsidRPr="00E47E3E">
              <w:rPr>
                <w:rFonts w:ascii="Times New Roman" w:eastAsia="Times New Roman" w:hAnsi="Times New Roman" w:cs="Times New Roman"/>
                <w:b/>
                <w:bCs/>
                <w:color w:val="000000"/>
                <w:lang w:eastAsia="en-GB"/>
              </w:rPr>
              <w:t>.</w:t>
            </w:r>
          </w:p>
        </w:tc>
        <w:tc>
          <w:tcPr>
            <w:tcW w:w="1134" w:type="dxa"/>
            <w:noWrap/>
            <w:hideMark/>
          </w:tcPr>
          <w:p w14:paraId="62285A49"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Cases (n)</w:t>
            </w:r>
          </w:p>
        </w:tc>
        <w:tc>
          <w:tcPr>
            <w:tcW w:w="1842" w:type="dxa"/>
            <w:noWrap/>
            <w:hideMark/>
          </w:tcPr>
          <w:p w14:paraId="411C904A"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Estimate</w:t>
            </w:r>
          </w:p>
          <w:p w14:paraId="7FD844B1"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95% CI</w:t>
            </w:r>
          </w:p>
        </w:tc>
        <w:tc>
          <w:tcPr>
            <w:tcW w:w="843" w:type="dxa"/>
            <w:noWrap/>
            <w:hideMark/>
          </w:tcPr>
          <w:p w14:paraId="26D02407"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E47E3E">
              <w:rPr>
                <w:rFonts w:ascii="Times New Roman" w:eastAsia="Times New Roman" w:hAnsi="Times New Roman" w:cs="Times New Roman"/>
                <w:b/>
                <w:bCs/>
                <w:color w:val="000000"/>
                <w:lang w:eastAsia="en-GB"/>
              </w:rPr>
              <w:t>pFDR</w:t>
            </w:r>
            <w:proofErr w:type="spellEnd"/>
          </w:p>
        </w:tc>
        <w:tc>
          <w:tcPr>
            <w:tcW w:w="2071" w:type="dxa"/>
            <w:noWrap/>
            <w:hideMark/>
          </w:tcPr>
          <w:p w14:paraId="1A02DF69"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Estimate</w:t>
            </w:r>
          </w:p>
          <w:p w14:paraId="7B4181D4"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95% CI</w:t>
            </w:r>
          </w:p>
        </w:tc>
        <w:tc>
          <w:tcPr>
            <w:tcW w:w="851" w:type="dxa"/>
            <w:noWrap/>
            <w:hideMark/>
          </w:tcPr>
          <w:p w14:paraId="1B1E952F"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E47E3E">
              <w:rPr>
                <w:rFonts w:ascii="Times New Roman" w:eastAsia="Times New Roman" w:hAnsi="Times New Roman" w:cs="Times New Roman"/>
                <w:b/>
                <w:bCs/>
                <w:color w:val="000000"/>
                <w:lang w:eastAsia="en-GB"/>
              </w:rPr>
              <w:t>pFDR</w:t>
            </w:r>
            <w:proofErr w:type="spellEnd"/>
          </w:p>
        </w:tc>
        <w:tc>
          <w:tcPr>
            <w:tcW w:w="1984" w:type="dxa"/>
            <w:noWrap/>
            <w:hideMark/>
          </w:tcPr>
          <w:p w14:paraId="7F4DE697"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Estimate</w:t>
            </w:r>
          </w:p>
          <w:p w14:paraId="6A9429BC"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95% CI</w:t>
            </w:r>
          </w:p>
        </w:tc>
        <w:tc>
          <w:tcPr>
            <w:tcW w:w="851" w:type="dxa"/>
            <w:noWrap/>
            <w:hideMark/>
          </w:tcPr>
          <w:p w14:paraId="51120D4D"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E47E3E">
              <w:rPr>
                <w:rFonts w:ascii="Times New Roman" w:eastAsia="Times New Roman" w:hAnsi="Times New Roman" w:cs="Times New Roman"/>
                <w:b/>
                <w:bCs/>
                <w:color w:val="000000"/>
                <w:lang w:eastAsia="en-GB"/>
              </w:rPr>
              <w:t>pFDR</w:t>
            </w:r>
            <w:proofErr w:type="spellEnd"/>
          </w:p>
        </w:tc>
      </w:tr>
      <w:tr w:rsidR="008F1EE1" w:rsidRPr="004B65DA" w14:paraId="77382DD8"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76" w:type="dxa"/>
            <w:vMerge w:val="restart"/>
            <w:noWrap/>
            <w:hideMark/>
          </w:tcPr>
          <w:p w14:paraId="4308A07F" w14:textId="77777777" w:rsidR="008F1EE1" w:rsidRPr="004B65DA" w:rsidRDefault="008F1EE1" w:rsidP="00C003DD">
            <w:pPr>
              <w:rPr>
                <w:rFonts w:ascii="Times New Roman" w:eastAsia="Times New Roman" w:hAnsi="Times New Roman" w:cs="Times New Roman"/>
                <w:b w:val="0"/>
                <w:bCs w:val="0"/>
                <w:color w:val="000000"/>
                <w:lang w:eastAsia="en-GB"/>
              </w:rPr>
            </w:pPr>
            <w:r w:rsidRPr="00E47E3E">
              <w:rPr>
                <w:rFonts w:ascii="Times New Roman" w:eastAsia="Times New Roman" w:hAnsi="Times New Roman" w:cs="Times New Roman"/>
                <w:color w:val="000000"/>
                <w:lang w:eastAsia="en-GB"/>
              </w:rPr>
              <w:t>Reaction time</w:t>
            </w:r>
          </w:p>
          <w:p w14:paraId="3D0207BF" w14:textId="77777777" w:rsidR="008F1EE1" w:rsidRPr="004B65DA" w:rsidRDefault="008F1EE1" w:rsidP="00C003DD">
            <w:pPr>
              <w:rPr>
                <w:rFonts w:ascii="Times New Roman" w:eastAsia="Times New Roman" w:hAnsi="Times New Roman" w:cs="Times New Roman"/>
                <w:b w:val="0"/>
                <w:bCs w:val="0"/>
                <w:color w:val="000000"/>
                <w:lang w:eastAsia="en-GB"/>
              </w:rPr>
            </w:pPr>
            <w:r w:rsidRPr="004B65DA">
              <w:rPr>
                <w:rFonts w:ascii="Times New Roman" w:eastAsia="Times New Roman" w:hAnsi="Times New Roman" w:cs="Times New Roman"/>
                <w:color w:val="000000"/>
                <w:lang w:eastAsia="en-GB"/>
              </w:rPr>
              <w:t>(β-coef.) </w:t>
            </w:r>
            <w:r w:rsidRPr="004B65DA" w:rsidDel="000E5157">
              <w:rPr>
                <w:rFonts w:ascii="Times New Roman" w:eastAsia="Times New Roman" w:hAnsi="Times New Roman" w:cs="Times New Roman"/>
                <w:color w:val="000000"/>
                <w:lang w:eastAsia="en-GB"/>
              </w:rPr>
              <w:t xml:space="preserve"> </w:t>
            </w:r>
          </w:p>
          <w:p w14:paraId="11EFFB8A" w14:textId="77777777" w:rsidR="008F1EE1" w:rsidRPr="00E47E3E" w:rsidRDefault="008F1EE1" w:rsidP="00C003DD">
            <w:pPr>
              <w:rPr>
                <w:rFonts w:ascii="Times New Roman" w:eastAsia="Times New Roman" w:hAnsi="Times New Roman" w:cs="Times New Roman"/>
                <w:b w:val="0"/>
                <w:bCs w:val="0"/>
                <w:color w:val="000000"/>
                <w:lang w:eastAsia="en-GB"/>
              </w:rPr>
            </w:pPr>
          </w:p>
        </w:tc>
        <w:tc>
          <w:tcPr>
            <w:tcW w:w="2305" w:type="dxa"/>
            <w:gridSpan w:val="2"/>
            <w:noWrap/>
            <w:hideMark/>
          </w:tcPr>
          <w:p w14:paraId="3E9185BF"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Aircraft noise</w:t>
            </w:r>
          </w:p>
        </w:tc>
        <w:tc>
          <w:tcPr>
            <w:tcW w:w="1134" w:type="dxa"/>
            <w:noWrap/>
            <w:hideMark/>
          </w:tcPr>
          <w:p w14:paraId="6FC4B518"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2" w:type="dxa"/>
            <w:noWrap/>
            <w:hideMark/>
          </w:tcPr>
          <w:p w14:paraId="68644936"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6A59813E"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071" w:type="dxa"/>
            <w:noWrap/>
            <w:hideMark/>
          </w:tcPr>
          <w:p w14:paraId="06C0258E"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146D7FFF"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84" w:type="dxa"/>
            <w:noWrap/>
            <w:hideMark/>
          </w:tcPr>
          <w:p w14:paraId="47D41115"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2DA03C5B"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4B65DA" w14:paraId="6D6EC70D"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4143BFEA" w14:textId="77777777" w:rsidR="008F1EE1" w:rsidRPr="00E47E3E" w:rsidRDefault="008F1EE1" w:rsidP="00C003DD">
            <w:pPr>
              <w:rPr>
                <w:rFonts w:ascii="Times New Roman" w:eastAsia="Times New Roman" w:hAnsi="Times New Roman" w:cs="Times New Roman"/>
                <w:lang w:eastAsia="en-GB"/>
              </w:rPr>
            </w:pPr>
          </w:p>
        </w:tc>
        <w:tc>
          <w:tcPr>
            <w:tcW w:w="1190" w:type="dxa"/>
            <w:noWrap/>
            <w:hideMark/>
          </w:tcPr>
          <w:p w14:paraId="5F264501"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E47E3E">
              <w:rPr>
                <w:rFonts w:ascii="Times New Roman" w:eastAsia="Times New Roman" w:hAnsi="Times New Roman" w:cs="Times New Roman"/>
                <w:b/>
                <w:bCs/>
                <w:color w:val="000000"/>
                <w:lang w:eastAsia="en-GB"/>
              </w:rPr>
              <w:t>Lnight</w:t>
            </w:r>
            <w:proofErr w:type="spellEnd"/>
          </w:p>
        </w:tc>
        <w:tc>
          <w:tcPr>
            <w:tcW w:w="1115" w:type="dxa"/>
            <w:noWrap/>
            <w:hideMark/>
          </w:tcPr>
          <w:p w14:paraId="5A321EC3"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&lt;45dB</w:t>
            </w:r>
          </w:p>
        </w:tc>
        <w:tc>
          <w:tcPr>
            <w:tcW w:w="1134" w:type="dxa"/>
            <w:noWrap/>
          </w:tcPr>
          <w:p w14:paraId="4FD31227"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805672">
              <w:rPr>
                <w:rFonts w:ascii="Times New Roman" w:eastAsia="Times New Roman" w:hAnsi="Times New Roman" w:cs="Times New Roman"/>
                <w:color w:val="000000"/>
                <w:lang w:eastAsia="en-GB"/>
              </w:rPr>
              <w:t>483,454</w:t>
            </w:r>
          </w:p>
        </w:tc>
        <w:tc>
          <w:tcPr>
            <w:tcW w:w="1842" w:type="dxa"/>
            <w:noWrap/>
            <w:hideMark/>
          </w:tcPr>
          <w:p w14:paraId="6F6C50E9"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Ref</w:t>
            </w:r>
          </w:p>
        </w:tc>
        <w:tc>
          <w:tcPr>
            <w:tcW w:w="843" w:type="dxa"/>
            <w:noWrap/>
            <w:hideMark/>
          </w:tcPr>
          <w:p w14:paraId="2968E651"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071" w:type="dxa"/>
            <w:noWrap/>
            <w:hideMark/>
          </w:tcPr>
          <w:p w14:paraId="38588C04"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Ref</w:t>
            </w:r>
          </w:p>
        </w:tc>
        <w:tc>
          <w:tcPr>
            <w:tcW w:w="851" w:type="dxa"/>
            <w:noWrap/>
            <w:hideMark/>
          </w:tcPr>
          <w:p w14:paraId="38004015"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984" w:type="dxa"/>
            <w:noWrap/>
            <w:hideMark/>
          </w:tcPr>
          <w:p w14:paraId="7CA73C2B"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Ref</w:t>
            </w:r>
          </w:p>
        </w:tc>
        <w:tc>
          <w:tcPr>
            <w:tcW w:w="851" w:type="dxa"/>
            <w:noWrap/>
            <w:hideMark/>
          </w:tcPr>
          <w:p w14:paraId="36BC35F5"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4B65DA" w14:paraId="4DFBA552"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4DD72FC3" w14:textId="77777777" w:rsidR="008F1EE1" w:rsidRPr="00E47E3E" w:rsidRDefault="008F1EE1" w:rsidP="00C003DD">
            <w:pPr>
              <w:rPr>
                <w:rFonts w:ascii="Times New Roman" w:eastAsia="Times New Roman" w:hAnsi="Times New Roman" w:cs="Times New Roman"/>
                <w:lang w:eastAsia="en-GB"/>
              </w:rPr>
            </w:pPr>
          </w:p>
        </w:tc>
        <w:tc>
          <w:tcPr>
            <w:tcW w:w="1190" w:type="dxa"/>
            <w:noWrap/>
            <w:hideMark/>
          </w:tcPr>
          <w:p w14:paraId="5350375C"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115" w:type="dxa"/>
            <w:noWrap/>
            <w:hideMark/>
          </w:tcPr>
          <w:p w14:paraId="4768B75D"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45-50dB</w:t>
            </w:r>
          </w:p>
        </w:tc>
        <w:tc>
          <w:tcPr>
            <w:tcW w:w="1134" w:type="dxa"/>
            <w:noWrap/>
          </w:tcPr>
          <w:p w14:paraId="174F36B1"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805672">
              <w:rPr>
                <w:rFonts w:ascii="Times New Roman" w:eastAsia="Times New Roman" w:hAnsi="Times New Roman" w:cs="Times New Roman"/>
                <w:color w:val="000000"/>
                <w:lang w:eastAsia="en-GB"/>
              </w:rPr>
              <w:t>7,679</w:t>
            </w:r>
          </w:p>
        </w:tc>
        <w:tc>
          <w:tcPr>
            <w:tcW w:w="1842" w:type="dxa"/>
            <w:noWrap/>
            <w:hideMark/>
          </w:tcPr>
          <w:p w14:paraId="54F1D7DA"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12.983</w:t>
            </w:r>
          </w:p>
          <w:p w14:paraId="5CF29ED6"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(10.323, 15.642)</w:t>
            </w:r>
          </w:p>
        </w:tc>
        <w:tc>
          <w:tcPr>
            <w:tcW w:w="843" w:type="dxa"/>
            <w:noWrap/>
            <w:hideMark/>
          </w:tcPr>
          <w:p w14:paraId="62C44D02"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0.000</w:t>
            </w:r>
          </w:p>
        </w:tc>
        <w:tc>
          <w:tcPr>
            <w:tcW w:w="2071" w:type="dxa"/>
            <w:noWrap/>
            <w:hideMark/>
          </w:tcPr>
          <w:p w14:paraId="1FCB3AB1"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8.489</w:t>
            </w:r>
          </w:p>
          <w:p w14:paraId="52976088"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(-1.412, 18.391)</w:t>
            </w:r>
          </w:p>
        </w:tc>
        <w:tc>
          <w:tcPr>
            <w:tcW w:w="851" w:type="dxa"/>
            <w:noWrap/>
            <w:hideMark/>
          </w:tcPr>
          <w:p w14:paraId="145F1F25"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0.319</w:t>
            </w:r>
          </w:p>
        </w:tc>
        <w:tc>
          <w:tcPr>
            <w:tcW w:w="1984" w:type="dxa"/>
            <w:noWrap/>
            <w:hideMark/>
          </w:tcPr>
          <w:p w14:paraId="203A8AD6"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7.223</w:t>
            </w:r>
          </w:p>
          <w:p w14:paraId="00ECF6A8"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(-2.944, 17.389)</w:t>
            </w:r>
          </w:p>
        </w:tc>
        <w:tc>
          <w:tcPr>
            <w:tcW w:w="851" w:type="dxa"/>
            <w:noWrap/>
            <w:hideMark/>
          </w:tcPr>
          <w:p w14:paraId="1DBF4660"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0.492</w:t>
            </w:r>
          </w:p>
        </w:tc>
      </w:tr>
      <w:tr w:rsidR="008F1EE1" w:rsidRPr="004B65DA" w14:paraId="720F4AF4"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4A0214F7" w14:textId="77777777" w:rsidR="008F1EE1" w:rsidRPr="00E47E3E" w:rsidRDefault="008F1EE1" w:rsidP="00C003DD">
            <w:pPr>
              <w:jc w:val="right"/>
              <w:rPr>
                <w:rFonts w:ascii="Times New Roman" w:eastAsia="Times New Roman" w:hAnsi="Times New Roman" w:cs="Times New Roman"/>
                <w:color w:val="000000"/>
                <w:lang w:eastAsia="en-GB"/>
              </w:rPr>
            </w:pPr>
          </w:p>
        </w:tc>
        <w:tc>
          <w:tcPr>
            <w:tcW w:w="1190" w:type="dxa"/>
            <w:noWrap/>
            <w:hideMark/>
          </w:tcPr>
          <w:p w14:paraId="4CEB258A"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115" w:type="dxa"/>
            <w:noWrap/>
            <w:hideMark/>
          </w:tcPr>
          <w:p w14:paraId="740C08DB"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50-55dB</w:t>
            </w:r>
          </w:p>
        </w:tc>
        <w:tc>
          <w:tcPr>
            <w:tcW w:w="1134" w:type="dxa"/>
            <w:noWrap/>
          </w:tcPr>
          <w:p w14:paraId="0CBC9EB7"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805672">
              <w:rPr>
                <w:rFonts w:ascii="Times New Roman" w:eastAsia="Times New Roman" w:hAnsi="Times New Roman" w:cs="Times New Roman"/>
                <w:color w:val="000000"/>
                <w:lang w:eastAsia="en-GB"/>
              </w:rPr>
              <w:t>3,756</w:t>
            </w:r>
          </w:p>
        </w:tc>
        <w:tc>
          <w:tcPr>
            <w:tcW w:w="1842" w:type="dxa"/>
            <w:noWrap/>
            <w:hideMark/>
          </w:tcPr>
          <w:p w14:paraId="3B218E59"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13.865</w:t>
            </w:r>
          </w:p>
          <w:p w14:paraId="115ECB32"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(10.078, 17.653)</w:t>
            </w:r>
          </w:p>
        </w:tc>
        <w:tc>
          <w:tcPr>
            <w:tcW w:w="843" w:type="dxa"/>
            <w:noWrap/>
            <w:hideMark/>
          </w:tcPr>
          <w:p w14:paraId="7CA5EEFD"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0.000</w:t>
            </w:r>
          </w:p>
        </w:tc>
        <w:tc>
          <w:tcPr>
            <w:tcW w:w="2071" w:type="dxa"/>
            <w:noWrap/>
            <w:hideMark/>
          </w:tcPr>
          <w:p w14:paraId="04CE5819"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25.981</w:t>
            </w:r>
          </w:p>
          <w:p w14:paraId="7B16780B"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(12.100, 39.863)</w:t>
            </w:r>
          </w:p>
        </w:tc>
        <w:tc>
          <w:tcPr>
            <w:tcW w:w="851" w:type="dxa"/>
            <w:noWrap/>
            <w:hideMark/>
          </w:tcPr>
          <w:p w14:paraId="28082A58"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0.000</w:t>
            </w:r>
          </w:p>
        </w:tc>
        <w:tc>
          <w:tcPr>
            <w:tcW w:w="1984" w:type="dxa"/>
            <w:noWrap/>
            <w:hideMark/>
          </w:tcPr>
          <w:p w14:paraId="5C4D3E9E"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23.771</w:t>
            </w:r>
          </w:p>
          <w:p w14:paraId="1A682CA3"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(9.340, 38.201)</w:t>
            </w:r>
          </w:p>
        </w:tc>
        <w:tc>
          <w:tcPr>
            <w:tcW w:w="851" w:type="dxa"/>
            <w:noWrap/>
            <w:hideMark/>
          </w:tcPr>
          <w:p w14:paraId="298518A5"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0.008</w:t>
            </w:r>
          </w:p>
        </w:tc>
      </w:tr>
      <w:tr w:rsidR="008F1EE1" w:rsidRPr="004B65DA" w14:paraId="7BA6E50C"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4FBB6AC0" w14:textId="77777777" w:rsidR="008F1EE1" w:rsidRPr="00E47E3E" w:rsidRDefault="008F1EE1" w:rsidP="00C003DD">
            <w:pPr>
              <w:jc w:val="right"/>
              <w:rPr>
                <w:rFonts w:ascii="Times New Roman" w:eastAsia="Times New Roman" w:hAnsi="Times New Roman" w:cs="Times New Roman"/>
                <w:color w:val="000000"/>
                <w:lang w:eastAsia="en-GB"/>
              </w:rPr>
            </w:pPr>
          </w:p>
        </w:tc>
        <w:tc>
          <w:tcPr>
            <w:tcW w:w="1190" w:type="dxa"/>
            <w:noWrap/>
            <w:hideMark/>
          </w:tcPr>
          <w:p w14:paraId="63FB282E"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115" w:type="dxa"/>
            <w:noWrap/>
            <w:hideMark/>
          </w:tcPr>
          <w:p w14:paraId="35416426"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≥55dB</w:t>
            </w:r>
          </w:p>
        </w:tc>
        <w:tc>
          <w:tcPr>
            <w:tcW w:w="1134" w:type="dxa"/>
            <w:noWrap/>
          </w:tcPr>
          <w:p w14:paraId="28ABCDD0"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8F63EC">
              <w:rPr>
                <w:rFonts w:ascii="Times New Roman" w:eastAsia="Times New Roman" w:hAnsi="Times New Roman" w:cs="Times New Roman"/>
                <w:color w:val="000000"/>
                <w:lang w:eastAsia="en-GB"/>
              </w:rPr>
              <w:t>1,646</w:t>
            </w:r>
          </w:p>
        </w:tc>
        <w:tc>
          <w:tcPr>
            <w:tcW w:w="1842" w:type="dxa"/>
            <w:noWrap/>
            <w:hideMark/>
          </w:tcPr>
          <w:p w14:paraId="62036D64"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31.579</w:t>
            </w:r>
          </w:p>
          <w:p w14:paraId="38888473"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(25.870, 37.287)</w:t>
            </w:r>
          </w:p>
        </w:tc>
        <w:tc>
          <w:tcPr>
            <w:tcW w:w="843" w:type="dxa"/>
            <w:noWrap/>
            <w:hideMark/>
          </w:tcPr>
          <w:p w14:paraId="684DF190"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0.000</w:t>
            </w:r>
          </w:p>
        </w:tc>
        <w:tc>
          <w:tcPr>
            <w:tcW w:w="2071" w:type="dxa"/>
            <w:noWrap/>
            <w:hideMark/>
          </w:tcPr>
          <w:p w14:paraId="11390D96"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-0.467</w:t>
            </w:r>
          </w:p>
          <w:p w14:paraId="54CAF906"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(-28.136, 27.201)</w:t>
            </w:r>
          </w:p>
        </w:tc>
        <w:tc>
          <w:tcPr>
            <w:tcW w:w="851" w:type="dxa"/>
            <w:noWrap/>
            <w:hideMark/>
          </w:tcPr>
          <w:p w14:paraId="09C04A9A"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0.974</w:t>
            </w:r>
          </w:p>
        </w:tc>
        <w:tc>
          <w:tcPr>
            <w:tcW w:w="1984" w:type="dxa"/>
            <w:noWrap/>
            <w:hideMark/>
          </w:tcPr>
          <w:p w14:paraId="30FAAD3E"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-2.069</w:t>
            </w:r>
          </w:p>
          <w:p w14:paraId="1BD4FF50"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(-29.898, 25.759)</w:t>
            </w:r>
          </w:p>
        </w:tc>
        <w:tc>
          <w:tcPr>
            <w:tcW w:w="851" w:type="dxa"/>
            <w:noWrap/>
            <w:hideMark/>
          </w:tcPr>
          <w:p w14:paraId="55536718"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0.964</w:t>
            </w:r>
          </w:p>
        </w:tc>
      </w:tr>
      <w:tr w:rsidR="008F1EE1" w:rsidRPr="004B65DA" w14:paraId="68E3E2B2"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6" w:type="dxa"/>
            <w:vMerge w:val="restart"/>
            <w:noWrap/>
            <w:hideMark/>
          </w:tcPr>
          <w:p w14:paraId="4CADFBB0" w14:textId="77777777" w:rsidR="008F1EE1" w:rsidRPr="004B65DA" w:rsidRDefault="008F1EE1" w:rsidP="00C003DD">
            <w:pPr>
              <w:rPr>
                <w:rFonts w:ascii="Times New Roman" w:eastAsia="Times New Roman" w:hAnsi="Times New Roman" w:cs="Times New Roman"/>
                <w:b w:val="0"/>
                <w:bCs w:val="0"/>
                <w:color w:val="000000"/>
                <w:lang w:eastAsia="en-GB"/>
              </w:rPr>
            </w:pPr>
            <w:r w:rsidRPr="00E47E3E">
              <w:rPr>
                <w:rFonts w:ascii="Times New Roman" w:eastAsia="Times New Roman" w:hAnsi="Times New Roman" w:cs="Times New Roman"/>
                <w:color w:val="000000"/>
                <w:lang w:eastAsia="en-GB"/>
              </w:rPr>
              <w:t>Visuo-spatial memory</w:t>
            </w:r>
          </w:p>
          <w:p w14:paraId="499D725E" w14:textId="77777777" w:rsidR="008F1EE1" w:rsidRPr="00E47E3E" w:rsidRDefault="008F1EE1" w:rsidP="00C003DD">
            <w:pPr>
              <w:rPr>
                <w:rFonts w:ascii="Times New Roman" w:eastAsia="Times New Roman" w:hAnsi="Times New Roman" w:cs="Times New Roman"/>
                <w:b w:val="0"/>
                <w:bCs w:val="0"/>
                <w:color w:val="000000"/>
                <w:lang w:eastAsia="en-GB"/>
              </w:rPr>
            </w:pPr>
            <w:r w:rsidRPr="004B65DA">
              <w:rPr>
                <w:rFonts w:ascii="Times New Roman" w:eastAsia="Times New Roman" w:hAnsi="Times New Roman" w:cs="Times New Roman"/>
                <w:color w:val="000000"/>
                <w:lang w:eastAsia="en-GB"/>
              </w:rPr>
              <w:t>(PRR)</w:t>
            </w:r>
          </w:p>
        </w:tc>
        <w:tc>
          <w:tcPr>
            <w:tcW w:w="2305" w:type="dxa"/>
            <w:gridSpan w:val="2"/>
            <w:noWrap/>
            <w:hideMark/>
          </w:tcPr>
          <w:p w14:paraId="38395B69"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Aircraft noise</w:t>
            </w:r>
          </w:p>
        </w:tc>
        <w:tc>
          <w:tcPr>
            <w:tcW w:w="1134" w:type="dxa"/>
            <w:noWrap/>
          </w:tcPr>
          <w:p w14:paraId="0B74AE21"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2" w:type="dxa"/>
            <w:noWrap/>
            <w:hideMark/>
          </w:tcPr>
          <w:p w14:paraId="1648D972"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03CA9966"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071" w:type="dxa"/>
            <w:noWrap/>
            <w:hideMark/>
          </w:tcPr>
          <w:p w14:paraId="0E6B8D43"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4F170773"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84" w:type="dxa"/>
            <w:noWrap/>
            <w:hideMark/>
          </w:tcPr>
          <w:p w14:paraId="4185A4E3"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3F1377B3"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4B65DA" w14:paraId="78C6C58B"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097CAA3F" w14:textId="77777777" w:rsidR="008F1EE1" w:rsidRPr="00E47E3E" w:rsidRDefault="008F1EE1" w:rsidP="00C003DD">
            <w:pPr>
              <w:rPr>
                <w:rFonts w:ascii="Times New Roman" w:eastAsia="Times New Roman" w:hAnsi="Times New Roman" w:cs="Times New Roman"/>
                <w:lang w:eastAsia="en-GB"/>
              </w:rPr>
            </w:pPr>
          </w:p>
        </w:tc>
        <w:tc>
          <w:tcPr>
            <w:tcW w:w="1190" w:type="dxa"/>
            <w:noWrap/>
            <w:hideMark/>
          </w:tcPr>
          <w:p w14:paraId="0E9BF5BA"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E47E3E">
              <w:rPr>
                <w:rFonts w:ascii="Times New Roman" w:eastAsia="Times New Roman" w:hAnsi="Times New Roman" w:cs="Times New Roman"/>
                <w:b/>
                <w:bCs/>
                <w:color w:val="000000"/>
                <w:lang w:eastAsia="en-GB"/>
              </w:rPr>
              <w:t>Lnight</w:t>
            </w:r>
            <w:proofErr w:type="spellEnd"/>
          </w:p>
        </w:tc>
        <w:tc>
          <w:tcPr>
            <w:tcW w:w="1115" w:type="dxa"/>
            <w:noWrap/>
            <w:hideMark/>
          </w:tcPr>
          <w:p w14:paraId="102E94F3"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&lt;45dB</w:t>
            </w:r>
          </w:p>
        </w:tc>
        <w:tc>
          <w:tcPr>
            <w:tcW w:w="1134" w:type="dxa"/>
            <w:noWrap/>
          </w:tcPr>
          <w:p w14:paraId="6614E07A"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8F63EC">
              <w:rPr>
                <w:rFonts w:ascii="Times New Roman" w:eastAsia="Times New Roman" w:hAnsi="Times New Roman" w:cs="Times New Roman"/>
                <w:color w:val="000000"/>
                <w:lang w:eastAsia="en-GB"/>
              </w:rPr>
              <w:t>485,510</w:t>
            </w:r>
          </w:p>
        </w:tc>
        <w:tc>
          <w:tcPr>
            <w:tcW w:w="1842" w:type="dxa"/>
            <w:noWrap/>
            <w:hideMark/>
          </w:tcPr>
          <w:p w14:paraId="49F49CFC"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Ref</w:t>
            </w:r>
          </w:p>
        </w:tc>
        <w:tc>
          <w:tcPr>
            <w:tcW w:w="843" w:type="dxa"/>
            <w:noWrap/>
            <w:hideMark/>
          </w:tcPr>
          <w:p w14:paraId="48374244"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071" w:type="dxa"/>
            <w:noWrap/>
            <w:hideMark/>
          </w:tcPr>
          <w:p w14:paraId="0AF618ED"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Ref</w:t>
            </w:r>
          </w:p>
        </w:tc>
        <w:tc>
          <w:tcPr>
            <w:tcW w:w="851" w:type="dxa"/>
            <w:noWrap/>
            <w:hideMark/>
          </w:tcPr>
          <w:p w14:paraId="1E26F6FE"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984" w:type="dxa"/>
            <w:noWrap/>
            <w:hideMark/>
          </w:tcPr>
          <w:p w14:paraId="57DE3F45"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Ref</w:t>
            </w:r>
          </w:p>
        </w:tc>
        <w:tc>
          <w:tcPr>
            <w:tcW w:w="851" w:type="dxa"/>
            <w:noWrap/>
            <w:hideMark/>
          </w:tcPr>
          <w:p w14:paraId="042E2179"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4B65DA" w14:paraId="1B75D75B"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7C95543D" w14:textId="77777777" w:rsidR="008F1EE1" w:rsidRPr="00E47E3E" w:rsidRDefault="008F1EE1" w:rsidP="00C003DD">
            <w:pPr>
              <w:rPr>
                <w:rFonts w:ascii="Times New Roman" w:eastAsia="Times New Roman" w:hAnsi="Times New Roman" w:cs="Times New Roman"/>
                <w:lang w:eastAsia="en-GB"/>
              </w:rPr>
            </w:pPr>
          </w:p>
        </w:tc>
        <w:tc>
          <w:tcPr>
            <w:tcW w:w="1190" w:type="dxa"/>
            <w:noWrap/>
            <w:hideMark/>
          </w:tcPr>
          <w:p w14:paraId="07CD93FC"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115" w:type="dxa"/>
            <w:noWrap/>
            <w:hideMark/>
          </w:tcPr>
          <w:p w14:paraId="74B2ECB5"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45-50dB</w:t>
            </w:r>
          </w:p>
        </w:tc>
        <w:tc>
          <w:tcPr>
            <w:tcW w:w="1134" w:type="dxa"/>
            <w:noWrap/>
          </w:tcPr>
          <w:p w14:paraId="0F2FC482"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8F63EC">
              <w:rPr>
                <w:rFonts w:ascii="Times New Roman" w:eastAsia="Times New Roman" w:hAnsi="Times New Roman" w:cs="Times New Roman"/>
                <w:color w:val="000000"/>
                <w:lang w:eastAsia="en-GB"/>
              </w:rPr>
              <w:t>7,147</w:t>
            </w:r>
          </w:p>
        </w:tc>
        <w:tc>
          <w:tcPr>
            <w:tcW w:w="1842" w:type="dxa"/>
            <w:noWrap/>
            <w:hideMark/>
          </w:tcPr>
          <w:p w14:paraId="3692604E"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1.018</w:t>
            </w:r>
          </w:p>
          <w:p w14:paraId="28856934"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(0.987, 1.051)</w:t>
            </w:r>
          </w:p>
        </w:tc>
        <w:tc>
          <w:tcPr>
            <w:tcW w:w="843" w:type="dxa"/>
            <w:noWrap/>
            <w:hideMark/>
          </w:tcPr>
          <w:p w14:paraId="2121B3B4"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0.317</w:t>
            </w:r>
          </w:p>
        </w:tc>
        <w:tc>
          <w:tcPr>
            <w:tcW w:w="2071" w:type="dxa"/>
            <w:noWrap/>
            <w:hideMark/>
          </w:tcPr>
          <w:p w14:paraId="24F7C2A1"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0.962</w:t>
            </w:r>
          </w:p>
          <w:p w14:paraId="4FF263D8"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(0.804, 1.152)</w:t>
            </w:r>
          </w:p>
        </w:tc>
        <w:tc>
          <w:tcPr>
            <w:tcW w:w="851" w:type="dxa"/>
            <w:noWrap/>
            <w:hideMark/>
          </w:tcPr>
          <w:p w14:paraId="20ED28A4"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0.851</w:t>
            </w:r>
          </w:p>
        </w:tc>
        <w:tc>
          <w:tcPr>
            <w:tcW w:w="1984" w:type="dxa"/>
            <w:noWrap/>
            <w:hideMark/>
          </w:tcPr>
          <w:p w14:paraId="453CE6E2"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0.998</w:t>
            </w:r>
          </w:p>
          <w:p w14:paraId="4C7234A2"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(0.833, 1.195)</w:t>
            </w:r>
          </w:p>
        </w:tc>
        <w:tc>
          <w:tcPr>
            <w:tcW w:w="851" w:type="dxa"/>
            <w:noWrap/>
            <w:hideMark/>
          </w:tcPr>
          <w:p w14:paraId="5459FE19"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0.982</w:t>
            </w:r>
          </w:p>
        </w:tc>
      </w:tr>
      <w:tr w:rsidR="008F1EE1" w:rsidRPr="004B65DA" w14:paraId="1D544CC3"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12D38279" w14:textId="77777777" w:rsidR="008F1EE1" w:rsidRPr="00E47E3E" w:rsidRDefault="008F1EE1" w:rsidP="00C003DD">
            <w:pPr>
              <w:jc w:val="right"/>
              <w:rPr>
                <w:rFonts w:ascii="Times New Roman" w:eastAsia="Times New Roman" w:hAnsi="Times New Roman" w:cs="Times New Roman"/>
                <w:color w:val="000000"/>
                <w:lang w:eastAsia="en-GB"/>
              </w:rPr>
            </w:pPr>
          </w:p>
        </w:tc>
        <w:tc>
          <w:tcPr>
            <w:tcW w:w="1190" w:type="dxa"/>
            <w:noWrap/>
            <w:hideMark/>
          </w:tcPr>
          <w:p w14:paraId="57410936"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115" w:type="dxa"/>
            <w:noWrap/>
            <w:hideMark/>
          </w:tcPr>
          <w:p w14:paraId="750B51BA"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50-55dB</w:t>
            </w:r>
          </w:p>
        </w:tc>
        <w:tc>
          <w:tcPr>
            <w:tcW w:w="1134" w:type="dxa"/>
            <w:noWrap/>
          </w:tcPr>
          <w:p w14:paraId="4E4B491A"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8F63EC">
              <w:rPr>
                <w:rFonts w:ascii="Times New Roman" w:eastAsia="Times New Roman" w:hAnsi="Times New Roman" w:cs="Times New Roman"/>
                <w:color w:val="000000"/>
                <w:lang w:eastAsia="en-GB"/>
              </w:rPr>
              <w:t>3,523</w:t>
            </w:r>
          </w:p>
        </w:tc>
        <w:tc>
          <w:tcPr>
            <w:tcW w:w="1842" w:type="dxa"/>
            <w:noWrap/>
            <w:hideMark/>
          </w:tcPr>
          <w:p w14:paraId="39404017"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0.987</w:t>
            </w:r>
          </w:p>
          <w:p w14:paraId="70E77D6E"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(0.943, 1.032)</w:t>
            </w:r>
          </w:p>
        </w:tc>
        <w:tc>
          <w:tcPr>
            <w:tcW w:w="843" w:type="dxa"/>
            <w:noWrap/>
            <w:hideMark/>
          </w:tcPr>
          <w:p w14:paraId="7BC3E54F"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0.585</w:t>
            </w:r>
          </w:p>
        </w:tc>
        <w:tc>
          <w:tcPr>
            <w:tcW w:w="2071" w:type="dxa"/>
            <w:noWrap/>
            <w:hideMark/>
          </w:tcPr>
          <w:p w14:paraId="25410DBF"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1.094</w:t>
            </w:r>
          </w:p>
          <w:p w14:paraId="4BB93094"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(0.863, 1.387)</w:t>
            </w:r>
          </w:p>
        </w:tc>
        <w:tc>
          <w:tcPr>
            <w:tcW w:w="851" w:type="dxa"/>
            <w:noWrap/>
            <w:hideMark/>
          </w:tcPr>
          <w:p w14:paraId="1A896F97"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0.662</w:t>
            </w:r>
          </w:p>
        </w:tc>
        <w:tc>
          <w:tcPr>
            <w:tcW w:w="1984" w:type="dxa"/>
            <w:noWrap/>
            <w:hideMark/>
          </w:tcPr>
          <w:p w14:paraId="258AB4D2"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1.126</w:t>
            </w:r>
          </w:p>
          <w:p w14:paraId="5547A245"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(0.883, 1.435)</w:t>
            </w:r>
          </w:p>
        </w:tc>
        <w:tc>
          <w:tcPr>
            <w:tcW w:w="851" w:type="dxa"/>
            <w:noWrap/>
            <w:hideMark/>
          </w:tcPr>
          <w:p w14:paraId="382923EF"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0.542</w:t>
            </w:r>
          </w:p>
        </w:tc>
      </w:tr>
      <w:tr w:rsidR="008F1EE1" w:rsidRPr="004B65DA" w14:paraId="6C9C5DA6"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46118C83" w14:textId="77777777" w:rsidR="008F1EE1" w:rsidRPr="00E47E3E" w:rsidRDefault="008F1EE1" w:rsidP="00C003DD">
            <w:pPr>
              <w:jc w:val="right"/>
              <w:rPr>
                <w:rFonts w:ascii="Times New Roman" w:eastAsia="Times New Roman" w:hAnsi="Times New Roman" w:cs="Times New Roman"/>
                <w:color w:val="000000"/>
                <w:lang w:eastAsia="en-GB"/>
              </w:rPr>
            </w:pPr>
          </w:p>
        </w:tc>
        <w:tc>
          <w:tcPr>
            <w:tcW w:w="1190" w:type="dxa"/>
            <w:noWrap/>
            <w:hideMark/>
          </w:tcPr>
          <w:p w14:paraId="2A4855DB"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115" w:type="dxa"/>
            <w:noWrap/>
            <w:hideMark/>
          </w:tcPr>
          <w:p w14:paraId="34128B5A"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≥55dB</w:t>
            </w:r>
          </w:p>
        </w:tc>
        <w:tc>
          <w:tcPr>
            <w:tcW w:w="1134" w:type="dxa"/>
            <w:noWrap/>
          </w:tcPr>
          <w:p w14:paraId="4678B889"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8F63EC">
              <w:rPr>
                <w:rFonts w:ascii="Times New Roman" w:eastAsia="Times New Roman" w:hAnsi="Times New Roman" w:cs="Times New Roman"/>
                <w:color w:val="000000"/>
                <w:lang w:eastAsia="en-GB"/>
              </w:rPr>
              <w:t>1,562</w:t>
            </w:r>
          </w:p>
        </w:tc>
        <w:tc>
          <w:tcPr>
            <w:tcW w:w="1842" w:type="dxa"/>
            <w:noWrap/>
            <w:hideMark/>
          </w:tcPr>
          <w:p w14:paraId="204C4C7E"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1.370</w:t>
            </w:r>
          </w:p>
          <w:p w14:paraId="2A1F46C1"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(1.293, 1.451)</w:t>
            </w:r>
          </w:p>
        </w:tc>
        <w:tc>
          <w:tcPr>
            <w:tcW w:w="843" w:type="dxa"/>
            <w:noWrap/>
            <w:hideMark/>
          </w:tcPr>
          <w:p w14:paraId="0CEA30CF"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0.000</w:t>
            </w:r>
          </w:p>
        </w:tc>
        <w:tc>
          <w:tcPr>
            <w:tcW w:w="2071" w:type="dxa"/>
            <w:noWrap/>
            <w:hideMark/>
          </w:tcPr>
          <w:p w14:paraId="0F5F2EBF"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2.221</w:t>
            </w:r>
          </w:p>
          <w:p w14:paraId="51911C0B"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(1.585, 3.112)</w:t>
            </w:r>
          </w:p>
        </w:tc>
        <w:tc>
          <w:tcPr>
            <w:tcW w:w="851" w:type="dxa"/>
            <w:noWrap/>
            <w:hideMark/>
          </w:tcPr>
          <w:p w14:paraId="46EDB6D9"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0.000</w:t>
            </w:r>
          </w:p>
        </w:tc>
        <w:tc>
          <w:tcPr>
            <w:tcW w:w="1984" w:type="dxa"/>
            <w:noWrap/>
            <w:hideMark/>
          </w:tcPr>
          <w:p w14:paraId="288C8F68"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2.279</w:t>
            </w:r>
          </w:p>
          <w:p w14:paraId="336643D3"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(1.626, 3.196)</w:t>
            </w:r>
          </w:p>
        </w:tc>
        <w:tc>
          <w:tcPr>
            <w:tcW w:w="851" w:type="dxa"/>
            <w:noWrap/>
            <w:hideMark/>
          </w:tcPr>
          <w:p w14:paraId="7544D495"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0.000</w:t>
            </w:r>
          </w:p>
        </w:tc>
      </w:tr>
      <w:tr w:rsidR="008F1EE1" w:rsidRPr="004B65DA" w14:paraId="553E0C2E"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76" w:type="dxa"/>
            <w:vMerge w:val="restart"/>
            <w:noWrap/>
            <w:hideMark/>
          </w:tcPr>
          <w:p w14:paraId="45C19D85" w14:textId="77777777" w:rsidR="008F1EE1" w:rsidRPr="004B65DA" w:rsidRDefault="008F1EE1" w:rsidP="00C003DD">
            <w:pPr>
              <w:rPr>
                <w:rFonts w:ascii="Times New Roman" w:eastAsia="Times New Roman" w:hAnsi="Times New Roman" w:cs="Times New Roman"/>
                <w:b w:val="0"/>
                <w:bCs w:val="0"/>
                <w:color w:val="000000"/>
                <w:lang w:eastAsia="en-GB"/>
              </w:rPr>
            </w:pPr>
            <w:r w:rsidRPr="00E47E3E">
              <w:rPr>
                <w:rFonts w:ascii="Times New Roman" w:eastAsia="Times New Roman" w:hAnsi="Times New Roman" w:cs="Times New Roman"/>
                <w:color w:val="000000"/>
                <w:lang w:eastAsia="en-GB"/>
              </w:rPr>
              <w:t>Verbal numeric reasoning</w:t>
            </w:r>
          </w:p>
          <w:p w14:paraId="2FC4C6AB" w14:textId="77777777" w:rsidR="008F1EE1" w:rsidRPr="004B65DA" w:rsidRDefault="008F1EE1" w:rsidP="00C003DD">
            <w:pPr>
              <w:rPr>
                <w:rFonts w:ascii="Times New Roman" w:eastAsia="Times New Roman" w:hAnsi="Times New Roman" w:cs="Times New Roman"/>
                <w:b w:val="0"/>
                <w:bCs w:val="0"/>
                <w:color w:val="000000"/>
                <w:lang w:eastAsia="en-GB"/>
              </w:rPr>
            </w:pPr>
            <w:r w:rsidRPr="004B65DA">
              <w:rPr>
                <w:rFonts w:ascii="Times New Roman" w:eastAsia="Times New Roman" w:hAnsi="Times New Roman" w:cs="Times New Roman"/>
                <w:color w:val="000000"/>
                <w:lang w:eastAsia="en-GB"/>
              </w:rPr>
              <w:t>(β-coef.) </w:t>
            </w:r>
            <w:r w:rsidRPr="004B65DA" w:rsidDel="000E5157">
              <w:rPr>
                <w:rFonts w:ascii="Times New Roman" w:eastAsia="Times New Roman" w:hAnsi="Times New Roman" w:cs="Times New Roman"/>
                <w:color w:val="000000"/>
                <w:lang w:eastAsia="en-GB"/>
              </w:rPr>
              <w:t xml:space="preserve"> </w:t>
            </w:r>
          </w:p>
          <w:p w14:paraId="2B064F4F" w14:textId="77777777" w:rsidR="008F1EE1" w:rsidRPr="00E47E3E" w:rsidRDefault="008F1EE1" w:rsidP="00C003DD">
            <w:pPr>
              <w:rPr>
                <w:rFonts w:ascii="Times New Roman" w:eastAsia="Times New Roman" w:hAnsi="Times New Roman" w:cs="Times New Roman"/>
                <w:b w:val="0"/>
                <w:bCs w:val="0"/>
                <w:color w:val="000000"/>
                <w:lang w:eastAsia="en-GB"/>
              </w:rPr>
            </w:pPr>
          </w:p>
        </w:tc>
        <w:tc>
          <w:tcPr>
            <w:tcW w:w="2305" w:type="dxa"/>
            <w:gridSpan w:val="2"/>
            <w:noWrap/>
            <w:hideMark/>
          </w:tcPr>
          <w:p w14:paraId="2C1D6497"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Aircraft noise</w:t>
            </w:r>
          </w:p>
        </w:tc>
        <w:tc>
          <w:tcPr>
            <w:tcW w:w="1134" w:type="dxa"/>
            <w:noWrap/>
          </w:tcPr>
          <w:p w14:paraId="7EA8B4FE"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2" w:type="dxa"/>
            <w:noWrap/>
            <w:hideMark/>
          </w:tcPr>
          <w:p w14:paraId="293460B2"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596E6035"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2071" w:type="dxa"/>
            <w:noWrap/>
            <w:hideMark/>
          </w:tcPr>
          <w:p w14:paraId="7A6DBF65"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5F548657"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984" w:type="dxa"/>
            <w:noWrap/>
            <w:hideMark/>
          </w:tcPr>
          <w:p w14:paraId="48B2B329"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0A9019E5"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4B65DA" w14:paraId="79513942"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48661E12" w14:textId="77777777" w:rsidR="008F1EE1" w:rsidRPr="00E47E3E" w:rsidRDefault="008F1EE1" w:rsidP="00C003DD">
            <w:pPr>
              <w:rPr>
                <w:rFonts w:ascii="Times New Roman" w:eastAsia="Times New Roman" w:hAnsi="Times New Roman" w:cs="Times New Roman"/>
                <w:lang w:eastAsia="en-GB"/>
              </w:rPr>
            </w:pPr>
          </w:p>
        </w:tc>
        <w:tc>
          <w:tcPr>
            <w:tcW w:w="1190" w:type="dxa"/>
            <w:noWrap/>
            <w:hideMark/>
          </w:tcPr>
          <w:p w14:paraId="109C7ED2"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E47E3E">
              <w:rPr>
                <w:rFonts w:ascii="Times New Roman" w:eastAsia="Times New Roman" w:hAnsi="Times New Roman" w:cs="Times New Roman"/>
                <w:b/>
                <w:bCs/>
                <w:color w:val="000000"/>
                <w:lang w:eastAsia="en-GB"/>
              </w:rPr>
              <w:t>Lnight</w:t>
            </w:r>
            <w:proofErr w:type="spellEnd"/>
          </w:p>
        </w:tc>
        <w:tc>
          <w:tcPr>
            <w:tcW w:w="1115" w:type="dxa"/>
            <w:noWrap/>
            <w:hideMark/>
          </w:tcPr>
          <w:p w14:paraId="5EB9EF71"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&lt;45dB</w:t>
            </w:r>
          </w:p>
        </w:tc>
        <w:tc>
          <w:tcPr>
            <w:tcW w:w="1134" w:type="dxa"/>
            <w:noWrap/>
          </w:tcPr>
          <w:p w14:paraId="1E23A1E3"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4D6374">
              <w:rPr>
                <w:rFonts w:ascii="Times New Roman" w:eastAsia="Times New Roman" w:hAnsi="Times New Roman" w:cs="Times New Roman"/>
                <w:color w:val="000000"/>
                <w:lang w:eastAsia="en-GB"/>
              </w:rPr>
              <w:t>155,854</w:t>
            </w:r>
          </w:p>
        </w:tc>
        <w:tc>
          <w:tcPr>
            <w:tcW w:w="1842" w:type="dxa"/>
            <w:noWrap/>
            <w:hideMark/>
          </w:tcPr>
          <w:p w14:paraId="58064127"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Ref</w:t>
            </w:r>
          </w:p>
        </w:tc>
        <w:tc>
          <w:tcPr>
            <w:tcW w:w="843" w:type="dxa"/>
            <w:noWrap/>
            <w:hideMark/>
          </w:tcPr>
          <w:p w14:paraId="02FE5E26"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2071" w:type="dxa"/>
            <w:noWrap/>
            <w:hideMark/>
          </w:tcPr>
          <w:p w14:paraId="736E7746"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Ref</w:t>
            </w:r>
          </w:p>
        </w:tc>
        <w:tc>
          <w:tcPr>
            <w:tcW w:w="851" w:type="dxa"/>
            <w:noWrap/>
            <w:hideMark/>
          </w:tcPr>
          <w:p w14:paraId="6FE29D5C"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984" w:type="dxa"/>
            <w:noWrap/>
            <w:hideMark/>
          </w:tcPr>
          <w:p w14:paraId="63BBB699"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Ref</w:t>
            </w:r>
          </w:p>
        </w:tc>
        <w:tc>
          <w:tcPr>
            <w:tcW w:w="851" w:type="dxa"/>
            <w:noWrap/>
            <w:hideMark/>
          </w:tcPr>
          <w:p w14:paraId="3359063E"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4B65DA" w14:paraId="22F6105F"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3C0E96C8" w14:textId="77777777" w:rsidR="008F1EE1" w:rsidRPr="00E47E3E" w:rsidRDefault="008F1EE1" w:rsidP="00C003DD">
            <w:pPr>
              <w:rPr>
                <w:rFonts w:ascii="Times New Roman" w:eastAsia="Times New Roman" w:hAnsi="Times New Roman" w:cs="Times New Roman"/>
                <w:lang w:eastAsia="en-GB"/>
              </w:rPr>
            </w:pPr>
          </w:p>
        </w:tc>
        <w:tc>
          <w:tcPr>
            <w:tcW w:w="1190" w:type="dxa"/>
            <w:noWrap/>
            <w:hideMark/>
          </w:tcPr>
          <w:p w14:paraId="16BB4F99"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115" w:type="dxa"/>
            <w:noWrap/>
            <w:hideMark/>
          </w:tcPr>
          <w:p w14:paraId="2AE96B5D"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45-50dB</w:t>
            </w:r>
          </w:p>
        </w:tc>
        <w:tc>
          <w:tcPr>
            <w:tcW w:w="1134" w:type="dxa"/>
            <w:noWrap/>
          </w:tcPr>
          <w:p w14:paraId="57C88CE6"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4D6374">
              <w:rPr>
                <w:rFonts w:ascii="Times New Roman" w:eastAsia="Times New Roman" w:hAnsi="Times New Roman" w:cs="Times New Roman"/>
                <w:color w:val="000000"/>
                <w:lang w:eastAsia="en-GB"/>
              </w:rPr>
              <w:t>5,125</w:t>
            </w:r>
          </w:p>
        </w:tc>
        <w:tc>
          <w:tcPr>
            <w:tcW w:w="1842" w:type="dxa"/>
            <w:noWrap/>
            <w:hideMark/>
          </w:tcPr>
          <w:p w14:paraId="43D243A6"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0.029</w:t>
            </w:r>
          </w:p>
          <w:p w14:paraId="747A06F3"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(-0.031, 0.089)</w:t>
            </w:r>
          </w:p>
        </w:tc>
        <w:tc>
          <w:tcPr>
            <w:tcW w:w="843" w:type="dxa"/>
            <w:noWrap/>
            <w:hideMark/>
          </w:tcPr>
          <w:p w14:paraId="08699BB5"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0.379</w:t>
            </w:r>
          </w:p>
        </w:tc>
        <w:tc>
          <w:tcPr>
            <w:tcW w:w="2071" w:type="dxa"/>
            <w:noWrap/>
            <w:hideMark/>
          </w:tcPr>
          <w:p w14:paraId="568712F1"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0.022</w:t>
            </w:r>
          </w:p>
          <w:p w14:paraId="16EE9D7E"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(-0.251, 0.294)</w:t>
            </w:r>
          </w:p>
        </w:tc>
        <w:tc>
          <w:tcPr>
            <w:tcW w:w="851" w:type="dxa"/>
            <w:noWrap/>
            <w:hideMark/>
          </w:tcPr>
          <w:p w14:paraId="5B1C9A80"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0.974</w:t>
            </w:r>
          </w:p>
        </w:tc>
        <w:tc>
          <w:tcPr>
            <w:tcW w:w="1984" w:type="dxa"/>
            <w:noWrap/>
            <w:hideMark/>
          </w:tcPr>
          <w:p w14:paraId="73601563"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0.035</w:t>
            </w:r>
          </w:p>
          <w:p w14:paraId="48215E97"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(-0.245, 0.315)</w:t>
            </w:r>
          </w:p>
        </w:tc>
        <w:tc>
          <w:tcPr>
            <w:tcW w:w="851" w:type="dxa"/>
            <w:noWrap/>
            <w:hideMark/>
          </w:tcPr>
          <w:p w14:paraId="4336A8C9"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0.921</w:t>
            </w:r>
          </w:p>
        </w:tc>
      </w:tr>
      <w:tr w:rsidR="008F1EE1" w:rsidRPr="004B65DA" w14:paraId="202EBB8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54DECED3" w14:textId="77777777" w:rsidR="008F1EE1" w:rsidRPr="00E47E3E" w:rsidRDefault="008F1EE1" w:rsidP="00C003DD">
            <w:pPr>
              <w:jc w:val="right"/>
              <w:rPr>
                <w:rFonts w:ascii="Times New Roman" w:eastAsia="Times New Roman" w:hAnsi="Times New Roman" w:cs="Times New Roman"/>
                <w:color w:val="000000"/>
                <w:lang w:eastAsia="en-GB"/>
              </w:rPr>
            </w:pPr>
          </w:p>
        </w:tc>
        <w:tc>
          <w:tcPr>
            <w:tcW w:w="1190" w:type="dxa"/>
            <w:noWrap/>
            <w:hideMark/>
          </w:tcPr>
          <w:p w14:paraId="02B144FB"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115" w:type="dxa"/>
            <w:noWrap/>
            <w:hideMark/>
          </w:tcPr>
          <w:p w14:paraId="65AFF9DE"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50-55dB</w:t>
            </w:r>
          </w:p>
        </w:tc>
        <w:tc>
          <w:tcPr>
            <w:tcW w:w="1134" w:type="dxa"/>
            <w:noWrap/>
          </w:tcPr>
          <w:p w14:paraId="2B11ABB1"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4D6374">
              <w:rPr>
                <w:rFonts w:ascii="Times New Roman" w:eastAsia="Times New Roman" w:hAnsi="Times New Roman" w:cs="Times New Roman"/>
                <w:color w:val="000000"/>
                <w:lang w:eastAsia="en-GB"/>
              </w:rPr>
              <w:t>3,159</w:t>
            </w:r>
          </w:p>
        </w:tc>
        <w:tc>
          <w:tcPr>
            <w:tcW w:w="1842" w:type="dxa"/>
            <w:noWrap/>
            <w:hideMark/>
          </w:tcPr>
          <w:p w14:paraId="5FF48150"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0.040</w:t>
            </w:r>
          </w:p>
          <w:p w14:paraId="4211B600"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(-0.036, 0.116)</w:t>
            </w:r>
          </w:p>
        </w:tc>
        <w:tc>
          <w:tcPr>
            <w:tcW w:w="843" w:type="dxa"/>
            <w:noWrap/>
            <w:hideMark/>
          </w:tcPr>
          <w:p w14:paraId="3C7FF2F8"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0.339</w:t>
            </w:r>
          </w:p>
        </w:tc>
        <w:tc>
          <w:tcPr>
            <w:tcW w:w="2071" w:type="dxa"/>
            <w:noWrap/>
            <w:hideMark/>
          </w:tcPr>
          <w:p w14:paraId="1398ED30"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-0.012</w:t>
            </w:r>
          </w:p>
          <w:p w14:paraId="6CCFFCC9"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(-0.324, 0.299)</w:t>
            </w:r>
          </w:p>
        </w:tc>
        <w:tc>
          <w:tcPr>
            <w:tcW w:w="851" w:type="dxa"/>
            <w:noWrap/>
            <w:hideMark/>
          </w:tcPr>
          <w:p w14:paraId="0221ADA0"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0.974</w:t>
            </w:r>
          </w:p>
        </w:tc>
        <w:tc>
          <w:tcPr>
            <w:tcW w:w="1984" w:type="dxa"/>
            <w:noWrap/>
            <w:hideMark/>
          </w:tcPr>
          <w:p w14:paraId="610E7750"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-0.010</w:t>
            </w:r>
          </w:p>
          <w:p w14:paraId="03042E02"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(-0.333, 0.312)</w:t>
            </w:r>
          </w:p>
        </w:tc>
        <w:tc>
          <w:tcPr>
            <w:tcW w:w="851" w:type="dxa"/>
            <w:noWrap/>
            <w:hideMark/>
          </w:tcPr>
          <w:p w14:paraId="5265A318"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0.982</w:t>
            </w:r>
          </w:p>
        </w:tc>
      </w:tr>
      <w:tr w:rsidR="008F1EE1" w:rsidRPr="004B65DA" w14:paraId="462EEF20"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3BDD9C96" w14:textId="77777777" w:rsidR="008F1EE1" w:rsidRPr="00E47E3E" w:rsidRDefault="008F1EE1" w:rsidP="00C003DD">
            <w:pPr>
              <w:jc w:val="right"/>
              <w:rPr>
                <w:rFonts w:ascii="Times New Roman" w:eastAsia="Times New Roman" w:hAnsi="Times New Roman" w:cs="Times New Roman"/>
                <w:color w:val="000000"/>
                <w:lang w:eastAsia="en-GB"/>
              </w:rPr>
            </w:pPr>
          </w:p>
        </w:tc>
        <w:tc>
          <w:tcPr>
            <w:tcW w:w="1190" w:type="dxa"/>
            <w:noWrap/>
            <w:hideMark/>
          </w:tcPr>
          <w:p w14:paraId="3FCCFF35"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115" w:type="dxa"/>
            <w:noWrap/>
            <w:hideMark/>
          </w:tcPr>
          <w:p w14:paraId="3667707E"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≥55dB</w:t>
            </w:r>
          </w:p>
        </w:tc>
        <w:tc>
          <w:tcPr>
            <w:tcW w:w="1134" w:type="dxa"/>
            <w:noWrap/>
          </w:tcPr>
          <w:p w14:paraId="39535C41"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4D6374">
              <w:rPr>
                <w:rFonts w:ascii="Times New Roman" w:eastAsia="Times New Roman" w:hAnsi="Times New Roman" w:cs="Times New Roman"/>
                <w:color w:val="000000"/>
                <w:lang w:eastAsia="en-GB"/>
              </w:rPr>
              <w:t>1,271</w:t>
            </w:r>
          </w:p>
        </w:tc>
        <w:tc>
          <w:tcPr>
            <w:tcW w:w="1842" w:type="dxa"/>
            <w:noWrap/>
            <w:hideMark/>
          </w:tcPr>
          <w:p w14:paraId="4E06F238"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 xml:space="preserve">-0.973 </w:t>
            </w:r>
          </w:p>
          <w:p w14:paraId="7B87288E"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(-1.092, -0.854)</w:t>
            </w:r>
          </w:p>
        </w:tc>
        <w:tc>
          <w:tcPr>
            <w:tcW w:w="843" w:type="dxa"/>
            <w:noWrap/>
            <w:hideMark/>
          </w:tcPr>
          <w:p w14:paraId="0B2BC41A"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0.000</w:t>
            </w:r>
          </w:p>
        </w:tc>
        <w:tc>
          <w:tcPr>
            <w:tcW w:w="2071" w:type="dxa"/>
            <w:noWrap/>
            <w:hideMark/>
          </w:tcPr>
          <w:p w14:paraId="290EDE4E"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-0.492</w:t>
            </w:r>
          </w:p>
          <w:p w14:paraId="3A732D67"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(-1.110, 0.127)</w:t>
            </w:r>
          </w:p>
        </w:tc>
        <w:tc>
          <w:tcPr>
            <w:tcW w:w="851" w:type="dxa"/>
            <w:noWrap/>
            <w:hideMark/>
          </w:tcPr>
          <w:p w14:paraId="6FA1A4CD"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0.357</w:t>
            </w:r>
          </w:p>
        </w:tc>
        <w:tc>
          <w:tcPr>
            <w:tcW w:w="1984" w:type="dxa"/>
            <w:noWrap/>
            <w:hideMark/>
          </w:tcPr>
          <w:p w14:paraId="273C4B41"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-0.523</w:t>
            </w:r>
          </w:p>
          <w:p w14:paraId="4F1FBCFA"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(-1.142, 0.096)</w:t>
            </w:r>
          </w:p>
        </w:tc>
        <w:tc>
          <w:tcPr>
            <w:tcW w:w="851" w:type="dxa"/>
            <w:noWrap/>
            <w:hideMark/>
          </w:tcPr>
          <w:p w14:paraId="0FA19DC9"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0.336</w:t>
            </w:r>
          </w:p>
        </w:tc>
      </w:tr>
      <w:tr w:rsidR="008F1EE1" w:rsidRPr="004B65DA" w14:paraId="622A2CB8"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6" w:type="dxa"/>
            <w:vMerge w:val="restart"/>
            <w:noWrap/>
            <w:hideMark/>
          </w:tcPr>
          <w:p w14:paraId="119886EE" w14:textId="77777777" w:rsidR="008F1EE1" w:rsidRPr="004B65DA" w:rsidRDefault="008F1EE1" w:rsidP="00C003DD">
            <w:pPr>
              <w:rPr>
                <w:rFonts w:ascii="Times New Roman" w:eastAsia="Times New Roman" w:hAnsi="Times New Roman" w:cs="Times New Roman"/>
                <w:b w:val="0"/>
                <w:bCs w:val="0"/>
                <w:color w:val="000000"/>
                <w:lang w:eastAsia="en-GB"/>
              </w:rPr>
            </w:pPr>
            <w:r w:rsidRPr="00E47E3E">
              <w:rPr>
                <w:rFonts w:ascii="Times New Roman" w:eastAsia="Times New Roman" w:hAnsi="Times New Roman" w:cs="Times New Roman"/>
                <w:color w:val="000000"/>
                <w:lang w:eastAsia="en-GB"/>
              </w:rPr>
              <w:lastRenderedPageBreak/>
              <w:t>Prospective memory</w:t>
            </w:r>
          </w:p>
          <w:p w14:paraId="237D05F2" w14:textId="77777777" w:rsidR="008F1EE1" w:rsidRPr="00E47E3E" w:rsidRDefault="008F1EE1" w:rsidP="00C003DD">
            <w:pPr>
              <w:rPr>
                <w:rFonts w:ascii="Times New Roman" w:eastAsia="Times New Roman" w:hAnsi="Times New Roman" w:cs="Times New Roman"/>
                <w:b w:val="0"/>
                <w:bCs w:val="0"/>
                <w:color w:val="000000"/>
                <w:lang w:eastAsia="en-GB"/>
              </w:rPr>
            </w:pPr>
            <w:r w:rsidRPr="004B65DA">
              <w:rPr>
                <w:rFonts w:ascii="Times New Roman" w:eastAsia="Times New Roman" w:hAnsi="Times New Roman" w:cs="Times New Roman"/>
                <w:color w:val="000000"/>
                <w:lang w:eastAsia="en-GB"/>
              </w:rPr>
              <w:t>(OR)</w:t>
            </w:r>
          </w:p>
        </w:tc>
        <w:tc>
          <w:tcPr>
            <w:tcW w:w="2305" w:type="dxa"/>
            <w:gridSpan w:val="2"/>
            <w:noWrap/>
            <w:hideMark/>
          </w:tcPr>
          <w:p w14:paraId="0E59D235"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E47E3E">
              <w:rPr>
                <w:rFonts w:ascii="Times New Roman" w:eastAsia="Times New Roman" w:hAnsi="Times New Roman" w:cs="Times New Roman"/>
                <w:b/>
                <w:bCs/>
                <w:color w:val="000000"/>
                <w:lang w:eastAsia="en-GB"/>
              </w:rPr>
              <w:t>Aircraft noise</w:t>
            </w:r>
          </w:p>
        </w:tc>
        <w:tc>
          <w:tcPr>
            <w:tcW w:w="1134" w:type="dxa"/>
            <w:noWrap/>
          </w:tcPr>
          <w:p w14:paraId="26E2050F"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2" w:type="dxa"/>
            <w:noWrap/>
            <w:hideMark/>
          </w:tcPr>
          <w:p w14:paraId="47E8E711"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3" w:type="dxa"/>
            <w:noWrap/>
            <w:hideMark/>
          </w:tcPr>
          <w:p w14:paraId="4CF5501D"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2071" w:type="dxa"/>
            <w:noWrap/>
            <w:hideMark/>
          </w:tcPr>
          <w:p w14:paraId="7A0F59AC"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39F02654"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984" w:type="dxa"/>
            <w:noWrap/>
            <w:hideMark/>
          </w:tcPr>
          <w:p w14:paraId="4CFB2E52"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1" w:type="dxa"/>
            <w:noWrap/>
            <w:hideMark/>
          </w:tcPr>
          <w:p w14:paraId="5B2CD668"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4B65DA" w14:paraId="66477886"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07027FFD" w14:textId="77777777" w:rsidR="008F1EE1" w:rsidRPr="00E47E3E" w:rsidRDefault="008F1EE1" w:rsidP="00C003DD">
            <w:pPr>
              <w:rPr>
                <w:rFonts w:ascii="Times New Roman" w:eastAsia="Times New Roman" w:hAnsi="Times New Roman" w:cs="Times New Roman"/>
                <w:lang w:eastAsia="en-GB"/>
              </w:rPr>
            </w:pPr>
          </w:p>
        </w:tc>
        <w:tc>
          <w:tcPr>
            <w:tcW w:w="1190" w:type="dxa"/>
            <w:noWrap/>
            <w:hideMark/>
          </w:tcPr>
          <w:p w14:paraId="05F4CB08"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E47E3E">
              <w:rPr>
                <w:rFonts w:ascii="Times New Roman" w:eastAsia="Times New Roman" w:hAnsi="Times New Roman" w:cs="Times New Roman"/>
                <w:b/>
                <w:bCs/>
                <w:color w:val="000000"/>
                <w:lang w:eastAsia="en-GB"/>
              </w:rPr>
              <w:t>Lnight</w:t>
            </w:r>
            <w:proofErr w:type="spellEnd"/>
          </w:p>
        </w:tc>
        <w:tc>
          <w:tcPr>
            <w:tcW w:w="1115" w:type="dxa"/>
            <w:noWrap/>
            <w:hideMark/>
          </w:tcPr>
          <w:p w14:paraId="1B1D9546"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&lt;45dB</w:t>
            </w:r>
          </w:p>
        </w:tc>
        <w:tc>
          <w:tcPr>
            <w:tcW w:w="1134" w:type="dxa"/>
            <w:noWrap/>
          </w:tcPr>
          <w:p w14:paraId="58F46E14"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4D6374">
              <w:rPr>
                <w:rFonts w:ascii="Times New Roman" w:eastAsia="Times New Roman" w:hAnsi="Times New Roman" w:cs="Times New Roman"/>
                <w:color w:val="000000"/>
                <w:lang w:eastAsia="en-GB"/>
              </w:rPr>
              <w:t>161,220</w:t>
            </w:r>
          </w:p>
        </w:tc>
        <w:tc>
          <w:tcPr>
            <w:tcW w:w="1842" w:type="dxa"/>
            <w:noWrap/>
            <w:hideMark/>
          </w:tcPr>
          <w:p w14:paraId="342FD254"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Ref</w:t>
            </w:r>
          </w:p>
        </w:tc>
        <w:tc>
          <w:tcPr>
            <w:tcW w:w="843" w:type="dxa"/>
            <w:noWrap/>
            <w:hideMark/>
          </w:tcPr>
          <w:p w14:paraId="29A4AAEC"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071" w:type="dxa"/>
            <w:noWrap/>
            <w:hideMark/>
          </w:tcPr>
          <w:p w14:paraId="2D3DE15F"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Ref</w:t>
            </w:r>
          </w:p>
        </w:tc>
        <w:tc>
          <w:tcPr>
            <w:tcW w:w="851" w:type="dxa"/>
            <w:noWrap/>
            <w:hideMark/>
          </w:tcPr>
          <w:p w14:paraId="39FBD7D9"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984" w:type="dxa"/>
            <w:noWrap/>
            <w:hideMark/>
          </w:tcPr>
          <w:p w14:paraId="0D946D9C"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Ref</w:t>
            </w:r>
          </w:p>
        </w:tc>
        <w:tc>
          <w:tcPr>
            <w:tcW w:w="851" w:type="dxa"/>
            <w:noWrap/>
            <w:hideMark/>
          </w:tcPr>
          <w:p w14:paraId="123DC1FB"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4B65DA" w14:paraId="59B4EE9B"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5EE78B50" w14:textId="77777777" w:rsidR="008F1EE1" w:rsidRPr="00E47E3E" w:rsidRDefault="008F1EE1" w:rsidP="00C003DD">
            <w:pPr>
              <w:rPr>
                <w:rFonts w:ascii="Times New Roman" w:eastAsia="Times New Roman" w:hAnsi="Times New Roman" w:cs="Times New Roman"/>
                <w:lang w:eastAsia="en-GB"/>
              </w:rPr>
            </w:pPr>
          </w:p>
        </w:tc>
        <w:tc>
          <w:tcPr>
            <w:tcW w:w="1190" w:type="dxa"/>
            <w:noWrap/>
            <w:hideMark/>
          </w:tcPr>
          <w:p w14:paraId="73D865B5"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115" w:type="dxa"/>
            <w:noWrap/>
            <w:hideMark/>
          </w:tcPr>
          <w:p w14:paraId="4FC2D54D"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45-50dB</w:t>
            </w:r>
          </w:p>
        </w:tc>
        <w:tc>
          <w:tcPr>
            <w:tcW w:w="1134" w:type="dxa"/>
            <w:noWrap/>
          </w:tcPr>
          <w:p w14:paraId="007DD141"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966BA">
              <w:rPr>
                <w:rFonts w:ascii="Times New Roman" w:eastAsia="Times New Roman" w:hAnsi="Times New Roman" w:cs="Times New Roman"/>
                <w:color w:val="000000"/>
                <w:lang w:eastAsia="en-GB"/>
              </w:rPr>
              <w:t>5,417</w:t>
            </w:r>
          </w:p>
        </w:tc>
        <w:tc>
          <w:tcPr>
            <w:tcW w:w="1842" w:type="dxa"/>
            <w:noWrap/>
            <w:hideMark/>
          </w:tcPr>
          <w:p w14:paraId="75D15BC3"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1.059</w:t>
            </w:r>
          </w:p>
          <w:p w14:paraId="7BBA4E09"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(0.994, 1.128)</w:t>
            </w:r>
          </w:p>
        </w:tc>
        <w:tc>
          <w:tcPr>
            <w:tcW w:w="843" w:type="dxa"/>
            <w:noWrap/>
            <w:hideMark/>
          </w:tcPr>
          <w:p w14:paraId="3550A0F0"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0.101</w:t>
            </w:r>
          </w:p>
        </w:tc>
        <w:tc>
          <w:tcPr>
            <w:tcW w:w="2071" w:type="dxa"/>
            <w:noWrap/>
            <w:hideMark/>
          </w:tcPr>
          <w:p w14:paraId="713ADFCA"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0.828</w:t>
            </w:r>
          </w:p>
          <w:p w14:paraId="7AA848F5"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(0.533, 1.286)</w:t>
            </w:r>
          </w:p>
        </w:tc>
        <w:tc>
          <w:tcPr>
            <w:tcW w:w="851" w:type="dxa"/>
            <w:noWrap/>
            <w:hideMark/>
          </w:tcPr>
          <w:p w14:paraId="2503D385"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0.662</w:t>
            </w:r>
          </w:p>
        </w:tc>
        <w:tc>
          <w:tcPr>
            <w:tcW w:w="1984" w:type="dxa"/>
            <w:noWrap/>
            <w:hideMark/>
          </w:tcPr>
          <w:p w14:paraId="1ED65A2E"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0.801</w:t>
            </w:r>
          </w:p>
          <w:p w14:paraId="204E476B"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(0.507, 1.263)</w:t>
            </w:r>
          </w:p>
        </w:tc>
        <w:tc>
          <w:tcPr>
            <w:tcW w:w="851" w:type="dxa"/>
            <w:noWrap/>
            <w:hideMark/>
          </w:tcPr>
          <w:p w14:paraId="761689E4"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0.542</w:t>
            </w:r>
          </w:p>
        </w:tc>
      </w:tr>
      <w:tr w:rsidR="008F1EE1" w:rsidRPr="004B65DA" w14:paraId="15CA8265"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0D32970A" w14:textId="77777777" w:rsidR="008F1EE1" w:rsidRPr="00E47E3E" w:rsidRDefault="008F1EE1" w:rsidP="00C003DD">
            <w:pPr>
              <w:jc w:val="right"/>
              <w:rPr>
                <w:rFonts w:ascii="Times New Roman" w:eastAsia="Times New Roman" w:hAnsi="Times New Roman" w:cs="Times New Roman"/>
                <w:color w:val="000000"/>
                <w:lang w:eastAsia="en-GB"/>
              </w:rPr>
            </w:pPr>
          </w:p>
        </w:tc>
        <w:tc>
          <w:tcPr>
            <w:tcW w:w="1190" w:type="dxa"/>
            <w:noWrap/>
            <w:hideMark/>
          </w:tcPr>
          <w:p w14:paraId="68D90F3B"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115" w:type="dxa"/>
            <w:noWrap/>
            <w:hideMark/>
          </w:tcPr>
          <w:p w14:paraId="6A2A37E7" w14:textId="77777777" w:rsidR="008F1EE1" w:rsidRPr="00E47E3E"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50-55dB</w:t>
            </w:r>
          </w:p>
        </w:tc>
        <w:tc>
          <w:tcPr>
            <w:tcW w:w="1134" w:type="dxa"/>
            <w:noWrap/>
          </w:tcPr>
          <w:p w14:paraId="70AF8137"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1966BA">
              <w:rPr>
                <w:rFonts w:ascii="Times New Roman" w:eastAsia="Times New Roman" w:hAnsi="Times New Roman" w:cs="Times New Roman"/>
                <w:color w:val="000000"/>
                <w:lang w:eastAsia="en-GB"/>
              </w:rPr>
              <w:t>3,350</w:t>
            </w:r>
          </w:p>
        </w:tc>
        <w:tc>
          <w:tcPr>
            <w:tcW w:w="1842" w:type="dxa"/>
            <w:noWrap/>
            <w:hideMark/>
          </w:tcPr>
          <w:p w14:paraId="17FD1531"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1.138</w:t>
            </w:r>
          </w:p>
          <w:p w14:paraId="6322B62A"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(1.051, 1.231)</w:t>
            </w:r>
          </w:p>
        </w:tc>
        <w:tc>
          <w:tcPr>
            <w:tcW w:w="843" w:type="dxa"/>
            <w:noWrap/>
            <w:hideMark/>
          </w:tcPr>
          <w:p w14:paraId="45B36065"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0.002</w:t>
            </w:r>
          </w:p>
        </w:tc>
        <w:tc>
          <w:tcPr>
            <w:tcW w:w="2071" w:type="dxa"/>
            <w:noWrap/>
            <w:hideMark/>
          </w:tcPr>
          <w:p w14:paraId="0D85D531"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0.893</w:t>
            </w:r>
          </w:p>
          <w:p w14:paraId="62506BC0"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(0.546, 1.460)</w:t>
            </w:r>
          </w:p>
        </w:tc>
        <w:tc>
          <w:tcPr>
            <w:tcW w:w="851" w:type="dxa"/>
            <w:noWrap/>
            <w:hideMark/>
          </w:tcPr>
          <w:p w14:paraId="4242925F"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0.851</w:t>
            </w:r>
          </w:p>
        </w:tc>
        <w:tc>
          <w:tcPr>
            <w:tcW w:w="1984" w:type="dxa"/>
            <w:noWrap/>
            <w:hideMark/>
          </w:tcPr>
          <w:p w14:paraId="0EF61663" w14:textId="77777777" w:rsidR="008F1EE1" w:rsidRPr="004B65D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0.818</w:t>
            </w:r>
          </w:p>
          <w:p w14:paraId="11C59F92"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(0.486, 1.377)</w:t>
            </w:r>
          </w:p>
        </w:tc>
        <w:tc>
          <w:tcPr>
            <w:tcW w:w="851" w:type="dxa"/>
            <w:noWrap/>
            <w:hideMark/>
          </w:tcPr>
          <w:p w14:paraId="65876214" w14:textId="77777777" w:rsidR="008F1EE1" w:rsidRPr="00E47E3E"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0.635</w:t>
            </w:r>
          </w:p>
        </w:tc>
      </w:tr>
      <w:tr w:rsidR="008F1EE1" w:rsidRPr="004B65DA" w14:paraId="5D652DD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76" w:type="dxa"/>
            <w:vMerge/>
            <w:noWrap/>
            <w:hideMark/>
          </w:tcPr>
          <w:p w14:paraId="14F90A1A" w14:textId="77777777" w:rsidR="008F1EE1" w:rsidRPr="00E47E3E" w:rsidRDefault="008F1EE1" w:rsidP="00C003DD">
            <w:pPr>
              <w:jc w:val="right"/>
              <w:rPr>
                <w:rFonts w:ascii="Times New Roman" w:eastAsia="Times New Roman" w:hAnsi="Times New Roman" w:cs="Times New Roman"/>
                <w:color w:val="000000"/>
                <w:lang w:eastAsia="en-GB"/>
              </w:rPr>
            </w:pPr>
          </w:p>
        </w:tc>
        <w:tc>
          <w:tcPr>
            <w:tcW w:w="1190" w:type="dxa"/>
            <w:noWrap/>
            <w:hideMark/>
          </w:tcPr>
          <w:p w14:paraId="31053DC5"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115" w:type="dxa"/>
            <w:noWrap/>
            <w:hideMark/>
          </w:tcPr>
          <w:p w14:paraId="311F7C7E" w14:textId="77777777" w:rsidR="008F1EE1" w:rsidRPr="00E47E3E"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≥55dB</w:t>
            </w:r>
          </w:p>
        </w:tc>
        <w:tc>
          <w:tcPr>
            <w:tcW w:w="1134" w:type="dxa"/>
            <w:noWrap/>
          </w:tcPr>
          <w:p w14:paraId="1FF7C405"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1966BA">
              <w:rPr>
                <w:rFonts w:ascii="Times New Roman" w:eastAsia="Times New Roman" w:hAnsi="Times New Roman" w:cs="Times New Roman"/>
                <w:color w:val="000000"/>
                <w:lang w:eastAsia="en-GB"/>
              </w:rPr>
              <w:t>1,507</w:t>
            </w:r>
          </w:p>
        </w:tc>
        <w:tc>
          <w:tcPr>
            <w:tcW w:w="1842" w:type="dxa"/>
            <w:noWrap/>
            <w:hideMark/>
          </w:tcPr>
          <w:p w14:paraId="7F27A9E9"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1.451</w:t>
            </w:r>
          </w:p>
          <w:p w14:paraId="2FAE5565"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(1.292, 1.630)</w:t>
            </w:r>
          </w:p>
        </w:tc>
        <w:tc>
          <w:tcPr>
            <w:tcW w:w="843" w:type="dxa"/>
            <w:noWrap/>
            <w:hideMark/>
          </w:tcPr>
          <w:p w14:paraId="4E0EC002"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0.000</w:t>
            </w:r>
          </w:p>
        </w:tc>
        <w:tc>
          <w:tcPr>
            <w:tcW w:w="2071" w:type="dxa"/>
            <w:noWrap/>
            <w:hideMark/>
          </w:tcPr>
          <w:p w14:paraId="26E8EF09"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2.955</w:t>
            </w:r>
          </w:p>
          <w:p w14:paraId="5126EBBC"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(1.454, 6.005)</w:t>
            </w:r>
          </w:p>
        </w:tc>
        <w:tc>
          <w:tcPr>
            <w:tcW w:w="851" w:type="dxa"/>
            <w:noWrap/>
            <w:hideMark/>
          </w:tcPr>
          <w:p w14:paraId="5D2E5F5D"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0.018</w:t>
            </w:r>
          </w:p>
        </w:tc>
        <w:tc>
          <w:tcPr>
            <w:tcW w:w="1984" w:type="dxa"/>
            <w:noWrap/>
            <w:hideMark/>
          </w:tcPr>
          <w:p w14:paraId="570D6B58" w14:textId="77777777" w:rsidR="008F1EE1" w:rsidRPr="004B65D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2.900</w:t>
            </w:r>
          </w:p>
          <w:p w14:paraId="38DBF2C6"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(1.424, 5.906)</w:t>
            </w:r>
          </w:p>
        </w:tc>
        <w:tc>
          <w:tcPr>
            <w:tcW w:w="851" w:type="dxa"/>
            <w:noWrap/>
            <w:hideMark/>
          </w:tcPr>
          <w:p w14:paraId="68FD6DAB" w14:textId="77777777" w:rsidR="008F1EE1" w:rsidRPr="00E47E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E47E3E">
              <w:rPr>
                <w:rFonts w:ascii="Times New Roman" w:eastAsia="Times New Roman" w:hAnsi="Times New Roman" w:cs="Times New Roman"/>
                <w:color w:val="000000"/>
                <w:lang w:eastAsia="en-GB"/>
              </w:rPr>
              <w:t>0.014</w:t>
            </w:r>
          </w:p>
        </w:tc>
      </w:tr>
    </w:tbl>
    <w:p w14:paraId="0D9D2A9D" w14:textId="77777777" w:rsidR="008F1EE1" w:rsidRPr="002C5A8C" w:rsidRDefault="008F1EE1" w:rsidP="008F1EE1">
      <w:pPr>
        <w:spacing w:line="360" w:lineRule="auto"/>
        <w:jc w:val="both"/>
        <w:rPr>
          <w:rFonts w:ascii="Times New Roman" w:eastAsia="Calibri" w:hAnsi="Times New Roman" w:cs="Times New Roman"/>
          <w:color w:val="000000" w:themeColor="text1"/>
          <w:sz w:val="24"/>
          <w:szCs w:val="24"/>
        </w:rPr>
      </w:pPr>
      <w:r w:rsidRPr="002C5A8C">
        <w:rPr>
          <w:rFonts w:ascii="Times New Roman" w:eastAsia="Calibri" w:hAnsi="Times New Roman" w:cs="Times New Roman"/>
          <w:color w:val="000000" w:themeColor="text1"/>
          <w:sz w:val="24"/>
          <w:szCs w:val="24"/>
        </w:rPr>
        <w:t xml:space="preserve">a – adjusted for age, sex, individual-level SES (education, household income, current employment status) and area-level SES (Townsend), cardiovascular risk score (CRS), b – Model 1 + PM2.5 and proximity to greenness † </w:t>
      </w:r>
    </w:p>
    <w:p w14:paraId="61788CC5" w14:textId="77777777" w:rsidR="008F1EE1" w:rsidRDefault="008F1EE1" w:rsidP="008F1EE1">
      <w:pPr>
        <w:rPr>
          <w:rFonts w:ascii="Times New Roman" w:hAnsi="Times New Roman" w:cs="Times New Roman"/>
          <w:sz w:val="24"/>
          <w:szCs w:val="24"/>
        </w:rPr>
      </w:pPr>
    </w:p>
    <w:p w14:paraId="68BD4332" w14:textId="77777777" w:rsidR="008F1EE1" w:rsidRDefault="008F1EE1" w:rsidP="008F1EE1">
      <w:pPr>
        <w:spacing w:line="360" w:lineRule="auto"/>
        <w:jc w:val="both"/>
        <w:rPr>
          <w:rStyle w:val="CommentReference"/>
          <w:rFonts w:ascii="Times New Roman" w:hAnsi="Times New Roman" w:cs="Times New Roman"/>
        </w:rPr>
      </w:pPr>
    </w:p>
    <w:p w14:paraId="3FC7C901" w14:textId="77777777" w:rsidR="008F1EE1" w:rsidRDefault="008F1EE1" w:rsidP="008F1EE1">
      <w:pPr>
        <w:spacing w:line="360" w:lineRule="auto"/>
        <w:jc w:val="both"/>
        <w:rPr>
          <w:rStyle w:val="CommentReference"/>
          <w:rFonts w:ascii="Times New Roman" w:hAnsi="Times New Roman" w:cs="Times New Roman"/>
        </w:rPr>
      </w:pPr>
    </w:p>
    <w:p w14:paraId="6E76FE28" w14:textId="77777777" w:rsidR="008F1EE1" w:rsidRDefault="008F1EE1" w:rsidP="008F1EE1">
      <w:pPr>
        <w:spacing w:line="360" w:lineRule="auto"/>
        <w:jc w:val="both"/>
        <w:rPr>
          <w:rStyle w:val="CommentReference"/>
          <w:rFonts w:ascii="Times New Roman" w:hAnsi="Times New Roman" w:cs="Times New Roman"/>
        </w:rPr>
      </w:pPr>
    </w:p>
    <w:p w14:paraId="660139B8" w14:textId="77777777" w:rsidR="008F1EE1" w:rsidRDefault="008F1EE1" w:rsidP="008F1EE1">
      <w:pPr>
        <w:spacing w:line="360" w:lineRule="auto"/>
        <w:jc w:val="both"/>
        <w:rPr>
          <w:rStyle w:val="CommentReference"/>
          <w:rFonts w:ascii="Times New Roman" w:hAnsi="Times New Roman" w:cs="Times New Roman"/>
        </w:rPr>
      </w:pPr>
    </w:p>
    <w:p w14:paraId="581024FA" w14:textId="77777777" w:rsidR="008F1EE1" w:rsidRDefault="008F1EE1" w:rsidP="008F1EE1">
      <w:pPr>
        <w:spacing w:line="360" w:lineRule="auto"/>
        <w:jc w:val="both"/>
        <w:rPr>
          <w:rStyle w:val="CommentReference"/>
          <w:rFonts w:ascii="Times New Roman" w:hAnsi="Times New Roman" w:cs="Times New Roman"/>
        </w:rPr>
      </w:pPr>
    </w:p>
    <w:p w14:paraId="7E67828D" w14:textId="77777777" w:rsidR="008F1EE1" w:rsidRDefault="008F1EE1" w:rsidP="008F1EE1">
      <w:pPr>
        <w:spacing w:line="360" w:lineRule="auto"/>
        <w:jc w:val="both"/>
        <w:rPr>
          <w:rStyle w:val="CommentReference"/>
          <w:rFonts w:ascii="Times New Roman" w:hAnsi="Times New Roman" w:cs="Times New Roman"/>
        </w:rPr>
      </w:pPr>
    </w:p>
    <w:p w14:paraId="64086577" w14:textId="77777777" w:rsidR="008F1EE1" w:rsidRDefault="008F1EE1" w:rsidP="008F1EE1">
      <w:pPr>
        <w:spacing w:line="360" w:lineRule="auto"/>
        <w:jc w:val="both"/>
        <w:rPr>
          <w:rStyle w:val="CommentReference"/>
          <w:rFonts w:ascii="Times New Roman" w:hAnsi="Times New Roman" w:cs="Times New Roman"/>
        </w:rPr>
      </w:pPr>
    </w:p>
    <w:p w14:paraId="31296504" w14:textId="77777777" w:rsidR="008F1EE1" w:rsidRDefault="008F1EE1" w:rsidP="008F1EE1">
      <w:pPr>
        <w:spacing w:line="360" w:lineRule="auto"/>
        <w:jc w:val="both"/>
        <w:rPr>
          <w:rStyle w:val="CommentReference"/>
          <w:rFonts w:ascii="Times New Roman" w:hAnsi="Times New Roman" w:cs="Times New Roman"/>
        </w:rPr>
      </w:pPr>
    </w:p>
    <w:p w14:paraId="1C151BAE" w14:textId="77777777" w:rsidR="008F1EE1" w:rsidRDefault="008F1EE1" w:rsidP="008F1EE1">
      <w:pPr>
        <w:spacing w:line="360" w:lineRule="auto"/>
        <w:jc w:val="both"/>
        <w:rPr>
          <w:rStyle w:val="CommentReference"/>
          <w:rFonts w:ascii="Times New Roman" w:hAnsi="Times New Roman" w:cs="Times New Roman"/>
        </w:rPr>
      </w:pPr>
    </w:p>
    <w:p w14:paraId="70D391CA" w14:textId="77777777" w:rsidR="008F1EE1" w:rsidRDefault="008F1EE1" w:rsidP="008F1EE1">
      <w:pPr>
        <w:spacing w:line="360" w:lineRule="auto"/>
        <w:jc w:val="both"/>
        <w:rPr>
          <w:rStyle w:val="CommentReference"/>
          <w:rFonts w:ascii="Times New Roman" w:hAnsi="Times New Roman" w:cs="Times New Roman"/>
        </w:rPr>
      </w:pPr>
    </w:p>
    <w:p w14:paraId="7F8CD955" w14:textId="77777777" w:rsidR="008F1EE1" w:rsidRDefault="008F1EE1" w:rsidP="008F1EE1">
      <w:pPr>
        <w:spacing w:line="360" w:lineRule="auto"/>
        <w:jc w:val="both"/>
        <w:rPr>
          <w:rStyle w:val="CommentReference"/>
          <w:rFonts w:ascii="Times New Roman" w:hAnsi="Times New Roman" w:cs="Times New Roman"/>
        </w:rPr>
      </w:pPr>
    </w:p>
    <w:p w14:paraId="597A81E5" w14:textId="77777777" w:rsidR="008F1EE1" w:rsidRDefault="008F1EE1" w:rsidP="008F1EE1">
      <w:pPr>
        <w:spacing w:line="360" w:lineRule="auto"/>
        <w:jc w:val="both"/>
        <w:rPr>
          <w:rStyle w:val="CommentReference"/>
          <w:rFonts w:ascii="Times New Roman" w:hAnsi="Times New Roman" w:cs="Times New Roman"/>
        </w:rPr>
      </w:pPr>
    </w:p>
    <w:p w14:paraId="4BD61D4F" w14:textId="77777777" w:rsidR="008F1EE1" w:rsidRDefault="008F1EE1" w:rsidP="008F1EE1">
      <w:pPr>
        <w:spacing w:line="360" w:lineRule="auto"/>
        <w:jc w:val="both"/>
        <w:rPr>
          <w:rStyle w:val="CommentReference"/>
          <w:rFonts w:ascii="Times New Roman" w:hAnsi="Times New Roman" w:cs="Times New Roman"/>
        </w:rPr>
      </w:pPr>
    </w:p>
    <w:p w14:paraId="702F47D9" w14:textId="77777777" w:rsidR="008F1EE1" w:rsidRDefault="008F1EE1" w:rsidP="008F1EE1">
      <w:pPr>
        <w:spacing w:line="360" w:lineRule="auto"/>
        <w:jc w:val="both"/>
        <w:rPr>
          <w:rStyle w:val="CommentReference"/>
          <w:rFonts w:ascii="Times New Roman" w:hAnsi="Times New Roman" w:cs="Times New Roman"/>
        </w:rPr>
      </w:pPr>
    </w:p>
    <w:p w14:paraId="60E43C1A" w14:textId="77777777" w:rsidR="008F1EE1" w:rsidRPr="005B7AF4" w:rsidRDefault="008F1EE1" w:rsidP="008F1EE1">
      <w:pPr>
        <w:pStyle w:val="Heading2"/>
        <w:rPr>
          <w:rFonts w:ascii="Times New Roman" w:hAnsi="Times New Roman" w:cs="Times New Roman"/>
          <w:color w:val="auto"/>
        </w:rPr>
      </w:pPr>
      <w:bookmarkStart w:id="16" w:name="_Toc213882476"/>
      <w:r w:rsidRPr="008119C8">
        <w:rPr>
          <w:rFonts w:ascii="Times New Roman" w:hAnsi="Times New Roman" w:cs="Times New Roman"/>
          <w:b/>
          <w:bCs/>
          <w:color w:val="auto"/>
        </w:rPr>
        <w:t>Supplementary table 6i</w:t>
      </w:r>
      <w:r w:rsidRPr="008119C8">
        <w:rPr>
          <w:rFonts w:ascii="Times New Roman" w:hAnsi="Times New Roman" w:cs="Times New Roman"/>
        </w:rPr>
        <w:t>:</w:t>
      </w:r>
      <w:r>
        <w:rPr>
          <w:rFonts w:ascii="Times New Roman" w:hAnsi="Times New Roman" w:cs="Times New Roman"/>
          <w:sz w:val="24"/>
          <w:szCs w:val="24"/>
        </w:rPr>
        <w:t xml:space="preserve"> </w:t>
      </w:r>
      <w:r w:rsidRPr="003F183C">
        <w:rPr>
          <w:rFonts w:ascii="Times New Roman" w:eastAsia="Calibri" w:hAnsi="Times New Roman" w:cs="Times New Roman"/>
          <w:color w:val="auto"/>
        </w:rPr>
        <w:t>Linear and categorical analyses of a</w:t>
      </w:r>
      <w:r w:rsidRPr="003F183C">
        <w:rPr>
          <w:rFonts w:ascii="Times New Roman" w:hAnsi="Times New Roman" w:cs="Times New Roman"/>
          <w:color w:val="auto"/>
        </w:rPr>
        <w:t xml:space="preserve">ssociations between </w:t>
      </w:r>
      <w:r w:rsidRPr="008119C8">
        <w:rPr>
          <w:rFonts w:ascii="Times New Roman" w:eastAsia="Calibri" w:hAnsi="Times New Roman" w:cs="Times New Roman"/>
          <w:color w:val="auto"/>
        </w:rPr>
        <w:t xml:space="preserve">A-weighted average 24-hour </w:t>
      </w:r>
      <w:r w:rsidRPr="008119C8">
        <w:rPr>
          <w:rFonts w:ascii="Times New Roman" w:hAnsi="Times New Roman" w:cs="Times New Roman"/>
          <w:color w:val="auto"/>
        </w:rPr>
        <w:t>aircraft noise (</w:t>
      </w:r>
      <w:proofErr w:type="spellStart"/>
      <w:r w:rsidRPr="008119C8">
        <w:rPr>
          <w:rFonts w:ascii="Times New Roman" w:hAnsi="Times New Roman" w:cs="Times New Roman"/>
          <w:color w:val="auto"/>
        </w:rPr>
        <w:t>L</w:t>
      </w:r>
      <w:r w:rsidRPr="008119C8">
        <w:rPr>
          <w:rFonts w:ascii="Times New Roman" w:hAnsi="Times New Roman" w:cs="Times New Roman"/>
          <w:color w:val="auto"/>
          <w:vertAlign w:val="subscript"/>
        </w:rPr>
        <w:t>den</w:t>
      </w:r>
      <w:proofErr w:type="spellEnd"/>
      <w:r w:rsidRPr="008119C8">
        <w:rPr>
          <w:rFonts w:ascii="Times New Roman" w:hAnsi="Times New Roman" w:cs="Times New Roman"/>
          <w:color w:val="auto"/>
        </w:rPr>
        <w:t xml:space="preserve">) including </w:t>
      </w:r>
      <w:r w:rsidRPr="002D1754">
        <w:rPr>
          <w:rFonts w:ascii="Times New Roman" w:eastAsia="Calibri" w:hAnsi="Times New Roman" w:cs="Times New Roman"/>
          <w:color w:val="000000" w:themeColor="text1"/>
        </w:rPr>
        <w:t>participants whose residential addresses are not covered by the ANCON model</w:t>
      </w:r>
      <w:r w:rsidRPr="00755919" w:rsidDel="00755919">
        <w:rPr>
          <w:rFonts w:ascii="Times New Roman" w:hAnsi="Times New Roman" w:cs="Times New Roman"/>
          <w:color w:val="auto"/>
        </w:rPr>
        <w:t xml:space="preserve"> </w:t>
      </w:r>
      <w:r w:rsidRPr="008119C8">
        <w:rPr>
          <w:rFonts w:ascii="Times New Roman" w:hAnsi="Times New Roman" w:cs="Times New Roman"/>
          <w:color w:val="auto"/>
        </w:rPr>
        <w:t>and cognitive function test performance in UK Biobank</w:t>
      </w:r>
      <w:bookmarkEnd w:id="16"/>
    </w:p>
    <w:tbl>
      <w:tblPr>
        <w:tblStyle w:val="PlainTable21"/>
        <w:tblW w:w="13886" w:type="dxa"/>
        <w:tblLook w:val="04A0" w:firstRow="1" w:lastRow="0" w:firstColumn="1" w:lastColumn="0" w:noHBand="0" w:noVBand="1"/>
      </w:tblPr>
      <w:tblGrid>
        <w:gridCol w:w="1522"/>
        <w:gridCol w:w="1190"/>
        <w:gridCol w:w="1404"/>
        <w:gridCol w:w="1124"/>
        <w:gridCol w:w="1920"/>
        <w:gridCol w:w="1008"/>
        <w:gridCol w:w="1819"/>
        <w:gridCol w:w="926"/>
        <w:gridCol w:w="1942"/>
        <w:gridCol w:w="1031"/>
      </w:tblGrid>
      <w:tr w:rsidR="008F1EE1" w:rsidRPr="00805A08" w14:paraId="08D33A73" w14:textId="77777777" w:rsidTr="00C003DD">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22" w:type="dxa"/>
            <w:noWrap/>
          </w:tcPr>
          <w:p w14:paraId="2EE29D6B" w14:textId="77777777" w:rsidR="008F1EE1" w:rsidRPr="00805A08" w:rsidRDefault="008F1EE1" w:rsidP="00C003DD">
            <w:pPr>
              <w:rPr>
                <w:rFonts w:ascii="Times New Roman" w:eastAsia="Times New Roman" w:hAnsi="Times New Roman" w:cs="Times New Roman"/>
                <w:b w:val="0"/>
                <w:bCs w:val="0"/>
                <w:color w:val="000000"/>
                <w:sz w:val="24"/>
                <w:szCs w:val="24"/>
                <w:lang w:eastAsia="en-GB"/>
              </w:rPr>
            </w:pPr>
          </w:p>
        </w:tc>
        <w:tc>
          <w:tcPr>
            <w:tcW w:w="1190" w:type="dxa"/>
            <w:noWrap/>
          </w:tcPr>
          <w:p w14:paraId="46BDE1E5" w14:textId="77777777" w:rsidR="008F1EE1" w:rsidRPr="00805A08"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GB"/>
              </w:rPr>
            </w:pPr>
          </w:p>
        </w:tc>
        <w:tc>
          <w:tcPr>
            <w:tcW w:w="1404" w:type="dxa"/>
            <w:noWrap/>
          </w:tcPr>
          <w:p w14:paraId="7D8FE7BA" w14:textId="77777777" w:rsidR="008F1EE1" w:rsidRPr="00805A08"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GB"/>
              </w:rPr>
            </w:pPr>
          </w:p>
        </w:tc>
        <w:tc>
          <w:tcPr>
            <w:tcW w:w="1124" w:type="dxa"/>
          </w:tcPr>
          <w:p w14:paraId="14B9CD19" w14:textId="77777777" w:rsidR="008F1EE1" w:rsidRPr="00805A08"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GB"/>
              </w:rPr>
            </w:pPr>
          </w:p>
        </w:tc>
        <w:tc>
          <w:tcPr>
            <w:tcW w:w="1920" w:type="dxa"/>
            <w:noWrap/>
          </w:tcPr>
          <w:p w14:paraId="36FDFBBE" w14:textId="77777777" w:rsidR="008F1EE1" w:rsidRPr="00805A08"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GB"/>
              </w:rPr>
            </w:pPr>
            <w:r w:rsidRPr="00805A08">
              <w:rPr>
                <w:rFonts w:ascii="Times New Roman" w:eastAsia="Times New Roman" w:hAnsi="Times New Roman" w:cs="Times New Roman"/>
                <w:color w:val="000000"/>
                <w:sz w:val="24"/>
                <w:szCs w:val="24"/>
                <w:lang w:eastAsia="en-GB"/>
              </w:rPr>
              <w:t>Unadjusted</w:t>
            </w:r>
          </w:p>
        </w:tc>
        <w:tc>
          <w:tcPr>
            <w:tcW w:w="1008" w:type="dxa"/>
            <w:noWrap/>
          </w:tcPr>
          <w:p w14:paraId="48AF82B0" w14:textId="77777777" w:rsidR="008F1EE1" w:rsidRPr="00805A08"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GB"/>
              </w:rPr>
            </w:pPr>
          </w:p>
        </w:tc>
        <w:tc>
          <w:tcPr>
            <w:tcW w:w="1819" w:type="dxa"/>
            <w:noWrap/>
          </w:tcPr>
          <w:p w14:paraId="10356B8A" w14:textId="77777777" w:rsidR="008F1EE1" w:rsidRPr="00805A08"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GB"/>
              </w:rPr>
            </w:pPr>
            <w:r w:rsidRPr="00805A08">
              <w:rPr>
                <w:rFonts w:ascii="Times New Roman" w:eastAsia="Times New Roman" w:hAnsi="Times New Roman" w:cs="Times New Roman"/>
                <w:color w:val="000000"/>
                <w:sz w:val="24"/>
                <w:szCs w:val="24"/>
                <w:lang w:eastAsia="en-GB"/>
              </w:rPr>
              <w:t>Model 1</w:t>
            </w:r>
          </w:p>
        </w:tc>
        <w:tc>
          <w:tcPr>
            <w:tcW w:w="926" w:type="dxa"/>
            <w:noWrap/>
          </w:tcPr>
          <w:p w14:paraId="6C6B3930" w14:textId="77777777" w:rsidR="008F1EE1" w:rsidRPr="00805A08"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GB"/>
              </w:rPr>
            </w:pPr>
          </w:p>
        </w:tc>
        <w:tc>
          <w:tcPr>
            <w:tcW w:w="1942" w:type="dxa"/>
            <w:noWrap/>
          </w:tcPr>
          <w:p w14:paraId="687DDF25" w14:textId="77777777" w:rsidR="008F1EE1" w:rsidRPr="00805A08"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GB"/>
              </w:rPr>
            </w:pPr>
            <w:r w:rsidRPr="00805A08">
              <w:rPr>
                <w:rFonts w:ascii="Times New Roman" w:eastAsia="Times New Roman" w:hAnsi="Times New Roman" w:cs="Times New Roman"/>
                <w:color w:val="000000"/>
                <w:sz w:val="24"/>
                <w:szCs w:val="24"/>
                <w:lang w:eastAsia="en-GB"/>
              </w:rPr>
              <w:t>Main model</w:t>
            </w:r>
            <w:r>
              <w:rPr>
                <w:rFonts w:ascii="Times New Roman" w:eastAsia="Times New Roman" w:hAnsi="Times New Roman" w:cs="Times New Roman"/>
                <w:color w:val="000000"/>
                <w:sz w:val="24"/>
                <w:szCs w:val="24"/>
                <w:lang w:eastAsia="en-GB"/>
              </w:rPr>
              <w:t xml:space="preserve"> </w:t>
            </w:r>
            <w:r w:rsidRPr="005B7AF4">
              <w:rPr>
                <w:rFonts w:ascii="Times New Roman" w:eastAsia="Times New Roman" w:hAnsi="Times New Roman" w:cs="Times New Roman"/>
                <w:color w:val="000000"/>
                <w:sz w:val="24"/>
                <w:szCs w:val="24"/>
                <w:vertAlign w:val="superscript"/>
                <w:lang w:eastAsia="en-GB"/>
              </w:rPr>
              <w:t>a</w:t>
            </w:r>
          </w:p>
        </w:tc>
        <w:tc>
          <w:tcPr>
            <w:tcW w:w="1031" w:type="dxa"/>
            <w:noWrap/>
          </w:tcPr>
          <w:p w14:paraId="3FE68042" w14:textId="77777777" w:rsidR="008F1EE1" w:rsidRPr="00805A08"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GB"/>
              </w:rPr>
            </w:pPr>
          </w:p>
        </w:tc>
      </w:tr>
      <w:tr w:rsidR="008F1EE1" w:rsidRPr="00805A08" w14:paraId="3397E9D5"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22" w:type="dxa"/>
            <w:noWrap/>
            <w:hideMark/>
          </w:tcPr>
          <w:p w14:paraId="2A75F26B" w14:textId="77777777" w:rsidR="008F1EE1" w:rsidRPr="00805A08" w:rsidRDefault="008F1EE1" w:rsidP="00C003DD">
            <w:pPr>
              <w:rPr>
                <w:rFonts w:ascii="Times New Roman" w:eastAsia="Times New Roman" w:hAnsi="Times New Roman" w:cs="Times New Roman"/>
                <w:b w:val="0"/>
                <w:bCs w:val="0"/>
                <w:color w:val="000000"/>
                <w:sz w:val="24"/>
                <w:szCs w:val="24"/>
                <w:lang w:eastAsia="en-GB"/>
              </w:rPr>
            </w:pPr>
            <w:r w:rsidRPr="00805A08">
              <w:rPr>
                <w:rFonts w:ascii="Times New Roman" w:eastAsia="Times New Roman" w:hAnsi="Times New Roman" w:cs="Times New Roman"/>
                <w:color w:val="000000"/>
                <w:sz w:val="24"/>
                <w:szCs w:val="24"/>
                <w:lang w:eastAsia="en-GB"/>
              </w:rPr>
              <w:t>Outcome</w:t>
            </w:r>
          </w:p>
        </w:tc>
        <w:tc>
          <w:tcPr>
            <w:tcW w:w="1190" w:type="dxa"/>
            <w:noWrap/>
            <w:hideMark/>
          </w:tcPr>
          <w:p w14:paraId="09E1C5E5"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Exposure</w:t>
            </w:r>
          </w:p>
        </w:tc>
        <w:tc>
          <w:tcPr>
            <w:tcW w:w="1404" w:type="dxa"/>
            <w:noWrap/>
            <w:hideMark/>
          </w:tcPr>
          <w:p w14:paraId="35719F8F"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 xml:space="preserve">Noise </w:t>
            </w:r>
            <w:proofErr w:type="spellStart"/>
            <w:r w:rsidRPr="00805A08">
              <w:rPr>
                <w:rFonts w:ascii="Times New Roman" w:eastAsia="Times New Roman" w:hAnsi="Times New Roman" w:cs="Times New Roman"/>
                <w:b/>
                <w:bCs/>
                <w:color w:val="000000"/>
                <w:sz w:val="24"/>
                <w:szCs w:val="24"/>
                <w:lang w:eastAsia="en-GB"/>
              </w:rPr>
              <w:t>categ</w:t>
            </w:r>
            <w:proofErr w:type="spellEnd"/>
            <w:r w:rsidRPr="00805A08">
              <w:rPr>
                <w:rFonts w:ascii="Times New Roman" w:eastAsia="Times New Roman" w:hAnsi="Times New Roman" w:cs="Times New Roman"/>
                <w:b/>
                <w:bCs/>
                <w:color w:val="000000"/>
                <w:sz w:val="24"/>
                <w:szCs w:val="24"/>
                <w:lang w:eastAsia="en-GB"/>
              </w:rPr>
              <w:t>.</w:t>
            </w:r>
          </w:p>
        </w:tc>
        <w:tc>
          <w:tcPr>
            <w:tcW w:w="1124" w:type="dxa"/>
          </w:tcPr>
          <w:p w14:paraId="630301B8"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Cases (n)</w:t>
            </w:r>
          </w:p>
        </w:tc>
        <w:tc>
          <w:tcPr>
            <w:tcW w:w="1920" w:type="dxa"/>
            <w:noWrap/>
            <w:hideMark/>
          </w:tcPr>
          <w:p w14:paraId="0565E8B5"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Estimate</w:t>
            </w:r>
          </w:p>
          <w:p w14:paraId="319D1AB5"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95% CI</w:t>
            </w:r>
          </w:p>
        </w:tc>
        <w:tc>
          <w:tcPr>
            <w:tcW w:w="1008" w:type="dxa"/>
            <w:noWrap/>
            <w:hideMark/>
          </w:tcPr>
          <w:p w14:paraId="73165902"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roofErr w:type="spellStart"/>
            <w:r w:rsidRPr="00805A08">
              <w:rPr>
                <w:rFonts w:ascii="Times New Roman" w:eastAsia="Times New Roman" w:hAnsi="Times New Roman" w:cs="Times New Roman"/>
                <w:b/>
                <w:bCs/>
                <w:color w:val="000000"/>
                <w:sz w:val="24"/>
                <w:szCs w:val="24"/>
                <w:lang w:eastAsia="en-GB"/>
              </w:rPr>
              <w:t>pFDR</w:t>
            </w:r>
            <w:proofErr w:type="spellEnd"/>
          </w:p>
        </w:tc>
        <w:tc>
          <w:tcPr>
            <w:tcW w:w="1819" w:type="dxa"/>
            <w:noWrap/>
            <w:hideMark/>
          </w:tcPr>
          <w:p w14:paraId="3B6197F7"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Estimate</w:t>
            </w:r>
          </w:p>
          <w:p w14:paraId="2A0FAA7C"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95% CI</w:t>
            </w:r>
          </w:p>
        </w:tc>
        <w:tc>
          <w:tcPr>
            <w:tcW w:w="926" w:type="dxa"/>
            <w:noWrap/>
            <w:hideMark/>
          </w:tcPr>
          <w:p w14:paraId="360C2306"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roofErr w:type="spellStart"/>
            <w:r w:rsidRPr="00805A08">
              <w:rPr>
                <w:rFonts w:ascii="Times New Roman" w:eastAsia="Times New Roman" w:hAnsi="Times New Roman" w:cs="Times New Roman"/>
                <w:b/>
                <w:bCs/>
                <w:color w:val="000000"/>
                <w:sz w:val="24"/>
                <w:szCs w:val="24"/>
                <w:lang w:eastAsia="en-GB"/>
              </w:rPr>
              <w:t>pFDR</w:t>
            </w:r>
            <w:proofErr w:type="spellEnd"/>
          </w:p>
        </w:tc>
        <w:tc>
          <w:tcPr>
            <w:tcW w:w="1942" w:type="dxa"/>
            <w:noWrap/>
            <w:hideMark/>
          </w:tcPr>
          <w:p w14:paraId="0AA87E11"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Estimate</w:t>
            </w:r>
          </w:p>
          <w:p w14:paraId="7CF90054"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95% CI</w:t>
            </w:r>
          </w:p>
        </w:tc>
        <w:tc>
          <w:tcPr>
            <w:tcW w:w="1031" w:type="dxa"/>
            <w:noWrap/>
            <w:hideMark/>
          </w:tcPr>
          <w:p w14:paraId="778E9285"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roofErr w:type="spellStart"/>
            <w:r w:rsidRPr="00805A08">
              <w:rPr>
                <w:rFonts w:ascii="Times New Roman" w:eastAsia="Times New Roman" w:hAnsi="Times New Roman" w:cs="Times New Roman"/>
                <w:b/>
                <w:bCs/>
                <w:color w:val="000000"/>
                <w:sz w:val="24"/>
                <w:szCs w:val="24"/>
                <w:lang w:eastAsia="en-GB"/>
              </w:rPr>
              <w:t>pFDR</w:t>
            </w:r>
            <w:proofErr w:type="spellEnd"/>
          </w:p>
        </w:tc>
      </w:tr>
      <w:tr w:rsidR="008F1EE1" w:rsidRPr="00805A08" w14:paraId="03AE7A0F"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22" w:type="dxa"/>
            <w:vMerge w:val="restart"/>
            <w:noWrap/>
            <w:hideMark/>
          </w:tcPr>
          <w:p w14:paraId="65F27169" w14:textId="77777777" w:rsidR="008F1EE1" w:rsidRDefault="008F1EE1" w:rsidP="00C003DD">
            <w:pPr>
              <w:rPr>
                <w:rFonts w:ascii="Times New Roman" w:eastAsia="Times New Roman" w:hAnsi="Times New Roman" w:cs="Times New Roman"/>
                <w:b w:val="0"/>
                <w:bCs w:val="0"/>
                <w:color w:val="000000"/>
                <w:sz w:val="24"/>
                <w:szCs w:val="24"/>
                <w:lang w:eastAsia="en-GB"/>
              </w:rPr>
            </w:pPr>
            <w:r w:rsidRPr="00805A08">
              <w:rPr>
                <w:rFonts w:ascii="Times New Roman" w:eastAsia="Times New Roman" w:hAnsi="Times New Roman" w:cs="Times New Roman"/>
                <w:color w:val="000000"/>
                <w:sz w:val="24"/>
                <w:szCs w:val="24"/>
                <w:lang w:eastAsia="en-GB"/>
              </w:rPr>
              <w:t>Reaction time</w:t>
            </w:r>
          </w:p>
          <w:p w14:paraId="20F5AB9A" w14:textId="77777777" w:rsidR="008F1EE1" w:rsidRPr="00E12A26" w:rsidRDefault="008F1EE1" w:rsidP="00C003DD">
            <w:pPr>
              <w:rPr>
                <w:rFonts w:ascii="Times New Roman" w:eastAsia="Times New Roman" w:hAnsi="Times New Roman" w:cs="Times New Roman"/>
                <w:b w:val="0"/>
                <w:bCs w:val="0"/>
                <w:color w:val="000000"/>
                <w:lang w:eastAsia="en-GB"/>
              </w:rPr>
            </w:pPr>
            <w:r>
              <w:rPr>
                <w:rFonts w:ascii="Times New Roman" w:eastAsia="Times New Roman" w:hAnsi="Times New Roman" w:cs="Times New Roman"/>
                <w:color w:val="000000"/>
                <w:lang w:eastAsia="en-GB"/>
              </w:rPr>
              <w:t>(</w:t>
            </w:r>
            <w:r w:rsidRPr="002C55D0">
              <w:rPr>
                <w:rFonts w:ascii="Times New Roman" w:eastAsia="Times New Roman" w:hAnsi="Times New Roman" w:cs="Times New Roman"/>
                <w:color w:val="000000"/>
                <w:lang w:eastAsia="en-GB"/>
              </w:rPr>
              <w:t>β-coef.</w:t>
            </w:r>
            <w:r>
              <w:rPr>
                <w:rFonts w:ascii="Times New Roman" w:eastAsia="Times New Roman" w:hAnsi="Times New Roman" w:cs="Times New Roman"/>
                <w:color w:val="000000"/>
                <w:lang w:eastAsia="en-GB"/>
              </w:rPr>
              <w:t>)</w:t>
            </w:r>
            <w:r w:rsidRPr="002C55D0">
              <w:rPr>
                <w:rFonts w:ascii="Times New Roman" w:eastAsia="Times New Roman" w:hAnsi="Times New Roman" w:cs="Times New Roman"/>
                <w:color w:val="000000"/>
                <w:lang w:eastAsia="en-GB"/>
              </w:rPr>
              <w:t> </w:t>
            </w:r>
            <w:r w:rsidRPr="002C55D0" w:rsidDel="000E5157">
              <w:rPr>
                <w:rFonts w:ascii="Times New Roman" w:eastAsia="Times New Roman" w:hAnsi="Times New Roman" w:cs="Times New Roman"/>
                <w:color w:val="000000"/>
                <w:lang w:eastAsia="en-GB"/>
              </w:rPr>
              <w:t xml:space="preserve"> </w:t>
            </w:r>
          </w:p>
          <w:p w14:paraId="0BC5005A" w14:textId="77777777" w:rsidR="008F1EE1" w:rsidRPr="00805A08" w:rsidRDefault="008F1EE1" w:rsidP="00C003DD">
            <w:pPr>
              <w:rPr>
                <w:rFonts w:ascii="Times New Roman" w:eastAsia="Times New Roman" w:hAnsi="Times New Roman" w:cs="Times New Roman"/>
                <w:b w:val="0"/>
                <w:bCs w:val="0"/>
                <w:color w:val="000000"/>
                <w:sz w:val="24"/>
                <w:szCs w:val="24"/>
                <w:lang w:eastAsia="en-GB"/>
              </w:rPr>
            </w:pPr>
          </w:p>
        </w:tc>
        <w:tc>
          <w:tcPr>
            <w:tcW w:w="2594" w:type="dxa"/>
            <w:gridSpan w:val="2"/>
            <w:noWrap/>
            <w:hideMark/>
          </w:tcPr>
          <w:p w14:paraId="1FAB2229"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Aircraft noise</w:t>
            </w:r>
          </w:p>
        </w:tc>
        <w:tc>
          <w:tcPr>
            <w:tcW w:w="1124" w:type="dxa"/>
          </w:tcPr>
          <w:p w14:paraId="034A51D8"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c>
          <w:tcPr>
            <w:tcW w:w="1920" w:type="dxa"/>
            <w:noWrap/>
            <w:hideMark/>
          </w:tcPr>
          <w:p w14:paraId="553281DE"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08" w:type="dxa"/>
            <w:noWrap/>
            <w:hideMark/>
          </w:tcPr>
          <w:p w14:paraId="0DACF68C"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819" w:type="dxa"/>
            <w:noWrap/>
            <w:hideMark/>
          </w:tcPr>
          <w:p w14:paraId="3F7B1B9F"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26" w:type="dxa"/>
            <w:noWrap/>
            <w:hideMark/>
          </w:tcPr>
          <w:p w14:paraId="70DF7687"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942" w:type="dxa"/>
            <w:noWrap/>
            <w:hideMark/>
          </w:tcPr>
          <w:p w14:paraId="47D31C18"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31" w:type="dxa"/>
            <w:noWrap/>
            <w:hideMark/>
          </w:tcPr>
          <w:p w14:paraId="08E992B9"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805A08" w14:paraId="25B69313"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578D436D" w14:textId="77777777" w:rsidR="008F1EE1" w:rsidRPr="00805A08" w:rsidRDefault="008F1EE1" w:rsidP="00C003DD">
            <w:pPr>
              <w:rPr>
                <w:rFonts w:ascii="Times New Roman" w:eastAsia="Times New Roman" w:hAnsi="Times New Roman" w:cs="Times New Roman"/>
                <w:sz w:val="20"/>
                <w:szCs w:val="20"/>
                <w:lang w:eastAsia="en-GB"/>
              </w:rPr>
            </w:pPr>
          </w:p>
        </w:tc>
        <w:tc>
          <w:tcPr>
            <w:tcW w:w="1190" w:type="dxa"/>
            <w:noWrap/>
            <w:hideMark/>
          </w:tcPr>
          <w:p w14:paraId="61608C5B"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roofErr w:type="spellStart"/>
            <w:r w:rsidRPr="00805A08">
              <w:rPr>
                <w:rFonts w:ascii="Times New Roman" w:eastAsia="Times New Roman" w:hAnsi="Times New Roman" w:cs="Times New Roman"/>
                <w:b/>
                <w:bCs/>
                <w:color w:val="000000"/>
                <w:sz w:val="24"/>
                <w:szCs w:val="24"/>
                <w:lang w:eastAsia="en-GB"/>
              </w:rPr>
              <w:t>Lden</w:t>
            </w:r>
            <w:proofErr w:type="spellEnd"/>
          </w:p>
        </w:tc>
        <w:tc>
          <w:tcPr>
            <w:tcW w:w="1404" w:type="dxa"/>
            <w:noWrap/>
            <w:hideMark/>
          </w:tcPr>
          <w:p w14:paraId="4FF55E24"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&lt;50dB</w:t>
            </w:r>
          </w:p>
        </w:tc>
        <w:tc>
          <w:tcPr>
            <w:tcW w:w="1124" w:type="dxa"/>
          </w:tcPr>
          <w:p w14:paraId="1329782D"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46</w:t>
            </w:r>
            <w:r>
              <w:rPr>
                <w:rFonts w:ascii="Times New Roman" w:eastAsia="Times New Roman" w:hAnsi="Times New Roman" w:cs="Times New Roman"/>
                <w:color w:val="000000"/>
                <w:sz w:val="24"/>
                <w:szCs w:val="24"/>
                <w:lang w:eastAsia="en-GB"/>
              </w:rPr>
              <w:t>4</w:t>
            </w:r>
            <w:r w:rsidRPr="00805A08">
              <w:rPr>
                <w:rFonts w:ascii="Times New Roman" w:eastAsia="Times New Roman" w:hAnsi="Times New Roman" w:cs="Times New Roman"/>
                <w:color w:val="000000"/>
                <w:sz w:val="24"/>
                <w:szCs w:val="24"/>
                <w:lang w:eastAsia="en-GB"/>
              </w:rPr>
              <w:t>,5</w:t>
            </w:r>
            <w:r>
              <w:rPr>
                <w:rFonts w:ascii="Times New Roman" w:eastAsia="Times New Roman" w:hAnsi="Times New Roman" w:cs="Times New Roman"/>
                <w:color w:val="000000"/>
                <w:sz w:val="24"/>
                <w:szCs w:val="24"/>
                <w:lang w:eastAsia="en-GB"/>
              </w:rPr>
              <w:t>19</w:t>
            </w:r>
          </w:p>
        </w:tc>
        <w:tc>
          <w:tcPr>
            <w:tcW w:w="1920" w:type="dxa"/>
            <w:noWrap/>
            <w:hideMark/>
          </w:tcPr>
          <w:p w14:paraId="38F41BCF"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Ref</w:t>
            </w:r>
          </w:p>
        </w:tc>
        <w:tc>
          <w:tcPr>
            <w:tcW w:w="1008" w:type="dxa"/>
            <w:noWrap/>
            <w:hideMark/>
          </w:tcPr>
          <w:p w14:paraId="07DB964A"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819" w:type="dxa"/>
            <w:noWrap/>
            <w:hideMark/>
          </w:tcPr>
          <w:p w14:paraId="0E21504E"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Ref</w:t>
            </w:r>
          </w:p>
        </w:tc>
        <w:tc>
          <w:tcPr>
            <w:tcW w:w="926" w:type="dxa"/>
            <w:noWrap/>
            <w:hideMark/>
          </w:tcPr>
          <w:p w14:paraId="2F127563"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942" w:type="dxa"/>
            <w:noWrap/>
            <w:hideMark/>
          </w:tcPr>
          <w:p w14:paraId="722E2184"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Ref</w:t>
            </w:r>
          </w:p>
        </w:tc>
        <w:tc>
          <w:tcPr>
            <w:tcW w:w="1031" w:type="dxa"/>
            <w:noWrap/>
            <w:hideMark/>
          </w:tcPr>
          <w:p w14:paraId="6EC8BAE3"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8F1EE1" w:rsidRPr="00805A08" w14:paraId="31F914D9"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6834F613" w14:textId="77777777" w:rsidR="008F1EE1" w:rsidRPr="00805A08" w:rsidRDefault="008F1EE1" w:rsidP="00C003DD">
            <w:pPr>
              <w:rPr>
                <w:rFonts w:ascii="Times New Roman" w:eastAsia="Times New Roman" w:hAnsi="Times New Roman" w:cs="Times New Roman"/>
                <w:sz w:val="20"/>
                <w:szCs w:val="20"/>
                <w:lang w:eastAsia="en-GB"/>
              </w:rPr>
            </w:pPr>
          </w:p>
        </w:tc>
        <w:tc>
          <w:tcPr>
            <w:tcW w:w="1190" w:type="dxa"/>
            <w:noWrap/>
            <w:hideMark/>
          </w:tcPr>
          <w:p w14:paraId="52D11D41"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404" w:type="dxa"/>
            <w:noWrap/>
            <w:hideMark/>
          </w:tcPr>
          <w:p w14:paraId="3B5C2519"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≥50-55dB</w:t>
            </w:r>
          </w:p>
        </w:tc>
        <w:tc>
          <w:tcPr>
            <w:tcW w:w="1124" w:type="dxa"/>
          </w:tcPr>
          <w:p w14:paraId="59080BCB" w14:textId="77777777" w:rsidR="008F1EE1" w:rsidRPr="001B38FB"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1B38FB">
              <w:rPr>
                <w:rFonts w:ascii="Times New Roman" w:eastAsia="Times New Roman" w:hAnsi="Times New Roman" w:cs="Times New Roman"/>
                <w:color w:val="000000"/>
                <w:sz w:val="24"/>
                <w:szCs w:val="24"/>
                <w:lang w:eastAsia="en-GB"/>
              </w:rPr>
              <w:t>18,631</w:t>
            </w:r>
          </w:p>
        </w:tc>
        <w:tc>
          <w:tcPr>
            <w:tcW w:w="1920" w:type="dxa"/>
            <w:noWrap/>
            <w:hideMark/>
          </w:tcPr>
          <w:p w14:paraId="24B9512D"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10.871</w:t>
            </w:r>
          </w:p>
          <w:p w14:paraId="746BEA6F"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(9.144, 12.599)</w:t>
            </w:r>
          </w:p>
        </w:tc>
        <w:tc>
          <w:tcPr>
            <w:tcW w:w="1008" w:type="dxa"/>
            <w:noWrap/>
            <w:hideMark/>
          </w:tcPr>
          <w:p w14:paraId="6B0DA247"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0.000</w:t>
            </w:r>
          </w:p>
        </w:tc>
        <w:tc>
          <w:tcPr>
            <w:tcW w:w="1819" w:type="dxa"/>
            <w:noWrap/>
            <w:hideMark/>
          </w:tcPr>
          <w:p w14:paraId="051764AC"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0.349</w:t>
            </w:r>
          </w:p>
          <w:p w14:paraId="6D7DDD18"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(-5.236, 5.933)</w:t>
            </w:r>
          </w:p>
        </w:tc>
        <w:tc>
          <w:tcPr>
            <w:tcW w:w="926" w:type="dxa"/>
            <w:noWrap/>
            <w:hideMark/>
          </w:tcPr>
          <w:p w14:paraId="1097CDEB"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0.974</w:t>
            </w:r>
          </w:p>
        </w:tc>
        <w:tc>
          <w:tcPr>
            <w:tcW w:w="1942" w:type="dxa"/>
            <w:noWrap/>
            <w:hideMark/>
          </w:tcPr>
          <w:p w14:paraId="2AC36EF0"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-0.904</w:t>
            </w:r>
          </w:p>
          <w:p w14:paraId="2683BA5E"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(-6.596, 4.787)</w:t>
            </w:r>
          </w:p>
        </w:tc>
        <w:tc>
          <w:tcPr>
            <w:tcW w:w="1031" w:type="dxa"/>
            <w:noWrap/>
            <w:hideMark/>
          </w:tcPr>
          <w:p w14:paraId="26915F13"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0.907</w:t>
            </w:r>
          </w:p>
        </w:tc>
      </w:tr>
      <w:tr w:rsidR="008F1EE1" w:rsidRPr="00805A08" w14:paraId="3DF531F5"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3BA1A478" w14:textId="77777777" w:rsidR="008F1EE1" w:rsidRPr="00805A08" w:rsidRDefault="008F1EE1" w:rsidP="00C003DD">
            <w:pPr>
              <w:jc w:val="right"/>
              <w:rPr>
                <w:rFonts w:ascii="Times New Roman" w:eastAsia="Times New Roman" w:hAnsi="Times New Roman" w:cs="Times New Roman"/>
                <w:color w:val="000000"/>
                <w:sz w:val="24"/>
                <w:szCs w:val="24"/>
                <w:lang w:eastAsia="en-GB"/>
              </w:rPr>
            </w:pPr>
          </w:p>
        </w:tc>
        <w:tc>
          <w:tcPr>
            <w:tcW w:w="1190" w:type="dxa"/>
            <w:noWrap/>
            <w:hideMark/>
          </w:tcPr>
          <w:p w14:paraId="432F6F0D"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404" w:type="dxa"/>
            <w:noWrap/>
            <w:hideMark/>
          </w:tcPr>
          <w:p w14:paraId="0DC42F4D"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≥55-60dB</w:t>
            </w:r>
          </w:p>
        </w:tc>
        <w:tc>
          <w:tcPr>
            <w:tcW w:w="1124" w:type="dxa"/>
          </w:tcPr>
          <w:p w14:paraId="3A574DD4" w14:textId="77777777" w:rsidR="008F1EE1" w:rsidRPr="00D6103E"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D6103E">
              <w:rPr>
                <w:rFonts w:ascii="Times New Roman" w:eastAsia="Times New Roman" w:hAnsi="Times New Roman" w:cs="Times New Roman"/>
                <w:color w:val="000000"/>
                <w:sz w:val="24"/>
                <w:szCs w:val="24"/>
                <w:lang w:eastAsia="en-GB"/>
              </w:rPr>
              <w:t>8,551</w:t>
            </w:r>
          </w:p>
        </w:tc>
        <w:tc>
          <w:tcPr>
            <w:tcW w:w="1920" w:type="dxa"/>
            <w:noWrap/>
            <w:hideMark/>
          </w:tcPr>
          <w:p w14:paraId="425181FA"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9.059</w:t>
            </w:r>
          </w:p>
          <w:p w14:paraId="4BF423FE"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(6.536, 11.583)</w:t>
            </w:r>
          </w:p>
        </w:tc>
        <w:tc>
          <w:tcPr>
            <w:tcW w:w="1008" w:type="dxa"/>
            <w:noWrap/>
            <w:hideMark/>
          </w:tcPr>
          <w:p w14:paraId="7015AEBF"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0.000</w:t>
            </w:r>
          </w:p>
        </w:tc>
        <w:tc>
          <w:tcPr>
            <w:tcW w:w="1819" w:type="dxa"/>
            <w:noWrap/>
            <w:hideMark/>
          </w:tcPr>
          <w:p w14:paraId="0ADDCFAC"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4.236</w:t>
            </w:r>
          </w:p>
          <w:p w14:paraId="7A74BDBE"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(-5.075, 13.547)</w:t>
            </w:r>
          </w:p>
        </w:tc>
        <w:tc>
          <w:tcPr>
            <w:tcW w:w="926" w:type="dxa"/>
            <w:noWrap/>
            <w:hideMark/>
          </w:tcPr>
          <w:p w14:paraId="6BA00E11"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0.662</w:t>
            </w:r>
          </w:p>
        </w:tc>
        <w:tc>
          <w:tcPr>
            <w:tcW w:w="1942" w:type="dxa"/>
            <w:noWrap/>
            <w:hideMark/>
          </w:tcPr>
          <w:p w14:paraId="76489FAD"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2.799</w:t>
            </w:r>
          </w:p>
          <w:p w14:paraId="5B22B9A4"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(-6.735, 12.333)</w:t>
            </w:r>
          </w:p>
        </w:tc>
        <w:tc>
          <w:tcPr>
            <w:tcW w:w="1031" w:type="dxa"/>
            <w:noWrap/>
            <w:hideMark/>
          </w:tcPr>
          <w:p w14:paraId="5E38A3EA"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0.753</w:t>
            </w:r>
          </w:p>
        </w:tc>
      </w:tr>
      <w:tr w:rsidR="008F1EE1" w:rsidRPr="00805A08" w14:paraId="359289E7"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028A57B4" w14:textId="77777777" w:rsidR="008F1EE1" w:rsidRPr="00805A08" w:rsidRDefault="008F1EE1" w:rsidP="00C003DD">
            <w:pPr>
              <w:jc w:val="right"/>
              <w:rPr>
                <w:rFonts w:ascii="Times New Roman" w:eastAsia="Times New Roman" w:hAnsi="Times New Roman" w:cs="Times New Roman"/>
                <w:color w:val="000000"/>
                <w:sz w:val="24"/>
                <w:szCs w:val="24"/>
                <w:lang w:eastAsia="en-GB"/>
              </w:rPr>
            </w:pPr>
          </w:p>
        </w:tc>
        <w:tc>
          <w:tcPr>
            <w:tcW w:w="1190" w:type="dxa"/>
            <w:noWrap/>
            <w:hideMark/>
          </w:tcPr>
          <w:p w14:paraId="105343C0"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404" w:type="dxa"/>
            <w:noWrap/>
            <w:hideMark/>
          </w:tcPr>
          <w:p w14:paraId="655AC86F"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≥60dB</w:t>
            </w:r>
          </w:p>
        </w:tc>
        <w:tc>
          <w:tcPr>
            <w:tcW w:w="1124" w:type="dxa"/>
          </w:tcPr>
          <w:p w14:paraId="66C83731" w14:textId="77777777" w:rsidR="008F1EE1" w:rsidRPr="005A0737"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5A0737">
              <w:rPr>
                <w:rFonts w:ascii="Times New Roman" w:eastAsia="Times New Roman" w:hAnsi="Times New Roman" w:cs="Times New Roman"/>
                <w:color w:val="000000"/>
                <w:sz w:val="24"/>
                <w:szCs w:val="24"/>
                <w:lang w:eastAsia="en-GB"/>
              </w:rPr>
              <w:t>4,834</w:t>
            </w:r>
          </w:p>
        </w:tc>
        <w:tc>
          <w:tcPr>
            <w:tcW w:w="1920" w:type="dxa"/>
            <w:noWrap/>
            <w:hideMark/>
          </w:tcPr>
          <w:p w14:paraId="29FA5015"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22.343</w:t>
            </w:r>
          </w:p>
          <w:p w14:paraId="02DF0415"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(19.000, 25.685)</w:t>
            </w:r>
          </w:p>
        </w:tc>
        <w:tc>
          <w:tcPr>
            <w:tcW w:w="1008" w:type="dxa"/>
            <w:noWrap/>
            <w:hideMark/>
          </w:tcPr>
          <w:p w14:paraId="40AC53EC"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0.000</w:t>
            </w:r>
          </w:p>
        </w:tc>
        <w:tc>
          <w:tcPr>
            <w:tcW w:w="1819" w:type="dxa"/>
            <w:noWrap/>
            <w:hideMark/>
          </w:tcPr>
          <w:p w14:paraId="2E1C6AB7"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26.403</w:t>
            </w:r>
          </w:p>
          <w:p w14:paraId="1336C121"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(12.100, 40.706)</w:t>
            </w:r>
          </w:p>
        </w:tc>
        <w:tc>
          <w:tcPr>
            <w:tcW w:w="926" w:type="dxa"/>
            <w:noWrap/>
            <w:hideMark/>
          </w:tcPr>
          <w:p w14:paraId="369BCFE1"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0.000</w:t>
            </w:r>
          </w:p>
        </w:tc>
        <w:tc>
          <w:tcPr>
            <w:tcW w:w="1942" w:type="dxa"/>
            <w:noWrap/>
            <w:hideMark/>
          </w:tcPr>
          <w:p w14:paraId="1282A9C2"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24.361</w:t>
            </w:r>
          </w:p>
          <w:p w14:paraId="39B721BD"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(9.411, 39.311)</w:t>
            </w:r>
          </w:p>
        </w:tc>
        <w:tc>
          <w:tcPr>
            <w:tcW w:w="1031" w:type="dxa"/>
            <w:noWrap/>
            <w:hideMark/>
          </w:tcPr>
          <w:p w14:paraId="41961438"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0.008</w:t>
            </w:r>
          </w:p>
        </w:tc>
      </w:tr>
      <w:tr w:rsidR="008F1EE1" w:rsidRPr="00805A08" w14:paraId="5C1155BE"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22" w:type="dxa"/>
            <w:vMerge w:val="restart"/>
            <w:noWrap/>
            <w:hideMark/>
          </w:tcPr>
          <w:p w14:paraId="51C1296D" w14:textId="77777777" w:rsidR="008F1EE1" w:rsidRDefault="008F1EE1" w:rsidP="00C003DD">
            <w:pPr>
              <w:rPr>
                <w:rFonts w:ascii="Times New Roman" w:eastAsia="Times New Roman" w:hAnsi="Times New Roman" w:cs="Times New Roman"/>
                <w:b w:val="0"/>
                <w:bCs w:val="0"/>
                <w:color w:val="000000"/>
                <w:sz w:val="24"/>
                <w:szCs w:val="24"/>
                <w:lang w:eastAsia="en-GB"/>
              </w:rPr>
            </w:pPr>
            <w:r w:rsidRPr="00805A08">
              <w:rPr>
                <w:rFonts w:ascii="Times New Roman" w:eastAsia="Times New Roman" w:hAnsi="Times New Roman" w:cs="Times New Roman"/>
                <w:color w:val="000000"/>
                <w:sz w:val="24"/>
                <w:szCs w:val="24"/>
                <w:lang w:eastAsia="en-GB"/>
              </w:rPr>
              <w:t>Visuo-spatial memory</w:t>
            </w:r>
          </w:p>
          <w:p w14:paraId="7A5F1183" w14:textId="77777777" w:rsidR="008F1EE1" w:rsidRPr="00805A08" w:rsidRDefault="008F1EE1" w:rsidP="00C003DD">
            <w:pPr>
              <w:rPr>
                <w:rFonts w:ascii="Times New Roman" w:eastAsia="Times New Roman" w:hAnsi="Times New Roman" w:cs="Times New Roman"/>
                <w:b w:val="0"/>
                <w:bCs w:val="0"/>
                <w:color w:val="000000"/>
                <w:sz w:val="24"/>
                <w:szCs w:val="24"/>
                <w:lang w:eastAsia="en-GB"/>
              </w:rPr>
            </w:pPr>
            <w:r>
              <w:rPr>
                <w:rFonts w:ascii="Times New Roman" w:eastAsia="Times New Roman" w:hAnsi="Times New Roman" w:cs="Times New Roman"/>
                <w:color w:val="000000"/>
                <w:sz w:val="24"/>
                <w:szCs w:val="24"/>
                <w:lang w:eastAsia="en-GB"/>
              </w:rPr>
              <w:t>(PRR)</w:t>
            </w:r>
          </w:p>
        </w:tc>
        <w:tc>
          <w:tcPr>
            <w:tcW w:w="2594" w:type="dxa"/>
            <w:gridSpan w:val="2"/>
            <w:noWrap/>
            <w:hideMark/>
          </w:tcPr>
          <w:p w14:paraId="2C2FC368"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Aircraft noise</w:t>
            </w:r>
          </w:p>
        </w:tc>
        <w:tc>
          <w:tcPr>
            <w:tcW w:w="1124" w:type="dxa"/>
          </w:tcPr>
          <w:p w14:paraId="3F682727"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c>
          <w:tcPr>
            <w:tcW w:w="1920" w:type="dxa"/>
            <w:noWrap/>
            <w:hideMark/>
          </w:tcPr>
          <w:p w14:paraId="19B2C9C1"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008" w:type="dxa"/>
            <w:noWrap/>
            <w:hideMark/>
          </w:tcPr>
          <w:p w14:paraId="7AF2A8A2"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819" w:type="dxa"/>
            <w:noWrap/>
            <w:hideMark/>
          </w:tcPr>
          <w:p w14:paraId="4A3C3F8B"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26" w:type="dxa"/>
            <w:noWrap/>
            <w:hideMark/>
          </w:tcPr>
          <w:p w14:paraId="045E9888"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942" w:type="dxa"/>
            <w:noWrap/>
            <w:hideMark/>
          </w:tcPr>
          <w:p w14:paraId="3C0E5580"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031" w:type="dxa"/>
            <w:noWrap/>
            <w:hideMark/>
          </w:tcPr>
          <w:p w14:paraId="0CF2DCE8"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805A08" w14:paraId="1D9AA0F8"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20135356" w14:textId="77777777" w:rsidR="008F1EE1" w:rsidRPr="00805A08" w:rsidRDefault="008F1EE1" w:rsidP="00C003DD">
            <w:pPr>
              <w:rPr>
                <w:rFonts w:ascii="Times New Roman" w:eastAsia="Times New Roman" w:hAnsi="Times New Roman" w:cs="Times New Roman"/>
                <w:sz w:val="20"/>
                <w:szCs w:val="20"/>
                <w:lang w:eastAsia="en-GB"/>
              </w:rPr>
            </w:pPr>
          </w:p>
        </w:tc>
        <w:tc>
          <w:tcPr>
            <w:tcW w:w="1190" w:type="dxa"/>
            <w:noWrap/>
            <w:hideMark/>
          </w:tcPr>
          <w:p w14:paraId="2070C0A4"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roofErr w:type="spellStart"/>
            <w:r w:rsidRPr="00805A08">
              <w:rPr>
                <w:rFonts w:ascii="Times New Roman" w:eastAsia="Times New Roman" w:hAnsi="Times New Roman" w:cs="Times New Roman"/>
                <w:b/>
                <w:bCs/>
                <w:color w:val="000000"/>
                <w:sz w:val="24"/>
                <w:szCs w:val="24"/>
                <w:lang w:eastAsia="en-GB"/>
              </w:rPr>
              <w:t>Lden</w:t>
            </w:r>
            <w:proofErr w:type="spellEnd"/>
          </w:p>
        </w:tc>
        <w:tc>
          <w:tcPr>
            <w:tcW w:w="1404" w:type="dxa"/>
            <w:noWrap/>
            <w:hideMark/>
          </w:tcPr>
          <w:p w14:paraId="209B2879"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&lt;50dB</w:t>
            </w:r>
          </w:p>
        </w:tc>
        <w:tc>
          <w:tcPr>
            <w:tcW w:w="1124" w:type="dxa"/>
          </w:tcPr>
          <w:p w14:paraId="7B6C7C13"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4</w:t>
            </w:r>
            <w:r>
              <w:rPr>
                <w:rFonts w:ascii="Times New Roman" w:eastAsia="Times New Roman" w:hAnsi="Times New Roman" w:cs="Times New Roman"/>
                <w:color w:val="000000"/>
                <w:sz w:val="24"/>
                <w:szCs w:val="24"/>
                <w:lang w:eastAsia="en-GB"/>
              </w:rPr>
              <w:t>66,70</w:t>
            </w:r>
          </w:p>
        </w:tc>
        <w:tc>
          <w:tcPr>
            <w:tcW w:w="1920" w:type="dxa"/>
            <w:noWrap/>
            <w:hideMark/>
          </w:tcPr>
          <w:p w14:paraId="0BE0E81B"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Ref</w:t>
            </w:r>
          </w:p>
        </w:tc>
        <w:tc>
          <w:tcPr>
            <w:tcW w:w="1008" w:type="dxa"/>
            <w:noWrap/>
            <w:hideMark/>
          </w:tcPr>
          <w:p w14:paraId="4E350962"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819" w:type="dxa"/>
            <w:noWrap/>
            <w:hideMark/>
          </w:tcPr>
          <w:p w14:paraId="63B5C992"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Ref</w:t>
            </w:r>
          </w:p>
        </w:tc>
        <w:tc>
          <w:tcPr>
            <w:tcW w:w="926" w:type="dxa"/>
            <w:noWrap/>
            <w:hideMark/>
          </w:tcPr>
          <w:p w14:paraId="5002BF21"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942" w:type="dxa"/>
            <w:noWrap/>
            <w:hideMark/>
          </w:tcPr>
          <w:p w14:paraId="146B2DB5"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Ref</w:t>
            </w:r>
          </w:p>
        </w:tc>
        <w:tc>
          <w:tcPr>
            <w:tcW w:w="1031" w:type="dxa"/>
            <w:noWrap/>
            <w:hideMark/>
          </w:tcPr>
          <w:p w14:paraId="6EC52EA0"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8F1EE1" w:rsidRPr="00805A08" w14:paraId="122D5DB7"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501E12D9" w14:textId="77777777" w:rsidR="008F1EE1" w:rsidRPr="00805A08" w:rsidRDefault="008F1EE1" w:rsidP="00C003DD">
            <w:pPr>
              <w:rPr>
                <w:rFonts w:ascii="Times New Roman" w:eastAsia="Times New Roman" w:hAnsi="Times New Roman" w:cs="Times New Roman"/>
                <w:sz w:val="20"/>
                <w:szCs w:val="20"/>
                <w:lang w:eastAsia="en-GB"/>
              </w:rPr>
            </w:pPr>
          </w:p>
        </w:tc>
        <w:tc>
          <w:tcPr>
            <w:tcW w:w="1190" w:type="dxa"/>
            <w:noWrap/>
            <w:hideMark/>
          </w:tcPr>
          <w:p w14:paraId="2CC5F6FC"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404" w:type="dxa"/>
            <w:noWrap/>
            <w:hideMark/>
          </w:tcPr>
          <w:p w14:paraId="41A0E775"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≥50-55dB</w:t>
            </w:r>
          </w:p>
        </w:tc>
        <w:tc>
          <w:tcPr>
            <w:tcW w:w="1124" w:type="dxa"/>
          </w:tcPr>
          <w:p w14:paraId="54DC3909" w14:textId="77777777" w:rsidR="008F1EE1" w:rsidRPr="00086639"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086639">
              <w:rPr>
                <w:rFonts w:ascii="Times New Roman" w:eastAsia="Times New Roman" w:hAnsi="Times New Roman" w:cs="Times New Roman"/>
                <w:color w:val="000000"/>
                <w:sz w:val="24"/>
                <w:szCs w:val="24"/>
                <w:lang w:eastAsia="en-GB"/>
              </w:rPr>
              <w:t>18,246</w:t>
            </w:r>
          </w:p>
        </w:tc>
        <w:tc>
          <w:tcPr>
            <w:tcW w:w="1920" w:type="dxa"/>
            <w:noWrap/>
            <w:hideMark/>
          </w:tcPr>
          <w:p w14:paraId="1F84FDB1"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1.004</w:t>
            </w:r>
          </w:p>
          <w:p w14:paraId="4C052699"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(0.984, 1.024)</w:t>
            </w:r>
          </w:p>
        </w:tc>
        <w:tc>
          <w:tcPr>
            <w:tcW w:w="1008" w:type="dxa"/>
            <w:noWrap/>
            <w:hideMark/>
          </w:tcPr>
          <w:p w14:paraId="7CA6975E"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0.720</w:t>
            </w:r>
          </w:p>
        </w:tc>
        <w:tc>
          <w:tcPr>
            <w:tcW w:w="1819" w:type="dxa"/>
            <w:noWrap/>
            <w:hideMark/>
          </w:tcPr>
          <w:p w14:paraId="1E09DE8C"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0.868</w:t>
            </w:r>
          </w:p>
          <w:p w14:paraId="7BAB5BD3"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(0.780, 0.966)</w:t>
            </w:r>
          </w:p>
        </w:tc>
        <w:tc>
          <w:tcPr>
            <w:tcW w:w="926" w:type="dxa"/>
            <w:noWrap/>
            <w:hideMark/>
          </w:tcPr>
          <w:p w14:paraId="77EEABFA"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0.036</w:t>
            </w:r>
          </w:p>
        </w:tc>
        <w:tc>
          <w:tcPr>
            <w:tcW w:w="1942" w:type="dxa"/>
            <w:noWrap/>
            <w:hideMark/>
          </w:tcPr>
          <w:p w14:paraId="1A489F9E"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0.867</w:t>
            </w:r>
          </w:p>
          <w:p w14:paraId="6F20255F"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(0.778, 0.966)</w:t>
            </w:r>
          </w:p>
        </w:tc>
        <w:tc>
          <w:tcPr>
            <w:tcW w:w="1031" w:type="dxa"/>
            <w:noWrap/>
            <w:hideMark/>
          </w:tcPr>
          <w:p w14:paraId="3F469776"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0.040</w:t>
            </w:r>
          </w:p>
        </w:tc>
      </w:tr>
      <w:tr w:rsidR="008F1EE1" w:rsidRPr="00805A08" w14:paraId="225CFCD4"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7170F2C5" w14:textId="77777777" w:rsidR="008F1EE1" w:rsidRPr="00805A08" w:rsidRDefault="008F1EE1" w:rsidP="00C003DD">
            <w:pPr>
              <w:jc w:val="right"/>
              <w:rPr>
                <w:rFonts w:ascii="Times New Roman" w:eastAsia="Times New Roman" w:hAnsi="Times New Roman" w:cs="Times New Roman"/>
                <w:color w:val="000000"/>
                <w:sz w:val="24"/>
                <w:szCs w:val="24"/>
                <w:lang w:eastAsia="en-GB"/>
              </w:rPr>
            </w:pPr>
          </w:p>
        </w:tc>
        <w:tc>
          <w:tcPr>
            <w:tcW w:w="1190" w:type="dxa"/>
            <w:noWrap/>
            <w:hideMark/>
          </w:tcPr>
          <w:p w14:paraId="151E5FBD"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404" w:type="dxa"/>
            <w:noWrap/>
            <w:hideMark/>
          </w:tcPr>
          <w:p w14:paraId="494B85FD"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≥55-60dB</w:t>
            </w:r>
          </w:p>
        </w:tc>
        <w:tc>
          <w:tcPr>
            <w:tcW w:w="1124" w:type="dxa"/>
          </w:tcPr>
          <w:p w14:paraId="71601AD1" w14:textId="77777777" w:rsidR="008F1EE1" w:rsidRPr="00153B2C"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153B2C">
              <w:rPr>
                <w:rFonts w:ascii="Times New Roman" w:eastAsia="Times New Roman" w:hAnsi="Times New Roman" w:cs="Times New Roman"/>
                <w:color w:val="000000"/>
                <w:sz w:val="24"/>
                <w:szCs w:val="24"/>
                <w:lang w:eastAsia="en-GB"/>
              </w:rPr>
              <w:t>8,211</w:t>
            </w:r>
          </w:p>
        </w:tc>
        <w:tc>
          <w:tcPr>
            <w:tcW w:w="1920" w:type="dxa"/>
            <w:noWrap/>
            <w:hideMark/>
          </w:tcPr>
          <w:p w14:paraId="0EF1B0F3"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0.951</w:t>
            </w:r>
          </w:p>
          <w:p w14:paraId="691E18D7"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(0.922, 0.980)</w:t>
            </w:r>
          </w:p>
        </w:tc>
        <w:tc>
          <w:tcPr>
            <w:tcW w:w="1008" w:type="dxa"/>
            <w:noWrap/>
            <w:hideMark/>
          </w:tcPr>
          <w:p w14:paraId="42ABE3A5"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0.002</w:t>
            </w:r>
          </w:p>
        </w:tc>
        <w:tc>
          <w:tcPr>
            <w:tcW w:w="1819" w:type="dxa"/>
            <w:noWrap/>
            <w:hideMark/>
          </w:tcPr>
          <w:p w14:paraId="57490E3A"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1.062</w:t>
            </w:r>
          </w:p>
          <w:p w14:paraId="28B3A661"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(0.904, 1.248)</w:t>
            </w:r>
          </w:p>
        </w:tc>
        <w:tc>
          <w:tcPr>
            <w:tcW w:w="926" w:type="dxa"/>
            <w:noWrap/>
            <w:hideMark/>
          </w:tcPr>
          <w:p w14:paraId="0F02B2E1"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0.662</w:t>
            </w:r>
          </w:p>
        </w:tc>
        <w:tc>
          <w:tcPr>
            <w:tcW w:w="1942" w:type="dxa"/>
            <w:noWrap/>
            <w:hideMark/>
          </w:tcPr>
          <w:p w14:paraId="75951AD5"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1.101</w:t>
            </w:r>
          </w:p>
          <w:p w14:paraId="743346F3"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(0.936, 1.295)</w:t>
            </w:r>
          </w:p>
        </w:tc>
        <w:tc>
          <w:tcPr>
            <w:tcW w:w="1031" w:type="dxa"/>
            <w:noWrap/>
            <w:hideMark/>
          </w:tcPr>
          <w:p w14:paraId="6E35D5EE"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0.542</w:t>
            </w:r>
          </w:p>
        </w:tc>
      </w:tr>
      <w:tr w:rsidR="008F1EE1" w:rsidRPr="00805A08" w14:paraId="2E709D18"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645C241C" w14:textId="77777777" w:rsidR="008F1EE1" w:rsidRPr="00805A08" w:rsidRDefault="008F1EE1" w:rsidP="00C003DD">
            <w:pPr>
              <w:jc w:val="right"/>
              <w:rPr>
                <w:rFonts w:ascii="Times New Roman" w:eastAsia="Times New Roman" w:hAnsi="Times New Roman" w:cs="Times New Roman"/>
                <w:color w:val="000000"/>
                <w:sz w:val="24"/>
                <w:szCs w:val="24"/>
                <w:lang w:eastAsia="en-GB"/>
              </w:rPr>
            </w:pPr>
          </w:p>
        </w:tc>
        <w:tc>
          <w:tcPr>
            <w:tcW w:w="1190" w:type="dxa"/>
            <w:noWrap/>
            <w:hideMark/>
          </w:tcPr>
          <w:p w14:paraId="3DE230DF"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404" w:type="dxa"/>
            <w:noWrap/>
            <w:hideMark/>
          </w:tcPr>
          <w:p w14:paraId="2979A7AA"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≥60dB</w:t>
            </w:r>
          </w:p>
        </w:tc>
        <w:tc>
          <w:tcPr>
            <w:tcW w:w="1124" w:type="dxa"/>
          </w:tcPr>
          <w:p w14:paraId="3B21F7A1" w14:textId="77777777" w:rsidR="008F1EE1" w:rsidRPr="00153B2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153B2C">
              <w:rPr>
                <w:rFonts w:ascii="Times New Roman" w:eastAsia="Times New Roman" w:hAnsi="Times New Roman" w:cs="Times New Roman"/>
                <w:color w:val="000000"/>
                <w:sz w:val="24"/>
                <w:szCs w:val="24"/>
                <w:lang w:eastAsia="en-GB"/>
              </w:rPr>
              <w:t>4,615</w:t>
            </w:r>
          </w:p>
        </w:tc>
        <w:tc>
          <w:tcPr>
            <w:tcW w:w="1920" w:type="dxa"/>
            <w:noWrap/>
            <w:hideMark/>
          </w:tcPr>
          <w:p w14:paraId="2125B149"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1.165</w:t>
            </w:r>
          </w:p>
          <w:p w14:paraId="3E0EF02C"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(1.123, 1.209)</w:t>
            </w:r>
          </w:p>
        </w:tc>
        <w:tc>
          <w:tcPr>
            <w:tcW w:w="1008" w:type="dxa"/>
            <w:noWrap/>
            <w:hideMark/>
          </w:tcPr>
          <w:p w14:paraId="5E2099BB"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0.000</w:t>
            </w:r>
          </w:p>
        </w:tc>
        <w:tc>
          <w:tcPr>
            <w:tcW w:w="1819" w:type="dxa"/>
            <w:noWrap/>
            <w:hideMark/>
          </w:tcPr>
          <w:p w14:paraId="23B67B4B"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1.370</w:t>
            </w:r>
          </w:p>
          <w:p w14:paraId="2AA4B65A"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(1.098, 1.708)</w:t>
            </w:r>
          </w:p>
        </w:tc>
        <w:tc>
          <w:tcPr>
            <w:tcW w:w="926" w:type="dxa"/>
            <w:noWrap/>
            <w:hideMark/>
          </w:tcPr>
          <w:p w14:paraId="0BF466D3"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0.024</w:t>
            </w:r>
          </w:p>
        </w:tc>
        <w:tc>
          <w:tcPr>
            <w:tcW w:w="1942" w:type="dxa"/>
            <w:noWrap/>
            <w:hideMark/>
          </w:tcPr>
          <w:p w14:paraId="3A19751C"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1.435</w:t>
            </w:r>
          </w:p>
          <w:p w14:paraId="7DAE7F72"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(1.146, 1.798)</w:t>
            </w:r>
          </w:p>
        </w:tc>
        <w:tc>
          <w:tcPr>
            <w:tcW w:w="1031" w:type="dxa"/>
            <w:noWrap/>
            <w:hideMark/>
          </w:tcPr>
          <w:p w14:paraId="2A5C352C"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0.012</w:t>
            </w:r>
          </w:p>
        </w:tc>
      </w:tr>
      <w:tr w:rsidR="008F1EE1" w:rsidRPr="00805A08" w14:paraId="0608970D"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22" w:type="dxa"/>
            <w:vMerge w:val="restart"/>
            <w:noWrap/>
            <w:hideMark/>
          </w:tcPr>
          <w:p w14:paraId="31477FD4" w14:textId="77777777" w:rsidR="008F1EE1" w:rsidRDefault="008F1EE1" w:rsidP="00C003DD">
            <w:pPr>
              <w:rPr>
                <w:rFonts w:ascii="Times New Roman" w:eastAsia="Times New Roman" w:hAnsi="Times New Roman" w:cs="Times New Roman"/>
                <w:b w:val="0"/>
                <w:bCs w:val="0"/>
                <w:color w:val="000000"/>
                <w:sz w:val="24"/>
                <w:szCs w:val="24"/>
                <w:lang w:eastAsia="en-GB"/>
              </w:rPr>
            </w:pPr>
            <w:r w:rsidRPr="00805A08">
              <w:rPr>
                <w:rFonts w:ascii="Times New Roman" w:eastAsia="Times New Roman" w:hAnsi="Times New Roman" w:cs="Times New Roman"/>
                <w:color w:val="000000"/>
                <w:sz w:val="24"/>
                <w:szCs w:val="24"/>
                <w:lang w:eastAsia="en-GB"/>
              </w:rPr>
              <w:t>Verbal numeric reasoning</w:t>
            </w:r>
          </w:p>
          <w:p w14:paraId="1EFFC740" w14:textId="77777777" w:rsidR="008F1EE1" w:rsidRPr="00E12A26" w:rsidRDefault="008F1EE1" w:rsidP="00C003DD">
            <w:pPr>
              <w:rPr>
                <w:rFonts w:ascii="Times New Roman" w:eastAsia="Times New Roman" w:hAnsi="Times New Roman" w:cs="Times New Roman"/>
                <w:b w:val="0"/>
                <w:bCs w:val="0"/>
                <w:color w:val="000000"/>
                <w:lang w:eastAsia="en-GB"/>
              </w:rPr>
            </w:pPr>
            <w:r>
              <w:rPr>
                <w:rFonts w:ascii="Times New Roman" w:eastAsia="Times New Roman" w:hAnsi="Times New Roman" w:cs="Times New Roman"/>
                <w:color w:val="000000"/>
                <w:lang w:eastAsia="en-GB"/>
              </w:rPr>
              <w:t>(</w:t>
            </w:r>
            <w:r w:rsidRPr="002C55D0">
              <w:rPr>
                <w:rFonts w:ascii="Times New Roman" w:eastAsia="Times New Roman" w:hAnsi="Times New Roman" w:cs="Times New Roman"/>
                <w:color w:val="000000"/>
                <w:lang w:eastAsia="en-GB"/>
              </w:rPr>
              <w:t>β-coef.</w:t>
            </w:r>
            <w:r>
              <w:rPr>
                <w:rFonts w:ascii="Times New Roman" w:eastAsia="Times New Roman" w:hAnsi="Times New Roman" w:cs="Times New Roman"/>
                <w:color w:val="000000"/>
                <w:lang w:eastAsia="en-GB"/>
              </w:rPr>
              <w:t>)</w:t>
            </w:r>
            <w:r w:rsidRPr="002C55D0">
              <w:rPr>
                <w:rFonts w:ascii="Times New Roman" w:eastAsia="Times New Roman" w:hAnsi="Times New Roman" w:cs="Times New Roman"/>
                <w:color w:val="000000"/>
                <w:lang w:eastAsia="en-GB"/>
              </w:rPr>
              <w:t> </w:t>
            </w:r>
            <w:r w:rsidRPr="002C55D0" w:rsidDel="000E5157">
              <w:rPr>
                <w:rFonts w:ascii="Times New Roman" w:eastAsia="Times New Roman" w:hAnsi="Times New Roman" w:cs="Times New Roman"/>
                <w:color w:val="000000"/>
                <w:lang w:eastAsia="en-GB"/>
              </w:rPr>
              <w:t xml:space="preserve"> </w:t>
            </w:r>
          </w:p>
          <w:p w14:paraId="558BB6EB" w14:textId="77777777" w:rsidR="008F1EE1" w:rsidRPr="00805A08" w:rsidRDefault="008F1EE1" w:rsidP="00C003DD">
            <w:pPr>
              <w:rPr>
                <w:rFonts w:ascii="Times New Roman" w:eastAsia="Times New Roman" w:hAnsi="Times New Roman" w:cs="Times New Roman"/>
                <w:b w:val="0"/>
                <w:bCs w:val="0"/>
                <w:color w:val="000000"/>
                <w:sz w:val="24"/>
                <w:szCs w:val="24"/>
                <w:lang w:eastAsia="en-GB"/>
              </w:rPr>
            </w:pPr>
          </w:p>
        </w:tc>
        <w:tc>
          <w:tcPr>
            <w:tcW w:w="2594" w:type="dxa"/>
            <w:gridSpan w:val="2"/>
            <w:noWrap/>
            <w:hideMark/>
          </w:tcPr>
          <w:p w14:paraId="6BF538F3"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Aircraft noise</w:t>
            </w:r>
          </w:p>
        </w:tc>
        <w:tc>
          <w:tcPr>
            <w:tcW w:w="1124" w:type="dxa"/>
          </w:tcPr>
          <w:p w14:paraId="3996AB7A"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c>
          <w:tcPr>
            <w:tcW w:w="1920" w:type="dxa"/>
            <w:noWrap/>
            <w:hideMark/>
          </w:tcPr>
          <w:p w14:paraId="643D420E"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08" w:type="dxa"/>
            <w:noWrap/>
            <w:hideMark/>
          </w:tcPr>
          <w:p w14:paraId="1D1C1204"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819" w:type="dxa"/>
            <w:noWrap/>
            <w:hideMark/>
          </w:tcPr>
          <w:p w14:paraId="58EBF1C1"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26" w:type="dxa"/>
            <w:noWrap/>
            <w:hideMark/>
          </w:tcPr>
          <w:p w14:paraId="6EA64BD5"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942" w:type="dxa"/>
            <w:noWrap/>
            <w:hideMark/>
          </w:tcPr>
          <w:p w14:paraId="7CB81898"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31" w:type="dxa"/>
            <w:noWrap/>
            <w:hideMark/>
          </w:tcPr>
          <w:p w14:paraId="3D9486EA"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805A08" w14:paraId="0740AD79"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1297919C" w14:textId="77777777" w:rsidR="008F1EE1" w:rsidRPr="00805A08" w:rsidRDefault="008F1EE1" w:rsidP="00C003DD">
            <w:pPr>
              <w:rPr>
                <w:rFonts w:ascii="Times New Roman" w:eastAsia="Times New Roman" w:hAnsi="Times New Roman" w:cs="Times New Roman"/>
                <w:sz w:val="20"/>
                <w:szCs w:val="20"/>
                <w:lang w:eastAsia="en-GB"/>
              </w:rPr>
            </w:pPr>
          </w:p>
        </w:tc>
        <w:tc>
          <w:tcPr>
            <w:tcW w:w="1190" w:type="dxa"/>
            <w:noWrap/>
            <w:hideMark/>
          </w:tcPr>
          <w:p w14:paraId="5BB9D6E0"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roofErr w:type="spellStart"/>
            <w:r w:rsidRPr="00805A08">
              <w:rPr>
                <w:rFonts w:ascii="Times New Roman" w:eastAsia="Times New Roman" w:hAnsi="Times New Roman" w:cs="Times New Roman"/>
                <w:b/>
                <w:bCs/>
                <w:color w:val="000000"/>
                <w:sz w:val="24"/>
                <w:szCs w:val="24"/>
                <w:lang w:eastAsia="en-GB"/>
              </w:rPr>
              <w:t>Lden</w:t>
            </w:r>
            <w:proofErr w:type="spellEnd"/>
          </w:p>
        </w:tc>
        <w:tc>
          <w:tcPr>
            <w:tcW w:w="1404" w:type="dxa"/>
            <w:noWrap/>
            <w:hideMark/>
          </w:tcPr>
          <w:p w14:paraId="03753AFA"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&lt;50dB</w:t>
            </w:r>
          </w:p>
        </w:tc>
        <w:tc>
          <w:tcPr>
            <w:tcW w:w="1124" w:type="dxa"/>
          </w:tcPr>
          <w:p w14:paraId="43643601" w14:textId="77777777" w:rsidR="008F1EE1" w:rsidRPr="00153B2C"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153B2C">
              <w:rPr>
                <w:rFonts w:ascii="Times New Roman" w:eastAsia="Times New Roman" w:hAnsi="Times New Roman" w:cs="Times New Roman"/>
                <w:color w:val="000000"/>
                <w:sz w:val="24"/>
                <w:szCs w:val="24"/>
                <w:lang w:eastAsia="en-GB"/>
              </w:rPr>
              <w:t>142,924</w:t>
            </w:r>
          </w:p>
        </w:tc>
        <w:tc>
          <w:tcPr>
            <w:tcW w:w="1920" w:type="dxa"/>
            <w:noWrap/>
            <w:hideMark/>
          </w:tcPr>
          <w:p w14:paraId="76788C24"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Ref</w:t>
            </w:r>
          </w:p>
        </w:tc>
        <w:tc>
          <w:tcPr>
            <w:tcW w:w="1008" w:type="dxa"/>
            <w:noWrap/>
            <w:hideMark/>
          </w:tcPr>
          <w:p w14:paraId="09A541BC"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819" w:type="dxa"/>
            <w:noWrap/>
            <w:hideMark/>
          </w:tcPr>
          <w:p w14:paraId="23D77821"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Ref</w:t>
            </w:r>
          </w:p>
        </w:tc>
        <w:tc>
          <w:tcPr>
            <w:tcW w:w="926" w:type="dxa"/>
            <w:noWrap/>
            <w:hideMark/>
          </w:tcPr>
          <w:p w14:paraId="1C28519F"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942" w:type="dxa"/>
            <w:noWrap/>
            <w:hideMark/>
          </w:tcPr>
          <w:p w14:paraId="51D00D1D"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Ref</w:t>
            </w:r>
          </w:p>
        </w:tc>
        <w:tc>
          <w:tcPr>
            <w:tcW w:w="1031" w:type="dxa"/>
            <w:noWrap/>
            <w:hideMark/>
          </w:tcPr>
          <w:p w14:paraId="3593EEE6"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8F1EE1" w:rsidRPr="00805A08" w14:paraId="2EBEC265"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574BAC1C" w14:textId="77777777" w:rsidR="008F1EE1" w:rsidRPr="00805A08" w:rsidRDefault="008F1EE1" w:rsidP="00C003DD">
            <w:pPr>
              <w:rPr>
                <w:rFonts w:ascii="Times New Roman" w:eastAsia="Times New Roman" w:hAnsi="Times New Roman" w:cs="Times New Roman"/>
                <w:sz w:val="20"/>
                <w:szCs w:val="20"/>
                <w:lang w:eastAsia="en-GB"/>
              </w:rPr>
            </w:pPr>
          </w:p>
        </w:tc>
        <w:tc>
          <w:tcPr>
            <w:tcW w:w="1190" w:type="dxa"/>
            <w:noWrap/>
            <w:hideMark/>
          </w:tcPr>
          <w:p w14:paraId="0D168E02"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404" w:type="dxa"/>
            <w:noWrap/>
            <w:hideMark/>
          </w:tcPr>
          <w:p w14:paraId="3552A26B"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≥50-55dB</w:t>
            </w:r>
          </w:p>
        </w:tc>
        <w:tc>
          <w:tcPr>
            <w:tcW w:w="1124" w:type="dxa"/>
          </w:tcPr>
          <w:p w14:paraId="3E2DA57C"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22AB2">
              <w:rPr>
                <w:rFonts w:ascii="Times New Roman" w:eastAsia="Times New Roman" w:hAnsi="Times New Roman" w:cs="Times New Roman"/>
                <w:color w:val="000000"/>
                <w:sz w:val="24"/>
                <w:szCs w:val="24"/>
                <w:lang w:eastAsia="en-GB"/>
              </w:rPr>
              <w:t>12,195</w:t>
            </w:r>
          </w:p>
        </w:tc>
        <w:tc>
          <w:tcPr>
            <w:tcW w:w="1920" w:type="dxa"/>
            <w:noWrap/>
            <w:hideMark/>
          </w:tcPr>
          <w:p w14:paraId="78324BE0"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0.134</w:t>
            </w:r>
          </w:p>
          <w:p w14:paraId="3C95DBAB"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(0.094, 0.174)</w:t>
            </w:r>
          </w:p>
        </w:tc>
        <w:tc>
          <w:tcPr>
            <w:tcW w:w="1008" w:type="dxa"/>
            <w:noWrap/>
            <w:hideMark/>
          </w:tcPr>
          <w:p w14:paraId="5C18FC5F"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0.000</w:t>
            </w:r>
          </w:p>
        </w:tc>
        <w:tc>
          <w:tcPr>
            <w:tcW w:w="1819" w:type="dxa"/>
            <w:noWrap/>
            <w:hideMark/>
          </w:tcPr>
          <w:p w14:paraId="4596ACC4"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0.069</w:t>
            </w:r>
          </w:p>
          <w:p w14:paraId="406EB664"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(-0.085, 0.223)</w:t>
            </w:r>
          </w:p>
        </w:tc>
        <w:tc>
          <w:tcPr>
            <w:tcW w:w="926" w:type="dxa"/>
            <w:noWrap/>
            <w:hideMark/>
          </w:tcPr>
          <w:p w14:paraId="7257F656"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0.662</w:t>
            </w:r>
          </w:p>
        </w:tc>
        <w:tc>
          <w:tcPr>
            <w:tcW w:w="1942" w:type="dxa"/>
            <w:noWrap/>
            <w:hideMark/>
          </w:tcPr>
          <w:p w14:paraId="3392438B"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0.085</w:t>
            </w:r>
          </w:p>
          <w:p w14:paraId="0D36008B"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(-0.072, 0.242)</w:t>
            </w:r>
          </w:p>
        </w:tc>
        <w:tc>
          <w:tcPr>
            <w:tcW w:w="1031" w:type="dxa"/>
            <w:noWrap/>
            <w:hideMark/>
          </w:tcPr>
          <w:p w14:paraId="6BBF8E30"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0.542</w:t>
            </w:r>
          </w:p>
        </w:tc>
      </w:tr>
      <w:tr w:rsidR="008F1EE1" w:rsidRPr="00805A08" w14:paraId="664FC7CF"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22" w:type="dxa"/>
            <w:vMerge w:val="restart"/>
            <w:noWrap/>
            <w:hideMark/>
          </w:tcPr>
          <w:p w14:paraId="67347960" w14:textId="77777777" w:rsidR="008F1EE1" w:rsidRPr="00805A08" w:rsidRDefault="008F1EE1" w:rsidP="00C003DD">
            <w:pPr>
              <w:jc w:val="right"/>
              <w:rPr>
                <w:rFonts w:ascii="Times New Roman" w:eastAsia="Times New Roman" w:hAnsi="Times New Roman" w:cs="Times New Roman"/>
                <w:color w:val="000000"/>
                <w:sz w:val="24"/>
                <w:szCs w:val="24"/>
                <w:lang w:eastAsia="en-GB"/>
              </w:rPr>
            </w:pPr>
          </w:p>
        </w:tc>
        <w:tc>
          <w:tcPr>
            <w:tcW w:w="1190" w:type="dxa"/>
            <w:noWrap/>
            <w:hideMark/>
          </w:tcPr>
          <w:p w14:paraId="63214C29"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404" w:type="dxa"/>
            <w:noWrap/>
            <w:hideMark/>
          </w:tcPr>
          <w:p w14:paraId="0F73BD81"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≥55-60dB</w:t>
            </w:r>
          </w:p>
        </w:tc>
        <w:tc>
          <w:tcPr>
            <w:tcW w:w="1124" w:type="dxa"/>
          </w:tcPr>
          <w:p w14:paraId="6639B3F6"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22AB2">
              <w:rPr>
                <w:rFonts w:ascii="Times New Roman" w:eastAsia="Times New Roman" w:hAnsi="Times New Roman" w:cs="Times New Roman"/>
                <w:color w:val="000000"/>
                <w:sz w:val="24"/>
                <w:szCs w:val="24"/>
                <w:lang w:eastAsia="en-GB"/>
              </w:rPr>
              <w:t>6,334</w:t>
            </w:r>
          </w:p>
        </w:tc>
        <w:tc>
          <w:tcPr>
            <w:tcW w:w="1920" w:type="dxa"/>
            <w:noWrap/>
            <w:hideMark/>
          </w:tcPr>
          <w:p w14:paraId="4EB9C3C0"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0.158</w:t>
            </w:r>
          </w:p>
          <w:p w14:paraId="47977F5B"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(0.103, 0.212)</w:t>
            </w:r>
          </w:p>
        </w:tc>
        <w:tc>
          <w:tcPr>
            <w:tcW w:w="1008" w:type="dxa"/>
            <w:noWrap/>
            <w:hideMark/>
          </w:tcPr>
          <w:p w14:paraId="19FDA166"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0.000</w:t>
            </w:r>
          </w:p>
        </w:tc>
        <w:tc>
          <w:tcPr>
            <w:tcW w:w="1819" w:type="dxa"/>
            <w:noWrap/>
            <w:hideMark/>
          </w:tcPr>
          <w:p w14:paraId="322589A4"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0.094</w:t>
            </w:r>
          </w:p>
          <w:p w14:paraId="651E2C45"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(-0.137, 0.326)</w:t>
            </w:r>
          </w:p>
        </w:tc>
        <w:tc>
          <w:tcPr>
            <w:tcW w:w="926" w:type="dxa"/>
            <w:noWrap/>
            <w:hideMark/>
          </w:tcPr>
          <w:p w14:paraId="51954F26"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0.662</w:t>
            </w:r>
          </w:p>
        </w:tc>
        <w:tc>
          <w:tcPr>
            <w:tcW w:w="1942" w:type="dxa"/>
            <w:noWrap/>
            <w:hideMark/>
          </w:tcPr>
          <w:p w14:paraId="680A36D9"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0.119</w:t>
            </w:r>
          </w:p>
          <w:p w14:paraId="6AE71F10"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(-0.116, 0.354)</w:t>
            </w:r>
          </w:p>
        </w:tc>
        <w:tc>
          <w:tcPr>
            <w:tcW w:w="1031" w:type="dxa"/>
            <w:noWrap/>
            <w:hideMark/>
          </w:tcPr>
          <w:p w14:paraId="3F9F88CC"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0.542</w:t>
            </w:r>
          </w:p>
        </w:tc>
      </w:tr>
      <w:tr w:rsidR="008F1EE1" w:rsidRPr="00805A08" w14:paraId="676A09F5"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1DB137E7" w14:textId="77777777" w:rsidR="008F1EE1" w:rsidRPr="00805A08" w:rsidRDefault="008F1EE1" w:rsidP="00C003DD">
            <w:pPr>
              <w:jc w:val="right"/>
              <w:rPr>
                <w:rFonts w:ascii="Times New Roman" w:eastAsia="Times New Roman" w:hAnsi="Times New Roman" w:cs="Times New Roman"/>
                <w:color w:val="000000"/>
                <w:sz w:val="24"/>
                <w:szCs w:val="24"/>
                <w:lang w:eastAsia="en-GB"/>
              </w:rPr>
            </w:pPr>
          </w:p>
        </w:tc>
        <w:tc>
          <w:tcPr>
            <w:tcW w:w="1190" w:type="dxa"/>
            <w:noWrap/>
            <w:hideMark/>
          </w:tcPr>
          <w:p w14:paraId="32BA5B61"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404" w:type="dxa"/>
            <w:noWrap/>
            <w:hideMark/>
          </w:tcPr>
          <w:p w14:paraId="32507680"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≥60dB</w:t>
            </w:r>
          </w:p>
        </w:tc>
        <w:tc>
          <w:tcPr>
            <w:tcW w:w="1124" w:type="dxa"/>
          </w:tcPr>
          <w:p w14:paraId="53DED34E"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22AB2">
              <w:rPr>
                <w:rFonts w:ascii="Times New Roman" w:eastAsia="Times New Roman" w:hAnsi="Times New Roman" w:cs="Times New Roman"/>
                <w:color w:val="000000"/>
                <w:sz w:val="24"/>
                <w:szCs w:val="24"/>
                <w:lang w:eastAsia="en-GB"/>
              </w:rPr>
              <w:t>3,956</w:t>
            </w:r>
          </w:p>
        </w:tc>
        <w:tc>
          <w:tcPr>
            <w:tcW w:w="1920" w:type="dxa"/>
            <w:noWrap/>
            <w:hideMark/>
          </w:tcPr>
          <w:p w14:paraId="265D4A21"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-0.426</w:t>
            </w:r>
          </w:p>
          <w:p w14:paraId="63F191F4"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(-0.494, -0.358)</w:t>
            </w:r>
          </w:p>
        </w:tc>
        <w:tc>
          <w:tcPr>
            <w:tcW w:w="1008" w:type="dxa"/>
            <w:noWrap/>
            <w:hideMark/>
          </w:tcPr>
          <w:p w14:paraId="45791FCC"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0.000</w:t>
            </w:r>
          </w:p>
        </w:tc>
        <w:tc>
          <w:tcPr>
            <w:tcW w:w="1819" w:type="dxa"/>
            <w:noWrap/>
            <w:hideMark/>
          </w:tcPr>
          <w:p w14:paraId="52C5AD00"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-0.167</w:t>
            </w:r>
          </w:p>
          <w:p w14:paraId="048AB551"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(-0.489, 0.156)</w:t>
            </w:r>
          </w:p>
        </w:tc>
        <w:tc>
          <w:tcPr>
            <w:tcW w:w="926" w:type="dxa"/>
            <w:noWrap/>
            <w:hideMark/>
          </w:tcPr>
          <w:p w14:paraId="585A8F82"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0.662</w:t>
            </w:r>
          </w:p>
        </w:tc>
        <w:tc>
          <w:tcPr>
            <w:tcW w:w="1942" w:type="dxa"/>
            <w:noWrap/>
            <w:hideMark/>
          </w:tcPr>
          <w:p w14:paraId="25405914"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-0.192</w:t>
            </w:r>
          </w:p>
          <w:p w14:paraId="30A6087E"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(-0.528, 0.144)</w:t>
            </w:r>
          </w:p>
        </w:tc>
        <w:tc>
          <w:tcPr>
            <w:tcW w:w="1031" w:type="dxa"/>
            <w:noWrap/>
            <w:hideMark/>
          </w:tcPr>
          <w:p w14:paraId="6CA09466"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0.542</w:t>
            </w:r>
          </w:p>
        </w:tc>
      </w:tr>
      <w:tr w:rsidR="008F1EE1" w:rsidRPr="00805A08" w14:paraId="64F8E2EF"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22" w:type="dxa"/>
            <w:vMerge w:val="restart"/>
            <w:noWrap/>
            <w:hideMark/>
          </w:tcPr>
          <w:p w14:paraId="6A0CF469" w14:textId="77777777" w:rsidR="008F1EE1" w:rsidRDefault="008F1EE1" w:rsidP="00C003DD">
            <w:pPr>
              <w:rPr>
                <w:rFonts w:ascii="Times New Roman" w:eastAsia="Times New Roman" w:hAnsi="Times New Roman" w:cs="Times New Roman"/>
                <w:b w:val="0"/>
                <w:bCs w:val="0"/>
                <w:color w:val="000000"/>
                <w:sz w:val="24"/>
                <w:szCs w:val="24"/>
                <w:lang w:eastAsia="en-GB"/>
              </w:rPr>
            </w:pPr>
            <w:r w:rsidRPr="00805A08">
              <w:rPr>
                <w:rFonts w:ascii="Times New Roman" w:eastAsia="Times New Roman" w:hAnsi="Times New Roman" w:cs="Times New Roman"/>
                <w:color w:val="000000"/>
                <w:sz w:val="24"/>
                <w:szCs w:val="24"/>
                <w:lang w:eastAsia="en-GB"/>
              </w:rPr>
              <w:lastRenderedPageBreak/>
              <w:t>Prospective memory</w:t>
            </w:r>
          </w:p>
          <w:p w14:paraId="0E095C61" w14:textId="77777777" w:rsidR="008F1EE1" w:rsidRPr="00805A08" w:rsidRDefault="008F1EE1" w:rsidP="00C003DD">
            <w:pPr>
              <w:rPr>
                <w:rFonts w:ascii="Times New Roman" w:eastAsia="Times New Roman" w:hAnsi="Times New Roman" w:cs="Times New Roman"/>
                <w:b w:val="0"/>
                <w:bCs w:val="0"/>
                <w:color w:val="000000"/>
                <w:sz w:val="24"/>
                <w:szCs w:val="24"/>
                <w:lang w:eastAsia="en-GB"/>
              </w:rPr>
            </w:pPr>
            <w:r>
              <w:rPr>
                <w:rFonts w:ascii="Times New Roman" w:eastAsia="Times New Roman" w:hAnsi="Times New Roman" w:cs="Times New Roman"/>
                <w:color w:val="000000"/>
                <w:sz w:val="24"/>
                <w:szCs w:val="24"/>
                <w:lang w:eastAsia="en-GB"/>
              </w:rPr>
              <w:t>(OR)</w:t>
            </w:r>
          </w:p>
        </w:tc>
        <w:tc>
          <w:tcPr>
            <w:tcW w:w="2594" w:type="dxa"/>
            <w:gridSpan w:val="2"/>
            <w:noWrap/>
            <w:hideMark/>
          </w:tcPr>
          <w:p w14:paraId="1829AEDC"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r w:rsidRPr="00805A08">
              <w:rPr>
                <w:rFonts w:ascii="Times New Roman" w:eastAsia="Times New Roman" w:hAnsi="Times New Roman" w:cs="Times New Roman"/>
                <w:b/>
                <w:bCs/>
                <w:color w:val="000000"/>
                <w:sz w:val="24"/>
                <w:szCs w:val="24"/>
                <w:lang w:eastAsia="en-GB"/>
              </w:rPr>
              <w:t>Aircraft noise</w:t>
            </w:r>
          </w:p>
        </w:tc>
        <w:tc>
          <w:tcPr>
            <w:tcW w:w="1124" w:type="dxa"/>
          </w:tcPr>
          <w:p w14:paraId="1225FB8D"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
        </w:tc>
        <w:tc>
          <w:tcPr>
            <w:tcW w:w="1920" w:type="dxa"/>
            <w:noWrap/>
            <w:hideMark/>
          </w:tcPr>
          <w:p w14:paraId="56300A97"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008" w:type="dxa"/>
            <w:noWrap/>
            <w:hideMark/>
          </w:tcPr>
          <w:p w14:paraId="0C132FCE"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819" w:type="dxa"/>
            <w:noWrap/>
            <w:hideMark/>
          </w:tcPr>
          <w:p w14:paraId="571DA95B"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26" w:type="dxa"/>
            <w:noWrap/>
            <w:hideMark/>
          </w:tcPr>
          <w:p w14:paraId="27F6F8C1"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942" w:type="dxa"/>
            <w:noWrap/>
            <w:hideMark/>
          </w:tcPr>
          <w:p w14:paraId="48B1BEC8"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031" w:type="dxa"/>
            <w:noWrap/>
            <w:hideMark/>
          </w:tcPr>
          <w:p w14:paraId="65F0E11C"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805A08" w14:paraId="766C11B6"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3B26DD04" w14:textId="77777777" w:rsidR="008F1EE1" w:rsidRPr="00805A08" w:rsidRDefault="008F1EE1" w:rsidP="00C003DD">
            <w:pPr>
              <w:rPr>
                <w:rFonts w:ascii="Times New Roman" w:eastAsia="Times New Roman" w:hAnsi="Times New Roman" w:cs="Times New Roman"/>
                <w:sz w:val="20"/>
                <w:szCs w:val="20"/>
                <w:lang w:eastAsia="en-GB"/>
              </w:rPr>
            </w:pPr>
          </w:p>
        </w:tc>
        <w:tc>
          <w:tcPr>
            <w:tcW w:w="1190" w:type="dxa"/>
            <w:noWrap/>
            <w:hideMark/>
          </w:tcPr>
          <w:p w14:paraId="5CF9B566"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GB"/>
              </w:rPr>
            </w:pPr>
            <w:proofErr w:type="spellStart"/>
            <w:r w:rsidRPr="00805A08">
              <w:rPr>
                <w:rFonts w:ascii="Times New Roman" w:eastAsia="Times New Roman" w:hAnsi="Times New Roman" w:cs="Times New Roman"/>
                <w:b/>
                <w:bCs/>
                <w:color w:val="000000"/>
                <w:sz w:val="24"/>
                <w:szCs w:val="24"/>
                <w:lang w:eastAsia="en-GB"/>
              </w:rPr>
              <w:t>Lden</w:t>
            </w:r>
            <w:proofErr w:type="spellEnd"/>
          </w:p>
        </w:tc>
        <w:tc>
          <w:tcPr>
            <w:tcW w:w="1404" w:type="dxa"/>
            <w:noWrap/>
            <w:hideMark/>
          </w:tcPr>
          <w:p w14:paraId="72B0E6D0"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&lt;50dB</w:t>
            </w:r>
          </w:p>
        </w:tc>
        <w:tc>
          <w:tcPr>
            <w:tcW w:w="1124" w:type="dxa"/>
          </w:tcPr>
          <w:p w14:paraId="0793B4D3"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22AB2">
              <w:rPr>
                <w:rFonts w:ascii="Times New Roman" w:eastAsia="Times New Roman" w:hAnsi="Times New Roman" w:cs="Times New Roman"/>
                <w:color w:val="000000"/>
                <w:sz w:val="24"/>
                <w:szCs w:val="24"/>
                <w:lang w:eastAsia="en-GB"/>
              </w:rPr>
              <w:t>147,647</w:t>
            </w:r>
          </w:p>
        </w:tc>
        <w:tc>
          <w:tcPr>
            <w:tcW w:w="1920" w:type="dxa"/>
            <w:noWrap/>
            <w:hideMark/>
          </w:tcPr>
          <w:p w14:paraId="488CAE7C"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Ref</w:t>
            </w:r>
          </w:p>
        </w:tc>
        <w:tc>
          <w:tcPr>
            <w:tcW w:w="1008" w:type="dxa"/>
            <w:noWrap/>
            <w:hideMark/>
          </w:tcPr>
          <w:p w14:paraId="580EAEDA"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819" w:type="dxa"/>
            <w:noWrap/>
            <w:hideMark/>
          </w:tcPr>
          <w:p w14:paraId="4656B8F0"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Ref</w:t>
            </w:r>
          </w:p>
        </w:tc>
        <w:tc>
          <w:tcPr>
            <w:tcW w:w="926" w:type="dxa"/>
            <w:noWrap/>
            <w:hideMark/>
          </w:tcPr>
          <w:p w14:paraId="08019D91"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942" w:type="dxa"/>
            <w:noWrap/>
            <w:hideMark/>
          </w:tcPr>
          <w:p w14:paraId="41067700"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Ref</w:t>
            </w:r>
          </w:p>
        </w:tc>
        <w:tc>
          <w:tcPr>
            <w:tcW w:w="1031" w:type="dxa"/>
            <w:noWrap/>
            <w:hideMark/>
          </w:tcPr>
          <w:p w14:paraId="3010251A"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r>
      <w:tr w:rsidR="008F1EE1" w:rsidRPr="00805A08" w14:paraId="498E545A"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2AF066F5" w14:textId="77777777" w:rsidR="008F1EE1" w:rsidRPr="00805A08" w:rsidRDefault="008F1EE1" w:rsidP="00C003DD">
            <w:pPr>
              <w:rPr>
                <w:rFonts w:ascii="Times New Roman" w:eastAsia="Times New Roman" w:hAnsi="Times New Roman" w:cs="Times New Roman"/>
                <w:sz w:val="20"/>
                <w:szCs w:val="20"/>
                <w:lang w:eastAsia="en-GB"/>
              </w:rPr>
            </w:pPr>
          </w:p>
        </w:tc>
        <w:tc>
          <w:tcPr>
            <w:tcW w:w="1190" w:type="dxa"/>
            <w:noWrap/>
            <w:hideMark/>
          </w:tcPr>
          <w:p w14:paraId="63AA97F3"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404" w:type="dxa"/>
            <w:noWrap/>
            <w:hideMark/>
          </w:tcPr>
          <w:p w14:paraId="2294220A"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≥50-55dB</w:t>
            </w:r>
          </w:p>
        </w:tc>
        <w:tc>
          <w:tcPr>
            <w:tcW w:w="1124" w:type="dxa"/>
          </w:tcPr>
          <w:p w14:paraId="27EAAE87"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22AB2">
              <w:rPr>
                <w:rFonts w:ascii="Times New Roman" w:eastAsia="Times New Roman" w:hAnsi="Times New Roman" w:cs="Times New Roman"/>
                <w:color w:val="000000"/>
                <w:sz w:val="24"/>
                <w:szCs w:val="24"/>
                <w:lang w:eastAsia="en-GB"/>
              </w:rPr>
              <w:t>12,794</w:t>
            </w:r>
          </w:p>
        </w:tc>
        <w:tc>
          <w:tcPr>
            <w:tcW w:w="1920" w:type="dxa"/>
            <w:noWrap/>
            <w:hideMark/>
          </w:tcPr>
          <w:p w14:paraId="71364329"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1.069</w:t>
            </w:r>
          </w:p>
          <w:p w14:paraId="49BB7F18"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(1.025, 1.115)</w:t>
            </w:r>
          </w:p>
        </w:tc>
        <w:tc>
          <w:tcPr>
            <w:tcW w:w="1008" w:type="dxa"/>
            <w:noWrap/>
            <w:hideMark/>
          </w:tcPr>
          <w:p w14:paraId="390797A8"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0.003</w:t>
            </w:r>
          </w:p>
        </w:tc>
        <w:tc>
          <w:tcPr>
            <w:tcW w:w="1819" w:type="dxa"/>
            <w:noWrap/>
            <w:hideMark/>
          </w:tcPr>
          <w:p w14:paraId="7351DCFF"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0.969</w:t>
            </w:r>
          </w:p>
          <w:p w14:paraId="26982217"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(0.763, 1.230)</w:t>
            </w:r>
          </w:p>
        </w:tc>
        <w:tc>
          <w:tcPr>
            <w:tcW w:w="926" w:type="dxa"/>
            <w:noWrap/>
            <w:hideMark/>
          </w:tcPr>
          <w:p w14:paraId="3560A525"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0.955</w:t>
            </w:r>
          </w:p>
        </w:tc>
        <w:tc>
          <w:tcPr>
            <w:tcW w:w="1942" w:type="dxa"/>
            <w:noWrap/>
            <w:hideMark/>
          </w:tcPr>
          <w:p w14:paraId="57AC5FA5"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0.951</w:t>
            </w:r>
          </w:p>
          <w:p w14:paraId="0ADE29AA"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(0.745, 1.213)</w:t>
            </w:r>
          </w:p>
        </w:tc>
        <w:tc>
          <w:tcPr>
            <w:tcW w:w="1031" w:type="dxa"/>
            <w:noWrap/>
            <w:hideMark/>
          </w:tcPr>
          <w:p w14:paraId="07F127BE"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0.865</w:t>
            </w:r>
          </w:p>
        </w:tc>
      </w:tr>
      <w:tr w:rsidR="008F1EE1" w:rsidRPr="00805A08" w14:paraId="25E5A9A6"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7446E09A" w14:textId="77777777" w:rsidR="008F1EE1" w:rsidRPr="00805A08" w:rsidRDefault="008F1EE1" w:rsidP="00C003DD">
            <w:pPr>
              <w:jc w:val="right"/>
              <w:rPr>
                <w:rFonts w:ascii="Times New Roman" w:eastAsia="Times New Roman" w:hAnsi="Times New Roman" w:cs="Times New Roman"/>
                <w:color w:val="000000"/>
                <w:sz w:val="24"/>
                <w:szCs w:val="24"/>
                <w:lang w:eastAsia="en-GB"/>
              </w:rPr>
            </w:pPr>
          </w:p>
        </w:tc>
        <w:tc>
          <w:tcPr>
            <w:tcW w:w="1190" w:type="dxa"/>
            <w:noWrap/>
            <w:hideMark/>
          </w:tcPr>
          <w:p w14:paraId="5E2360F7"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404" w:type="dxa"/>
            <w:noWrap/>
            <w:hideMark/>
          </w:tcPr>
          <w:p w14:paraId="0E4BC8AA" w14:textId="77777777" w:rsidR="008F1EE1" w:rsidRPr="00805A08"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≥55-60dB</w:t>
            </w:r>
          </w:p>
        </w:tc>
        <w:tc>
          <w:tcPr>
            <w:tcW w:w="1124" w:type="dxa"/>
          </w:tcPr>
          <w:p w14:paraId="0C5DC893"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6F14E8">
              <w:rPr>
                <w:rFonts w:ascii="Times New Roman" w:eastAsia="Times New Roman" w:hAnsi="Times New Roman" w:cs="Times New Roman"/>
                <w:color w:val="000000"/>
                <w:sz w:val="24"/>
                <w:szCs w:val="24"/>
                <w:lang w:eastAsia="en-GB"/>
              </w:rPr>
              <w:t>6,630</w:t>
            </w:r>
          </w:p>
        </w:tc>
        <w:tc>
          <w:tcPr>
            <w:tcW w:w="1920" w:type="dxa"/>
            <w:noWrap/>
            <w:hideMark/>
          </w:tcPr>
          <w:p w14:paraId="04E46654"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1.046</w:t>
            </w:r>
          </w:p>
          <w:p w14:paraId="49365D76"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(0.988, 1.108)</w:t>
            </w:r>
          </w:p>
        </w:tc>
        <w:tc>
          <w:tcPr>
            <w:tcW w:w="1008" w:type="dxa"/>
            <w:noWrap/>
            <w:hideMark/>
          </w:tcPr>
          <w:p w14:paraId="45AC5381"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0.153</w:t>
            </w:r>
          </w:p>
        </w:tc>
        <w:tc>
          <w:tcPr>
            <w:tcW w:w="1819" w:type="dxa"/>
            <w:noWrap/>
            <w:hideMark/>
          </w:tcPr>
          <w:p w14:paraId="7F0C5B52"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0.874</w:t>
            </w:r>
          </w:p>
          <w:p w14:paraId="1818425E"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(0.606, 1.259)</w:t>
            </w:r>
          </w:p>
        </w:tc>
        <w:tc>
          <w:tcPr>
            <w:tcW w:w="926" w:type="dxa"/>
            <w:noWrap/>
            <w:hideMark/>
          </w:tcPr>
          <w:p w14:paraId="75B6C113"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0.662</w:t>
            </w:r>
          </w:p>
        </w:tc>
        <w:tc>
          <w:tcPr>
            <w:tcW w:w="1942" w:type="dxa"/>
            <w:noWrap/>
            <w:hideMark/>
          </w:tcPr>
          <w:p w14:paraId="7F19E731"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0.817</w:t>
            </w:r>
          </w:p>
          <w:p w14:paraId="1FC73538" w14:textId="77777777" w:rsidR="008F1EE1" w:rsidRPr="00805A08"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(0.560, 1.192)</w:t>
            </w:r>
          </w:p>
        </w:tc>
        <w:tc>
          <w:tcPr>
            <w:tcW w:w="1031" w:type="dxa"/>
            <w:noWrap/>
            <w:hideMark/>
          </w:tcPr>
          <w:p w14:paraId="385166E8" w14:textId="77777777" w:rsidR="008F1EE1" w:rsidRPr="00805A08" w:rsidRDefault="008F1EE1" w:rsidP="00C003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0.542</w:t>
            </w:r>
          </w:p>
        </w:tc>
      </w:tr>
      <w:tr w:rsidR="008F1EE1" w:rsidRPr="00805A08" w14:paraId="5656080A"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522" w:type="dxa"/>
            <w:vMerge/>
            <w:noWrap/>
            <w:hideMark/>
          </w:tcPr>
          <w:p w14:paraId="76AA1733" w14:textId="77777777" w:rsidR="008F1EE1" w:rsidRPr="00805A08" w:rsidRDefault="008F1EE1" w:rsidP="00C003DD">
            <w:pPr>
              <w:jc w:val="right"/>
              <w:rPr>
                <w:rFonts w:ascii="Times New Roman" w:eastAsia="Times New Roman" w:hAnsi="Times New Roman" w:cs="Times New Roman"/>
                <w:color w:val="000000"/>
                <w:sz w:val="24"/>
                <w:szCs w:val="24"/>
                <w:lang w:eastAsia="en-GB"/>
              </w:rPr>
            </w:pPr>
          </w:p>
        </w:tc>
        <w:tc>
          <w:tcPr>
            <w:tcW w:w="1190" w:type="dxa"/>
            <w:noWrap/>
            <w:hideMark/>
          </w:tcPr>
          <w:p w14:paraId="7648EDD2"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404" w:type="dxa"/>
            <w:noWrap/>
            <w:hideMark/>
          </w:tcPr>
          <w:p w14:paraId="66D87983" w14:textId="77777777" w:rsidR="008F1EE1" w:rsidRPr="00805A08"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≥60dB</w:t>
            </w:r>
          </w:p>
        </w:tc>
        <w:tc>
          <w:tcPr>
            <w:tcW w:w="1124" w:type="dxa"/>
          </w:tcPr>
          <w:p w14:paraId="19BA89E8"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6F14E8">
              <w:rPr>
                <w:rFonts w:ascii="Times New Roman" w:eastAsia="Times New Roman" w:hAnsi="Times New Roman" w:cs="Times New Roman"/>
                <w:color w:val="000000"/>
                <w:sz w:val="24"/>
                <w:szCs w:val="24"/>
                <w:lang w:eastAsia="en-GB"/>
              </w:rPr>
              <w:t>4,423</w:t>
            </w:r>
          </w:p>
        </w:tc>
        <w:tc>
          <w:tcPr>
            <w:tcW w:w="1920" w:type="dxa"/>
            <w:noWrap/>
            <w:hideMark/>
          </w:tcPr>
          <w:p w14:paraId="244951AA"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1.263</w:t>
            </w:r>
          </w:p>
          <w:p w14:paraId="2BCEAC11"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(1.179, 1.353)</w:t>
            </w:r>
          </w:p>
        </w:tc>
        <w:tc>
          <w:tcPr>
            <w:tcW w:w="1008" w:type="dxa"/>
            <w:noWrap/>
            <w:hideMark/>
          </w:tcPr>
          <w:p w14:paraId="32ABE2B1"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0.000</w:t>
            </w:r>
          </w:p>
        </w:tc>
        <w:tc>
          <w:tcPr>
            <w:tcW w:w="1819" w:type="dxa"/>
            <w:noWrap/>
            <w:hideMark/>
          </w:tcPr>
          <w:p w14:paraId="072463F7"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1.281</w:t>
            </w:r>
          </w:p>
          <w:p w14:paraId="1A1BAF08"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(0.803, 2.045)</w:t>
            </w:r>
          </w:p>
        </w:tc>
        <w:tc>
          <w:tcPr>
            <w:tcW w:w="926" w:type="dxa"/>
            <w:noWrap/>
            <w:hideMark/>
          </w:tcPr>
          <w:p w14:paraId="33169781"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0.662</w:t>
            </w:r>
          </w:p>
        </w:tc>
        <w:tc>
          <w:tcPr>
            <w:tcW w:w="1942" w:type="dxa"/>
            <w:noWrap/>
            <w:hideMark/>
          </w:tcPr>
          <w:p w14:paraId="04BF024A"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1.211</w:t>
            </w:r>
          </w:p>
          <w:p w14:paraId="2EC77CDE" w14:textId="77777777" w:rsidR="008F1EE1" w:rsidRPr="00805A08"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(0.738, 1.984)</w:t>
            </w:r>
          </w:p>
        </w:tc>
        <w:tc>
          <w:tcPr>
            <w:tcW w:w="1031" w:type="dxa"/>
            <w:noWrap/>
            <w:hideMark/>
          </w:tcPr>
          <w:p w14:paraId="360E1C07" w14:textId="77777777" w:rsidR="008F1EE1" w:rsidRPr="00805A08" w:rsidRDefault="008F1EE1" w:rsidP="00C003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805A08">
              <w:rPr>
                <w:rFonts w:ascii="Times New Roman" w:eastAsia="Times New Roman" w:hAnsi="Times New Roman" w:cs="Times New Roman"/>
                <w:color w:val="000000"/>
                <w:sz w:val="24"/>
                <w:szCs w:val="24"/>
                <w:lang w:eastAsia="en-GB"/>
              </w:rPr>
              <w:t>0.635</w:t>
            </w:r>
          </w:p>
        </w:tc>
      </w:tr>
    </w:tbl>
    <w:p w14:paraId="3D7F5D1F" w14:textId="77777777" w:rsidR="008F1EE1" w:rsidRPr="002C5A8C" w:rsidRDefault="008F1EE1" w:rsidP="008F1EE1">
      <w:pPr>
        <w:spacing w:line="360" w:lineRule="auto"/>
        <w:jc w:val="both"/>
        <w:rPr>
          <w:rFonts w:ascii="Times New Roman" w:eastAsia="Calibri" w:hAnsi="Times New Roman" w:cs="Times New Roman"/>
          <w:color w:val="000000" w:themeColor="text1"/>
          <w:sz w:val="24"/>
          <w:szCs w:val="24"/>
        </w:rPr>
      </w:pPr>
      <w:r w:rsidRPr="002C5A8C">
        <w:rPr>
          <w:rFonts w:ascii="Times New Roman" w:eastAsia="Calibri" w:hAnsi="Times New Roman" w:cs="Times New Roman"/>
          <w:color w:val="000000" w:themeColor="text1"/>
          <w:sz w:val="24"/>
          <w:szCs w:val="24"/>
        </w:rPr>
        <w:t xml:space="preserve">a – adjusted for age, sex, individual-level SES (education, household income, current employment status) and area-level SES (Townsend), cardiovascular risk score (CRS), b – Model 1 + PM2.5 and proximity to greenness † </w:t>
      </w:r>
    </w:p>
    <w:p w14:paraId="5A2440E8" w14:textId="77777777" w:rsidR="008F1EE1" w:rsidRDefault="008F1EE1" w:rsidP="008F1EE1">
      <w:pPr>
        <w:rPr>
          <w:rFonts w:ascii="Times New Roman" w:hAnsi="Times New Roman" w:cs="Times New Roman"/>
          <w:sz w:val="24"/>
          <w:szCs w:val="24"/>
        </w:rPr>
      </w:pPr>
    </w:p>
    <w:p w14:paraId="3BDAEB88" w14:textId="77777777" w:rsidR="008F1EE1" w:rsidRDefault="008F1EE1" w:rsidP="008F1EE1">
      <w:pPr>
        <w:rPr>
          <w:rFonts w:ascii="Times New Roman" w:hAnsi="Times New Roman" w:cs="Times New Roman"/>
          <w:sz w:val="24"/>
          <w:szCs w:val="24"/>
        </w:rPr>
      </w:pPr>
    </w:p>
    <w:p w14:paraId="588AA5C8" w14:textId="77777777" w:rsidR="008F1EE1" w:rsidRDefault="008F1EE1" w:rsidP="008F1EE1">
      <w:pPr>
        <w:rPr>
          <w:rFonts w:ascii="Times New Roman" w:hAnsi="Times New Roman" w:cs="Times New Roman"/>
          <w:sz w:val="24"/>
          <w:szCs w:val="24"/>
        </w:rPr>
      </w:pPr>
    </w:p>
    <w:p w14:paraId="5A06E0A4" w14:textId="77777777" w:rsidR="008F1EE1" w:rsidRDefault="008F1EE1" w:rsidP="008F1EE1">
      <w:pPr>
        <w:spacing w:line="360" w:lineRule="auto"/>
        <w:jc w:val="both"/>
        <w:rPr>
          <w:rStyle w:val="CommentReference"/>
          <w:rFonts w:ascii="Times New Roman" w:hAnsi="Times New Roman" w:cs="Times New Roman"/>
        </w:rPr>
      </w:pPr>
    </w:p>
    <w:p w14:paraId="54E4DE80" w14:textId="77777777" w:rsidR="008F1EE1" w:rsidRDefault="008F1EE1" w:rsidP="008F1EE1">
      <w:pPr>
        <w:spacing w:line="360" w:lineRule="auto"/>
        <w:jc w:val="both"/>
        <w:rPr>
          <w:rStyle w:val="CommentReference"/>
          <w:rFonts w:ascii="Times New Roman" w:hAnsi="Times New Roman" w:cs="Times New Roman"/>
        </w:rPr>
      </w:pPr>
    </w:p>
    <w:p w14:paraId="6B38B60E" w14:textId="77777777" w:rsidR="008F1EE1" w:rsidRDefault="008F1EE1" w:rsidP="008F1EE1">
      <w:pPr>
        <w:spacing w:line="360" w:lineRule="auto"/>
        <w:jc w:val="both"/>
        <w:rPr>
          <w:rStyle w:val="CommentReference"/>
          <w:rFonts w:ascii="Times New Roman" w:hAnsi="Times New Roman" w:cs="Times New Roman"/>
        </w:rPr>
      </w:pPr>
    </w:p>
    <w:p w14:paraId="79AD23F4" w14:textId="77777777" w:rsidR="008F1EE1" w:rsidRDefault="008F1EE1" w:rsidP="008F1EE1">
      <w:pPr>
        <w:spacing w:line="360" w:lineRule="auto"/>
        <w:jc w:val="both"/>
        <w:rPr>
          <w:rStyle w:val="CommentReference"/>
          <w:rFonts w:ascii="Times New Roman" w:hAnsi="Times New Roman" w:cs="Times New Roman"/>
        </w:rPr>
      </w:pPr>
    </w:p>
    <w:p w14:paraId="02494500" w14:textId="77777777" w:rsidR="008F1EE1" w:rsidRDefault="008F1EE1" w:rsidP="008F1EE1">
      <w:pPr>
        <w:spacing w:line="360" w:lineRule="auto"/>
        <w:jc w:val="both"/>
        <w:rPr>
          <w:rStyle w:val="CommentReference"/>
          <w:rFonts w:ascii="Times New Roman" w:hAnsi="Times New Roman" w:cs="Times New Roman"/>
        </w:rPr>
      </w:pPr>
    </w:p>
    <w:p w14:paraId="4FE8C021" w14:textId="77777777" w:rsidR="008F1EE1" w:rsidRDefault="008F1EE1" w:rsidP="008F1EE1">
      <w:pPr>
        <w:spacing w:line="360" w:lineRule="auto"/>
        <w:jc w:val="both"/>
        <w:rPr>
          <w:rStyle w:val="CommentReference"/>
          <w:rFonts w:ascii="Times New Roman" w:hAnsi="Times New Roman" w:cs="Times New Roman"/>
        </w:rPr>
      </w:pPr>
    </w:p>
    <w:p w14:paraId="2F1F957F" w14:textId="77777777" w:rsidR="008F1EE1" w:rsidRDefault="008F1EE1" w:rsidP="008F1EE1">
      <w:pPr>
        <w:spacing w:line="360" w:lineRule="auto"/>
        <w:jc w:val="both"/>
        <w:rPr>
          <w:rStyle w:val="CommentReference"/>
          <w:rFonts w:ascii="Times New Roman" w:hAnsi="Times New Roman" w:cs="Times New Roman"/>
        </w:rPr>
      </w:pPr>
    </w:p>
    <w:p w14:paraId="69B6FC01" w14:textId="77777777" w:rsidR="008F1EE1" w:rsidRDefault="008F1EE1" w:rsidP="008F1EE1">
      <w:pPr>
        <w:spacing w:line="360" w:lineRule="auto"/>
        <w:jc w:val="both"/>
        <w:rPr>
          <w:rStyle w:val="CommentReference"/>
          <w:rFonts w:ascii="Times New Roman" w:hAnsi="Times New Roman" w:cs="Times New Roman"/>
        </w:rPr>
      </w:pPr>
    </w:p>
    <w:p w14:paraId="2BEEAE85" w14:textId="77777777" w:rsidR="008F1EE1" w:rsidRDefault="008F1EE1" w:rsidP="008F1EE1">
      <w:pPr>
        <w:spacing w:line="360" w:lineRule="auto"/>
        <w:jc w:val="both"/>
        <w:rPr>
          <w:rStyle w:val="CommentReference"/>
          <w:rFonts w:ascii="Times New Roman" w:hAnsi="Times New Roman" w:cs="Times New Roman"/>
        </w:rPr>
      </w:pPr>
    </w:p>
    <w:p w14:paraId="7EA9FD54" w14:textId="77777777" w:rsidR="008F1EE1" w:rsidRDefault="008F1EE1" w:rsidP="008F1EE1">
      <w:pPr>
        <w:spacing w:line="360" w:lineRule="auto"/>
        <w:jc w:val="both"/>
        <w:rPr>
          <w:rStyle w:val="CommentReference"/>
          <w:rFonts w:ascii="Times New Roman" w:hAnsi="Times New Roman" w:cs="Times New Roman"/>
        </w:rPr>
      </w:pPr>
    </w:p>
    <w:p w14:paraId="5A6877A0" w14:textId="77777777" w:rsidR="008F1EE1" w:rsidRDefault="008F1EE1" w:rsidP="008F1EE1">
      <w:pPr>
        <w:spacing w:line="360" w:lineRule="auto"/>
        <w:jc w:val="both"/>
        <w:rPr>
          <w:rStyle w:val="CommentReference"/>
          <w:rFonts w:ascii="Times New Roman" w:hAnsi="Times New Roman" w:cs="Times New Roman"/>
        </w:rPr>
      </w:pPr>
    </w:p>
    <w:p w14:paraId="74C2158E" w14:textId="77777777" w:rsidR="008F1EE1" w:rsidRPr="003F183C" w:rsidRDefault="008F1EE1" w:rsidP="008F1EE1">
      <w:pPr>
        <w:pStyle w:val="Heading2"/>
        <w:rPr>
          <w:rFonts w:ascii="Times New Roman" w:hAnsi="Times New Roman" w:cs="Times New Roman"/>
          <w:color w:val="auto"/>
        </w:rPr>
      </w:pPr>
      <w:bookmarkStart w:id="17" w:name="_Toc213882477"/>
      <w:r w:rsidRPr="003F183C">
        <w:rPr>
          <w:rFonts w:ascii="Times New Roman" w:eastAsia="Calibri" w:hAnsi="Times New Roman" w:cs="Times New Roman"/>
          <w:b/>
          <w:bCs/>
          <w:color w:val="auto"/>
        </w:rPr>
        <w:lastRenderedPageBreak/>
        <w:t xml:space="preserve">Supplementary table </w:t>
      </w:r>
      <w:r>
        <w:rPr>
          <w:rFonts w:ascii="Times New Roman" w:eastAsia="Calibri" w:hAnsi="Times New Roman" w:cs="Times New Roman"/>
          <w:b/>
          <w:bCs/>
          <w:color w:val="auto"/>
        </w:rPr>
        <w:t>7</w:t>
      </w:r>
      <w:r w:rsidRPr="003F183C">
        <w:rPr>
          <w:rFonts w:ascii="Times New Roman" w:eastAsia="Calibri" w:hAnsi="Times New Roman" w:cs="Times New Roman"/>
          <w:b/>
          <w:bCs/>
          <w:color w:val="auto"/>
        </w:rPr>
        <w:t>:</w:t>
      </w:r>
      <w:r w:rsidRPr="003F183C">
        <w:rPr>
          <w:rFonts w:ascii="Times New Roman" w:eastAsia="Calibri" w:hAnsi="Times New Roman" w:cs="Times New Roman"/>
          <w:color w:val="auto"/>
        </w:rPr>
        <w:t xml:space="preserve"> Linear and categorical analyses of a</w:t>
      </w:r>
      <w:r w:rsidRPr="003F183C">
        <w:rPr>
          <w:rFonts w:ascii="Times New Roman" w:hAnsi="Times New Roman" w:cs="Times New Roman"/>
          <w:color w:val="auto"/>
        </w:rPr>
        <w:t xml:space="preserve">ssociations between </w:t>
      </w:r>
      <w:r w:rsidRPr="003F183C">
        <w:rPr>
          <w:rFonts w:ascii="Times New Roman" w:eastAsia="Calibri" w:hAnsi="Times New Roman" w:cs="Times New Roman"/>
          <w:color w:val="auto"/>
        </w:rPr>
        <w:t xml:space="preserve">A-weighted average 24-hour </w:t>
      </w:r>
      <w:r w:rsidRPr="003F183C">
        <w:rPr>
          <w:rFonts w:ascii="Times New Roman" w:hAnsi="Times New Roman" w:cs="Times New Roman"/>
          <w:color w:val="auto"/>
        </w:rPr>
        <w:t>transport noise (</w:t>
      </w:r>
      <w:proofErr w:type="spellStart"/>
      <w:r w:rsidRPr="003F183C">
        <w:rPr>
          <w:rFonts w:ascii="Times New Roman" w:hAnsi="Times New Roman" w:cs="Times New Roman"/>
          <w:color w:val="auto"/>
        </w:rPr>
        <w:t>L</w:t>
      </w:r>
      <w:r w:rsidRPr="003F183C">
        <w:rPr>
          <w:rFonts w:ascii="Times New Roman" w:hAnsi="Times New Roman" w:cs="Times New Roman"/>
          <w:color w:val="auto"/>
          <w:vertAlign w:val="subscript"/>
        </w:rPr>
        <w:t>night</w:t>
      </w:r>
      <w:proofErr w:type="spellEnd"/>
      <w:r w:rsidRPr="003F183C">
        <w:rPr>
          <w:rFonts w:ascii="Times New Roman" w:hAnsi="Times New Roman" w:cs="Times New Roman"/>
          <w:color w:val="auto"/>
          <w:vertAlign w:val="subscript"/>
        </w:rPr>
        <w:t xml:space="preserve"> </w:t>
      </w:r>
      <w:r w:rsidRPr="003F183C">
        <w:rPr>
          <w:rFonts w:ascii="Times New Roman" w:hAnsi="Times New Roman" w:cs="Times New Roman"/>
          <w:color w:val="auto"/>
        </w:rPr>
        <w:t xml:space="preserve">and </w:t>
      </w:r>
      <w:proofErr w:type="spellStart"/>
      <w:r w:rsidRPr="003F183C">
        <w:rPr>
          <w:rFonts w:ascii="Times New Roman" w:hAnsi="Times New Roman" w:cs="Times New Roman"/>
          <w:color w:val="auto"/>
        </w:rPr>
        <w:t>L</w:t>
      </w:r>
      <w:r w:rsidRPr="003F183C">
        <w:rPr>
          <w:rFonts w:ascii="Times New Roman" w:hAnsi="Times New Roman" w:cs="Times New Roman"/>
          <w:color w:val="auto"/>
          <w:vertAlign w:val="subscript"/>
        </w:rPr>
        <w:t>den</w:t>
      </w:r>
      <w:proofErr w:type="spellEnd"/>
      <w:r w:rsidRPr="003F183C">
        <w:rPr>
          <w:rFonts w:ascii="Times New Roman" w:hAnsi="Times New Roman" w:cs="Times New Roman"/>
          <w:color w:val="auto"/>
        </w:rPr>
        <w:t xml:space="preserve"> road, railway and aircraft) and prospective memory in UK Biobank</w:t>
      </w:r>
      <w:bookmarkEnd w:id="17"/>
    </w:p>
    <w:tbl>
      <w:tblPr>
        <w:tblStyle w:val="PlainTable21"/>
        <w:tblW w:w="13036" w:type="dxa"/>
        <w:tblLayout w:type="fixed"/>
        <w:tblLook w:val="04A0" w:firstRow="1" w:lastRow="0" w:firstColumn="1" w:lastColumn="0" w:noHBand="0" w:noVBand="1"/>
      </w:tblPr>
      <w:tblGrid>
        <w:gridCol w:w="1406"/>
        <w:gridCol w:w="1124"/>
        <w:gridCol w:w="12"/>
        <w:gridCol w:w="1274"/>
        <w:gridCol w:w="1004"/>
        <w:gridCol w:w="1817"/>
        <w:gridCol w:w="851"/>
        <w:gridCol w:w="6"/>
        <w:gridCol w:w="1843"/>
        <w:gridCol w:w="849"/>
        <w:gridCol w:w="1848"/>
        <w:gridCol w:w="1002"/>
      </w:tblGrid>
      <w:tr w:rsidR="008F1EE1" w:rsidRPr="002C5A8C" w14:paraId="35A5EAB3" w14:textId="77777777" w:rsidTr="00C003D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tcPr>
          <w:p w14:paraId="54C1E005"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3414" w:type="dxa"/>
            <w:gridSpan w:val="4"/>
          </w:tcPr>
          <w:p w14:paraId="2CBC0E56" w14:textId="77777777" w:rsidR="008F1EE1" w:rsidRPr="002C5A8C" w:rsidRDefault="008F1EE1" w:rsidP="00C003DD">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c>
          <w:tcPr>
            <w:tcW w:w="2668" w:type="dxa"/>
            <w:gridSpan w:val="2"/>
          </w:tcPr>
          <w:p w14:paraId="457ED002" w14:textId="77777777" w:rsidR="008F1EE1" w:rsidRPr="002C5A8C" w:rsidRDefault="008F1EE1" w:rsidP="00C003DD">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2C5A8C">
              <w:rPr>
                <w:rFonts w:ascii="Times New Roman" w:eastAsia="Times New Roman" w:hAnsi="Times New Roman" w:cs="Times New Roman"/>
                <w:color w:val="000000"/>
                <w:lang w:eastAsia="en-GB"/>
              </w:rPr>
              <w:t>Unadjusted</w:t>
            </w:r>
          </w:p>
        </w:tc>
        <w:tc>
          <w:tcPr>
            <w:tcW w:w="2698" w:type="dxa"/>
            <w:gridSpan w:val="3"/>
          </w:tcPr>
          <w:p w14:paraId="2CFEC39B" w14:textId="77777777" w:rsidR="008F1EE1" w:rsidRPr="002C5A8C" w:rsidRDefault="008F1EE1" w:rsidP="00C003DD">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2C5A8C">
              <w:rPr>
                <w:rFonts w:ascii="Times New Roman" w:eastAsia="Times New Roman" w:hAnsi="Times New Roman" w:cs="Times New Roman"/>
                <w:color w:val="000000"/>
                <w:lang w:eastAsia="en-GB"/>
              </w:rPr>
              <w:t>Model 1</w:t>
            </w:r>
            <w:r w:rsidRPr="002C5A8C">
              <w:rPr>
                <w:rFonts w:ascii="Times New Roman" w:eastAsia="Times New Roman" w:hAnsi="Times New Roman" w:cs="Times New Roman"/>
                <w:color w:val="000000"/>
                <w:sz w:val="17"/>
                <w:szCs w:val="17"/>
                <w:vertAlign w:val="superscript"/>
                <w:lang w:eastAsia="en-GB"/>
              </w:rPr>
              <w:t>a</w:t>
            </w:r>
          </w:p>
        </w:tc>
        <w:tc>
          <w:tcPr>
            <w:tcW w:w="2850" w:type="dxa"/>
            <w:gridSpan w:val="2"/>
          </w:tcPr>
          <w:p w14:paraId="44A2D3D8" w14:textId="77777777" w:rsidR="008F1EE1" w:rsidRPr="002C5A8C" w:rsidRDefault="008F1EE1" w:rsidP="00C003DD">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2C5A8C">
              <w:rPr>
                <w:rFonts w:ascii="Times New Roman" w:eastAsia="Times New Roman" w:hAnsi="Times New Roman" w:cs="Times New Roman"/>
                <w:color w:val="000000"/>
                <w:lang w:eastAsia="en-GB"/>
              </w:rPr>
              <w:t xml:space="preserve">Main model </w:t>
            </w:r>
            <w:r w:rsidRPr="002C5A8C">
              <w:rPr>
                <w:rFonts w:ascii="Times New Roman" w:eastAsia="Times New Roman" w:hAnsi="Times New Roman" w:cs="Times New Roman"/>
                <w:color w:val="000000"/>
                <w:sz w:val="17"/>
                <w:szCs w:val="17"/>
                <w:vertAlign w:val="superscript"/>
                <w:lang w:eastAsia="en-GB"/>
              </w:rPr>
              <w:t>b</w:t>
            </w:r>
          </w:p>
        </w:tc>
      </w:tr>
      <w:tr w:rsidR="008F1EE1" w:rsidRPr="002C5A8C" w14:paraId="071C22B7" w14:textId="77777777" w:rsidTr="00C003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tcPr>
          <w:p w14:paraId="392997B7"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Outcome</w:t>
            </w:r>
          </w:p>
        </w:tc>
        <w:tc>
          <w:tcPr>
            <w:tcW w:w="1136" w:type="dxa"/>
            <w:gridSpan w:val="2"/>
          </w:tcPr>
          <w:p w14:paraId="0BAE1449"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color w:val="000000"/>
                <w:lang w:eastAsia="en-GB"/>
              </w:rPr>
              <w:t>Exposure</w:t>
            </w:r>
            <w:r w:rsidRPr="002C5A8C">
              <w:rPr>
                <w:rFonts w:ascii="Times New Roman" w:eastAsia="Times New Roman" w:hAnsi="Times New Roman" w:cs="Times New Roman"/>
                <w:color w:val="000000"/>
                <w:lang w:eastAsia="en-GB"/>
              </w:rPr>
              <w:t> </w:t>
            </w:r>
          </w:p>
        </w:tc>
        <w:tc>
          <w:tcPr>
            <w:tcW w:w="1274" w:type="dxa"/>
          </w:tcPr>
          <w:p w14:paraId="304CEEF7"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color w:val="000000"/>
                <w:lang w:eastAsia="en-GB"/>
              </w:rPr>
              <w:t xml:space="preserve">Noise </w:t>
            </w:r>
            <w:proofErr w:type="spellStart"/>
            <w:r w:rsidRPr="002C5A8C">
              <w:rPr>
                <w:rFonts w:ascii="Times New Roman" w:eastAsia="Times New Roman" w:hAnsi="Times New Roman" w:cs="Times New Roman"/>
                <w:b/>
                <w:bCs/>
                <w:color w:val="000000"/>
                <w:lang w:eastAsia="en-GB"/>
              </w:rPr>
              <w:t>categ</w:t>
            </w:r>
            <w:proofErr w:type="spellEnd"/>
            <w:r w:rsidRPr="002C5A8C">
              <w:rPr>
                <w:rFonts w:ascii="Times New Roman" w:eastAsia="Times New Roman" w:hAnsi="Times New Roman" w:cs="Times New Roman"/>
                <w:b/>
                <w:bCs/>
                <w:color w:val="000000"/>
                <w:lang w:eastAsia="en-GB"/>
              </w:rPr>
              <w:t>.</w:t>
            </w:r>
            <w:r w:rsidRPr="002C5A8C">
              <w:rPr>
                <w:rFonts w:ascii="Times New Roman" w:eastAsia="Times New Roman" w:hAnsi="Times New Roman" w:cs="Times New Roman"/>
                <w:color w:val="000000"/>
                <w:lang w:eastAsia="en-GB"/>
              </w:rPr>
              <w:t> </w:t>
            </w:r>
          </w:p>
        </w:tc>
        <w:tc>
          <w:tcPr>
            <w:tcW w:w="1004" w:type="dxa"/>
          </w:tcPr>
          <w:p w14:paraId="12784749"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color w:val="000000"/>
                <w:lang w:eastAsia="en-GB"/>
              </w:rPr>
              <w:t>Cases (n)</w:t>
            </w:r>
            <w:r w:rsidRPr="002C5A8C">
              <w:rPr>
                <w:rFonts w:ascii="Times New Roman" w:eastAsia="Times New Roman" w:hAnsi="Times New Roman" w:cs="Times New Roman"/>
                <w:color w:val="000000"/>
                <w:lang w:eastAsia="en-GB"/>
              </w:rPr>
              <w:t> </w:t>
            </w:r>
          </w:p>
        </w:tc>
        <w:tc>
          <w:tcPr>
            <w:tcW w:w="1817" w:type="dxa"/>
          </w:tcPr>
          <w:p w14:paraId="2B536EEC"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Pr>
                <w:rFonts w:ascii="Times New Roman" w:eastAsia="Times New Roman" w:hAnsi="Times New Roman" w:cs="Times New Roman"/>
                <w:b/>
                <w:bCs/>
                <w:color w:val="000000"/>
                <w:lang w:eastAsia="en-GB"/>
              </w:rPr>
              <w:t>OR</w:t>
            </w:r>
          </w:p>
          <w:p w14:paraId="3AD31E70"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color w:val="000000"/>
                <w:lang w:eastAsia="en-GB"/>
              </w:rPr>
              <w:t>95% CI</w:t>
            </w:r>
          </w:p>
        </w:tc>
        <w:tc>
          <w:tcPr>
            <w:tcW w:w="851" w:type="dxa"/>
          </w:tcPr>
          <w:p w14:paraId="50438C33"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2C5A8C">
              <w:rPr>
                <w:rFonts w:ascii="Times New Roman" w:eastAsia="Times New Roman" w:hAnsi="Times New Roman" w:cs="Times New Roman"/>
                <w:b/>
                <w:bCs/>
                <w:color w:val="000000"/>
                <w:lang w:eastAsia="en-GB"/>
              </w:rPr>
              <w:t>pFDR</w:t>
            </w:r>
            <w:proofErr w:type="spellEnd"/>
          </w:p>
        </w:tc>
        <w:tc>
          <w:tcPr>
            <w:tcW w:w="1849" w:type="dxa"/>
            <w:gridSpan w:val="2"/>
          </w:tcPr>
          <w:p w14:paraId="4A664E61"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Pr>
                <w:rFonts w:ascii="Times New Roman" w:eastAsia="Times New Roman" w:hAnsi="Times New Roman" w:cs="Times New Roman"/>
                <w:b/>
                <w:bCs/>
                <w:color w:val="000000"/>
                <w:lang w:eastAsia="en-GB"/>
              </w:rPr>
              <w:t>OR</w:t>
            </w:r>
          </w:p>
          <w:p w14:paraId="51D9AE83"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color w:val="000000"/>
                <w:lang w:eastAsia="en-GB"/>
              </w:rPr>
              <w:t>95% CI</w:t>
            </w:r>
          </w:p>
        </w:tc>
        <w:tc>
          <w:tcPr>
            <w:tcW w:w="849" w:type="dxa"/>
          </w:tcPr>
          <w:p w14:paraId="2708B82D"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2C5A8C">
              <w:rPr>
                <w:rFonts w:ascii="Times New Roman" w:eastAsia="Times New Roman" w:hAnsi="Times New Roman" w:cs="Times New Roman"/>
                <w:b/>
                <w:bCs/>
                <w:color w:val="000000"/>
                <w:lang w:eastAsia="en-GB"/>
              </w:rPr>
              <w:t>pFDR</w:t>
            </w:r>
            <w:proofErr w:type="spellEnd"/>
          </w:p>
        </w:tc>
        <w:tc>
          <w:tcPr>
            <w:tcW w:w="1848" w:type="dxa"/>
          </w:tcPr>
          <w:p w14:paraId="148E4EFF"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Pr>
                <w:rFonts w:ascii="Times New Roman" w:eastAsia="Times New Roman" w:hAnsi="Times New Roman" w:cs="Times New Roman"/>
                <w:b/>
                <w:bCs/>
                <w:color w:val="000000"/>
                <w:lang w:eastAsia="en-GB"/>
              </w:rPr>
              <w:t>OR</w:t>
            </w:r>
          </w:p>
          <w:p w14:paraId="32794C6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color w:val="000000"/>
                <w:lang w:eastAsia="en-GB"/>
              </w:rPr>
              <w:t>95% CI</w:t>
            </w:r>
          </w:p>
        </w:tc>
        <w:tc>
          <w:tcPr>
            <w:tcW w:w="1002" w:type="dxa"/>
          </w:tcPr>
          <w:p w14:paraId="7274D4FF"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2C5A8C">
              <w:rPr>
                <w:rFonts w:ascii="Times New Roman" w:eastAsia="Times New Roman" w:hAnsi="Times New Roman" w:cs="Times New Roman"/>
                <w:b/>
                <w:bCs/>
                <w:color w:val="000000"/>
                <w:lang w:eastAsia="en-GB"/>
              </w:rPr>
              <w:t>pFDR</w:t>
            </w:r>
            <w:proofErr w:type="spellEnd"/>
          </w:p>
        </w:tc>
      </w:tr>
      <w:tr w:rsidR="008F1EE1" w:rsidRPr="002C5A8C" w14:paraId="0439E95C" w14:textId="77777777" w:rsidTr="00C003DD">
        <w:trPr>
          <w:trHeight w:val="285"/>
        </w:trPr>
        <w:tc>
          <w:tcPr>
            <w:cnfStyle w:val="001000000000" w:firstRow="0" w:lastRow="0" w:firstColumn="1" w:lastColumn="0" w:oddVBand="0" w:evenVBand="0" w:oddHBand="0" w:evenHBand="0" w:firstRowFirstColumn="0" w:firstRowLastColumn="0" w:lastRowFirstColumn="0" w:lastRowLastColumn="0"/>
            <w:tcW w:w="1406" w:type="dxa"/>
            <w:vMerge w:val="restart"/>
            <w:hideMark/>
          </w:tcPr>
          <w:p w14:paraId="5D6C857E" w14:textId="77777777" w:rsidR="008F1EE1" w:rsidRPr="002C5A8C" w:rsidRDefault="008F1EE1" w:rsidP="00C003DD">
            <w:pPr>
              <w:jc w:val="center"/>
              <w:textAlignment w:val="baseline"/>
              <w:rPr>
                <w:rFonts w:ascii="Times New Roman" w:eastAsia="Times New Roman" w:hAnsi="Times New Roman" w:cs="Times New Roman"/>
                <w:b w:val="0"/>
                <w:bCs w:val="0"/>
                <w:sz w:val="18"/>
                <w:szCs w:val="18"/>
                <w:lang w:eastAsia="en-GB"/>
              </w:rPr>
            </w:pPr>
            <w:r w:rsidRPr="002C5A8C">
              <w:rPr>
                <w:rFonts w:ascii="Times New Roman" w:eastAsia="Times New Roman" w:hAnsi="Times New Roman" w:cs="Times New Roman"/>
                <w:color w:val="000000"/>
                <w:lang w:eastAsia="en-GB"/>
              </w:rPr>
              <w:t>  </w:t>
            </w:r>
          </w:p>
          <w:p w14:paraId="274A29C3" w14:textId="77777777" w:rsidR="008F1EE1" w:rsidRPr="002C5A8C" w:rsidRDefault="008F1EE1" w:rsidP="00C003DD">
            <w:pPr>
              <w:textAlignment w:val="baseline"/>
              <w:rPr>
                <w:rFonts w:ascii="Times New Roman" w:eastAsia="Times New Roman" w:hAnsi="Times New Roman" w:cs="Times New Roman"/>
                <w:b w:val="0"/>
                <w:bCs w:val="0"/>
                <w:color w:val="000000"/>
                <w:lang w:eastAsia="en-GB"/>
              </w:rPr>
            </w:pPr>
          </w:p>
          <w:p w14:paraId="6330E266" w14:textId="77777777" w:rsidR="008F1EE1" w:rsidRPr="002C5A8C" w:rsidRDefault="008F1EE1" w:rsidP="00C003DD">
            <w:pPr>
              <w:textAlignment w:val="baseline"/>
              <w:rPr>
                <w:rFonts w:ascii="Times New Roman" w:eastAsia="Times New Roman" w:hAnsi="Times New Roman" w:cs="Times New Roman"/>
                <w:b w:val="0"/>
                <w:bCs w:val="0"/>
                <w:color w:val="000000"/>
                <w:lang w:eastAsia="en-GB"/>
              </w:rPr>
            </w:pPr>
          </w:p>
          <w:p w14:paraId="656A449C"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r w:rsidRPr="002C5A8C">
              <w:rPr>
                <w:rFonts w:ascii="Times New Roman" w:eastAsia="Times New Roman" w:hAnsi="Times New Roman" w:cs="Times New Roman"/>
                <w:color w:val="000000"/>
                <w:lang w:eastAsia="en-GB"/>
              </w:rPr>
              <w:t>Prospective memory</w:t>
            </w:r>
          </w:p>
          <w:p w14:paraId="38D7018B"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2B63086A"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114698F6"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5C66CFA9"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6F396C5F"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08FF5A86"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47406A45"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0D39BDA0"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7B2C4D75"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6DA47364"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58EBC720"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684303F1"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6DFB3546"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5937C0E1"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4AEF5AB8"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5B781CA9"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29F054BD"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03EFAC3B"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1CAF178C"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04270D9C"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6941D28A"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1D36F32B"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601B75D6"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18847BF2"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2D93A74A"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14859A73"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6482FC13"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100D5DFD"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6BDB7AC4"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5E019275"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p>
          <w:p w14:paraId="7D5C8A03" w14:textId="77777777" w:rsidR="008F1EE1" w:rsidRPr="002C5A8C" w:rsidRDefault="008F1EE1" w:rsidP="00C003DD">
            <w:pPr>
              <w:jc w:val="center"/>
              <w:textAlignment w:val="baseline"/>
              <w:rPr>
                <w:rFonts w:ascii="Times New Roman" w:eastAsia="Times New Roman" w:hAnsi="Times New Roman" w:cs="Times New Roman"/>
                <w:b w:val="0"/>
                <w:bCs w:val="0"/>
                <w:color w:val="000000"/>
                <w:lang w:eastAsia="en-GB"/>
              </w:rPr>
            </w:pPr>
            <w:r w:rsidRPr="002C5A8C">
              <w:rPr>
                <w:rFonts w:ascii="Times New Roman" w:eastAsia="Times New Roman" w:hAnsi="Times New Roman" w:cs="Times New Roman"/>
                <w:color w:val="000000"/>
                <w:lang w:eastAsia="en-GB"/>
              </w:rPr>
              <w:t>Prospective memory</w:t>
            </w:r>
          </w:p>
          <w:p w14:paraId="62278A6D" w14:textId="77777777" w:rsidR="008F1EE1" w:rsidRPr="002C5A8C" w:rsidRDefault="008F1EE1" w:rsidP="00C003DD">
            <w:pPr>
              <w:jc w:val="center"/>
              <w:textAlignment w:val="baseline"/>
              <w:rPr>
                <w:rFonts w:ascii="Times New Roman" w:eastAsia="Times New Roman" w:hAnsi="Times New Roman" w:cs="Times New Roman"/>
                <w:b w:val="0"/>
                <w:bCs w:val="0"/>
                <w:sz w:val="18"/>
                <w:szCs w:val="18"/>
                <w:lang w:eastAsia="en-GB"/>
              </w:rPr>
            </w:pPr>
          </w:p>
        </w:tc>
        <w:tc>
          <w:tcPr>
            <w:tcW w:w="11630" w:type="dxa"/>
            <w:gridSpan w:val="11"/>
          </w:tcPr>
          <w:p w14:paraId="21F662D2"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color w:val="000000"/>
                <w:lang w:eastAsia="en-GB"/>
              </w:rPr>
              <w:lastRenderedPageBreak/>
              <w:t>Road noise</w:t>
            </w:r>
            <w:r w:rsidRPr="002C5A8C">
              <w:rPr>
                <w:rFonts w:ascii="Times New Roman" w:eastAsia="Times New Roman" w:hAnsi="Times New Roman" w:cs="Times New Roman"/>
                <w:color w:val="000000"/>
                <w:lang w:eastAsia="en-GB"/>
              </w:rPr>
              <w:t> </w:t>
            </w:r>
          </w:p>
        </w:tc>
      </w:tr>
      <w:tr w:rsidR="008F1EE1" w:rsidRPr="002C5A8C" w14:paraId="09D97E6E" w14:textId="77777777" w:rsidTr="00C003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3CBA2472"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4C1501D4" w14:textId="77777777" w:rsidR="008F1EE1" w:rsidRPr="002C5A8C" w:rsidRDefault="008F1EE1" w:rsidP="00C003DD">
            <w:pPr>
              <w:jc w:val="righ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en-GB"/>
              </w:rPr>
            </w:pPr>
            <w:proofErr w:type="spellStart"/>
            <w:r w:rsidRPr="002C5A8C">
              <w:rPr>
                <w:rFonts w:ascii="Times New Roman" w:eastAsia="Times New Roman" w:hAnsi="Times New Roman" w:cs="Times New Roman"/>
                <w:b/>
                <w:bCs/>
                <w:lang w:eastAsia="en-GB"/>
              </w:rPr>
              <w:t>Lnight</w:t>
            </w:r>
            <w:proofErr w:type="spellEnd"/>
            <w:r w:rsidRPr="002C5A8C">
              <w:rPr>
                <w:rFonts w:ascii="Times New Roman" w:eastAsia="Times New Roman" w:hAnsi="Times New Roman" w:cs="Times New Roman"/>
                <w:b/>
                <w:bCs/>
                <w:lang w:eastAsia="en-GB"/>
              </w:rPr>
              <w:t> </w:t>
            </w:r>
          </w:p>
          <w:p w14:paraId="5CF408BE"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lang w:eastAsia="en-GB"/>
              </w:rPr>
              <w:t> </w:t>
            </w:r>
          </w:p>
        </w:tc>
        <w:tc>
          <w:tcPr>
            <w:tcW w:w="1286" w:type="dxa"/>
            <w:gridSpan w:val="2"/>
          </w:tcPr>
          <w:p w14:paraId="19003BFD"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lang w:eastAsia="en-GB"/>
              </w:rPr>
              <w:t>per 10 dB </w:t>
            </w:r>
          </w:p>
        </w:tc>
        <w:tc>
          <w:tcPr>
            <w:tcW w:w="1004" w:type="dxa"/>
          </w:tcPr>
          <w:p w14:paraId="390A2005"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171,495</w:t>
            </w:r>
          </w:p>
        </w:tc>
        <w:tc>
          <w:tcPr>
            <w:tcW w:w="1817" w:type="dxa"/>
          </w:tcPr>
          <w:p w14:paraId="547B21C1"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1.063</w:t>
            </w:r>
          </w:p>
          <w:p w14:paraId="12CABCF6"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(1.031 - 1.095)</w:t>
            </w:r>
          </w:p>
        </w:tc>
        <w:tc>
          <w:tcPr>
            <w:tcW w:w="857" w:type="dxa"/>
            <w:gridSpan w:val="2"/>
          </w:tcPr>
          <w:p w14:paraId="06BFE6AA" w14:textId="77777777" w:rsidR="008F1EE1" w:rsidRPr="002C5A8C" w:rsidRDefault="008F1EE1" w:rsidP="00C003D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0.000</w:t>
            </w:r>
          </w:p>
        </w:tc>
        <w:tc>
          <w:tcPr>
            <w:tcW w:w="1843" w:type="dxa"/>
          </w:tcPr>
          <w:p w14:paraId="0B00AB3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0.950</w:t>
            </w:r>
          </w:p>
          <w:p w14:paraId="33B49A25"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(0.758 - 1.192)</w:t>
            </w:r>
          </w:p>
        </w:tc>
        <w:tc>
          <w:tcPr>
            <w:tcW w:w="849" w:type="dxa"/>
          </w:tcPr>
          <w:p w14:paraId="328A5662" w14:textId="77777777" w:rsidR="008F1EE1" w:rsidRPr="002C5A8C" w:rsidRDefault="008F1EE1" w:rsidP="00C003D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0.989</w:t>
            </w:r>
          </w:p>
        </w:tc>
        <w:tc>
          <w:tcPr>
            <w:tcW w:w="1848" w:type="dxa"/>
          </w:tcPr>
          <w:p w14:paraId="0020B862"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0.900</w:t>
            </w:r>
          </w:p>
          <w:p w14:paraId="024E45B9"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(0.703 – 1.154)</w:t>
            </w:r>
          </w:p>
        </w:tc>
        <w:tc>
          <w:tcPr>
            <w:tcW w:w="1002" w:type="dxa"/>
          </w:tcPr>
          <w:p w14:paraId="0FD56D94" w14:textId="77777777" w:rsidR="008F1EE1" w:rsidRPr="002C5A8C" w:rsidRDefault="008F1EE1" w:rsidP="00C003DD">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0.84</w:t>
            </w:r>
          </w:p>
        </w:tc>
      </w:tr>
      <w:tr w:rsidR="008F1EE1" w:rsidRPr="002C5A8C" w14:paraId="3DC7865E" w14:textId="77777777" w:rsidTr="00C003DD">
        <w:trPr>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77D3F3F9"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2410" w:type="dxa"/>
            <w:gridSpan w:val="3"/>
          </w:tcPr>
          <w:p w14:paraId="19438DE2"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lang w:eastAsia="en-GB"/>
              </w:rPr>
              <w:t>Noise category</w:t>
            </w:r>
          </w:p>
        </w:tc>
        <w:tc>
          <w:tcPr>
            <w:tcW w:w="1004" w:type="dxa"/>
          </w:tcPr>
          <w:p w14:paraId="4FA6E10E"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817" w:type="dxa"/>
          </w:tcPr>
          <w:p w14:paraId="5014BAA4"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857" w:type="dxa"/>
            <w:gridSpan w:val="2"/>
          </w:tcPr>
          <w:p w14:paraId="4648F64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3" w:type="dxa"/>
          </w:tcPr>
          <w:p w14:paraId="781CCD51"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849" w:type="dxa"/>
          </w:tcPr>
          <w:p w14:paraId="03FDA03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8" w:type="dxa"/>
          </w:tcPr>
          <w:p w14:paraId="33F8980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002" w:type="dxa"/>
          </w:tcPr>
          <w:p w14:paraId="62ED1EE8"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r>
      <w:tr w:rsidR="008F1EE1" w:rsidRPr="002C5A8C" w14:paraId="5D625059" w14:textId="77777777" w:rsidTr="00C003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2A7AA70E"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3E6794EF"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 </w:t>
            </w:r>
          </w:p>
        </w:tc>
        <w:tc>
          <w:tcPr>
            <w:tcW w:w="1286" w:type="dxa"/>
            <w:gridSpan w:val="2"/>
          </w:tcPr>
          <w:p w14:paraId="26C96E4A"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&lt;45dB </w:t>
            </w:r>
          </w:p>
        </w:tc>
        <w:tc>
          <w:tcPr>
            <w:tcW w:w="1004" w:type="dxa"/>
          </w:tcPr>
          <w:p w14:paraId="1898E214"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79,089</w:t>
            </w:r>
          </w:p>
        </w:tc>
        <w:tc>
          <w:tcPr>
            <w:tcW w:w="1817" w:type="dxa"/>
          </w:tcPr>
          <w:p w14:paraId="3C25E0E6"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Ref</w:t>
            </w:r>
          </w:p>
        </w:tc>
        <w:tc>
          <w:tcPr>
            <w:tcW w:w="857" w:type="dxa"/>
            <w:gridSpan w:val="2"/>
          </w:tcPr>
          <w:p w14:paraId="1431A3E9"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3" w:type="dxa"/>
          </w:tcPr>
          <w:p w14:paraId="4F69D8A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Ref</w:t>
            </w:r>
          </w:p>
        </w:tc>
        <w:tc>
          <w:tcPr>
            <w:tcW w:w="849" w:type="dxa"/>
          </w:tcPr>
          <w:p w14:paraId="2AA8F1DB"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8" w:type="dxa"/>
          </w:tcPr>
          <w:p w14:paraId="2E53361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Ref</w:t>
            </w:r>
          </w:p>
        </w:tc>
        <w:tc>
          <w:tcPr>
            <w:tcW w:w="1002" w:type="dxa"/>
          </w:tcPr>
          <w:p w14:paraId="494E56BC"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r>
      <w:tr w:rsidR="008F1EE1" w:rsidRPr="002C5A8C" w14:paraId="556D06E2" w14:textId="77777777" w:rsidTr="00C003DD">
        <w:trPr>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1FB14F4F"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703C4F88"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  </w:t>
            </w:r>
          </w:p>
        </w:tc>
        <w:tc>
          <w:tcPr>
            <w:tcW w:w="1286" w:type="dxa"/>
            <w:gridSpan w:val="2"/>
          </w:tcPr>
          <w:p w14:paraId="54C3F955"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≥45 –50dB </w:t>
            </w:r>
          </w:p>
        </w:tc>
        <w:tc>
          <w:tcPr>
            <w:tcW w:w="1004" w:type="dxa"/>
          </w:tcPr>
          <w:p w14:paraId="7D41257D"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56,607</w:t>
            </w:r>
          </w:p>
        </w:tc>
        <w:tc>
          <w:tcPr>
            <w:tcW w:w="1817" w:type="dxa"/>
          </w:tcPr>
          <w:p w14:paraId="4748370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1.135</w:t>
            </w:r>
          </w:p>
          <w:p w14:paraId="3873E2E2"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(1.080 - 1.192)</w:t>
            </w:r>
          </w:p>
        </w:tc>
        <w:tc>
          <w:tcPr>
            <w:tcW w:w="857" w:type="dxa"/>
            <w:gridSpan w:val="2"/>
          </w:tcPr>
          <w:p w14:paraId="50D3BBB0" w14:textId="77777777" w:rsidR="008F1EE1" w:rsidRPr="002C5A8C" w:rsidRDefault="008F1EE1" w:rsidP="00C003DD">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0.000</w:t>
            </w:r>
          </w:p>
        </w:tc>
        <w:tc>
          <w:tcPr>
            <w:tcW w:w="1843" w:type="dxa"/>
          </w:tcPr>
          <w:p w14:paraId="65D422A1"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0.861</w:t>
            </w:r>
          </w:p>
          <w:p w14:paraId="16417693"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(0.621 – 1.197)</w:t>
            </w:r>
          </w:p>
        </w:tc>
        <w:tc>
          <w:tcPr>
            <w:tcW w:w="849" w:type="dxa"/>
          </w:tcPr>
          <w:p w14:paraId="686E9115"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0.856</w:t>
            </w:r>
          </w:p>
        </w:tc>
        <w:tc>
          <w:tcPr>
            <w:tcW w:w="1848" w:type="dxa"/>
          </w:tcPr>
          <w:p w14:paraId="74C0CED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0.850</w:t>
            </w:r>
          </w:p>
          <w:p w14:paraId="23CCADE8"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(0.607 - 1.191)</w:t>
            </w:r>
          </w:p>
        </w:tc>
        <w:tc>
          <w:tcPr>
            <w:tcW w:w="1002" w:type="dxa"/>
          </w:tcPr>
          <w:p w14:paraId="7E386AFA"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0.842</w:t>
            </w:r>
          </w:p>
        </w:tc>
      </w:tr>
      <w:tr w:rsidR="008F1EE1" w:rsidRPr="002C5A8C" w14:paraId="11FA0575" w14:textId="77777777" w:rsidTr="00C003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52ADF4ED"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769A065B"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  </w:t>
            </w:r>
          </w:p>
        </w:tc>
        <w:tc>
          <w:tcPr>
            <w:tcW w:w="1286" w:type="dxa"/>
            <w:gridSpan w:val="2"/>
          </w:tcPr>
          <w:p w14:paraId="0DF2BE3C"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≥50 –55dB </w:t>
            </w:r>
          </w:p>
        </w:tc>
        <w:tc>
          <w:tcPr>
            <w:tcW w:w="1004" w:type="dxa"/>
          </w:tcPr>
          <w:p w14:paraId="3478A9F0"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18,391</w:t>
            </w:r>
          </w:p>
        </w:tc>
        <w:tc>
          <w:tcPr>
            <w:tcW w:w="1817" w:type="dxa"/>
          </w:tcPr>
          <w:p w14:paraId="141C2120"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1.144</w:t>
            </w:r>
          </w:p>
          <w:p w14:paraId="162F804D"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(1.065 - 1.230)</w:t>
            </w:r>
          </w:p>
        </w:tc>
        <w:tc>
          <w:tcPr>
            <w:tcW w:w="857" w:type="dxa"/>
            <w:gridSpan w:val="2"/>
          </w:tcPr>
          <w:p w14:paraId="3759BBE0" w14:textId="77777777" w:rsidR="008F1EE1" w:rsidRPr="002C5A8C" w:rsidRDefault="008F1EE1" w:rsidP="00C003D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0.000</w:t>
            </w:r>
          </w:p>
        </w:tc>
        <w:tc>
          <w:tcPr>
            <w:tcW w:w="1843" w:type="dxa"/>
          </w:tcPr>
          <w:p w14:paraId="0889592B"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0.946</w:t>
            </w:r>
          </w:p>
          <w:p w14:paraId="182E837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(0.591 – 1.515)</w:t>
            </w:r>
          </w:p>
        </w:tc>
        <w:tc>
          <w:tcPr>
            <w:tcW w:w="849" w:type="dxa"/>
          </w:tcPr>
          <w:p w14:paraId="4B763296"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0.989</w:t>
            </w:r>
          </w:p>
        </w:tc>
        <w:tc>
          <w:tcPr>
            <w:tcW w:w="1848" w:type="dxa"/>
          </w:tcPr>
          <w:p w14:paraId="107F93D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0.796</w:t>
            </w:r>
          </w:p>
          <w:p w14:paraId="09574F70"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(0.477 – 1.329)</w:t>
            </w:r>
          </w:p>
        </w:tc>
        <w:tc>
          <w:tcPr>
            <w:tcW w:w="1002" w:type="dxa"/>
          </w:tcPr>
          <w:p w14:paraId="758F353B"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0.842</w:t>
            </w:r>
          </w:p>
        </w:tc>
      </w:tr>
      <w:tr w:rsidR="008F1EE1" w:rsidRPr="002C5A8C" w14:paraId="484C1117" w14:textId="77777777" w:rsidTr="00C003DD">
        <w:trPr>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3FB01812"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619837B7"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  </w:t>
            </w:r>
          </w:p>
        </w:tc>
        <w:tc>
          <w:tcPr>
            <w:tcW w:w="1286" w:type="dxa"/>
            <w:gridSpan w:val="2"/>
          </w:tcPr>
          <w:p w14:paraId="279E44C5"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≥55dB </w:t>
            </w:r>
          </w:p>
        </w:tc>
        <w:tc>
          <w:tcPr>
            <w:tcW w:w="1004" w:type="dxa"/>
          </w:tcPr>
          <w:p w14:paraId="7DC0F282"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16,993</w:t>
            </w:r>
          </w:p>
        </w:tc>
        <w:tc>
          <w:tcPr>
            <w:tcW w:w="1817" w:type="dxa"/>
          </w:tcPr>
          <w:p w14:paraId="6E24673A"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1.138</w:t>
            </w:r>
          </w:p>
          <w:p w14:paraId="0598FB9C"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(1.056 – 1.226)</w:t>
            </w:r>
          </w:p>
        </w:tc>
        <w:tc>
          <w:tcPr>
            <w:tcW w:w="857" w:type="dxa"/>
            <w:gridSpan w:val="2"/>
          </w:tcPr>
          <w:p w14:paraId="58F93390" w14:textId="77777777" w:rsidR="008F1EE1" w:rsidRPr="002C5A8C" w:rsidRDefault="008F1EE1" w:rsidP="00C003DD">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0.000</w:t>
            </w:r>
          </w:p>
        </w:tc>
        <w:tc>
          <w:tcPr>
            <w:tcW w:w="1843" w:type="dxa"/>
          </w:tcPr>
          <w:p w14:paraId="6B3BF56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0.853</w:t>
            </w:r>
          </w:p>
          <w:p w14:paraId="76414A73"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(0.499 – 1.463)</w:t>
            </w:r>
          </w:p>
        </w:tc>
        <w:tc>
          <w:tcPr>
            <w:tcW w:w="849" w:type="dxa"/>
          </w:tcPr>
          <w:p w14:paraId="41D2113E"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0.929</w:t>
            </w:r>
          </w:p>
        </w:tc>
        <w:tc>
          <w:tcPr>
            <w:tcW w:w="1848" w:type="dxa"/>
          </w:tcPr>
          <w:p w14:paraId="32EC4DE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0.819</w:t>
            </w:r>
          </w:p>
          <w:p w14:paraId="2E75F468"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(0.463 – 1.448)</w:t>
            </w:r>
          </w:p>
        </w:tc>
        <w:tc>
          <w:tcPr>
            <w:tcW w:w="1002" w:type="dxa"/>
          </w:tcPr>
          <w:p w14:paraId="7E2E10EB"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0.921</w:t>
            </w:r>
          </w:p>
        </w:tc>
      </w:tr>
      <w:tr w:rsidR="008F1EE1" w:rsidRPr="002C5A8C" w14:paraId="78907003" w14:textId="77777777" w:rsidTr="00C003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293873CD"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2410" w:type="dxa"/>
            <w:gridSpan w:val="3"/>
          </w:tcPr>
          <w:p w14:paraId="75BF4E25"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color w:val="000000"/>
                <w:lang w:eastAsia="en-GB"/>
              </w:rPr>
              <w:t>Rail noise</w:t>
            </w:r>
            <w:r w:rsidRPr="002C5A8C">
              <w:rPr>
                <w:rFonts w:ascii="Times New Roman" w:eastAsia="Times New Roman" w:hAnsi="Times New Roman" w:cs="Times New Roman"/>
                <w:color w:val="000000"/>
                <w:lang w:eastAsia="en-GB"/>
              </w:rPr>
              <w:t> </w:t>
            </w:r>
          </w:p>
        </w:tc>
        <w:tc>
          <w:tcPr>
            <w:tcW w:w="1004" w:type="dxa"/>
          </w:tcPr>
          <w:p w14:paraId="4725D701"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817" w:type="dxa"/>
          </w:tcPr>
          <w:p w14:paraId="11B61B0E"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857" w:type="dxa"/>
            <w:gridSpan w:val="2"/>
          </w:tcPr>
          <w:p w14:paraId="1238ABD3"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3" w:type="dxa"/>
          </w:tcPr>
          <w:p w14:paraId="232478EC"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849" w:type="dxa"/>
          </w:tcPr>
          <w:p w14:paraId="493FC336"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8" w:type="dxa"/>
          </w:tcPr>
          <w:p w14:paraId="2E30C16A"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002" w:type="dxa"/>
          </w:tcPr>
          <w:p w14:paraId="1F78CE56"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r>
      <w:tr w:rsidR="008F1EE1" w:rsidRPr="002C5A8C" w14:paraId="6C72DDA4" w14:textId="77777777" w:rsidTr="00C003DD">
        <w:trPr>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58261AD3"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48DFF4AE" w14:textId="77777777" w:rsidR="008F1EE1" w:rsidRPr="002C5A8C" w:rsidRDefault="008F1EE1" w:rsidP="00C003DD">
            <w:pPr>
              <w:jc w:val="righ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en-GB"/>
              </w:rPr>
            </w:pPr>
            <w:proofErr w:type="spellStart"/>
            <w:r w:rsidRPr="002C5A8C">
              <w:rPr>
                <w:rFonts w:ascii="Times New Roman" w:eastAsia="Times New Roman" w:hAnsi="Times New Roman" w:cs="Times New Roman"/>
                <w:b/>
                <w:bCs/>
                <w:lang w:eastAsia="en-GB"/>
              </w:rPr>
              <w:t>Lnight</w:t>
            </w:r>
            <w:proofErr w:type="spellEnd"/>
            <w:r w:rsidRPr="002C5A8C">
              <w:rPr>
                <w:rFonts w:ascii="Times New Roman" w:eastAsia="Times New Roman" w:hAnsi="Times New Roman" w:cs="Times New Roman"/>
                <w:b/>
                <w:bCs/>
                <w:lang w:eastAsia="en-GB"/>
              </w:rPr>
              <w:t> </w:t>
            </w:r>
          </w:p>
          <w:p w14:paraId="52BAA3DB"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lang w:eastAsia="en-GB"/>
              </w:rPr>
              <w:t> </w:t>
            </w:r>
          </w:p>
        </w:tc>
        <w:tc>
          <w:tcPr>
            <w:tcW w:w="1286" w:type="dxa"/>
            <w:gridSpan w:val="2"/>
          </w:tcPr>
          <w:p w14:paraId="5D2CF0EF"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lang w:eastAsia="en-GB"/>
              </w:rPr>
              <w:t>per 10 dB </w:t>
            </w:r>
          </w:p>
        </w:tc>
        <w:tc>
          <w:tcPr>
            <w:tcW w:w="1004" w:type="dxa"/>
          </w:tcPr>
          <w:p w14:paraId="2023DBA4"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98,052</w:t>
            </w:r>
          </w:p>
        </w:tc>
        <w:tc>
          <w:tcPr>
            <w:tcW w:w="1817" w:type="dxa"/>
          </w:tcPr>
          <w:p w14:paraId="1AADDBC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1.041</w:t>
            </w:r>
          </w:p>
          <w:p w14:paraId="1AD41EEE"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lang w:eastAsia="en-GB"/>
              </w:rPr>
              <w:t>(1.026,1.057)</w:t>
            </w:r>
          </w:p>
        </w:tc>
        <w:tc>
          <w:tcPr>
            <w:tcW w:w="857" w:type="dxa"/>
            <w:gridSpan w:val="2"/>
          </w:tcPr>
          <w:p w14:paraId="56B3638E" w14:textId="77777777" w:rsidR="008F1EE1" w:rsidRPr="002C5A8C" w:rsidRDefault="008F1EE1" w:rsidP="00C003DD">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0.000</w:t>
            </w:r>
          </w:p>
        </w:tc>
        <w:tc>
          <w:tcPr>
            <w:tcW w:w="1843" w:type="dxa"/>
          </w:tcPr>
          <w:p w14:paraId="3AFF2949"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1.086</w:t>
            </w:r>
          </w:p>
          <w:p w14:paraId="69DFA22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lang w:eastAsia="en-GB"/>
              </w:rPr>
              <w:t>(0.985,1.196)</w:t>
            </w:r>
          </w:p>
        </w:tc>
        <w:tc>
          <w:tcPr>
            <w:tcW w:w="849" w:type="dxa"/>
          </w:tcPr>
          <w:p w14:paraId="435D44DB" w14:textId="77777777" w:rsidR="008F1EE1" w:rsidRPr="002C5A8C" w:rsidRDefault="008F1EE1" w:rsidP="00C003DD">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0.406</w:t>
            </w:r>
          </w:p>
        </w:tc>
        <w:tc>
          <w:tcPr>
            <w:tcW w:w="1848" w:type="dxa"/>
          </w:tcPr>
          <w:p w14:paraId="6C275B59"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1.078</w:t>
            </w:r>
          </w:p>
          <w:p w14:paraId="3CE864B6"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lang w:eastAsia="en-GB"/>
              </w:rPr>
              <w:t>(0.973,1.193)</w:t>
            </w:r>
          </w:p>
        </w:tc>
        <w:tc>
          <w:tcPr>
            <w:tcW w:w="1002" w:type="dxa"/>
          </w:tcPr>
          <w:p w14:paraId="3A6C6BDD" w14:textId="77777777" w:rsidR="008F1EE1" w:rsidRPr="002C5A8C" w:rsidRDefault="008F1EE1" w:rsidP="00C003D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0.574</w:t>
            </w:r>
          </w:p>
        </w:tc>
      </w:tr>
      <w:tr w:rsidR="008F1EE1" w:rsidRPr="002C5A8C" w14:paraId="1A032375" w14:textId="77777777" w:rsidTr="00C003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0DADCD0D"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2410" w:type="dxa"/>
            <w:gridSpan w:val="3"/>
          </w:tcPr>
          <w:p w14:paraId="5FA0118F"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lang w:eastAsia="en-GB"/>
              </w:rPr>
              <w:t>Noise category</w:t>
            </w:r>
          </w:p>
        </w:tc>
        <w:tc>
          <w:tcPr>
            <w:tcW w:w="1004" w:type="dxa"/>
          </w:tcPr>
          <w:p w14:paraId="1ACE90BD"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817" w:type="dxa"/>
          </w:tcPr>
          <w:p w14:paraId="01936AD2"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857" w:type="dxa"/>
            <w:gridSpan w:val="2"/>
          </w:tcPr>
          <w:p w14:paraId="0F75AAB2"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3" w:type="dxa"/>
          </w:tcPr>
          <w:p w14:paraId="30222F2E"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849" w:type="dxa"/>
          </w:tcPr>
          <w:p w14:paraId="2A78C5C0"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8" w:type="dxa"/>
          </w:tcPr>
          <w:p w14:paraId="76472443"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002" w:type="dxa"/>
          </w:tcPr>
          <w:p w14:paraId="224707CE"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r>
      <w:tr w:rsidR="008F1EE1" w:rsidRPr="002C5A8C" w14:paraId="3A24F5D2" w14:textId="77777777" w:rsidTr="00C003DD">
        <w:trPr>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05740D22"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50288BB8"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 </w:t>
            </w:r>
          </w:p>
        </w:tc>
        <w:tc>
          <w:tcPr>
            <w:tcW w:w="1286" w:type="dxa"/>
            <w:gridSpan w:val="2"/>
          </w:tcPr>
          <w:p w14:paraId="3E84FECA"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&lt;45dB </w:t>
            </w:r>
          </w:p>
        </w:tc>
        <w:tc>
          <w:tcPr>
            <w:tcW w:w="1004" w:type="dxa"/>
          </w:tcPr>
          <w:p w14:paraId="0F2F6945"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94,154</w:t>
            </w:r>
          </w:p>
        </w:tc>
        <w:tc>
          <w:tcPr>
            <w:tcW w:w="1817" w:type="dxa"/>
          </w:tcPr>
          <w:p w14:paraId="28E64666"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Ref</w:t>
            </w:r>
          </w:p>
        </w:tc>
        <w:tc>
          <w:tcPr>
            <w:tcW w:w="857" w:type="dxa"/>
            <w:gridSpan w:val="2"/>
          </w:tcPr>
          <w:p w14:paraId="252771BA"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3" w:type="dxa"/>
          </w:tcPr>
          <w:p w14:paraId="7542A8A9"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Ref</w:t>
            </w:r>
          </w:p>
        </w:tc>
        <w:tc>
          <w:tcPr>
            <w:tcW w:w="849" w:type="dxa"/>
          </w:tcPr>
          <w:p w14:paraId="194D4F29"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8" w:type="dxa"/>
          </w:tcPr>
          <w:p w14:paraId="45E2A3CC"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Ref</w:t>
            </w:r>
          </w:p>
        </w:tc>
        <w:tc>
          <w:tcPr>
            <w:tcW w:w="1002" w:type="dxa"/>
          </w:tcPr>
          <w:p w14:paraId="22B2A307"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r>
      <w:tr w:rsidR="008F1EE1" w:rsidRPr="002C5A8C" w14:paraId="108FBBB5" w14:textId="77777777" w:rsidTr="00C003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36F74E8F"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488D928C"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  </w:t>
            </w:r>
          </w:p>
        </w:tc>
        <w:tc>
          <w:tcPr>
            <w:tcW w:w="1286" w:type="dxa"/>
            <w:gridSpan w:val="2"/>
          </w:tcPr>
          <w:p w14:paraId="7A3BF373"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lang w:eastAsia="en-GB"/>
              </w:rPr>
              <w:t>≥45 – 50dB</w:t>
            </w:r>
          </w:p>
        </w:tc>
        <w:tc>
          <w:tcPr>
            <w:tcW w:w="1004" w:type="dxa"/>
          </w:tcPr>
          <w:p w14:paraId="68F786E0"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2,065</w:t>
            </w:r>
          </w:p>
        </w:tc>
        <w:tc>
          <w:tcPr>
            <w:tcW w:w="1817" w:type="dxa"/>
          </w:tcPr>
          <w:p w14:paraId="7AFE223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1.049</w:t>
            </w:r>
          </w:p>
          <w:p w14:paraId="02731523"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lang w:eastAsia="en-GB"/>
              </w:rPr>
              <w:t>(0.867 – 1.268)</w:t>
            </w:r>
          </w:p>
        </w:tc>
        <w:tc>
          <w:tcPr>
            <w:tcW w:w="857" w:type="dxa"/>
            <w:gridSpan w:val="2"/>
          </w:tcPr>
          <w:p w14:paraId="13FE971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0.695</w:t>
            </w:r>
          </w:p>
        </w:tc>
        <w:tc>
          <w:tcPr>
            <w:tcW w:w="1843" w:type="dxa"/>
          </w:tcPr>
          <w:p w14:paraId="28F709C0"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1.147</w:t>
            </w:r>
          </w:p>
          <w:p w14:paraId="283DE4AA"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lang w:eastAsia="en-GB"/>
              </w:rPr>
              <w:t>(0.356 – 3.690)</w:t>
            </w:r>
          </w:p>
        </w:tc>
        <w:tc>
          <w:tcPr>
            <w:tcW w:w="849" w:type="dxa"/>
          </w:tcPr>
          <w:p w14:paraId="697A2665"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0.989</w:t>
            </w:r>
          </w:p>
        </w:tc>
        <w:tc>
          <w:tcPr>
            <w:tcW w:w="1848" w:type="dxa"/>
          </w:tcPr>
          <w:p w14:paraId="0E1FEC5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1.228</w:t>
            </w:r>
          </w:p>
          <w:p w14:paraId="79B9FAC0"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lang w:eastAsia="en-GB"/>
              </w:rPr>
              <w:t>(0.696 – 2.153)</w:t>
            </w:r>
          </w:p>
        </w:tc>
        <w:tc>
          <w:tcPr>
            <w:tcW w:w="1002" w:type="dxa"/>
          </w:tcPr>
          <w:p w14:paraId="6ED58657"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0.991</w:t>
            </w:r>
          </w:p>
        </w:tc>
      </w:tr>
      <w:tr w:rsidR="008F1EE1" w:rsidRPr="002C5A8C" w14:paraId="5C4DEA22" w14:textId="77777777" w:rsidTr="00C003DD">
        <w:trPr>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7520CB38"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06211397"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286" w:type="dxa"/>
            <w:gridSpan w:val="2"/>
          </w:tcPr>
          <w:p w14:paraId="3DF93F3A"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≥50 – 55dB</w:t>
            </w:r>
          </w:p>
        </w:tc>
        <w:tc>
          <w:tcPr>
            <w:tcW w:w="1004" w:type="dxa"/>
          </w:tcPr>
          <w:p w14:paraId="1DFB76D4"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1,096</w:t>
            </w:r>
          </w:p>
        </w:tc>
        <w:tc>
          <w:tcPr>
            <w:tcW w:w="1817" w:type="dxa"/>
          </w:tcPr>
          <w:p w14:paraId="530A65ED"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1.176</w:t>
            </w:r>
          </w:p>
          <w:p w14:paraId="50F516CE"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(0.919 – 1.1506)</w:t>
            </w:r>
          </w:p>
        </w:tc>
        <w:tc>
          <w:tcPr>
            <w:tcW w:w="857" w:type="dxa"/>
            <w:gridSpan w:val="2"/>
          </w:tcPr>
          <w:p w14:paraId="6578B14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0.281</w:t>
            </w:r>
          </w:p>
        </w:tc>
        <w:tc>
          <w:tcPr>
            <w:tcW w:w="1843" w:type="dxa"/>
          </w:tcPr>
          <w:p w14:paraId="6235E5D4"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0.337</w:t>
            </w:r>
          </w:p>
          <w:p w14:paraId="48BEEB94"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(0.002 – 14.556)</w:t>
            </w:r>
          </w:p>
        </w:tc>
        <w:tc>
          <w:tcPr>
            <w:tcW w:w="849" w:type="dxa"/>
          </w:tcPr>
          <w:p w14:paraId="5F606661"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0.999</w:t>
            </w:r>
          </w:p>
        </w:tc>
        <w:tc>
          <w:tcPr>
            <w:tcW w:w="1848" w:type="dxa"/>
          </w:tcPr>
          <w:p w14:paraId="10447A5F"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0.734</w:t>
            </w:r>
          </w:p>
          <w:p w14:paraId="2E174DE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(0.001 – 11.801)</w:t>
            </w:r>
          </w:p>
        </w:tc>
        <w:tc>
          <w:tcPr>
            <w:tcW w:w="1002" w:type="dxa"/>
          </w:tcPr>
          <w:p w14:paraId="4F146405"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0.991</w:t>
            </w:r>
          </w:p>
        </w:tc>
      </w:tr>
      <w:tr w:rsidR="008F1EE1" w:rsidRPr="002C5A8C" w14:paraId="0B2E0E86" w14:textId="77777777" w:rsidTr="00C003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341BFDC8"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30E3BCEC"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286" w:type="dxa"/>
            <w:gridSpan w:val="2"/>
          </w:tcPr>
          <w:p w14:paraId="2BD3665A"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≥55dB </w:t>
            </w:r>
          </w:p>
        </w:tc>
        <w:tc>
          <w:tcPr>
            <w:tcW w:w="1004" w:type="dxa"/>
          </w:tcPr>
          <w:p w14:paraId="680A6282"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737</w:t>
            </w:r>
          </w:p>
        </w:tc>
        <w:tc>
          <w:tcPr>
            <w:tcW w:w="1817" w:type="dxa"/>
          </w:tcPr>
          <w:p w14:paraId="717210EE"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0.834</w:t>
            </w:r>
          </w:p>
          <w:p w14:paraId="40007665"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(0.587 – 1.183)</w:t>
            </w:r>
          </w:p>
        </w:tc>
        <w:tc>
          <w:tcPr>
            <w:tcW w:w="857" w:type="dxa"/>
            <w:gridSpan w:val="2"/>
          </w:tcPr>
          <w:p w14:paraId="6CCAC4F3"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0.417</w:t>
            </w:r>
          </w:p>
        </w:tc>
        <w:tc>
          <w:tcPr>
            <w:tcW w:w="1843" w:type="dxa"/>
          </w:tcPr>
          <w:p w14:paraId="39F28A53"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1.255</w:t>
            </w:r>
          </w:p>
          <w:p w14:paraId="28B1694C"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(0.170 – 9.274)</w:t>
            </w:r>
          </w:p>
        </w:tc>
        <w:tc>
          <w:tcPr>
            <w:tcW w:w="849" w:type="dxa"/>
          </w:tcPr>
          <w:p w14:paraId="3921459A"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0.989</w:t>
            </w:r>
          </w:p>
        </w:tc>
        <w:tc>
          <w:tcPr>
            <w:tcW w:w="1848" w:type="dxa"/>
          </w:tcPr>
          <w:p w14:paraId="4C77F93D"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1.306</w:t>
            </w:r>
          </w:p>
          <w:p w14:paraId="31A18043"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(0.176 – 9.662)</w:t>
            </w:r>
          </w:p>
        </w:tc>
        <w:tc>
          <w:tcPr>
            <w:tcW w:w="1002" w:type="dxa"/>
          </w:tcPr>
          <w:p w14:paraId="1BC261C9"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0.991</w:t>
            </w:r>
          </w:p>
        </w:tc>
      </w:tr>
      <w:tr w:rsidR="008F1EE1" w:rsidRPr="002C5A8C" w14:paraId="2E1E1A81" w14:textId="77777777" w:rsidTr="00C003DD">
        <w:trPr>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00EFEE7E"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2410" w:type="dxa"/>
            <w:gridSpan w:val="3"/>
          </w:tcPr>
          <w:p w14:paraId="0F9D1A03"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color w:val="000000"/>
                <w:lang w:eastAsia="en-GB"/>
              </w:rPr>
              <w:t>Aircraft noise</w:t>
            </w:r>
            <w:r w:rsidRPr="002C5A8C">
              <w:rPr>
                <w:rFonts w:ascii="Times New Roman" w:eastAsia="Times New Roman" w:hAnsi="Times New Roman" w:cs="Times New Roman"/>
                <w:color w:val="000000"/>
                <w:lang w:eastAsia="en-GB"/>
              </w:rPr>
              <w:t> </w:t>
            </w:r>
          </w:p>
        </w:tc>
        <w:tc>
          <w:tcPr>
            <w:tcW w:w="1004" w:type="dxa"/>
          </w:tcPr>
          <w:p w14:paraId="18FBAE73"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817" w:type="dxa"/>
          </w:tcPr>
          <w:p w14:paraId="0A602A1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857" w:type="dxa"/>
            <w:gridSpan w:val="2"/>
          </w:tcPr>
          <w:p w14:paraId="263B67F2"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3" w:type="dxa"/>
          </w:tcPr>
          <w:p w14:paraId="500F77D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849" w:type="dxa"/>
          </w:tcPr>
          <w:p w14:paraId="7C75F2F2"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8" w:type="dxa"/>
          </w:tcPr>
          <w:p w14:paraId="53F6231A"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002" w:type="dxa"/>
          </w:tcPr>
          <w:p w14:paraId="24AD7995"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r>
      <w:tr w:rsidR="008F1EE1" w:rsidRPr="002C5A8C" w14:paraId="2899708F" w14:textId="77777777" w:rsidTr="00C003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53EB8461"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0D425BF3" w14:textId="77777777" w:rsidR="008F1EE1" w:rsidRPr="002C5A8C" w:rsidRDefault="008F1EE1" w:rsidP="00C003DD">
            <w:pPr>
              <w:jc w:val="righ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2C5A8C">
              <w:rPr>
                <w:rFonts w:ascii="Times New Roman" w:eastAsia="Times New Roman" w:hAnsi="Times New Roman" w:cs="Times New Roman"/>
                <w:b/>
                <w:bCs/>
                <w:color w:val="000000"/>
                <w:lang w:eastAsia="en-GB"/>
              </w:rPr>
              <w:t>Lnight</w:t>
            </w:r>
            <w:proofErr w:type="spellEnd"/>
            <w:r w:rsidRPr="002C5A8C">
              <w:rPr>
                <w:rFonts w:ascii="Times New Roman" w:eastAsia="Times New Roman" w:hAnsi="Times New Roman" w:cs="Times New Roman"/>
                <w:b/>
                <w:bCs/>
                <w:color w:val="000000"/>
                <w:lang w:eastAsia="en-GB"/>
              </w:rPr>
              <w:t> </w:t>
            </w:r>
          </w:p>
        </w:tc>
        <w:tc>
          <w:tcPr>
            <w:tcW w:w="1286" w:type="dxa"/>
            <w:gridSpan w:val="2"/>
          </w:tcPr>
          <w:p w14:paraId="45CE4388"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&lt;45dB </w:t>
            </w:r>
          </w:p>
        </w:tc>
        <w:tc>
          <w:tcPr>
            <w:tcW w:w="1004" w:type="dxa"/>
          </w:tcPr>
          <w:p w14:paraId="15019279"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49,465</w:t>
            </w:r>
          </w:p>
        </w:tc>
        <w:tc>
          <w:tcPr>
            <w:tcW w:w="1817" w:type="dxa"/>
          </w:tcPr>
          <w:p w14:paraId="785CEC2B"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Ref</w:t>
            </w:r>
          </w:p>
        </w:tc>
        <w:tc>
          <w:tcPr>
            <w:tcW w:w="857" w:type="dxa"/>
            <w:gridSpan w:val="2"/>
          </w:tcPr>
          <w:p w14:paraId="1FDD2103"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3" w:type="dxa"/>
          </w:tcPr>
          <w:p w14:paraId="01483F71"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Ref</w:t>
            </w:r>
          </w:p>
        </w:tc>
        <w:tc>
          <w:tcPr>
            <w:tcW w:w="849" w:type="dxa"/>
          </w:tcPr>
          <w:p w14:paraId="4BB6933D"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8" w:type="dxa"/>
          </w:tcPr>
          <w:p w14:paraId="363B660D"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Ref</w:t>
            </w:r>
          </w:p>
        </w:tc>
        <w:tc>
          <w:tcPr>
            <w:tcW w:w="1002" w:type="dxa"/>
          </w:tcPr>
          <w:p w14:paraId="1FC6CC54"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r>
      <w:tr w:rsidR="008F1EE1" w:rsidRPr="002C5A8C" w14:paraId="0CF679B5" w14:textId="77777777" w:rsidTr="00C003DD">
        <w:trPr>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217FE0B6"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41DC79E3"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  </w:t>
            </w:r>
          </w:p>
        </w:tc>
        <w:tc>
          <w:tcPr>
            <w:tcW w:w="1286" w:type="dxa"/>
            <w:gridSpan w:val="2"/>
          </w:tcPr>
          <w:p w14:paraId="423CD627"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lang w:eastAsia="en-GB"/>
              </w:rPr>
              <w:t>≥45 – 50dB</w:t>
            </w:r>
          </w:p>
        </w:tc>
        <w:tc>
          <w:tcPr>
            <w:tcW w:w="1004" w:type="dxa"/>
          </w:tcPr>
          <w:p w14:paraId="32F06418"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5,071</w:t>
            </w:r>
          </w:p>
        </w:tc>
        <w:tc>
          <w:tcPr>
            <w:tcW w:w="1817" w:type="dxa"/>
          </w:tcPr>
          <w:p w14:paraId="4B3CC2F6"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1.181</w:t>
            </w:r>
          </w:p>
          <w:p w14:paraId="751033D3"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(1.044 – 1.336)</w:t>
            </w:r>
          </w:p>
        </w:tc>
        <w:tc>
          <w:tcPr>
            <w:tcW w:w="857" w:type="dxa"/>
            <w:gridSpan w:val="2"/>
          </w:tcPr>
          <w:p w14:paraId="09A12B6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0.016</w:t>
            </w:r>
          </w:p>
        </w:tc>
        <w:tc>
          <w:tcPr>
            <w:tcW w:w="1843" w:type="dxa"/>
          </w:tcPr>
          <w:p w14:paraId="070ACABD"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1.518</w:t>
            </w:r>
          </w:p>
          <w:p w14:paraId="4410709A"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(0.701 – 3.288)</w:t>
            </w:r>
          </w:p>
        </w:tc>
        <w:tc>
          <w:tcPr>
            <w:tcW w:w="849" w:type="dxa"/>
          </w:tcPr>
          <w:p w14:paraId="45BCA9C6"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0.851</w:t>
            </w:r>
          </w:p>
        </w:tc>
        <w:tc>
          <w:tcPr>
            <w:tcW w:w="1848" w:type="dxa"/>
          </w:tcPr>
          <w:p w14:paraId="71C9E4FF"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1.375</w:t>
            </w:r>
          </w:p>
          <w:p w14:paraId="69630332"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(0.602 – 3.141)</w:t>
            </w:r>
          </w:p>
        </w:tc>
        <w:tc>
          <w:tcPr>
            <w:tcW w:w="1002" w:type="dxa"/>
          </w:tcPr>
          <w:p w14:paraId="167E790C"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0.880</w:t>
            </w:r>
          </w:p>
        </w:tc>
      </w:tr>
      <w:tr w:rsidR="008F1EE1" w:rsidRPr="002C5A8C" w14:paraId="0BB55E44" w14:textId="77777777" w:rsidTr="00C003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66A7DF01"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512329CA"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  </w:t>
            </w:r>
          </w:p>
        </w:tc>
        <w:tc>
          <w:tcPr>
            <w:tcW w:w="1286" w:type="dxa"/>
            <w:gridSpan w:val="2"/>
          </w:tcPr>
          <w:p w14:paraId="4D0710F6"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≥50 – 55dB</w:t>
            </w:r>
          </w:p>
        </w:tc>
        <w:tc>
          <w:tcPr>
            <w:tcW w:w="1004" w:type="dxa"/>
          </w:tcPr>
          <w:p w14:paraId="23227A65"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3,103</w:t>
            </w:r>
          </w:p>
        </w:tc>
        <w:tc>
          <w:tcPr>
            <w:tcW w:w="1817" w:type="dxa"/>
          </w:tcPr>
          <w:p w14:paraId="7CBE4409"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1.171</w:t>
            </w:r>
          </w:p>
          <w:p w14:paraId="2A451B2F"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(1.002 – 1.367)</w:t>
            </w:r>
          </w:p>
        </w:tc>
        <w:tc>
          <w:tcPr>
            <w:tcW w:w="857" w:type="dxa"/>
            <w:gridSpan w:val="2"/>
          </w:tcPr>
          <w:p w14:paraId="3830B51D"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0.077</w:t>
            </w:r>
          </w:p>
        </w:tc>
        <w:tc>
          <w:tcPr>
            <w:tcW w:w="1843" w:type="dxa"/>
          </w:tcPr>
          <w:p w14:paraId="3FA0E79C"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1.622</w:t>
            </w:r>
          </w:p>
          <w:p w14:paraId="1AE22FDB"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(0.634 – 4.149)</w:t>
            </w:r>
          </w:p>
        </w:tc>
        <w:tc>
          <w:tcPr>
            <w:tcW w:w="849" w:type="dxa"/>
          </w:tcPr>
          <w:p w14:paraId="72529269"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0.856</w:t>
            </w:r>
          </w:p>
        </w:tc>
        <w:tc>
          <w:tcPr>
            <w:tcW w:w="1848" w:type="dxa"/>
          </w:tcPr>
          <w:p w14:paraId="64C7CCA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1.772</w:t>
            </w:r>
          </w:p>
          <w:p w14:paraId="60028B3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(0.690 – 4.552)</w:t>
            </w:r>
          </w:p>
        </w:tc>
        <w:tc>
          <w:tcPr>
            <w:tcW w:w="1002" w:type="dxa"/>
          </w:tcPr>
          <w:p w14:paraId="5CA39C70"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t>0.757</w:t>
            </w:r>
          </w:p>
        </w:tc>
      </w:tr>
      <w:tr w:rsidR="008F1EE1" w:rsidRPr="002C5A8C" w14:paraId="56E0FBF9" w14:textId="77777777" w:rsidTr="00C003DD">
        <w:trPr>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47EE078E"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1124" w:type="dxa"/>
          </w:tcPr>
          <w:p w14:paraId="11A4BCEA"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286" w:type="dxa"/>
            <w:gridSpan w:val="2"/>
          </w:tcPr>
          <w:p w14:paraId="77F006D1"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t>≥55dB </w:t>
            </w:r>
          </w:p>
        </w:tc>
        <w:tc>
          <w:tcPr>
            <w:tcW w:w="1004" w:type="dxa"/>
          </w:tcPr>
          <w:p w14:paraId="4E426767"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1,282</w:t>
            </w:r>
          </w:p>
        </w:tc>
        <w:tc>
          <w:tcPr>
            <w:tcW w:w="1817" w:type="dxa"/>
          </w:tcPr>
          <w:p w14:paraId="6485AE69"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2.377</w:t>
            </w:r>
          </w:p>
          <w:p w14:paraId="7780E3BC"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lastRenderedPageBreak/>
              <w:t>(1.989 – 2.840)</w:t>
            </w:r>
          </w:p>
        </w:tc>
        <w:tc>
          <w:tcPr>
            <w:tcW w:w="857" w:type="dxa"/>
            <w:gridSpan w:val="2"/>
          </w:tcPr>
          <w:p w14:paraId="26AD8B39"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lastRenderedPageBreak/>
              <w:t>0.000</w:t>
            </w:r>
          </w:p>
        </w:tc>
        <w:tc>
          <w:tcPr>
            <w:tcW w:w="1843" w:type="dxa"/>
          </w:tcPr>
          <w:p w14:paraId="6AC2E125"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0.0412</w:t>
            </w:r>
          </w:p>
          <w:p w14:paraId="514447A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lastRenderedPageBreak/>
              <w:t>(0.0002 – 8.345)</w:t>
            </w:r>
          </w:p>
        </w:tc>
        <w:tc>
          <w:tcPr>
            <w:tcW w:w="849" w:type="dxa"/>
          </w:tcPr>
          <w:p w14:paraId="437E554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lastRenderedPageBreak/>
              <w:t>0.999</w:t>
            </w:r>
          </w:p>
        </w:tc>
        <w:tc>
          <w:tcPr>
            <w:tcW w:w="1848" w:type="dxa"/>
          </w:tcPr>
          <w:p w14:paraId="609B06D8"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0.0409</w:t>
            </w:r>
          </w:p>
          <w:p w14:paraId="36627C3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color w:val="000000"/>
                <w:lang w:eastAsia="en-GB"/>
              </w:rPr>
              <w:lastRenderedPageBreak/>
              <w:t>(0.0001 – 10.511)</w:t>
            </w:r>
          </w:p>
        </w:tc>
        <w:tc>
          <w:tcPr>
            <w:tcW w:w="1002" w:type="dxa"/>
          </w:tcPr>
          <w:p w14:paraId="7B43109B"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hAnsi="Times New Roman" w:cs="Times New Roman"/>
                <w:color w:val="000000"/>
              </w:rPr>
              <w:lastRenderedPageBreak/>
              <w:t>0.991</w:t>
            </w:r>
          </w:p>
        </w:tc>
      </w:tr>
      <w:tr w:rsidR="008F1EE1" w:rsidRPr="002C5A8C" w14:paraId="74462438" w14:textId="77777777" w:rsidTr="00C003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vMerge/>
          </w:tcPr>
          <w:p w14:paraId="102F6E6E" w14:textId="77777777" w:rsidR="008F1EE1" w:rsidRPr="002C5A8C" w:rsidRDefault="008F1EE1" w:rsidP="00C003DD">
            <w:pPr>
              <w:jc w:val="center"/>
              <w:textAlignment w:val="baseline"/>
              <w:rPr>
                <w:rFonts w:ascii="Times New Roman" w:eastAsia="Times New Roman" w:hAnsi="Times New Roman" w:cs="Times New Roman"/>
                <w:color w:val="000000"/>
                <w:lang w:eastAsia="en-GB"/>
              </w:rPr>
            </w:pPr>
          </w:p>
        </w:tc>
        <w:tc>
          <w:tcPr>
            <w:tcW w:w="2410" w:type="dxa"/>
            <w:gridSpan w:val="3"/>
          </w:tcPr>
          <w:p w14:paraId="06AC25D1"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color w:val="000000"/>
                <w:lang w:eastAsia="en-GB"/>
              </w:rPr>
              <w:t>Road noise</w:t>
            </w:r>
          </w:p>
        </w:tc>
        <w:tc>
          <w:tcPr>
            <w:tcW w:w="1004" w:type="dxa"/>
          </w:tcPr>
          <w:p w14:paraId="15336AB7"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817" w:type="dxa"/>
          </w:tcPr>
          <w:p w14:paraId="7091B343"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857" w:type="dxa"/>
            <w:gridSpan w:val="2"/>
          </w:tcPr>
          <w:p w14:paraId="209707CE"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3" w:type="dxa"/>
          </w:tcPr>
          <w:p w14:paraId="5D13240E"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849" w:type="dxa"/>
          </w:tcPr>
          <w:p w14:paraId="425B0C18"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848" w:type="dxa"/>
          </w:tcPr>
          <w:p w14:paraId="39EBDAD9"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002" w:type="dxa"/>
          </w:tcPr>
          <w:p w14:paraId="2837806A"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r>
      <w:tr w:rsidR="008F1EE1" w:rsidRPr="002C5A8C" w14:paraId="320A22D1" w14:textId="77777777" w:rsidTr="00C003DD">
        <w:trPr>
          <w:trHeight w:val="180"/>
        </w:trPr>
        <w:tc>
          <w:tcPr>
            <w:cnfStyle w:val="001000000000" w:firstRow="0" w:lastRow="0" w:firstColumn="1" w:lastColumn="0" w:oddVBand="0" w:evenVBand="0" w:oddHBand="0" w:evenHBand="0" w:firstRowFirstColumn="0" w:firstRowLastColumn="0" w:lastRowFirstColumn="0" w:lastRowLastColumn="0"/>
            <w:tcW w:w="1406" w:type="dxa"/>
            <w:vMerge/>
          </w:tcPr>
          <w:p w14:paraId="41E85DA6"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tcPr>
          <w:p w14:paraId="0A5D72F6" w14:textId="77777777" w:rsidR="008F1EE1" w:rsidRPr="002C5A8C" w:rsidRDefault="008F1EE1" w:rsidP="00C003DD">
            <w:pPr>
              <w:jc w:val="righ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en-GB"/>
              </w:rPr>
            </w:pPr>
            <w:proofErr w:type="spellStart"/>
            <w:r w:rsidRPr="002C5A8C">
              <w:rPr>
                <w:rFonts w:ascii="Times New Roman" w:eastAsia="Times New Roman" w:hAnsi="Times New Roman" w:cs="Times New Roman"/>
                <w:b/>
                <w:bCs/>
                <w:lang w:eastAsia="en-GB"/>
              </w:rPr>
              <w:t>Lden</w:t>
            </w:r>
            <w:proofErr w:type="spellEnd"/>
            <w:r w:rsidRPr="002C5A8C">
              <w:rPr>
                <w:rFonts w:ascii="Times New Roman" w:eastAsia="Times New Roman" w:hAnsi="Times New Roman" w:cs="Times New Roman"/>
                <w:b/>
                <w:bCs/>
                <w:lang w:eastAsia="en-GB"/>
              </w:rPr>
              <w:t>  </w:t>
            </w:r>
          </w:p>
          <w:p w14:paraId="3E10100C"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lang w:eastAsia="en-GB"/>
              </w:rPr>
              <w:t>            </w:t>
            </w:r>
          </w:p>
        </w:tc>
        <w:tc>
          <w:tcPr>
            <w:tcW w:w="1286" w:type="dxa"/>
            <w:gridSpan w:val="2"/>
          </w:tcPr>
          <w:p w14:paraId="09447D8C"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lang w:eastAsia="en-GB"/>
              </w:rPr>
              <w:t>per 10 dB </w:t>
            </w:r>
          </w:p>
        </w:tc>
        <w:tc>
          <w:tcPr>
            <w:tcW w:w="1004" w:type="dxa"/>
          </w:tcPr>
          <w:p w14:paraId="2391078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171,495</w:t>
            </w:r>
          </w:p>
        </w:tc>
        <w:tc>
          <w:tcPr>
            <w:tcW w:w="1817" w:type="dxa"/>
          </w:tcPr>
          <w:p w14:paraId="0DDA8B35"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1.062</w:t>
            </w:r>
          </w:p>
          <w:p w14:paraId="141B1678"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(1.0314 - 1.095)</w:t>
            </w:r>
          </w:p>
        </w:tc>
        <w:tc>
          <w:tcPr>
            <w:tcW w:w="857" w:type="dxa"/>
            <w:gridSpan w:val="2"/>
          </w:tcPr>
          <w:p w14:paraId="6E39C57E"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000000"/>
              </w:rPr>
              <w:t>0.000</w:t>
            </w:r>
          </w:p>
        </w:tc>
        <w:tc>
          <w:tcPr>
            <w:tcW w:w="1843" w:type="dxa"/>
          </w:tcPr>
          <w:p w14:paraId="395A730D"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0.952</w:t>
            </w:r>
          </w:p>
          <w:p w14:paraId="5DFC925C"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w:t>
            </w:r>
            <w:r w:rsidRPr="002C5A8C">
              <w:rPr>
                <w:rFonts w:ascii="Times New Roman" w:hAnsi="Times New Roman" w:cs="Times New Roman"/>
              </w:rPr>
              <w:t xml:space="preserve"> </w:t>
            </w:r>
            <w:r w:rsidRPr="002C5A8C">
              <w:rPr>
                <w:rFonts w:ascii="Times New Roman" w:eastAsia="Times New Roman" w:hAnsi="Times New Roman" w:cs="Times New Roman"/>
                <w:color w:val="000000"/>
                <w:lang w:eastAsia="en-GB"/>
              </w:rPr>
              <w:t>762 - 1.189)</w:t>
            </w:r>
          </w:p>
        </w:tc>
        <w:tc>
          <w:tcPr>
            <w:tcW w:w="849" w:type="dxa"/>
          </w:tcPr>
          <w:p w14:paraId="3D87CF0E"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000000"/>
              </w:rPr>
              <w:t>0.989</w:t>
            </w:r>
          </w:p>
        </w:tc>
        <w:tc>
          <w:tcPr>
            <w:tcW w:w="1848" w:type="dxa"/>
          </w:tcPr>
          <w:p w14:paraId="1E1F1AB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0.903</w:t>
            </w:r>
          </w:p>
          <w:p w14:paraId="2A4F9A2C"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w:t>
            </w:r>
            <w:r w:rsidRPr="002C5A8C">
              <w:rPr>
                <w:rFonts w:ascii="Times New Roman" w:hAnsi="Times New Roman" w:cs="Times New Roman"/>
              </w:rPr>
              <w:t xml:space="preserve"> </w:t>
            </w:r>
            <w:r w:rsidRPr="002C5A8C">
              <w:rPr>
                <w:rFonts w:ascii="Times New Roman" w:eastAsia="Times New Roman" w:hAnsi="Times New Roman" w:cs="Times New Roman"/>
                <w:color w:val="000000"/>
                <w:lang w:eastAsia="en-GB"/>
              </w:rPr>
              <w:t>.709 - 1.151)</w:t>
            </w:r>
          </w:p>
        </w:tc>
        <w:tc>
          <w:tcPr>
            <w:tcW w:w="1002" w:type="dxa"/>
          </w:tcPr>
          <w:p w14:paraId="4ADA415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000000"/>
              </w:rPr>
              <w:t>0.842</w:t>
            </w:r>
          </w:p>
        </w:tc>
      </w:tr>
      <w:tr w:rsidR="008F1EE1" w:rsidRPr="002C5A8C" w14:paraId="7CCB9BE6" w14:textId="77777777" w:rsidTr="00C003DD">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406" w:type="dxa"/>
            <w:vMerge/>
          </w:tcPr>
          <w:p w14:paraId="49E66ED6"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2410" w:type="dxa"/>
            <w:gridSpan w:val="3"/>
          </w:tcPr>
          <w:p w14:paraId="2836E973"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en-GB"/>
              </w:rPr>
            </w:pPr>
            <w:r w:rsidRPr="002C5A8C">
              <w:rPr>
                <w:rFonts w:ascii="Times New Roman" w:eastAsia="Times New Roman" w:hAnsi="Times New Roman" w:cs="Times New Roman"/>
                <w:b/>
                <w:bCs/>
                <w:lang w:eastAsia="en-GB"/>
              </w:rPr>
              <w:t>Noise category</w:t>
            </w:r>
          </w:p>
        </w:tc>
        <w:tc>
          <w:tcPr>
            <w:tcW w:w="1004" w:type="dxa"/>
          </w:tcPr>
          <w:p w14:paraId="5DA6B538"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817" w:type="dxa"/>
          </w:tcPr>
          <w:p w14:paraId="5F831A61"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57" w:type="dxa"/>
            <w:gridSpan w:val="2"/>
          </w:tcPr>
          <w:p w14:paraId="4397F0CD"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843" w:type="dxa"/>
          </w:tcPr>
          <w:p w14:paraId="36FDC216"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849" w:type="dxa"/>
          </w:tcPr>
          <w:p w14:paraId="400BA91F"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848" w:type="dxa"/>
          </w:tcPr>
          <w:p w14:paraId="1A63F00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002" w:type="dxa"/>
          </w:tcPr>
          <w:p w14:paraId="06FB968F"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2C5A8C" w14:paraId="53C3C3AB" w14:textId="77777777" w:rsidTr="00C003DD">
        <w:trPr>
          <w:trHeight w:val="180"/>
        </w:trPr>
        <w:tc>
          <w:tcPr>
            <w:cnfStyle w:val="001000000000" w:firstRow="0" w:lastRow="0" w:firstColumn="1" w:lastColumn="0" w:oddVBand="0" w:evenVBand="0" w:oddHBand="0" w:evenHBand="0" w:firstRowFirstColumn="0" w:firstRowLastColumn="0" w:lastRowFirstColumn="0" w:lastRowLastColumn="0"/>
            <w:tcW w:w="1406" w:type="dxa"/>
            <w:vMerge/>
            <w:hideMark/>
          </w:tcPr>
          <w:p w14:paraId="2A28D059"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hideMark/>
          </w:tcPr>
          <w:p w14:paraId="7ACDC1AB"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p>
        </w:tc>
        <w:tc>
          <w:tcPr>
            <w:tcW w:w="1286" w:type="dxa"/>
            <w:gridSpan w:val="2"/>
            <w:hideMark/>
          </w:tcPr>
          <w:p w14:paraId="428BA712"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&lt;50dB </w:t>
            </w:r>
          </w:p>
        </w:tc>
        <w:tc>
          <w:tcPr>
            <w:tcW w:w="1004" w:type="dxa"/>
          </w:tcPr>
          <w:p w14:paraId="02953163"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color w:val="000000"/>
                <w:sz w:val="24"/>
                <w:szCs w:val="24"/>
                <w:lang w:eastAsia="en-GB"/>
              </w:rPr>
              <w:t>46,935</w:t>
            </w:r>
          </w:p>
        </w:tc>
        <w:tc>
          <w:tcPr>
            <w:tcW w:w="1817" w:type="dxa"/>
          </w:tcPr>
          <w:p w14:paraId="30946042"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sz w:val="18"/>
                <w:szCs w:val="18"/>
                <w:lang w:eastAsia="en-GB"/>
              </w:rPr>
              <w:t>Ref</w:t>
            </w:r>
          </w:p>
        </w:tc>
        <w:tc>
          <w:tcPr>
            <w:tcW w:w="857" w:type="dxa"/>
            <w:gridSpan w:val="2"/>
          </w:tcPr>
          <w:p w14:paraId="473D8DC8"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3" w:type="dxa"/>
          </w:tcPr>
          <w:p w14:paraId="1F751F4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sz w:val="18"/>
                <w:szCs w:val="18"/>
                <w:lang w:eastAsia="en-GB"/>
              </w:rPr>
              <w:t>Ref</w:t>
            </w:r>
          </w:p>
        </w:tc>
        <w:tc>
          <w:tcPr>
            <w:tcW w:w="849" w:type="dxa"/>
          </w:tcPr>
          <w:p w14:paraId="6B3DB6AA"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8" w:type="dxa"/>
          </w:tcPr>
          <w:p w14:paraId="399589B9"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sz w:val="18"/>
                <w:szCs w:val="18"/>
                <w:lang w:eastAsia="en-GB"/>
              </w:rPr>
              <w:t>Ref</w:t>
            </w:r>
          </w:p>
        </w:tc>
        <w:tc>
          <w:tcPr>
            <w:tcW w:w="1002" w:type="dxa"/>
          </w:tcPr>
          <w:p w14:paraId="38D162B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C5A8C" w14:paraId="5F833723" w14:textId="77777777" w:rsidTr="00C003D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06" w:type="dxa"/>
            <w:vMerge/>
            <w:hideMark/>
          </w:tcPr>
          <w:p w14:paraId="183646C6"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hideMark/>
          </w:tcPr>
          <w:p w14:paraId="7545D0A0" w14:textId="77777777" w:rsidR="008F1EE1" w:rsidRPr="002C5A8C" w:rsidRDefault="008F1EE1" w:rsidP="00C003DD">
            <w:pPr>
              <w:jc w:val="righ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  </w:t>
            </w:r>
          </w:p>
        </w:tc>
        <w:tc>
          <w:tcPr>
            <w:tcW w:w="1286" w:type="dxa"/>
            <w:gridSpan w:val="2"/>
            <w:hideMark/>
          </w:tcPr>
          <w:p w14:paraId="12617AE5"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50 – 55dB </w:t>
            </w:r>
          </w:p>
        </w:tc>
        <w:tc>
          <w:tcPr>
            <w:tcW w:w="1004" w:type="dxa"/>
          </w:tcPr>
          <w:p w14:paraId="40B464E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color w:val="000000"/>
                <w:sz w:val="24"/>
                <w:szCs w:val="24"/>
                <w:lang w:eastAsia="en-GB"/>
              </w:rPr>
              <w:t>78,328</w:t>
            </w:r>
          </w:p>
        </w:tc>
        <w:tc>
          <w:tcPr>
            <w:tcW w:w="1817" w:type="dxa"/>
          </w:tcPr>
          <w:p w14:paraId="638FD738"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1.099</w:t>
            </w:r>
          </w:p>
          <w:p w14:paraId="20406F5D"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(1.042 – 1.1589)</w:t>
            </w:r>
          </w:p>
        </w:tc>
        <w:tc>
          <w:tcPr>
            <w:tcW w:w="857" w:type="dxa"/>
            <w:gridSpan w:val="2"/>
          </w:tcPr>
          <w:p w14:paraId="62FD0B7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0.002</w:t>
            </w:r>
          </w:p>
        </w:tc>
        <w:tc>
          <w:tcPr>
            <w:tcW w:w="1843" w:type="dxa"/>
          </w:tcPr>
          <w:p w14:paraId="20ADB56A"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0.947</w:t>
            </w:r>
          </w:p>
          <w:p w14:paraId="43156D89"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(0.673 – 1.332)</w:t>
            </w:r>
          </w:p>
        </w:tc>
        <w:tc>
          <w:tcPr>
            <w:tcW w:w="849" w:type="dxa"/>
          </w:tcPr>
          <w:p w14:paraId="28180C4B"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0.989</w:t>
            </w:r>
          </w:p>
        </w:tc>
        <w:tc>
          <w:tcPr>
            <w:tcW w:w="1848" w:type="dxa"/>
          </w:tcPr>
          <w:p w14:paraId="3D9C65D3"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0.935</w:t>
            </w:r>
          </w:p>
          <w:p w14:paraId="33FB1B8E"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(0.658 – 1.330)</w:t>
            </w:r>
          </w:p>
        </w:tc>
        <w:tc>
          <w:tcPr>
            <w:tcW w:w="1002" w:type="dxa"/>
          </w:tcPr>
          <w:p w14:paraId="435CF080"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0.991</w:t>
            </w:r>
          </w:p>
        </w:tc>
      </w:tr>
      <w:tr w:rsidR="008F1EE1" w:rsidRPr="002C5A8C" w14:paraId="22824955" w14:textId="77777777" w:rsidTr="00C003DD">
        <w:trPr>
          <w:trHeight w:val="435"/>
        </w:trPr>
        <w:tc>
          <w:tcPr>
            <w:cnfStyle w:val="001000000000" w:firstRow="0" w:lastRow="0" w:firstColumn="1" w:lastColumn="0" w:oddVBand="0" w:evenVBand="0" w:oddHBand="0" w:evenHBand="0" w:firstRowFirstColumn="0" w:firstRowLastColumn="0" w:lastRowFirstColumn="0" w:lastRowLastColumn="0"/>
            <w:tcW w:w="1406" w:type="dxa"/>
            <w:vMerge/>
            <w:hideMark/>
          </w:tcPr>
          <w:p w14:paraId="47E73559"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hideMark/>
          </w:tcPr>
          <w:p w14:paraId="0BF665EF" w14:textId="77777777" w:rsidR="008F1EE1" w:rsidRPr="002C5A8C" w:rsidRDefault="008F1EE1" w:rsidP="00C003DD">
            <w:pPr>
              <w:jc w:val="righ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  </w:t>
            </w:r>
          </w:p>
        </w:tc>
        <w:tc>
          <w:tcPr>
            <w:tcW w:w="1286" w:type="dxa"/>
            <w:gridSpan w:val="2"/>
            <w:hideMark/>
          </w:tcPr>
          <w:p w14:paraId="06B14A0F"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55 – 60dB </w:t>
            </w:r>
          </w:p>
        </w:tc>
        <w:tc>
          <w:tcPr>
            <w:tcW w:w="1004" w:type="dxa"/>
          </w:tcPr>
          <w:p w14:paraId="5A72D8D2"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color w:val="000000"/>
                <w:sz w:val="24"/>
                <w:szCs w:val="24"/>
                <w:lang w:eastAsia="en-GB"/>
              </w:rPr>
              <w:t>24,272</w:t>
            </w:r>
          </w:p>
        </w:tc>
        <w:tc>
          <w:tcPr>
            <w:tcW w:w="1817" w:type="dxa"/>
          </w:tcPr>
          <w:p w14:paraId="02F4D30C"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1.132</w:t>
            </w:r>
          </w:p>
          <w:p w14:paraId="05513646"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(1.055 – 1.215)</w:t>
            </w:r>
          </w:p>
        </w:tc>
        <w:tc>
          <w:tcPr>
            <w:tcW w:w="857" w:type="dxa"/>
            <w:gridSpan w:val="2"/>
          </w:tcPr>
          <w:p w14:paraId="179BD6C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0.002</w:t>
            </w:r>
          </w:p>
        </w:tc>
        <w:tc>
          <w:tcPr>
            <w:tcW w:w="1843" w:type="dxa"/>
          </w:tcPr>
          <w:p w14:paraId="508B555E"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0.874</w:t>
            </w:r>
          </w:p>
          <w:p w14:paraId="0C56D3E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(0.551 – 1.388)</w:t>
            </w:r>
          </w:p>
        </w:tc>
        <w:tc>
          <w:tcPr>
            <w:tcW w:w="849" w:type="dxa"/>
          </w:tcPr>
          <w:p w14:paraId="7A0AF69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0.929</w:t>
            </w:r>
          </w:p>
        </w:tc>
        <w:tc>
          <w:tcPr>
            <w:tcW w:w="1848" w:type="dxa"/>
          </w:tcPr>
          <w:p w14:paraId="11A1E96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0.763</w:t>
            </w:r>
          </w:p>
          <w:p w14:paraId="0B82D37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(0.466 - 1.247)</w:t>
            </w:r>
          </w:p>
        </w:tc>
        <w:tc>
          <w:tcPr>
            <w:tcW w:w="1002" w:type="dxa"/>
          </w:tcPr>
          <w:p w14:paraId="34F7D3BA"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0.842</w:t>
            </w:r>
          </w:p>
        </w:tc>
      </w:tr>
      <w:tr w:rsidR="008F1EE1" w:rsidRPr="002C5A8C" w14:paraId="43C4B66C" w14:textId="77777777" w:rsidTr="00C003D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06" w:type="dxa"/>
            <w:vMerge/>
            <w:hideMark/>
          </w:tcPr>
          <w:p w14:paraId="7B4415A5"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hideMark/>
          </w:tcPr>
          <w:p w14:paraId="7DFF5DFD" w14:textId="77777777" w:rsidR="008F1EE1" w:rsidRPr="002C5A8C" w:rsidRDefault="008F1EE1" w:rsidP="00C003DD">
            <w:pPr>
              <w:jc w:val="righ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  </w:t>
            </w:r>
          </w:p>
        </w:tc>
        <w:tc>
          <w:tcPr>
            <w:tcW w:w="1286" w:type="dxa"/>
            <w:gridSpan w:val="2"/>
            <w:hideMark/>
          </w:tcPr>
          <w:p w14:paraId="48C5A746"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≥60dB </w:t>
            </w:r>
          </w:p>
        </w:tc>
        <w:tc>
          <w:tcPr>
            <w:tcW w:w="1004" w:type="dxa"/>
          </w:tcPr>
          <w:p w14:paraId="61AF05B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color w:val="000000"/>
                <w:sz w:val="24"/>
                <w:szCs w:val="24"/>
                <w:lang w:eastAsia="en-GB"/>
              </w:rPr>
              <w:t>21,515</w:t>
            </w:r>
          </w:p>
        </w:tc>
        <w:tc>
          <w:tcPr>
            <w:tcW w:w="1817" w:type="dxa"/>
          </w:tcPr>
          <w:p w14:paraId="127B1CCB"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1.163</w:t>
            </w:r>
          </w:p>
          <w:p w14:paraId="180C4D06"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(1.082 – 1.251)</w:t>
            </w:r>
          </w:p>
        </w:tc>
        <w:tc>
          <w:tcPr>
            <w:tcW w:w="857" w:type="dxa"/>
            <w:gridSpan w:val="2"/>
          </w:tcPr>
          <w:p w14:paraId="2AF3984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0.000</w:t>
            </w:r>
          </w:p>
        </w:tc>
        <w:tc>
          <w:tcPr>
            <w:tcW w:w="1843" w:type="dxa"/>
          </w:tcPr>
          <w:p w14:paraId="5E259F01"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0.921</w:t>
            </w:r>
          </w:p>
          <w:p w14:paraId="6451C09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(0.557 – 1.523)</w:t>
            </w:r>
          </w:p>
        </w:tc>
        <w:tc>
          <w:tcPr>
            <w:tcW w:w="849" w:type="dxa"/>
          </w:tcPr>
          <w:p w14:paraId="2F55D81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0.989</w:t>
            </w:r>
          </w:p>
        </w:tc>
        <w:tc>
          <w:tcPr>
            <w:tcW w:w="1848" w:type="dxa"/>
          </w:tcPr>
          <w:p w14:paraId="0B4FBA88"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0.856</w:t>
            </w:r>
          </w:p>
          <w:p w14:paraId="0CB3B486"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(0.502 - 1.463)</w:t>
            </w:r>
          </w:p>
        </w:tc>
        <w:tc>
          <w:tcPr>
            <w:tcW w:w="1002" w:type="dxa"/>
          </w:tcPr>
          <w:p w14:paraId="6521263C"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0.991</w:t>
            </w:r>
          </w:p>
        </w:tc>
      </w:tr>
      <w:tr w:rsidR="008F1EE1" w:rsidRPr="002C5A8C" w14:paraId="425F4225" w14:textId="77777777" w:rsidTr="00C003DD">
        <w:trPr>
          <w:trHeight w:val="330"/>
        </w:trPr>
        <w:tc>
          <w:tcPr>
            <w:cnfStyle w:val="001000000000" w:firstRow="0" w:lastRow="0" w:firstColumn="1" w:lastColumn="0" w:oddVBand="0" w:evenVBand="0" w:oddHBand="0" w:evenHBand="0" w:firstRowFirstColumn="0" w:firstRowLastColumn="0" w:lastRowFirstColumn="0" w:lastRowLastColumn="0"/>
            <w:tcW w:w="1406" w:type="dxa"/>
            <w:vMerge/>
          </w:tcPr>
          <w:p w14:paraId="6C9712EA"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2410" w:type="dxa"/>
            <w:gridSpan w:val="3"/>
          </w:tcPr>
          <w:p w14:paraId="7ABD985C"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2C5A8C">
              <w:rPr>
                <w:rFonts w:ascii="Times New Roman" w:eastAsia="Times New Roman" w:hAnsi="Times New Roman" w:cs="Times New Roman"/>
                <w:b/>
                <w:bCs/>
                <w:color w:val="000000"/>
                <w:lang w:eastAsia="en-GB"/>
              </w:rPr>
              <w:t>Railway noise</w:t>
            </w:r>
          </w:p>
        </w:tc>
        <w:tc>
          <w:tcPr>
            <w:tcW w:w="1004" w:type="dxa"/>
          </w:tcPr>
          <w:p w14:paraId="568AFD4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817" w:type="dxa"/>
          </w:tcPr>
          <w:p w14:paraId="2D23706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857" w:type="dxa"/>
            <w:gridSpan w:val="2"/>
          </w:tcPr>
          <w:p w14:paraId="439AD5B6"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43" w:type="dxa"/>
          </w:tcPr>
          <w:p w14:paraId="260581D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849" w:type="dxa"/>
          </w:tcPr>
          <w:p w14:paraId="3C53872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48" w:type="dxa"/>
          </w:tcPr>
          <w:p w14:paraId="6B73A4EC"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002" w:type="dxa"/>
          </w:tcPr>
          <w:p w14:paraId="4E8AEAD1"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8F1EE1" w:rsidRPr="002C5A8C" w14:paraId="7BB0A3F4" w14:textId="77777777" w:rsidTr="00C003D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06" w:type="dxa"/>
            <w:vMerge/>
          </w:tcPr>
          <w:p w14:paraId="5B7966B2"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tcPr>
          <w:p w14:paraId="5B65B206" w14:textId="77777777" w:rsidR="008F1EE1" w:rsidRPr="002C5A8C" w:rsidRDefault="008F1EE1" w:rsidP="00C003DD">
            <w:pPr>
              <w:jc w:val="righ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en-GB"/>
              </w:rPr>
            </w:pPr>
            <w:proofErr w:type="spellStart"/>
            <w:r w:rsidRPr="002C5A8C">
              <w:rPr>
                <w:rFonts w:ascii="Times New Roman" w:eastAsia="Times New Roman" w:hAnsi="Times New Roman" w:cs="Times New Roman"/>
                <w:b/>
                <w:bCs/>
                <w:lang w:eastAsia="en-GB"/>
              </w:rPr>
              <w:t>Lden</w:t>
            </w:r>
            <w:proofErr w:type="spellEnd"/>
            <w:r w:rsidRPr="002C5A8C">
              <w:rPr>
                <w:rFonts w:ascii="Times New Roman" w:eastAsia="Times New Roman" w:hAnsi="Times New Roman" w:cs="Times New Roman"/>
                <w:b/>
                <w:bCs/>
                <w:lang w:eastAsia="en-GB"/>
              </w:rPr>
              <w:t>  </w:t>
            </w:r>
          </w:p>
          <w:p w14:paraId="676B7794"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lang w:eastAsia="en-GB"/>
              </w:rPr>
              <w:t> </w:t>
            </w:r>
          </w:p>
        </w:tc>
        <w:tc>
          <w:tcPr>
            <w:tcW w:w="1286" w:type="dxa"/>
            <w:gridSpan w:val="2"/>
          </w:tcPr>
          <w:p w14:paraId="20D75C15"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lang w:eastAsia="en-GB"/>
              </w:rPr>
              <w:t>per 10 dB </w:t>
            </w:r>
          </w:p>
        </w:tc>
        <w:tc>
          <w:tcPr>
            <w:tcW w:w="1004" w:type="dxa"/>
          </w:tcPr>
          <w:p w14:paraId="00F45A0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C5A8C">
              <w:rPr>
                <w:rFonts w:ascii="Times New Roman" w:eastAsia="Times New Roman" w:hAnsi="Times New Roman" w:cs="Times New Roman"/>
                <w:color w:val="000000"/>
                <w:sz w:val="24"/>
                <w:szCs w:val="24"/>
                <w:lang w:eastAsia="en-GB"/>
              </w:rPr>
              <w:t>100,205</w:t>
            </w:r>
          </w:p>
        </w:tc>
        <w:tc>
          <w:tcPr>
            <w:tcW w:w="1817" w:type="dxa"/>
          </w:tcPr>
          <w:p w14:paraId="392DEA66"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1.037</w:t>
            </w:r>
          </w:p>
          <w:p w14:paraId="31862592"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lang w:eastAsia="en-GB"/>
              </w:rPr>
              <w:t>(1.025,1.050)</w:t>
            </w:r>
          </w:p>
        </w:tc>
        <w:tc>
          <w:tcPr>
            <w:tcW w:w="857" w:type="dxa"/>
            <w:gridSpan w:val="2"/>
          </w:tcPr>
          <w:p w14:paraId="025C212B" w14:textId="77777777" w:rsidR="008F1EE1" w:rsidRPr="002C5A8C" w:rsidRDefault="008F1EE1" w:rsidP="00C003D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0.000</w:t>
            </w:r>
          </w:p>
        </w:tc>
        <w:tc>
          <w:tcPr>
            <w:tcW w:w="1843" w:type="dxa"/>
          </w:tcPr>
          <w:p w14:paraId="23711AE8"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1.071</w:t>
            </w:r>
          </w:p>
          <w:p w14:paraId="4521F72C"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lang w:eastAsia="en-GB"/>
              </w:rPr>
              <w:t>(0.988,1.162)</w:t>
            </w:r>
          </w:p>
        </w:tc>
        <w:tc>
          <w:tcPr>
            <w:tcW w:w="849" w:type="dxa"/>
          </w:tcPr>
          <w:p w14:paraId="43142901" w14:textId="77777777" w:rsidR="008F1EE1" w:rsidRPr="002C5A8C" w:rsidRDefault="008F1EE1" w:rsidP="00C003D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0.406</w:t>
            </w:r>
          </w:p>
        </w:tc>
        <w:tc>
          <w:tcPr>
            <w:tcW w:w="1848" w:type="dxa"/>
          </w:tcPr>
          <w:p w14:paraId="7775D2EB"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1.065</w:t>
            </w:r>
          </w:p>
          <w:p w14:paraId="7E296D1D"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lang w:eastAsia="en-GB"/>
              </w:rPr>
              <w:t>(0.977,1.160)</w:t>
            </w:r>
          </w:p>
        </w:tc>
        <w:tc>
          <w:tcPr>
            <w:tcW w:w="1002" w:type="dxa"/>
          </w:tcPr>
          <w:p w14:paraId="164BF988" w14:textId="77777777" w:rsidR="008F1EE1" w:rsidRPr="002C5A8C" w:rsidRDefault="008F1EE1" w:rsidP="00C003D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C5A8C">
              <w:rPr>
                <w:rFonts w:ascii="Times New Roman" w:hAnsi="Times New Roman" w:cs="Times New Roman"/>
                <w:color w:val="000000"/>
              </w:rPr>
              <w:t>0.574</w:t>
            </w:r>
          </w:p>
        </w:tc>
      </w:tr>
      <w:tr w:rsidR="008F1EE1" w:rsidRPr="002C5A8C" w14:paraId="07CDA894" w14:textId="77777777" w:rsidTr="00C003DD">
        <w:trPr>
          <w:trHeight w:val="225"/>
        </w:trPr>
        <w:tc>
          <w:tcPr>
            <w:cnfStyle w:val="001000000000" w:firstRow="0" w:lastRow="0" w:firstColumn="1" w:lastColumn="0" w:oddVBand="0" w:evenVBand="0" w:oddHBand="0" w:evenHBand="0" w:firstRowFirstColumn="0" w:firstRowLastColumn="0" w:lastRowFirstColumn="0" w:lastRowLastColumn="0"/>
            <w:tcW w:w="1406" w:type="dxa"/>
            <w:vMerge/>
          </w:tcPr>
          <w:p w14:paraId="428EC7C5"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2410" w:type="dxa"/>
            <w:gridSpan w:val="3"/>
          </w:tcPr>
          <w:p w14:paraId="7A929B6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en-GB"/>
              </w:rPr>
            </w:pPr>
            <w:r w:rsidRPr="002C5A8C">
              <w:rPr>
                <w:rFonts w:ascii="Times New Roman" w:eastAsia="Times New Roman" w:hAnsi="Times New Roman" w:cs="Times New Roman"/>
                <w:b/>
                <w:bCs/>
                <w:lang w:eastAsia="en-GB"/>
              </w:rPr>
              <w:t>Noise category</w:t>
            </w:r>
          </w:p>
        </w:tc>
        <w:tc>
          <w:tcPr>
            <w:tcW w:w="1004" w:type="dxa"/>
          </w:tcPr>
          <w:p w14:paraId="65614351"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17" w:type="dxa"/>
          </w:tcPr>
          <w:p w14:paraId="5F60668C"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57" w:type="dxa"/>
            <w:gridSpan w:val="2"/>
          </w:tcPr>
          <w:p w14:paraId="104AE6D3"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843" w:type="dxa"/>
          </w:tcPr>
          <w:p w14:paraId="2485D79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849" w:type="dxa"/>
          </w:tcPr>
          <w:p w14:paraId="3DAC726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848" w:type="dxa"/>
          </w:tcPr>
          <w:p w14:paraId="1BADBC4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c>
          <w:tcPr>
            <w:tcW w:w="1002" w:type="dxa"/>
          </w:tcPr>
          <w:p w14:paraId="731BAD2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
        </w:tc>
      </w:tr>
      <w:tr w:rsidR="008F1EE1" w:rsidRPr="002C5A8C" w14:paraId="3126797D" w14:textId="77777777" w:rsidTr="00C003D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06" w:type="dxa"/>
            <w:vMerge/>
            <w:hideMark/>
          </w:tcPr>
          <w:p w14:paraId="77C8E44B"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hideMark/>
          </w:tcPr>
          <w:p w14:paraId="70EB09BA"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 </w:t>
            </w:r>
          </w:p>
        </w:tc>
        <w:tc>
          <w:tcPr>
            <w:tcW w:w="1286" w:type="dxa"/>
            <w:gridSpan w:val="2"/>
          </w:tcPr>
          <w:p w14:paraId="03E127C6"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&lt;50dB </w:t>
            </w:r>
          </w:p>
        </w:tc>
        <w:tc>
          <w:tcPr>
            <w:tcW w:w="1004" w:type="dxa"/>
          </w:tcPr>
          <w:p w14:paraId="6FBF8C80"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color w:val="000000"/>
                <w:sz w:val="24"/>
                <w:szCs w:val="24"/>
                <w:lang w:eastAsia="en-GB"/>
              </w:rPr>
              <w:t>94,631</w:t>
            </w:r>
          </w:p>
        </w:tc>
        <w:tc>
          <w:tcPr>
            <w:tcW w:w="1817" w:type="dxa"/>
          </w:tcPr>
          <w:p w14:paraId="227E05D6"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sz w:val="18"/>
                <w:szCs w:val="18"/>
                <w:lang w:eastAsia="en-GB"/>
              </w:rPr>
              <w:t>Ref</w:t>
            </w:r>
          </w:p>
        </w:tc>
        <w:tc>
          <w:tcPr>
            <w:tcW w:w="857" w:type="dxa"/>
            <w:gridSpan w:val="2"/>
          </w:tcPr>
          <w:p w14:paraId="57B2959E"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843" w:type="dxa"/>
          </w:tcPr>
          <w:p w14:paraId="7922B50C"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sz w:val="18"/>
                <w:szCs w:val="18"/>
                <w:lang w:eastAsia="en-GB"/>
              </w:rPr>
              <w:t>Ref</w:t>
            </w:r>
          </w:p>
        </w:tc>
        <w:tc>
          <w:tcPr>
            <w:tcW w:w="849" w:type="dxa"/>
          </w:tcPr>
          <w:p w14:paraId="438887B8"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848" w:type="dxa"/>
          </w:tcPr>
          <w:p w14:paraId="67CB6925"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sz w:val="18"/>
                <w:szCs w:val="18"/>
                <w:lang w:eastAsia="en-GB"/>
              </w:rPr>
              <w:t>Ref</w:t>
            </w:r>
          </w:p>
        </w:tc>
        <w:tc>
          <w:tcPr>
            <w:tcW w:w="1002" w:type="dxa"/>
          </w:tcPr>
          <w:p w14:paraId="018D9F5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C5A8C" w14:paraId="565A39A8" w14:textId="77777777" w:rsidTr="00C003DD">
        <w:trPr>
          <w:trHeight w:val="360"/>
        </w:trPr>
        <w:tc>
          <w:tcPr>
            <w:cnfStyle w:val="001000000000" w:firstRow="0" w:lastRow="0" w:firstColumn="1" w:lastColumn="0" w:oddVBand="0" w:evenVBand="0" w:oddHBand="0" w:evenHBand="0" w:firstRowFirstColumn="0" w:firstRowLastColumn="0" w:lastRowFirstColumn="0" w:lastRowLastColumn="0"/>
            <w:tcW w:w="1406" w:type="dxa"/>
            <w:vMerge/>
            <w:hideMark/>
          </w:tcPr>
          <w:p w14:paraId="2C0F82AF"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hideMark/>
          </w:tcPr>
          <w:p w14:paraId="6A15437C" w14:textId="77777777" w:rsidR="008F1EE1" w:rsidRPr="002C5A8C" w:rsidRDefault="008F1EE1" w:rsidP="00C003DD">
            <w:pPr>
              <w:jc w:val="righ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  </w:t>
            </w:r>
          </w:p>
        </w:tc>
        <w:tc>
          <w:tcPr>
            <w:tcW w:w="1286" w:type="dxa"/>
            <w:gridSpan w:val="2"/>
          </w:tcPr>
          <w:p w14:paraId="4CCACE51"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lang w:eastAsia="en-GB"/>
              </w:rPr>
              <w:t>50 – 55dB</w:t>
            </w:r>
          </w:p>
        </w:tc>
        <w:tc>
          <w:tcPr>
            <w:tcW w:w="1004" w:type="dxa"/>
          </w:tcPr>
          <w:p w14:paraId="1B59C88D"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color w:val="000000"/>
                <w:sz w:val="24"/>
                <w:szCs w:val="24"/>
                <w:lang w:eastAsia="en-GB"/>
              </w:rPr>
              <w:t>2,776</w:t>
            </w:r>
          </w:p>
        </w:tc>
        <w:tc>
          <w:tcPr>
            <w:tcW w:w="1817" w:type="dxa"/>
          </w:tcPr>
          <w:p w14:paraId="5E6F9BDE"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rPr>
            </w:pPr>
            <w:r w:rsidRPr="002C5A8C">
              <w:rPr>
                <w:rFonts w:ascii="Times New Roman" w:hAnsi="Times New Roman" w:cs="Times New Roman"/>
                <w:color w:val="222222"/>
              </w:rPr>
              <w:t>1.131</w:t>
            </w:r>
          </w:p>
          <w:p w14:paraId="7ABB7AE5"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222222"/>
              </w:rPr>
              <w:t>(0.965 – 1.327)</w:t>
            </w:r>
          </w:p>
        </w:tc>
        <w:tc>
          <w:tcPr>
            <w:tcW w:w="857" w:type="dxa"/>
            <w:gridSpan w:val="2"/>
          </w:tcPr>
          <w:p w14:paraId="0566AEF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0.189</w:t>
            </w:r>
          </w:p>
        </w:tc>
        <w:tc>
          <w:tcPr>
            <w:tcW w:w="1843" w:type="dxa"/>
          </w:tcPr>
          <w:p w14:paraId="4F51D785"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rPr>
            </w:pPr>
            <w:r w:rsidRPr="002C5A8C">
              <w:rPr>
                <w:rFonts w:ascii="Times New Roman" w:hAnsi="Times New Roman" w:cs="Times New Roman"/>
                <w:color w:val="222222"/>
              </w:rPr>
              <w:t>1.187</w:t>
            </w:r>
          </w:p>
          <w:p w14:paraId="11C5FB36"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222222"/>
              </w:rPr>
              <w:t>(0.430 – 3.275)</w:t>
            </w:r>
          </w:p>
        </w:tc>
        <w:tc>
          <w:tcPr>
            <w:tcW w:w="849" w:type="dxa"/>
          </w:tcPr>
          <w:p w14:paraId="7342FDB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0.989</w:t>
            </w:r>
          </w:p>
        </w:tc>
        <w:tc>
          <w:tcPr>
            <w:tcW w:w="1848" w:type="dxa"/>
          </w:tcPr>
          <w:p w14:paraId="6C0B362E"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rPr>
            </w:pPr>
            <w:r w:rsidRPr="002C5A8C">
              <w:rPr>
                <w:rFonts w:ascii="Times New Roman" w:hAnsi="Times New Roman" w:cs="Times New Roman"/>
                <w:color w:val="222222"/>
              </w:rPr>
              <w:t>0.905</w:t>
            </w:r>
          </w:p>
          <w:p w14:paraId="052A7CA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222222"/>
              </w:rPr>
              <w:t>(0.282 – 2.901)</w:t>
            </w:r>
          </w:p>
        </w:tc>
        <w:tc>
          <w:tcPr>
            <w:tcW w:w="1002" w:type="dxa"/>
          </w:tcPr>
          <w:p w14:paraId="49FBA79E"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0.991</w:t>
            </w:r>
          </w:p>
        </w:tc>
      </w:tr>
      <w:tr w:rsidR="008F1EE1" w:rsidRPr="002C5A8C" w14:paraId="380484B7" w14:textId="77777777" w:rsidTr="00C003D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06" w:type="dxa"/>
            <w:vMerge/>
          </w:tcPr>
          <w:p w14:paraId="5E62B307"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tcPr>
          <w:p w14:paraId="0B7AFAF3"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en-GB"/>
              </w:rPr>
            </w:pPr>
          </w:p>
        </w:tc>
        <w:tc>
          <w:tcPr>
            <w:tcW w:w="1286" w:type="dxa"/>
            <w:gridSpan w:val="2"/>
          </w:tcPr>
          <w:p w14:paraId="07F9E2DF"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color w:val="000000"/>
                <w:lang w:eastAsia="en-GB"/>
              </w:rPr>
              <w:t>55 – 60dB</w:t>
            </w:r>
          </w:p>
        </w:tc>
        <w:tc>
          <w:tcPr>
            <w:tcW w:w="1004" w:type="dxa"/>
          </w:tcPr>
          <w:p w14:paraId="18812708"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color w:val="000000"/>
                <w:sz w:val="24"/>
                <w:szCs w:val="24"/>
                <w:lang w:eastAsia="en-GB"/>
              </w:rPr>
              <w:t>1,584</w:t>
            </w:r>
          </w:p>
        </w:tc>
        <w:tc>
          <w:tcPr>
            <w:tcW w:w="1817" w:type="dxa"/>
          </w:tcPr>
          <w:p w14:paraId="2DC3233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sidRPr="002C5A8C">
              <w:rPr>
                <w:rFonts w:ascii="Times New Roman" w:hAnsi="Times New Roman" w:cs="Times New Roman"/>
                <w:color w:val="222222"/>
              </w:rPr>
              <w:t>1.072</w:t>
            </w:r>
          </w:p>
          <w:p w14:paraId="322ACF7F"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222222"/>
              </w:rPr>
              <w:t>(0.865 – 1.328)</w:t>
            </w:r>
          </w:p>
        </w:tc>
        <w:tc>
          <w:tcPr>
            <w:tcW w:w="857" w:type="dxa"/>
            <w:gridSpan w:val="2"/>
          </w:tcPr>
          <w:p w14:paraId="2F66FECC"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000000"/>
              </w:rPr>
              <w:t>0.635</w:t>
            </w:r>
          </w:p>
        </w:tc>
        <w:tc>
          <w:tcPr>
            <w:tcW w:w="1843" w:type="dxa"/>
          </w:tcPr>
          <w:p w14:paraId="1D49B2C6"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sidRPr="002C5A8C">
              <w:rPr>
                <w:rFonts w:ascii="Times New Roman" w:hAnsi="Times New Roman" w:cs="Times New Roman"/>
                <w:color w:val="222222"/>
              </w:rPr>
              <w:t>1.163</w:t>
            </w:r>
          </w:p>
          <w:p w14:paraId="2F5C278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222222"/>
              </w:rPr>
              <w:t>(0.281 – 4.828)</w:t>
            </w:r>
          </w:p>
        </w:tc>
        <w:tc>
          <w:tcPr>
            <w:tcW w:w="849" w:type="dxa"/>
          </w:tcPr>
          <w:p w14:paraId="7D653876"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000000"/>
              </w:rPr>
              <w:t>0.989</w:t>
            </w:r>
          </w:p>
        </w:tc>
        <w:tc>
          <w:tcPr>
            <w:tcW w:w="1848" w:type="dxa"/>
          </w:tcPr>
          <w:p w14:paraId="2F33FF9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sidRPr="002C5A8C">
              <w:rPr>
                <w:rFonts w:ascii="Times New Roman" w:hAnsi="Times New Roman" w:cs="Times New Roman"/>
                <w:color w:val="222222"/>
              </w:rPr>
              <w:t>1.208</w:t>
            </w:r>
          </w:p>
          <w:p w14:paraId="78E09C3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222222"/>
              </w:rPr>
              <w:t>(0.290 -5.037)</w:t>
            </w:r>
          </w:p>
        </w:tc>
        <w:tc>
          <w:tcPr>
            <w:tcW w:w="1002" w:type="dxa"/>
          </w:tcPr>
          <w:p w14:paraId="5BD5E6CF"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000000"/>
              </w:rPr>
              <w:t>0.991</w:t>
            </w:r>
          </w:p>
        </w:tc>
      </w:tr>
      <w:tr w:rsidR="008F1EE1" w:rsidRPr="002C5A8C" w14:paraId="6B73BDFE" w14:textId="77777777" w:rsidTr="00C003DD">
        <w:trPr>
          <w:trHeight w:val="240"/>
        </w:trPr>
        <w:tc>
          <w:tcPr>
            <w:cnfStyle w:val="001000000000" w:firstRow="0" w:lastRow="0" w:firstColumn="1" w:lastColumn="0" w:oddVBand="0" w:evenVBand="0" w:oddHBand="0" w:evenHBand="0" w:firstRowFirstColumn="0" w:firstRowLastColumn="0" w:lastRowFirstColumn="0" w:lastRowLastColumn="0"/>
            <w:tcW w:w="1406" w:type="dxa"/>
            <w:vMerge/>
          </w:tcPr>
          <w:p w14:paraId="20644171"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tcPr>
          <w:p w14:paraId="412F412D"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en-GB"/>
              </w:rPr>
            </w:pPr>
          </w:p>
        </w:tc>
        <w:tc>
          <w:tcPr>
            <w:tcW w:w="1286" w:type="dxa"/>
            <w:gridSpan w:val="2"/>
          </w:tcPr>
          <w:p w14:paraId="4CE42CDF"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color w:val="000000"/>
                <w:lang w:eastAsia="en-GB"/>
              </w:rPr>
              <w:t>≥60dB </w:t>
            </w:r>
          </w:p>
        </w:tc>
        <w:tc>
          <w:tcPr>
            <w:tcW w:w="1004" w:type="dxa"/>
          </w:tcPr>
          <w:p w14:paraId="689A3276"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color w:val="000000"/>
                <w:sz w:val="24"/>
                <w:szCs w:val="24"/>
                <w:lang w:eastAsia="en-GB"/>
              </w:rPr>
              <w:t>1,214</w:t>
            </w:r>
          </w:p>
        </w:tc>
        <w:tc>
          <w:tcPr>
            <w:tcW w:w="1817" w:type="dxa"/>
          </w:tcPr>
          <w:p w14:paraId="7E8ED5B2"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rPr>
            </w:pPr>
            <w:r w:rsidRPr="002C5A8C">
              <w:rPr>
                <w:rFonts w:ascii="Times New Roman" w:hAnsi="Times New Roman" w:cs="Times New Roman"/>
                <w:color w:val="222222"/>
              </w:rPr>
              <w:t>0.989</w:t>
            </w:r>
          </w:p>
          <w:p w14:paraId="48A8FF08"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222222"/>
              </w:rPr>
              <w:t>(0.768 – 1.275)</w:t>
            </w:r>
          </w:p>
        </w:tc>
        <w:tc>
          <w:tcPr>
            <w:tcW w:w="857" w:type="dxa"/>
            <w:gridSpan w:val="2"/>
          </w:tcPr>
          <w:p w14:paraId="164CA901"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000000"/>
              </w:rPr>
              <w:t>0.948</w:t>
            </w:r>
          </w:p>
        </w:tc>
        <w:tc>
          <w:tcPr>
            <w:tcW w:w="1843" w:type="dxa"/>
          </w:tcPr>
          <w:p w14:paraId="15FC4FB3"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rPr>
            </w:pPr>
            <w:r w:rsidRPr="002C5A8C">
              <w:rPr>
                <w:rFonts w:ascii="Times New Roman" w:hAnsi="Times New Roman" w:cs="Times New Roman"/>
                <w:color w:val="222222"/>
              </w:rPr>
              <w:t>0.807</w:t>
            </w:r>
          </w:p>
          <w:p w14:paraId="0B8A52AF"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222222"/>
              </w:rPr>
              <w:t>(0.110 – 5.905)</w:t>
            </w:r>
          </w:p>
        </w:tc>
        <w:tc>
          <w:tcPr>
            <w:tcW w:w="849" w:type="dxa"/>
          </w:tcPr>
          <w:p w14:paraId="5492B015"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000000"/>
              </w:rPr>
              <w:t>0.989</w:t>
            </w:r>
          </w:p>
        </w:tc>
        <w:tc>
          <w:tcPr>
            <w:tcW w:w="1848" w:type="dxa"/>
          </w:tcPr>
          <w:p w14:paraId="1A79EB6D"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rPr>
            </w:pPr>
            <w:r w:rsidRPr="002C5A8C">
              <w:rPr>
                <w:rFonts w:ascii="Times New Roman" w:hAnsi="Times New Roman" w:cs="Times New Roman"/>
                <w:color w:val="222222"/>
              </w:rPr>
              <w:t>0.828</w:t>
            </w:r>
          </w:p>
          <w:p w14:paraId="5249674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222222"/>
              </w:rPr>
              <w:t>(0.113 - 6.061)</w:t>
            </w:r>
          </w:p>
        </w:tc>
        <w:tc>
          <w:tcPr>
            <w:tcW w:w="1002" w:type="dxa"/>
          </w:tcPr>
          <w:p w14:paraId="650AD3FF"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hAnsi="Times New Roman" w:cs="Times New Roman"/>
                <w:color w:val="000000"/>
              </w:rPr>
              <w:t>0.991</w:t>
            </w:r>
          </w:p>
        </w:tc>
      </w:tr>
      <w:tr w:rsidR="008F1EE1" w:rsidRPr="002C5A8C" w14:paraId="57855F27" w14:textId="77777777" w:rsidTr="00C003D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06" w:type="dxa"/>
            <w:vMerge/>
          </w:tcPr>
          <w:p w14:paraId="524CA9BD"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2410" w:type="dxa"/>
            <w:gridSpan w:val="3"/>
          </w:tcPr>
          <w:p w14:paraId="6218AA39"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b/>
                <w:bCs/>
                <w:lang w:eastAsia="en-GB"/>
              </w:rPr>
              <w:t>Aircraft noise</w:t>
            </w:r>
          </w:p>
        </w:tc>
        <w:tc>
          <w:tcPr>
            <w:tcW w:w="1004" w:type="dxa"/>
          </w:tcPr>
          <w:p w14:paraId="6747427E"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p>
        </w:tc>
        <w:tc>
          <w:tcPr>
            <w:tcW w:w="1817" w:type="dxa"/>
          </w:tcPr>
          <w:p w14:paraId="33CECA4B"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857" w:type="dxa"/>
            <w:gridSpan w:val="2"/>
          </w:tcPr>
          <w:p w14:paraId="1F33760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843" w:type="dxa"/>
          </w:tcPr>
          <w:p w14:paraId="144337F8"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849" w:type="dxa"/>
          </w:tcPr>
          <w:p w14:paraId="71C6E7A1"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c>
          <w:tcPr>
            <w:tcW w:w="1848" w:type="dxa"/>
          </w:tcPr>
          <w:p w14:paraId="76B0F0B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002" w:type="dxa"/>
          </w:tcPr>
          <w:p w14:paraId="7D0F859A"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p>
        </w:tc>
      </w:tr>
      <w:tr w:rsidR="008F1EE1" w:rsidRPr="002C5A8C" w14:paraId="18BA1660" w14:textId="77777777" w:rsidTr="00C003DD">
        <w:trPr>
          <w:trHeight w:val="225"/>
        </w:trPr>
        <w:tc>
          <w:tcPr>
            <w:cnfStyle w:val="001000000000" w:firstRow="0" w:lastRow="0" w:firstColumn="1" w:lastColumn="0" w:oddVBand="0" w:evenVBand="0" w:oddHBand="0" w:evenHBand="0" w:firstRowFirstColumn="0" w:firstRowLastColumn="0" w:lastRowFirstColumn="0" w:lastRowLastColumn="0"/>
            <w:tcW w:w="1406" w:type="dxa"/>
            <w:vMerge/>
            <w:hideMark/>
          </w:tcPr>
          <w:p w14:paraId="32A03EE6"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hideMark/>
          </w:tcPr>
          <w:p w14:paraId="4899CE54" w14:textId="77777777" w:rsidR="008F1EE1" w:rsidRPr="002C5A8C" w:rsidRDefault="008F1EE1" w:rsidP="00C003DD">
            <w:pPr>
              <w:jc w:val="righ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en-GB"/>
              </w:rPr>
            </w:pPr>
            <w:proofErr w:type="spellStart"/>
            <w:r w:rsidRPr="002C5A8C">
              <w:rPr>
                <w:rFonts w:ascii="Times New Roman" w:eastAsia="Times New Roman" w:hAnsi="Times New Roman" w:cs="Times New Roman"/>
                <w:b/>
                <w:bCs/>
                <w:color w:val="000000"/>
                <w:lang w:eastAsia="en-GB"/>
              </w:rPr>
              <w:t>Lden</w:t>
            </w:r>
            <w:proofErr w:type="spellEnd"/>
            <w:r w:rsidRPr="002C5A8C">
              <w:rPr>
                <w:rFonts w:ascii="Times New Roman" w:eastAsia="Times New Roman" w:hAnsi="Times New Roman" w:cs="Times New Roman"/>
                <w:b/>
                <w:bCs/>
                <w:color w:val="000000"/>
                <w:lang w:eastAsia="en-GB"/>
              </w:rPr>
              <w:t> </w:t>
            </w:r>
          </w:p>
        </w:tc>
        <w:tc>
          <w:tcPr>
            <w:tcW w:w="1286" w:type="dxa"/>
            <w:gridSpan w:val="2"/>
          </w:tcPr>
          <w:p w14:paraId="4F8D3F03"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p>
        </w:tc>
        <w:tc>
          <w:tcPr>
            <w:tcW w:w="1004" w:type="dxa"/>
          </w:tcPr>
          <w:p w14:paraId="78B72F6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17" w:type="dxa"/>
          </w:tcPr>
          <w:p w14:paraId="26A2700A"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p>
        </w:tc>
        <w:tc>
          <w:tcPr>
            <w:tcW w:w="857" w:type="dxa"/>
            <w:gridSpan w:val="2"/>
          </w:tcPr>
          <w:p w14:paraId="40B0FF95"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3" w:type="dxa"/>
          </w:tcPr>
          <w:p w14:paraId="6149C9B3"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p>
        </w:tc>
        <w:tc>
          <w:tcPr>
            <w:tcW w:w="849" w:type="dxa"/>
          </w:tcPr>
          <w:p w14:paraId="66CBB84F"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8" w:type="dxa"/>
          </w:tcPr>
          <w:p w14:paraId="306A9833"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p>
        </w:tc>
        <w:tc>
          <w:tcPr>
            <w:tcW w:w="1002" w:type="dxa"/>
          </w:tcPr>
          <w:p w14:paraId="045DACC8"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C5A8C" w14:paraId="3B5F7E13" w14:textId="77777777" w:rsidTr="00C003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06" w:type="dxa"/>
            <w:vMerge/>
            <w:hideMark/>
          </w:tcPr>
          <w:p w14:paraId="35F930AD"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hideMark/>
          </w:tcPr>
          <w:p w14:paraId="33CD217C"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  </w:t>
            </w:r>
          </w:p>
        </w:tc>
        <w:tc>
          <w:tcPr>
            <w:tcW w:w="1286" w:type="dxa"/>
            <w:gridSpan w:val="2"/>
          </w:tcPr>
          <w:p w14:paraId="5F8A5435"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&lt;50dB </w:t>
            </w:r>
          </w:p>
        </w:tc>
        <w:tc>
          <w:tcPr>
            <w:tcW w:w="1004" w:type="dxa"/>
          </w:tcPr>
          <w:p w14:paraId="58CD5E01"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36,441</w:t>
            </w:r>
          </w:p>
        </w:tc>
        <w:tc>
          <w:tcPr>
            <w:tcW w:w="1817" w:type="dxa"/>
          </w:tcPr>
          <w:p w14:paraId="599C23A7"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sz w:val="18"/>
                <w:szCs w:val="18"/>
                <w:lang w:eastAsia="en-GB"/>
              </w:rPr>
              <w:t>Ref</w:t>
            </w:r>
          </w:p>
        </w:tc>
        <w:tc>
          <w:tcPr>
            <w:tcW w:w="857" w:type="dxa"/>
            <w:gridSpan w:val="2"/>
          </w:tcPr>
          <w:p w14:paraId="5610AEF5"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843" w:type="dxa"/>
          </w:tcPr>
          <w:p w14:paraId="5914DF6B"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sz w:val="18"/>
                <w:szCs w:val="18"/>
                <w:lang w:eastAsia="en-GB"/>
              </w:rPr>
              <w:t>Ref</w:t>
            </w:r>
          </w:p>
        </w:tc>
        <w:tc>
          <w:tcPr>
            <w:tcW w:w="849" w:type="dxa"/>
          </w:tcPr>
          <w:p w14:paraId="10CBF3BA"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848" w:type="dxa"/>
          </w:tcPr>
          <w:p w14:paraId="7B51D09A"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sz w:val="18"/>
                <w:szCs w:val="18"/>
                <w:lang w:eastAsia="en-GB"/>
              </w:rPr>
              <w:t>Ref</w:t>
            </w:r>
          </w:p>
        </w:tc>
        <w:tc>
          <w:tcPr>
            <w:tcW w:w="1002" w:type="dxa"/>
          </w:tcPr>
          <w:p w14:paraId="0CBCA05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2C5A8C" w14:paraId="0EAF0D03" w14:textId="77777777" w:rsidTr="00C003DD">
        <w:trPr>
          <w:trHeight w:val="360"/>
        </w:trPr>
        <w:tc>
          <w:tcPr>
            <w:cnfStyle w:val="001000000000" w:firstRow="0" w:lastRow="0" w:firstColumn="1" w:lastColumn="0" w:oddVBand="0" w:evenVBand="0" w:oddHBand="0" w:evenHBand="0" w:firstRowFirstColumn="0" w:firstRowLastColumn="0" w:lastRowFirstColumn="0" w:lastRowLastColumn="0"/>
            <w:tcW w:w="1406" w:type="dxa"/>
            <w:vMerge/>
            <w:hideMark/>
          </w:tcPr>
          <w:p w14:paraId="59746449"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hideMark/>
          </w:tcPr>
          <w:p w14:paraId="61382600"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  </w:t>
            </w:r>
          </w:p>
        </w:tc>
        <w:tc>
          <w:tcPr>
            <w:tcW w:w="1286" w:type="dxa"/>
            <w:gridSpan w:val="2"/>
          </w:tcPr>
          <w:p w14:paraId="4216B3E7"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lang w:eastAsia="en-GB"/>
              </w:rPr>
              <w:t>50 – 55dB</w:t>
            </w:r>
          </w:p>
        </w:tc>
        <w:tc>
          <w:tcPr>
            <w:tcW w:w="1004" w:type="dxa"/>
          </w:tcPr>
          <w:p w14:paraId="7C007FF4"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12,658</w:t>
            </w:r>
          </w:p>
        </w:tc>
        <w:tc>
          <w:tcPr>
            <w:tcW w:w="1817" w:type="dxa"/>
          </w:tcPr>
          <w:p w14:paraId="3A39A814"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0.913</w:t>
            </w:r>
          </w:p>
          <w:p w14:paraId="50F1EB98"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lang w:eastAsia="en-GB"/>
              </w:rPr>
              <w:t>(0.831 – 1.003)</w:t>
            </w:r>
          </w:p>
        </w:tc>
        <w:tc>
          <w:tcPr>
            <w:tcW w:w="857" w:type="dxa"/>
            <w:gridSpan w:val="2"/>
          </w:tcPr>
          <w:p w14:paraId="6BE8085F"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0.094</w:t>
            </w:r>
          </w:p>
        </w:tc>
        <w:tc>
          <w:tcPr>
            <w:tcW w:w="1843" w:type="dxa"/>
          </w:tcPr>
          <w:p w14:paraId="3F9622C4"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2.046</w:t>
            </w:r>
          </w:p>
          <w:p w14:paraId="7DC09596"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(1.182 – 3.540)</w:t>
            </w:r>
          </w:p>
        </w:tc>
        <w:tc>
          <w:tcPr>
            <w:tcW w:w="849" w:type="dxa"/>
          </w:tcPr>
          <w:p w14:paraId="60379A45"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0.081</w:t>
            </w:r>
          </w:p>
        </w:tc>
        <w:tc>
          <w:tcPr>
            <w:tcW w:w="1848" w:type="dxa"/>
          </w:tcPr>
          <w:p w14:paraId="50262FC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1.895</w:t>
            </w:r>
          </w:p>
          <w:p w14:paraId="640459B5"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(1.074 – 3.343)</w:t>
            </w:r>
          </w:p>
        </w:tc>
        <w:tc>
          <w:tcPr>
            <w:tcW w:w="1002" w:type="dxa"/>
          </w:tcPr>
          <w:p w14:paraId="15F2623A"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0.198</w:t>
            </w:r>
          </w:p>
        </w:tc>
      </w:tr>
      <w:tr w:rsidR="008F1EE1" w:rsidRPr="002C5A8C" w14:paraId="4230F8BC" w14:textId="77777777" w:rsidTr="00C003D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06" w:type="dxa"/>
            <w:vMerge/>
          </w:tcPr>
          <w:p w14:paraId="6C92D992"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tcPr>
          <w:p w14:paraId="58B199B1"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286" w:type="dxa"/>
            <w:gridSpan w:val="2"/>
          </w:tcPr>
          <w:p w14:paraId="30620B9F" w14:textId="77777777" w:rsidR="008F1EE1" w:rsidRPr="002C5A8C" w:rsidRDefault="008F1EE1" w:rsidP="00C003D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55 – 60dB</w:t>
            </w:r>
          </w:p>
        </w:tc>
        <w:tc>
          <w:tcPr>
            <w:tcW w:w="1004" w:type="dxa"/>
          </w:tcPr>
          <w:p w14:paraId="3C6490F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6,086</w:t>
            </w:r>
          </w:p>
        </w:tc>
        <w:tc>
          <w:tcPr>
            <w:tcW w:w="1817" w:type="dxa"/>
          </w:tcPr>
          <w:p w14:paraId="7919B156"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0.965</w:t>
            </w:r>
          </w:p>
          <w:p w14:paraId="69B52222"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(0.852 – 1.093)</w:t>
            </w:r>
          </w:p>
        </w:tc>
        <w:tc>
          <w:tcPr>
            <w:tcW w:w="857" w:type="dxa"/>
            <w:gridSpan w:val="2"/>
          </w:tcPr>
          <w:p w14:paraId="64EB4FC9"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0.667</w:t>
            </w:r>
          </w:p>
        </w:tc>
        <w:tc>
          <w:tcPr>
            <w:tcW w:w="1843" w:type="dxa"/>
          </w:tcPr>
          <w:p w14:paraId="3260BF44"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1.409</w:t>
            </w:r>
          </w:p>
          <w:p w14:paraId="44966719"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(0.607 – 3.272)</w:t>
            </w:r>
          </w:p>
        </w:tc>
        <w:tc>
          <w:tcPr>
            <w:tcW w:w="849" w:type="dxa"/>
          </w:tcPr>
          <w:p w14:paraId="58FE0A4A"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0.862</w:t>
            </w:r>
          </w:p>
        </w:tc>
        <w:tc>
          <w:tcPr>
            <w:tcW w:w="1848" w:type="dxa"/>
          </w:tcPr>
          <w:p w14:paraId="24DD9B6A"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1.447</w:t>
            </w:r>
          </w:p>
          <w:p w14:paraId="64A005E0"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(0.620 – 3.380)</w:t>
            </w:r>
          </w:p>
        </w:tc>
        <w:tc>
          <w:tcPr>
            <w:tcW w:w="1002" w:type="dxa"/>
          </w:tcPr>
          <w:p w14:paraId="6A0E5071" w14:textId="77777777" w:rsidR="008F1EE1" w:rsidRPr="002C5A8C"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0.842</w:t>
            </w:r>
          </w:p>
        </w:tc>
      </w:tr>
      <w:tr w:rsidR="008F1EE1" w:rsidRPr="002C5A8C" w14:paraId="170EDBCE" w14:textId="77777777" w:rsidTr="00C003DD">
        <w:trPr>
          <w:trHeight w:val="360"/>
        </w:trPr>
        <w:tc>
          <w:tcPr>
            <w:cnfStyle w:val="001000000000" w:firstRow="0" w:lastRow="0" w:firstColumn="1" w:lastColumn="0" w:oddVBand="0" w:evenVBand="0" w:oddHBand="0" w:evenHBand="0" w:firstRowFirstColumn="0" w:firstRowLastColumn="0" w:lastRowFirstColumn="0" w:lastRowLastColumn="0"/>
            <w:tcW w:w="1406" w:type="dxa"/>
            <w:vMerge/>
          </w:tcPr>
          <w:p w14:paraId="6BC31D89" w14:textId="77777777" w:rsidR="008F1EE1" w:rsidRPr="002C5A8C" w:rsidRDefault="008F1EE1" w:rsidP="00C003DD">
            <w:pPr>
              <w:rPr>
                <w:rFonts w:ascii="Times New Roman" w:eastAsia="Times New Roman" w:hAnsi="Times New Roman" w:cs="Times New Roman"/>
                <w:b w:val="0"/>
                <w:bCs w:val="0"/>
                <w:sz w:val="18"/>
                <w:szCs w:val="18"/>
                <w:lang w:eastAsia="en-GB"/>
              </w:rPr>
            </w:pPr>
          </w:p>
        </w:tc>
        <w:tc>
          <w:tcPr>
            <w:tcW w:w="1124" w:type="dxa"/>
          </w:tcPr>
          <w:p w14:paraId="3750F76C"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286" w:type="dxa"/>
            <w:gridSpan w:val="2"/>
          </w:tcPr>
          <w:p w14:paraId="3830BE61" w14:textId="77777777" w:rsidR="008F1EE1" w:rsidRPr="002C5A8C" w:rsidRDefault="008F1EE1" w:rsidP="00C003DD">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≥60dB </w:t>
            </w:r>
          </w:p>
        </w:tc>
        <w:tc>
          <w:tcPr>
            <w:tcW w:w="1004" w:type="dxa"/>
          </w:tcPr>
          <w:p w14:paraId="41046867"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C5A8C">
              <w:rPr>
                <w:rFonts w:ascii="Times New Roman" w:eastAsia="Times New Roman" w:hAnsi="Times New Roman" w:cs="Times New Roman"/>
                <w:sz w:val="24"/>
                <w:szCs w:val="24"/>
                <w:lang w:eastAsia="en-GB"/>
              </w:rPr>
              <w:t>3,736</w:t>
            </w:r>
          </w:p>
        </w:tc>
        <w:tc>
          <w:tcPr>
            <w:tcW w:w="1817" w:type="dxa"/>
          </w:tcPr>
          <w:p w14:paraId="6126171A"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1.772</w:t>
            </w:r>
          </w:p>
          <w:p w14:paraId="0D511890"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2C5A8C">
              <w:rPr>
                <w:rFonts w:ascii="Times New Roman" w:eastAsia="Times New Roman" w:hAnsi="Times New Roman" w:cs="Times New Roman"/>
                <w:color w:val="000000"/>
                <w:lang w:eastAsia="en-GB"/>
              </w:rPr>
              <w:t>(1.568 – 2.002)</w:t>
            </w:r>
          </w:p>
        </w:tc>
        <w:tc>
          <w:tcPr>
            <w:tcW w:w="857" w:type="dxa"/>
            <w:gridSpan w:val="2"/>
          </w:tcPr>
          <w:p w14:paraId="7B28172A"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0.000</w:t>
            </w:r>
          </w:p>
        </w:tc>
        <w:tc>
          <w:tcPr>
            <w:tcW w:w="1843" w:type="dxa"/>
          </w:tcPr>
          <w:p w14:paraId="4C0D91B4"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2.603</w:t>
            </w:r>
          </w:p>
          <w:p w14:paraId="3F9B9283"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(1.058 – 6.403)</w:t>
            </w:r>
          </w:p>
        </w:tc>
        <w:tc>
          <w:tcPr>
            <w:tcW w:w="849" w:type="dxa"/>
          </w:tcPr>
          <w:p w14:paraId="4E50898D"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0.204</w:t>
            </w:r>
          </w:p>
        </w:tc>
        <w:tc>
          <w:tcPr>
            <w:tcW w:w="1848" w:type="dxa"/>
          </w:tcPr>
          <w:p w14:paraId="02B9B786"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2.871</w:t>
            </w:r>
          </w:p>
          <w:p w14:paraId="29C2463B"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2C5A8C">
              <w:rPr>
                <w:rFonts w:ascii="Times New Roman" w:eastAsia="Times New Roman" w:hAnsi="Times New Roman" w:cs="Times New Roman"/>
                <w:lang w:eastAsia="en-GB"/>
              </w:rPr>
              <w:t>(1.162 – 7.089)</w:t>
            </w:r>
          </w:p>
        </w:tc>
        <w:tc>
          <w:tcPr>
            <w:tcW w:w="1002" w:type="dxa"/>
          </w:tcPr>
          <w:p w14:paraId="1D0D01E8" w14:textId="77777777" w:rsidR="008F1EE1" w:rsidRPr="002C5A8C" w:rsidRDefault="008F1EE1" w:rsidP="00C003DD">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hAnsi="Times New Roman" w:cs="Times New Roman"/>
                <w:color w:val="000000"/>
              </w:rPr>
              <w:t>0.176</w:t>
            </w:r>
          </w:p>
        </w:tc>
      </w:tr>
    </w:tbl>
    <w:p w14:paraId="30131BFE" w14:textId="77777777" w:rsidR="008F1EE1" w:rsidRPr="002C5A8C" w:rsidRDefault="008F1EE1" w:rsidP="008F1EE1">
      <w:pPr>
        <w:spacing w:line="360" w:lineRule="auto"/>
        <w:jc w:val="both"/>
        <w:rPr>
          <w:rFonts w:ascii="Times New Roman" w:eastAsia="Calibri" w:hAnsi="Times New Roman" w:cs="Times New Roman"/>
          <w:color w:val="000000" w:themeColor="text1"/>
          <w:sz w:val="24"/>
          <w:szCs w:val="24"/>
        </w:rPr>
      </w:pPr>
      <w:r w:rsidRPr="002C5A8C">
        <w:rPr>
          <w:rFonts w:ascii="Times New Roman" w:eastAsia="Calibri" w:hAnsi="Times New Roman" w:cs="Times New Roman"/>
          <w:color w:val="000000" w:themeColor="text1"/>
          <w:sz w:val="24"/>
          <w:szCs w:val="24"/>
        </w:rPr>
        <w:t xml:space="preserve">a – adjusted for age, sex, individual-level SES (education, household income, current employment status) and area-level SES (Townsend), cardiovascular risk score (CRS), b – Model 1 + PM2.5 and proximity to greenness † </w:t>
      </w:r>
    </w:p>
    <w:p w14:paraId="6825B4EA" w14:textId="77777777" w:rsidR="008F1EE1" w:rsidRDefault="008F1EE1" w:rsidP="008F1EE1">
      <w:pPr>
        <w:pStyle w:val="Heading2"/>
        <w:rPr>
          <w:rFonts w:ascii="Times New Roman" w:hAnsi="Times New Roman" w:cs="Times New Roman"/>
          <w:color w:val="auto"/>
        </w:rPr>
      </w:pPr>
      <w:bookmarkStart w:id="18" w:name="_Toc213882478"/>
      <w:r w:rsidRPr="002C5A8C">
        <w:rPr>
          <w:rFonts w:ascii="Times New Roman" w:eastAsia="Calibri" w:hAnsi="Times New Roman" w:cs="Times New Roman"/>
          <w:b/>
          <w:bCs/>
          <w:color w:val="auto"/>
        </w:rPr>
        <w:lastRenderedPageBreak/>
        <w:t xml:space="preserve">Supplementary table </w:t>
      </w:r>
      <w:r>
        <w:rPr>
          <w:rFonts w:ascii="Times New Roman" w:eastAsia="Calibri" w:hAnsi="Times New Roman" w:cs="Times New Roman"/>
          <w:b/>
          <w:bCs/>
          <w:color w:val="auto"/>
        </w:rPr>
        <w:t>8</w:t>
      </w:r>
      <w:r w:rsidRPr="002C5A8C">
        <w:rPr>
          <w:rFonts w:ascii="Times New Roman" w:eastAsia="Calibri" w:hAnsi="Times New Roman" w:cs="Times New Roman"/>
          <w:b/>
          <w:bCs/>
          <w:color w:val="auto"/>
        </w:rPr>
        <w:t>:</w:t>
      </w:r>
      <w:r w:rsidRPr="002C5A8C">
        <w:rPr>
          <w:rFonts w:ascii="Times New Roman" w:eastAsia="Calibri" w:hAnsi="Times New Roman" w:cs="Times New Roman"/>
          <w:color w:val="auto"/>
        </w:rPr>
        <w:t xml:space="preserve"> Linear and categorical analyses of a</w:t>
      </w:r>
      <w:r w:rsidRPr="002C5A8C">
        <w:rPr>
          <w:rFonts w:ascii="Times New Roman" w:hAnsi="Times New Roman" w:cs="Times New Roman"/>
          <w:color w:val="auto"/>
        </w:rPr>
        <w:t xml:space="preserve">ssociations between </w:t>
      </w:r>
      <w:r w:rsidRPr="002C5A8C">
        <w:rPr>
          <w:rFonts w:ascii="Times New Roman" w:eastAsia="Calibri" w:hAnsi="Times New Roman" w:cs="Times New Roman"/>
          <w:color w:val="auto"/>
        </w:rPr>
        <w:t xml:space="preserve">A-weighted average 24-hour </w:t>
      </w:r>
      <w:r w:rsidRPr="002C5A8C">
        <w:rPr>
          <w:rFonts w:ascii="Times New Roman" w:hAnsi="Times New Roman" w:cs="Times New Roman"/>
          <w:color w:val="auto"/>
        </w:rPr>
        <w:t>transport noise (</w:t>
      </w:r>
      <w:proofErr w:type="spellStart"/>
      <w:r w:rsidRPr="002C5A8C">
        <w:rPr>
          <w:rFonts w:ascii="Times New Roman" w:hAnsi="Times New Roman" w:cs="Times New Roman"/>
          <w:color w:val="auto"/>
        </w:rPr>
        <w:t>L</w:t>
      </w:r>
      <w:r w:rsidRPr="002C5A8C">
        <w:rPr>
          <w:rFonts w:ascii="Times New Roman" w:hAnsi="Times New Roman" w:cs="Times New Roman"/>
          <w:color w:val="auto"/>
          <w:vertAlign w:val="subscript"/>
        </w:rPr>
        <w:t>night</w:t>
      </w:r>
      <w:proofErr w:type="spellEnd"/>
      <w:r w:rsidRPr="002C5A8C">
        <w:rPr>
          <w:rFonts w:ascii="Times New Roman" w:hAnsi="Times New Roman" w:cs="Times New Roman"/>
          <w:color w:val="auto"/>
        </w:rPr>
        <w:t xml:space="preserve"> and </w:t>
      </w:r>
      <w:proofErr w:type="spellStart"/>
      <w:r w:rsidRPr="008119C8">
        <w:rPr>
          <w:rFonts w:ascii="Times New Roman" w:hAnsi="Times New Roman" w:cs="Times New Roman"/>
          <w:color w:val="auto"/>
        </w:rPr>
        <w:t>L</w:t>
      </w:r>
      <w:r w:rsidRPr="008119C8">
        <w:rPr>
          <w:rFonts w:ascii="Times New Roman" w:hAnsi="Times New Roman" w:cs="Times New Roman"/>
          <w:color w:val="auto"/>
          <w:vertAlign w:val="subscript"/>
        </w:rPr>
        <w:t>den</w:t>
      </w:r>
      <w:proofErr w:type="spellEnd"/>
      <w:r w:rsidRPr="008119C8">
        <w:rPr>
          <w:rFonts w:ascii="Times New Roman" w:hAnsi="Times New Roman" w:cs="Times New Roman"/>
          <w:color w:val="auto"/>
        </w:rPr>
        <w:t xml:space="preserve"> </w:t>
      </w:r>
      <w:r w:rsidRPr="002C5A8C">
        <w:rPr>
          <w:rFonts w:ascii="Times New Roman" w:hAnsi="Times New Roman" w:cs="Times New Roman"/>
          <w:color w:val="auto"/>
        </w:rPr>
        <w:t>road, railway and aircraft) and verbal-numeric reasoning test performance, in UK Biobank</w:t>
      </w:r>
      <w:bookmarkEnd w:id="18"/>
    </w:p>
    <w:p w14:paraId="099A6674" w14:textId="77777777" w:rsidR="008F1EE1" w:rsidRDefault="008F1EE1" w:rsidP="008F1EE1">
      <w:pPr>
        <w:rPr>
          <w:rFonts w:ascii="Times New Roman" w:hAnsi="Times New Roman" w:cs="Times New Roman"/>
          <w:sz w:val="24"/>
          <w:szCs w:val="24"/>
        </w:rPr>
      </w:pPr>
    </w:p>
    <w:tbl>
      <w:tblPr>
        <w:tblStyle w:val="PlainTable21"/>
        <w:tblW w:w="12895" w:type="dxa"/>
        <w:tblLook w:val="04A0" w:firstRow="1" w:lastRow="0" w:firstColumn="1" w:lastColumn="0" w:noHBand="0" w:noVBand="1"/>
      </w:tblPr>
      <w:tblGrid>
        <w:gridCol w:w="1237"/>
        <w:gridCol w:w="1109"/>
        <w:gridCol w:w="1242"/>
        <w:gridCol w:w="979"/>
        <w:gridCol w:w="1949"/>
        <w:gridCol w:w="791"/>
        <w:gridCol w:w="1760"/>
        <w:gridCol w:w="993"/>
        <w:gridCol w:w="1842"/>
        <w:gridCol w:w="993"/>
      </w:tblGrid>
      <w:tr w:rsidR="008F1EE1" w:rsidRPr="009A1CFA" w14:paraId="3F3892A7" w14:textId="77777777" w:rsidTr="00C003DD">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noWrap/>
            <w:hideMark/>
          </w:tcPr>
          <w:p w14:paraId="035923C5" w14:textId="77777777" w:rsidR="008F1EE1" w:rsidRPr="009A1CFA" w:rsidRDefault="008F1EE1" w:rsidP="00C003DD">
            <w:pPr>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Outcome</w:t>
            </w:r>
          </w:p>
        </w:tc>
        <w:tc>
          <w:tcPr>
            <w:tcW w:w="1109" w:type="dxa"/>
            <w:noWrap/>
            <w:hideMark/>
          </w:tcPr>
          <w:p w14:paraId="0DBDF5D1" w14:textId="77777777" w:rsidR="008F1EE1" w:rsidRPr="009A1CFA"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Exposure</w:t>
            </w:r>
          </w:p>
        </w:tc>
        <w:tc>
          <w:tcPr>
            <w:tcW w:w="1242" w:type="dxa"/>
            <w:noWrap/>
            <w:hideMark/>
          </w:tcPr>
          <w:p w14:paraId="4B8BFDB6" w14:textId="77777777" w:rsidR="008F1EE1" w:rsidRPr="009A1CFA" w:rsidRDefault="008F1EE1" w:rsidP="00C003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Noise </w:t>
            </w:r>
            <w:proofErr w:type="spellStart"/>
            <w:r w:rsidRPr="009A1CFA">
              <w:rPr>
                <w:rFonts w:ascii="Times New Roman" w:eastAsia="Times New Roman" w:hAnsi="Times New Roman" w:cs="Times New Roman"/>
                <w:color w:val="000000"/>
                <w:lang w:eastAsia="en-GB"/>
              </w:rPr>
              <w:t>Categ</w:t>
            </w:r>
            <w:proofErr w:type="spellEnd"/>
            <w:r w:rsidRPr="009A1CFA">
              <w:rPr>
                <w:rFonts w:ascii="Times New Roman" w:eastAsia="Times New Roman" w:hAnsi="Times New Roman" w:cs="Times New Roman"/>
                <w:color w:val="000000"/>
                <w:lang w:eastAsia="en-GB"/>
              </w:rPr>
              <w:t>.</w:t>
            </w:r>
          </w:p>
        </w:tc>
        <w:tc>
          <w:tcPr>
            <w:tcW w:w="979" w:type="dxa"/>
            <w:noWrap/>
            <w:hideMark/>
          </w:tcPr>
          <w:p w14:paraId="5490FE17" w14:textId="77777777" w:rsidR="008F1EE1" w:rsidRPr="009A1CFA"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Cases (n)</w:t>
            </w:r>
          </w:p>
        </w:tc>
        <w:tc>
          <w:tcPr>
            <w:tcW w:w="1949" w:type="dxa"/>
            <w:noWrap/>
            <w:hideMark/>
          </w:tcPr>
          <w:p w14:paraId="5970A36D" w14:textId="77777777" w:rsidR="008F1EE1" w:rsidRPr="009A1CFA"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Unadjusted</w:t>
            </w:r>
          </w:p>
        </w:tc>
        <w:tc>
          <w:tcPr>
            <w:tcW w:w="791" w:type="dxa"/>
            <w:noWrap/>
            <w:hideMark/>
          </w:tcPr>
          <w:p w14:paraId="513A7C17" w14:textId="77777777" w:rsidR="008F1EE1" w:rsidRPr="009A1CFA"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760" w:type="dxa"/>
            <w:noWrap/>
            <w:hideMark/>
          </w:tcPr>
          <w:p w14:paraId="4BB762FC" w14:textId="77777777" w:rsidR="008F1EE1" w:rsidRPr="009A1CFA"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Model 1</w:t>
            </w:r>
          </w:p>
        </w:tc>
        <w:tc>
          <w:tcPr>
            <w:tcW w:w="993" w:type="dxa"/>
            <w:noWrap/>
            <w:hideMark/>
          </w:tcPr>
          <w:p w14:paraId="555D3536" w14:textId="77777777" w:rsidR="008F1EE1" w:rsidRPr="009A1CFA"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2" w:type="dxa"/>
            <w:noWrap/>
            <w:hideMark/>
          </w:tcPr>
          <w:p w14:paraId="73CF4662" w14:textId="77777777" w:rsidR="008F1EE1" w:rsidRPr="009A1CFA"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Main Model</w:t>
            </w:r>
          </w:p>
        </w:tc>
        <w:tc>
          <w:tcPr>
            <w:tcW w:w="993" w:type="dxa"/>
            <w:noWrap/>
            <w:hideMark/>
          </w:tcPr>
          <w:p w14:paraId="71CC21C6" w14:textId="77777777" w:rsidR="008F1EE1" w:rsidRPr="009A1CFA" w:rsidRDefault="008F1EE1" w:rsidP="00C003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9A1CFA" w14:paraId="6BD6ED3A"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noWrap/>
            <w:hideMark/>
          </w:tcPr>
          <w:p w14:paraId="785EF5E5"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6E0C3B3D"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66498679"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79" w:type="dxa"/>
            <w:noWrap/>
            <w:hideMark/>
          </w:tcPr>
          <w:p w14:paraId="2DB8BEC7"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949" w:type="dxa"/>
            <w:noWrap/>
            <w:hideMark/>
          </w:tcPr>
          <w:p w14:paraId="237BA492" w14:textId="77777777" w:rsidR="008F1EE1" w:rsidRPr="002C55D0"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5D0">
              <w:rPr>
                <w:rFonts w:ascii="Times New Roman" w:eastAsia="Times New Roman" w:hAnsi="Times New Roman" w:cs="Times New Roman"/>
                <w:b/>
                <w:bCs/>
                <w:color w:val="000000"/>
                <w:lang w:eastAsia="en-GB"/>
              </w:rPr>
              <w:t>β-coef.</w:t>
            </w:r>
            <w:r w:rsidRPr="002C55D0">
              <w:rPr>
                <w:rFonts w:ascii="Times New Roman" w:eastAsia="Times New Roman" w:hAnsi="Times New Roman" w:cs="Times New Roman"/>
                <w:color w:val="000000"/>
                <w:lang w:eastAsia="en-GB"/>
              </w:rPr>
              <w:t> </w:t>
            </w:r>
            <w:r w:rsidRPr="002C55D0" w:rsidDel="000E5157">
              <w:rPr>
                <w:rFonts w:ascii="Times New Roman" w:eastAsia="Times New Roman" w:hAnsi="Times New Roman" w:cs="Times New Roman"/>
                <w:b/>
                <w:bCs/>
                <w:color w:val="000000"/>
                <w:lang w:eastAsia="en-GB"/>
              </w:rPr>
              <w:t xml:space="preserve"> </w:t>
            </w:r>
          </w:p>
          <w:p w14:paraId="59654B6E"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95% CI</w:t>
            </w:r>
          </w:p>
        </w:tc>
        <w:tc>
          <w:tcPr>
            <w:tcW w:w="791" w:type="dxa"/>
            <w:noWrap/>
            <w:hideMark/>
          </w:tcPr>
          <w:p w14:paraId="1E0BA55D"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9A1CFA">
              <w:rPr>
                <w:rFonts w:ascii="Times New Roman" w:eastAsia="Times New Roman" w:hAnsi="Times New Roman" w:cs="Times New Roman"/>
                <w:b/>
                <w:bCs/>
                <w:color w:val="000000"/>
                <w:lang w:eastAsia="en-GB"/>
              </w:rPr>
              <w:t>pFDR</w:t>
            </w:r>
            <w:proofErr w:type="spellEnd"/>
          </w:p>
        </w:tc>
        <w:tc>
          <w:tcPr>
            <w:tcW w:w="1760" w:type="dxa"/>
            <w:noWrap/>
            <w:hideMark/>
          </w:tcPr>
          <w:p w14:paraId="3FD39190" w14:textId="77777777" w:rsidR="008F1EE1" w:rsidRPr="002C55D0"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5D0">
              <w:rPr>
                <w:rFonts w:ascii="Times New Roman" w:eastAsia="Times New Roman" w:hAnsi="Times New Roman" w:cs="Times New Roman"/>
                <w:b/>
                <w:bCs/>
                <w:color w:val="000000"/>
                <w:lang w:eastAsia="en-GB"/>
              </w:rPr>
              <w:t>β-coef.</w:t>
            </w:r>
            <w:r w:rsidRPr="002C55D0">
              <w:rPr>
                <w:rFonts w:ascii="Times New Roman" w:eastAsia="Times New Roman" w:hAnsi="Times New Roman" w:cs="Times New Roman"/>
                <w:color w:val="000000"/>
                <w:lang w:eastAsia="en-GB"/>
              </w:rPr>
              <w:t> </w:t>
            </w:r>
            <w:r w:rsidRPr="002C55D0" w:rsidDel="000E5157">
              <w:rPr>
                <w:rFonts w:ascii="Times New Roman" w:eastAsia="Times New Roman" w:hAnsi="Times New Roman" w:cs="Times New Roman"/>
                <w:b/>
                <w:bCs/>
                <w:color w:val="000000"/>
                <w:lang w:eastAsia="en-GB"/>
              </w:rPr>
              <w:t xml:space="preserve"> </w:t>
            </w:r>
          </w:p>
          <w:p w14:paraId="328424AB"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95% CI</w:t>
            </w:r>
          </w:p>
        </w:tc>
        <w:tc>
          <w:tcPr>
            <w:tcW w:w="993" w:type="dxa"/>
            <w:noWrap/>
            <w:hideMark/>
          </w:tcPr>
          <w:p w14:paraId="127F886B"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9A1CFA">
              <w:rPr>
                <w:rFonts w:ascii="Times New Roman" w:eastAsia="Times New Roman" w:hAnsi="Times New Roman" w:cs="Times New Roman"/>
                <w:b/>
                <w:bCs/>
                <w:color w:val="000000"/>
                <w:lang w:eastAsia="en-GB"/>
              </w:rPr>
              <w:t>pFDR</w:t>
            </w:r>
            <w:proofErr w:type="spellEnd"/>
          </w:p>
        </w:tc>
        <w:tc>
          <w:tcPr>
            <w:tcW w:w="1842" w:type="dxa"/>
            <w:noWrap/>
            <w:hideMark/>
          </w:tcPr>
          <w:p w14:paraId="41A1319C" w14:textId="77777777" w:rsidR="008F1EE1" w:rsidRPr="002C55D0" w:rsidRDefault="008F1EE1" w:rsidP="00C003DD">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2C55D0">
              <w:rPr>
                <w:rFonts w:ascii="Times New Roman" w:eastAsia="Times New Roman" w:hAnsi="Times New Roman" w:cs="Times New Roman"/>
                <w:b/>
                <w:bCs/>
                <w:color w:val="000000"/>
                <w:lang w:eastAsia="en-GB"/>
              </w:rPr>
              <w:t>β-coef.</w:t>
            </w:r>
            <w:r w:rsidRPr="002C55D0">
              <w:rPr>
                <w:rFonts w:ascii="Times New Roman" w:eastAsia="Times New Roman" w:hAnsi="Times New Roman" w:cs="Times New Roman"/>
                <w:color w:val="000000"/>
                <w:lang w:eastAsia="en-GB"/>
              </w:rPr>
              <w:t> </w:t>
            </w:r>
            <w:r w:rsidRPr="002C55D0" w:rsidDel="000E5157">
              <w:rPr>
                <w:rFonts w:ascii="Times New Roman" w:eastAsia="Times New Roman" w:hAnsi="Times New Roman" w:cs="Times New Roman"/>
                <w:b/>
                <w:bCs/>
                <w:color w:val="000000"/>
                <w:lang w:eastAsia="en-GB"/>
              </w:rPr>
              <w:t xml:space="preserve"> </w:t>
            </w:r>
          </w:p>
          <w:p w14:paraId="5FF9051D"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95% CI</w:t>
            </w:r>
          </w:p>
        </w:tc>
        <w:tc>
          <w:tcPr>
            <w:tcW w:w="993" w:type="dxa"/>
            <w:noWrap/>
            <w:hideMark/>
          </w:tcPr>
          <w:p w14:paraId="6F460266"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roofErr w:type="spellStart"/>
            <w:r w:rsidRPr="009A1CFA">
              <w:rPr>
                <w:rFonts w:ascii="Times New Roman" w:eastAsia="Times New Roman" w:hAnsi="Times New Roman" w:cs="Times New Roman"/>
                <w:b/>
                <w:bCs/>
                <w:color w:val="000000"/>
                <w:lang w:eastAsia="en-GB"/>
              </w:rPr>
              <w:t>pFDR</w:t>
            </w:r>
            <w:proofErr w:type="spellEnd"/>
          </w:p>
        </w:tc>
      </w:tr>
      <w:tr w:rsidR="008F1EE1" w:rsidRPr="009A1CFA" w14:paraId="6F0B3FC1"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val="restart"/>
            <w:noWrap/>
            <w:hideMark/>
          </w:tcPr>
          <w:p w14:paraId="2F57B2BF" w14:textId="77777777" w:rsidR="008F1EE1" w:rsidRDefault="008F1EE1" w:rsidP="00C003DD">
            <w:pPr>
              <w:jc w:val="center"/>
              <w:rPr>
                <w:rFonts w:ascii="Times New Roman" w:eastAsia="Times New Roman" w:hAnsi="Times New Roman" w:cs="Times New Roman"/>
                <w:b w:val="0"/>
                <w:bCs w:val="0"/>
                <w:color w:val="000000"/>
                <w:lang w:eastAsia="en-GB"/>
              </w:rPr>
            </w:pPr>
          </w:p>
          <w:p w14:paraId="527119C9" w14:textId="77777777" w:rsidR="008F1EE1" w:rsidRDefault="008F1EE1" w:rsidP="00C003DD">
            <w:pPr>
              <w:jc w:val="center"/>
              <w:rPr>
                <w:rFonts w:ascii="Times New Roman" w:eastAsia="Times New Roman" w:hAnsi="Times New Roman" w:cs="Times New Roman"/>
                <w:b w:val="0"/>
                <w:bCs w:val="0"/>
                <w:color w:val="000000"/>
                <w:lang w:eastAsia="en-GB"/>
              </w:rPr>
            </w:pPr>
          </w:p>
          <w:p w14:paraId="57F70A09" w14:textId="77777777" w:rsidR="008F1EE1" w:rsidRPr="009A1CFA" w:rsidRDefault="008F1EE1" w:rsidP="00C003DD">
            <w:pPr>
              <w:jc w:val="center"/>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Verbal-numerical reasoning </w:t>
            </w:r>
          </w:p>
        </w:tc>
        <w:tc>
          <w:tcPr>
            <w:tcW w:w="2351" w:type="dxa"/>
            <w:gridSpan w:val="2"/>
            <w:noWrap/>
            <w:hideMark/>
          </w:tcPr>
          <w:p w14:paraId="3B48E931"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 xml:space="preserve">Road </w:t>
            </w:r>
            <w:r>
              <w:rPr>
                <w:rFonts w:ascii="Times New Roman" w:eastAsia="Times New Roman" w:hAnsi="Times New Roman" w:cs="Times New Roman"/>
                <w:b/>
                <w:bCs/>
                <w:color w:val="000000"/>
                <w:lang w:eastAsia="en-GB"/>
              </w:rPr>
              <w:t>noise</w:t>
            </w:r>
          </w:p>
        </w:tc>
        <w:tc>
          <w:tcPr>
            <w:tcW w:w="979" w:type="dxa"/>
            <w:noWrap/>
            <w:hideMark/>
          </w:tcPr>
          <w:p w14:paraId="7726C22E"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49" w:type="dxa"/>
            <w:noWrap/>
            <w:hideMark/>
          </w:tcPr>
          <w:p w14:paraId="24F4668F"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4F0F3B90"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166CE552"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6AA644BE"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07A81195"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55B72B76"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15BBF98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1D99D2EA"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313D21F7"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roofErr w:type="spellStart"/>
            <w:r w:rsidRPr="009A1CFA">
              <w:rPr>
                <w:rFonts w:ascii="Times New Roman" w:eastAsia="Times New Roman" w:hAnsi="Times New Roman" w:cs="Times New Roman"/>
                <w:b/>
                <w:bCs/>
                <w:color w:val="000000"/>
                <w:lang w:eastAsia="en-GB"/>
              </w:rPr>
              <w:t>Lnight</w:t>
            </w:r>
            <w:proofErr w:type="spellEnd"/>
          </w:p>
        </w:tc>
        <w:tc>
          <w:tcPr>
            <w:tcW w:w="1242" w:type="dxa"/>
            <w:noWrap/>
            <w:hideMark/>
          </w:tcPr>
          <w:p w14:paraId="114CDB19"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per 10 dB</w:t>
            </w:r>
          </w:p>
        </w:tc>
        <w:tc>
          <w:tcPr>
            <w:tcW w:w="979" w:type="dxa"/>
            <w:noWrap/>
            <w:hideMark/>
          </w:tcPr>
          <w:p w14:paraId="4C7E03CE"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165,011</w:t>
            </w:r>
          </w:p>
        </w:tc>
        <w:tc>
          <w:tcPr>
            <w:tcW w:w="1949" w:type="dxa"/>
            <w:noWrap/>
            <w:hideMark/>
          </w:tcPr>
          <w:p w14:paraId="1964D8BE"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-0.023 </w:t>
            </w:r>
          </w:p>
          <w:p w14:paraId="4CDBC1DF"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(-0.038, -0.008)</w:t>
            </w:r>
          </w:p>
        </w:tc>
        <w:tc>
          <w:tcPr>
            <w:tcW w:w="791" w:type="dxa"/>
            <w:noWrap/>
            <w:hideMark/>
          </w:tcPr>
          <w:p w14:paraId="25A9617A"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0.008</w:t>
            </w:r>
          </w:p>
        </w:tc>
        <w:tc>
          <w:tcPr>
            <w:tcW w:w="1760" w:type="dxa"/>
            <w:noWrap/>
            <w:hideMark/>
          </w:tcPr>
          <w:p w14:paraId="6E0D5A83"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-0.027 </w:t>
            </w:r>
          </w:p>
          <w:p w14:paraId="11564196"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(-0.086, 0.032)</w:t>
            </w:r>
          </w:p>
        </w:tc>
        <w:tc>
          <w:tcPr>
            <w:tcW w:w="993" w:type="dxa"/>
            <w:noWrap/>
            <w:hideMark/>
          </w:tcPr>
          <w:p w14:paraId="351EE3D8"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0.761</w:t>
            </w:r>
          </w:p>
        </w:tc>
        <w:tc>
          <w:tcPr>
            <w:tcW w:w="1842" w:type="dxa"/>
            <w:noWrap/>
            <w:hideMark/>
          </w:tcPr>
          <w:p w14:paraId="7D17B2D3"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-0.015 </w:t>
            </w:r>
          </w:p>
          <w:p w14:paraId="1134554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(-0.076, 0.047)</w:t>
            </w:r>
          </w:p>
        </w:tc>
        <w:tc>
          <w:tcPr>
            <w:tcW w:w="993" w:type="dxa"/>
            <w:noWrap/>
            <w:hideMark/>
          </w:tcPr>
          <w:p w14:paraId="1FB8F5D7"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0.930</w:t>
            </w:r>
          </w:p>
        </w:tc>
      </w:tr>
      <w:tr w:rsidR="008F1EE1" w:rsidRPr="009A1CFA" w14:paraId="2173F47B"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67612B6D"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2351" w:type="dxa"/>
            <w:gridSpan w:val="2"/>
            <w:noWrap/>
            <w:hideMark/>
          </w:tcPr>
          <w:p w14:paraId="15CBDDF3"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Noise Category</w:t>
            </w:r>
          </w:p>
        </w:tc>
        <w:tc>
          <w:tcPr>
            <w:tcW w:w="979" w:type="dxa"/>
            <w:noWrap/>
            <w:hideMark/>
          </w:tcPr>
          <w:p w14:paraId="490E7597"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49" w:type="dxa"/>
            <w:noWrap/>
            <w:hideMark/>
          </w:tcPr>
          <w:p w14:paraId="4AC1F22E"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0D749DC4"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4DD50D84"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01746C54"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6A6C9127"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62097FAD"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73FF9A99"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7876C3FC"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7F498850"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42FF6950"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&lt;45 dB</w:t>
            </w:r>
          </w:p>
        </w:tc>
        <w:tc>
          <w:tcPr>
            <w:tcW w:w="979" w:type="dxa"/>
            <w:noWrap/>
            <w:hideMark/>
          </w:tcPr>
          <w:p w14:paraId="5B77EC77"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76,540 </w:t>
            </w:r>
          </w:p>
        </w:tc>
        <w:tc>
          <w:tcPr>
            <w:tcW w:w="1949" w:type="dxa"/>
            <w:noWrap/>
            <w:hideMark/>
          </w:tcPr>
          <w:p w14:paraId="22B7793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791" w:type="dxa"/>
            <w:noWrap/>
            <w:hideMark/>
          </w:tcPr>
          <w:p w14:paraId="73B2AAC4"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760" w:type="dxa"/>
            <w:noWrap/>
            <w:hideMark/>
          </w:tcPr>
          <w:p w14:paraId="284E1558"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993" w:type="dxa"/>
            <w:noWrap/>
            <w:hideMark/>
          </w:tcPr>
          <w:p w14:paraId="5695996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842" w:type="dxa"/>
            <w:noWrap/>
            <w:hideMark/>
          </w:tcPr>
          <w:p w14:paraId="442BB6E0"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993" w:type="dxa"/>
            <w:noWrap/>
            <w:hideMark/>
          </w:tcPr>
          <w:p w14:paraId="5C1385C4"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9A1CFA" w14:paraId="565BCF49"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2FDADD17"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7A60786B"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61F8A27F"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≥45-50 dB</w:t>
            </w:r>
          </w:p>
        </w:tc>
        <w:tc>
          <w:tcPr>
            <w:tcW w:w="979" w:type="dxa"/>
            <w:noWrap/>
            <w:hideMark/>
          </w:tcPr>
          <w:p w14:paraId="1A7EC545"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54,497 </w:t>
            </w:r>
          </w:p>
        </w:tc>
        <w:tc>
          <w:tcPr>
            <w:tcW w:w="1949" w:type="dxa"/>
            <w:noWrap/>
            <w:hideMark/>
          </w:tcPr>
          <w:p w14:paraId="0C62A776"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-0.020 </w:t>
            </w:r>
          </w:p>
          <w:p w14:paraId="3FBF009B"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(-0.044, 0.004)</w:t>
            </w:r>
          </w:p>
        </w:tc>
        <w:tc>
          <w:tcPr>
            <w:tcW w:w="791" w:type="dxa"/>
            <w:noWrap/>
            <w:hideMark/>
          </w:tcPr>
          <w:p w14:paraId="1D8710A1"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0.184</w:t>
            </w:r>
          </w:p>
        </w:tc>
        <w:tc>
          <w:tcPr>
            <w:tcW w:w="1760" w:type="dxa"/>
            <w:noWrap/>
            <w:hideMark/>
          </w:tcPr>
          <w:p w14:paraId="6195AD8E"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0.052 </w:t>
            </w:r>
          </w:p>
          <w:p w14:paraId="462FFBD9"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(-0.035, 0.140)</w:t>
            </w:r>
          </w:p>
        </w:tc>
        <w:tc>
          <w:tcPr>
            <w:tcW w:w="993" w:type="dxa"/>
            <w:noWrap/>
            <w:hideMark/>
          </w:tcPr>
          <w:p w14:paraId="39DD96D0"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0.701</w:t>
            </w:r>
          </w:p>
        </w:tc>
        <w:tc>
          <w:tcPr>
            <w:tcW w:w="1842" w:type="dxa"/>
            <w:noWrap/>
            <w:hideMark/>
          </w:tcPr>
          <w:p w14:paraId="04EF8162"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0.048 </w:t>
            </w:r>
          </w:p>
          <w:p w14:paraId="73433B94"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(-0.041, 0.137)</w:t>
            </w:r>
          </w:p>
        </w:tc>
        <w:tc>
          <w:tcPr>
            <w:tcW w:w="993" w:type="dxa"/>
            <w:noWrap/>
            <w:hideMark/>
          </w:tcPr>
          <w:p w14:paraId="755198B2"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0.816</w:t>
            </w:r>
          </w:p>
        </w:tc>
      </w:tr>
      <w:tr w:rsidR="008F1EE1" w:rsidRPr="009A1CFA" w14:paraId="3D6F532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1B2C0FA5"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0460E48B"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142C536F"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≥50-55 dB</w:t>
            </w:r>
          </w:p>
        </w:tc>
        <w:tc>
          <w:tcPr>
            <w:tcW w:w="979" w:type="dxa"/>
            <w:noWrap/>
            <w:hideMark/>
          </w:tcPr>
          <w:p w14:paraId="03897FE0"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17,728 </w:t>
            </w:r>
          </w:p>
        </w:tc>
        <w:tc>
          <w:tcPr>
            <w:tcW w:w="1949" w:type="dxa"/>
            <w:noWrap/>
            <w:hideMark/>
          </w:tcPr>
          <w:p w14:paraId="4CFB70D7"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-0.006 </w:t>
            </w:r>
          </w:p>
          <w:p w14:paraId="6524D859"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(-0.041, 0.029)</w:t>
            </w:r>
          </w:p>
        </w:tc>
        <w:tc>
          <w:tcPr>
            <w:tcW w:w="791" w:type="dxa"/>
            <w:noWrap/>
            <w:hideMark/>
          </w:tcPr>
          <w:p w14:paraId="518CABEB"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0.813</w:t>
            </w:r>
          </w:p>
        </w:tc>
        <w:tc>
          <w:tcPr>
            <w:tcW w:w="1760" w:type="dxa"/>
            <w:noWrap/>
            <w:hideMark/>
          </w:tcPr>
          <w:p w14:paraId="1CAC2B31"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-0.018 </w:t>
            </w:r>
          </w:p>
          <w:p w14:paraId="1401C1F5"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(-0.145, 0.109)</w:t>
            </w:r>
          </w:p>
        </w:tc>
        <w:tc>
          <w:tcPr>
            <w:tcW w:w="993" w:type="dxa"/>
            <w:noWrap/>
            <w:hideMark/>
          </w:tcPr>
          <w:p w14:paraId="227A8E9A"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0.968</w:t>
            </w:r>
          </w:p>
        </w:tc>
        <w:tc>
          <w:tcPr>
            <w:tcW w:w="1842" w:type="dxa"/>
            <w:noWrap/>
            <w:hideMark/>
          </w:tcPr>
          <w:p w14:paraId="52BD5F12"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-0.009 </w:t>
            </w:r>
          </w:p>
          <w:p w14:paraId="45F50710"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(-0.138, 0.120)</w:t>
            </w:r>
          </w:p>
        </w:tc>
        <w:tc>
          <w:tcPr>
            <w:tcW w:w="993" w:type="dxa"/>
            <w:noWrap/>
            <w:hideMark/>
          </w:tcPr>
          <w:p w14:paraId="641CBC43"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0.969</w:t>
            </w:r>
          </w:p>
        </w:tc>
      </w:tr>
      <w:tr w:rsidR="008F1EE1" w:rsidRPr="009A1CFA" w14:paraId="20A6B85C"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72D689FC"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2B7881EF"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491D6B31"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≥55 dB</w:t>
            </w:r>
          </w:p>
        </w:tc>
        <w:tc>
          <w:tcPr>
            <w:tcW w:w="979" w:type="dxa"/>
            <w:noWrap/>
            <w:hideMark/>
          </w:tcPr>
          <w:p w14:paraId="08A60794"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16,246 </w:t>
            </w:r>
          </w:p>
        </w:tc>
        <w:tc>
          <w:tcPr>
            <w:tcW w:w="1949" w:type="dxa"/>
            <w:noWrap/>
            <w:hideMark/>
          </w:tcPr>
          <w:p w14:paraId="647D64E6"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-0.050 </w:t>
            </w:r>
          </w:p>
          <w:p w14:paraId="3994A4DF"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(-0.086, -0.013)</w:t>
            </w:r>
          </w:p>
        </w:tc>
        <w:tc>
          <w:tcPr>
            <w:tcW w:w="791" w:type="dxa"/>
            <w:noWrap/>
            <w:hideMark/>
          </w:tcPr>
          <w:p w14:paraId="1685C645"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0.019</w:t>
            </w:r>
          </w:p>
        </w:tc>
        <w:tc>
          <w:tcPr>
            <w:tcW w:w="1760" w:type="dxa"/>
            <w:noWrap/>
            <w:hideMark/>
          </w:tcPr>
          <w:p w14:paraId="251414F1"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-0.027 </w:t>
            </w:r>
          </w:p>
          <w:p w14:paraId="0E742D28"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(-0.169, 0.116)</w:t>
            </w:r>
          </w:p>
        </w:tc>
        <w:tc>
          <w:tcPr>
            <w:tcW w:w="993" w:type="dxa"/>
            <w:noWrap/>
            <w:hideMark/>
          </w:tcPr>
          <w:p w14:paraId="19F51593"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0.941</w:t>
            </w:r>
          </w:p>
        </w:tc>
        <w:tc>
          <w:tcPr>
            <w:tcW w:w="1842" w:type="dxa"/>
            <w:noWrap/>
            <w:hideMark/>
          </w:tcPr>
          <w:p w14:paraId="6A496B29"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0.007 </w:t>
            </w:r>
          </w:p>
          <w:p w14:paraId="1DA0FE08"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(-0.142, 0.156)</w:t>
            </w:r>
          </w:p>
        </w:tc>
        <w:tc>
          <w:tcPr>
            <w:tcW w:w="993" w:type="dxa"/>
            <w:noWrap/>
            <w:hideMark/>
          </w:tcPr>
          <w:p w14:paraId="443E2F3B"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0.969</w:t>
            </w:r>
          </w:p>
        </w:tc>
      </w:tr>
      <w:tr w:rsidR="008F1EE1" w:rsidRPr="009A1CFA" w14:paraId="4EA4CCF0"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36FB77AA"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2351" w:type="dxa"/>
            <w:gridSpan w:val="2"/>
            <w:noWrap/>
            <w:hideMark/>
          </w:tcPr>
          <w:p w14:paraId="682A9138"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 xml:space="preserve">Railway </w:t>
            </w:r>
            <w:r>
              <w:rPr>
                <w:rFonts w:ascii="Times New Roman" w:eastAsia="Times New Roman" w:hAnsi="Times New Roman" w:cs="Times New Roman"/>
                <w:b/>
                <w:bCs/>
                <w:color w:val="000000"/>
                <w:lang w:eastAsia="en-GB"/>
              </w:rPr>
              <w:t>noise</w:t>
            </w:r>
          </w:p>
        </w:tc>
        <w:tc>
          <w:tcPr>
            <w:tcW w:w="979" w:type="dxa"/>
            <w:noWrap/>
            <w:hideMark/>
          </w:tcPr>
          <w:p w14:paraId="4411F0BA"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49" w:type="dxa"/>
            <w:noWrap/>
            <w:hideMark/>
          </w:tcPr>
          <w:p w14:paraId="7F4CF22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45F383AF"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2A0FBA99"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38765A3F"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2F70F47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1B600B78"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020F25B7"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235704EE"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5C64EDF5"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roofErr w:type="spellStart"/>
            <w:r w:rsidRPr="009A1CFA">
              <w:rPr>
                <w:rFonts w:ascii="Times New Roman" w:eastAsia="Times New Roman" w:hAnsi="Times New Roman" w:cs="Times New Roman"/>
                <w:b/>
                <w:bCs/>
                <w:color w:val="000000"/>
                <w:lang w:eastAsia="en-GB"/>
              </w:rPr>
              <w:t>Lnight</w:t>
            </w:r>
            <w:proofErr w:type="spellEnd"/>
          </w:p>
        </w:tc>
        <w:tc>
          <w:tcPr>
            <w:tcW w:w="1242" w:type="dxa"/>
            <w:noWrap/>
            <w:hideMark/>
          </w:tcPr>
          <w:p w14:paraId="2709C57E"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per 10 dB</w:t>
            </w:r>
          </w:p>
        </w:tc>
        <w:tc>
          <w:tcPr>
            <w:tcW w:w="979" w:type="dxa"/>
            <w:noWrap/>
            <w:hideMark/>
          </w:tcPr>
          <w:p w14:paraId="3CEA456B"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94,039</w:t>
            </w:r>
          </w:p>
        </w:tc>
        <w:tc>
          <w:tcPr>
            <w:tcW w:w="1949" w:type="dxa"/>
            <w:noWrap/>
            <w:hideMark/>
          </w:tcPr>
          <w:p w14:paraId="02760120"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0.018 </w:t>
            </w:r>
          </w:p>
          <w:p w14:paraId="0415E7A5"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(0.005, 0.031)</w:t>
            </w:r>
          </w:p>
        </w:tc>
        <w:tc>
          <w:tcPr>
            <w:tcW w:w="791" w:type="dxa"/>
            <w:noWrap/>
            <w:hideMark/>
          </w:tcPr>
          <w:p w14:paraId="57644F34"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0.017</w:t>
            </w:r>
          </w:p>
        </w:tc>
        <w:tc>
          <w:tcPr>
            <w:tcW w:w="1760" w:type="dxa"/>
            <w:noWrap/>
            <w:hideMark/>
          </w:tcPr>
          <w:p w14:paraId="3E3F5972"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0.009 </w:t>
            </w:r>
          </w:p>
          <w:p w14:paraId="1F57339F"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(-0.040, 0.058)</w:t>
            </w:r>
          </w:p>
        </w:tc>
        <w:tc>
          <w:tcPr>
            <w:tcW w:w="993" w:type="dxa"/>
            <w:noWrap/>
            <w:hideMark/>
          </w:tcPr>
          <w:p w14:paraId="6F641FFE"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0.941</w:t>
            </w:r>
          </w:p>
        </w:tc>
        <w:tc>
          <w:tcPr>
            <w:tcW w:w="1842" w:type="dxa"/>
            <w:noWrap/>
            <w:hideMark/>
          </w:tcPr>
          <w:p w14:paraId="6F2C4D2E"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0.005 </w:t>
            </w:r>
          </w:p>
          <w:p w14:paraId="1199CBEF"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(-0.045, 0.055)</w:t>
            </w:r>
          </w:p>
        </w:tc>
        <w:tc>
          <w:tcPr>
            <w:tcW w:w="993" w:type="dxa"/>
            <w:noWrap/>
            <w:hideMark/>
          </w:tcPr>
          <w:p w14:paraId="54314ACB"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0.938</w:t>
            </w:r>
          </w:p>
        </w:tc>
      </w:tr>
      <w:tr w:rsidR="008F1EE1" w:rsidRPr="009A1CFA" w14:paraId="0246979A"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1A269A66"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2351" w:type="dxa"/>
            <w:gridSpan w:val="2"/>
            <w:noWrap/>
            <w:hideMark/>
          </w:tcPr>
          <w:p w14:paraId="55FE0862"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Noise Category</w:t>
            </w:r>
          </w:p>
        </w:tc>
        <w:tc>
          <w:tcPr>
            <w:tcW w:w="979" w:type="dxa"/>
            <w:noWrap/>
            <w:hideMark/>
          </w:tcPr>
          <w:p w14:paraId="0D947378"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49" w:type="dxa"/>
            <w:noWrap/>
            <w:hideMark/>
          </w:tcPr>
          <w:p w14:paraId="131E6A3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10DE36A6"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37E33048"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21C019EB"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61AF0517"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12633074"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4A38CD44"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6932B108"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58BE61B0"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1AB68F5B"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&lt;45 dB</w:t>
            </w:r>
          </w:p>
        </w:tc>
        <w:tc>
          <w:tcPr>
            <w:tcW w:w="979" w:type="dxa"/>
            <w:noWrap/>
            <w:hideMark/>
          </w:tcPr>
          <w:p w14:paraId="68A6578B"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lang w:eastAsia="en-GB"/>
              </w:rPr>
              <w:t>90,304</w:t>
            </w:r>
          </w:p>
        </w:tc>
        <w:tc>
          <w:tcPr>
            <w:tcW w:w="1949" w:type="dxa"/>
            <w:noWrap/>
            <w:hideMark/>
          </w:tcPr>
          <w:p w14:paraId="50796642"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791" w:type="dxa"/>
            <w:noWrap/>
            <w:hideMark/>
          </w:tcPr>
          <w:p w14:paraId="5C54C7FE"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760" w:type="dxa"/>
            <w:noWrap/>
            <w:hideMark/>
          </w:tcPr>
          <w:p w14:paraId="3B894932"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993" w:type="dxa"/>
            <w:noWrap/>
            <w:hideMark/>
          </w:tcPr>
          <w:p w14:paraId="1CC9C88D"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2" w:type="dxa"/>
            <w:noWrap/>
            <w:hideMark/>
          </w:tcPr>
          <w:p w14:paraId="041F8458"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993" w:type="dxa"/>
            <w:noWrap/>
            <w:hideMark/>
          </w:tcPr>
          <w:p w14:paraId="4824E382"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9A1CFA" w14:paraId="673B7424"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002777C8"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052AF17A"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5B7E832D"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≥45-50 dB</w:t>
            </w:r>
          </w:p>
        </w:tc>
        <w:tc>
          <w:tcPr>
            <w:tcW w:w="979" w:type="dxa"/>
            <w:noWrap/>
            <w:hideMark/>
          </w:tcPr>
          <w:p w14:paraId="1F7B43DB"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lang w:eastAsia="en-GB"/>
              </w:rPr>
              <w:t>1,988</w:t>
            </w:r>
          </w:p>
        </w:tc>
        <w:tc>
          <w:tcPr>
            <w:tcW w:w="1949" w:type="dxa"/>
            <w:noWrap/>
            <w:hideMark/>
          </w:tcPr>
          <w:p w14:paraId="56E6E879"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0.034 </w:t>
            </w:r>
          </w:p>
          <w:p w14:paraId="73714178"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(-0.063, 0.132)</w:t>
            </w:r>
          </w:p>
        </w:tc>
        <w:tc>
          <w:tcPr>
            <w:tcW w:w="791" w:type="dxa"/>
            <w:noWrap/>
            <w:hideMark/>
          </w:tcPr>
          <w:p w14:paraId="5AE99ECA"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0.615</w:t>
            </w:r>
          </w:p>
        </w:tc>
        <w:tc>
          <w:tcPr>
            <w:tcW w:w="1760" w:type="dxa"/>
            <w:noWrap/>
            <w:hideMark/>
          </w:tcPr>
          <w:p w14:paraId="4F7D9182"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0.010 </w:t>
            </w:r>
          </w:p>
          <w:p w14:paraId="1F44182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(-0.372, 0.393)</w:t>
            </w:r>
          </w:p>
        </w:tc>
        <w:tc>
          <w:tcPr>
            <w:tcW w:w="993" w:type="dxa"/>
            <w:noWrap/>
            <w:hideMark/>
          </w:tcPr>
          <w:p w14:paraId="126011B3"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0.999</w:t>
            </w:r>
          </w:p>
        </w:tc>
        <w:tc>
          <w:tcPr>
            <w:tcW w:w="1842" w:type="dxa"/>
            <w:noWrap/>
            <w:hideMark/>
          </w:tcPr>
          <w:p w14:paraId="0A93BEF8"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0.040 </w:t>
            </w:r>
          </w:p>
          <w:p w14:paraId="6111F9BF"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(-0.353, 0.433)</w:t>
            </w:r>
          </w:p>
        </w:tc>
        <w:tc>
          <w:tcPr>
            <w:tcW w:w="993" w:type="dxa"/>
            <w:noWrap/>
            <w:hideMark/>
          </w:tcPr>
          <w:p w14:paraId="09A7036F"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0.938</w:t>
            </w:r>
          </w:p>
        </w:tc>
      </w:tr>
      <w:tr w:rsidR="008F1EE1" w:rsidRPr="009A1CFA" w14:paraId="5F7D11E7"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6EE37978"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27B7DC1E"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5384378D"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≥50-55 dB</w:t>
            </w:r>
          </w:p>
        </w:tc>
        <w:tc>
          <w:tcPr>
            <w:tcW w:w="979" w:type="dxa"/>
            <w:noWrap/>
            <w:hideMark/>
          </w:tcPr>
          <w:p w14:paraId="1253EF19"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1,043</w:t>
            </w:r>
          </w:p>
        </w:tc>
        <w:tc>
          <w:tcPr>
            <w:tcW w:w="1949" w:type="dxa"/>
            <w:noWrap/>
            <w:hideMark/>
          </w:tcPr>
          <w:p w14:paraId="39084183"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-0.170 </w:t>
            </w:r>
          </w:p>
          <w:p w14:paraId="0CC6179C"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(-0.305, -0.036)</w:t>
            </w:r>
          </w:p>
        </w:tc>
        <w:tc>
          <w:tcPr>
            <w:tcW w:w="791" w:type="dxa"/>
            <w:noWrap/>
            <w:hideMark/>
          </w:tcPr>
          <w:p w14:paraId="2684670F"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0.029</w:t>
            </w:r>
          </w:p>
        </w:tc>
        <w:tc>
          <w:tcPr>
            <w:tcW w:w="1760" w:type="dxa"/>
            <w:noWrap/>
            <w:hideMark/>
          </w:tcPr>
          <w:p w14:paraId="40726472"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-0.500</w:t>
            </w:r>
          </w:p>
          <w:p w14:paraId="7F843384"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 (-1.076, 0.076)</w:t>
            </w:r>
          </w:p>
        </w:tc>
        <w:tc>
          <w:tcPr>
            <w:tcW w:w="993" w:type="dxa"/>
            <w:noWrap/>
            <w:hideMark/>
          </w:tcPr>
          <w:p w14:paraId="0DB94172"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0.373</w:t>
            </w:r>
          </w:p>
        </w:tc>
        <w:tc>
          <w:tcPr>
            <w:tcW w:w="1842" w:type="dxa"/>
            <w:noWrap/>
            <w:hideMark/>
          </w:tcPr>
          <w:p w14:paraId="17107ADF"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-0.535 </w:t>
            </w:r>
          </w:p>
          <w:p w14:paraId="6E468949"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(-1.118, 0.048)</w:t>
            </w:r>
          </w:p>
        </w:tc>
        <w:tc>
          <w:tcPr>
            <w:tcW w:w="993" w:type="dxa"/>
            <w:noWrap/>
            <w:hideMark/>
          </w:tcPr>
          <w:p w14:paraId="230DB247"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0.343</w:t>
            </w:r>
          </w:p>
        </w:tc>
      </w:tr>
      <w:tr w:rsidR="008F1EE1" w:rsidRPr="009A1CFA" w14:paraId="73E4A6C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5C24A907"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057550C8"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00A8B6F7"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≥55 dB</w:t>
            </w:r>
          </w:p>
        </w:tc>
        <w:tc>
          <w:tcPr>
            <w:tcW w:w="979" w:type="dxa"/>
            <w:noWrap/>
            <w:hideMark/>
          </w:tcPr>
          <w:p w14:paraId="637FDEF2"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704</w:t>
            </w:r>
          </w:p>
        </w:tc>
        <w:tc>
          <w:tcPr>
            <w:tcW w:w="1949" w:type="dxa"/>
            <w:noWrap/>
            <w:hideMark/>
          </w:tcPr>
          <w:p w14:paraId="3B98D31D"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-0.108 </w:t>
            </w:r>
          </w:p>
          <w:p w14:paraId="70E7E5B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(-0.271, 0.055)</w:t>
            </w:r>
          </w:p>
        </w:tc>
        <w:tc>
          <w:tcPr>
            <w:tcW w:w="791" w:type="dxa"/>
            <w:noWrap/>
            <w:hideMark/>
          </w:tcPr>
          <w:p w14:paraId="0B655436"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0.318</w:t>
            </w:r>
          </w:p>
        </w:tc>
        <w:tc>
          <w:tcPr>
            <w:tcW w:w="1760" w:type="dxa"/>
            <w:noWrap/>
            <w:hideMark/>
          </w:tcPr>
          <w:p w14:paraId="495C5948"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-0.371 </w:t>
            </w:r>
          </w:p>
          <w:p w14:paraId="76DA0BCD"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(-1.009, 0.267)</w:t>
            </w:r>
          </w:p>
        </w:tc>
        <w:tc>
          <w:tcPr>
            <w:tcW w:w="993" w:type="dxa"/>
            <w:noWrap/>
            <w:hideMark/>
          </w:tcPr>
          <w:p w14:paraId="26039FDA"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0.721</w:t>
            </w:r>
          </w:p>
        </w:tc>
        <w:tc>
          <w:tcPr>
            <w:tcW w:w="1842" w:type="dxa"/>
            <w:noWrap/>
            <w:hideMark/>
          </w:tcPr>
          <w:p w14:paraId="741822B8"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-0.334 </w:t>
            </w:r>
          </w:p>
          <w:p w14:paraId="5CF8D358"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(-0.982, 0.314)</w:t>
            </w:r>
          </w:p>
        </w:tc>
        <w:tc>
          <w:tcPr>
            <w:tcW w:w="993" w:type="dxa"/>
            <w:noWrap/>
            <w:hideMark/>
          </w:tcPr>
          <w:p w14:paraId="50D0C364"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0.816</w:t>
            </w:r>
          </w:p>
        </w:tc>
      </w:tr>
      <w:tr w:rsidR="008F1EE1" w:rsidRPr="009A1CFA" w14:paraId="18A67AC0"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25DFC74A"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2351" w:type="dxa"/>
            <w:gridSpan w:val="2"/>
            <w:noWrap/>
            <w:hideMark/>
          </w:tcPr>
          <w:p w14:paraId="14ED1A02"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 xml:space="preserve">Aircraft </w:t>
            </w:r>
            <w:r>
              <w:rPr>
                <w:rFonts w:ascii="Times New Roman" w:eastAsia="Times New Roman" w:hAnsi="Times New Roman" w:cs="Times New Roman"/>
                <w:b/>
                <w:bCs/>
                <w:color w:val="000000"/>
                <w:lang w:eastAsia="en-GB"/>
              </w:rPr>
              <w:t>noise</w:t>
            </w:r>
            <w:r w:rsidRPr="009A1CFA">
              <w:rPr>
                <w:rFonts w:ascii="Times New Roman" w:eastAsia="Times New Roman" w:hAnsi="Times New Roman" w:cs="Times New Roman"/>
                <w:b/>
                <w:bCs/>
                <w:color w:val="000000"/>
                <w:lang w:eastAsia="en-GB"/>
              </w:rPr>
              <w:t xml:space="preserve"> †</w:t>
            </w:r>
          </w:p>
        </w:tc>
        <w:tc>
          <w:tcPr>
            <w:tcW w:w="979" w:type="dxa"/>
            <w:noWrap/>
            <w:hideMark/>
          </w:tcPr>
          <w:p w14:paraId="670B7413"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49" w:type="dxa"/>
            <w:noWrap/>
            <w:hideMark/>
          </w:tcPr>
          <w:p w14:paraId="3D70E354"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2ECDF2F8"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2DEEEBB0"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41D47F60"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102767CF"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52C6332F"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12250357"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45BFE813"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2351" w:type="dxa"/>
            <w:gridSpan w:val="2"/>
            <w:noWrap/>
            <w:hideMark/>
          </w:tcPr>
          <w:p w14:paraId="6E36EFF3"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Noise Category</w:t>
            </w:r>
          </w:p>
        </w:tc>
        <w:tc>
          <w:tcPr>
            <w:tcW w:w="979" w:type="dxa"/>
            <w:noWrap/>
            <w:hideMark/>
          </w:tcPr>
          <w:p w14:paraId="4CA02F51"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49" w:type="dxa"/>
            <w:noWrap/>
            <w:hideMark/>
          </w:tcPr>
          <w:p w14:paraId="384421F3"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28D733DB"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62ED2476"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3E9C9CC8"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19377D4D"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00CEA1E2"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4107C83A"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30FDE8D7"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17DA42FB"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roofErr w:type="spellStart"/>
            <w:r w:rsidRPr="009A1CFA">
              <w:rPr>
                <w:rFonts w:ascii="Times New Roman" w:eastAsia="Times New Roman" w:hAnsi="Times New Roman" w:cs="Times New Roman"/>
                <w:b/>
                <w:bCs/>
                <w:color w:val="000000"/>
                <w:lang w:eastAsia="en-GB"/>
              </w:rPr>
              <w:t>Lnight</w:t>
            </w:r>
            <w:proofErr w:type="spellEnd"/>
          </w:p>
        </w:tc>
        <w:tc>
          <w:tcPr>
            <w:tcW w:w="1242" w:type="dxa"/>
            <w:noWrap/>
            <w:hideMark/>
          </w:tcPr>
          <w:p w14:paraId="2B48623A"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&lt;45 dB</w:t>
            </w:r>
          </w:p>
        </w:tc>
        <w:tc>
          <w:tcPr>
            <w:tcW w:w="979" w:type="dxa"/>
            <w:noWrap/>
            <w:hideMark/>
          </w:tcPr>
          <w:p w14:paraId="12ED0E65"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lang w:eastAsia="en-GB"/>
              </w:rPr>
              <w:t>46,988</w:t>
            </w:r>
          </w:p>
        </w:tc>
        <w:tc>
          <w:tcPr>
            <w:tcW w:w="1949" w:type="dxa"/>
            <w:noWrap/>
            <w:hideMark/>
          </w:tcPr>
          <w:p w14:paraId="2B4E072E"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791" w:type="dxa"/>
            <w:noWrap/>
            <w:hideMark/>
          </w:tcPr>
          <w:p w14:paraId="6B7640AB"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760" w:type="dxa"/>
            <w:noWrap/>
            <w:hideMark/>
          </w:tcPr>
          <w:p w14:paraId="329BD739"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993" w:type="dxa"/>
            <w:noWrap/>
            <w:hideMark/>
          </w:tcPr>
          <w:p w14:paraId="1F9C6194"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2" w:type="dxa"/>
            <w:noWrap/>
            <w:hideMark/>
          </w:tcPr>
          <w:p w14:paraId="4D582343"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993" w:type="dxa"/>
            <w:noWrap/>
            <w:hideMark/>
          </w:tcPr>
          <w:p w14:paraId="494D9988"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9A1CFA" w14:paraId="3996015E"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val="restart"/>
            <w:noWrap/>
            <w:hideMark/>
          </w:tcPr>
          <w:p w14:paraId="62994065"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2C484F0A"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6D0CFF22"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≥45-50 dB</w:t>
            </w:r>
          </w:p>
        </w:tc>
        <w:tc>
          <w:tcPr>
            <w:tcW w:w="979" w:type="dxa"/>
            <w:noWrap/>
            <w:hideMark/>
          </w:tcPr>
          <w:p w14:paraId="26A4A6A7"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lang w:eastAsia="en-GB"/>
              </w:rPr>
              <w:t>4,776</w:t>
            </w:r>
          </w:p>
        </w:tc>
        <w:tc>
          <w:tcPr>
            <w:tcW w:w="1949" w:type="dxa"/>
            <w:noWrap/>
            <w:hideMark/>
          </w:tcPr>
          <w:p w14:paraId="159A0C58"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-0.049 </w:t>
            </w:r>
          </w:p>
          <w:p w14:paraId="51D83DDF"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(-0.116, 0.017)</w:t>
            </w:r>
          </w:p>
        </w:tc>
        <w:tc>
          <w:tcPr>
            <w:tcW w:w="791" w:type="dxa"/>
            <w:noWrap/>
            <w:hideMark/>
          </w:tcPr>
          <w:p w14:paraId="6FCA6CCD"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0.250</w:t>
            </w:r>
          </w:p>
        </w:tc>
        <w:tc>
          <w:tcPr>
            <w:tcW w:w="1760" w:type="dxa"/>
            <w:noWrap/>
            <w:hideMark/>
          </w:tcPr>
          <w:p w14:paraId="43BCD7AE"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-0.007 </w:t>
            </w:r>
          </w:p>
          <w:p w14:paraId="3EAAF492"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(-0.294, 0.280)</w:t>
            </w:r>
          </w:p>
        </w:tc>
        <w:tc>
          <w:tcPr>
            <w:tcW w:w="993" w:type="dxa"/>
            <w:noWrap/>
            <w:hideMark/>
          </w:tcPr>
          <w:p w14:paraId="3F754E05"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0.999</w:t>
            </w:r>
          </w:p>
        </w:tc>
        <w:tc>
          <w:tcPr>
            <w:tcW w:w="1842" w:type="dxa"/>
            <w:noWrap/>
            <w:hideMark/>
          </w:tcPr>
          <w:p w14:paraId="123EEC83"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-0.019 </w:t>
            </w:r>
          </w:p>
          <w:p w14:paraId="13041723"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(-0.314, 0.276)</w:t>
            </w:r>
          </w:p>
        </w:tc>
        <w:tc>
          <w:tcPr>
            <w:tcW w:w="993" w:type="dxa"/>
            <w:noWrap/>
            <w:hideMark/>
          </w:tcPr>
          <w:p w14:paraId="1EF86060"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0.969</w:t>
            </w:r>
          </w:p>
        </w:tc>
      </w:tr>
      <w:tr w:rsidR="008F1EE1" w:rsidRPr="009A1CFA" w14:paraId="654F836A"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4ABF395B"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25083978"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4791692A"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≥50-55 dB</w:t>
            </w:r>
          </w:p>
        </w:tc>
        <w:tc>
          <w:tcPr>
            <w:tcW w:w="979" w:type="dxa"/>
            <w:noWrap/>
            <w:hideMark/>
          </w:tcPr>
          <w:p w14:paraId="307C4F6B"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2,917</w:t>
            </w:r>
          </w:p>
        </w:tc>
        <w:tc>
          <w:tcPr>
            <w:tcW w:w="1949" w:type="dxa"/>
            <w:noWrap/>
            <w:hideMark/>
          </w:tcPr>
          <w:p w14:paraId="2BFF8993"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0.037</w:t>
            </w:r>
          </w:p>
          <w:p w14:paraId="054D8DBE"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 (-0.046, 0.121)</w:t>
            </w:r>
          </w:p>
        </w:tc>
        <w:tc>
          <w:tcPr>
            <w:tcW w:w="791" w:type="dxa"/>
            <w:noWrap/>
            <w:hideMark/>
          </w:tcPr>
          <w:p w14:paraId="0B43747D"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0.535</w:t>
            </w:r>
          </w:p>
        </w:tc>
        <w:tc>
          <w:tcPr>
            <w:tcW w:w="1760" w:type="dxa"/>
            <w:noWrap/>
            <w:hideMark/>
          </w:tcPr>
          <w:p w14:paraId="35D8974F"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0.068</w:t>
            </w:r>
          </w:p>
          <w:p w14:paraId="51317881"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 (-0.276, 0.412)</w:t>
            </w:r>
          </w:p>
        </w:tc>
        <w:tc>
          <w:tcPr>
            <w:tcW w:w="993" w:type="dxa"/>
            <w:noWrap/>
            <w:hideMark/>
          </w:tcPr>
          <w:p w14:paraId="71E8DFA7"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0.941</w:t>
            </w:r>
          </w:p>
        </w:tc>
        <w:tc>
          <w:tcPr>
            <w:tcW w:w="1842" w:type="dxa"/>
            <w:noWrap/>
            <w:hideMark/>
          </w:tcPr>
          <w:p w14:paraId="0DD8EE00"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0.091</w:t>
            </w:r>
          </w:p>
          <w:p w14:paraId="562F31DE"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 (-0.265, 0.448)</w:t>
            </w:r>
          </w:p>
        </w:tc>
        <w:tc>
          <w:tcPr>
            <w:tcW w:w="993" w:type="dxa"/>
            <w:noWrap/>
            <w:hideMark/>
          </w:tcPr>
          <w:p w14:paraId="6B98F081"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0.930</w:t>
            </w:r>
          </w:p>
        </w:tc>
      </w:tr>
      <w:tr w:rsidR="008F1EE1" w:rsidRPr="009A1CFA" w14:paraId="306BA737"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367171C5"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39265A80"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0F6AA25E"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≥55 dB</w:t>
            </w:r>
          </w:p>
        </w:tc>
        <w:tc>
          <w:tcPr>
            <w:tcW w:w="979" w:type="dxa"/>
            <w:noWrap/>
            <w:hideMark/>
          </w:tcPr>
          <w:p w14:paraId="08E396AA"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2C5A8C">
              <w:rPr>
                <w:rFonts w:ascii="Times New Roman" w:eastAsia="Times New Roman" w:hAnsi="Times New Roman" w:cs="Times New Roman"/>
                <w:color w:val="000000"/>
                <w:lang w:eastAsia="en-GB"/>
              </w:rPr>
              <w:t>1,069</w:t>
            </w:r>
          </w:p>
        </w:tc>
        <w:tc>
          <w:tcPr>
            <w:tcW w:w="1949" w:type="dxa"/>
            <w:noWrap/>
            <w:hideMark/>
          </w:tcPr>
          <w:p w14:paraId="1E17B92C"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-1.098 </w:t>
            </w:r>
          </w:p>
          <w:p w14:paraId="0F27966B"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(-1.233, -0.962)</w:t>
            </w:r>
          </w:p>
        </w:tc>
        <w:tc>
          <w:tcPr>
            <w:tcW w:w="791" w:type="dxa"/>
            <w:noWrap/>
            <w:hideMark/>
          </w:tcPr>
          <w:p w14:paraId="7CC23AA5"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0.000</w:t>
            </w:r>
          </w:p>
        </w:tc>
        <w:tc>
          <w:tcPr>
            <w:tcW w:w="1760" w:type="dxa"/>
            <w:noWrap/>
            <w:hideMark/>
          </w:tcPr>
          <w:p w14:paraId="4250B97D"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-0.775 </w:t>
            </w:r>
          </w:p>
          <w:p w14:paraId="2DE8B977"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(-1.493, -0.056)</w:t>
            </w:r>
          </w:p>
        </w:tc>
        <w:tc>
          <w:tcPr>
            <w:tcW w:w="993" w:type="dxa"/>
            <w:noWrap/>
            <w:hideMark/>
          </w:tcPr>
          <w:p w14:paraId="541FE7E4"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0.181</w:t>
            </w:r>
          </w:p>
        </w:tc>
        <w:tc>
          <w:tcPr>
            <w:tcW w:w="1842" w:type="dxa"/>
            <w:noWrap/>
            <w:hideMark/>
          </w:tcPr>
          <w:p w14:paraId="670FF19D"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-0.795 </w:t>
            </w:r>
          </w:p>
          <w:p w14:paraId="69B5016E"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(-1.515, -0.074)</w:t>
            </w:r>
          </w:p>
        </w:tc>
        <w:tc>
          <w:tcPr>
            <w:tcW w:w="993" w:type="dxa"/>
            <w:noWrap/>
            <w:hideMark/>
          </w:tcPr>
          <w:p w14:paraId="6004BA4B"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0.227</w:t>
            </w:r>
          </w:p>
        </w:tc>
      </w:tr>
      <w:tr w:rsidR="008F1EE1" w:rsidRPr="009A1CFA" w14:paraId="7BD7D4E7"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2CFAA5E6"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26BB35E2"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770EE3F5"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79" w:type="dxa"/>
            <w:noWrap/>
            <w:hideMark/>
          </w:tcPr>
          <w:p w14:paraId="114C2B70"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949" w:type="dxa"/>
            <w:noWrap/>
            <w:hideMark/>
          </w:tcPr>
          <w:p w14:paraId="322B1DDD"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3B256746"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24F7C6EB"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5096DAB8"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4651AB45"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46245B85"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385315A0"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val="restart"/>
            <w:noWrap/>
            <w:hideMark/>
          </w:tcPr>
          <w:p w14:paraId="220FAF16" w14:textId="77777777" w:rsidR="008F1EE1" w:rsidRDefault="008F1EE1" w:rsidP="00C003DD">
            <w:pPr>
              <w:jc w:val="center"/>
              <w:rPr>
                <w:rFonts w:ascii="Times New Roman" w:eastAsia="Times New Roman" w:hAnsi="Times New Roman" w:cs="Times New Roman"/>
                <w:b w:val="0"/>
                <w:bCs w:val="0"/>
                <w:color w:val="000000"/>
                <w:lang w:eastAsia="en-GB"/>
              </w:rPr>
            </w:pPr>
          </w:p>
          <w:p w14:paraId="4EBC9A8F" w14:textId="77777777" w:rsidR="008F1EE1" w:rsidRDefault="008F1EE1" w:rsidP="00C003DD">
            <w:pPr>
              <w:jc w:val="center"/>
              <w:rPr>
                <w:rFonts w:ascii="Times New Roman" w:eastAsia="Times New Roman" w:hAnsi="Times New Roman" w:cs="Times New Roman"/>
                <w:b w:val="0"/>
                <w:bCs w:val="0"/>
                <w:color w:val="000000"/>
                <w:lang w:eastAsia="en-GB"/>
              </w:rPr>
            </w:pPr>
          </w:p>
          <w:p w14:paraId="3482494D" w14:textId="77777777" w:rsidR="008F1EE1" w:rsidRPr="009A1CFA" w:rsidRDefault="008F1EE1" w:rsidP="00C003DD">
            <w:pPr>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Verbal-numerical reasoning </w:t>
            </w:r>
          </w:p>
        </w:tc>
        <w:tc>
          <w:tcPr>
            <w:tcW w:w="2351" w:type="dxa"/>
            <w:gridSpan w:val="2"/>
            <w:noWrap/>
            <w:hideMark/>
          </w:tcPr>
          <w:p w14:paraId="0542D14A"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 xml:space="preserve">Road </w:t>
            </w:r>
            <w:r>
              <w:rPr>
                <w:rFonts w:ascii="Times New Roman" w:eastAsia="Times New Roman" w:hAnsi="Times New Roman" w:cs="Times New Roman"/>
                <w:b/>
                <w:bCs/>
                <w:color w:val="000000"/>
                <w:lang w:eastAsia="en-GB"/>
              </w:rPr>
              <w:t>noise</w:t>
            </w:r>
          </w:p>
        </w:tc>
        <w:tc>
          <w:tcPr>
            <w:tcW w:w="979" w:type="dxa"/>
            <w:noWrap/>
            <w:hideMark/>
          </w:tcPr>
          <w:p w14:paraId="6F63ADD7"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49" w:type="dxa"/>
            <w:noWrap/>
            <w:hideMark/>
          </w:tcPr>
          <w:p w14:paraId="5E110684"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4E33E812"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385AC684"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0D7E96D7"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4C6D6443"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1BAC33F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7DBB9DB3"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6671751D"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29A6B925"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roofErr w:type="spellStart"/>
            <w:r w:rsidRPr="009A1CFA">
              <w:rPr>
                <w:rFonts w:ascii="Times New Roman" w:eastAsia="Times New Roman" w:hAnsi="Times New Roman" w:cs="Times New Roman"/>
                <w:b/>
                <w:bCs/>
                <w:color w:val="000000"/>
                <w:lang w:eastAsia="en-GB"/>
              </w:rPr>
              <w:t>Lden</w:t>
            </w:r>
            <w:proofErr w:type="spellEnd"/>
          </w:p>
        </w:tc>
        <w:tc>
          <w:tcPr>
            <w:tcW w:w="1242" w:type="dxa"/>
            <w:noWrap/>
            <w:hideMark/>
          </w:tcPr>
          <w:p w14:paraId="7C199196"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per 10 dB</w:t>
            </w:r>
          </w:p>
        </w:tc>
        <w:tc>
          <w:tcPr>
            <w:tcW w:w="979" w:type="dxa"/>
            <w:noWrap/>
            <w:hideMark/>
          </w:tcPr>
          <w:p w14:paraId="7BF31CD4"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0E7D40">
              <w:rPr>
                <w:rFonts w:ascii="Times New Roman" w:eastAsia="Times New Roman" w:hAnsi="Times New Roman" w:cs="Times New Roman"/>
                <w:color w:val="000000"/>
                <w:lang w:eastAsia="en-GB"/>
              </w:rPr>
              <w:t>165,409</w:t>
            </w:r>
          </w:p>
        </w:tc>
        <w:tc>
          <w:tcPr>
            <w:tcW w:w="1949" w:type="dxa"/>
            <w:noWrap/>
            <w:hideMark/>
          </w:tcPr>
          <w:p w14:paraId="38A5DC3D"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-0.023 </w:t>
            </w:r>
          </w:p>
          <w:p w14:paraId="4DFEE74D"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(-0.038, -0.008)</w:t>
            </w:r>
          </w:p>
        </w:tc>
        <w:tc>
          <w:tcPr>
            <w:tcW w:w="791" w:type="dxa"/>
            <w:noWrap/>
            <w:hideMark/>
          </w:tcPr>
          <w:p w14:paraId="46FC5854"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0.008</w:t>
            </w:r>
          </w:p>
        </w:tc>
        <w:tc>
          <w:tcPr>
            <w:tcW w:w="1760" w:type="dxa"/>
            <w:noWrap/>
            <w:hideMark/>
          </w:tcPr>
          <w:p w14:paraId="59D562CF"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-0.026 </w:t>
            </w:r>
          </w:p>
          <w:p w14:paraId="6A3C864C"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(-0.084, 0.032)</w:t>
            </w:r>
          </w:p>
        </w:tc>
        <w:tc>
          <w:tcPr>
            <w:tcW w:w="993" w:type="dxa"/>
            <w:noWrap/>
            <w:hideMark/>
          </w:tcPr>
          <w:p w14:paraId="2EF90F6A"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0.761</w:t>
            </w:r>
          </w:p>
        </w:tc>
        <w:tc>
          <w:tcPr>
            <w:tcW w:w="1842" w:type="dxa"/>
            <w:noWrap/>
            <w:hideMark/>
          </w:tcPr>
          <w:p w14:paraId="23D12E60"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-0.015 </w:t>
            </w:r>
          </w:p>
          <w:p w14:paraId="2AECDCB0"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(-0.075, 0.046)</w:t>
            </w:r>
          </w:p>
        </w:tc>
        <w:tc>
          <w:tcPr>
            <w:tcW w:w="993" w:type="dxa"/>
            <w:noWrap/>
            <w:hideMark/>
          </w:tcPr>
          <w:p w14:paraId="5BDB0E2C"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0.930</w:t>
            </w:r>
          </w:p>
        </w:tc>
      </w:tr>
      <w:tr w:rsidR="008F1EE1" w:rsidRPr="009A1CFA" w14:paraId="43A434B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219DD590"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2351" w:type="dxa"/>
            <w:gridSpan w:val="2"/>
            <w:noWrap/>
            <w:hideMark/>
          </w:tcPr>
          <w:p w14:paraId="3F16C0C4"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Noise Category</w:t>
            </w:r>
          </w:p>
        </w:tc>
        <w:tc>
          <w:tcPr>
            <w:tcW w:w="979" w:type="dxa"/>
            <w:noWrap/>
            <w:hideMark/>
          </w:tcPr>
          <w:p w14:paraId="66EDF5AB"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49" w:type="dxa"/>
            <w:noWrap/>
            <w:hideMark/>
          </w:tcPr>
          <w:p w14:paraId="51F6927D"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7B5E986D"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770A97B0"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6C6A3225"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4112B558"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05C3CD36"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06ADD7B1"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0D87D8E8"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2F98F022"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19411681"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&lt;50 dB</w:t>
            </w:r>
          </w:p>
        </w:tc>
        <w:tc>
          <w:tcPr>
            <w:tcW w:w="979" w:type="dxa"/>
            <w:noWrap/>
            <w:hideMark/>
          </w:tcPr>
          <w:p w14:paraId="710917A5"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5D1BDB">
              <w:rPr>
                <w:rFonts w:ascii="Times New Roman" w:eastAsia="Times New Roman" w:hAnsi="Times New Roman" w:cs="Times New Roman"/>
                <w:lang w:eastAsia="en-GB"/>
              </w:rPr>
              <w:t>45,427</w:t>
            </w:r>
          </w:p>
        </w:tc>
        <w:tc>
          <w:tcPr>
            <w:tcW w:w="1949" w:type="dxa"/>
            <w:noWrap/>
            <w:hideMark/>
          </w:tcPr>
          <w:p w14:paraId="04DD0B68"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791" w:type="dxa"/>
            <w:noWrap/>
            <w:hideMark/>
          </w:tcPr>
          <w:p w14:paraId="2F0B4F00"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760" w:type="dxa"/>
            <w:noWrap/>
            <w:hideMark/>
          </w:tcPr>
          <w:p w14:paraId="5FE29202"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993" w:type="dxa"/>
            <w:noWrap/>
            <w:hideMark/>
          </w:tcPr>
          <w:p w14:paraId="12083CDB"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2" w:type="dxa"/>
            <w:noWrap/>
            <w:hideMark/>
          </w:tcPr>
          <w:p w14:paraId="61136723"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993" w:type="dxa"/>
            <w:noWrap/>
            <w:hideMark/>
          </w:tcPr>
          <w:p w14:paraId="406891CA"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9A1CFA" w14:paraId="0220BFCA"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56384497"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47AC43E6"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36B5AFBD"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≥50-55 dB</w:t>
            </w:r>
          </w:p>
        </w:tc>
        <w:tc>
          <w:tcPr>
            <w:tcW w:w="979" w:type="dxa"/>
            <w:noWrap/>
            <w:hideMark/>
          </w:tcPr>
          <w:p w14:paraId="7323AFB0"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5D1BDB">
              <w:rPr>
                <w:rFonts w:ascii="Times New Roman" w:eastAsia="Times New Roman" w:hAnsi="Times New Roman" w:cs="Times New Roman"/>
                <w:lang w:eastAsia="en-GB"/>
              </w:rPr>
              <w:t>75,584</w:t>
            </w:r>
          </w:p>
        </w:tc>
        <w:tc>
          <w:tcPr>
            <w:tcW w:w="1949" w:type="dxa"/>
            <w:noWrap/>
            <w:hideMark/>
          </w:tcPr>
          <w:p w14:paraId="3B17DE76"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-0.031 </w:t>
            </w:r>
          </w:p>
          <w:p w14:paraId="1DBE2185"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(-0.056, -0.006)</w:t>
            </w:r>
          </w:p>
        </w:tc>
        <w:tc>
          <w:tcPr>
            <w:tcW w:w="791" w:type="dxa"/>
            <w:noWrap/>
            <w:hideMark/>
          </w:tcPr>
          <w:p w14:paraId="2218BE30"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0.033</w:t>
            </w:r>
          </w:p>
        </w:tc>
        <w:tc>
          <w:tcPr>
            <w:tcW w:w="1760" w:type="dxa"/>
            <w:noWrap/>
            <w:hideMark/>
          </w:tcPr>
          <w:p w14:paraId="2A450D3B"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-0.019 </w:t>
            </w:r>
          </w:p>
          <w:p w14:paraId="36196973"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(-0.111, 0.072)</w:t>
            </w:r>
          </w:p>
        </w:tc>
        <w:tc>
          <w:tcPr>
            <w:tcW w:w="993" w:type="dxa"/>
            <w:noWrap/>
            <w:hideMark/>
          </w:tcPr>
          <w:p w14:paraId="07EF3287"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0.934</w:t>
            </w:r>
          </w:p>
        </w:tc>
        <w:tc>
          <w:tcPr>
            <w:tcW w:w="1842" w:type="dxa"/>
            <w:noWrap/>
            <w:hideMark/>
          </w:tcPr>
          <w:p w14:paraId="7E721F09"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-0.027 </w:t>
            </w:r>
          </w:p>
          <w:p w14:paraId="7B1D8CB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(-0.121, 0.067)</w:t>
            </w:r>
          </w:p>
        </w:tc>
        <w:tc>
          <w:tcPr>
            <w:tcW w:w="993" w:type="dxa"/>
            <w:noWrap/>
            <w:hideMark/>
          </w:tcPr>
          <w:p w14:paraId="37ACFADD"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0.930</w:t>
            </w:r>
          </w:p>
        </w:tc>
      </w:tr>
      <w:tr w:rsidR="008F1EE1" w:rsidRPr="009A1CFA" w14:paraId="39944554"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3D6A5125"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32B7CB17"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4FF7093F"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≥55-60 dB</w:t>
            </w:r>
          </w:p>
        </w:tc>
        <w:tc>
          <w:tcPr>
            <w:tcW w:w="979" w:type="dxa"/>
            <w:noWrap/>
            <w:hideMark/>
          </w:tcPr>
          <w:p w14:paraId="532A9233"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5D1BDB">
              <w:rPr>
                <w:rFonts w:ascii="Times New Roman" w:eastAsia="Times New Roman" w:hAnsi="Times New Roman" w:cs="Times New Roman"/>
                <w:lang w:eastAsia="en-GB"/>
              </w:rPr>
              <w:t>23,367</w:t>
            </w:r>
          </w:p>
        </w:tc>
        <w:tc>
          <w:tcPr>
            <w:tcW w:w="1949" w:type="dxa"/>
            <w:noWrap/>
            <w:hideMark/>
          </w:tcPr>
          <w:p w14:paraId="23377FFA"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-0.003 </w:t>
            </w:r>
          </w:p>
          <w:p w14:paraId="23355E4F"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(-0.037, 0.031)</w:t>
            </w:r>
          </w:p>
        </w:tc>
        <w:tc>
          <w:tcPr>
            <w:tcW w:w="791" w:type="dxa"/>
            <w:noWrap/>
            <w:hideMark/>
          </w:tcPr>
          <w:p w14:paraId="516FB0EC"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0.883</w:t>
            </w:r>
          </w:p>
        </w:tc>
        <w:tc>
          <w:tcPr>
            <w:tcW w:w="1760" w:type="dxa"/>
            <w:noWrap/>
            <w:hideMark/>
          </w:tcPr>
          <w:p w14:paraId="44E33EBA"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-0.001 </w:t>
            </w:r>
          </w:p>
          <w:p w14:paraId="5CEA3C1C"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(-0.123, 0.120)</w:t>
            </w:r>
          </w:p>
        </w:tc>
        <w:tc>
          <w:tcPr>
            <w:tcW w:w="993" w:type="dxa"/>
            <w:noWrap/>
            <w:hideMark/>
          </w:tcPr>
          <w:p w14:paraId="2110F682"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0.999</w:t>
            </w:r>
          </w:p>
        </w:tc>
        <w:tc>
          <w:tcPr>
            <w:tcW w:w="1842" w:type="dxa"/>
            <w:noWrap/>
            <w:hideMark/>
          </w:tcPr>
          <w:p w14:paraId="22CDA821"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-0.003 </w:t>
            </w:r>
          </w:p>
          <w:p w14:paraId="46B7B7BB"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(-0.127, 0.121)</w:t>
            </w:r>
          </w:p>
        </w:tc>
        <w:tc>
          <w:tcPr>
            <w:tcW w:w="993" w:type="dxa"/>
            <w:noWrap/>
            <w:hideMark/>
          </w:tcPr>
          <w:p w14:paraId="11104E30"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0.982</w:t>
            </w:r>
          </w:p>
        </w:tc>
      </w:tr>
      <w:tr w:rsidR="008F1EE1" w:rsidRPr="009A1CFA" w14:paraId="188AFA0F"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083482B5"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61870F67"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1566BE5C"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&gt;60 dB</w:t>
            </w:r>
          </w:p>
        </w:tc>
        <w:tc>
          <w:tcPr>
            <w:tcW w:w="979" w:type="dxa"/>
            <w:noWrap/>
            <w:hideMark/>
          </w:tcPr>
          <w:p w14:paraId="21A17E08"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5D1BDB">
              <w:rPr>
                <w:rFonts w:ascii="Times New Roman" w:eastAsia="Times New Roman" w:hAnsi="Times New Roman" w:cs="Times New Roman"/>
                <w:lang w:eastAsia="en-GB"/>
              </w:rPr>
              <w:t>20,633</w:t>
            </w:r>
          </w:p>
        </w:tc>
        <w:tc>
          <w:tcPr>
            <w:tcW w:w="1949" w:type="dxa"/>
            <w:noWrap/>
            <w:hideMark/>
          </w:tcPr>
          <w:p w14:paraId="4B6CABA2"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-0.054 </w:t>
            </w:r>
          </w:p>
          <w:p w14:paraId="23013E92"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(-0.090, -0.019)</w:t>
            </w:r>
          </w:p>
        </w:tc>
        <w:tc>
          <w:tcPr>
            <w:tcW w:w="791" w:type="dxa"/>
            <w:noWrap/>
            <w:hideMark/>
          </w:tcPr>
          <w:p w14:paraId="01CA1CEB"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0.008</w:t>
            </w:r>
          </w:p>
        </w:tc>
        <w:tc>
          <w:tcPr>
            <w:tcW w:w="1760" w:type="dxa"/>
            <w:noWrap/>
            <w:hideMark/>
          </w:tcPr>
          <w:p w14:paraId="41C4077D"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-0.055 </w:t>
            </w:r>
          </w:p>
          <w:p w14:paraId="18600F05"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(-0.191, 0.080)</w:t>
            </w:r>
          </w:p>
        </w:tc>
        <w:tc>
          <w:tcPr>
            <w:tcW w:w="993" w:type="dxa"/>
            <w:noWrap/>
            <w:hideMark/>
          </w:tcPr>
          <w:p w14:paraId="382CFDA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0.765</w:t>
            </w:r>
          </w:p>
        </w:tc>
        <w:tc>
          <w:tcPr>
            <w:tcW w:w="1842" w:type="dxa"/>
            <w:noWrap/>
            <w:hideMark/>
          </w:tcPr>
          <w:p w14:paraId="310C7492"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-0.032</w:t>
            </w:r>
          </w:p>
          <w:p w14:paraId="45E0CAA6"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 (-0.173, 0.108)</w:t>
            </w:r>
          </w:p>
        </w:tc>
        <w:tc>
          <w:tcPr>
            <w:tcW w:w="993" w:type="dxa"/>
            <w:noWrap/>
            <w:hideMark/>
          </w:tcPr>
          <w:p w14:paraId="5BCB1254"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0.930</w:t>
            </w:r>
          </w:p>
        </w:tc>
      </w:tr>
      <w:tr w:rsidR="008F1EE1" w:rsidRPr="009A1CFA" w14:paraId="3E8A1169"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26A7C740"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2351" w:type="dxa"/>
            <w:gridSpan w:val="2"/>
            <w:noWrap/>
            <w:hideMark/>
          </w:tcPr>
          <w:p w14:paraId="0D93A5C4"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 xml:space="preserve">Railway </w:t>
            </w:r>
            <w:r>
              <w:rPr>
                <w:rFonts w:ascii="Times New Roman" w:eastAsia="Times New Roman" w:hAnsi="Times New Roman" w:cs="Times New Roman"/>
                <w:b/>
                <w:bCs/>
                <w:color w:val="000000"/>
                <w:lang w:eastAsia="en-GB"/>
              </w:rPr>
              <w:t>noise</w:t>
            </w:r>
          </w:p>
        </w:tc>
        <w:tc>
          <w:tcPr>
            <w:tcW w:w="979" w:type="dxa"/>
            <w:noWrap/>
            <w:hideMark/>
          </w:tcPr>
          <w:p w14:paraId="744AF690"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49" w:type="dxa"/>
            <w:noWrap/>
            <w:hideMark/>
          </w:tcPr>
          <w:p w14:paraId="7AE1F283"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492183B3"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25C64A76"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432361F1"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3F71228F"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724790C7"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250BEE12"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51CAD15E"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6CCEF663"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roofErr w:type="spellStart"/>
            <w:r w:rsidRPr="009A1CFA">
              <w:rPr>
                <w:rFonts w:ascii="Times New Roman" w:eastAsia="Times New Roman" w:hAnsi="Times New Roman" w:cs="Times New Roman"/>
                <w:b/>
                <w:bCs/>
                <w:color w:val="000000"/>
                <w:lang w:eastAsia="en-GB"/>
              </w:rPr>
              <w:t>Lden</w:t>
            </w:r>
            <w:proofErr w:type="spellEnd"/>
          </w:p>
        </w:tc>
        <w:tc>
          <w:tcPr>
            <w:tcW w:w="1242" w:type="dxa"/>
            <w:noWrap/>
            <w:hideMark/>
          </w:tcPr>
          <w:p w14:paraId="5ACF1BBD"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per 10 dB</w:t>
            </w:r>
          </w:p>
        </w:tc>
        <w:tc>
          <w:tcPr>
            <w:tcW w:w="979" w:type="dxa"/>
            <w:noWrap/>
            <w:hideMark/>
          </w:tcPr>
          <w:p w14:paraId="56681187"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96,128</w:t>
            </w:r>
          </w:p>
        </w:tc>
        <w:tc>
          <w:tcPr>
            <w:tcW w:w="1949" w:type="dxa"/>
            <w:noWrap/>
            <w:hideMark/>
          </w:tcPr>
          <w:p w14:paraId="71754926"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0.023 </w:t>
            </w:r>
          </w:p>
          <w:p w14:paraId="3B84203B"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(0.010, 0.035)</w:t>
            </w:r>
          </w:p>
        </w:tc>
        <w:tc>
          <w:tcPr>
            <w:tcW w:w="791" w:type="dxa"/>
            <w:noWrap/>
            <w:hideMark/>
          </w:tcPr>
          <w:p w14:paraId="56D540CA"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0.000</w:t>
            </w:r>
          </w:p>
        </w:tc>
        <w:tc>
          <w:tcPr>
            <w:tcW w:w="1760" w:type="dxa"/>
            <w:noWrap/>
            <w:hideMark/>
          </w:tcPr>
          <w:p w14:paraId="4E23588D"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0.005 </w:t>
            </w:r>
          </w:p>
          <w:p w14:paraId="3D090AE4"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(-0.043, 0.052)</w:t>
            </w:r>
          </w:p>
        </w:tc>
        <w:tc>
          <w:tcPr>
            <w:tcW w:w="993" w:type="dxa"/>
            <w:noWrap/>
            <w:hideMark/>
          </w:tcPr>
          <w:p w14:paraId="1EF3955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0.989</w:t>
            </w:r>
          </w:p>
        </w:tc>
        <w:tc>
          <w:tcPr>
            <w:tcW w:w="1842" w:type="dxa"/>
            <w:noWrap/>
            <w:hideMark/>
          </w:tcPr>
          <w:p w14:paraId="01B5BDAC"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0.002 </w:t>
            </w:r>
          </w:p>
          <w:p w14:paraId="343A1B65"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(-0.046, 0.050)</w:t>
            </w:r>
          </w:p>
        </w:tc>
        <w:tc>
          <w:tcPr>
            <w:tcW w:w="993" w:type="dxa"/>
            <w:noWrap/>
            <w:hideMark/>
          </w:tcPr>
          <w:p w14:paraId="3439B61B"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0.969</w:t>
            </w:r>
          </w:p>
        </w:tc>
      </w:tr>
      <w:tr w:rsidR="008F1EE1" w:rsidRPr="009A1CFA" w14:paraId="30D33A28"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55B8EE39"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2351" w:type="dxa"/>
            <w:gridSpan w:val="2"/>
            <w:noWrap/>
            <w:hideMark/>
          </w:tcPr>
          <w:p w14:paraId="3297D7B3"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Noise Category</w:t>
            </w:r>
          </w:p>
        </w:tc>
        <w:tc>
          <w:tcPr>
            <w:tcW w:w="979" w:type="dxa"/>
            <w:noWrap/>
            <w:hideMark/>
          </w:tcPr>
          <w:p w14:paraId="063AC373"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49" w:type="dxa"/>
            <w:noWrap/>
            <w:hideMark/>
          </w:tcPr>
          <w:p w14:paraId="1768C8F4"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29F1F8A2"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42DC16F9"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106A2A2C"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53E09A0C"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6A82A3CF"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1DA8057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326AD0F9"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46DF9C06"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0B717B88"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&lt;50 dB</w:t>
            </w:r>
          </w:p>
        </w:tc>
        <w:tc>
          <w:tcPr>
            <w:tcW w:w="979" w:type="dxa"/>
            <w:noWrap/>
            <w:hideMark/>
          </w:tcPr>
          <w:p w14:paraId="1B9CD2B8"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5D1BDB">
              <w:rPr>
                <w:rFonts w:ascii="Times New Roman" w:eastAsia="Times New Roman" w:hAnsi="Times New Roman" w:cs="Times New Roman"/>
                <w:lang w:eastAsia="en-GB"/>
              </w:rPr>
              <w:t>90,777</w:t>
            </w:r>
          </w:p>
        </w:tc>
        <w:tc>
          <w:tcPr>
            <w:tcW w:w="1949" w:type="dxa"/>
            <w:noWrap/>
            <w:hideMark/>
          </w:tcPr>
          <w:p w14:paraId="6A4CAD2A"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791" w:type="dxa"/>
            <w:noWrap/>
            <w:hideMark/>
          </w:tcPr>
          <w:p w14:paraId="1A9C19A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760" w:type="dxa"/>
            <w:noWrap/>
            <w:hideMark/>
          </w:tcPr>
          <w:p w14:paraId="7191A729"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993" w:type="dxa"/>
            <w:noWrap/>
            <w:hideMark/>
          </w:tcPr>
          <w:p w14:paraId="7BC6BB43"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842" w:type="dxa"/>
            <w:noWrap/>
            <w:hideMark/>
          </w:tcPr>
          <w:p w14:paraId="120B04C9"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993" w:type="dxa"/>
            <w:noWrap/>
            <w:hideMark/>
          </w:tcPr>
          <w:p w14:paraId="4BC347D8"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9A1CFA" w14:paraId="077456CD"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51E71B9F"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2A1B77BB"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7ACD1A05"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≥50-55 dB</w:t>
            </w:r>
          </w:p>
        </w:tc>
        <w:tc>
          <w:tcPr>
            <w:tcW w:w="979" w:type="dxa"/>
            <w:noWrap/>
            <w:hideMark/>
          </w:tcPr>
          <w:p w14:paraId="296C30E6"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5D1BDB">
              <w:rPr>
                <w:rFonts w:ascii="Times New Roman" w:eastAsia="Times New Roman" w:hAnsi="Times New Roman" w:cs="Times New Roman"/>
                <w:lang w:eastAsia="en-GB"/>
              </w:rPr>
              <w:t>2,674</w:t>
            </w:r>
          </w:p>
        </w:tc>
        <w:tc>
          <w:tcPr>
            <w:tcW w:w="1949" w:type="dxa"/>
            <w:noWrap/>
            <w:hideMark/>
          </w:tcPr>
          <w:p w14:paraId="369C9D6E"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-0.026 </w:t>
            </w:r>
          </w:p>
          <w:p w14:paraId="31504F71"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(-0.111, 0.058)</w:t>
            </w:r>
          </w:p>
        </w:tc>
        <w:tc>
          <w:tcPr>
            <w:tcW w:w="791" w:type="dxa"/>
            <w:noWrap/>
            <w:hideMark/>
          </w:tcPr>
          <w:p w14:paraId="71046AA7"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0.662</w:t>
            </w:r>
          </w:p>
        </w:tc>
        <w:tc>
          <w:tcPr>
            <w:tcW w:w="1760" w:type="dxa"/>
            <w:noWrap/>
            <w:hideMark/>
          </w:tcPr>
          <w:p w14:paraId="517C893F"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-0.033 </w:t>
            </w:r>
          </w:p>
          <w:p w14:paraId="31AA040A"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(-0.351, 0.286)</w:t>
            </w:r>
          </w:p>
        </w:tc>
        <w:tc>
          <w:tcPr>
            <w:tcW w:w="993" w:type="dxa"/>
            <w:noWrap/>
            <w:hideMark/>
          </w:tcPr>
          <w:p w14:paraId="6269B86A"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0.989</w:t>
            </w:r>
          </w:p>
        </w:tc>
        <w:tc>
          <w:tcPr>
            <w:tcW w:w="1842" w:type="dxa"/>
            <w:noWrap/>
            <w:hideMark/>
          </w:tcPr>
          <w:p w14:paraId="0CD4B0F9"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-0.034 </w:t>
            </w:r>
          </w:p>
          <w:p w14:paraId="5695FA9A"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(-0.356, 0.289)</w:t>
            </w:r>
          </w:p>
        </w:tc>
        <w:tc>
          <w:tcPr>
            <w:tcW w:w="993" w:type="dxa"/>
            <w:noWrap/>
            <w:hideMark/>
          </w:tcPr>
          <w:p w14:paraId="52BBBDFC"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0.938</w:t>
            </w:r>
          </w:p>
        </w:tc>
      </w:tr>
      <w:tr w:rsidR="008F1EE1" w:rsidRPr="009A1CFA" w14:paraId="06AB23E9"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15329951"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51307DA9"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4C518FF0"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≥55-60 dB</w:t>
            </w:r>
          </w:p>
        </w:tc>
        <w:tc>
          <w:tcPr>
            <w:tcW w:w="979" w:type="dxa"/>
            <w:noWrap/>
            <w:hideMark/>
          </w:tcPr>
          <w:p w14:paraId="700BD854"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5D1BDB">
              <w:rPr>
                <w:rFonts w:ascii="Times New Roman" w:eastAsia="Times New Roman" w:hAnsi="Times New Roman" w:cs="Times New Roman"/>
                <w:color w:val="000000"/>
                <w:lang w:eastAsia="en-GB"/>
              </w:rPr>
              <w:t>1,525</w:t>
            </w:r>
          </w:p>
        </w:tc>
        <w:tc>
          <w:tcPr>
            <w:tcW w:w="1949" w:type="dxa"/>
            <w:noWrap/>
            <w:hideMark/>
          </w:tcPr>
          <w:p w14:paraId="11770F2C"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0.035 </w:t>
            </w:r>
          </w:p>
          <w:p w14:paraId="1F8DB9D1"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(-0.076, 0.146)</w:t>
            </w:r>
          </w:p>
        </w:tc>
        <w:tc>
          <w:tcPr>
            <w:tcW w:w="791" w:type="dxa"/>
            <w:noWrap/>
            <w:hideMark/>
          </w:tcPr>
          <w:p w14:paraId="1B1E4E8F"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0.662</w:t>
            </w:r>
          </w:p>
        </w:tc>
        <w:tc>
          <w:tcPr>
            <w:tcW w:w="1760" w:type="dxa"/>
            <w:noWrap/>
            <w:hideMark/>
          </w:tcPr>
          <w:p w14:paraId="74B8904C"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-0.273</w:t>
            </w:r>
          </w:p>
          <w:p w14:paraId="6784B755"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 (-0.724, 0.177)</w:t>
            </w:r>
          </w:p>
        </w:tc>
        <w:tc>
          <w:tcPr>
            <w:tcW w:w="993" w:type="dxa"/>
            <w:noWrap/>
            <w:hideMark/>
          </w:tcPr>
          <w:p w14:paraId="697A1E4E"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0.701</w:t>
            </w:r>
          </w:p>
        </w:tc>
        <w:tc>
          <w:tcPr>
            <w:tcW w:w="1842" w:type="dxa"/>
            <w:noWrap/>
            <w:hideMark/>
          </w:tcPr>
          <w:p w14:paraId="0CE97BCB"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-0.292 </w:t>
            </w:r>
          </w:p>
          <w:p w14:paraId="743ECBF9"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(-0.755, 0.172)</w:t>
            </w:r>
          </w:p>
        </w:tc>
        <w:tc>
          <w:tcPr>
            <w:tcW w:w="993" w:type="dxa"/>
            <w:noWrap/>
            <w:hideMark/>
          </w:tcPr>
          <w:p w14:paraId="2823F643"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0.733</w:t>
            </w:r>
          </w:p>
        </w:tc>
      </w:tr>
      <w:tr w:rsidR="008F1EE1" w:rsidRPr="009A1CFA" w14:paraId="10C001FE"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6E8D64A1"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415A5D2A"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42B4E4A8"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&gt;60 dB</w:t>
            </w:r>
          </w:p>
        </w:tc>
        <w:tc>
          <w:tcPr>
            <w:tcW w:w="979" w:type="dxa"/>
            <w:noWrap/>
            <w:hideMark/>
          </w:tcPr>
          <w:p w14:paraId="30B4D70D"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5D1BDB">
              <w:rPr>
                <w:rFonts w:ascii="Times New Roman" w:eastAsia="Times New Roman" w:hAnsi="Times New Roman" w:cs="Times New Roman"/>
                <w:color w:val="000000"/>
                <w:lang w:eastAsia="en-GB"/>
              </w:rPr>
              <w:t>1,152</w:t>
            </w:r>
          </w:p>
        </w:tc>
        <w:tc>
          <w:tcPr>
            <w:tcW w:w="1949" w:type="dxa"/>
            <w:noWrap/>
            <w:hideMark/>
          </w:tcPr>
          <w:p w14:paraId="24AAD548"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-0.183 </w:t>
            </w:r>
          </w:p>
          <w:p w14:paraId="48C4F08A"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(-0.310, -0.055)</w:t>
            </w:r>
          </w:p>
        </w:tc>
        <w:tc>
          <w:tcPr>
            <w:tcW w:w="791" w:type="dxa"/>
            <w:noWrap/>
            <w:hideMark/>
          </w:tcPr>
          <w:p w14:paraId="464CBF9D"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0.013</w:t>
            </w:r>
          </w:p>
        </w:tc>
        <w:tc>
          <w:tcPr>
            <w:tcW w:w="1760" w:type="dxa"/>
            <w:noWrap/>
            <w:hideMark/>
          </w:tcPr>
          <w:p w14:paraId="095FCFF1"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-0.267 </w:t>
            </w:r>
          </w:p>
          <w:p w14:paraId="3BB9053A"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(-0.782, 0.248)</w:t>
            </w:r>
          </w:p>
        </w:tc>
        <w:tc>
          <w:tcPr>
            <w:tcW w:w="993" w:type="dxa"/>
            <w:noWrap/>
            <w:hideMark/>
          </w:tcPr>
          <w:p w14:paraId="440A5025"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0.758</w:t>
            </w:r>
          </w:p>
        </w:tc>
        <w:tc>
          <w:tcPr>
            <w:tcW w:w="1842" w:type="dxa"/>
            <w:noWrap/>
            <w:hideMark/>
          </w:tcPr>
          <w:p w14:paraId="5AB17F9F"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-0.242 </w:t>
            </w:r>
          </w:p>
          <w:p w14:paraId="6679CAFB"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(-0.763, 0.279)</w:t>
            </w:r>
          </w:p>
        </w:tc>
        <w:tc>
          <w:tcPr>
            <w:tcW w:w="993" w:type="dxa"/>
            <w:noWrap/>
            <w:hideMark/>
          </w:tcPr>
          <w:p w14:paraId="696CDF50"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0.819</w:t>
            </w:r>
          </w:p>
        </w:tc>
      </w:tr>
      <w:tr w:rsidR="008F1EE1" w:rsidRPr="009A1CFA" w14:paraId="45A0F1F1"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31191F67"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2351" w:type="dxa"/>
            <w:gridSpan w:val="2"/>
            <w:noWrap/>
            <w:hideMark/>
          </w:tcPr>
          <w:p w14:paraId="2BD679C0"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 xml:space="preserve">Aircraft </w:t>
            </w:r>
          </w:p>
        </w:tc>
        <w:tc>
          <w:tcPr>
            <w:tcW w:w="979" w:type="dxa"/>
            <w:noWrap/>
            <w:hideMark/>
          </w:tcPr>
          <w:p w14:paraId="5E099197"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49" w:type="dxa"/>
            <w:noWrap/>
            <w:hideMark/>
          </w:tcPr>
          <w:p w14:paraId="30233BB4"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52B626CE"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30FB9271"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3E2DB837"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7B00F489"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6EB234D0"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6AF3808A"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4A6E976C"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2351" w:type="dxa"/>
            <w:gridSpan w:val="2"/>
            <w:noWrap/>
            <w:hideMark/>
          </w:tcPr>
          <w:p w14:paraId="0FB3E128"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9A1CFA">
              <w:rPr>
                <w:rFonts w:ascii="Times New Roman" w:eastAsia="Times New Roman" w:hAnsi="Times New Roman" w:cs="Times New Roman"/>
                <w:b/>
                <w:bCs/>
                <w:color w:val="000000"/>
                <w:lang w:eastAsia="en-GB"/>
              </w:rPr>
              <w:t>Noise Category</w:t>
            </w:r>
          </w:p>
        </w:tc>
        <w:tc>
          <w:tcPr>
            <w:tcW w:w="979" w:type="dxa"/>
            <w:noWrap/>
            <w:hideMark/>
          </w:tcPr>
          <w:p w14:paraId="02D1639F"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p>
        </w:tc>
        <w:tc>
          <w:tcPr>
            <w:tcW w:w="1949" w:type="dxa"/>
            <w:noWrap/>
            <w:hideMark/>
          </w:tcPr>
          <w:p w14:paraId="35E7850F"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791" w:type="dxa"/>
            <w:noWrap/>
            <w:hideMark/>
          </w:tcPr>
          <w:p w14:paraId="0DE85012"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760" w:type="dxa"/>
            <w:noWrap/>
            <w:hideMark/>
          </w:tcPr>
          <w:p w14:paraId="24546ED3"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562C558A"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842" w:type="dxa"/>
            <w:noWrap/>
            <w:hideMark/>
          </w:tcPr>
          <w:p w14:paraId="7DDA7482"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993" w:type="dxa"/>
            <w:noWrap/>
            <w:hideMark/>
          </w:tcPr>
          <w:p w14:paraId="40B49637"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8F1EE1" w:rsidRPr="009A1CFA" w14:paraId="695F538C"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1A970FB1"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3041BFF6"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roofErr w:type="spellStart"/>
            <w:r w:rsidRPr="009A1CFA">
              <w:rPr>
                <w:rFonts w:ascii="Times New Roman" w:eastAsia="Times New Roman" w:hAnsi="Times New Roman" w:cs="Times New Roman"/>
                <w:b/>
                <w:bCs/>
                <w:color w:val="000000"/>
                <w:lang w:eastAsia="en-GB"/>
              </w:rPr>
              <w:t>Lden</w:t>
            </w:r>
            <w:proofErr w:type="spellEnd"/>
            <w:r w:rsidRPr="009A1CFA">
              <w:rPr>
                <w:rFonts w:ascii="Times New Roman" w:eastAsia="Times New Roman" w:hAnsi="Times New Roman" w:cs="Times New Roman"/>
                <w:b/>
                <w:bCs/>
                <w:color w:val="000000"/>
                <w:lang w:eastAsia="en-GB"/>
              </w:rPr>
              <w:t xml:space="preserve"> †</w:t>
            </w:r>
          </w:p>
        </w:tc>
        <w:tc>
          <w:tcPr>
            <w:tcW w:w="1242" w:type="dxa"/>
            <w:noWrap/>
            <w:hideMark/>
          </w:tcPr>
          <w:p w14:paraId="656DFEDB"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&lt;50 dB</w:t>
            </w:r>
          </w:p>
        </w:tc>
        <w:tc>
          <w:tcPr>
            <w:tcW w:w="979" w:type="dxa"/>
            <w:noWrap/>
            <w:hideMark/>
          </w:tcPr>
          <w:p w14:paraId="47D70421"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5D1BDB">
              <w:rPr>
                <w:rFonts w:ascii="Times New Roman" w:eastAsia="Times New Roman" w:hAnsi="Times New Roman" w:cs="Times New Roman"/>
                <w:lang w:eastAsia="en-GB"/>
              </w:rPr>
              <w:t>33,265</w:t>
            </w:r>
          </w:p>
        </w:tc>
        <w:tc>
          <w:tcPr>
            <w:tcW w:w="1949" w:type="dxa"/>
            <w:noWrap/>
            <w:hideMark/>
          </w:tcPr>
          <w:p w14:paraId="1EC64766"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791" w:type="dxa"/>
            <w:noWrap/>
            <w:hideMark/>
          </w:tcPr>
          <w:p w14:paraId="37ADCCA0"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760" w:type="dxa"/>
            <w:noWrap/>
            <w:hideMark/>
          </w:tcPr>
          <w:p w14:paraId="218FF549"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993" w:type="dxa"/>
            <w:noWrap/>
            <w:hideMark/>
          </w:tcPr>
          <w:p w14:paraId="2AC1BF39"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c>
          <w:tcPr>
            <w:tcW w:w="1842" w:type="dxa"/>
            <w:noWrap/>
            <w:hideMark/>
          </w:tcPr>
          <w:p w14:paraId="65D1AF0B"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Ref</w:t>
            </w:r>
          </w:p>
        </w:tc>
        <w:tc>
          <w:tcPr>
            <w:tcW w:w="993" w:type="dxa"/>
            <w:noWrap/>
            <w:hideMark/>
          </w:tcPr>
          <w:p w14:paraId="383521D2"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8F1EE1" w:rsidRPr="009A1CFA" w14:paraId="24718E70"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val="restart"/>
            <w:noWrap/>
            <w:hideMark/>
          </w:tcPr>
          <w:p w14:paraId="09150F09" w14:textId="77777777" w:rsidR="008F1EE1" w:rsidRPr="009A1CFA" w:rsidRDefault="008F1EE1" w:rsidP="00C003DD">
            <w:pPr>
              <w:jc w:val="center"/>
              <w:rPr>
                <w:rFonts w:ascii="Times New Roman" w:eastAsia="Times New Roman" w:hAnsi="Times New Roman" w:cs="Times New Roman"/>
                <w:sz w:val="20"/>
                <w:szCs w:val="20"/>
                <w:lang w:eastAsia="en-GB"/>
              </w:rPr>
            </w:pPr>
          </w:p>
        </w:tc>
        <w:tc>
          <w:tcPr>
            <w:tcW w:w="1109" w:type="dxa"/>
            <w:noWrap/>
            <w:hideMark/>
          </w:tcPr>
          <w:p w14:paraId="07EE7256"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61A50B35"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≥50-55 dB</w:t>
            </w:r>
          </w:p>
        </w:tc>
        <w:tc>
          <w:tcPr>
            <w:tcW w:w="979" w:type="dxa"/>
            <w:noWrap/>
            <w:hideMark/>
          </w:tcPr>
          <w:p w14:paraId="13ABD26A"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5D1BDB">
              <w:rPr>
                <w:rFonts w:ascii="Times New Roman" w:eastAsia="Times New Roman" w:hAnsi="Times New Roman" w:cs="Times New Roman"/>
                <w:lang w:eastAsia="en-GB"/>
              </w:rPr>
              <w:t>12,195</w:t>
            </w:r>
          </w:p>
        </w:tc>
        <w:tc>
          <w:tcPr>
            <w:tcW w:w="1949" w:type="dxa"/>
            <w:noWrap/>
            <w:hideMark/>
          </w:tcPr>
          <w:p w14:paraId="41B3DE09"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0.203 </w:t>
            </w:r>
          </w:p>
          <w:p w14:paraId="2C59DB95"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(0.157, 0.250)</w:t>
            </w:r>
          </w:p>
        </w:tc>
        <w:tc>
          <w:tcPr>
            <w:tcW w:w="791" w:type="dxa"/>
            <w:noWrap/>
            <w:hideMark/>
          </w:tcPr>
          <w:p w14:paraId="0E49B494"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0.000</w:t>
            </w:r>
          </w:p>
        </w:tc>
        <w:tc>
          <w:tcPr>
            <w:tcW w:w="1760" w:type="dxa"/>
            <w:noWrap/>
            <w:hideMark/>
          </w:tcPr>
          <w:p w14:paraId="3CA15640"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0.069 </w:t>
            </w:r>
          </w:p>
          <w:p w14:paraId="1476AFD7"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(-0.109, 0.247)</w:t>
            </w:r>
          </w:p>
        </w:tc>
        <w:tc>
          <w:tcPr>
            <w:tcW w:w="993" w:type="dxa"/>
            <w:noWrap/>
            <w:hideMark/>
          </w:tcPr>
          <w:p w14:paraId="284495BC"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0.765</w:t>
            </w:r>
          </w:p>
        </w:tc>
        <w:tc>
          <w:tcPr>
            <w:tcW w:w="1842" w:type="dxa"/>
            <w:noWrap/>
            <w:hideMark/>
          </w:tcPr>
          <w:p w14:paraId="6A3123D6"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0.080 </w:t>
            </w:r>
          </w:p>
          <w:p w14:paraId="7A38C113"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(-0.101, 0.260)</w:t>
            </w:r>
          </w:p>
        </w:tc>
        <w:tc>
          <w:tcPr>
            <w:tcW w:w="993" w:type="dxa"/>
            <w:noWrap/>
            <w:hideMark/>
          </w:tcPr>
          <w:p w14:paraId="6E53EB2A"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0.828</w:t>
            </w:r>
          </w:p>
        </w:tc>
      </w:tr>
      <w:tr w:rsidR="008F1EE1" w:rsidRPr="009A1CFA" w14:paraId="122A6373" w14:textId="77777777" w:rsidTr="00C003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337232FC"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3F1AAE49"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7D9CFDF5" w14:textId="77777777" w:rsidR="008F1EE1" w:rsidRPr="009A1CFA" w:rsidRDefault="008F1EE1" w:rsidP="00C003D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≥55-60 dB</w:t>
            </w:r>
          </w:p>
        </w:tc>
        <w:tc>
          <w:tcPr>
            <w:tcW w:w="979" w:type="dxa"/>
            <w:noWrap/>
            <w:hideMark/>
          </w:tcPr>
          <w:p w14:paraId="0AC79F3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5D1BDB">
              <w:rPr>
                <w:rFonts w:ascii="Times New Roman" w:eastAsia="Times New Roman" w:hAnsi="Times New Roman" w:cs="Times New Roman"/>
                <w:lang w:eastAsia="en-GB"/>
              </w:rPr>
              <w:t>6,334</w:t>
            </w:r>
          </w:p>
        </w:tc>
        <w:tc>
          <w:tcPr>
            <w:tcW w:w="1949" w:type="dxa"/>
            <w:noWrap/>
            <w:hideMark/>
          </w:tcPr>
          <w:p w14:paraId="273484C2"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0.136 </w:t>
            </w:r>
          </w:p>
          <w:p w14:paraId="24D5D6A7"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(0.074, 0.199)</w:t>
            </w:r>
          </w:p>
        </w:tc>
        <w:tc>
          <w:tcPr>
            <w:tcW w:w="791" w:type="dxa"/>
            <w:noWrap/>
            <w:hideMark/>
          </w:tcPr>
          <w:p w14:paraId="3A9885C8"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0.000</w:t>
            </w:r>
          </w:p>
        </w:tc>
        <w:tc>
          <w:tcPr>
            <w:tcW w:w="1760" w:type="dxa"/>
            <w:noWrap/>
            <w:hideMark/>
          </w:tcPr>
          <w:p w14:paraId="08511D94"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0.161 </w:t>
            </w:r>
          </w:p>
          <w:p w14:paraId="2AE87B07"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(-0.100, 0.423)</w:t>
            </w:r>
          </w:p>
        </w:tc>
        <w:tc>
          <w:tcPr>
            <w:tcW w:w="993" w:type="dxa"/>
            <w:noWrap/>
            <w:hideMark/>
          </w:tcPr>
          <w:p w14:paraId="33C4813A"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0.701</w:t>
            </w:r>
          </w:p>
        </w:tc>
        <w:tc>
          <w:tcPr>
            <w:tcW w:w="1842" w:type="dxa"/>
            <w:noWrap/>
            <w:hideMark/>
          </w:tcPr>
          <w:p w14:paraId="149E6511" w14:textId="77777777" w:rsidR="008F1EE1"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0.175 </w:t>
            </w:r>
          </w:p>
          <w:p w14:paraId="1B97EC3C"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(-0.092, 0.442)</w:t>
            </w:r>
          </w:p>
        </w:tc>
        <w:tc>
          <w:tcPr>
            <w:tcW w:w="993" w:type="dxa"/>
            <w:noWrap/>
            <w:hideMark/>
          </w:tcPr>
          <w:p w14:paraId="2E4E6FF9" w14:textId="77777777" w:rsidR="008F1EE1" w:rsidRPr="009A1CFA" w:rsidRDefault="008F1EE1" w:rsidP="00C003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0.697</w:t>
            </w:r>
          </w:p>
        </w:tc>
      </w:tr>
      <w:tr w:rsidR="008F1EE1" w:rsidRPr="009A1CFA" w14:paraId="63DCDCBE" w14:textId="77777777" w:rsidTr="00C003DD">
        <w:trPr>
          <w:trHeight w:val="310"/>
        </w:trPr>
        <w:tc>
          <w:tcPr>
            <w:cnfStyle w:val="001000000000" w:firstRow="0" w:lastRow="0" w:firstColumn="1" w:lastColumn="0" w:oddVBand="0" w:evenVBand="0" w:oddHBand="0" w:evenHBand="0" w:firstRowFirstColumn="0" w:firstRowLastColumn="0" w:lastRowFirstColumn="0" w:lastRowLastColumn="0"/>
            <w:tcW w:w="1237" w:type="dxa"/>
            <w:vMerge/>
            <w:noWrap/>
            <w:hideMark/>
          </w:tcPr>
          <w:p w14:paraId="7F35EAE5" w14:textId="77777777" w:rsidR="008F1EE1" w:rsidRPr="009A1CFA" w:rsidRDefault="008F1EE1" w:rsidP="00C003DD">
            <w:pPr>
              <w:jc w:val="center"/>
              <w:rPr>
                <w:rFonts w:ascii="Times New Roman" w:eastAsia="Times New Roman" w:hAnsi="Times New Roman" w:cs="Times New Roman"/>
                <w:color w:val="000000"/>
                <w:lang w:eastAsia="en-GB"/>
              </w:rPr>
            </w:pPr>
          </w:p>
        </w:tc>
        <w:tc>
          <w:tcPr>
            <w:tcW w:w="1109" w:type="dxa"/>
            <w:noWrap/>
            <w:hideMark/>
          </w:tcPr>
          <w:p w14:paraId="52815544"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242" w:type="dxa"/>
            <w:noWrap/>
            <w:hideMark/>
          </w:tcPr>
          <w:p w14:paraId="46B0F821" w14:textId="77777777" w:rsidR="008F1EE1" w:rsidRPr="009A1CFA" w:rsidRDefault="008F1EE1" w:rsidP="00C003D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≥60 dB</w:t>
            </w:r>
          </w:p>
        </w:tc>
        <w:tc>
          <w:tcPr>
            <w:tcW w:w="979" w:type="dxa"/>
            <w:noWrap/>
            <w:hideMark/>
          </w:tcPr>
          <w:p w14:paraId="0E2BEF72"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5D1BDB">
              <w:rPr>
                <w:rFonts w:ascii="Times New Roman" w:eastAsia="Times New Roman" w:hAnsi="Times New Roman" w:cs="Times New Roman"/>
                <w:color w:val="000000"/>
                <w:lang w:eastAsia="en-GB"/>
              </w:rPr>
              <w:t>3,956</w:t>
            </w:r>
          </w:p>
        </w:tc>
        <w:tc>
          <w:tcPr>
            <w:tcW w:w="1949" w:type="dxa"/>
            <w:noWrap/>
            <w:hideMark/>
          </w:tcPr>
          <w:p w14:paraId="468D99A4"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-0.507 </w:t>
            </w:r>
          </w:p>
          <w:p w14:paraId="414C0F61"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(-0.587, -0.427)</w:t>
            </w:r>
          </w:p>
        </w:tc>
        <w:tc>
          <w:tcPr>
            <w:tcW w:w="791" w:type="dxa"/>
            <w:noWrap/>
            <w:hideMark/>
          </w:tcPr>
          <w:p w14:paraId="1DF6DE2C"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0.000</w:t>
            </w:r>
          </w:p>
        </w:tc>
        <w:tc>
          <w:tcPr>
            <w:tcW w:w="1760" w:type="dxa"/>
            <w:noWrap/>
            <w:hideMark/>
          </w:tcPr>
          <w:p w14:paraId="22B600F9"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-0.225 </w:t>
            </w:r>
          </w:p>
          <w:p w14:paraId="3B5012C5"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(-0.584, 0.135)</w:t>
            </w:r>
          </w:p>
        </w:tc>
        <w:tc>
          <w:tcPr>
            <w:tcW w:w="993" w:type="dxa"/>
            <w:noWrap/>
            <w:hideMark/>
          </w:tcPr>
          <w:p w14:paraId="09ECDFE5"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0.701</w:t>
            </w:r>
          </w:p>
        </w:tc>
        <w:tc>
          <w:tcPr>
            <w:tcW w:w="1842" w:type="dxa"/>
            <w:noWrap/>
            <w:hideMark/>
          </w:tcPr>
          <w:p w14:paraId="5F55FCE0" w14:textId="77777777" w:rsidR="008F1EE1"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 xml:space="preserve">-0.230 </w:t>
            </w:r>
          </w:p>
          <w:p w14:paraId="00D30F6C"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(-0.602, 0.142)</w:t>
            </w:r>
          </w:p>
        </w:tc>
        <w:tc>
          <w:tcPr>
            <w:tcW w:w="993" w:type="dxa"/>
            <w:noWrap/>
            <w:hideMark/>
          </w:tcPr>
          <w:p w14:paraId="3C0340E1" w14:textId="77777777" w:rsidR="008F1EE1" w:rsidRPr="009A1CFA" w:rsidRDefault="008F1EE1" w:rsidP="00C003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A1CFA">
              <w:rPr>
                <w:rFonts w:ascii="Times New Roman" w:eastAsia="Times New Roman" w:hAnsi="Times New Roman" w:cs="Times New Roman"/>
                <w:color w:val="000000"/>
                <w:lang w:eastAsia="en-GB"/>
              </w:rPr>
              <w:t>0.733</w:t>
            </w:r>
          </w:p>
        </w:tc>
      </w:tr>
    </w:tbl>
    <w:p w14:paraId="2B0D44A2" w14:textId="77777777" w:rsidR="008F1EE1" w:rsidRPr="002C5A8C" w:rsidRDefault="008F1EE1" w:rsidP="008F1EE1">
      <w:pPr>
        <w:spacing w:line="360" w:lineRule="auto"/>
        <w:jc w:val="both"/>
        <w:rPr>
          <w:rFonts w:ascii="Times New Roman" w:eastAsia="Calibri" w:hAnsi="Times New Roman" w:cs="Times New Roman"/>
          <w:color w:val="000000" w:themeColor="text1"/>
          <w:sz w:val="24"/>
          <w:szCs w:val="24"/>
        </w:rPr>
        <w:sectPr w:rsidR="008F1EE1" w:rsidRPr="002C5A8C" w:rsidSect="002D6E17">
          <w:pgSz w:w="16838" w:h="11906" w:orient="landscape"/>
          <w:pgMar w:top="1021" w:right="1440" w:bottom="1440" w:left="1440" w:header="709" w:footer="709" w:gutter="0"/>
          <w:cols w:space="708"/>
          <w:docGrid w:linePitch="360"/>
        </w:sectPr>
      </w:pPr>
      <w:r w:rsidRPr="002C5A8C">
        <w:rPr>
          <w:rFonts w:ascii="Times New Roman" w:hAnsi="Times New Roman" w:cs="Times New Roman"/>
          <w:sz w:val="24"/>
          <w:szCs w:val="24"/>
        </w:rPr>
        <w:t>a – adjusted for age, sex, individual-level SES (education, household income, current employment status) and area-level SES (Townsend), cardiovascular risk score (CRS), b – Model 1 + PM</w:t>
      </w:r>
      <w:r w:rsidRPr="002C5A8C">
        <w:rPr>
          <w:rFonts w:ascii="Times New Roman" w:hAnsi="Times New Roman" w:cs="Times New Roman"/>
          <w:sz w:val="24"/>
          <w:szCs w:val="24"/>
          <w:vertAlign w:val="subscript"/>
        </w:rPr>
        <w:t>2.5</w:t>
      </w:r>
      <w:r w:rsidRPr="002C5A8C">
        <w:rPr>
          <w:rFonts w:ascii="Times New Roman" w:hAnsi="Times New Roman" w:cs="Times New Roman"/>
          <w:sz w:val="24"/>
          <w:szCs w:val="24"/>
        </w:rPr>
        <w:t xml:space="preserve"> and proximity to greenness † -  </w:t>
      </w:r>
      <w:r w:rsidRPr="002C5A8C">
        <w:rPr>
          <w:rFonts w:ascii="Times New Roman" w:eastAsia="Calibri" w:hAnsi="Times New Roman" w:cs="Times New Roman"/>
          <w:color w:val="000000" w:themeColor="text1"/>
          <w:sz w:val="24"/>
          <w:szCs w:val="24"/>
        </w:rPr>
        <w:br w:type="page"/>
      </w:r>
    </w:p>
    <w:p w14:paraId="370ECC00" w14:textId="77777777" w:rsidR="008F1EE1" w:rsidRPr="00FB4B6A" w:rsidRDefault="008F1EE1" w:rsidP="008F1EE1">
      <w:pPr>
        <w:pStyle w:val="Heading2"/>
        <w:rPr>
          <w:rFonts w:ascii="Times New Roman" w:hAnsi="Times New Roman" w:cs="Times New Roman"/>
          <w:color w:val="auto"/>
          <w:sz w:val="28"/>
          <w:szCs w:val="28"/>
          <w:u w:val="single"/>
        </w:rPr>
      </w:pPr>
      <w:bookmarkStart w:id="19" w:name="_Toc213882479"/>
      <w:r w:rsidRPr="00FB4B6A">
        <w:rPr>
          <w:rFonts w:ascii="Times New Roman" w:hAnsi="Times New Roman" w:cs="Times New Roman"/>
          <w:b/>
          <w:bCs/>
          <w:color w:val="auto"/>
          <w:sz w:val="28"/>
          <w:szCs w:val="28"/>
        </w:rPr>
        <w:lastRenderedPageBreak/>
        <w:t>Supplementary file:</w:t>
      </w:r>
      <w:r w:rsidRPr="00FB4B6A">
        <w:rPr>
          <w:rFonts w:ascii="Times New Roman" w:hAnsi="Times New Roman" w:cs="Times New Roman"/>
          <w:color w:val="auto"/>
          <w:sz w:val="28"/>
          <w:szCs w:val="28"/>
        </w:rPr>
        <w:t xml:space="preserve"> Temporal stability of annual average noise metrics</w:t>
      </w:r>
      <w:bookmarkEnd w:id="19"/>
    </w:p>
    <w:p w14:paraId="4DB4EAF9" w14:textId="77777777" w:rsidR="008F1EE1" w:rsidRPr="002C5A8C" w:rsidRDefault="008F1EE1" w:rsidP="008F1EE1">
      <w:pPr>
        <w:spacing w:after="0" w:line="240" w:lineRule="auto"/>
        <w:jc w:val="both"/>
        <w:rPr>
          <w:rFonts w:ascii="Times New Roman" w:eastAsia="Calibri" w:hAnsi="Times New Roman" w:cs="Times New Roman"/>
          <w:b/>
          <w:bCs/>
          <w:color w:val="000000" w:themeColor="text1"/>
          <w:u w:val="single"/>
        </w:rPr>
      </w:pPr>
    </w:p>
    <w:p w14:paraId="30A73D88" w14:textId="77777777" w:rsidR="008F1EE1" w:rsidRPr="00B66073" w:rsidRDefault="008F1EE1" w:rsidP="008F1EE1">
      <w:pPr>
        <w:spacing w:after="0" w:line="360" w:lineRule="auto"/>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The decibel (dB) is a nonlinear measurement unit of sound pressure, record on a ten times base-10 logarithmic scale. Therefore, source specific exposure estimates typically remain stable over time unless a new source appears (i.e., the development of a new runway or major road link), there is a large change in activity, or unusual meteorological events -short temporal influences are masked by annual average exposure metrics - occur.</w:t>
      </w:r>
    </w:p>
    <w:p w14:paraId="1AF0538A" w14:textId="77777777" w:rsidR="008F1EE1" w:rsidRPr="00B66073" w:rsidRDefault="008F1EE1" w:rsidP="008F1EE1">
      <w:pPr>
        <w:spacing w:line="360" w:lineRule="auto"/>
        <w:jc w:val="both"/>
        <w:rPr>
          <w:rFonts w:ascii="Times New Roman" w:eastAsia="Calibri" w:hAnsi="Times New Roman" w:cs="Times New Roman"/>
          <w:b/>
          <w:bCs/>
          <w:color w:val="000000" w:themeColor="text1"/>
          <w:sz w:val="24"/>
          <w:szCs w:val="24"/>
          <w:u w:val="single"/>
        </w:rPr>
      </w:pPr>
    </w:p>
    <w:p w14:paraId="10C19367" w14:textId="77777777" w:rsidR="008F1EE1" w:rsidRPr="00605EAE" w:rsidRDefault="008F1EE1" w:rsidP="008F1EE1">
      <w:pPr>
        <w:spacing w:line="360" w:lineRule="auto"/>
        <w:jc w:val="both"/>
        <w:rPr>
          <w:rFonts w:ascii="Times New Roman" w:eastAsia="Calibri" w:hAnsi="Times New Roman" w:cs="Times New Roman"/>
          <w:b/>
          <w:bCs/>
          <w:color w:val="000000" w:themeColor="text1"/>
          <w:sz w:val="24"/>
          <w:szCs w:val="24"/>
          <w:u w:val="single"/>
        </w:rPr>
      </w:pPr>
      <w:r w:rsidRPr="00B66073">
        <w:rPr>
          <w:rFonts w:ascii="Times New Roman" w:eastAsia="Calibri" w:hAnsi="Times New Roman" w:cs="Times New Roman"/>
          <w:b/>
          <w:bCs/>
          <w:color w:val="000000" w:themeColor="text1"/>
          <w:sz w:val="24"/>
          <w:szCs w:val="24"/>
          <w:u w:val="single"/>
        </w:rPr>
        <w:t xml:space="preserve">Road Traffic noise </w:t>
      </w:r>
    </w:p>
    <w:p w14:paraId="6D4087B8" w14:textId="77777777" w:rsidR="008F1EE1" w:rsidRPr="00B66073" w:rsidRDefault="008F1EE1" w:rsidP="008F1EE1">
      <w:pPr>
        <w:pStyle w:val="CommentText"/>
        <w:spacing w:line="360" w:lineRule="auto"/>
        <w:rPr>
          <w:rFonts w:ascii="Times New Roman" w:eastAsia="Calibri" w:hAnsi="Times New Roman" w:cs="Times New Roman"/>
          <w:sz w:val="24"/>
          <w:szCs w:val="24"/>
        </w:rPr>
      </w:pPr>
      <w:r w:rsidRPr="00B66073">
        <w:rPr>
          <w:rFonts w:ascii="Times New Roman" w:eastAsia="Calibri" w:hAnsi="Times New Roman" w:cs="Times New Roman"/>
          <w:sz w:val="24"/>
          <w:szCs w:val="24"/>
        </w:rPr>
        <w:t>Annual Average Daily Traffic (AADT) counts per kilometre of road across Great Britain (i.e., England, Wales and Scotland) - typically increased by 12% between 1995 and 2013, and by 9% between 2013 and 2024 (Table A).</w:t>
      </w:r>
    </w:p>
    <w:p w14:paraId="5FA38B9D" w14:textId="77777777" w:rsidR="008F1EE1" w:rsidRPr="00B66073" w:rsidRDefault="008F1EE1" w:rsidP="008F1EE1">
      <w:pPr>
        <w:pStyle w:val="CommentText"/>
        <w:spacing w:line="360" w:lineRule="auto"/>
        <w:rPr>
          <w:rFonts w:ascii="Times New Roman" w:hAnsi="Times New Roman" w:cs="Times New Roman"/>
          <w:sz w:val="24"/>
          <w:szCs w:val="24"/>
        </w:rPr>
      </w:pPr>
      <w:r w:rsidRPr="00B66073">
        <w:rPr>
          <w:rFonts w:ascii="Times New Roman" w:eastAsia="Calibri" w:hAnsi="Times New Roman" w:cs="Times New Roman"/>
          <w:sz w:val="24"/>
          <w:szCs w:val="24"/>
        </w:rPr>
        <w:t xml:space="preserve"> </w:t>
      </w:r>
      <w:r w:rsidRPr="00367F78">
        <w:rPr>
          <w:rFonts w:ascii="Times New Roman" w:eastAsia="Calibri" w:hAnsi="Times New Roman" w:cs="Times New Roman"/>
          <w:b/>
          <w:bCs/>
          <w:sz w:val="24"/>
          <w:szCs w:val="24"/>
        </w:rPr>
        <w:t>Table A:</w:t>
      </w:r>
      <w:r w:rsidRPr="00B66073">
        <w:rPr>
          <w:rFonts w:ascii="Times New Roman" w:eastAsia="Calibri" w:hAnsi="Times New Roman" w:cs="Times New Roman"/>
          <w:sz w:val="24"/>
          <w:szCs w:val="24"/>
        </w:rPr>
        <w:t xml:space="preserve"> Temporal changes in Annual Average Daily Traffic (AADT) within Great Britain between 1995 and 2024. Adapted from </w:t>
      </w:r>
      <w:proofErr w:type="spellStart"/>
      <w:r w:rsidRPr="00B66073">
        <w:rPr>
          <w:rFonts w:ascii="Times New Roman" w:eastAsia="Calibri" w:hAnsi="Times New Roman" w:cs="Times New Roman"/>
          <w:sz w:val="24"/>
          <w:szCs w:val="24"/>
        </w:rPr>
        <w:t>DfT</w:t>
      </w:r>
      <w:proofErr w:type="spellEnd"/>
      <w:r w:rsidRPr="00B66073">
        <w:rPr>
          <w:rFonts w:ascii="Times New Roman" w:eastAsia="Calibri" w:hAnsi="Times New Roman" w:cs="Times New Roman"/>
          <w:sz w:val="24"/>
          <w:szCs w:val="24"/>
        </w:rPr>
        <w:t xml:space="preserve"> 2025)</w:t>
      </w:r>
    </w:p>
    <w:p w14:paraId="202FE3EC" w14:textId="77777777" w:rsidR="008F1EE1" w:rsidRPr="00B66073" w:rsidRDefault="008F1EE1" w:rsidP="008F1EE1">
      <w:pPr>
        <w:spacing w:after="0" w:line="240" w:lineRule="auto"/>
        <w:jc w:val="both"/>
        <w:rPr>
          <w:rFonts w:ascii="Times New Roman" w:eastAsia="Calibri" w:hAnsi="Times New Roman" w:cs="Times New Roman"/>
          <w:sz w:val="24"/>
          <w:szCs w:val="24"/>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gridCol w:w="1134"/>
        <w:gridCol w:w="1134"/>
      </w:tblGrid>
      <w:tr w:rsidR="008F1EE1" w:rsidRPr="00B66073" w14:paraId="7C6AA27F" w14:textId="77777777" w:rsidTr="00C003DD">
        <w:trPr>
          <w:trHeight w:hRule="exact" w:val="284"/>
          <w:jc w:val="center"/>
        </w:trPr>
        <w:tc>
          <w:tcPr>
            <w:tcW w:w="1134" w:type="dxa"/>
            <w:vMerge w:val="restart"/>
            <w:shd w:val="clear" w:color="auto" w:fill="auto"/>
            <w:noWrap/>
            <w:vAlign w:val="center"/>
          </w:tcPr>
          <w:p w14:paraId="68479F10" w14:textId="77777777" w:rsidR="008F1EE1" w:rsidRPr="00B66073" w:rsidRDefault="008F1EE1" w:rsidP="00C003DD">
            <w:pPr>
              <w:spacing w:after="0" w:line="240" w:lineRule="auto"/>
              <w:jc w:val="both"/>
              <w:rPr>
                <w:rFonts w:ascii="Times New Roman" w:eastAsia="Times New Roman" w:hAnsi="Times New Roman" w:cs="Times New Roman"/>
                <w:b/>
                <w:bCs/>
                <w:color w:val="000000"/>
                <w:sz w:val="24"/>
                <w:szCs w:val="24"/>
                <w:lang w:eastAsia="en-GB"/>
              </w:rPr>
            </w:pPr>
            <w:r w:rsidRPr="00B66073">
              <w:rPr>
                <w:rFonts w:ascii="Times New Roman" w:eastAsia="Times New Roman" w:hAnsi="Times New Roman" w:cs="Times New Roman"/>
                <w:b/>
                <w:bCs/>
                <w:color w:val="000000"/>
                <w:sz w:val="24"/>
                <w:szCs w:val="24"/>
                <w:lang w:eastAsia="en-GB"/>
              </w:rPr>
              <w:t>Year</w:t>
            </w:r>
          </w:p>
        </w:tc>
        <w:tc>
          <w:tcPr>
            <w:tcW w:w="3402" w:type="dxa"/>
            <w:gridSpan w:val="3"/>
            <w:shd w:val="clear" w:color="auto" w:fill="auto"/>
            <w:noWrap/>
            <w:vAlign w:val="center"/>
          </w:tcPr>
          <w:p w14:paraId="1EAE09D9" w14:textId="77777777" w:rsidR="008F1EE1" w:rsidRPr="00B66073" w:rsidRDefault="008F1EE1" w:rsidP="00C003DD">
            <w:pPr>
              <w:spacing w:after="0" w:line="240" w:lineRule="auto"/>
              <w:jc w:val="both"/>
              <w:rPr>
                <w:rFonts w:ascii="Times New Roman" w:eastAsia="Times New Roman" w:hAnsi="Times New Roman" w:cs="Times New Roman"/>
                <w:b/>
                <w:bCs/>
                <w:color w:val="000000"/>
                <w:sz w:val="24"/>
                <w:szCs w:val="24"/>
                <w:lang w:eastAsia="en-GB"/>
              </w:rPr>
            </w:pPr>
            <w:r w:rsidRPr="00B66073">
              <w:rPr>
                <w:rFonts w:ascii="Times New Roman" w:eastAsia="Times New Roman" w:hAnsi="Times New Roman" w:cs="Times New Roman"/>
                <w:b/>
                <w:bCs/>
                <w:color w:val="000000"/>
                <w:sz w:val="24"/>
                <w:szCs w:val="24"/>
                <w:lang w:eastAsia="en-GB"/>
              </w:rPr>
              <w:t>AADT per kilometre of road</w:t>
            </w:r>
          </w:p>
        </w:tc>
        <w:tc>
          <w:tcPr>
            <w:tcW w:w="3402" w:type="dxa"/>
            <w:gridSpan w:val="3"/>
            <w:shd w:val="clear" w:color="auto" w:fill="auto"/>
            <w:noWrap/>
            <w:vAlign w:val="center"/>
          </w:tcPr>
          <w:p w14:paraId="15BC85ED" w14:textId="77777777" w:rsidR="008F1EE1" w:rsidRPr="00B66073" w:rsidRDefault="008F1EE1" w:rsidP="00C003DD">
            <w:pPr>
              <w:spacing w:after="0" w:line="240" w:lineRule="auto"/>
              <w:jc w:val="both"/>
              <w:rPr>
                <w:rFonts w:ascii="Times New Roman" w:eastAsia="Times New Roman" w:hAnsi="Times New Roman" w:cs="Times New Roman"/>
                <w:b/>
                <w:bCs/>
                <w:sz w:val="24"/>
                <w:szCs w:val="24"/>
                <w:lang w:eastAsia="en-GB"/>
              </w:rPr>
            </w:pPr>
            <w:r w:rsidRPr="00B66073">
              <w:rPr>
                <w:rFonts w:ascii="Times New Roman" w:eastAsia="Times New Roman" w:hAnsi="Times New Roman" w:cs="Times New Roman"/>
                <w:b/>
                <w:bCs/>
                <w:sz w:val="24"/>
                <w:szCs w:val="24"/>
                <w:lang w:eastAsia="en-GB"/>
              </w:rPr>
              <w:t>% Change on 2013 AADT</w:t>
            </w:r>
          </w:p>
        </w:tc>
      </w:tr>
      <w:tr w:rsidR="008F1EE1" w:rsidRPr="00B66073" w14:paraId="5331F5A9" w14:textId="77777777" w:rsidTr="00C003DD">
        <w:trPr>
          <w:trHeight w:hRule="exact" w:val="284"/>
          <w:jc w:val="center"/>
        </w:trPr>
        <w:tc>
          <w:tcPr>
            <w:tcW w:w="1134" w:type="dxa"/>
            <w:vMerge/>
            <w:shd w:val="clear" w:color="auto" w:fill="auto"/>
            <w:noWrap/>
            <w:vAlign w:val="center"/>
            <w:hideMark/>
          </w:tcPr>
          <w:p w14:paraId="21E8D454" w14:textId="77777777" w:rsidR="008F1EE1" w:rsidRPr="00B66073" w:rsidRDefault="008F1EE1" w:rsidP="00C003DD">
            <w:pPr>
              <w:spacing w:after="0" w:line="240" w:lineRule="auto"/>
              <w:jc w:val="both"/>
              <w:rPr>
                <w:rFonts w:ascii="Times New Roman" w:eastAsia="Times New Roman" w:hAnsi="Times New Roman" w:cs="Times New Roman"/>
                <w:b/>
                <w:bCs/>
                <w:color w:val="000000"/>
                <w:sz w:val="24"/>
                <w:szCs w:val="24"/>
                <w:lang w:eastAsia="en-GB"/>
              </w:rPr>
            </w:pPr>
          </w:p>
        </w:tc>
        <w:tc>
          <w:tcPr>
            <w:tcW w:w="1134" w:type="dxa"/>
            <w:shd w:val="clear" w:color="auto" w:fill="auto"/>
            <w:noWrap/>
            <w:vAlign w:val="center"/>
            <w:hideMark/>
          </w:tcPr>
          <w:p w14:paraId="7C266D75" w14:textId="77777777" w:rsidR="008F1EE1" w:rsidRPr="00B66073" w:rsidRDefault="008F1EE1" w:rsidP="00C003DD">
            <w:pPr>
              <w:spacing w:after="0" w:line="240" w:lineRule="auto"/>
              <w:jc w:val="both"/>
              <w:rPr>
                <w:rFonts w:ascii="Times New Roman" w:eastAsia="Times New Roman" w:hAnsi="Times New Roman" w:cs="Times New Roman"/>
                <w:b/>
                <w:bCs/>
                <w:color w:val="000000"/>
                <w:sz w:val="24"/>
                <w:szCs w:val="24"/>
                <w:lang w:eastAsia="en-GB"/>
              </w:rPr>
            </w:pPr>
            <w:r w:rsidRPr="00B66073">
              <w:rPr>
                <w:rFonts w:ascii="Times New Roman" w:eastAsia="Times New Roman" w:hAnsi="Times New Roman" w:cs="Times New Roman"/>
                <w:b/>
                <w:bCs/>
                <w:color w:val="000000"/>
                <w:sz w:val="24"/>
                <w:szCs w:val="24"/>
                <w:lang w:eastAsia="en-GB"/>
              </w:rPr>
              <w:t>Major</w:t>
            </w:r>
          </w:p>
        </w:tc>
        <w:tc>
          <w:tcPr>
            <w:tcW w:w="1134" w:type="dxa"/>
            <w:shd w:val="clear" w:color="auto" w:fill="auto"/>
            <w:noWrap/>
            <w:vAlign w:val="center"/>
            <w:hideMark/>
          </w:tcPr>
          <w:p w14:paraId="694224A0" w14:textId="77777777" w:rsidR="008F1EE1" w:rsidRPr="00B66073" w:rsidRDefault="008F1EE1" w:rsidP="00C003DD">
            <w:pPr>
              <w:spacing w:after="0" w:line="240" w:lineRule="auto"/>
              <w:jc w:val="both"/>
              <w:rPr>
                <w:rFonts w:ascii="Times New Roman" w:eastAsia="Times New Roman" w:hAnsi="Times New Roman" w:cs="Times New Roman"/>
                <w:b/>
                <w:bCs/>
                <w:color w:val="000000"/>
                <w:sz w:val="24"/>
                <w:szCs w:val="24"/>
                <w:lang w:eastAsia="en-GB"/>
              </w:rPr>
            </w:pPr>
            <w:r w:rsidRPr="00B66073">
              <w:rPr>
                <w:rFonts w:ascii="Times New Roman" w:eastAsia="Times New Roman" w:hAnsi="Times New Roman" w:cs="Times New Roman"/>
                <w:b/>
                <w:bCs/>
                <w:color w:val="000000"/>
                <w:sz w:val="24"/>
                <w:szCs w:val="24"/>
                <w:lang w:eastAsia="en-GB"/>
              </w:rPr>
              <w:t>Minor</w:t>
            </w:r>
          </w:p>
        </w:tc>
        <w:tc>
          <w:tcPr>
            <w:tcW w:w="1134" w:type="dxa"/>
            <w:shd w:val="clear" w:color="auto" w:fill="auto"/>
            <w:noWrap/>
            <w:vAlign w:val="center"/>
            <w:hideMark/>
          </w:tcPr>
          <w:p w14:paraId="29840989" w14:textId="77777777" w:rsidR="008F1EE1" w:rsidRPr="00B66073" w:rsidRDefault="008F1EE1" w:rsidP="00C003DD">
            <w:pPr>
              <w:spacing w:after="0" w:line="240" w:lineRule="auto"/>
              <w:jc w:val="both"/>
              <w:rPr>
                <w:rFonts w:ascii="Times New Roman" w:eastAsia="Times New Roman" w:hAnsi="Times New Roman" w:cs="Times New Roman"/>
                <w:b/>
                <w:bCs/>
                <w:color w:val="000000"/>
                <w:sz w:val="24"/>
                <w:szCs w:val="24"/>
                <w:lang w:eastAsia="en-GB"/>
              </w:rPr>
            </w:pPr>
            <w:r w:rsidRPr="00B66073">
              <w:rPr>
                <w:rFonts w:ascii="Times New Roman" w:eastAsia="Times New Roman" w:hAnsi="Times New Roman" w:cs="Times New Roman"/>
                <w:b/>
                <w:bCs/>
                <w:color w:val="000000"/>
                <w:sz w:val="24"/>
                <w:szCs w:val="24"/>
                <w:lang w:eastAsia="en-GB"/>
              </w:rPr>
              <w:t>All Roads</w:t>
            </w:r>
          </w:p>
        </w:tc>
        <w:tc>
          <w:tcPr>
            <w:tcW w:w="1134" w:type="dxa"/>
            <w:shd w:val="clear" w:color="auto" w:fill="auto"/>
            <w:noWrap/>
            <w:vAlign w:val="center"/>
            <w:hideMark/>
          </w:tcPr>
          <w:p w14:paraId="496E8677" w14:textId="77777777" w:rsidR="008F1EE1" w:rsidRPr="00B66073" w:rsidRDefault="008F1EE1" w:rsidP="00C003DD">
            <w:pPr>
              <w:spacing w:after="0" w:line="240" w:lineRule="auto"/>
              <w:jc w:val="both"/>
              <w:rPr>
                <w:rFonts w:ascii="Times New Roman" w:eastAsia="Times New Roman" w:hAnsi="Times New Roman" w:cs="Times New Roman"/>
                <w:b/>
                <w:bCs/>
                <w:color w:val="000000"/>
                <w:sz w:val="24"/>
                <w:szCs w:val="24"/>
                <w:lang w:eastAsia="en-GB"/>
              </w:rPr>
            </w:pPr>
            <w:r w:rsidRPr="00B66073">
              <w:rPr>
                <w:rFonts w:ascii="Times New Roman" w:eastAsia="Times New Roman" w:hAnsi="Times New Roman" w:cs="Times New Roman"/>
                <w:b/>
                <w:bCs/>
                <w:color w:val="000000"/>
                <w:sz w:val="24"/>
                <w:szCs w:val="24"/>
                <w:lang w:eastAsia="en-GB"/>
              </w:rPr>
              <w:t>Major</w:t>
            </w:r>
          </w:p>
        </w:tc>
        <w:tc>
          <w:tcPr>
            <w:tcW w:w="1134" w:type="dxa"/>
            <w:shd w:val="clear" w:color="auto" w:fill="auto"/>
            <w:noWrap/>
            <w:vAlign w:val="center"/>
            <w:hideMark/>
          </w:tcPr>
          <w:p w14:paraId="302957D3" w14:textId="77777777" w:rsidR="008F1EE1" w:rsidRPr="00B66073" w:rsidRDefault="008F1EE1" w:rsidP="00C003DD">
            <w:pPr>
              <w:spacing w:after="0" w:line="240" w:lineRule="auto"/>
              <w:jc w:val="both"/>
              <w:rPr>
                <w:rFonts w:ascii="Times New Roman" w:eastAsia="Times New Roman" w:hAnsi="Times New Roman" w:cs="Times New Roman"/>
                <w:b/>
                <w:bCs/>
                <w:sz w:val="24"/>
                <w:szCs w:val="24"/>
                <w:lang w:eastAsia="en-GB"/>
              </w:rPr>
            </w:pPr>
            <w:r w:rsidRPr="00B66073">
              <w:rPr>
                <w:rFonts w:ascii="Times New Roman" w:eastAsia="Times New Roman" w:hAnsi="Times New Roman" w:cs="Times New Roman"/>
                <w:b/>
                <w:bCs/>
                <w:color w:val="000000"/>
                <w:sz w:val="24"/>
                <w:szCs w:val="24"/>
                <w:lang w:eastAsia="en-GB"/>
              </w:rPr>
              <w:t>Minor</w:t>
            </w:r>
          </w:p>
        </w:tc>
        <w:tc>
          <w:tcPr>
            <w:tcW w:w="1134" w:type="dxa"/>
            <w:shd w:val="clear" w:color="auto" w:fill="auto"/>
            <w:noWrap/>
            <w:vAlign w:val="center"/>
            <w:hideMark/>
          </w:tcPr>
          <w:p w14:paraId="3D1B1644" w14:textId="77777777" w:rsidR="008F1EE1" w:rsidRPr="00B66073" w:rsidRDefault="008F1EE1" w:rsidP="00C003DD">
            <w:pPr>
              <w:spacing w:after="0" w:line="240" w:lineRule="auto"/>
              <w:jc w:val="both"/>
              <w:rPr>
                <w:rFonts w:ascii="Times New Roman" w:eastAsia="Times New Roman" w:hAnsi="Times New Roman" w:cs="Times New Roman"/>
                <w:b/>
                <w:bCs/>
                <w:sz w:val="24"/>
                <w:szCs w:val="24"/>
                <w:lang w:eastAsia="en-GB"/>
              </w:rPr>
            </w:pPr>
            <w:r w:rsidRPr="00B66073">
              <w:rPr>
                <w:rFonts w:ascii="Times New Roman" w:eastAsia="Times New Roman" w:hAnsi="Times New Roman" w:cs="Times New Roman"/>
                <w:b/>
                <w:bCs/>
                <w:color w:val="000000"/>
                <w:sz w:val="24"/>
                <w:szCs w:val="24"/>
                <w:lang w:eastAsia="en-GB"/>
              </w:rPr>
              <w:t>All Roads</w:t>
            </w:r>
          </w:p>
        </w:tc>
      </w:tr>
      <w:tr w:rsidR="008F1EE1" w:rsidRPr="00B66073" w14:paraId="499B16BC" w14:textId="77777777" w:rsidTr="00C003DD">
        <w:trPr>
          <w:trHeight w:hRule="exact" w:val="284"/>
          <w:jc w:val="center"/>
        </w:trPr>
        <w:tc>
          <w:tcPr>
            <w:tcW w:w="1134" w:type="dxa"/>
            <w:shd w:val="clear" w:color="auto" w:fill="auto"/>
            <w:noWrap/>
            <w:vAlign w:val="center"/>
          </w:tcPr>
          <w:p w14:paraId="3EAA2EC2"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1995</w:t>
            </w:r>
          </w:p>
        </w:tc>
        <w:tc>
          <w:tcPr>
            <w:tcW w:w="1134" w:type="dxa"/>
            <w:shd w:val="clear" w:color="auto" w:fill="auto"/>
            <w:noWrap/>
            <w:vAlign w:val="center"/>
          </w:tcPr>
          <w:p w14:paraId="21D0A491"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15,100</w:t>
            </w:r>
          </w:p>
        </w:tc>
        <w:tc>
          <w:tcPr>
            <w:tcW w:w="1134" w:type="dxa"/>
            <w:shd w:val="clear" w:color="auto" w:fill="auto"/>
            <w:noWrap/>
            <w:vAlign w:val="center"/>
          </w:tcPr>
          <w:p w14:paraId="5C460B37"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1,300</w:t>
            </w:r>
          </w:p>
        </w:tc>
        <w:tc>
          <w:tcPr>
            <w:tcW w:w="1134" w:type="dxa"/>
            <w:shd w:val="clear" w:color="auto" w:fill="auto"/>
            <w:noWrap/>
            <w:vAlign w:val="center"/>
          </w:tcPr>
          <w:p w14:paraId="06293432"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3,000</w:t>
            </w:r>
          </w:p>
        </w:tc>
        <w:tc>
          <w:tcPr>
            <w:tcW w:w="1134" w:type="dxa"/>
            <w:shd w:val="clear" w:color="auto" w:fill="auto"/>
            <w:noWrap/>
            <w:vAlign w:val="center"/>
          </w:tcPr>
          <w:p w14:paraId="75C41543"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-13%</w:t>
            </w:r>
          </w:p>
        </w:tc>
        <w:tc>
          <w:tcPr>
            <w:tcW w:w="1134" w:type="dxa"/>
            <w:shd w:val="clear" w:color="auto" w:fill="auto"/>
            <w:noWrap/>
            <w:vAlign w:val="center"/>
          </w:tcPr>
          <w:p w14:paraId="7E70A6E5"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-7%</w:t>
            </w:r>
          </w:p>
        </w:tc>
        <w:tc>
          <w:tcPr>
            <w:tcW w:w="1134" w:type="dxa"/>
            <w:shd w:val="clear" w:color="auto" w:fill="auto"/>
            <w:noWrap/>
            <w:vAlign w:val="center"/>
          </w:tcPr>
          <w:p w14:paraId="42BF8D43"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-12%</w:t>
            </w:r>
          </w:p>
        </w:tc>
      </w:tr>
      <w:tr w:rsidR="008F1EE1" w:rsidRPr="00B66073" w14:paraId="20FFBBBE" w14:textId="77777777" w:rsidTr="00C003DD">
        <w:trPr>
          <w:trHeight w:hRule="exact" w:val="284"/>
          <w:jc w:val="center"/>
        </w:trPr>
        <w:tc>
          <w:tcPr>
            <w:tcW w:w="1134" w:type="dxa"/>
            <w:shd w:val="clear" w:color="auto" w:fill="auto"/>
            <w:noWrap/>
            <w:vAlign w:val="center"/>
          </w:tcPr>
          <w:p w14:paraId="5DC40A81"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2000</w:t>
            </w:r>
          </w:p>
        </w:tc>
        <w:tc>
          <w:tcPr>
            <w:tcW w:w="1134" w:type="dxa"/>
            <w:shd w:val="clear" w:color="auto" w:fill="auto"/>
            <w:noWrap/>
            <w:vAlign w:val="center"/>
          </w:tcPr>
          <w:p w14:paraId="44D3D965"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16,400</w:t>
            </w:r>
          </w:p>
        </w:tc>
        <w:tc>
          <w:tcPr>
            <w:tcW w:w="1134" w:type="dxa"/>
            <w:shd w:val="clear" w:color="auto" w:fill="auto"/>
            <w:noWrap/>
            <w:vAlign w:val="center"/>
          </w:tcPr>
          <w:p w14:paraId="0E47CC10"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1,300</w:t>
            </w:r>
          </w:p>
        </w:tc>
        <w:tc>
          <w:tcPr>
            <w:tcW w:w="1134" w:type="dxa"/>
            <w:shd w:val="clear" w:color="auto" w:fill="auto"/>
            <w:noWrap/>
            <w:vAlign w:val="center"/>
          </w:tcPr>
          <w:p w14:paraId="736C4984"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3,300</w:t>
            </w:r>
          </w:p>
        </w:tc>
        <w:tc>
          <w:tcPr>
            <w:tcW w:w="1134" w:type="dxa"/>
            <w:shd w:val="clear" w:color="auto" w:fill="auto"/>
            <w:noWrap/>
            <w:vAlign w:val="center"/>
          </w:tcPr>
          <w:p w14:paraId="1C4D46A4"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-6%</w:t>
            </w:r>
          </w:p>
        </w:tc>
        <w:tc>
          <w:tcPr>
            <w:tcW w:w="1134" w:type="dxa"/>
            <w:shd w:val="clear" w:color="auto" w:fill="auto"/>
            <w:noWrap/>
            <w:vAlign w:val="center"/>
          </w:tcPr>
          <w:p w14:paraId="5B9BB474"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-7%</w:t>
            </w:r>
          </w:p>
        </w:tc>
        <w:tc>
          <w:tcPr>
            <w:tcW w:w="1134" w:type="dxa"/>
            <w:shd w:val="clear" w:color="auto" w:fill="auto"/>
            <w:noWrap/>
            <w:vAlign w:val="center"/>
          </w:tcPr>
          <w:p w14:paraId="7F66ACCA"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w:t>
            </w:r>
          </w:p>
        </w:tc>
      </w:tr>
      <w:tr w:rsidR="008F1EE1" w:rsidRPr="00B66073" w14:paraId="5021BC74" w14:textId="77777777" w:rsidTr="00C003DD">
        <w:trPr>
          <w:trHeight w:hRule="exact" w:val="284"/>
          <w:jc w:val="center"/>
        </w:trPr>
        <w:tc>
          <w:tcPr>
            <w:tcW w:w="1134" w:type="dxa"/>
            <w:shd w:val="clear" w:color="auto" w:fill="auto"/>
            <w:noWrap/>
            <w:vAlign w:val="center"/>
          </w:tcPr>
          <w:p w14:paraId="0DD23354"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2005</w:t>
            </w:r>
          </w:p>
        </w:tc>
        <w:tc>
          <w:tcPr>
            <w:tcW w:w="1134" w:type="dxa"/>
            <w:shd w:val="clear" w:color="auto" w:fill="auto"/>
            <w:noWrap/>
            <w:vAlign w:val="center"/>
          </w:tcPr>
          <w:p w14:paraId="5407E60C"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17,500</w:t>
            </w:r>
          </w:p>
        </w:tc>
        <w:tc>
          <w:tcPr>
            <w:tcW w:w="1134" w:type="dxa"/>
            <w:shd w:val="clear" w:color="auto" w:fill="auto"/>
            <w:noWrap/>
            <w:vAlign w:val="center"/>
          </w:tcPr>
          <w:p w14:paraId="4E112D9B"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1,400</w:t>
            </w:r>
          </w:p>
        </w:tc>
        <w:tc>
          <w:tcPr>
            <w:tcW w:w="1134" w:type="dxa"/>
            <w:shd w:val="clear" w:color="auto" w:fill="auto"/>
            <w:noWrap/>
            <w:vAlign w:val="center"/>
          </w:tcPr>
          <w:p w14:paraId="040F6595"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3,500</w:t>
            </w:r>
          </w:p>
        </w:tc>
        <w:tc>
          <w:tcPr>
            <w:tcW w:w="1134" w:type="dxa"/>
            <w:shd w:val="clear" w:color="auto" w:fill="auto"/>
            <w:noWrap/>
            <w:vAlign w:val="center"/>
          </w:tcPr>
          <w:p w14:paraId="5DB8C989"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w:t>
            </w:r>
          </w:p>
        </w:tc>
        <w:tc>
          <w:tcPr>
            <w:tcW w:w="1134" w:type="dxa"/>
            <w:shd w:val="clear" w:color="auto" w:fill="auto"/>
            <w:noWrap/>
            <w:vAlign w:val="center"/>
          </w:tcPr>
          <w:p w14:paraId="151886C1"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c>
          <w:tcPr>
            <w:tcW w:w="1134" w:type="dxa"/>
            <w:shd w:val="clear" w:color="auto" w:fill="auto"/>
            <w:noWrap/>
            <w:vAlign w:val="center"/>
          </w:tcPr>
          <w:p w14:paraId="68F668DC"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w:t>
            </w:r>
          </w:p>
        </w:tc>
      </w:tr>
      <w:tr w:rsidR="008F1EE1" w:rsidRPr="00B66073" w14:paraId="4396A6C1" w14:textId="77777777" w:rsidTr="00C003DD">
        <w:trPr>
          <w:trHeight w:hRule="exact" w:val="284"/>
          <w:jc w:val="center"/>
        </w:trPr>
        <w:tc>
          <w:tcPr>
            <w:tcW w:w="1134" w:type="dxa"/>
            <w:shd w:val="clear" w:color="auto" w:fill="auto"/>
            <w:noWrap/>
            <w:vAlign w:val="center"/>
          </w:tcPr>
          <w:p w14:paraId="394783A2"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2010</w:t>
            </w:r>
          </w:p>
        </w:tc>
        <w:tc>
          <w:tcPr>
            <w:tcW w:w="1134" w:type="dxa"/>
            <w:shd w:val="clear" w:color="auto" w:fill="auto"/>
            <w:noWrap/>
            <w:vAlign w:val="center"/>
          </w:tcPr>
          <w:p w14:paraId="0791C15C"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17,300</w:t>
            </w:r>
          </w:p>
        </w:tc>
        <w:tc>
          <w:tcPr>
            <w:tcW w:w="1134" w:type="dxa"/>
            <w:shd w:val="clear" w:color="auto" w:fill="auto"/>
            <w:noWrap/>
            <w:vAlign w:val="center"/>
          </w:tcPr>
          <w:p w14:paraId="7DB3A249"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1,400</w:t>
            </w:r>
          </w:p>
        </w:tc>
        <w:tc>
          <w:tcPr>
            <w:tcW w:w="1134" w:type="dxa"/>
            <w:shd w:val="clear" w:color="auto" w:fill="auto"/>
            <w:noWrap/>
            <w:vAlign w:val="center"/>
          </w:tcPr>
          <w:p w14:paraId="6F65CFBD"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3,400</w:t>
            </w:r>
          </w:p>
        </w:tc>
        <w:tc>
          <w:tcPr>
            <w:tcW w:w="1134" w:type="dxa"/>
            <w:shd w:val="clear" w:color="auto" w:fill="auto"/>
            <w:noWrap/>
            <w:vAlign w:val="center"/>
          </w:tcPr>
          <w:p w14:paraId="2FDF845D"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w:t>
            </w:r>
          </w:p>
        </w:tc>
        <w:tc>
          <w:tcPr>
            <w:tcW w:w="1134" w:type="dxa"/>
            <w:shd w:val="clear" w:color="auto" w:fill="auto"/>
            <w:noWrap/>
            <w:vAlign w:val="center"/>
          </w:tcPr>
          <w:p w14:paraId="2CE5C39F"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c>
          <w:tcPr>
            <w:tcW w:w="1134" w:type="dxa"/>
            <w:shd w:val="clear" w:color="auto" w:fill="auto"/>
            <w:noWrap/>
            <w:vAlign w:val="center"/>
          </w:tcPr>
          <w:p w14:paraId="058E6A74"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r>
      <w:tr w:rsidR="008F1EE1" w:rsidRPr="00B66073" w14:paraId="10E8C21B" w14:textId="77777777" w:rsidTr="00C003DD">
        <w:trPr>
          <w:trHeight w:hRule="exact" w:val="284"/>
          <w:jc w:val="center"/>
        </w:trPr>
        <w:tc>
          <w:tcPr>
            <w:tcW w:w="1134" w:type="dxa"/>
            <w:shd w:val="clear" w:color="auto" w:fill="auto"/>
            <w:noWrap/>
            <w:vAlign w:val="center"/>
          </w:tcPr>
          <w:p w14:paraId="0587FFF3"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2011</w:t>
            </w:r>
          </w:p>
        </w:tc>
        <w:tc>
          <w:tcPr>
            <w:tcW w:w="1134" w:type="dxa"/>
            <w:shd w:val="clear" w:color="auto" w:fill="auto"/>
            <w:noWrap/>
            <w:vAlign w:val="center"/>
          </w:tcPr>
          <w:p w14:paraId="4D72CBD8"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17,400</w:t>
            </w:r>
          </w:p>
        </w:tc>
        <w:tc>
          <w:tcPr>
            <w:tcW w:w="1134" w:type="dxa"/>
            <w:shd w:val="clear" w:color="auto" w:fill="auto"/>
            <w:noWrap/>
            <w:vAlign w:val="center"/>
          </w:tcPr>
          <w:p w14:paraId="4802EAA5"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1,400</w:t>
            </w:r>
          </w:p>
        </w:tc>
        <w:tc>
          <w:tcPr>
            <w:tcW w:w="1134" w:type="dxa"/>
            <w:shd w:val="clear" w:color="auto" w:fill="auto"/>
            <w:noWrap/>
            <w:vAlign w:val="center"/>
          </w:tcPr>
          <w:p w14:paraId="32F0993A"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3,400</w:t>
            </w:r>
          </w:p>
        </w:tc>
        <w:tc>
          <w:tcPr>
            <w:tcW w:w="1134" w:type="dxa"/>
            <w:shd w:val="clear" w:color="auto" w:fill="auto"/>
            <w:noWrap/>
            <w:vAlign w:val="center"/>
          </w:tcPr>
          <w:p w14:paraId="53332561"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c>
          <w:tcPr>
            <w:tcW w:w="1134" w:type="dxa"/>
            <w:shd w:val="clear" w:color="auto" w:fill="auto"/>
            <w:noWrap/>
            <w:vAlign w:val="center"/>
          </w:tcPr>
          <w:p w14:paraId="6C2DD5E0"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c>
          <w:tcPr>
            <w:tcW w:w="1134" w:type="dxa"/>
            <w:shd w:val="clear" w:color="auto" w:fill="auto"/>
            <w:noWrap/>
            <w:vAlign w:val="center"/>
          </w:tcPr>
          <w:p w14:paraId="3572D1D6"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r>
      <w:tr w:rsidR="008F1EE1" w:rsidRPr="00B66073" w14:paraId="512866C8" w14:textId="77777777" w:rsidTr="00C003DD">
        <w:trPr>
          <w:trHeight w:hRule="exact" w:val="284"/>
          <w:jc w:val="center"/>
        </w:trPr>
        <w:tc>
          <w:tcPr>
            <w:tcW w:w="1134" w:type="dxa"/>
            <w:shd w:val="clear" w:color="auto" w:fill="auto"/>
            <w:noWrap/>
            <w:vAlign w:val="center"/>
          </w:tcPr>
          <w:p w14:paraId="4C6B4499"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2012</w:t>
            </w:r>
          </w:p>
        </w:tc>
        <w:tc>
          <w:tcPr>
            <w:tcW w:w="1134" w:type="dxa"/>
            <w:shd w:val="clear" w:color="auto" w:fill="auto"/>
            <w:noWrap/>
            <w:vAlign w:val="center"/>
          </w:tcPr>
          <w:p w14:paraId="4A3383AA"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17,300</w:t>
            </w:r>
          </w:p>
        </w:tc>
        <w:tc>
          <w:tcPr>
            <w:tcW w:w="1134" w:type="dxa"/>
            <w:shd w:val="clear" w:color="auto" w:fill="auto"/>
            <w:noWrap/>
            <w:vAlign w:val="center"/>
          </w:tcPr>
          <w:p w14:paraId="354EE1AE"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1,400</w:t>
            </w:r>
          </w:p>
        </w:tc>
        <w:tc>
          <w:tcPr>
            <w:tcW w:w="1134" w:type="dxa"/>
            <w:shd w:val="clear" w:color="auto" w:fill="auto"/>
            <w:noWrap/>
            <w:vAlign w:val="center"/>
          </w:tcPr>
          <w:p w14:paraId="2E34B0A5"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3,400</w:t>
            </w:r>
          </w:p>
        </w:tc>
        <w:tc>
          <w:tcPr>
            <w:tcW w:w="1134" w:type="dxa"/>
            <w:shd w:val="clear" w:color="auto" w:fill="auto"/>
            <w:noWrap/>
            <w:vAlign w:val="center"/>
          </w:tcPr>
          <w:p w14:paraId="36697B04"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w:t>
            </w:r>
          </w:p>
        </w:tc>
        <w:tc>
          <w:tcPr>
            <w:tcW w:w="1134" w:type="dxa"/>
            <w:shd w:val="clear" w:color="auto" w:fill="auto"/>
            <w:noWrap/>
            <w:vAlign w:val="center"/>
          </w:tcPr>
          <w:p w14:paraId="07A11077"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c>
          <w:tcPr>
            <w:tcW w:w="1134" w:type="dxa"/>
            <w:shd w:val="clear" w:color="auto" w:fill="auto"/>
            <w:noWrap/>
            <w:vAlign w:val="center"/>
          </w:tcPr>
          <w:p w14:paraId="490147B2"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r>
      <w:tr w:rsidR="008F1EE1" w:rsidRPr="00B66073" w14:paraId="559FA0EB" w14:textId="77777777" w:rsidTr="00C003DD">
        <w:trPr>
          <w:trHeight w:hRule="exact" w:val="284"/>
          <w:jc w:val="center"/>
        </w:trPr>
        <w:tc>
          <w:tcPr>
            <w:tcW w:w="1134" w:type="dxa"/>
            <w:shd w:val="clear" w:color="auto" w:fill="auto"/>
            <w:noWrap/>
            <w:vAlign w:val="center"/>
          </w:tcPr>
          <w:p w14:paraId="15FBEECF"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2013</w:t>
            </w:r>
          </w:p>
        </w:tc>
        <w:tc>
          <w:tcPr>
            <w:tcW w:w="1134" w:type="dxa"/>
            <w:shd w:val="clear" w:color="auto" w:fill="auto"/>
            <w:noWrap/>
            <w:vAlign w:val="center"/>
          </w:tcPr>
          <w:p w14:paraId="7D05411B"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17,400</w:t>
            </w:r>
          </w:p>
        </w:tc>
        <w:tc>
          <w:tcPr>
            <w:tcW w:w="1134" w:type="dxa"/>
            <w:shd w:val="clear" w:color="auto" w:fill="auto"/>
            <w:noWrap/>
            <w:vAlign w:val="center"/>
          </w:tcPr>
          <w:p w14:paraId="4D9F94B4"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1,400</w:t>
            </w:r>
          </w:p>
        </w:tc>
        <w:tc>
          <w:tcPr>
            <w:tcW w:w="1134" w:type="dxa"/>
            <w:shd w:val="clear" w:color="auto" w:fill="auto"/>
            <w:noWrap/>
            <w:vAlign w:val="center"/>
          </w:tcPr>
          <w:p w14:paraId="7E18ACCE"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3,400</w:t>
            </w:r>
          </w:p>
        </w:tc>
        <w:tc>
          <w:tcPr>
            <w:tcW w:w="1134" w:type="dxa"/>
            <w:shd w:val="clear" w:color="auto" w:fill="auto"/>
            <w:noWrap/>
            <w:vAlign w:val="center"/>
          </w:tcPr>
          <w:p w14:paraId="13AA5EDD"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c>
          <w:tcPr>
            <w:tcW w:w="1134" w:type="dxa"/>
            <w:shd w:val="clear" w:color="auto" w:fill="auto"/>
            <w:noWrap/>
            <w:vAlign w:val="center"/>
          </w:tcPr>
          <w:p w14:paraId="0A05F9DD"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c>
          <w:tcPr>
            <w:tcW w:w="1134" w:type="dxa"/>
            <w:shd w:val="clear" w:color="auto" w:fill="auto"/>
            <w:noWrap/>
            <w:vAlign w:val="center"/>
          </w:tcPr>
          <w:p w14:paraId="224F41E5"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r>
      <w:tr w:rsidR="008F1EE1" w:rsidRPr="00B66073" w14:paraId="6DA9BEFD" w14:textId="77777777" w:rsidTr="00C003DD">
        <w:trPr>
          <w:trHeight w:hRule="exact" w:val="284"/>
          <w:jc w:val="center"/>
        </w:trPr>
        <w:tc>
          <w:tcPr>
            <w:tcW w:w="1134" w:type="dxa"/>
            <w:shd w:val="clear" w:color="auto" w:fill="auto"/>
            <w:noWrap/>
            <w:vAlign w:val="center"/>
          </w:tcPr>
          <w:p w14:paraId="67ED3016"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2014</w:t>
            </w:r>
          </w:p>
        </w:tc>
        <w:tc>
          <w:tcPr>
            <w:tcW w:w="1134" w:type="dxa"/>
            <w:shd w:val="clear" w:color="auto" w:fill="auto"/>
            <w:noWrap/>
            <w:vAlign w:val="center"/>
          </w:tcPr>
          <w:p w14:paraId="115A983B"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17,800</w:t>
            </w:r>
          </w:p>
        </w:tc>
        <w:tc>
          <w:tcPr>
            <w:tcW w:w="1134" w:type="dxa"/>
            <w:shd w:val="clear" w:color="auto" w:fill="auto"/>
            <w:noWrap/>
            <w:vAlign w:val="center"/>
          </w:tcPr>
          <w:p w14:paraId="5B8ED9E9"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1,400</w:t>
            </w:r>
          </w:p>
        </w:tc>
        <w:tc>
          <w:tcPr>
            <w:tcW w:w="1134" w:type="dxa"/>
            <w:shd w:val="clear" w:color="auto" w:fill="auto"/>
            <w:noWrap/>
            <w:vAlign w:val="center"/>
          </w:tcPr>
          <w:p w14:paraId="124AAE9E"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3,500</w:t>
            </w:r>
          </w:p>
        </w:tc>
        <w:tc>
          <w:tcPr>
            <w:tcW w:w="1134" w:type="dxa"/>
            <w:shd w:val="clear" w:color="auto" w:fill="auto"/>
            <w:noWrap/>
            <w:vAlign w:val="center"/>
          </w:tcPr>
          <w:p w14:paraId="5619973F"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w:t>
            </w:r>
          </w:p>
        </w:tc>
        <w:tc>
          <w:tcPr>
            <w:tcW w:w="1134" w:type="dxa"/>
            <w:shd w:val="clear" w:color="auto" w:fill="auto"/>
            <w:noWrap/>
            <w:vAlign w:val="center"/>
          </w:tcPr>
          <w:p w14:paraId="2ECC4067"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c>
          <w:tcPr>
            <w:tcW w:w="1134" w:type="dxa"/>
            <w:shd w:val="clear" w:color="auto" w:fill="auto"/>
            <w:noWrap/>
            <w:vAlign w:val="center"/>
          </w:tcPr>
          <w:p w14:paraId="6CCF7433"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w:t>
            </w:r>
          </w:p>
        </w:tc>
      </w:tr>
      <w:tr w:rsidR="008F1EE1" w:rsidRPr="00B66073" w14:paraId="7C2A8563" w14:textId="77777777" w:rsidTr="00C003DD">
        <w:trPr>
          <w:trHeight w:hRule="exact" w:val="284"/>
          <w:jc w:val="center"/>
        </w:trPr>
        <w:tc>
          <w:tcPr>
            <w:tcW w:w="1134" w:type="dxa"/>
            <w:shd w:val="clear" w:color="auto" w:fill="auto"/>
            <w:noWrap/>
            <w:vAlign w:val="center"/>
          </w:tcPr>
          <w:p w14:paraId="2410D07F"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2015</w:t>
            </w:r>
          </w:p>
        </w:tc>
        <w:tc>
          <w:tcPr>
            <w:tcW w:w="1134" w:type="dxa"/>
            <w:shd w:val="clear" w:color="auto" w:fill="auto"/>
            <w:noWrap/>
            <w:vAlign w:val="center"/>
          </w:tcPr>
          <w:p w14:paraId="341B50DC"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18,100</w:t>
            </w:r>
          </w:p>
        </w:tc>
        <w:tc>
          <w:tcPr>
            <w:tcW w:w="1134" w:type="dxa"/>
            <w:shd w:val="clear" w:color="auto" w:fill="auto"/>
            <w:noWrap/>
            <w:vAlign w:val="center"/>
          </w:tcPr>
          <w:p w14:paraId="16F9CEA8"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1,400</w:t>
            </w:r>
          </w:p>
        </w:tc>
        <w:tc>
          <w:tcPr>
            <w:tcW w:w="1134" w:type="dxa"/>
            <w:shd w:val="clear" w:color="auto" w:fill="auto"/>
            <w:noWrap/>
            <w:vAlign w:val="center"/>
          </w:tcPr>
          <w:p w14:paraId="0879C87E"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3,600</w:t>
            </w:r>
          </w:p>
        </w:tc>
        <w:tc>
          <w:tcPr>
            <w:tcW w:w="1134" w:type="dxa"/>
            <w:shd w:val="clear" w:color="auto" w:fill="auto"/>
            <w:noWrap/>
            <w:vAlign w:val="center"/>
          </w:tcPr>
          <w:p w14:paraId="430D4BDC"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4%</w:t>
            </w:r>
          </w:p>
        </w:tc>
        <w:tc>
          <w:tcPr>
            <w:tcW w:w="1134" w:type="dxa"/>
            <w:shd w:val="clear" w:color="auto" w:fill="auto"/>
            <w:noWrap/>
            <w:vAlign w:val="center"/>
          </w:tcPr>
          <w:p w14:paraId="702418B3"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c>
          <w:tcPr>
            <w:tcW w:w="1134" w:type="dxa"/>
            <w:shd w:val="clear" w:color="auto" w:fill="auto"/>
            <w:noWrap/>
            <w:vAlign w:val="center"/>
          </w:tcPr>
          <w:p w14:paraId="33D48CCE"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6%</w:t>
            </w:r>
          </w:p>
        </w:tc>
      </w:tr>
      <w:tr w:rsidR="008F1EE1" w:rsidRPr="00B66073" w14:paraId="218B9EEE" w14:textId="77777777" w:rsidTr="00C003DD">
        <w:trPr>
          <w:trHeight w:hRule="exact" w:val="284"/>
          <w:jc w:val="center"/>
        </w:trPr>
        <w:tc>
          <w:tcPr>
            <w:tcW w:w="1134" w:type="dxa"/>
            <w:shd w:val="clear" w:color="auto" w:fill="auto"/>
            <w:noWrap/>
            <w:vAlign w:val="center"/>
          </w:tcPr>
          <w:p w14:paraId="064C1CE8"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2016</w:t>
            </w:r>
          </w:p>
        </w:tc>
        <w:tc>
          <w:tcPr>
            <w:tcW w:w="1134" w:type="dxa"/>
            <w:shd w:val="clear" w:color="auto" w:fill="auto"/>
            <w:noWrap/>
            <w:vAlign w:val="center"/>
          </w:tcPr>
          <w:p w14:paraId="30FDA029"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18,500</w:t>
            </w:r>
          </w:p>
        </w:tc>
        <w:tc>
          <w:tcPr>
            <w:tcW w:w="1134" w:type="dxa"/>
            <w:shd w:val="clear" w:color="auto" w:fill="auto"/>
            <w:noWrap/>
            <w:vAlign w:val="center"/>
          </w:tcPr>
          <w:p w14:paraId="0CF6215C"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1,500</w:t>
            </w:r>
          </w:p>
        </w:tc>
        <w:tc>
          <w:tcPr>
            <w:tcW w:w="1134" w:type="dxa"/>
            <w:shd w:val="clear" w:color="auto" w:fill="auto"/>
            <w:noWrap/>
            <w:vAlign w:val="center"/>
          </w:tcPr>
          <w:p w14:paraId="596A7F71"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3,600</w:t>
            </w:r>
          </w:p>
        </w:tc>
        <w:tc>
          <w:tcPr>
            <w:tcW w:w="1134" w:type="dxa"/>
            <w:shd w:val="clear" w:color="auto" w:fill="auto"/>
            <w:noWrap/>
            <w:vAlign w:val="center"/>
          </w:tcPr>
          <w:p w14:paraId="65A7F4A8"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6%</w:t>
            </w:r>
          </w:p>
        </w:tc>
        <w:tc>
          <w:tcPr>
            <w:tcW w:w="1134" w:type="dxa"/>
            <w:shd w:val="clear" w:color="auto" w:fill="auto"/>
            <w:noWrap/>
            <w:vAlign w:val="center"/>
          </w:tcPr>
          <w:p w14:paraId="7761AC5E"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7%</w:t>
            </w:r>
          </w:p>
        </w:tc>
        <w:tc>
          <w:tcPr>
            <w:tcW w:w="1134" w:type="dxa"/>
            <w:shd w:val="clear" w:color="auto" w:fill="auto"/>
            <w:noWrap/>
            <w:vAlign w:val="center"/>
          </w:tcPr>
          <w:p w14:paraId="791E7C18"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6%</w:t>
            </w:r>
          </w:p>
        </w:tc>
      </w:tr>
      <w:tr w:rsidR="008F1EE1" w:rsidRPr="00B66073" w14:paraId="7C05A183" w14:textId="77777777" w:rsidTr="00C003DD">
        <w:trPr>
          <w:trHeight w:hRule="exact" w:val="284"/>
          <w:jc w:val="center"/>
        </w:trPr>
        <w:tc>
          <w:tcPr>
            <w:tcW w:w="1134" w:type="dxa"/>
            <w:shd w:val="clear" w:color="auto" w:fill="auto"/>
            <w:noWrap/>
            <w:vAlign w:val="center"/>
          </w:tcPr>
          <w:p w14:paraId="045CCDD5"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2017</w:t>
            </w:r>
          </w:p>
        </w:tc>
        <w:tc>
          <w:tcPr>
            <w:tcW w:w="1134" w:type="dxa"/>
            <w:shd w:val="clear" w:color="auto" w:fill="auto"/>
            <w:noWrap/>
            <w:vAlign w:val="center"/>
          </w:tcPr>
          <w:p w14:paraId="77510EC9"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18,700</w:t>
            </w:r>
          </w:p>
        </w:tc>
        <w:tc>
          <w:tcPr>
            <w:tcW w:w="1134" w:type="dxa"/>
            <w:shd w:val="clear" w:color="auto" w:fill="auto"/>
            <w:noWrap/>
            <w:vAlign w:val="center"/>
          </w:tcPr>
          <w:p w14:paraId="7BB12DE0"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1,500</w:t>
            </w:r>
          </w:p>
        </w:tc>
        <w:tc>
          <w:tcPr>
            <w:tcW w:w="1134" w:type="dxa"/>
            <w:shd w:val="clear" w:color="auto" w:fill="auto"/>
            <w:noWrap/>
            <w:vAlign w:val="center"/>
          </w:tcPr>
          <w:p w14:paraId="5739EA20"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3,700</w:t>
            </w:r>
          </w:p>
        </w:tc>
        <w:tc>
          <w:tcPr>
            <w:tcW w:w="1134" w:type="dxa"/>
            <w:shd w:val="clear" w:color="auto" w:fill="auto"/>
            <w:noWrap/>
            <w:vAlign w:val="center"/>
          </w:tcPr>
          <w:p w14:paraId="63D7C249"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7%</w:t>
            </w:r>
          </w:p>
        </w:tc>
        <w:tc>
          <w:tcPr>
            <w:tcW w:w="1134" w:type="dxa"/>
            <w:shd w:val="clear" w:color="auto" w:fill="auto"/>
            <w:noWrap/>
            <w:vAlign w:val="center"/>
          </w:tcPr>
          <w:p w14:paraId="6745639A"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7%</w:t>
            </w:r>
          </w:p>
        </w:tc>
        <w:tc>
          <w:tcPr>
            <w:tcW w:w="1134" w:type="dxa"/>
            <w:shd w:val="clear" w:color="auto" w:fill="auto"/>
            <w:noWrap/>
            <w:vAlign w:val="center"/>
          </w:tcPr>
          <w:p w14:paraId="6C0AF92A"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9%</w:t>
            </w:r>
          </w:p>
        </w:tc>
      </w:tr>
      <w:tr w:rsidR="008F1EE1" w:rsidRPr="00B66073" w14:paraId="10BB28B0" w14:textId="77777777" w:rsidTr="00C003DD">
        <w:trPr>
          <w:trHeight w:hRule="exact" w:val="284"/>
          <w:jc w:val="center"/>
        </w:trPr>
        <w:tc>
          <w:tcPr>
            <w:tcW w:w="1134" w:type="dxa"/>
            <w:shd w:val="clear" w:color="auto" w:fill="auto"/>
            <w:noWrap/>
            <w:vAlign w:val="center"/>
          </w:tcPr>
          <w:p w14:paraId="7F121619"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2018</w:t>
            </w:r>
          </w:p>
        </w:tc>
        <w:tc>
          <w:tcPr>
            <w:tcW w:w="1134" w:type="dxa"/>
            <w:shd w:val="clear" w:color="auto" w:fill="auto"/>
            <w:noWrap/>
            <w:vAlign w:val="center"/>
          </w:tcPr>
          <w:p w14:paraId="73E6B27E"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18,800</w:t>
            </w:r>
          </w:p>
        </w:tc>
        <w:tc>
          <w:tcPr>
            <w:tcW w:w="1134" w:type="dxa"/>
            <w:shd w:val="clear" w:color="auto" w:fill="auto"/>
            <w:noWrap/>
            <w:vAlign w:val="center"/>
          </w:tcPr>
          <w:p w14:paraId="745A7DE3"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1,500</w:t>
            </w:r>
          </w:p>
        </w:tc>
        <w:tc>
          <w:tcPr>
            <w:tcW w:w="1134" w:type="dxa"/>
            <w:shd w:val="clear" w:color="auto" w:fill="auto"/>
            <w:noWrap/>
            <w:vAlign w:val="center"/>
          </w:tcPr>
          <w:p w14:paraId="4E9C5FE1"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3,700</w:t>
            </w:r>
          </w:p>
        </w:tc>
        <w:tc>
          <w:tcPr>
            <w:tcW w:w="1134" w:type="dxa"/>
            <w:shd w:val="clear" w:color="auto" w:fill="auto"/>
            <w:noWrap/>
            <w:vAlign w:val="center"/>
          </w:tcPr>
          <w:p w14:paraId="601722AA"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8%</w:t>
            </w:r>
          </w:p>
        </w:tc>
        <w:tc>
          <w:tcPr>
            <w:tcW w:w="1134" w:type="dxa"/>
            <w:shd w:val="clear" w:color="auto" w:fill="auto"/>
            <w:noWrap/>
            <w:vAlign w:val="center"/>
          </w:tcPr>
          <w:p w14:paraId="7299AB1F"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7%</w:t>
            </w:r>
          </w:p>
        </w:tc>
        <w:tc>
          <w:tcPr>
            <w:tcW w:w="1134" w:type="dxa"/>
            <w:shd w:val="clear" w:color="auto" w:fill="auto"/>
            <w:noWrap/>
            <w:vAlign w:val="center"/>
          </w:tcPr>
          <w:p w14:paraId="0C46BC86"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9%</w:t>
            </w:r>
          </w:p>
        </w:tc>
      </w:tr>
      <w:tr w:rsidR="008F1EE1" w:rsidRPr="00B66073" w14:paraId="659E143E" w14:textId="77777777" w:rsidTr="00C003DD">
        <w:trPr>
          <w:trHeight w:hRule="exact" w:val="284"/>
          <w:jc w:val="center"/>
        </w:trPr>
        <w:tc>
          <w:tcPr>
            <w:tcW w:w="1134" w:type="dxa"/>
            <w:shd w:val="clear" w:color="auto" w:fill="auto"/>
            <w:noWrap/>
            <w:vAlign w:val="center"/>
          </w:tcPr>
          <w:p w14:paraId="7714B0C4"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2019</w:t>
            </w:r>
          </w:p>
        </w:tc>
        <w:tc>
          <w:tcPr>
            <w:tcW w:w="1134" w:type="dxa"/>
            <w:shd w:val="clear" w:color="auto" w:fill="auto"/>
            <w:noWrap/>
            <w:vAlign w:val="center"/>
          </w:tcPr>
          <w:p w14:paraId="6FCE3E52"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19,000</w:t>
            </w:r>
          </w:p>
        </w:tc>
        <w:tc>
          <w:tcPr>
            <w:tcW w:w="1134" w:type="dxa"/>
            <w:shd w:val="clear" w:color="auto" w:fill="auto"/>
            <w:noWrap/>
            <w:vAlign w:val="center"/>
          </w:tcPr>
          <w:p w14:paraId="5639B803"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1,500</w:t>
            </w:r>
          </w:p>
        </w:tc>
        <w:tc>
          <w:tcPr>
            <w:tcW w:w="1134" w:type="dxa"/>
            <w:shd w:val="clear" w:color="auto" w:fill="auto"/>
            <w:noWrap/>
            <w:vAlign w:val="center"/>
          </w:tcPr>
          <w:p w14:paraId="7F553E67"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3,800</w:t>
            </w:r>
          </w:p>
        </w:tc>
        <w:tc>
          <w:tcPr>
            <w:tcW w:w="1134" w:type="dxa"/>
            <w:shd w:val="clear" w:color="auto" w:fill="auto"/>
            <w:noWrap/>
            <w:vAlign w:val="center"/>
          </w:tcPr>
          <w:p w14:paraId="0447E42A"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9%</w:t>
            </w:r>
          </w:p>
        </w:tc>
        <w:tc>
          <w:tcPr>
            <w:tcW w:w="1134" w:type="dxa"/>
            <w:shd w:val="clear" w:color="auto" w:fill="auto"/>
            <w:noWrap/>
            <w:vAlign w:val="center"/>
          </w:tcPr>
          <w:p w14:paraId="5508E4B7"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7%</w:t>
            </w:r>
          </w:p>
        </w:tc>
        <w:tc>
          <w:tcPr>
            <w:tcW w:w="1134" w:type="dxa"/>
            <w:shd w:val="clear" w:color="auto" w:fill="auto"/>
            <w:noWrap/>
            <w:vAlign w:val="center"/>
          </w:tcPr>
          <w:p w14:paraId="513B28EE"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12%</w:t>
            </w:r>
          </w:p>
        </w:tc>
      </w:tr>
      <w:tr w:rsidR="008F1EE1" w:rsidRPr="00B66073" w14:paraId="2973E254" w14:textId="77777777" w:rsidTr="00C003DD">
        <w:trPr>
          <w:trHeight w:hRule="exact" w:val="284"/>
          <w:jc w:val="center"/>
        </w:trPr>
        <w:tc>
          <w:tcPr>
            <w:tcW w:w="1134" w:type="dxa"/>
            <w:shd w:val="clear" w:color="auto" w:fill="auto"/>
            <w:noWrap/>
            <w:vAlign w:val="center"/>
          </w:tcPr>
          <w:p w14:paraId="7C7B69EF"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2020</w:t>
            </w:r>
          </w:p>
        </w:tc>
        <w:tc>
          <w:tcPr>
            <w:tcW w:w="1134" w:type="dxa"/>
            <w:shd w:val="clear" w:color="auto" w:fill="auto"/>
            <w:noWrap/>
            <w:vAlign w:val="center"/>
          </w:tcPr>
          <w:p w14:paraId="259BE6BE"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14,400</w:t>
            </w:r>
          </w:p>
        </w:tc>
        <w:tc>
          <w:tcPr>
            <w:tcW w:w="1134" w:type="dxa"/>
            <w:shd w:val="clear" w:color="auto" w:fill="auto"/>
            <w:noWrap/>
            <w:vAlign w:val="center"/>
          </w:tcPr>
          <w:p w14:paraId="68EFD6AC"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1,200</w:t>
            </w:r>
          </w:p>
        </w:tc>
        <w:tc>
          <w:tcPr>
            <w:tcW w:w="1134" w:type="dxa"/>
            <w:shd w:val="clear" w:color="auto" w:fill="auto"/>
            <w:noWrap/>
            <w:vAlign w:val="center"/>
          </w:tcPr>
          <w:p w14:paraId="540B618B"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2,900</w:t>
            </w:r>
          </w:p>
        </w:tc>
        <w:tc>
          <w:tcPr>
            <w:tcW w:w="1134" w:type="dxa"/>
            <w:shd w:val="clear" w:color="auto" w:fill="auto"/>
            <w:noWrap/>
            <w:vAlign w:val="center"/>
          </w:tcPr>
          <w:p w14:paraId="53AA0243"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-17%</w:t>
            </w:r>
          </w:p>
        </w:tc>
        <w:tc>
          <w:tcPr>
            <w:tcW w:w="1134" w:type="dxa"/>
            <w:shd w:val="clear" w:color="auto" w:fill="auto"/>
            <w:noWrap/>
            <w:vAlign w:val="center"/>
          </w:tcPr>
          <w:p w14:paraId="3C25AC57"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-14%</w:t>
            </w:r>
          </w:p>
        </w:tc>
        <w:tc>
          <w:tcPr>
            <w:tcW w:w="1134" w:type="dxa"/>
            <w:shd w:val="clear" w:color="auto" w:fill="auto"/>
            <w:noWrap/>
            <w:vAlign w:val="center"/>
          </w:tcPr>
          <w:p w14:paraId="0C5163F2"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-15%</w:t>
            </w:r>
          </w:p>
        </w:tc>
      </w:tr>
      <w:tr w:rsidR="008F1EE1" w:rsidRPr="00B66073" w14:paraId="0210633D" w14:textId="77777777" w:rsidTr="00C003DD">
        <w:trPr>
          <w:trHeight w:hRule="exact" w:val="284"/>
          <w:jc w:val="center"/>
        </w:trPr>
        <w:tc>
          <w:tcPr>
            <w:tcW w:w="1134" w:type="dxa"/>
            <w:shd w:val="clear" w:color="auto" w:fill="auto"/>
            <w:noWrap/>
            <w:vAlign w:val="center"/>
          </w:tcPr>
          <w:p w14:paraId="5DBE78D2"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2021</w:t>
            </w:r>
          </w:p>
        </w:tc>
        <w:tc>
          <w:tcPr>
            <w:tcW w:w="1134" w:type="dxa"/>
            <w:shd w:val="clear" w:color="auto" w:fill="auto"/>
            <w:noWrap/>
            <w:vAlign w:val="center"/>
          </w:tcPr>
          <w:p w14:paraId="6F2DF4FD"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16,300</w:t>
            </w:r>
          </w:p>
        </w:tc>
        <w:tc>
          <w:tcPr>
            <w:tcW w:w="1134" w:type="dxa"/>
            <w:shd w:val="clear" w:color="auto" w:fill="auto"/>
            <w:noWrap/>
            <w:vAlign w:val="center"/>
          </w:tcPr>
          <w:p w14:paraId="511C92E8"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1,400</w:t>
            </w:r>
          </w:p>
        </w:tc>
        <w:tc>
          <w:tcPr>
            <w:tcW w:w="1134" w:type="dxa"/>
            <w:shd w:val="clear" w:color="auto" w:fill="auto"/>
            <w:noWrap/>
            <w:vAlign w:val="center"/>
          </w:tcPr>
          <w:p w14:paraId="503CB801"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3,300</w:t>
            </w:r>
          </w:p>
        </w:tc>
        <w:tc>
          <w:tcPr>
            <w:tcW w:w="1134" w:type="dxa"/>
            <w:shd w:val="clear" w:color="auto" w:fill="auto"/>
            <w:noWrap/>
            <w:vAlign w:val="center"/>
          </w:tcPr>
          <w:p w14:paraId="446BE384"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-6%</w:t>
            </w:r>
          </w:p>
        </w:tc>
        <w:tc>
          <w:tcPr>
            <w:tcW w:w="1134" w:type="dxa"/>
            <w:shd w:val="clear" w:color="auto" w:fill="auto"/>
            <w:noWrap/>
            <w:vAlign w:val="center"/>
          </w:tcPr>
          <w:p w14:paraId="7A042108"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0%</w:t>
            </w:r>
          </w:p>
        </w:tc>
        <w:tc>
          <w:tcPr>
            <w:tcW w:w="1134" w:type="dxa"/>
            <w:shd w:val="clear" w:color="auto" w:fill="auto"/>
            <w:noWrap/>
            <w:vAlign w:val="center"/>
          </w:tcPr>
          <w:p w14:paraId="0B742732"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w:t>
            </w:r>
          </w:p>
        </w:tc>
      </w:tr>
      <w:tr w:rsidR="008F1EE1" w:rsidRPr="00B66073" w14:paraId="3A5B0BF1" w14:textId="77777777" w:rsidTr="00C003DD">
        <w:trPr>
          <w:trHeight w:hRule="exact" w:val="284"/>
          <w:jc w:val="center"/>
        </w:trPr>
        <w:tc>
          <w:tcPr>
            <w:tcW w:w="1134" w:type="dxa"/>
            <w:shd w:val="clear" w:color="auto" w:fill="auto"/>
            <w:noWrap/>
            <w:vAlign w:val="center"/>
          </w:tcPr>
          <w:p w14:paraId="49BBC5DE"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2022</w:t>
            </w:r>
          </w:p>
        </w:tc>
        <w:tc>
          <w:tcPr>
            <w:tcW w:w="1134" w:type="dxa"/>
            <w:shd w:val="clear" w:color="auto" w:fill="auto"/>
            <w:noWrap/>
            <w:vAlign w:val="center"/>
          </w:tcPr>
          <w:p w14:paraId="43A2C405"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18,100</w:t>
            </w:r>
          </w:p>
        </w:tc>
        <w:tc>
          <w:tcPr>
            <w:tcW w:w="1134" w:type="dxa"/>
            <w:shd w:val="clear" w:color="auto" w:fill="auto"/>
            <w:noWrap/>
            <w:vAlign w:val="center"/>
          </w:tcPr>
          <w:p w14:paraId="5646D3A6"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1,500</w:t>
            </w:r>
          </w:p>
        </w:tc>
        <w:tc>
          <w:tcPr>
            <w:tcW w:w="1134" w:type="dxa"/>
            <w:shd w:val="clear" w:color="auto" w:fill="auto"/>
            <w:noWrap/>
            <w:vAlign w:val="center"/>
          </w:tcPr>
          <w:p w14:paraId="76326D5B"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3,600</w:t>
            </w:r>
          </w:p>
        </w:tc>
        <w:tc>
          <w:tcPr>
            <w:tcW w:w="1134" w:type="dxa"/>
            <w:shd w:val="clear" w:color="auto" w:fill="auto"/>
            <w:noWrap/>
            <w:vAlign w:val="center"/>
          </w:tcPr>
          <w:p w14:paraId="079A2509"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4%</w:t>
            </w:r>
          </w:p>
        </w:tc>
        <w:tc>
          <w:tcPr>
            <w:tcW w:w="1134" w:type="dxa"/>
            <w:shd w:val="clear" w:color="auto" w:fill="auto"/>
            <w:noWrap/>
            <w:vAlign w:val="center"/>
          </w:tcPr>
          <w:p w14:paraId="3F8B902E"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7%</w:t>
            </w:r>
          </w:p>
        </w:tc>
        <w:tc>
          <w:tcPr>
            <w:tcW w:w="1134" w:type="dxa"/>
            <w:shd w:val="clear" w:color="auto" w:fill="auto"/>
            <w:noWrap/>
            <w:vAlign w:val="center"/>
          </w:tcPr>
          <w:p w14:paraId="6826FA3E"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6%</w:t>
            </w:r>
          </w:p>
        </w:tc>
      </w:tr>
      <w:tr w:rsidR="008F1EE1" w:rsidRPr="00B66073" w14:paraId="32F5B2B0" w14:textId="77777777" w:rsidTr="00C003DD">
        <w:trPr>
          <w:trHeight w:hRule="exact" w:val="284"/>
          <w:jc w:val="center"/>
        </w:trPr>
        <w:tc>
          <w:tcPr>
            <w:tcW w:w="1134" w:type="dxa"/>
            <w:shd w:val="clear" w:color="auto" w:fill="auto"/>
            <w:noWrap/>
            <w:vAlign w:val="center"/>
          </w:tcPr>
          <w:p w14:paraId="51E5FA36"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2023</w:t>
            </w:r>
          </w:p>
        </w:tc>
        <w:tc>
          <w:tcPr>
            <w:tcW w:w="1134" w:type="dxa"/>
            <w:shd w:val="clear" w:color="auto" w:fill="auto"/>
            <w:noWrap/>
            <w:vAlign w:val="center"/>
          </w:tcPr>
          <w:p w14:paraId="7EBCC567"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18,500</w:t>
            </w:r>
          </w:p>
        </w:tc>
        <w:tc>
          <w:tcPr>
            <w:tcW w:w="1134" w:type="dxa"/>
            <w:shd w:val="clear" w:color="auto" w:fill="auto"/>
            <w:noWrap/>
            <w:vAlign w:val="center"/>
          </w:tcPr>
          <w:p w14:paraId="2AEDEDD1"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1,500</w:t>
            </w:r>
          </w:p>
        </w:tc>
        <w:tc>
          <w:tcPr>
            <w:tcW w:w="1134" w:type="dxa"/>
            <w:shd w:val="clear" w:color="auto" w:fill="auto"/>
            <w:noWrap/>
            <w:vAlign w:val="center"/>
          </w:tcPr>
          <w:p w14:paraId="04C925E6"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3,700</w:t>
            </w:r>
          </w:p>
        </w:tc>
        <w:tc>
          <w:tcPr>
            <w:tcW w:w="1134" w:type="dxa"/>
            <w:shd w:val="clear" w:color="auto" w:fill="auto"/>
            <w:noWrap/>
            <w:vAlign w:val="center"/>
          </w:tcPr>
          <w:p w14:paraId="33BF9A29"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6%</w:t>
            </w:r>
          </w:p>
        </w:tc>
        <w:tc>
          <w:tcPr>
            <w:tcW w:w="1134" w:type="dxa"/>
            <w:shd w:val="clear" w:color="auto" w:fill="auto"/>
            <w:noWrap/>
            <w:vAlign w:val="center"/>
          </w:tcPr>
          <w:p w14:paraId="5889D3CF"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7%</w:t>
            </w:r>
          </w:p>
        </w:tc>
        <w:tc>
          <w:tcPr>
            <w:tcW w:w="1134" w:type="dxa"/>
            <w:shd w:val="clear" w:color="auto" w:fill="auto"/>
            <w:noWrap/>
            <w:vAlign w:val="center"/>
          </w:tcPr>
          <w:p w14:paraId="3A8F9FE4"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9%</w:t>
            </w:r>
          </w:p>
        </w:tc>
      </w:tr>
      <w:tr w:rsidR="008F1EE1" w:rsidRPr="00B66073" w14:paraId="54F02772" w14:textId="77777777" w:rsidTr="00C003DD">
        <w:trPr>
          <w:trHeight w:hRule="exact" w:val="284"/>
          <w:jc w:val="center"/>
        </w:trPr>
        <w:tc>
          <w:tcPr>
            <w:tcW w:w="1134" w:type="dxa"/>
            <w:shd w:val="clear" w:color="auto" w:fill="auto"/>
            <w:noWrap/>
            <w:vAlign w:val="center"/>
          </w:tcPr>
          <w:p w14:paraId="16D4E102"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2024</w:t>
            </w:r>
          </w:p>
        </w:tc>
        <w:tc>
          <w:tcPr>
            <w:tcW w:w="1134" w:type="dxa"/>
            <w:shd w:val="clear" w:color="auto" w:fill="auto"/>
            <w:noWrap/>
            <w:vAlign w:val="center"/>
          </w:tcPr>
          <w:p w14:paraId="7FC8BFBF"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18,700</w:t>
            </w:r>
          </w:p>
        </w:tc>
        <w:tc>
          <w:tcPr>
            <w:tcW w:w="1134" w:type="dxa"/>
            <w:shd w:val="clear" w:color="auto" w:fill="auto"/>
            <w:noWrap/>
            <w:vAlign w:val="center"/>
          </w:tcPr>
          <w:p w14:paraId="5371012A"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1,500</w:t>
            </w:r>
          </w:p>
        </w:tc>
        <w:tc>
          <w:tcPr>
            <w:tcW w:w="1134" w:type="dxa"/>
            <w:shd w:val="clear" w:color="auto" w:fill="auto"/>
            <w:noWrap/>
            <w:vAlign w:val="center"/>
          </w:tcPr>
          <w:p w14:paraId="31468EFC"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3,700</w:t>
            </w:r>
          </w:p>
        </w:tc>
        <w:tc>
          <w:tcPr>
            <w:tcW w:w="1134" w:type="dxa"/>
            <w:shd w:val="clear" w:color="auto" w:fill="auto"/>
            <w:noWrap/>
            <w:vAlign w:val="center"/>
          </w:tcPr>
          <w:p w14:paraId="7AE83482"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7%</w:t>
            </w:r>
          </w:p>
        </w:tc>
        <w:tc>
          <w:tcPr>
            <w:tcW w:w="1134" w:type="dxa"/>
            <w:shd w:val="clear" w:color="auto" w:fill="auto"/>
            <w:noWrap/>
            <w:vAlign w:val="center"/>
          </w:tcPr>
          <w:p w14:paraId="39334CB3"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7%</w:t>
            </w:r>
          </w:p>
        </w:tc>
        <w:tc>
          <w:tcPr>
            <w:tcW w:w="1134" w:type="dxa"/>
            <w:shd w:val="clear" w:color="auto" w:fill="auto"/>
            <w:noWrap/>
            <w:vAlign w:val="center"/>
          </w:tcPr>
          <w:p w14:paraId="0012310B" w14:textId="77777777" w:rsidR="008F1EE1" w:rsidRPr="00B66073" w:rsidRDefault="008F1EE1" w:rsidP="00C003DD">
            <w:pPr>
              <w:spacing w:after="0" w:line="240" w:lineRule="auto"/>
              <w:jc w:val="both"/>
              <w:rPr>
                <w:rFonts w:ascii="Times New Roman" w:eastAsia="Times New Roman" w:hAnsi="Times New Roman" w:cs="Times New Roman"/>
                <w:color w:val="000000"/>
                <w:sz w:val="24"/>
                <w:szCs w:val="24"/>
                <w:lang w:eastAsia="en-GB"/>
              </w:rPr>
            </w:pPr>
            <w:r w:rsidRPr="00B66073">
              <w:rPr>
                <w:rFonts w:ascii="Times New Roman" w:eastAsia="Calibri" w:hAnsi="Times New Roman" w:cs="Times New Roman"/>
                <w:sz w:val="24"/>
                <w:szCs w:val="24"/>
              </w:rPr>
              <w:t>9%</w:t>
            </w:r>
          </w:p>
        </w:tc>
      </w:tr>
    </w:tbl>
    <w:p w14:paraId="1C261FF4" w14:textId="77777777" w:rsidR="008F1EE1" w:rsidRPr="00B66073" w:rsidRDefault="008F1EE1" w:rsidP="008F1EE1">
      <w:pPr>
        <w:spacing w:after="0" w:line="240" w:lineRule="auto"/>
        <w:jc w:val="both"/>
        <w:rPr>
          <w:rFonts w:ascii="Times New Roman" w:eastAsia="Calibri" w:hAnsi="Times New Roman" w:cs="Times New Roman"/>
          <w:sz w:val="24"/>
          <w:szCs w:val="24"/>
        </w:rPr>
      </w:pPr>
    </w:p>
    <w:p w14:paraId="7DA48517" w14:textId="77777777" w:rsidR="008F1EE1" w:rsidRPr="00B66073" w:rsidRDefault="008F1EE1" w:rsidP="008F1EE1">
      <w:pPr>
        <w:spacing w:after="0" w:line="240" w:lineRule="auto"/>
        <w:jc w:val="both"/>
        <w:rPr>
          <w:rFonts w:ascii="Times New Roman" w:eastAsia="Calibri" w:hAnsi="Times New Roman" w:cs="Times New Roman"/>
          <w:sz w:val="24"/>
          <w:szCs w:val="24"/>
        </w:rPr>
      </w:pPr>
    </w:p>
    <w:p w14:paraId="2B92BF10" w14:textId="77777777" w:rsidR="008F1EE1" w:rsidRPr="00B66073" w:rsidRDefault="008F1EE1" w:rsidP="008F1EE1">
      <w:pPr>
        <w:spacing w:after="0" w:line="240" w:lineRule="auto"/>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To explore the impact of this change in activity, lets evaluate a hypothetical location that is close to a major road and is surrounded by several residential roads.</w:t>
      </w:r>
    </w:p>
    <w:p w14:paraId="37B89E75" w14:textId="77777777" w:rsidR="008F1EE1" w:rsidRPr="00B66073" w:rsidRDefault="008F1EE1" w:rsidP="008F1EE1">
      <w:pPr>
        <w:numPr>
          <w:ilvl w:val="0"/>
          <w:numId w:val="7"/>
        </w:numPr>
        <w:spacing w:after="0" w:line="240" w:lineRule="auto"/>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 xml:space="preserve">2013 </w:t>
      </w:r>
      <w:proofErr w:type="spellStart"/>
      <w:r w:rsidRPr="00B66073">
        <w:rPr>
          <w:rFonts w:ascii="Times New Roman" w:eastAsia="Calibri" w:hAnsi="Times New Roman" w:cs="Times New Roman"/>
          <w:sz w:val="24"/>
          <w:szCs w:val="24"/>
        </w:rPr>
        <w:t>Lden</w:t>
      </w:r>
      <w:proofErr w:type="spellEnd"/>
      <w:r w:rsidRPr="00B66073">
        <w:rPr>
          <w:rFonts w:ascii="Times New Roman" w:eastAsia="Calibri" w:hAnsi="Times New Roman" w:cs="Times New Roman"/>
          <w:sz w:val="24"/>
          <w:szCs w:val="24"/>
        </w:rPr>
        <w:t xml:space="preserve"> (major roads) = 65 dB</w:t>
      </w:r>
    </w:p>
    <w:p w14:paraId="40A3B995" w14:textId="77777777" w:rsidR="008F1EE1" w:rsidRPr="00B66073" w:rsidRDefault="008F1EE1" w:rsidP="008F1EE1">
      <w:pPr>
        <w:numPr>
          <w:ilvl w:val="0"/>
          <w:numId w:val="7"/>
        </w:numPr>
        <w:spacing w:after="0" w:line="240" w:lineRule="auto"/>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 xml:space="preserve">2013 </w:t>
      </w:r>
      <w:proofErr w:type="spellStart"/>
      <w:r w:rsidRPr="00B66073">
        <w:rPr>
          <w:rFonts w:ascii="Times New Roman" w:eastAsia="Calibri" w:hAnsi="Times New Roman" w:cs="Times New Roman"/>
          <w:sz w:val="24"/>
          <w:szCs w:val="24"/>
        </w:rPr>
        <w:t>Lden</w:t>
      </w:r>
      <w:proofErr w:type="spellEnd"/>
      <w:r w:rsidRPr="00B66073">
        <w:rPr>
          <w:rFonts w:ascii="Times New Roman" w:eastAsia="Calibri" w:hAnsi="Times New Roman" w:cs="Times New Roman"/>
          <w:sz w:val="24"/>
          <w:szCs w:val="24"/>
        </w:rPr>
        <w:t xml:space="preserve"> (minor roads) = 55 dB</w:t>
      </w:r>
    </w:p>
    <w:p w14:paraId="6413631E" w14:textId="77777777" w:rsidR="008F1EE1" w:rsidRPr="00B66073" w:rsidRDefault="008F1EE1" w:rsidP="008F1EE1">
      <w:pPr>
        <w:spacing w:after="0" w:line="240" w:lineRule="auto"/>
        <w:jc w:val="both"/>
        <w:rPr>
          <w:rFonts w:ascii="Times New Roman" w:eastAsia="Calibri" w:hAnsi="Times New Roman" w:cs="Times New Roman"/>
          <w:sz w:val="24"/>
          <w:szCs w:val="24"/>
        </w:rPr>
      </w:pPr>
    </w:p>
    <w:p w14:paraId="56CE5582" w14:textId="77777777" w:rsidR="008F1EE1" w:rsidRPr="00B66073" w:rsidRDefault="008F1EE1" w:rsidP="008F1EE1">
      <w:pPr>
        <w:spacing w:after="0" w:line="240" w:lineRule="auto"/>
        <w:jc w:val="both"/>
        <w:rPr>
          <w:rFonts w:ascii="Times New Roman" w:eastAsia="Calibri" w:hAnsi="Times New Roman" w:cs="Times New Roman"/>
          <w:sz w:val="24"/>
          <w:szCs w:val="24"/>
        </w:rPr>
      </w:pPr>
    </w:p>
    <w:p w14:paraId="44B32D60" w14:textId="77777777" w:rsidR="008F1EE1" w:rsidRPr="00B66073" w:rsidRDefault="008F1EE1" w:rsidP="008F1EE1">
      <w:pPr>
        <w:spacing w:after="0" w:line="240" w:lineRule="auto"/>
        <w:jc w:val="both"/>
        <w:rPr>
          <w:rFonts w:ascii="Times New Roman" w:eastAsia="Calibri" w:hAnsi="Times New Roman" w:cs="Times New Roman"/>
          <w:bCs/>
          <w:iCs/>
          <w:sz w:val="24"/>
          <w:szCs w:val="24"/>
        </w:rPr>
      </w:pPr>
      <w:r w:rsidRPr="00B66073">
        <w:rPr>
          <w:rFonts w:ascii="Times New Roman" w:eastAsia="Calibri" w:hAnsi="Times New Roman" w:cs="Times New Roman"/>
          <w:bCs/>
          <w:iCs/>
          <w:sz w:val="24"/>
          <w:szCs w:val="24"/>
        </w:rPr>
        <w:t>(A) Calculate the total exposure in 2013</w:t>
      </w:r>
    </w:p>
    <w:p w14:paraId="28E08ADA" w14:textId="77777777" w:rsidR="008F1EE1" w:rsidRPr="00B66073" w:rsidRDefault="008F1EE1" w:rsidP="008F1EE1">
      <w:pPr>
        <w:spacing w:after="0" w:line="240" w:lineRule="auto"/>
        <w:jc w:val="both"/>
        <w:rPr>
          <w:rFonts w:ascii="Times New Roman" w:eastAsia="Calibri" w:hAnsi="Times New Roman" w:cs="Times New Roman"/>
          <w:iCs/>
          <w:sz w:val="24"/>
          <w:szCs w:val="24"/>
        </w:rPr>
      </w:pPr>
    </w:p>
    <w:p w14:paraId="493B91E8" w14:textId="77777777" w:rsidR="008F1EE1" w:rsidRPr="00B66073" w:rsidRDefault="008F1EE1" w:rsidP="008F1EE1">
      <w:pPr>
        <w:numPr>
          <w:ilvl w:val="0"/>
          <w:numId w:val="8"/>
        </w:numPr>
        <w:spacing w:after="0" w:line="240" w:lineRule="auto"/>
        <w:jc w:val="both"/>
        <w:rPr>
          <w:rFonts w:ascii="Times New Roman" w:eastAsia="Calibri" w:hAnsi="Times New Roman" w:cs="Times New Roman"/>
          <w:iCs/>
          <w:sz w:val="24"/>
          <w:szCs w:val="24"/>
        </w:rPr>
      </w:pPr>
      <w:r w:rsidRPr="00B66073">
        <w:rPr>
          <w:rFonts w:ascii="Times New Roman" w:eastAsia="Calibri" w:hAnsi="Times New Roman" w:cs="Times New Roman"/>
          <w:iCs/>
          <w:sz w:val="24"/>
          <w:szCs w:val="24"/>
        </w:rPr>
        <w:t>Divide the noise measurements (dB) by 10, and anti-log:</w:t>
      </w:r>
    </w:p>
    <w:p w14:paraId="0D593A6A" w14:textId="77777777" w:rsidR="008F1EE1" w:rsidRPr="00B66073" w:rsidRDefault="008F1EE1" w:rsidP="008F1EE1">
      <w:pPr>
        <w:spacing w:after="0" w:line="240" w:lineRule="auto"/>
        <w:ind w:left="1440"/>
        <w:jc w:val="both"/>
        <w:rPr>
          <w:rFonts w:ascii="Times New Roman" w:eastAsia="Calibri" w:hAnsi="Times New Roman" w:cs="Times New Roman"/>
          <w:iCs/>
          <w:sz w:val="24"/>
          <w:szCs w:val="24"/>
        </w:rPr>
      </w:pPr>
      <w:r w:rsidRPr="00B66073">
        <w:rPr>
          <w:rFonts w:ascii="Times New Roman" w:eastAsia="Calibri" w:hAnsi="Times New Roman" w:cs="Times New Roman"/>
          <w:iCs/>
          <w:sz w:val="24"/>
          <w:szCs w:val="24"/>
        </w:rPr>
        <w:t>a = 10 ^ (65/10) = 3,162,278</w:t>
      </w:r>
    </w:p>
    <w:p w14:paraId="3322B2C6" w14:textId="77777777" w:rsidR="008F1EE1" w:rsidRPr="00B66073" w:rsidRDefault="008F1EE1" w:rsidP="008F1EE1">
      <w:pPr>
        <w:spacing w:after="0" w:line="240" w:lineRule="auto"/>
        <w:ind w:left="1440"/>
        <w:jc w:val="both"/>
        <w:rPr>
          <w:rFonts w:ascii="Times New Roman" w:eastAsia="Calibri" w:hAnsi="Times New Roman" w:cs="Times New Roman"/>
          <w:iCs/>
          <w:sz w:val="24"/>
          <w:szCs w:val="24"/>
        </w:rPr>
      </w:pPr>
      <w:r w:rsidRPr="00B66073">
        <w:rPr>
          <w:rFonts w:ascii="Times New Roman" w:eastAsia="Calibri" w:hAnsi="Times New Roman" w:cs="Times New Roman"/>
          <w:iCs/>
          <w:sz w:val="24"/>
          <w:szCs w:val="24"/>
        </w:rPr>
        <w:t>b = 10 ^ (55/10) = 316,228</w:t>
      </w:r>
    </w:p>
    <w:p w14:paraId="55312D98" w14:textId="77777777" w:rsidR="008F1EE1" w:rsidRPr="00B66073" w:rsidRDefault="008F1EE1" w:rsidP="008F1EE1">
      <w:pPr>
        <w:numPr>
          <w:ilvl w:val="0"/>
          <w:numId w:val="8"/>
        </w:numPr>
        <w:spacing w:after="0" w:line="240" w:lineRule="auto"/>
        <w:jc w:val="both"/>
        <w:rPr>
          <w:rFonts w:ascii="Times New Roman" w:eastAsia="Calibri" w:hAnsi="Times New Roman" w:cs="Times New Roman"/>
          <w:iCs/>
          <w:sz w:val="24"/>
          <w:szCs w:val="24"/>
        </w:rPr>
      </w:pPr>
      <w:r w:rsidRPr="00B66073">
        <w:rPr>
          <w:rFonts w:ascii="Times New Roman" w:eastAsia="Calibri" w:hAnsi="Times New Roman" w:cs="Times New Roman"/>
          <w:iCs/>
          <w:sz w:val="24"/>
          <w:szCs w:val="24"/>
        </w:rPr>
        <w:t>Sum the two components, and return the inverse-noise value back to the decibel scale:</w:t>
      </w:r>
    </w:p>
    <w:p w14:paraId="5AAF0DFD" w14:textId="77777777" w:rsidR="008F1EE1" w:rsidRPr="00B66073" w:rsidRDefault="008F1EE1" w:rsidP="008F1EE1">
      <w:pPr>
        <w:spacing w:after="0" w:line="240" w:lineRule="auto"/>
        <w:ind w:left="1440"/>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c = 10 * LOG</w:t>
      </w:r>
      <w:r w:rsidRPr="00B66073">
        <w:rPr>
          <w:rFonts w:ascii="Times New Roman" w:eastAsia="Calibri" w:hAnsi="Times New Roman" w:cs="Times New Roman"/>
          <w:sz w:val="24"/>
          <w:szCs w:val="24"/>
          <w:vertAlign w:val="subscript"/>
        </w:rPr>
        <w:t>10</w:t>
      </w:r>
      <w:r w:rsidRPr="00B66073">
        <w:rPr>
          <w:rFonts w:ascii="Times New Roman" w:eastAsia="Calibri" w:hAnsi="Times New Roman" w:cs="Times New Roman"/>
          <w:sz w:val="24"/>
          <w:szCs w:val="24"/>
        </w:rPr>
        <w:t xml:space="preserve"> (a + b)</w:t>
      </w:r>
    </w:p>
    <w:p w14:paraId="08B880B9" w14:textId="77777777" w:rsidR="008F1EE1" w:rsidRPr="00B66073" w:rsidRDefault="008F1EE1" w:rsidP="008F1EE1">
      <w:pPr>
        <w:spacing w:after="0" w:line="240" w:lineRule="auto"/>
        <w:ind w:left="1440"/>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c = 65.4 dB</w:t>
      </w:r>
    </w:p>
    <w:p w14:paraId="292EFC92" w14:textId="77777777" w:rsidR="008F1EE1" w:rsidRPr="00B66073" w:rsidRDefault="008F1EE1" w:rsidP="008F1EE1">
      <w:pPr>
        <w:spacing w:after="0" w:line="240" w:lineRule="auto"/>
        <w:jc w:val="both"/>
        <w:rPr>
          <w:rFonts w:ascii="Times New Roman" w:eastAsia="Calibri" w:hAnsi="Times New Roman" w:cs="Times New Roman"/>
          <w:b/>
          <w:iCs/>
          <w:sz w:val="24"/>
          <w:szCs w:val="24"/>
        </w:rPr>
      </w:pPr>
    </w:p>
    <w:p w14:paraId="0A9C2BD5" w14:textId="77777777" w:rsidR="008F1EE1" w:rsidRPr="00B66073" w:rsidRDefault="008F1EE1" w:rsidP="008F1EE1">
      <w:pPr>
        <w:spacing w:after="0" w:line="240" w:lineRule="auto"/>
        <w:jc w:val="both"/>
        <w:rPr>
          <w:rFonts w:ascii="Times New Roman" w:eastAsia="Calibri" w:hAnsi="Times New Roman" w:cs="Times New Roman"/>
          <w:bCs/>
          <w:iCs/>
          <w:sz w:val="24"/>
          <w:szCs w:val="24"/>
        </w:rPr>
      </w:pPr>
      <w:r w:rsidRPr="00B66073">
        <w:rPr>
          <w:rFonts w:ascii="Times New Roman" w:eastAsia="Calibri" w:hAnsi="Times New Roman" w:cs="Times New Roman"/>
          <w:bCs/>
          <w:iCs/>
          <w:sz w:val="24"/>
          <w:szCs w:val="24"/>
        </w:rPr>
        <w:t>(B) Calculate the exposure in 2024, where traffic increased by 9% on all road types</w:t>
      </w:r>
    </w:p>
    <w:p w14:paraId="244A4619" w14:textId="77777777" w:rsidR="008F1EE1" w:rsidRPr="00B66073" w:rsidRDefault="008F1EE1" w:rsidP="008F1EE1">
      <w:pPr>
        <w:spacing w:after="0" w:line="240" w:lineRule="auto"/>
        <w:jc w:val="both"/>
        <w:rPr>
          <w:rFonts w:ascii="Times New Roman" w:eastAsia="Calibri" w:hAnsi="Times New Roman" w:cs="Times New Roman"/>
          <w:iCs/>
          <w:sz w:val="24"/>
          <w:szCs w:val="24"/>
        </w:rPr>
      </w:pPr>
    </w:p>
    <w:p w14:paraId="506FFE01" w14:textId="77777777" w:rsidR="008F1EE1" w:rsidRPr="00B66073" w:rsidRDefault="008F1EE1" w:rsidP="008F1EE1">
      <w:pPr>
        <w:numPr>
          <w:ilvl w:val="0"/>
          <w:numId w:val="6"/>
        </w:numPr>
        <w:spacing w:after="0" w:line="240" w:lineRule="auto"/>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Divide the 65.4 dB noise metric by 10, and anti-log</w:t>
      </w:r>
    </w:p>
    <w:p w14:paraId="73704CCB" w14:textId="77777777" w:rsidR="008F1EE1" w:rsidRPr="00B66073" w:rsidRDefault="008F1EE1" w:rsidP="008F1EE1">
      <w:pPr>
        <w:spacing w:after="0" w:line="240" w:lineRule="auto"/>
        <w:ind w:left="720" w:firstLine="720"/>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 xml:space="preserve">a = 10 ^ (65.4/10) </w:t>
      </w:r>
    </w:p>
    <w:p w14:paraId="363EFF2F" w14:textId="77777777" w:rsidR="008F1EE1" w:rsidRPr="00B66073" w:rsidRDefault="008F1EE1" w:rsidP="008F1EE1">
      <w:pPr>
        <w:spacing w:after="0" w:line="240" w:lineRule="auto"/>
        <w:ind w:left="720" w:firstLine="720"/>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a = 3,467,369</w:t>
      </w:r>
    </w:p>
    <w:p w14:paraId="29D0763B" w14:textId="77777777" w:rsidR="008F1EE1" w:rsidRPr="00B66073" w:rsidRDefault="008F1EE1" w:rsidP="008F1EE1">
      <w:pPr>
        <w:numPr>
          <w:ilvl w:val="0"/>
          <w:numId w:val="6"/>
        </w:numPr>
        <w:spacing w:after="0" w:line="240" w:lineRule="auto"/>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Apply the noise reduction scaling factor</w:t>
      </w:r>
    </w:p>
    <w:p w14:paraId="3D548C33" w14:textId="77777777" w:rsidR="008F1EE1" w:rsidRPr="00B66073" w:rsidRDefault="008F1EE1" w:rsidP="008F1EE1">
      <w:pPr>
        <w:spacing w:after="0" w:line="240" w:lineRule="auto"/>
        <w:ind w:left="1440"/>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b = a * 1.09</w:t>
      </w:r>
    </w:p>
    <w:p w14:paraId="6F936767" w14:textId="77777777" w:rsidR="008F1EE1" w:rsidRPr="00B66073" w:rsidRDefault="008F1EE1" w:rsidP="008F1EE1">
      <w:pPr>
        <w:spacing w:after="0" w:line="240" w:lineRule="auto"/>
        <w:ind w:left="1440"/>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b = 3,779,432</w:t>
      </w:r>
    </w:p>
    <w:p w14:paraId="04F2C352" w14:textId="77777777" w:rsidR="008F1EE1" w:rsidRPr="00B66073" w:rsidRDefault="008F1EE1" w:rsidP="008F1EE1">
      <w:pPr>
        <w:numPr>
          <w:ilvl w:val="0"/>
          <w:numId w:val="6"/>
        </w:numPr>
        <w:spacing w:after="0" w:line="240" w:lineRule="auto"/>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Return the scaled inverse-noise value back to the decibel scale</w:t>
      </w:r>
    </w:p>
    <w:p w14:paraId="703BDFA7" w14:textId="77777777" w:rsidR="008F1EE1" w:rsidRPr="00B66073" w:rsidRDefault="008F1EE1" w:rsidP="008F1EE1">
      <w:pPr>
        <w:spacing w:after="0" w:line="240" w:lineRule="auto"/>
        <w:ind w:left="1440"/>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c = 10 * LOG</w:t>
      </w:r>
      <w:r w:rsidRPr="00B66073">
        <w:rPr>
          <w:rFonts w:ascii="Times New Roman" w:eastAsia="Calibri" w:hAnsi="Times New Roman" w:cs="Times New Roman"/>
          <w:sz w:val="24"/>
          <w:szCs w:val="24"/>
          <w:vertAlign w:val="subscript"/>
        </w:rPr>
        <w:t>10</w:t>
      </w:r>
      <w:r w:rsidRPr="00B66073">
        <w:rPr>
          <w:rFonts w:ascii="Times New Roman" w:eastAsia="Calibri" w:hAnsi="Times New Roman" w:cs="Times New Roman"/>
          <w:sz w:val="24"/>
          <w:szCs w:val="24"/>
        </w:rPr>
        <w:t xml:space="preserve"> (b)</w:t>
      </w:r>
    </w:p>
    <w:p w14:paraId="43FFF2B8" w14:textId="77777777" w:rsidR="008F1EE1" w:rsidRPr="00B66073" w:rsidRDefault="008F1EE1" w:rsidP="008F1EE1">
      <w:pPr>
        <w:spacing w:after="0" w:line="240" w:lineRule="auto"/>
        <w:ind w:left="1440"/>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c = 65.8 dB</w:t>
      </w:r>
    </w:p>
    <w:p w14:paraId="4D0F49CB" w14:textId="77777777" w:rsidR="008F1EE1" w:rsidRPr="00B66073" w:rsidRDefault="008F1EE1" w:rsidP="008F1EE1">
      <w:pPr>
        <w:spacing w:after="0" w:line="240" w:lineRule="auto"/>
        <w:jc w:val="both"/>
        <w:rPr>
          <w:rFonts w:ascii="Times New Roman" w:eastAsia="Calibri" w:hAnsi="Times New Roman" w:cs="Times New Roman"/>
          <w:sz w:val="24"/>
          <w:szCs w:val="24"/>
        </w:rPr>
      </w:pPr>
    </w:p>
    <w:p w14:paraId="5E8EDF7D" w14:textId="77777777" w:rsidR="008F1EE1" w:rsidRPr="00B66073" w:rsidRDefault="008F1EE1" w:rsidP="008F1EE1">
      <w:pPr>
        <w:spacing w:after="0" w:line="240" w:lineRule="auto"/>
        <w:jc w:val="both"/>
        <w:rPr>
          <w:rFonts w:ascii="Times New Roman" w:eastAsia="Calibri" w:hAnsi="Times New Roman" w:cs="Times New Roman"/>
          <w:sz w:val="24"/>
          <w:szCs w:val="24"/>
        </w:rPr>
      </w:pPr>
    </w:p>
    <w:p w14:paraId="2A20AA15" w14:textId="77777777" w:rsidR="008F1EE1" w:rsidRPr="00B66073" w:rsidRDefault="008F1EE1" w:rsidP="008F1EE1">
      <w:pPr>
        <w:spacing w:after="0" w:line="240" w:lineRule="auto"/>
        <w:jc w:val="both"/>
        <w:rPr>
          <w:rFonts w:ascii="Times New Roman" w:eastAsia="Calibri" w:hAnsi="Times New Roman" w:cs="Times New Roman"/>
          <w:bCs/>
          <w:iCs/>
          <w:sz w:val="24"/>
          <w:szCs w:val="24"/>
        </w:rPr>
      </w:pPr>
      <w:r w:rsidRPr="00B66073">
        <w:rPr>
          <w:rFonts w:ascii="Times New Roman" w:eastAsia="Calibri" w:hAnsi="Times New Roman" w:cs="Times New Roman"/>
          <w:bCs/>
          <w:iCs/>
          <w:sz w:val="24"/>
          <w:szCs w:val="24"/>
        </w:rPr>
        <w:t>(C) Calculate the exposure back in 1995, where traffic was 13% lower on major and 7% lower on minor roads.</w:t>
      </w:r>
    </w:p>
    <w:p w14:paraId="4229C224" w14:textId="77777777" w:rsidR="008F1EE1" w:rsidRPr="00B66073" w:rsidRDefault="008F1EE1" w:rsidP="008F1EE1">
      <w:pPr>
        <w:spacing w:after="0" w:line="240" w:lineRule="auto"/>
        <w:jc w:val="both"/>
        <w:rPr>
          <w:rFonts w:ascii="Times New Roman" w:eastAsia="Calibri" w:hAnsi="Times New Roman" w:cs="Times New Roman"/>
          <w:iCs/>
          <w:sz w:val="24"/>
          <w:szCs w:val="24"/>
        </w:rPr>
      </w:pPr>
    </w:p>
    <w:p w14:paraId="5709C91A" w14:textId="77777777" w:rsidR="008F1EE1" w:rsidRPr="00B66073" w:rsidRDefault="008F1EE1" w:rsidP="008F1EE1">
      <w:pPr>
        <w:numPr>
          <w:ilvl w:val="0"/>
          <w:numId w:val="9"/>
        </w:numPr>
        <w:spacing w:after="0" w:line="240" w:lineRule="auto"/>
        <w:jc w:val="both"/>
        <w:rPr>
          <w:rFonts w:ascii="Times New Roman" w:eastAsia="Calibri" w:hAnsi="Times New Roman" w:cs="Times New Roman"/>
          <w:iCs/>
          <w:sz w:val="24"/>
          <w:szCs w:val="24"/>
        </w:rPr>
      </w:pPr>
      <w:r w:rsidRPr="00B66073">
        <w:rPr>
          <w:rFonts w:ascii="Times New Roman" w:eastAsia="Calibri" w:hAnsi="Times New Roman" w:cs="Times New Roman"/>
          <w:iCs/>
          <w:sz w:val="24"/>
          <w:szCs w:val="24"/>
        </w:rPr>
        <w:t>Divide the noise measurements (dB) by 10, and anti-log:</w:t>
      </w:r>
    </w:p>
    <w:p w14:paraId="2D74C51C" w14:textId="77777777" w:rsidR="008F1EE1" w:rsidRPr="00B66073" w:rsidRDefault="008F1EE1" w:rsidP="008F1EE1">
      <w:pPr>
        <w:spacing w:after="0" w:line="240" w:lineRule="auto"/>
        <w:ind w:left="1440"/>
        <w:jc w:val="both"/>
        <w:rPr>
          <w:rFonts w:ascii="Times New Roman" w:eastAsia="Calibri" w:hAnsi="Times New Roman" w:cs="Times New Roman"/>
          <w:iCs/>
          <w:sz w:val="24"/>
          <w:szCs w:val="24"/>
        </w:rPr>
      </w:pPr>
      <w:r w:rsidRPr="00B66073">
        <w:rPr>
          <w:rFonts w:ascii="Times New Roman" w:eastAsia="Calibri" w:hAnsi="Times New Roman" w:cs="Times New Roman"/>
          <w:iCs/>
          <w:sz w:val="24"/>
          <w:szCs w:val="24"/>
        </w:rPr>
        <w:t>a = 10 ^ (65/10) = 3,162,278</w:t>
      </w:r>
    </w:p>
    <w:p w14:paraId="73BA94C4" w14:textId="77777777" w:rsidR="008F1EE1" w:rsidRPr="00B66073" w:rsidRDefault="008F1EE1" w:rsidP="008F1EE1">
      <w:pPr>
        <w:spacing w:after="0" w:line="240" w:lineRule="auto"/>
        <w:ind w:left="1440"/>
        <w:jc w:val="both"/>
        <w:rPr>
          <w:rFonts w:ascii="Times New Roman" w:eastAsia="Calibri" w:hAnsi="Times New Roman" w:cs="Times New Roman"/>
          <w:iCs/>
          <w:sz w:val="24"/>
          <w:szCs w:val="24"/>
        </w:rPr>
      </w:pPr>
      <w:r w:rsidRPr="00B66073">
        <w:rPr>
          <w:rFonts w:ascii="Times New Roman" w:eastAsia="Calibri" w:hAnsi="Times New Roman" w:cs="Times New Roman"/>
          <w:iCs/>
          <w:sz w:val="24"/>
          <w:szCs w:val="24"/>
        </w:rPr>
        <w:t>b = 10 ^ (55/10) = 316,228</w:t>
      </w:r>
    </w:p>
    <w:p w14:paraId="57EA1BFD" w14:textId="77777777" w:rsidR="008F1EE1" w:rsidRPr="00B66073" w:rsidRDefault="008F1EE1" w:rsidP="008F1EE1">
      <w:pPr>
        <w:numPr>
          <w:ilvl w:val="0"/>
          <w:numId w:val="9"/>
        </w:numPr>
        <w:spacing w:after="0" w:line="240" w:lineRule="auto"/>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Apply the noise reduction scaling factor</w:t>
      </w:r>
    </w:p>
    <w:p w14:paraId="4B408B42" w14:textId="77777777" w:rsidR="008F1EE1" w:rsidRPr="00B66073" w:rsidRDefault="008F1EE1" w:rsidP="008F1EE1">
      <w:pPr>
        <w:spacing w:after="0" w:line="240" w:lineRule="auto"/>
        <w:ind w:left="1440"/>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c = a * (1 - 0.13) = 2,751,182</w:t>
      </w:r>
    </w:p>
    <w:p w14:paraId="062B2E5C" w14:textId="77777777" w:rsidR="008F1EE1" w:rsidRPr="00B66073" w:rsidRDefault="008F1EE1" w:rsidP="008F1EE1">
      <w:pPr>
        <w:spacing w:after="0" w:line="240" w:lineRule="auto"/>
        <w:ind w:left="1440"/>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d = b * (1 - 0.07) = 294,092</w:t>
      </w:r>
    </w:p>
    <w:p w14:paraId="419E288F" w14:textId="77777777" w:rsidR="008F1EE1" w:rsidRPr="00B66073" w:rsidRDefault="008F1EE1" w:rsidP="008F1EE1">
      <w:pPr>
        <w:numPr>
          <w:ilvl w:val="0"/>
          <w:numId w:val="8"/>
        </w:numPr>
        <w:spacing w:after="0" w:line="240" w:lineRule="auto"/>
        <w:jc w:val="both"/>
        <w:rPr>
          <w:rFonts w:ascii="Times New Roman" w:eastAsia="Calibri" w:hAnsi="Times New Roman" w:cs="Times New Roman"/>
          <w:iCs/>
          <w:sz w:val="24"/>
          <w:szCs w:val="24"/>
        </w:rPr>
      </w:pPr>
      <w:r w:rsidRPr="00B66073">
        <w:rPr>
          <w:rFonts w:ascii="Times New Roman" w:eastAsia="Calibri" w:hAnsi="Times New Roman" w:cs="Times New Roman"/>
          <w:iCs/>
          <w:sz w:val="24"/>
          <w:szCs w:val="24"/>
        </w:rPr>
        <w:t>Sum the two components, and return the inverse-noise value back to the decibel scale:</w:t>
      </w:r>
    </w:p>
    <w:p w14:paraId="6B86C512" w14:textId="77777777" w:rsidR="008F1EE1" w:rsidRPr="00B66073" w:rsidRDefault="008F1EE1" w:rsidP="008F1EE1">
      <w:pPr>
        <w:spacing w:after="0" w:line="240" w:lineRule="auto"/>
        <w:ind w:left="1440"/>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c = 10 * LOG</w:t>
      </w:r>
      <w:r w:rsidRPr="00B66073">
        <w:rPr>
          <w:rFonts w:ascii="Times New Roman" w:eastAsia="Calibri" w:hAnsi="Times New Roman" w:cs="Times New Roman"/>
          <w:sz w:val="24"/>
          <w:szCs w:val="24"/>
          <w:vertAlign w:val="subscript"/>
        </w:rPr>
        <w:t>10</w:t>
      </w:r>
      <w:r w:rsidRPr="00B66073">
        <w:rPr>
          <w:rFonts w:ascii="Times New Roman" w:eastAsia="Calibri" w:hAnsi="Times New Roman" w:cs="Times New Roman"/>
          <w:sz w:val="24"/>
          <w:szCs w:val="24"/>
        </w:rPr>
        <w:t xml:space="preserve"> (c + d)</w:t>
      </w:r>
    </w:p>
    <w:p w14:paraId="2C433C8D" w14:textId="77777777" w:rsidR="008F1EE1" w:rsidRPr="00B66073" w:rsidRDefault="008F1EE1" w:rsidP="008F1EE1">
      <w:pPr>
        <w:spacing w:after="0" w:line="240" w:lineRule="auto"/>
        <w:ind w:left="1440"/>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c = 64.8 dB</w:t>
      </w:r>
    </w:p>
    <w:p w14:paraId="2A76AE30" w14:textId="77777777" w:rsidR="008F1EE1" w:rsidRPr="00B66073" w:rsidRDefault="008F1EE1" w:rsidP="008F1EE1">
      <w:pPr>
        <w:spacing w:after="0" w:line="240" w:lineRule="auto"/>
        <w:jc w:val="both"/>
        <w:rPr>
          <w:rFonts w:ascii="Times New Roman" w:eastAsia="Calibri" w:hAnsi="Times New Roman" w:cs="Times New Roman"/>
          <w:iCs/>
          <w:sz w:val="24"/>
          <w:szCs w:val="24"/>
        </w:rPr>
      </w:pPr>
    </w:p>
    <w:p w14:paraId="26052D6C" w14:textId="77777777" w:rsidR="008F1EE1" w:rsidRPr="00B66073" w:rsidRDefault="008F1EE1" w:rsidP="008F1EE1">
      <w:pPr>
        <w:spacing w:after="0" w:line="240" w:lineRule="auto"/>
        <w:jc w:val="both"/>
        <w:rPr>
          <w:rFonts w:ascii="Times New Roman" w:eastAsia="Calibri" w:hAnsi="Times New Roman" w:cs="Times New Roman"/>
          <w:sz w:val="24"/>
          <w:szCs w:val="24"/>
        </w:rPr>
      </w:pPr>
    </w:p>
    <w:p w14:paraId="2FAC54BD" w14:textId="77777777" w:rsidR="008F1EE1" w:rsidRPr="00B66073" w:rsidRDefault="008F1EE1" w:rsidP="008F1EE1">
      <w:pPr>
        <w:spacing w:line="360" w:lineRule="auto"/>
        <w:jc w:val="both"/>
        <w:rPr>
          <w:rFonts w:ascii="Times New Roman" w:eastAsia="Calibri" w:hAnsi="Times New Roman" w:cs="Times New Roman"/>
          <w:sz w:val="24"/>
          <w:szCs w:val="24"/>
        </w:rPr>
      </w:pPr>
      <w:r w:rsidRPr="00B66073">
        <w:rPr>
          <w:rFonts w:ascii="Times New Roman" w:eastAsia="Calibri" w:hAnsi="Times New Roman" w:cs="Times New Roman"/>
          <w:sz w:val="24"/>
          <w:szCs w:val="24"/>
        </w:rPr>
        <w:t>The example above demonstrates that changes in road traffic over a 10-year period do not typically result in a 1 dB difference from a modelled estimate. Substantial increases in noise tend to only occur following the construction of a new road link or bypass in locations which did not previously have moderate levels of traffic activity.  In 2021, there were 247,800 miles of road in Great Britain - This was 2,800 more miles than a decade earlier in 2011 (a 1.1% increase), and 4,900 more miles than in 2001 (a 2.0% increase) (DFT 2022</w:t>
      </w:r>
      <w:hyperlink w:history="1"/>
      <w:r w:rsidRPr="00B66073">
        <w:rPr>
          <w:rFonts w:ascii="Times New Roman" w:eastAsia="Calibri" w:hAnsi="Times New Roman" w:cs="Times New Roman"/>
          <w:sz w:val="24"/>
          <w:szCs w:val="24"/>
        </w:rPr>
        <w:t xml:space="preserve">). Therefore, it is very unlikely that residential road traffic noise exposures have been affected by such occurrences.   </w:t>
      </w:r>
    </w:p>
    <w:p w14:paraId="013B9B99" w14:textId="77777777" w:rsidR="008F1EE1" w:rsidRPr="00B66073" w:rsidRDefault="008F1EE1" w:rsidP="008F1EE1">
      <w:pPr>
        <w:spacing w:line="360" w:lineRule="auto"/>
        <w:jc w:val="both"/>
        <w:rPr>
          <w:rFonts w:ascii="Times New Roman" w:eastAsia="Calibri" w:hAnsi="Times New Roman" w:cs="Times New Roman"/>
          <w:b/>
          <w:bCs/>
          <w:sz w:val="24"/>
          <w:szCs w:val="24"/>
          <w:u w:val="single"/>
        </w:rPr>
      </w:pPr>
      <w:r w:rsidRPr="00B66073">
        <w:rPr>
          <w:rFonts w:ascii="Times New Roman" w:eastAsia="Calibri" w:hAnsi="Times New Roman" w:cs="Times New Roman"/>
          <w:b/>
          <w:bCs/>
          <w:sz w:val="24"/>
          <w:szCs w:val="24"/>
          <w:u w:val="single"/>
        </w:rPr>
        <w:lastRenderedPageBreak/>
        <w:t xml:space="preserve">Aircraft noise </w:t>
      </w:r>
    </w:p>
    <w:p w14:paraId="66CCF440" w14:textId="77777777" w:rsidR="008F1EE1" w:rsidRPr="00B66073" w:rsidRDefault="008F1EE1" w:rsidP="008F1EE1">
      <w:pPr>
        <w:spacing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 xml:space="preserve">Tables B-C summarise the difference between 2011 and 2006 population-weighted noise exposures from aircraft, by the percentile of Census Output Areas (COAs) at each airport location. A COA is typically comprised of 300 residents across 130 households. </w:t>
      </w:r>
      <w:r w:rsidRPr="00B66073">
        <w:rPr>
          <w:rFonts w:ascii="Times New Roman" w:eastAsia="Calibri" w:hAnsi="Times New Roman" w:cs="Times New Roman"/>
          <w:b/>
          <w:bCs/>
          <w:color w:val="000000" w:themeColor="text1"/>
          <w:sz w:val="24"/>
          <w:szCs w:val="24"/>
        </w:rPr>
        <w:t>Temporally, there appears to be a very small difference in exposures for the majority of COA communities that are exposed to modelled LDEN and LNIGHT from aircraft in 2006 and 2011.</w:t>
      </w:r>
      <w:r w:rsidRPr="00B66073">
        <w:rPr>
          <w:rFonts w:ascii="Times New Roman" w:eastAsia="Calibri" w:hAnsi="Times New Roman" w:cs="Times New Roman"/>
          <w:color w:val="000000" w:themeColor="text1"/>
          <w:sz w:val="24"/>
          <w:szCs w:val="24"/>
        </w:rPr>
        <w:t xml:space="preserve"> </w:t>
      </w:r>
    </w:p>
    <w:p w14:paraId="5FC339E1" w14:textId="77777777" w:rsidR="008F1EE1" w:rsidRPr="00B66073" w:rsidRDefault="008F1EE1" w:rsidP="008F1EE1">
      <w:pPr>
        <w:spacing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 xml:space="preserve">For </w:t>
      </w:r>
      <w:proofErr w:type="spellStart"/>
      <w:r w:rsidRPr="00B66073">
        <w:rPr>
          <w:rFonts w:ascii="Times New Roman" w:eastAsia="Calibri" w:hAnsi="Times New Roman" w:cs="Times New Roman"/>
          <w:color w:val="000000" w:themeColor="text1"/>
          <w:sz w:val="24"/>
          <w:szCs w:val="24"/>
        </w:rPr>
        <w:t>Lden</w:t>
      </w:r>
      <w:proofErr w:type="spellEnd"/>
      <w:r w:rsidRPr="00B66073">
        <w:rPr>
          <w:rFonts w:ascii="Times New Roman" w:eastAsia="Calibri" w:hAnsi="Times New Roman" w:cs="Times New Roman"/>
          <w:color w:val="000000" w:themeColor="text1"/>
          <w:sz w:val="24"/>
          <w:szCs w:val="24"/>
        </w:rPr>
        <w:t>, differences of less than 1-decibel are recorded in approximately 80-90% of the COAs at Birmingham and Heathrow, and 70% of the COAs around Gatwick airport. Typically, this difference related to a reduction on the 2006 exposure level. Changes in exposure are more noticeable around Manchester airport, where &gt;50% of COAs have seen at least a 1-decibel reduction in LDEN noise levels. The largest change is recorded by a single COA at Gatwick airport (“E00161017”), which reported a decrease in LDEN aircraft exposure from 85.04 dB in 2006, to 69.31 dB in 2011. The second largest reduction in LDEN COA community exposure at Gatwick, was recorded at -1.95dB.</w:t>
      </w:r>
    </w:p>
    <w:p w14:paraId="5F9050FE" w14:textId="77777777" w:rsidR="008F1EE1" w:rsidRPr="00B66073" w:rsidRDefault="008F1EE1" w:rsidP="008F1EE1">
      <w:pPr>
        <w:spacing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There are fewer temporal differences for LNIGHT, with aircraft noise levels remaining relatively stable for those COA communities exposed in 2006 and 2011. The largest single reduction is recorded by the same COA community at Gatwick (“E00161017”). Overall, Manchester airport has experienced the biggest reduction in LNIGHT noise levels, with 55 out of the 470 COAs exposed in both years (12%), recording a reduction on 2006 levels by &gt;3dB.</w:t>
      </w:r>
    </w:p>
    <w:p w14:paraId="3E7FFB76" w14:textId="77777777" w:rsidR="008F1EE1" w:rsidRPr="00B66073" w:rsidRDefault="008F1EE1" w:rsidP="008F1EE1">
      <w:pPr>
        <w:spacing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 xml:space="preserve">Spearman’s correlations confirm that the absolute exposure values have remained stable between 2006 and 2011, recording rho values &gt; 0.95 for both </w:t>
      </w:r>
      <w:proofErr w:type="spellStart"/>
      <w:r w:rsidRPr="00B66073">
        <w:rPr>
          <w:rFonts w:ascii="Times New Roman" w:eastAsia="Calibri" w:hAnsi="Times New Roman" w:cs="Times New Roman"/>
          <w:color w:val="000000" w:themeColor="text1"/>
          <w:sz w:val="24"/>
          <w:szCs w:val="24"/>
        </w:rPr>
        <w:t>Lden</w:t>
      </w:r>
      <w:proofErr w:type="spellEnd"/>
      <w:r w:rsidRPr="00B66073">
        <w:rPr>
          <w:rFonts w:ascii="Times New Roman" w:eastAsia="Calibri" w:hAnsi="Times New Roman" w:cs="Times New Roman"/>
          <w:color w:val="000000" w:themeColor="text1"/>
          <w:sz w:val="24"/>
          <w:szCs w:val="24"/>
        </w:rPr>
        <w:t xml:space="preserve"> and </w:t>
      </w:r>
      <w:proofErr w:type="spellStart"/>
      <w:r w:rsidRPr="00B66073">
        <w:rPr>
          <w:rFonts w:ascii="Times New Roman" w:eastAsia="Calibri" w:hAnsi="Times New Roman" w:cs="Times New Roman"/>
          <w:color w:val="000000" w:themeColor="text1"/>
          <w:sz w:val="24"/>
          <w:szCs w:val="24"/>
        </w:rPr>
        <w:t>Lnight</w:t>
      </w:r>
      <w:proofErr w:type="spellEnd"/>
      <w:r w:rsidRPr="00B66073">
        <w:rPr>
          <w:rFonts w:ascii="Times New Roman" w:eastAsia="Calibri" w:hAnsi="Times New Roman" w:cs="Times New Roman"/>
          <w:color w:val="000000" w:themeColor="text1"/>
          <w:sz w:val="24"/>
          <w:szCs w:val="24"/>
        </w:rPr>
        <w:t xml:space="preserve"> (P &lt;0.01).</w:t>
      </w:r>
    </w:p>
    <w:p w14:paraId="4EDEB9E1" w14:textId="77777777" w:rsidR="008F1EE1" w:rsidRPr="00B66073" w:rsidRDefault="008F1EE1" w:rsidP="008F1EE1">
      <w:pPr>
        <w:pStyle w:val="NoSpacing"/>
        <w:rPr>
          <w:rFonts w:ascii="Times New Roman" w:hAnsi="Times New Roman" w:cs="Times New Roman"/>
          <w:sz w:val="24"/>
          <w:szCs w:val="24"/>
        </w:rPr>
      </w:pPr>
      <w:r w:rsidRPr="00B66073">
        <w:rPr>
          <w:rFonts w:ascii="Times New Roman" w:hAnsi="Times New Roman" w:cs="Times New Roman"/>
          <w:sz w:val="24"/>
          <w:szCs w:val="24"/>
        </w:rPr>
        <w:t xml:space="preserve">Spatially, there has been a reduction in the extent of exposure for all four airports (Table D). In 2011, there were: </w:t>
      </w:r>
    </w:p>
    <w:p w14:paraId="518DC8AD" w14:textId="77777777" w:rsidR="008F1EE1" w:rsidRPr="00B66073" w:rsidRDefault="008F1EE1" w:rsidP="008F1EE1">
      <w:pPr>
        <w:pStyle w:val="NoSpacing"/>
        <w:numPr>
          <w:ilvl w:val="0"/>
          <w:numId w:val="10"/>
        </w:numPr>
        <w:rPr>
          <w:rFonts w:ascii="Times New Roman" w:hAnsi="Times New Roman" w:cs="Times New Roman"/>
          <w:sz w:val="24"/>
          <w:szCs w:val="24"/>
        </w:rPr>
      </w:pPr>
      <w:r w:rsidRPr="00B66073">
        <w:rPr>
          <w:rFonts w:ascii="Times New Roman" w:hAnsi="Times New Roman" w:cs="Times New Roman"/>
          <w:sz w:val="24"/>
          <w:szCs w:val="24"/>
        </w:rPr>
        <w:t>11-15% fewer COA communities recording a LDEN value of 50dB or above, than in 2006.</w:t>
      </w:r>
    </w:p>
    <w:p w14:paraId="475869D1" w14:textId="77777777" w:rsidR="008F1EE1" w:rsidRPr="00B66073" w:rsidRDefault="008F1EE1" w:rsidP="008F1EE1">
      <w:pPr>
        <w:pStyle w:val="NoSpacing"/>
        <w:numPr>
          <w:ilvl w:val="0"/>
          <w:numId w:val="10"/>
        </w:numPr>
        <w:rPr>
          <w:rFonts w:ascii="Times New Roman" w:hAnsi="Times New Roman" w:cs="Times New Roman"/>
          <w:sz w:val="24"/>
          <w:szCs w:val="24"/>
        </w:rPr>
      </w:pPr>
      <w:r w:rsidRPr="00B66073">
        <w:rPr>
          <w:rFonts w:ascii="Times New Roman" w:hAnsi="Times New Roman" w:cs="Times New Roman"/>
          <w:sz w:val="24"/>
          <w:szCs w:val="24"/>
        </w:rPr>
        <w:t>5-16% fewer COA communities recording a LNIGHT value of 50dB or above, than in 2006.</w:t>
      </w:r>
    </w:p>
    <w:p w14:paraId="25E05004" w14:textId="77777777" w:rsidR="008F1EE1" w:rsidRDefault="008F1EE1" w:rsidP="008F1EE1">
      <w:pPr>
        <w:spacing w:line="360" w:lineRule="auto"/>
        <w:jc w:val="both"/>
        <w:rPr>
          <w:rFonts w:ascii="Times New Roman" w:eastAsia="Calibri" w:hAnsi="Times New Roman" w:cs="Times New Roman"/>
          <w:color w:val="000000" w:themeColor="text1"/>
          <w:sz w:val="24"/>
          <w:szCs w:val="24"/>
        </w:rPr>
      </w:pPr>
    </w:p>
    <w:p w14:paraId="296A822C" w14:textId="77777777" w:rsidR="008F1EE1" w:rsidRDefault="008F1EE1" w:rsidP="008F1EE1">
      <w:pPr>
        <w:spacing w:line="360" w:lineRule="auto"/>
        <w:jc w:val="both"/>
        <w:rPr>
          <w:rFonts w:ascii="Times New Roman" w:eastAsia="Calibri" w:hAnsi="Times New Roman" w:cs="Times New Roman"/>
          <w:color w:val="000000" w:themeColor="text1"/>
          <w:sz w:val="24"/>
          <w:szCs w:val="24"/>
        </w:rPr>
      </w:pPr>
    </w:p>
    <w:p w14:paraId="761087DB" w14:textId="77777777" w:rsidR="008F1EE1" w:rsidRDefault="008F1EE1" w:rsidP="008F1EE1">
      <w:pPr>
        <w:spacing w:line="360" w:lineRule="auto"/>
        <w:jc w:val="both"/>
        <w:rPr>
          <w:rFonts w:ascii="Times New Roman" w:eastAsia="Calibri" w:hAnsi="Times New Roman" w:cs="Times New Roman"/>
          <w:color w:val="000000" w:themeColor="text1"/>
          <w:sz w:val="24"/>
          <w:szCs w:val="24"/>
        </w:rPr>
      </w:pPr>
    </w:p>
    <w:p w14:paraId="7338CD66" w14:textId="77777777" w:rsidR="008F1EE1" w:rsidRPr="00B66073" w:rsidRDefault="008F1EE1" w:rsidP="008F1EE1">
      <w:pPr>
        <w:spacing w:line="360" w:lineRule="auto"/>
        <w:jc w:val="both"/>
        <w:rPr>
          <w:rFonts w:ascii="Times New Roman" w:eastAsia="Calibri" w:hAnsi="Times New Roman" w:cs="Times New Roman"/>
          <w:color w:val="000000" w:themeColor="text1"/>
          <w:sz w:val="24"/>
          <w:szCs w:val="24"/>
        </w:rPr>
      </w:pPr>
    </w:p>
    <w:p w14:paraId="652CB12C" w14:textId="77777777" w:rsidR="008F1EE1" w:rsidRPr="00B66073" w:rsidRDefault="008F1EE1" w:rsidP="008F1EE1">
      <w:pPr>
        <w:spacing w:line="360" w:lineRule="auto"/>
        <w:jc w:val="both"/>
        <w:rPr>
          <w:rFonts w:ascii="Times New Roman" w:eastAsia="Calibri" w:hAnsi="Times New Roman" w:cs="Times New Roman"/>
          <w:bCs/>
          <w:color w:val="000000" w:themeColor="text1"/>
          <w:sz w:val="24"/>
          <w:szCs w:val="24"/>
        </w:rPr>
      </w:pPr>
      <w:r w:rsidRPr="009E1246">
        <w:rPr>
          <w:rFonts w:ascii="Times New Roman" w:eastAsia="Calibri" w:hAnsi="Times New Roman" w:cs="Times New Roman"/>
          <w:b/>
          <w:color w:val="000000" w:themeColor="text1"/>
          <w:sz w:val="24"/>
          <w:szCs w:val="24"/>
        </w:rPr>
        <w:lastRenderedPageBreak/>
        <w:t>Table B:</w:t>
      </w:r>
      <w:r w:rsidRPr="00B66073">
        <w:rPr>
          <w:rFonts w:ascii="Times New Roman" w:eastAsia="Calibri" w:hAnsi="Times New Roman" w:cs="Times New Roman"/>
          <w:bCs/>
          <w:color w:val="000000" w:themeColor="text1"/>
          <w:sz w:val="24"/>
          <w:szCs w:val="24"/>
        </w:rPr>
        <w:t xml:space="preserve"> The difference between 2011 and 2006 population-weighted LDEN noise exposures from aircraft, by the percentile of Census Output Areas (COAs) at each location.</w:t>
      </w:r>
    </w:p>
    <w:tbl>
      <w:tblPr>
        <w:tblStyle w:val="TableGrid"/>
        <w:tblW w:w="9228" w:type="dxa"/>
        <w:jc w:val="center"/>
        <w:tblLayout w:type="fixed"/>
        <w:tblLook w:val="04A0" w:firstRow="1" w:lastRow="0" w:firstColumn="1" w:lastColumn="0" w:noHBand="0" w:noVBand="1"/>
      </w:tblPr>
      <w:tblGrid>
        <w:gridCol w:w="2149"/>
        <w:gridCol w:w="1415"/>
        <w:gridCol w:w="1416"/>
        <w:gridCol w:w="1416"/>
        <w:gridCol w:w="1416"/>
        <w:gridCol w:w="1416"/>
      </w:tblGrid>
      <w:tr w:rsidR="008F1EE1" w:rsidRPr="00B66073" w14:paraId="7A8592B2" w14:textId="77777777" w:rsidTr="00C003DD">
        <w:trPr>
          <w:trHeight w:hRule="exact" w:val="284"/>
          <w:jc w:val="center"/>
        </w:trPr>
        <w:tc>
          <w:tcPr>
            <w:tcW w:w="2149" w:type="dxa"/>
            <w:vMerge w:val="restart"/>
            <w:noWrap/>
            <w:vAlign w:val="center"/>
          </w:tcPr>
          <w:p w14:paraId="7E95CD35" w14:textId="77777777" w:rsidR="008F1EE1" w:rsidRPr="00B66073" w:rsidRDefault="008F1EE1" w:rsidP="00C003DD">
            <w:pPr>
              <w:spacing w:after="160" w:line="360" w:lineRule="auto"/>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Percentile of Census Output Areas (COAs)</w:t>
            </w:r>
          </w:p>
        </w:tc>
        <w:tc>
          <w:tcPr>
            <w:tcW w:w="7079" w:type="dxa"/>
            <w:gridSpan w:val="5"/>
            <w:noWrap/>
            <w:vAlign w:val="center"/>
          </w:tcPr>
          <w:p w14:paraId="53EE5D7E" w14:textId="77777777" w:rsidR="008F1EE1" w:rsidRPr="00B66073" w:rsidRDefault="008F1EE1" w:rsidP="00C003DD">
            <w:pPr>
              <w:spacing w:after="160" w:line="360" w:lineRule="auto"/>
              <w:jc w:val="both"/>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2011 vs 2006: Differences in LDEN aircraft noise exposure (dB)</w:t>
            </w:r>
          </w:p>
        </w:tc>
      </w:tr>
      <w:tr w:rsidR="008F1EE1" w:rsidRPr="00B66073" w14:paraId="4540DC03" w14:textId="77777777" w:rsidTr="00C003DD">
        <w:trPr>
          <w:trHeight w:hRule="exact" w:val="828"/>
          <w:jc w:val="center"/>
        </w:trPr>
        <w:tc>
          <w:tcPr>
            <w:tcW w:w="2149" w:type="dxa"/>
            <w:vMerge/>
            <w:noWrap/>
            <w:vAlign w:val="center"/>
            <w:hideMark/>
          </w:tcPr>
          <w:p w14:paraId="7159B464" w14:textId="77777777" w:rsidR="008F1EE1" w:rsidRPr="00B66073" w:rsidRDefault="008F1EE1" w:rsidP="00C003DD">
            <w:pPr>
              <w:spacing w:after="160" w:line="360" w:lineRule="auto"/>
              <w:rPr>
                <w:rFonts w:ascii="Times New Roman" w:eastAsia="Calibri" w:hAnsi="Times New Roman" w:cs="Times New Roman"/>
                <w:b/>
                <w:color w:val="000000" w:themeColor="text1"/>
                <w:sz w:val="24"/>
                <w:szCs w:val="24"/>
              </w:rPr>
            </w:pPr>
          </w:p>
        </w:tc>
        <w:tc>
          <w:tcPr>
            <w:tcW w:w="1415" w:type="dxa"/>
            <w:noWrap/>
            <w:vAlign w:val="center"/>
            <w:hideMark/>
          </w:tcPr>
          <w:p w14:paraId="196A58BE" w14:textId="77777777" w:rsidR="008F1EE1" w:rsidRPr="00B66073" w:rsidRDefault="008F1EE1" w:rsidP="00C003DD">
            <w:pPr>
              <w:spacing w:after="160" w:line="360" w:lineRule="auto"/>
              <w:jc w:val="both"/>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Birmingham</w:t>
            </w:r>
          </w:p>
        </w:tc>
        <w:tc>
          <w:tcPr>
            <w:tcW w:w="1416" w:type="dxa"/>
            <w:vAlign w:val="center"/>
          </w:tcPr>
          <w:p w14:paraId="1FDB209B" w14:textId="77777777" w:rsidR="008F1EE1" w:rsidRPr="00B66073" w:rsidRDefault="008F1EE1" w:rsidP="00C003DD">
            <w:pPr>
              <w:spacing w:after="160" w:line="360" w:lineRule="auto"/>
              <w:jc w:val="both"/>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Gatwick</w:t>
            </w:r>
          </w:p>
        </w:tc>
        <w:tc>
          <w:tcPr>
            <w:tcW w:w="1416" w:type="dxa"/>
            <w:vAlign w:val="center"/>
          </w:tcPr>
          <w:p w14:paraId="347E9AE6" w14:textId="77777777" w:rsidR="008F1EE1" w:rsidRPr="00B66073" w:rsidRDefault="008F1EE1" w:rsidP="00C003DD">
            <w:pPr>
              <w:spacing w:after="160" w:line="360" w:lineRule="auto"/>
              <w:jc w:val="both"/>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Heathrow</w:t>
            </w:r>
          </w:p>
        </w:tc>
        <w:tc>
          <w:tcPr>
            <w:tcW w:w="1416" w:type="dxa"/>
            <w:vAlign w:val="center"/>
          </w:tcPr>
          <w:p w14:paraId="7809330E" w14:textId="77777777" w:rsidR="008F1EE1" w:rsidRPr="00B66073" w:rsidRDefault="008F1EE1" w:rsidP="00C003DD">
            <w:pPr>
              <w:spacing w:after="160" w:line="360" w:lineRule="auto"/>
              <w:jc w:val="both"/>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Manchester</w:t>
            </w:r>
          </w:p>
        </w:tc>
        <w:tc>
          <w:tcPr>
            <w:tcW w:w="1416" w:type="dxa"/>
            <w:vAlign w:val="center"/>
          </w:tcPr>
          <w:p w14:paraId="13F8A78F" w14:textId="77777777" w:rsidR="008F1EE1" w:rsidRPr="00B66073" w:rsidRDefault="008F1EE1" w:rsidP="00C003DD">
            <w:pPr>
              <w:spacing w:after="160" w:line="360" w:lineRule="auto"/>
              <w:jc w:val="both"/>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All Locations</w:t>
            </w:r>
          </w:p>
        </w:tc>
      </w:tr>
      <w:tr w:rsidR="008F1EE1" w:rsidRPr="00B66073" w14:paraId="2F93155B" w14:textId="77777777" w:rsidTr="00C003DD">
        <w:trPr>
          <w:trHeight w:hRule="exact" w:val="284"/>
          <w:jc w:val="center"/>
        </w:trPr>
        <w:tc>
          <w:tcPr>
            <w:tcW w:w="2149" w:type="dxa"/>
            <w:noWrap/>
            <w:vAlign w:val="center"/>
          </w:tcPr>
          <w:p w14:paraId="6445285E"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w:t>
            </w:r>
          </w:p>
        </w:tc>
        <w:tc>
          <w:tcPr>
            <w:tcW w:w="1415" w:type="dxa"/>
            <w:noWrap/>
            <w:vAlign w:val="center"/>
          </w:tcPr>
          <w:p w14:paraId="4C2A90B7"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-1.44</w:t>
            </w:r>
          </w:p>
        </w:tc>
        <w:tc>
          <w:tcPr>
            <w:tcW w:w="1416" w:type="dxa"/>
            <w:vAlign w:val="center"/>
          </w:tcPr>
          <w:p w14:paraId="17FE8BE8"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-15.73</w:t>
            </w:r>
          </w:p>
        </w:tc>
        <w:tc>
          <w:tcPr>
            <w:tcW w:w="1416" w:type="dxa"/>
            <w:vAlign w:val="center"/>
          </w:tcPr>
          <w:p w14:paraId="1B4A0B71"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-3.70</w:t>
            </w:r>
          </w:p>
        </w:tc>
        <w:tc>
          <w:tcPr>
            <w:tcW w:w="1416" w:type="dxa"/>
            <w:vAlign w:val="center"/>
          </w:tcPr>
          <w:p w14:paraId="02A59E7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-3.19</w:t>
            </w:r>
          </w:p>
        </w:tc>
        <w:tc>
          <w:tcPr>
            <w:tcW w:w="1416" w:type="dxa"/>
            <w:vAlign w:val="center"/>
          </w:tcPr>
          <w:p w14:paraId="26BCAF0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-15.73</w:t>
            </w:r>
          </w:p>
        </w:tc>
      </w:tr>
      <w:tr w:rsidR="008F1EE1" w:rsidRPr="00B66073" w14:paraId="51A20B98" w14:textId="77777777" w:rsidTr="00C003DD">
        <w:trPr>
          <w:trHeight w:hRule="exact" w:val="284"/>
          <w:jc w:val="center"/>
        </w:trPr>
        <w:tc>
          <w:tcPr>
            <w:tcW w:w="2149" w:type="dxa"/>
            <w:noWrap/>
            <w:vAlign w:val="center"/>
          </w:tcPr>
          <w:p w14:paraId="38A719ED"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10</w:t>
            </w:r>
          </w:p>
        </w:tc>
        <w:tc>
          <w:tcPr>
            <w:tcW w:w="1415" w:type="dxa"/>
            <w:noWrap/>
            <w:vAlign w:val="center"/>
          </w:tcPr>
          <w:p w14:paraId="7D9A7914"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-1.08</w:t>
            </w:r>
          </w:p>
        </w:tc>
        <w:tc>
          <w:tcPr>
            <w:tcW w:w="1416" w:type="dxa"/>
            <w:vAlign w:val="center"/>
          </w:tcPr>
          <w:p w14:paraId="2A23E842"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-1.29</w:t>
            </w:r>
          </w:p>
        </w:tc>
        <w:tc>
          <w:tcPr>
            <w:tcW w:w="1416" w:type="dxa"/>
            <w:vAlign w:val="center"/>
          </w:tcPr>
          <w:p w14:paraId="3E91E659"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-1.06</w:t>
            </w:r>
          </w:p>
        </w:tc>
        <w:tc>
          <w:tcPr>
            <w:tcW w:w="1416" w:type="dxa"/>
            <w:vAlign w:val="center"/>
          </w:tcPr>
          <w:p w14:paraId="7E3EAAE9"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-2.26</w:t>
            </w:r>
          </w:p>
        </w:tc>
        <w:tc>
          <w:tcPr>
            <w:tcW w:w="1416" w:type="dxa"/>
            <w:vAlign w:val="center"/>
          </w:tcPr>
          <w:p w14:paraId="452FB0E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-1.29</w:t>
            </w:r>
          </w:p>
        </w:tc>
      </w:tr>
      <w:tr w:rsidR="008F1EE1" w:rsidRPr="00B66073" w14:paraId="77F6B6E6" w14:textId="77777777" w:rsidTr="00C003DD">
        <w:trPr>
          <w:trHeight w:hRule="exact" w:val="284"/>
          <w:jc w:val="center"/>
        </w:trPr>
        <w:tc>
          <w:tcPr>
            <w:tcW w:w="2149" w:type="dxa"/>
            <w:noWrap/>
            <w:vAlign w:val="center"/>
          </w:tcPr>
          <w:p w14:paraId="50A3AE38"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20</w:t>
            </w:r>
          </w:p>
        </w:tc>
        <w:tc>
          <w:tcPr>
            <w:tcW w:w="1415" w:type="dxa"/>
            <w:noWrap/>
            <w:vAlign w:val="center"/>
          </w:tcPr>
          <w:p w14:paraId="325F78AE"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-0.96</w:t>
            </w:r>
          </w:p>
        </w:tc>
        <w:tc>
          <w:tcPr>
            <w:tcW w:w="1416" w:type="dxa"/>
            <w:vAlign w:val="center"/>
          </w:tcPr>
          <w:p w14:paraId="13A578FD"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-1.15</w:t>
            </w:r>
          </w:p>
        </w:tc>
        <w:tc>
          <w:tcPr>
            <w:tcW w:w="1416" w:type="dxa"/>
            <w:vAlign w:val="center"/>
          </w:tcPr>
          <w:p w14:paraId="4E1F4A37"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-0.80</w:t>
            </w:r>
          </w:p>
        </w:tc>
        <w:tc>
          <w:tcPr>
            <w:tcW w:w="1416" w:type="dxa"/>
            <w:vAlign w:val="center"/>
          </w:tcPr>
          <w:p w14:paraId="216F04B0"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-1.87</w:t>
            </w:r>
          </w:p>
        </w:tc>
        <w:tc>
          <w:tcPr>
            <w:tcW w:w="1416" w:type="dxa"/>
            <w:vAlign w:val="center"/>
          </w:tcPr>
          <w:p w14:paraId="3B138C36"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-1.02</w:t>
            </w:r>
          </w:p>
        </w:tc>
      </w:tr>
      <w:tr w:rsidR="008F1EE1" w:rsidRPr="00B66073" w14:paraId="47547DF2" w14:textId="77777777" w:rsidTr="00C003DD">
        <w:trPr>
          <w:trHeight w:hRule="exact" w:val="284"/>
          <w:jc w:val="center"/>
        </w:trPr>
        <w:tc>
          <w:tcPr>
            <w:tcW w:w="2149" w:type="dxa"/>
            <w:noWrap/>
            <w:vAlign w:val="center"/>
          </w:tcPr>
          <w:p w14:paraId="4ED39A1A"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30</w:t>
            </w:r>
          </w:p>
        </w:tc>
        <w:tc>
          <w:tcPr>
            <w:tcW w:w="1415" w:type="dxa"/>
            <w:noWrap/>
            <w:vAlign w:val="center"/>
          </w:tcPr>
          <w:p w14:paraId="26CBBDB9"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-0.82</w:t>
            </w:r>
          </w:p>
        </w:tc>
        <w:tc>
          <w:tcPr>
            <w:tcW w:w="1416" w:type="dxa"/>
            <w:vAlign w:val="center"/>
          </w:tcPr>
          <w:p w14:paraId="713A39B8"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-0.94</w:t>
            </w:r>
          </w:p>
        </w:tc>
        <w:tc>
          <w:tcPr>
            <w:tcW w:w="1416" w:type="dxa"/>
            <w:vAlign w:val="center"/>
          </w:tcPr>
          <w:p w14:paraId="61C54E0A"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-0.62</w:t>
            </w:r>
          </w:p>
        </w:tc>
        <w:tc>
          <w:tcPr>
            <w:tcW w:w="1416" w:type="dxa"/>
            <w:vAlign w:val="center"/>
          </w:tcPr>
          <w:p w14:paraId="694FBBC2"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-1.57</w:t>
            </w:r>
          </w:p>
        </w:tc>
        <w:tc>
          <w:tcPr>
            <w:tcW w:w="1416" w:type="dxa"/>
            <w:vAlign w:val="center"/>
          </w:tcPr>
          <w:p w14:paraId="32E2F16C"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-0.84</w:t>
            </w:r>
          </w:p>
        </w:tc>
      </w:tr>
      <w:tr w:rsidR="008F1EE1" w:rsidRPr="00B66073" w14:paraId="7F917921" w14:textId="77777777" w:rsidTr="00C003DD">
        <w:trPr>
          <w:trHeight w:hRule="exact" w:val="284"/>
          <w:jc w:val="center"/>
        </w:trPr>
        <w:tc>
          <w:tcPr>
            <w:tcW w:w="2149" w:type="dxa"/>
            <w:noWrap/>
            <w:vAlign w:val="center"/>
          </w:tcPr>
          <w:p w14:paraId="0F709238"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40</w:t>
            </w:r>
          </w:p>
        </w:tc>
        <w:tc>
          <w:tcPr>
            <w:tcW w:w="1415" w:type="dxa"/>
            <w:noWrap/>
            <w:vAlign w:val="center"/>
          </w:tcPr>
          <w:p w14:paraId="6CA637FF"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-0.65</w:t>
            </w:r>
          </w:p>
        </w:tc>
        <w:tc>
          <w:tcPr>
            <w:tcW w:w="1416" w:type="dxa"/>
            <w:vAlign w:val="center"/>
          </w:tcPr>
          <w:p w14:paraId="3FBF20AE"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-0.71</w:t>
            </w:r>
          </w:p>
        </w:tc>
        <w:tc>
          <w:tcPr>
            <w:tcW w:w="1416" w:type="dxa"/>
            <w:vAlign w:val="center"/>
          </w:tcPr>
          <w:p w14:paraId="2255948C"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-0.40</w:t>
            </w:r>
          </w:p>
        </w:tc>
        <w:tc>
          <w:tcPr>
            <w:tcW w:w="1416" w:type="dxa"/>
            <w:vAlign w:val="center"/>
          </w:tcPr>
          <w:p w14:paraId="48307076"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-1.29</w:t>
            </w:r>
          </w:p>
        </w:tc>
        <w:tc>
          <w:tcPr>
            <w:tcW w:w="1416" w:type="dxa"/>
            <w:vAlign w:val="center"/>
          </w:tcPr>
          <w:p w14:paraId="05574227"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-0.70</w:t>
            </w:r>
          </w:p>
        </w:tc>
      </w:tr>
      <w:tr w:rsidR="008F1EE1" w:rsidRPr="00B66073" w14:paraId="5068E3D6" w14:textId="77777777" w:rsidTr="00C003DD">
        <w:trPr>
          <w:trHeight w:hRule="exact" w:val="284"/>
          <w:jc w:val="center"/>
        </w:trPr>
        <w:tc>
          <w:tcPr>
            <w:tcW w:w="2149" w:type="dxa"/>
            <w:noWrap/>
            <w:vAlign w:val="center"/>
          </w:tcPr>
          <w:p w14:paraId="0AE0D237"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50</w:t>
            </w:r>
          </w:p>
        </w:tc>
        <w:tc>
          <w:tcPr>
            <w:tcW w:w="1415" w:type="dxa"/>
            <w:noWrap/>
            <w:vAlign w:val="center"/>
          </w:tcPr>
          <w:p w14:paraId="6DED38C2"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-0.46</w:t>
            </w:r>
          </w:p>
        </w:tc>
        <w:tc>
          <w:tcPr>
            <w:tcW w:w="1416" w:type="dxa"/>
            <w:vAlign w:val="center"/>
          </w:tcPr>
          <w:p w14:paraId="40A74DD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-0.56</w:t>
            </w:r>
          </w:p>
        </w:tc>
        <w:tc>
          <w:tcPr>
            <w:tcW w:w="1416" w:type="dxa"/>
            <w:vAlign w:val="center"/>
          </w:tcPr>
          <w:p w14:paraId="6D61B8D2"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-0.20</w:t>
            </w:r>
          </w:p>
        </w:tc>
        <w:tc>
          <w:tcPr>
            <w:tcW w:w="1416" w:type="dxa"/>
            <w:vAlign w:val="center"/>
          </w:tcPr>
          <w:p w14:paraId="58FC4553"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-1.04</w:t>
            </w:r>
          </w:p>
        </w:tc>
        <w:tc>
          <w:tcPr>
            <w:tcW w:w="1416" w:type="dxa"/>
            <w:vAlign w:val="center"/>
          </w:tcPr>
          <w:p w14:paraId="60FC76DD"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-0.54</w:t>
            </w:r>
          </w:p>
        </w:tc>
      </w:tr>
      <w:tr w:rsidR="008F1EE1" w:rsidRPr="00B66073" w14:paraId="24D23AF6" w14:textId="77777777" w:rsidTr="00C003DD">
        <w:trPr>
          <w:trHeight w:hRule="exact" w:val="284"/>
          <w:jc w:val="center"/>
        </w:trPr>
        <w:tc>
          <w:tcPr>
            <w:tcW w:w="2149" w:type="dxa"/>
            <w:noWrap/>
            <w:vAlign w:val="center"/>
          </w:tcPr>
          <w:p w14:paraId="62F963A1"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60</w:t>
            </w:r>
          </w:p>
        </w:tc>
        <w:tc>
          <w:tcPr>
            <w:tcW w:w="1415" w:type="dxa"/>
            <w:noWrap/>
            <w:vAlign w:val="center"/>
          </w:tcPr>
          <w:p w14:paraId="146FFDFE"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-0.27</w:t>
            </w:r>
          </w:p>
        </w:tc>
        <w:tc>
          <w:tcPr>
            <w:tcW w:w="1416" w:type="dxa"/>
            <w:vAlign w:val="center"/>
          </w:tcPr>
          <w:p w14:paraId="276FBF5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-0.27</w:t>
            </w:r>
          </w:p>
        </w:tc>
        <w:tc>
          <w:tcPr>
            <w:tcW w:w="1416" w:type="dxa"/>
            <w:vAlign w:val="center"/>
          </w:tcPr>
          <w:p w14:paraId="050BF35A"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-0.01</w:t>
            </w:r>
          </w:p>
        </w:tc>
        <w:tc>
          <w:tcPr>
            <w:tcW w:w="1416" w:type="dxa"/>
            <w:vAlign w:val="center"/>
          </w:tcPr>
          <w:p w14:paraId="36838482"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-0.78</w:t>
            </w:r>
          </w:p>
        </w:tc>
        <w:tc>
          <w:tcPr>
            <w:tcW w:w="1416" w:type="dxa"/>
            <w:vAlign w:val="center"/>
          </w:tcPr>
          <w:p w14:paraId="6E7F4DA2"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-0.34</w:t>
            </w:r>
          </w:p>
        </w:tc>
      </w:tr>
      <w:tr w:rsidR="008F1EE1" w:rsidRPr="00B66073" w14:paraId="10DE91F1" w14:textId="77777777" w:rsidTr="00C003DD">
        <w:trPr>
          <w:trHeight w:hRule="exact" w:val="284"/>
          <w:jc w:val="center"/>
        </w:trPr>
        <w:tc>
          <w:tcPr>
            <w:tcW w:w="2149" w:type="dxa"/>
            <w:noWrap/>
            <w:vAlign w:val="center"/>
          </w:tcPr>
          <w:p w14:paraId="302CB3A1"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70</w:t>
            </w:r>
          </w:p>
        </w:tc>
        <w:tc>
          <w:tcPr>
            <w:tcW w:w="1415" w:type="dxa"/>
            <w:noWrap/>
            <w:vAlign w:val="center"/>
          </w:tcPr>
          <w:p w14:paraId="3DF3ED2C"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-0.10</w:t>
            </w:r>
          </w:p>
        </w:tc>
        <w:tc>
          <w:tcPr>
            <w:tcW w:w="1416" w:type="dxa"/>
            <w:vAlign w:val="center"/>
          </w:tcPr>
          <w:p w14:paraId="51DE87FA"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-0.06</w:t>
            </w:r>
          </w:p>
        </w:tc>
        <w:tc>
          <w:tcPr>
            <w:tcW w:w="1416" w:type="dxa"/>
            <w:vAlign w:val="center"/>
          </w:tcPr>
          <w:p w14:paraId="6113573D"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3E069BB2"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-0.47</w:t>
            </w:r>
          </w:p>
        </w:tc>
        <w:tc>
          <w:tcPr>
            <w:tcW w:w="1416" w:type="dxa"/>
            <w:vAlign w:val="center"/>
          </w:tcPr>
          <w:p w14:paraId="1E8FE20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-0.20</w:t>
            </w:r>
          </w:p>
        </w:tc>
      </w:tr>
      <w:tr w:rsidR="008F1EE1" w:rsidRPr="00B66073" w14:paraId="46B06B32" w14:textId="77777777" w:rsidTr="00C003DD">
        <w:trPr>
          <w:trHeight w:hRule="exact" w:val="284"/>
          <w:jc w:val="center"/>
        </w:trPr>
        <w:tc>
          <w:tcPr>
            <w:tcW w:w="2149" w:type="dxa"/>
            <w:noWrap/>
            <w:vAlign w:val="center"/>
          </w:tcPr>
          <w:p w14:paraId="45917FE6"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80</w:t>
            </w:r>
          </w:p>
        </w:tc>
        <w:tc>
          <w:tcPr>
            <w:tcW w:w="1415" w:type="dxa"/>
            <w:noWrap/>
            <w:vAlign w:val="center"/>
          </w:tcPr>
          <w:p w14:paraId="79E480FA"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4E3502A3"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62B2FEF4"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07EBCB62"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7BE621ED"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-0.05</w:t>
            </w:r>
          </w:p>
        </w:tc>
      </w:tr>
      <w:tr w:rsidR="008F1EE1" w:rsidRPr="00B66073" w14:paraId="048FC9EE" w14:textId="77777777" w:rsidTr="00C003DD">
        <w:trPr>
          <w:trHeight w:hRule="exact" w:val="284"/>
          <w:jc w:val="center"/>
        </w:trPr>
        <w:tc>
          <w:tcPr>
            <w:tcW w:w="2149" w:type="dxa"/>
            <w:noWrap/>
            <w:vAlign w:val="center"/>
          </w:tcPr>
          <w:p w14:paraId="790D3ECB"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90</w:t>
            </w:r>
          </w:p>
        </w:tc>
        <w:tc>
          <w:tcPr>
            <w:tcW w:w="1415" w:type="dxa"/>
            <w:noWrap/>
            <w:vAlign w:val="center"/>
          </w:tcPr>
          <w:p w14:paraId="0C2EE597"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0.01</w:t>
            </w:r>
          </w:p>
        </w:tc>
        <w:tc>
          <w:tcPr>
            <w:tcW w:w="1416" w:type="dxa"/>
            <w:vAlign w:val="center"/>
          </w:tcPr>
          <w:p w14:paraId="7E2A7E6F"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3F416B73"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0.09</w:t>
            </w:r>
          </w:p>
        </w:tc>
        <w:tc>
          <w:tcPr>
            <w:tcW w:w="1416" w:type="dxa"/>
            <w:vAlign w:val="center"/>
          </w:tcPr>
          <w:p w14:paraId="4BC3EFD2"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36D42B59"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0.13</w:t>
            </w:r>
          </w:p>
        </w:tc>
      </w:tr>
      <w:tr w:rsidR="008F1EE1" w:rsidRPr="00B66073" w14:paraId="366182DD" w14:textId="77777777" w:rsidTr="00C003DD">
        <w:trPr>
          <w:trHeight w:hRule="exact" w:val="284"/>
          <w:jc w:val="center"/>
        </w:trPr>
        <w:tc>
          <w:tcPr>
            <w:tcW w:w="2149" w:type="dxa"/>
            <w:noWrap/>
            <w:vAlign w:val="center"/>
          </w:tcPr>
          <w:p w14:paraId="1B4265B6"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100</w:t>
            </w:r>
          </w:p>
        </w:tc>
        <w:tc>
          <w:tcPr>
            <w:tcW w:w="1415" w:type="dxa"/>
            <w:noWrap/>
            <w:vAlign w:val="center"/>
          </w:tcPr>
          <w:p w14:paraId="5D44BE13"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0.48</w:t>
            </w:r>
          </w:p>
        </w:tc>
        <w:tc>
          <w:tcPr>
            <w:tcW w:w="1416" w:type="dxa"/>
            <w:vAlign w:val="center"/>
          </w:tcPr>
          <w:p w14:paraId="313CB944"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0.61</w:t>
            </w:r>
          </w:p>
        </w:tc>
        <w:tc>
          <w:tcPr>
            <w:tcW w:w="1416" w:type="dxa"/>
            <w:vAlign w:val="center"/>
          </w:tcPr>
          <w:p w14:paraId="019C41CB"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1.18</w:t>
            </w:r>
          </w:p>
        </w:tc>
        <w:tc>
          <w:tcPr>
            <w:tcW w:w="1416" w:type="dxa"/>
            <w:vAlign w:val="center"/>
          </w:tcPr>
          <w:p w14:paraId="6294C549"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1.15</w:t>
            </w:r>
          </w:p>
        </w:tc>
        <w:tc>
          <w:tcPr>
            <w:tcW w:w="1416" w:type="dxa"/>
            <w:vAlign w:val="center"/>
          </w:tcPr>
          <w:p w14:paraId="006178BC"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1.18</w:t>
            </w:r>
          </w:p>
        </w:tc>
      </w:tr>
    </w:tbl>
    <w:p w14:paraId="55E62576" w14:textId="77777777" w:rsidR="008F1EE1" w:rsidRPr="00B66073" w:rsidRDefault="008F1EE1" w:rsidP="008F1EE1">
      <w:pPr>
        <w:spacing w:line="360" w:lineRule="auto"/>
        <w:jc w:val="both"/>
        <w:rPr>
          <w:rFonts w:ascii="Times New Roman" w:eastAsia="Calibri" w:hAnsi="Times New Roman" w:cs="Times New Roman"/>
          <w:bCs/>
          <w:color w:val="000000" w:themeColor="text1"/>
          <w:sz w:val="24"/>
          <w:szCs w:val="24"/>
        </w:rPr>
      </w:pPr>
    </w:p>
    <w:p w14:paraId="79380B89" w14:textId="77777777" w:rsidR="008F1EE1" w:rsidRPr="00B66073" w:rsidRDefault="008F1EE1" w:rsidP="008F1EE1">
      <w:pPr>
        <w:spacing w:line="360" w:lineRule="auto"/>
        <w:jc w:val="both"/>
        <w:rPr>
          <w:rFonts w:ascii="Times New Roman" w:eastAsia="Calibri" w:hAnsi="Times New Roman" w:cs="Times New Roman"/>
          <w:bCs/>
          <w:color w:val="000000" w:themeColor="text1"/>
          <w:sz w:val="24"/>
          <w:szCs w:val="24"/>
        </w:rPr>
      </w:pPr>
      <w:r w:rsidRPr="009E1246">
        <w:rPr>
          <w:rFonts w:ascii="Times New Roman" w:eastAsia="Calibri" w:hAnsi="Times New Roman" w:cs="Times New Roman"/>
          <w:b/>
          <w:color w:val="000000" w:themeColor="text1"/>
          <w:sz w:val="24"/>
          <w:szCs w:val="24"/>
        </w:rPr>
        <w:t>Table C:</w:t>
      </w:r>
      <w:r w:rsidRPr="00B66073">
        <w:rPr>
          <w:rFonts w:ascii="Times New Roman" w:eastAsia="Calibri" w:hAnsi="Times New Roman" w:cs="Times New Roman"/>
          <w:bCs/>
          <w:color w:val="000000" w:themeColor="text1"/>
          <w:sz w:val="24"/>
          <w:szCs w:val="24"/>
        </w:rPr>
        <w:t xml:space="preserve"> The difference between 2011 and 2006 population-weighted LNIGHT noise exposures from aircraft, by the percentile of Census Output Areas (COAs) at each location.</w:t>
      </w:r>
    </w:p>
    <w:tbl>
      <w:tblPr>
        <w:tblStyle w:val="TableGrid"/>
        <w:tblW w:w="9228" w:type="dxa"/>
        <w:jc w:val="center"/>
        <w:tblLayout w:type="fixed"/>
        <w:tblLook w:val="04A0" w:firstRow="1" w:lastRow="0" w:firstColumn="1" w:lastColumn="0" w:noHBand="0" w:noVBand="1"/>
      </w:tblPr>
      <w:tblGrid>
        <w:gridCol w:w="2149"/>
        <w:gridCol w:w="1415"/>
        <w:gridCol w:w="1416"/>
        <w:gridCol w:w="1416"/>
        <w:gridCol w:w="1416"/>
        <w:gridCol w:w="1416"/>
      </w:tblGrid>
      <w:tr w:rsidR="008F1EE1" w:rsidRPr="00B66073" w14:paraId="4C7C1478" w14:textId="77777777" w:rsidTr="00C003DD">
        <w:trPr>
          <w:trHeight w:hRule="exact" w:val="385"/>
          <w:jc w:val="center"/>
        </w:trPr>
        <w:tc>
          <w:tcPr>
            <w:tcW w:w="2149" w:type="dxa"/>
            <w:vMerge w:val="restart"/>
            <w:noWrap/>
            <w:vAlign w:val="center"/>
          </w:tcPr>
          <w:p w14:paraId="761F87A5" w14:textId="77777777" w:rsidR="008F1EE1" w:rsidRPr="00B66073" w:rsidRDefault="008F1EE1" w:rsidP="00C003DD">
            <w:pPr>
              <w:spacing w:after="160" w:line="360" w:lineRule="auto"/>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Percentile of Census Output Areas (COAs)</w:t>
            </w:r>
          </w:p>
        </w:tc>
        <w:tc>
          <w:tcPr>
            <w:tcW w:w="7079" w:type="dxa"/>
            <w:gridSpan w:val="5"/>
            <w:noWrap/>
            <w:vAlign w:val="center"/>
          </w:tcPr>
          <w:p w14:paraId="32A3AEF7" w14:textId="77777777" w:rsidR="008F1EE1" w:rsidRPr="00B66073" w:rsidRDefault="008F1EE1" w:rsidP="00C003DD">
            <w:pPr>
              <w:spacing w:after="160" w:line="360" w:lineRule="auto"/>
              <w:jc w:val="both"/>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2011 vs 2006: Differences in LNIGHT aircraft noise exposure (dB)</w:t>
            </w:r>
          </w:p>
        </w:tc>
      </w:tr>
      <w:tr w:rsidR="008F1EE1" w:rsidRPr="00B66073" w14:paraId="19E3F176" w14:textId="77777777" w:rsidTr="00C003DD">
        <w:trPr>
          <w:trHeight w:hRule="exact" w:val="779"/>
          <w:jc w:val="center"/>
        </w:trPr>
        <w:tc>
          <w:tcPr>
            <w:tcW w:w="2149" w:type="dxa"/>
            <w:vMerge/>
            <w:noWrap/>
            <w:vAlign w:val="center"/>
            <w:hideMark/>
          </w:tcPr>
          <w:p w14:paraId="4F2A1829" w14:textId="77777777" w:rsidR="008F1EE1" w:rsidRPr="00B66073" w:rsidRDefault="008F1EE1" w:rsidP="00C003DD">
            <w:pPr>
              <w:spacing w:after="160" w:line="360" w:lineRule="auto"/>
              <w:rPr>
                <w:rFonts w:ascii="Times New Roman" w:eastAsia="Calibri" w:hAnsi="Times New Roman" w:cs="Times New Roman"/>
                <w:b/>
                <w:color w:val="000000" w:themeColor="text1"/>
                <w:sz w:val="24"/>
                <w:szCs w:val="24"/>
              </w:rPr>
            </w:pPr>
          </w:p>
        </w:tc>
        <w:tc>
          <w:tcPr>
            <w:tcW w:w="1415" w:type="dxa"/>
            <w:noWrap/>
            <w:vAlign w:val="center"/>
            <w:hideMark/>
          </w:tcPr>
          <w:p w14:paraId="1CEDAB32" w14:textId="77777777" w:rsidR="008F1EE1" w:rsidRPr="00B66073" w:rsidRDefault="008F1EE1" w:rsidP="00C003DD">
            <w:pPr>
              <w:spacing w:after="160" w:line="360" w:lineRule="auto"/>
              <w:jc w:val="both"/>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Birmingham</w:t>
            </w:r>
          </w:p>
        </w:tc>
        <w:tc>
          <w:tcPr>
            <w:tcW w:w="1416" w:type="dxa"/>
            <w:vAlign w:val="center"/>
          </w:tcPr>
          <w:p w14:paraId="64CD6FE2" w14:textId="77777777" w:rsidR="008F1EE1" w:rsidRPr="00B66073" w:rsidRDefault="008F1EE1" w:rsidP="00C003DD">
            <w:pPr>
              <w:spacing w:after="160" w:line="360" w:lineRule="auto"/>
              <w:jc w:val="both"/>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Gatwick</w:t>
            </w:r>
          </w:p>
        </w:tc>
        <w:tc>
          <w:tcPr>
            <w:tcW w:w="1416" w:type="dxa"/>
            <w:vAlign w:val="center"/>
          </w:tcPr>
          <w:p w14:paraId="384A1F52" w14:textId="77777777" w:rsidR="008F1EE1" w:rsidRPr="00B66073" w:rsidRDefault="008F1EE1" w:rsidP="00C003DD">
            <w:pPr>
              <w:spacing w:after="160" w:line="360" w:lineRule="auto"/>
              <w:jc w:val="both"/>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Heathrow</w:t>
            </w:r>
          </w:p>
        </w:tc>
        <w:tc>
          <w:tcPr>
            <w:tcW w:w="1416" w:type="dxa"/>
            <w:vAlign w:val="center"/>
          </w:tcPr>
          <w:p w14:paraId="0EA06E0D" w14:textId="77777777" w:rsidR="008F1EE1" w:rsidRPr="00B66073" w:rsidRDefault="008F1EE1" w:rsidP="00C003DD">
            <w:pPr>
              <w:spacing w:after="160" w:line="360" w:lineRule="auto"/>
              <w:jc w:val="both"/>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Manchester</w:t>
            </w:r>
          </w:p>
        </w:tc>
        <w:tc>
          <w:tcPr>
            <w:tcW w:w="1416" w:type="dxa"/>
            <w:vAlign w:val="center"/>
          </w:tcPr>
          <w:p w14:paraId="3BAA935C" w14:textId="77777777" w:rsidR="008F1EE1" w:rsidRPr="00B66073" w:rsidRDefault="008F1EE1" w:rsidP="00C003DD">
            <w:pPr>
              <w:spacing w:after="160" w:line="360" w:lineRule="auto"/>
              <w:jc w:val="both"/>
              <w:rPr>
                <w:rFonts w:ascii="Times New Roman" w:eastAsia="Calibri" w:hAnsi="Times New Roman" w:cs="Times New Roman"/>
                <w:b/>
                <w:color w:val="000000" w:themeColor="text1"/>
                <w:sz w:val="24"/>
                <w:szCs w:val="24"/>
              </w:rPr>
            </w:pPr>
            <w:r w:rsidRPr="00B66073">
              <w:rPr>
                <w:rFonts w:ascii="Times New Roman" w:eastAsia="Calibri" w:hAnsi="Times New Roman" w:cs="Times New Roman"/>
                <w:b/>
                <w:color w:val="000000" w:themeColor="text1"/>
                <w:sz w:val="24"/>
                <w:szCs w:val="24"/>
              </w:rPr>
              <w:t>All Locations</w:t>
            </w:r>
          </w:p>
        </w:tc>
      </w:tr>
      <w:tr w:rsidR="008F1EE1" w:rsidRPr="00B66073" w14:paraId="280B1C5B" w14:textId="77777777" w:rsidTr="00C003DD">
        <w:trPr>
          <w:trHeight w:hRule="exact" w:val="284"/>
          <w:jc w:val="center"/>
        </w:trPr>
        <w:tc>
          <w:tcPr>
            <w:tcW w:w="2149" w:type="dxa"/>
            <w:noWrap/>
            <w:vAlign w:val="center"/>
          </w:tcPr>
          <w:p w14:paraId="58B308D1"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w:t>
            </w:r>
          </w:p>
        </w:tc>
        <w:tc>
          <w:tcPr>
            <w:tcW w:w="1415" w:type="dxa"/>
            <w:noWrap/>
            <w:vAlign w:val="center"/>
          </w:tcPr>
          <w:p w14:paraId="676628AB"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-0.92</w:t>
            </w:r>
          </w:p>
        </w:tc>
        <w:tc>
          <w:tcPr>
            <w:tcW w:w="1416" w:type="dxa"/>
            <w:vAlign w:val="center"/>
          </w:tcPr>
          <w:p w14:paraId="553313CB"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-16.68</w:t>
            </w:r>
          </w:p>
        </w:tc>
        <w:tc>
          <w:tcPr>
            <w:tcW w:w="1416" w:type="dxa"/>
            <w:vAlign w:val="center"/>
          </w:tcPr>
          <w:p w14:paraId="238B2D43"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-4.61</w:t>
            </w:r>
          </w:p>
        </w:tc>
        <w:tc>
          <w:tcPr>
            <w:tcW w:w="1416" w:type="dxa"/>
            <w:vAlign w:val="center"/>
          </w:tcPr>
          <w:p w14:paraId="2D542700"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-4.32</w:t>
            </w:r>
          </w:p>
        </w:tc>
        <w:tc>
          <w:tcPr>
            <w:tcW w:w="1416" w:type="dxa"/>
            <w:vAlign w:val="center"/>
          </w:tcPr>
          <w:p w14:paraId="106905AB"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-16.68</w:t>
            </w:r>
          </w:p>
        </w:tc>
      </w:tr>
      <w:tr w:rsidR="008F1EE1" w:rsidRPr="00B66073" w14:paraId="1FE9176B" w14:textId="77777777" w:rsidTr="00C003DD">
        <w:trPr>
          <w:trHeight w:hRule="exact" w:val="284"/>
          <w:jc w:val="center"/>
        </w:trPr>
        <w:tc>
          <w:tcPr>
            <w:tcW w:w="2149" w:type="dxa"/>
            <w:noWrap/>
            <w:vAlign w:val="center"/>
          </w:tcPr>
          <w:p w14:paraId="4D4BA17B"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10</w:t>
            </w:r>
          </w:p>
        </w:tc>
        <w:tc>
          <w:tcPr>
            <w:tcW w:w="1415" w:type="dxa"/>
            <w:noWrap/>
            <w:vAlign w:val="center"/>
          </w:tcPr>
          <w:p w14:paraId="697EBE07"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-0.50</w:t>
            </w:r>
          </w:p>
        </w:tc>
        <w:tc>
          <w:tcPr>
            <w:tcW w:w="1416" w:type="dxa"/>
            <w:vAlign w:val="center"/>
          </w:tcPr>
          <w:p w14:paraId="3E4D0449"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-1.09</w:t>
            </w:r>
          </w:p>
        </w:tc>
        <w:tc>
          <w:tcPr>
            <w:tcW w:w="1416" w:type="dxa"/>
            <w:vAlign w:val="center"/>
          </w:tcPr>
          <w:p w14:paraId="2BAA340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-0.42</w:t>
            </w:r>
          </w:p>
        </w:tc>
        <w:tc>
          <w:tcPr>
            <w:tcW w:w="1416" w:type="dxa"/>
            <w:vAlign w:val="center"/>
          </w:tcPr>
          <w:p w14:paraId="3B9A72F1"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-2.60</w:t>
            </w:r>
          </w:p>
        </w:tc>
        <w:tc>
          <w:tcPr>
            <w:tcW w:w="1416" w:type="dxa"/>
            <w:vAlign w:val="center"/>
          </w:tcPr>
          <w:p w14:paraId="2F385A33"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-1.41</w:t>
            </w:r>
          </w:p>
        </w:tc>
      </w:tr>
      <w:tr w:rsidR="008F1EE1" w:rsidRPr="00B66073" w14:paraId="079D1799" w14:textId="77777777" w:rsidTr="00C003DD">
        <w:trPr>
          <w:trHeight w:hRule="exact" w:val="284"/>
          <w:jc w:val="center"/>
        </w:trPr>
        <w:tc>
          <w:tcPr>
            <w:tcW w:w="2149" w:type="dxa"/>
            <w:noWrap/>
            <w:vAlign w:val="center"/>
          </w:tcPr>
          <w:p w14:paraId="4C3422E3"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20</w:t>
            </w:r>
          </w:p>
        </w:tc>
        <w:tc>
          <w:tcPr>
            <w:tcW w:w="1415" w:type="dxa"/>
            <w:noWrap/>
            <w:vAlign w:val="center"/>
          </w:tcPr>
          <w:p w14:paraId="072B2F17"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-0.21</w:t>
            </w:r>
          </w:p>
        </w:tc>
        <w:tc>
          <w:tcPr>
            <w:tcW w:w="1416" w:type="dxa"/>
            <w:vAlign w:val="center"/>
          </w:tcPr>
          <w:p w14:paraId="1EBA49EB"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-0.59</w:t>
            </w:r>
          </w:p>
        </w:tc>
        <w:tc>
          <w:tcPr>
            <w:tcW w:w="1416" w:type="dxa"/>
            <w:vAlign w:val="center"/>
          </w:tcPr>
          <w:p w14:paraId="6BB27790"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-0.06</w:t>
            </w:r>
          </w:p>
        </w:tc>
        <w:tc>
          <w:tcPr>
            <w:tcW w:w="1416" w:type="dxa"/>
            <w:vAlign w:val="center"/>
          </w:tcPr>
          <w:p w14:paraId="38A1BC2F"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-1.44</w:t>
            </w:r>
          </w:p>
        </w:tc>
        <w:tc>
          <w:tcPr>
            <w:tcW w:w="1416" w:type="dxa"/>
            <w:vAlign w:val="center"/>
          </w:tcPr>
          <w:p w14:paraId="2FBD2E11"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-0.81</w:t>
            </w:r>
          </w:p>
        </w:tc>
      </w:tr>
      <w:tr w:rsidR="008F1EE1" w:rsidRPr="00B66073" w14:paraId="4EDBDB45" w14:textId="77777777" w:rsidTr="00C003DD">
        <w:trPr>
          <w:trHeight w:hRule="exact" w:val="284"/>
          <w:jc w:val="center"/>
        </w:trPr>
        <w:tc>
          <w:tcPr>
            <w:tcW w:w="2149" w:type="dxa"/>
            <w:noWrap/>
            <w:vAlign w:val="center"/>
          </w:tcPr>
          <w:p w14:paraId="309EFEC2"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30</w:t>
            </w:r>
          </w:p>
        </w:tc>
        <w:tc>
          <w:tcPr>
            <w:tcW w:w="1415" w:type="dxa"/>
            <w:noWrap/>
            <w:vAlign w:val="center"/>
          </w:tcPr>
          <w:p w14:paraId="5EA01877"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3ED76BB7"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-0.12</w:t>
            </w:r>
          </w:p>
        </w:tc>
        <w:tc>
          <w:tcPr>
            <w:tcW w:w="1416" w:type="dxa"/>
            <w:vAlign w:val="center"/>
          </w:tcPr>
          <w:p w14:paraId="694C2731"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2988693B"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-0.76</w:t>
            </w:r>
          </w:p>
        </w:tc>
        <w:tc>
          <w:tcPr>
            <w:tcW w:w="1416" w:type="dxa"/>
            <w:vAlign w:val="center"/>
          </w:tcPr>
          <w:p w14:paraId="7139BB8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-0.60</w:t>
            </w:r>
          </w:p>
        </w:tc>
      </w:tr>
      <w:tr w:rsidR="008F1EE1" w:rsidRPr="00B66073" w14:paraId="6BCD1CE3" w14:textId="77777777" w:rsidTr="00C003DD">
        <w:trPr>
          <w:trHeight w:hRule="exact" w:val="284"/>
          <w:jc w:val="center"/>
        </w:trPr>
        <w:tc>
          <w:tcPr>
            <w:tcW w:w="2149" w:type="dxa"/>
            <w:noWrap/>
            <w:vAlign w:val="center"/>
          </w:tcPr>
          <w:p w14:paraId="6377CCF1"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40</w:t>
            </w:r>
          </w:p>
        </w:tc>
        <w:tc>
          <w:tcPr>
            <w:tcW w:w="1415" w:type="dxa"/>
            <w:noWrap/>
            <w:vAlign w:val="center"/>
          </w:tcPr>
          <w:p w14:paraId="05FE2274"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017C7B02"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1F87BE6A"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35A0B550"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-0.22</w:t>
            </w:r>
          </w:p>
        </w:tc>
        <w:tc>
          <w:tcPr>
            <w:tcW w:w="1416" w:type="dxa"/>
            <w:vAlign w:val="center"/>
          </w:tcPr>
          <w:p w14:paraId="71588401"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-0.39</w:t>
            </w:r>
          </w:p>
        </w:tc>
      </w:tr>
      <w:tr w:rsidR="008F1EE1" w:rsidRPr="00B66073" w14:paraId="53EBCE35" w14:textId="77777777" w:rsidTr="00C003DD">
        <w:trPr>
          <w:trHeight w:hRule="exact" w:val="284"/>
          <w:jc w:val="center"/>
        </w:trPr>
        <w:tc>
          <w:tcPr>
            <w:tcW w:w="2149" w:type="dxa"/>
            <w:noWrap/>
            <w:vAlign w:val="center"/>
          </w:tcPr>
          <w:p w14:paraId="36DA1A7D"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50</w:t>
            </w:r>
          </w:p>
        </w:tc>
        <w:tc>
          <w:tcPr>
            <w:tcW w:w="1415" w:type="dxa"/>
            <w:noWrap/>
            <w:vAlign w:val="center"/>
          </w:tcPr>
          <w:p w14:paraId="6837082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2240725F"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1D7074D0"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7E3E2248"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30B61261"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-0.24</w:t>
            </w:r>
          </w:p>
        </w:tc>
      </w:tr>
      <w:tr w:rsidR="008F1EE1" w:rsidRPr="00B66073" w14:paraId="7B3F3F77" w14:textId="77777777" w:rsidTr="00C003DD">
        <w:trPr>
          <w:trHeight w:hRule="exact" w:val="284"/>
          <w:jc w:val="center"/>
        </w:trPr>
        <w:tc>
          <w:tcPr>
            <w:tcW w:w="2149" w:type="dxa"/>
            <w:noWrap/>
            <w:vAlign w:val="center"/>
          </w:tcPr>
          <w:p w14:paraId="18529F39"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60</w:t>
            </w:r>
          </w:p>
        </w:tc>
        <w:tc>
          <w:tcPr>
            <w:tcW w:w="1415" w:type="dxa"/>
            <w:noWrap/>
            <w:vAlign w:val="center"/>
          </w:tcPr>
          <w:p w14:paraId="34B30AA0"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53AB6973"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71F94BFF"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03E57312"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147C2FB7"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-0.12</w:t>
            </w:r>
          </w:p>
        </w:tc>
      </w:tr>
      <w:tr w:rsidR="008F1EE1" w:rsidRPr="00B66073" w14:paraId="560E50FD" w14:textId="77777777" w:rsidTr="00C003DD">
        <w:trPr>
          <w:trHeight w:hRule="exact" w:val="284"/>
          <w:jc w:val="center"/>
        </w:trPr>
        <w:tc>
          <w:tcPr>
            <w:tcW w:w="2149" w:type="dxa"/>
            <w:noWrap/>
            <w:vAlign w:val="center"/>
          </w:tcPr>
          <w:p w14:paraId="4472BD14"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70</w:t>
            </w:r>
          </w:p>
        </w:tc>
        <w:tc>
          <w:tcPr>
            <w:tcW w:w="1415" w:type="dxa"/>
            <w:noWrap/>
            <w:vAlign w:val="center"/>
          </w:tcPr>
          <w:p w14:paraId="00CC840F"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40F2D41E"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3EC0643B"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75D20EDC"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16910F8D"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-0.05</w:t>
            </w:r>
          </w:p>
        </w:tc>
      </w:tr>
      <w:tr w:rsidR="008F1EE1" w:rsidRPr="00B66073" w14:paraId="37F7C5CB" w14:textId="77777777" w:rsidTr="00C003DD">
        <w:trPr>
          <w:trHeight w:hRule="exact" w:val="284"/>
          <w:jc w:val="center"/>
        </w:trPr>
        <w:tc>
          <w:tcPr>
            <w:tcW w:w="2149" w:type="dxa"/>
            <w:noWrap/>
            <w:vAlign w:val="center"/>
          </w:tcPr>
          <w:p w14:paraId="7E45DFA9"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80</w:t>
            </w:r>
          </w:p>
        </w:tc>
        <w:tc>
          <w:tcPr>
            <w:tcW w:w="1415" w:type="dxa"/>
            <w:noWrap/>
            <w:vAlign w:val="center"/>
          </w:tcPr>
          <w:p w14:paraId="59A249DC"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41F85350"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6EA10E7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33B49C03"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32D1DC28"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0.01</w:t>
            </w:r>
          </w:p>
        </w:tc>
      </w:tr>
      <w:tr w:rsidR="008F1EE1" w:rsidRPr="00B66073" w14:paraId="5F866FBC" w14:textId="77777777" w:rsidTr="00C003DD">
        <w:trPr>
          <w:trHeight w:hRule="exact" w:val="284"/>
          <w:jc w:val="center"/>
        </w:trPr>
        <w:tc>
          <w:tcPr>
            <w:tcW w:w="2149" w:type="dxa"/>
            <w:noWrap/>
            <w:vAlign w:val="center"/>
          </w:tcPr>
          <w:p w14:paraId="376BDFBA"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90</w:t>
            </w:r>
          </w:p>
        </w:tc>
        <w:tc>
          <w:tcPr>
            <w:tcW w:w="1415" w:type="dxa"/>
            <w:noWrap/>
            <w:vAlign w:val="center"/>
          </w:tcPr>
          <w:p w14:paraId="4072BA63"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0.08</w:t>
            </w:r>
          </w:p>
        </w:tc>
        <w:tc>
          <w:tcPr>
            <w:tcW w:w="1416" w:type="dxa"/>
            <w:vAlign w:val="center"/>
          </w:tcPr>
          <w:p w14:paraId="0C653D50"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22EDD54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191B7C2E"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4E77A87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0.12</w:t>
            </w:r>
          </w:p>
        </w:tc>
      </w:tr>
      <w:tr w:rsidR="008F1EE1" w:rsidRPr="00B66073" w14:paraId="79771B20" w14:textId="77777777" w:rsidTr="00C003DD">
        <w:trPr>
          <w:trHeight w:hRule="exact" w:val="284"/>
          <w:jc w:val="center"/>
        </w:trPr>
        <w:tc>
          <w:tcPr>
            <w:tcW w:w="2149" w:type="dxa"/>
            <w:noWrap/>
            <w:vAlign w:val="center"/>
          </w:tcPr>
          <w:p w14:paraId="43797A54" w14:textId="77777777" w:rsidR="008F1EE1" w:rsidRPr="00B66073" w:rsidRDefault="008F1EE1" w:rsidP="00C003DD">
            <w:pPr>
              <w:spacing w:after="160" w:line="360" w:lineRule="auto"/>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100</w:t>
            </w:r>
          </w:p>
        </w:tc>
        <w:tc>
          <w:tcPr>
            <w:tcW w:w="1415" w:type="dxa"/>
            <w:noWrap/>
            <w:vAlign w:val="center"/>
          </w:tcPr>
          <w:p w14:paraId="2656CC19"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0.59</w:t>
            </w:r>
          </w:p>
        </w:tc>
        <w:tc>
          <w:tcPr>
            <w:tcW w:w="1416" w:type="dxa"/>
            <w:vAlign w:val="center"/>
          </w:tcPr>
          <w:p w14:paraId="6AE09DEA"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0.00</w:t>
            </w:r>
          </w:p>
        </w:tc>
        <w:tc>
          <w:tcPr>
            <w:tcW w:w="1416" w:type="dxa"/>
            <w:vAlign w:val="center"/>
          </w:tcPr>
          <w:p w14:paraId="46171B1C"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0.44</w:t>
            </w:r>
          </w:p>
        </w:tc>
        <w:tc>
          <w:tcPr>
            <w:tcW w:w="1416" w:type="dxa"/>
            <w:vAlign w:val="center"/>
          </w:tcPr>
          <w:p w14:paraId="7F77D9CF"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0.90</w:t>
            </w:r>
          </w:p>
        </w:tc>
        <w:tc>
          <w:tcPr>
            <w:tcW w:w="1416" w:type="dxa"/>
            <w:vAlign w:val="center"/>
          </w:tcPr>
          <w:p w14:paraId="33EBD5D5" w14:textId="77777777" w:rsidR="008F1EE1" w:rsidRPr="00B66073" w:rsidRDefault="008F1EE1" w:rsidP="00C003DD">
            <w:pPr>
              <w:spacing w:after="160"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0.90</w:t>
            </w:r>
          </w:p>
        </w:tc>
      </w:tr>
    </w:tbl>
    <w:p w14:paraId="69589727" w14:textId="77777777" w:rsidR="008F1EE1" w:rsidRPr="00B66073" w:rsidRDefault="008F1EE1" w:rsidP="008F1EE1">
      <w:pPr>
        <w:spacing w:line="360" w:lineRule="auto"/>
        <w:jc w:val="both"/>
        <w:rPr>
          <w:rFonts w:ascii="Times New Roman" w:eastAsia="Calibri" w:hAnsi="Times New Roman" w:cs="Times New Roman"/>
          <w:color w:val="000000" w:themeColor="text1"/>
          <w:sz w:val="24"/>
          <w:szCs w:val="24"/>
        </w:rPr>
      </w:pPr>
    </w:p>
    <w:p w14:paraId="06ABAF2E" w14:textId="77777777" w:rsidR="008F1EE1" w:rsidRPr="00B66073" w:rsidRDefault="008F1EE1" w:rsidP="008F1EE1">
      <w:pPr>
        <w:pStyle w:val="NoSpacing"/>
        <w:rPr>
          <w:rFonts w:ascii="Times New Roman" w:hAnsi="Times New Roman" w:cs="Times New Roman"/>
          <w:sz w:val="24"/>
          <w:szCs w:val="24"/>
        </w:rPr>
      </w:pPr>
      <w:r w:rsidRPr="009E1246">
        <w:rPr>
          <w:rFonts w:ascii="Times New Roman" w:hAnsi="Times New Roman" w:cs="Times New Roman"/>
          <w:b/>
          <w:bCs/>
          <w:sz w:val="24"/>
          <w:szCs w:val="24"/>
        </w:rPr>
        <w:t>Table D:</w:t>
      </w:r>
      <w:r w:rsidRPr="00B66073">
        <w:rPr>
          <w:rFonts w:ascii="Times New Roman" w:hAnsi="Times New Roman" w:cs="Times New Roman"/>
          <w:sz w:val="24"/>
          <w:szCs w:val="24"/>
        </w:rPr>
        <w:t xml:space="preserve"> Count of the Census Output Areas (COAs) around each airport location that are exposed to LDEN or LNIGHT, from 2006-2015.</w:t>
      </w:r>
    </w:p>
    <w:p w14:paraId="036C1C6E" w14:textId="77777777" w:rsidR="008F1EE1" w:rsidRPr="00B66073" w:rsidRDefault="008F1EE1" w:rsidP="008F1EE1">
      <w:pPr>
        <w:pStyle w:val="NoSpacing"/>
        <w:rPr>
          <w:rFonts w:ascii="Times New Roman" w:hAnsi="Times New Roman" w:cs="Times New Roman"/>
          <w:sz w:val="24"/>
          <w:szCs w:val="24"/>
        </w:rPr>
      </w:pPr>
    </w:p>
    <w:tbl>
      <w:tblPr>
        <w:tblStyle w:val="TableGrid"/>
        <w:tblW w:w="9016" w:type="dxa"/>
        <w:tblLayout w:type="fixed"/>
        <w:tblLook w:val="04A0" w:firstRow="1" w:lastRow="0" w:firstColumn="1" w:lastColumn="0" w:noHBand="0" w:noVBand="1"/>
      </w:tblPr>
      <w:tblGrid>
        <w:gridCol w:w="1078"/>
        <w:gridCol w:w="993"/>
        <w:gridCol w:w="993"/>
        <w:gridCol w:w="992"/>
        <w:gridCol w:w="992"/>
        <w:gridCol w:w="992"/>
        <w:gridCol w:w="992"/>
        <w:gridCol w:w="992"/>
        <w:gridCol w:w="992"/>
      </w:tblGrid>
      <w:tr w:rsidR="008F1EE1" w:rsidRPr="00B66073" w14:paraId="37DDDB98" w14:textId="77777777" w:rsidTr="00C003DD">
        <w:trPr>
          <w:trHeight w:hRule="exact" w:val="284"/>
        </w:trPr>
        <w:tc>
          <w:tcPr>
            <w:tcW w:w="1078" w:type="dxa"/>
            <w:vMerge w:val="restart"/>
            <w:noWrap/>
            <w:vAlign w:val="center"/>
          </w:tcPr>
          <w:p w14:paraId="658B5B96"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Year</w:t>
            </w:r>
          </w:p>
        </w:tc>
        <w:tc>
          <w:tcPr>
            <w:tcW w:w="7938" w:type="dxa"/>
            <w:gridSpan w:val="8"/>
            <w:noWrap/>
            <w:vAlign w:val="center"/>
          </w:tcPr>
          <w:p w14:paraId="2E45691A"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Count of Census Output Areas (COAs)</w:t>
            </w:r>
          </w:p>
        </w:tc>
      </w:tr>
      <w:tr w:rsidR="008F1EE1" w:rsidRPr="00B66073" w14:paraId="6A7F9175" w14:textId="77777777" w:rsidTr="00C003DD">
        <w:trPr>
          <w:trHeight w:hRule="exact" w:val="284"/>
        </w:trPr>
        <w:tc>
          <w:tcPr>
            <w:tcW w:w="1078" w:type="dxa"/>
            <w:vMerge/>
            <w:noWrap/>
            <w:vAlign w:val="center"/>
          </w:tcPr>
          <w:p w14:paraId="553E2531" w14:textId="77777777" w:rsidR="008F1EE1" w:rsidRPr="00B66073" w:rsidRDefault="008F1EE1" w:rsidP="00C003DD">
            <w:pPr>
              <w:pStyle w:val="NoSpacing"/>
              <w:jc w:val="center"/>
              <w:rPr>
                <w:rFonts w:ascii="Times New Roman" w:hAnsi="Times New Roman" w:cs="Times New Roman"/>
                <w:b/>
                <w:sz w:val="24"/>
                <w:szCs w:val="24"/>
                <w:lang w:eastAsia="en-GB"/>
              </w:rPr>
            </w:pPr>
          </w:p>
        </w:tc>
        <w:tc>
          <w:tcPr>
            <w:tcW w:w="1986" w:type="dxa"/>
            <w:gridSpan w:val="2"/>
            <w:noWrap/>
            <w:vAlign w:val="center"/>
          </w:tcPr>
          <w:p w14:paraId="4C25B3DF"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Birmingham</w:t>
            </w:r>
          </w:p>
        </w:tc>
        <w:tc>
          <w:tcPr>
            <w:tcW w:w="1984" w:type="dxa"/>
            <w:gridSpan w:val="2"/>
            <w:vAlign w:val="center"/>
          </w:tcPr>
          <w:p w14:paraId="5D726181"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Gatwick</w:t>
            </w:r>
          </w:p>
        </w:tc>
        <w:tc>
          <w:tcPr>
            <w:tcW w:w="1984" w:type="dxa"/>
            <w:gridSpan w:val="2"/>
            <w:vAlign w:val="center"/>
          </w:tcPr>
          <w:p w14:paraId="0813767F"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Heathrow</w:t>
            </w:r>
          </w:p>
        </w:tc>
        <w:tc>
          <w:tcPr>
            <w:tcW w:w="1984" w:type="dxa"/>
            <w:gridSpan w:val="2"/>
            <w:vAlign w:val="center"/>
          </w:tcPr>
          <w:p w14:paraId="6DB59770"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Manchester</w:t>
            </w:r>
          </w:p>
        </w:tc>
      </w:tr>
      <w:tr w:rsidR="008F1EE1" w:rsidRPr="00B66073" w14:paraId="75D444AC" w14:textId="77777777" w:rsidTr="00C003DD">
        <w:trPr>
          <w:trHeight w:hRule="exact" w:val="284"/>
        </w:trPr>
        <w:tc>
          <w:tcPr>
            <w:tcW w:w="1078" w:type="dxa"/>
            <w:vMerge/>
            <w:noWrap/>
            <w:vAlign w:val="center"/>
            <w:hideMark/>
          </w:tcPr>
          <w:p w14:paraId="3AFC1364" w14:textId="77777777" w:rsidR="008F1EE1" w:rsidRPr="00B66073" w:rsidRDefault="008F1EE1" w:rsidP="00C003DD">
            <w:pPr>
              <w:pStyle w:val="NoSpacing"/>
              <w:jc w:val="center"/>
              <w:rPr>
                <w:rFonts w:ascii="Times New Roman" w:hAnsi="Times New Roman" w:cs="Times New Roman"/>
                <w:b/>
                <w:sz w:val="24"/>
                <w:szCs w:val="24"/>
                <w:lang w:eastAsia="en-GB"/>
              </w:rPr>
            </w:pPr>
          </w:p>
        </w:tc>
        <w:tc>
          <w:tcPr>
            <w:tcW w:w="993" w:type="dxa"/>
            <w:noWrap/>
            <w:vAlign w:val="center"/>
            <w:hideMark/>
          </w:tcPr>
          <w:p w14:paraId="7380ADA7"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LDEN</w:t>
            </w:r>
          </w:p>
        </w:tc>
        <w:tc>
          <w:tcPr>
            <w:tcW w:w="993" w:type="dxa"/>
            <w:noWrap/>
            <w:vAlign w:val="center"/>
            <w:hideMark/>
          </w:tcPr>
          <w:p w14:paraId="2A92E711"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LNIGHT</w:t>
            </w:r>
          </w:p>
        </w:tc>
        <w:tc>
          <w:tcPr>
            <w:tcW w:w="992" w:type="dxa"/>
            <w:vAlign w:val="center"/>
          </w:tcPr>
          <w:p w14:paraId="60B73357"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LDEN</w:t>
            </w:r>
          </w:p>
        </w:tc>
        <w:tc>
          <w:tcPr>
            <w:tcW w:w="992" w:type="dxa"/>
            <w:vAlign w:val="center"/>
          </w:tcPr>
          <w:p w14:paraId="6F398B56"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LNIGHT</w:t>
            </w:r>
          </w:p>
        </w:tc>
        <w:tc>
          <w:tcPr>
            <w:tcW w:w="992" w:type="dxa"/>
            <w:vAlign w:val="center"/>
          </w:tcPr>
          <w:p w14:paraId="0DA35051"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LDEN</w:t>
            </w:r>
          </w:p>
        </w:tc>
        <w:tc>
          <w:tcPr>
            <w:tcW w:w="992" w:type="dxa"/>
            <w:vAlign w:val="center"/>
          </w:tcPr>
          <w:p w14:paraId="4D4CE075"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LNIGHT</w:t>
            </w:r>
          </w:p>
        </w:tc>
        <w:tc>
          <w:tcPr>
            <w:tcW w:w="992" w:type="dxa"/>
            <w:vAlign w:val="center"/>
          </w:tcPr>
          <w:p w14:paraId="194BC8B7"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LDEN</w:t>
            </w:r>
          </w:p>
        </w:tc>
        <w:tc>
          <w:tcPr>
            <w:tcW w:w="992" w:type="dxa"/>
            <w:vAlign w:val="center"/>
          </w:tcPr>
          <w:p w14:paraId="0B5FD0A7" w14:textId="77777777" w:rsidR="008F1EE1" w:rsidRPr="00B66073" w:rsidRDefault="008F1EE1" w:rsidP="00C003DD">
            <w:pPr>
              <w:pStyle w:val="NoSpacing"/>
              <w:jc w:val="center"/>
              <w:rPr>
                <w:rFonts w:ascii="Times New Roman" w:hAnsi="Times New Roman" w:cs="Times New Roman"/>
                <w:b/>
                <w:sz w:val="24"/>
                <w:szCs w:val="24"/>
                <w:lang w:eastAsia="en-GB"/>
              </w:rPr>
            </w:pPr>
            <w:r w:rsidRPr="00B66073">
              <w:rPr>
                <w:rFonts w:ascii="Times New Roman" w:hAnsi="Times New Roman" w:cs="Times New Roman"/>
                <w:b/>
                <w:sz w:val="24"/>
                <w:szCs w:val="24"/>
                <w:lang w:eastAsia="en-GB"/>
              </w:rPr>
              <w:t>LNIGHT</w:t>
            </w:r>
          </w:p>
        </w:tc>
      </w:tr>
      <w:tr w:rsidR="008F1EE1" w:rsidRPr="00B66073" w14:paraId="6875646E" w14:textId="77777777" w:rsidTr="00C003DD">
        <w:trPr>
          <w:trHeight w:hRule="exact" w:val="284"/>
        </w:trPr>
        <w:tc>
          <w:tcPr>
            <w:tcW w:w="1078" w:type="dxa"/>
            <w:noWrap/>
            <w:vAlign w:val="center"/>
            <w:hideMark/>
          </w:tcPr>
          <w:p w14:paraId="6B5B688D"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2006</w:t>
            </w:r>
          </w:p>
        </w:tc>
        <w:tc>
          <w:tcPr>
            <w:tcW w:w="993" w:type="dxa"/>
            <w:noWrap/>
            <w:vAlign w:val="center"/>
            <w:hideMark/>
          </w:tcPr>
          <w:p w14:paraId="2CC6E2FC"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586</w:t>
            </w:r>
          </w:p>
        </w:tc>
        <w:tc>
          <w:tcPr>
            <w:tcW w:w="993" w:type="dxa"/>
            <w:noWrap/>
            <w:vAlign w:val="center"/>
            <w:hideMark/>
          </w:tcPr>
          <w:p w14:paraId="64FE9777"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272</w:t>
            </w:r>
          </w:p>
        </w:tc>
        <w:tc>
          <w:tcPr>
            <w:tcW w:w="992" w:type="dxa"/>
            <w:vAlign w:val="center"/>
          </w:tcPr>
          <w:p w14:paraId="160599BB"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221</w:t>
            </w:r>
          </w:p>
        </w:tc>
        <w:tc>
          <w:tcPr>
            <w:tcW w:w="992" w:type="dxa"/>
            <w:vAlign w:val="center"/>
          </w:tcPr>
          <w:p w14:paraId="6FE76B2E"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91</w:t>
            </w:r>
          </w:p>
        </w:tc>
        <w:tc>
          <w:tcPr>
            <w:tcW w:w="992" w:type="dxa"/>
            <w:vAlign w:val="center"/>
          </w:tcPr>
          <w:p w14:paraId="1C07B228"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7,264</w:t>
            </w:r>
          </w:p>
        </w:tc>
        <w:tc>
          <w:tcPr>
            <w:tcW w:w="992" w:type="dxa"/>
            <w:vAlign w:val="center"/>
          </w:tcPr>
          <w:p w14:paraId="6E4A787A"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2,690</w:t>
            </w:r>
          </w:p>
        </w:tc>
        <w:tc>
          <w:tcPr>
            <w:tcW w:w="992" w:type="dxa"/>
            <w:vAlign w:val="center"/>
          </w:tcPr>
          <w:p w14:paraId="39FCD941"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884</w:t>
            </w:r>
          </w:p>
        </w:tc>
        <w:tc>
          <w:tcPr>
            <w:tcW w:w="992" w:type="dxa"/>
            <w:vAlign w:val="center"/>
          </w:tcPr>
          <w:p w14:paraId="3427730C"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564</w:t>
            </w:r>
          </w:p>
        </w:tc>
      </w:tr>
      <w:tr w:rsidR="008F1EE1" w:rsidRPr="00B66073" w14:paraId="440FCB13" w14:textId="77777777" w:rsidTr="00C003DD">
        <w:trPr>
          <w:trHeight w:hRule="exact" w:val="284"/>
        </w:trPr>
        <w:tc>
          <w:tcPr>
            <w:tcW w:w="1078" w:type="dxa"/>
            <w:noWrap/>
            <w:vAlign w:val="center"/>
            <w:hideMark/>
          </w:tcPr>
          <w:p w14:paraId="7A9ABE54"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2011</w:t>
            </w:r>
          </w:p>
        </w:tc>
        <w:tc>
          <w:tcPr>
            <w:tcW w:w="993" w:type="dxa"/>
            <w:noWrap/>
            <w:vAlign w:val="center"/>
            <w:hideMark/>
          </w:tcPr>
          <w:p w14:paraId="1D848BB6"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522</w:t>
            </w:r>
          </w:p>
        </w:tc>
        <w:tc>
          <w:tcPr>
            <w:tcW w:w="993" w:type="dxa"/>
            <w:noWrap/>
            <w:vAlign w:val="center"/>
            <w:hideMark/>
          </w:tcPr>
          <w:p w14:paraId="00F08DE0"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259</w:t>
            </w:r>
          </w:p>
        </w:tc>
        <w:tc>
          <w:tcPr>
            <w:tcW w:w="992" w:type="dxa"/>
            <w:vAlign w:val="center"/>
          </w:tcPr>
          <w:p w14:paraId="277F8C2A"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194</w:t>
            </w:r>
          </w:p>
        </w:tc>
        <w:tc>
          <w:tcPr>
            <w:tcW w:w="992" w:type="dxa"/>
            <w:vAlign w:val="center"/>
          </w:tcPr>
          <w:p w14:paraId="6330ED2A"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82</w:t>
            </w:r>
          </w:p>
        </w:tc>
        <w:tc>
          <w:tcPr>
            <w:tcW w:w="992" w:type="dxa"/>
            <w:vAlign w:val="center"/>
          </w:tcPr>
          <w:p w14:paraId="67075BA7"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6,225</w:t>
            </w:r>
          </w:p>
        </w:tc>
        <w:tc>
          <w:tcPr>
            <w:tcW w:w="992" w:type="dxa"/>
            <w:vAlign w:val="center"/>
          </w:tcPr>
          <w:p w14:paraId="205413B3"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2,549</w:t>
            </w:r>
          </w:p>
        </w:tc>
        <w:tc>
          <w:tcPr>
            <w:tcW w:w="992" w:type="dxa"/>
            <w:vAlign w:val="center"/>
          </w:tcPr>
          <w:p w14:paraId="5484816F"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747</w:t>
            </w:r>
          </w:p>
        </w:tc>
        <w:tc>
          <w:tcPr>
            <w:tcW w:w="992" w:type="dxa"/>
            <w:vAlign w:val="center"/>
          </w:tcPr>
          <w:p w14:paraId="7A665D22"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476</w:t>
            </w:r>
          </w:p>
        </w:tc>
      </w:tr>
      <w:tr w:rsidR="008F1EE1" w:rsidRPr="00B66073" w14:paraId="7C4016C9" w14:textId="77777777" w:rsidTr="00C003DD">
        <w:trPr>
          <w:trHeight w:hRule="exact" w:val="284"/>
        </w:trPr>
        <w:tc>
          <w:tcPr>
            <w:tcW w:w="1078" w:type="dxa"/>
            <w:noWrap/>
            <w:vAlign w:val="center"/>
          </w:tcPr>
          <w:p w14:paraId="2CEE7D22"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lastRenderedPageBreak/>
              <w:t>2015</w:t>
            </w:r>
          </w:p>
        </w:tc>
        <w:tc>
          <w:tcPr>
            <w:tcW w:w="993" w:type="dxa"/>
            <w:noWrap/>
            <w:vAlign w:val="center"/>
          </w:tcPr>
          <w:p w14:paraId="54434409"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w:t>
            </w:r>
          </w:p>
        </w:tc>
        <w:tc>
          <w:tcPr>
            <w:tcW w:w="993" w:type="dxa"/>
            <w:noWrap/>
            <w:vAlign w:val="center"/>
          </w:tcPr>
          <w:p w14:paraId="3396006F"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w:t>
            </w:r>
          </w:p>
        </w:tc>
        <w:tc>
          <w:tcPr>
            <w:tcW w:w="992" w:type="dxa"/>
            <w:vAlign w:val="center"/>
          </w:tcPr>
          <w:p w14:paraId="1C9B8322"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w:t>
            </w:r>
          </w:p>
        </w:tc>
        <w:tc>
          <w:tcPr>
            <w:tcW w:w="992" w:type="dxa"/>
            <w:vAlign w:val="center"/>
          </w:tcPr>
          <w:p w14:paraId="15027CE8"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w:t>
            </w:r>
          </w:p>
        </w:tc>
        <w:tc>
          <w:tcPr>
            <w:tcW w:w="992" w:type="dxa"/>
            <w:vAlign w:val="center"/>
          </w:tcPr>
          <w:p w14:paraId="1B7E83AF"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5,795</w:t>
            </w:r>
          </w:p>
        </w:tc>
        <w:tc>
          <w:tcPr>
            <w:tcW w:w="992" w:type="dxa"/>
            <w:vAlign w:val="center"/>
          </w:tcPr>
          <w:p w14:paraId="5F8E9B47"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2,486</w:t>
            </w:r>
          </w:p>
        </w:tc>
        <w:tc>
          <w:tcPr>
            <w:tcW w:w="992" w:type="dxa"/>
            <w:vAlign w:val="center"/>
          </w:tcPr>
          <w:p w14:paraId="7CE7D04D"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817</w:t>
            </w:r>
          </w:p>
        </w:tc>
        <w:tc>
          <w:tcPr>
            <w:tcW w:w="992" w:type="dxa"/>
            <w:vAlign w:val="center"/>
          </w:tcPr>
          <w:p w14:paraId="642F0E2F" w14:textId="77777777" w:rsidR="008F1EE1" w:rsidRPr="00B66073" w:rsidRDefault="008F1EE1" w:rsidP="00C003DD">
            <w:pPr>
              <w:pStyle w:val="NoSpacing"/>
              <w:jc w:val="center"/>
              <w:rPr>
                <w:rFonts w:ascii="Times New Roman" w:hAnsi="Times New Roman" w:cs="Times New Roman"/>
                <w:sz w:val="24"/>
                <w:szCs w:val="24"/>
                <w:lang w:eastAsia="en-GB"/>
              </w:rPr>
            </w:pPr>
            <w:r w:rsidRPr="00B66073">
              <w:rPr>
                <w:rFonts w:ascii="Times New Roman" w:hAnsi="Times New Roman" w:cs="Times New Roman"/>
                <w:sz w:val="24"/>
                <w:szCs w:val="24"/>
                <w:lang w:eastAsia="en-GB"/>
              </w:rPr>
              <w:t>552</w:t>
            </w:r>
          </w:p>
        </w:tc>
      </w:tr>
    </w:tbl>
    <w:p w14:paraId="41B70492" w14:textId="77777777" w:rsidR="008F1EE1" w:rsidRPr="00B66073" w:rsidRDefault="008F1EE1" w:rsidP="008F1EE1">
      <w:pPr>
        <w:spacing w:line="360" w:lineRule="auto"/>
        <w:jc w:val="both"/>
        <w:rPr>
          <w:rFonts w:ascii="Times New Roman" w:eastAsia="Calibri" w:hAnsi="Times New Roman" w:cs="Times New Roman"/>
          <w:color w:val="000000" w:themeColor="text1"/>
          <w:sz w:val="24"/>
          <w:szCs w:val="24"/>
        </w:rPr>
      </w:pPr>
    </w:p>
    <w:p w14:paraId="25373014" w14:textId="77777777" w:rsidR="008F1EE1" w:rsidRPr="000D3850" w:rsidRDefault="008F1EE1" w:rsidP="008F1EE1">
      <w:pPr>
        <w:spacing w:line="360" w:lineRule="auto"/>
        <w:jc w:val="both"/>
        <w:rPr>
          <w:rFonts w:ascii="Times New Roman" w:eastAsia="Calibri" w:hAnsi="Times New Roman" w:cs="Times New Roman"/>
          <w:b/>
          <w:bCs/>
          <w:color w:val="000000" w:themeColor="text1"/>
          <w:sz w:val="24"/>
          <w:szCs w:val="24"/>
          <w:u w:val="single"/>
        </w:rPr>
      </w:pPr>
      <w:r w:rsidRPr="000D3850">
        <w:rPr>
          <w:rFonts w:ascii="Times New Roman" w:eastAsia="Calibri" w:hAnsi="Times New Roman" w:cs="Times New Roman"/>
          <w:b/>
          <w:bCs/>
          <w:color w:val="000000" w:themeColor="text1"/>
          <w:sz w:val="24"/>
          <w:szCs w:val="24"/>
          <w:u w:val="single"/>
        </w:rPr>
        <w:t xml:space="preserve">Rail noise </w:t>
      </w:r>
    </w:p>
    <w:p w14:paraId="513C3D57" w14:textId="77777777" w:rsidR="008F1EE1" w:rsidRPr="00B66073" w:rsidRDefault="008F1EE1" w:rsidP="008F1EE1">
      <w:pPr>
        <w:spacing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We only have the rail noise data for 2011 from major railway lines that had over 30,000 train passages per year in England. We sourced strategic noise maps which estimate people’s exposure to environmental noise from rail traffic in 2011 (Round 2) (</w:t>
      </w:r>
      <w:hyperlink r:id="rId7" w:history="1">
        <w:r w:rsidRPr="00B66073">
          <w:rPr>
            <w:rStyle w:val="Hyperlink"/>
            <w:rFonts w:ascii="Times New Roman" w:eastAsia="Calibri" w:hAnsi="Times New Roman" w:cs="Times New Roman"/>
            <w:sz w:val="24"/>
            <w:szCs w:val="24"/>
          </w:rPr>
          <w:t>https://environment.data.gov.uk/dataset/f0f5f8d3-5716-46ec-82b7-fcace6ea75d8</w:t>
        </w:r>
      </w:hyperlink>
      <w:r w:rsidRPr="00B66073">
        <w:rPr>
          <w:rFonts w:ascii="Times New Roman" w:eastAsia="Calibri" w:hAnsi="Times New Roman" w:cs="Times New Roman"/>
          <w:color w:val="000000" w:themeColor="text1"/>
          <w:sz w:val="24"/>
          <w:szCs w:val="24"/>
        </w:rPr>
        <w:t>) and 2017(Round 3) (</w:t>
      </w:r>
      <w:hyperlink r:id="rId8" w:history="1">
        <w:r w:rsidRPr="00B66073">
          <w:rPr>
            <w:rStyle w:val="Hyperlink"/>
            <w:rFonts w:ascii="Times New Roman" w:eastAsia="Calibri" w:hAnsi="Times New Roman" w:cs="Times New Roman"/>
            <w:sz w:val="24"/>
            <w:szCs w:val="24"/>
          </w:rPr>
          <w:t>https://environment.data.gov.uk/dataset/e8e78e12-9297-450b-b875-e0523cb3c9ea</w:t>
        </w:r>
      </w:hyperlink>
      <w:r w:rsidRPr="00B66073">
        <w:rPr>
          <w:rFonts w:ascii="Times New Roman" w:eastAsia="Calibri" w:hAnsi="Times New Roman" w:cs="Times New Roman"/>
          <w:color w:val="000000" w:themeColor="text1"/>
          <w:sz w:val="24"/>
          <w:szCs w:val="24"/>
        </w:rPr>
        <w:t xml:space="preserve">)  as part of the regulation by Environmental Noise Directive (2002/49/EC) in England. We cannot locate the Round 1 (2007) noise data from all public sources. However, looking at the rail noise map in 2011 and 2017, rail noise levels over time across the country remained very similar. We can reasonably assume that the rail noise levels between 2007 and 2011 also remained stable, given that these noise metrics were only created for major rail lines, the infrastructure itself did not change over the years. </w:t>
      </w:r>
    </w:p>
    <w:p w14:paraId="0F0A16CA" w14:textId="77777777" w:rsidR="008F1EE1" w:rsidRPr="009D23F5" w:rsidRDefault="008F1EE1" w:rsidP="008F1EE1">
      <w:pPr>
        <w:spacing w:line="360" w:lineRule="auto"/>
        <w:jc w:val="both"/>
        <w:rPr>
          <w:rFonts w:ascii="Times New Roman" w:eastAsia="Calibri" w:hAnsi="Times New Roman" w:cs="Times New Roman"/>
          <w:b/>
          <w:bCs/>
          <w:color w:val="000000" w:themeColor="text1"/>
          <w:sz w:val="24"/>
          <w:szCs w:val="24"/>
        </w:rPr>
      </w:pPr>
      <w:r w:rsidRPr="009D23F5">
        <w:rPr>
          <w:rFonts w:ascii="Times New Roman" w:eastAsia="Calibri" w:hAnsi="Times New Roman" w:cs="Times New Roman"/>
          <w:b/>
          <w:bCs/>
          <w:color w:val="000000" w:themeColor="text1"/>
          <w:sz w:val="24"/>
          <w:szCs w:val="24"/>
        </w:rPr>
        <w:t>References</w:t>
      </w:r>
    </w:p>
    <w:p w14:paraId="1118F13E" w14:textId="77777777" w:rsidR="008F1EE1" w:rsidRPr="00B66073" w:rsidRDefault="008F1EE1" w:rsidP="008F1EE1">
      <w:pPr>
        <w:spacing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 xml:space="preserve">UK Department for Transport (DFT 2022). Road lengths in Great Britain: 2021. URL: </w:t>
      </w:r>
      <w:hyperlink r:id="rId9" w:history="1">
        <w:r w:rsidRPr="00B66073">
          <w:rPr>
            <w:rStyle w:val="Hyperlink"/>
            <w:rFonts w:ascii="Times New Roman" w:eastAsia="Calibri" w:hAnsi="Times New Roman" w:cs="Times New Roman"/>
            <w:sz w:val="24"/>
            <w:szCs w:val="24"/>
          </w:rPr>
          <w:t>https://www.gov.uk/government/statistics/road-lengths-in-great-britain-2021/road-lengths-in-great-britain-2021</w:t>
        </w:r>
      </w:hyperlink>
      <w:r w:rsidRPr="00B66073">
        <w:rPr>
          <w:rFonts w:ascii="Times New Roman" w:eastAsia="Calibri" w:hAnsi="Times New Roman" w:cs="Times New Roman"/>
          <w:color w:val="000000" w:themeColor="text1"/>
          <w:sz w:val="24"/>
          <w:szCs w:val="24"/>
        </w:rPr>
        <w:t xml:space="preserve"> </w:t>
      </w:r>
    </w:p>
    <w:p w14:paraId="04EB914C" w14:textId="77777777" w:rsidR="008F1EE1" w:rsidRPr="00B66073" w:rsidRDefault="008F1EE1" w:rsidP="008F1EE1">
      <w:pPr>
        <w:spacing w:line="360" w:lineRule="auto"/>
        <w:jc w:val="both"/>
        <w:rPr>
          <w:rFonts w:ascii="Times New Roman" w:eastAsia="Calibri" w:hAnsi="Times New Roman" w:cs="Times New Roman"/>
          <w:color w:val="000000" w:themeColor="text1"/>
          <w:sz w:val="24"/>
          <w:szCs w:val="24"/>
        </w:rPr>
      </w:pPr>
      <w:r w:rsidRPr="00B66073">
        <w:rPr>
          <w:rFonts w:ascii="Times New Roman" w:eastAsia="Calibri" w:hAnsi="Times New Roman" w:cs="Times New Roman"/>
          <w:color w:val="000000" w:themeColor="text1"/>
          <w:sz w:val="24"/>
          <w:szCs w:val="24"/>
        </w:rPr>
        <w:t xml:space="preserve">UK Department for Transport (DFT 2025). TRA0302: Motor vehicle flow by road class and region and country in Great Britain. URL: </w:t>
      </w:r>
      <w:hyperlink r:id="rId10" w:anchor="annual-daily-traffic-flow-and-distribution-tra03" w:history="1">
        <w:r w:rsidRPr="00B66073">
          <w:rPr>
            <w:rStyle w:val="Hyperlink"/>
            <w:rFonts w:ascii="Times New Roman" w:eastAsia="Calibri" w:hAnsi="Times New Roman" w:cs="Times New Roman"/>
            <w:sz w:val="24"/>
            <w:szCs w:val="24"/>
          </w:rPr>
          <w:t>www.gov.uk/government/statistical-data-sets/road-traffic-statistics-tra#annual-daily-traffic-flow-and-distribution-tra03</w:t>
        </w:r>
      </w:hyperlink>
      <w:r w:rsidRPr="00B66073">
        <w:rPr>
          <w:rFonts w:ascii="Times New Roman" w:eastAsia="Calibri" w:hAnsi="Times New Roman" w:cs="Times New Roman"/>
          <w:color w:val="000000" w:themeColor="text1"/>
          <w:sz w:val="24"/>
          <w:szCs w:val="24"/>
        </w:rPr>
        <w:t xml:space="preserve"> </w:t>
      </w:r>
    </w:p>
    <w:p w14:paraId="5C31C5CF" w14:textId="77777777" w:rsidR="008F1EE1" w:rsidRPr="002C5A8C" w:rsidRDefault="008F1EE1" w:rsidP="008F1EE1">
      <w:pPr>
        <w:spacing w:line="360" w:lineRule="auto"/>
        <w:jc w:val="both"/>
        <w:rPr>
          <w:rFonts w:ascii="Times New Roman" w:eastAsia="Calibri" w:hAnsi="Times New Roman" w:cs="Times New Roman"/>
          <w:color w:val="000000" w:themeColor="text1"/>
        </w:rPr>
      </w:pPr>
    </w:p>
    <w:p w14:paraId="7C7E6EB0" w14:textId="77777777" w:rsidR="008F1EE1" w:rsidRPr="002C5A8C" w:rsidRDefault="008F1EE1" w:rsidP="008F1EE1">
      <w:pPr>
        <w:spacing w:line="360" w:lineRule="auto"/>
        <w:jc w:val="both"/>
        <w:rPr>
          <w:rFonts w:ascii="Times New Roman" w:eastAsia="Calibri" w:hAnsi="Times New Roman" w:cs="Times New Roman"/>
          <w:color w:val="000000" w:themeColor="text1"/>
        </w:rPr>
      </w:pPr>
    </w:p>
    <w:p w14:paraId="35A99522" w14:textId="77777777" w:rsidR="00B94AA0" w:rsidRDefault="00B94AA0"/>
    <w:sectPr w:rsidR="00B94AA0" w:rsidSect="004254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357341"/>
      <w:docPartObj>
        <w:docPartGallery w:val="Page Numbers (Bottom of Page)"/>
        <w:docPartUnique/>
      </w:docPartObj>
    </w:sdtPr>
    <w:sdtEndPr/>
    <w:sdtContent>
      <w:p w14:paraId="210D9826" w14:textId="77777777" w:rsidR="00C211D8" w:rsidRDefault="008F1EE1">
        <w:pPr>
          <w:pStyle w:val="Footer"/>
          <w:jc w:val="center"/>
        </w:pPr>
        <w:r>
          <w:fldChar w:fldCharType="begin"/>
        </w:r>
        <w:r>
          <w:instrText>PAGE   \* MERGEFORMAT</w:instrText>
        </w:r>
        <w:r>
          <w:fldChar w:fldCharType="separate"/>
        </w:r>
        <w:r>
          <w:t>2</w:t>
        </w:r>
        <w:r>
          <w:fldChar w:fldCharType="end"/>
        </w:r>
      </w:p>
    </w:sdtContent>
  </w:sdt>
  <w:p w14:paraId="2192A85F" w14:textId="77777777" w:rsidR="00087949" w:rsidRDefault="008F1EE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0B40"/>
    <w:multiLevelType w:val="hybridMultilevel"/>
    <w:tmpl w:val="AA84F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AC1EB1"/>
    <w:multiLevelType w:val="hybridMultilevel"/>
    <w:tmpl w:val="AE06A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9F1C74"/>
    <w:multiLevelType w:val="hybridMultilevel"/>
    <w:tmpl w:val="6B68C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DE50A6"/>
    <w:multiLevelType w:val="hybridMultilevel"/>
    <w:tmpl w:val="9F12E57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860106"/>
    <w:multiLevelType w:val="hybridMultilevel"/>
    <w:tmpl w:val="CF3E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6447AE"/>
    <w:multiLevelType w:val="hybridMultilevel"/>
    <w:tmpl w:val="1F2A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0409B"/>
    <w:multiLevelType w:val="multilevel"/>
    <w:tmpl w:val="792033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8BE054D"/>
    <w:multiLevelType w:val="hybridMultilevel"/>
    <w:tmpl w:val="C8E21DE0"/>
    <w:lvl w:ilvl="0" w:tplc="7FFEA4DC">
      <w:start w:val="1"/>
      <w:numFmt w:val="decimal"/>
      <w:lvlText w:val="%1."/>
      <w:lvlJc w:val="left"/>
      <w:pPr>
        <w:ind w:left="360" w:hanging="360"/>
      </w:pPr>
    </w:lvl>
    <w:lvl w:ilvl="1" w:tplc="36B8979C">
      <w:start w:val="1"/>
      <w:numFmt w:val="lowerLetter"/>
      <w:lvlText w:val="%2."/>
      <w:lvlJc w:val="left"/>
      <w:pPr>
        <w:ind w:left="1080" w:hanging="360"/>
      </w:pPr>
    </w:lvl>
    <w:lvl w:ilvl="2" w:tplc="B1243B9C">
      <w:start w:val="1"/>
      <w:numFmt w:val="lowerRoman"/>
      <w:lvlText w:val="%3."/>
      <w:lvlJc w:val="right"/>
      <w:pPr>
        <w:ind w:left="1800" w:hanging="180"/>
      </w:pPr>
    </w:lvl>
    <w:lvl w:ilvl="3" w:tplc="2760037E">
      <w:start w:val="1"/>
      <w:numFmt w:val="decimal"/>
      <w:lvlText w:val="%4."/>
      <w:lvlJc w:val="left"/>
      <w:pPr>
        <w:ind w:left="2520" w:hanging="360"/>
      </w:pPr>
    </w:lvl>
    <w:lvl w:ilvl="4" w:tplc="62E67F52">
      <w:start w:val="1"/>
      <w:numFmt w:val="lowerLetter"/>
      <w:lvlText w:val="%5."/>
      <w:lvlJc w:val="left"/>
      <w:pPr>
        <w:ind w:left="3240" w:hanging="360"/>
      </w:pPr>
    </w:lvl>
    <w:lvl w:ilvl="5" w:tplc="D93093F6">
      <w:start w:val="1"/>
      <w:numFmt w:val="lowerRoman"/>
      <w:lvlText w:val="%6."/>
      <w:lvlJc w:val="right"/>
      <w:pPr>
        <w:ind w:left="3960" w:hanging="180"/>
      </w:pPr>
    </w:lvl>
    <w:lvl w:ilvl="6" w:tplc="CF242054">
      <w:start w:val="1"/>
      <w:numFmt w:val="decimal"/>
      <w:lvlText w:val="%7."/>
      <w:lvlJc w:val="left"/>
      <w:pPr>
        <w:ind w:left="4680" w:hanging="360"/>
      </w:pPr>
    </w:lvl>
    <w:lvl w:ilvl="7" w:tplc="7A3E131C">
      <w:start w:val="1"/>
      <w:numFmt w:val="lowerLetter"/>
      <w:lvlText w:val="%8."/>
      <w:lvlJc w:val="left"/>
      <w:pPr>
        <w:ind w:left="5400" w:hanging="360"/>
      </w:pPr>
    </w:lvl>
    <w:lvl w:ilvl="8" w:tplc="77A6C1BA">
      <w:start w:val="1"/>
      <w:numFmt w:val="lowerRoman"/>
      <w:lvlText w:val="%9."/>
      <w:lvlJc w:val="right"/>
      <w:pPr>
        <w:ind w:left="6120" w:hanging="180"/>
      </w:pPr>
    </w:lvl>
  </w:abstractNum>
  <w:abstractNum w:abstractNumId="8" w15:restartNumberingAfterBreak="0">
    <w:nsid w:val="7B8C00CC"/>
    <w:multiLevelType w:val="hybridMultilevel"/>
    <w:tmpl w:val="6310B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EE2A84"/>
    <w:multiLevelType w:val="hybridMultilevel"/>
    <w:tmpl w:val="A1887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9"/>
  </w:num>
  <w:num w:numId="6">
    <w:abstractNumId w:val="8"/>
  </w:num>
  <w:num w:numId="7">
    <w:abstractNumId w:val="5"/>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E1"/>
    <w:rsid w:val="008F1EE1"/>
    <w:rsid w:val="00B6349E"/>
    <w:rsid w:val="00B94AA0"/>
    <w:rsid w:val="00C92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DC93"/>
  <w15:chartTrackingRefBased/>
  <w15:docId w15:val="{E735FD28-BD12-4B0E-81A8-E677ABC1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EE1"/>
  </w:style>
  <w:style w:type="paragraph" w:styleId="Heading1">
    <w:name w:val="heading 1"/>
    <w:basedOn w:val="Normal"/>
    <w:next w:val="Normal"/>
    <w:link w:val="Heading1Char"/>
    <w:uiPriority w:val="9"/>
    <w:qFormat/>
    <w:rsid w:val="008F1EE1"/>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8F1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EE1"/>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8F1EE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F1EE1"/>
    <w:rPr>
      <w:color w:val="0563C1" w:themeColor="hyperlink"/>
      <w:u w:val="single"/>
    </w:rPr>
  </w:style>
  <w:style w:type="table" w:styleId="TableGrid">
    <w:name w:val="Table Grid"/>
    <w:basedOn w:val="TableNormal"/>
    <w:uiPriority w:val="39"/>
    <w:rsid w:val="008F1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F1E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F1EE1"/>
  </w:style>
  <w:style w:type="character" w:styleId="UnresolvedMention">
    <w:name w:val="Unresolved Mention"/>
    <w:basedOn w:val="DefaultParagraphFont"/>
    <w:uiPriority w:val="99"/>
    <w:semiHidden/>
    <w:unhideWhenUsed/>
    <w:rsid w:val="008F1EE1"/>
    <w:rPr>
      <w:color w:val="605E5C"/>
      <w:shd w:val="clear" w:color="auto" w:fill="E1DFDD"/>
    </w:rPr>
  </w:style>
  <w:style w:type="numbering" w:customStyle="1" w:styleId="NoList1">
    <w:name w:val="No List1"/>
    <w:next w:val="NoList"/>
    <w:uiPriority w:val="99"/>
    <w:semiHidden/>
    <w:unhideWhenUsed/>
    <w:rsid w:val="008F1EE1"/>
  </w:style>
  <w:style w:type="paragraph" w:customStyle="1" w:styleId="msonormal0">
    <w:name w:val="msonormal"/>
    <w:basedOn w:val="Normal"/>
    <w:rsid w:val="008F1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F1E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8F1EE1"/>
  </w:style>
  <w:style w:type="character" w:customStyle="1" w:styleId="normaltextrun">
    <w:name w:val="normaltextrun"/>
    <w:basedOn w:val="DefaultParagraphFont"/>
    <w:rsid w:val="008F1EE1"/>
  </w:style>
  <w:style w:type="character" w:customStyle="1" w:styleId="eop">
    <w:name w:val="eop"/>
    <w:basedOn w:val="DefaultParagraphFont"/>
    <w:rsid w:val="008F1EE1"/>
  </w:style>
  <w:style w:type="table" w:styleId="PlainTable2">
    <w:name w:val="Plain Table 2"/>
    <w:basedOn w:val="TableNormal"/>
    <w:uiPriority w:val="42"/>
    <w:rsid w:val="008F1E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2">
    <w:name w:val="No List2"/>
    <w:next w:val="NoList"/>
    <w:uiPriority w:val="99"/>
    <w:semiHidden/>
    <w:unhideWhenUsed/>
    <w:rsid w:val="008F1EE1"/>
  </w:style>
  <w:style w:type="paragraph" w:styleId="CommentText">
    <w:name w:val="annotation text"/>
    <w:basedOn w:val="Normal"/>
    <w:link w:val="CommentTextChar"/>
    <w:uiPriority w:val="99"/>
    <w:unhideWhenUsed/>
    <w:rsid w:val="008F1EE1"/>
    <w:pPr>
      <w:spacing w:line="240" w:lineRule="auto"/>
    </w:pPr>
    <w:rPr>
      <w:sz w:val="20"/>
      <w:szCs w:val="20"/>
    </w:rPr>
  </w:style>
  <w:style w:type="character" w:customStyle="1" w:styleId="CommentTextChar">
    <w:name w:val="Comment Text Char"/>
    <w:basedOn w:val="DefaultParagraphFont"/>
    <w:link w:val="CommentText"/>
    <w:uiPriority w:val="99"/>
    <w:rsid w:val="008F1EE1"/>
    <w:rPr>
      <w:sz w:val="20"/>
      <w:szCs w:val="20"/>
    </w:rPr>
  </w:style>
  <w:style w:type="character" w:styleId="CommentReference">
    <w:name w:val="annotation reference"/>
    <w:basedOn w:val="DefaultParagraphFont"/>
    <w:uiPriority w:val="99"/>
    <w:semiHidden/>
    <w:unhideWhenUsed/>
    <w:rsid w:val="008F1EE1"/>
    <w:rPr>
      <w:sz w:val="16"/>
      <w:szCs w:val="16"/>
    </w:rPr>
  </w:style>
  <w:style w:type="table" w:styleId="PlainTable4">
    <w:name w:val="Plain Table 4"/>
    <w:basedOn w:val="TableNormal"/>
    <w:uiPriority w:val="44"/>
    <w:rsid w:val="008F1E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8F1EE1"/>
    <w:rPr>
      <w:b/>
      <w:bCs/>
    </w:rPr>
  </w:style>
  <w:style w:type="character" w:customStyle="1" w:styleId="CommentSubjectChar">
    <w:name w:val="Comment Subject Char"/>
    <w:basedOn w:val="CommentTextChar"/>
    <w:link w:val="CommentSubject"/>
    <w:uiPriority w:val="99"/>
    <w:semiHidden/>
    <w:rsid w:val="008F1EE1"/>
    <w:rPr>
      <w:b/>
      <w:bCs/>
      <w:sz w:val="20"/>
      <w:szCs w:val="20"/>
    </w:rPr>
  </w:style>
  <w:style w:type="table" w:customStyle="1" w:styleId="PlainTable21">
    <w:name w:val="Plain Table 21"/>
    <w:basedOn w:val="TableNormal"/>
    <w:next w:val="PlainTable2"/>
    <w:uiPriority w:val="42"/>
    <w:rsid w:val="008F1E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F1EE1"/>
    <w:pPr>
      <w:ind w:left="720"/>
      <w:contextualSpacing/>
    </w:pPr>
  </w:style>
  <w:style w:type="table" w:styleId="TableGridLight">
    <w:name w:val="Grid Table Light"/>
    <w:basedOn w:val="TableNormal"/>
    <w:uiPriority w:val="40"/>
    <w:rsid w:val="008F1E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8F1EE1"/>
    <w:rPr>
      <w:color w:val="808080"/>
    </w:rPr>
  </w:style>
  <w:style w:type="paragraph" w:styleId="Bibliography">
    <w:name w:val="Bibliography"/>
    <w:basedOn w:val="Normal"/>
    <w:next w:val="Normal"/>
    <w:uiPriority w:val="37"/>
    <w:unhideWhenUsed/>
    <w:rsid w:val="008F1EE1"/>
    <w:pPr>
      <w:spacing w:after="0" w:line="240" w:lineRule="auto"/>
      <w:ind w:left="720" w:hanging="720"/>
    </w:pPr>
  </w:style>
  <w:style w:type="character" w:styleId="FollowedHyperlink">
    <w:name w:val="FollowedHyperlink"/>
    <w:basedOn w:val="DefaultParagraphFont"/>
    <w:uiPriority w:val="99"/>
    <w:semiHidden/>
    <w:unhideWhenUsed/>
    <w:rsid w:val="008F1EE1"/>
    <w:rPr>
      <w:color w:val="954F72" w:themeColor="followedHyperlink"/>
      <w:u w:val="single"/>
    </w:rPr>
  </w:style>
  <w:style w:type="numbering" w:customStyle="1" w:styleId="NoList11">
    <w:name w:val="No List11"/>
    <w:next w:val="NoList"/>
    <w:uiPriority w:val="99"/>
    <w:semiHidden/>
    <w:unhideWhenUsed/>
    <w:rsid w:val="008F1EE1"/>
  </w:style>
  <w:style w:type="paragraph" w:styleId="Header">
    <w:name w:val="header"/>
    <w:basedOn w:val="Normal"/>
    <w:link w:val="HeaderChar"/>
    <w:uiPriority w:val="99"/>
    <w:unhideWhenUsed/>
    <w:rsid w:val="008F1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E1"/>
  </w:style>
  <w:style w:type="paragraph" w:styleId="Footer">
    <w:name w:val="footer"/>
    <w:basedOn w:val="Normal"/>
    <w:link w:val="FooterChar"/>
    <w:uiPriority w:val="99"/>
    <w:unhideWhenUsed/>
    <w:rsid w:val="008F1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E1"/>
  </w:style>
  <w:style w:type="paragraph" w:styleId="Revision">
    <w:name w:val="Revision"/>
    <w:hidden/>
    <w:uiPriority w:val="99"/>
    <w:semiHidden/>
    <w:rsid w:val="008F1EE1"/>
    <w:pPr>
      <w:spacing w:after="0" w:line="240" w:lineRule="auto"/>
    </w:pPr>
  </w:style>
  <w:style w:type="paragraph" w:styleId="NoSpacing">
    <w:name w:val="No Spacing"/>
    <w:uiPriority w:val="1"/>
    <w:qFormat/>
    <w:rsid w:val="008F1EE1"/>
    <w:pPr>
      <w:spacing w:after="0" w:line="240" w:lineRule="auto"/>
    </w:pPr>
  </w:style>
  <w:style w:type="character" w:customStyle="1" w:styleId="anchor-text">
    <w:name w:val="anchor-text"/>
    <w:basedOn w:val="DefaultParagraphFont"/>
    <w:rsid w:val="008F1EE1"/>
  </w:style>
  <w:style w:type="paragraph" w:styleId="TOCHeading">
    <w:name w:val="TOC Heading"/>
    <w:basedOn w:val="Heading1"/>
    <w:next w:val="Normal"/>
    <w:uiPriority w:val="39"/>
    <w:unhideWhenUsed/>
    <w:qFormat/>
    <w:rsid w:val="008F1EE1"/>
    <w:pPr>
      <w:outlineLvl w:val="9"/>
    </w:pPr>
    <w:rPr>
      <w:lang w:eastAsia="zh-CN"/>
    </w:rPr>
  </w:style>
  <w:style w:type="paragraph" w:styleId="TOC2">
    <w:name w:val="toc 2"/>
    <w:basedOn w:val="Normal"/>
    <w:next w:val="Normal"/>
    <w:autoRedefine/>
    <w:uiPriority w:val="39"/>
    <w:unhideWhenUsed/>
    <w:rsid w:val="008F1EE1"/>
    <w:pPr>
      <w:tabs>
        <w:tab w:val="right" w:leader="dot" w:pos="9016"/>
      </w:tabs>
      <w:spacing w:after="100"/>
      <w:ind w:left="2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data.gov.uk/dataset/e8e78e12-9297-450b-b875-e0523cb3c9ea" TargetMode="External"/><Relationship Id="rId3" Type="http://schemas.openxmlformats.org/officeDocument/2006/relationships/settings" Target="settings.xml"/><Relationship Id="rId7" Type="http://schemas.openxmlformats.org/officeDocument/2006/relationships/hyperlink" Target="https://environment.data.gov.uk/dataset/f0f5f8d3-5716-46ec-82b7-fcace6ea75d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tiff"/><Relationship Id="rId10" Type="http://schemas.openxmlformats.org/officeDocument/2006/relationships/hyperlink" Target="http://www.gov.uk/government/statistical-data-sets/road-traffic-statistics-tra" TargetMode="External"/><Relationship Id="rId4" Type="http://schemas.openxmlformats.org/officeDocument/2006/relationships/webSettings" Target="webSettings.xml"/><Relationship Id="rId9" Type="http://schemas.openxmlformats.org/officeDocument/2006/relationships/hyperlink" Target="https://www.gov.uk/government/statistics/road-lengths-in-great-britain-2021/road-lengths-in-great-britain-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8479</Words>
  <Characters>48333</Characters>
  <Application>Microsoft Office Word</Application>
  <DocSecurity>0</DocSecurity>
  <Lines>402</Lines>
  <Paragraphs>113</Paragraphs>
  <ScaleCrop>false</ScaleCrop>
  <Company/>
  <LinksUpToDate>false</LinksUpToDate>
  <CharactersWithSpaces>56699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Havyarimana, Enock (Dr.)</dc:creator>
  <cp:keywords/>
  <dc:description/>
  <cp:lastModifiedBy>Havyarimana, Enock (Dr.)</cp:lastModifiedBy>
  <cp:revision>1</cp:revision>
  <dcterms:created xsi:type="dcterms:W3CDTF">2025-11-14T12:29:00Z</dcterms:created>
  <dcterms:modified xsi:type="dcterms:W3CDTF">2025-11-14T12:31:00Z</dcterms:modified>
</cp:coreProperties>
</file>