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9BAB" w14:textId="2717683C" w:rsidR="00712862" w:rsidRPr="00712862" w:rsidRDefault="00C634A0" w:rsidP="00712862">
      <w:pPr>
        <w:pStyle w:val="Didascalia"/>
        <w:keepNext/>
        <w:rPr>
          <w:rFonts w:ascii="Times New Roman" w:hAnsi="Times New Roman" w:cs="Times New Roman"/>
          <w:i w:val="0"/>
          <w:iCs w:val="0"/>
          <w:color w:val="000000" w:themeColor="text1"/>
        </w:rPr>
      </w:pPr>
      <w:r>
        <w:rPr>
          <w:rFonts w:ascii="Times New Roman" w:hAnsi="Times New Roman" w:cs="Times New Roman"/>
          <w:b/>
          <w:bCs/>
          <w:i w:val="0"/>
          <w:iCs w:val="0"/>
          <w:color w:val="000000" w:themeColor="text1"/>
        </w:rPr>
        <w:t>Table S 2:</w:t>
      </w:r>
      <w:r w:rsidR="00712862" w:rsidRPr="00712862">
        <w:rPr>
          <w:rFonts w:ascii="Times New Roman" w:hAnsi="Times New Roman" w:cs="Times New Roman"/>
          <w:i w:val="0"/>
          <w:iCs w:val="0"/>
          <w:color w:val="000000" w:themeColor="text1"/>
        </w:rPr>
        <w:t xml:space="preserve"> Included patients with exstensive description of prenatal and postnatal radiological findings, suspected aetiology, pregnancy outcome and details about the neurological and postnatal outcome. Genetic testing details are also provided.</w:t>
      </w:r>
    </w:p>
    <w:tbl>
      <w:tblPr>
        <w:tblStyle w:val="Grigliatabella"/>
        <w:tblW w:w="0" w:type="auto"/>
        <w:tblLayout w:type="fixed"/>
        <w:tblLook w:val="04A0" w:firstRow="1" w:lastRow="0" w:firstColumn="1" w:lastColumn="0" w:noHBand="0" w:noVBand="1"/>
      </w:tblPr>
      <w:tblGrid>
        <w:gridCol w:w="421"/>
        <w:gridCol w:w="850"/>
        <w:gridCol w:w="851"/>
        <w:gridCol w:w="850"/>
        <w:gridCol w:w="851"/>
        <w:gridCol w:w="1417"/>
        <w:gridCol w:w="992"/>
        <w:gridCol w:w="993"/>
        <w:gridCol w:w="992"/>
        <w:gridCol w:w="1417"/>
        <w:gridCol w:w="851"/>
        <w:gridCol w:w="992"/>
        <w:gridCol w:w="851"/>
        <w:gridCol w:w="992"/>
        <w:gridCol w:w="992"/>
        <w:gridCol w:w="1078"/>
      </w:tblGrid>
      <w:tr w:rsidR="001F5560" w:rsidRPr="001F5560" w14:paraId="2037B7E4" w14:textId="77777777" w:rsidTr="00CA1D8D">
        <w:trPr>
          <w:trHeight w:val="1020"/>
        </w:trPr>
        <w:tc>
          <w:tcPr>
            <w:tcW w:w="421" w:type="dxa"/>
            <w:hideMark/>
          </w:tcPr>
          <w:p w14:paraId="7047DF7D" w14:textId="667B7DD1" w:rsidR="001F5560" w:rsidRPr="001F5560" w:rsidRDefault="00712862" w:rsidP="001F5560">
            <w:pPr>
              <w:rPr>
                <w:rFonts w:ascii="Times New Roman" w:hAnsi="Times New Roman" w:cs="Times New Roman"/>
                <w:b/>
                <w:bCs/>
                <w:sz w:val="16"/>
                <w:szCs w:val="16"/>
                <w:lang w:val="it-IT"/>
              </w:rPr>
            </w:pPr>
            <w:r>
              <w:rPr>
                <w:rFonts w:ascii="Times New Roman" w:hAnsi="Times New Roman" w:cs="Times New Roman"/>
                <w:b/>
                <w:bCs/>
                <w:sz w:val="16"/>
                <w:szCs w:val="16"/>
              </w:rPr>
              <w:t>ID</w:t>
            </w:r>
          </w:p>
        </w:tc>
        <w:tc>
          <w:tcPr>
            <w:tcW w:w="850" w:type="dxa"/>
            <w:hideMark/>
          </w:tcPr>
          <w:p w14:paraId="1055A5AA"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Prenatal classification 1</w:t>
            </w:r>
          </w:p>
        </w:tc>
        <w:tc>
          <w:tcPr>
            <w:tcW w:w="851" w:type="dxa"/>
            <w:hideMark/>
          </w:tcPr>
          <w:p w14:paraId="40C129EC"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Prenatal classification 2</w:t>
            </w:r>
          </w:p>
        </w:tc>
        <w:tc>
          <w:tcPr>
            <w:tcW w:w="850" w:type="dxa"/>
            <w:hideMark/>
          </w:tcPr>
          <w:p w14:paraId="4D72214B"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Prenatal classification 3</w:t>
            </w:r>
          </w:p>
        </w:tc>
        <w:tc>
          <w:tcPr>
            <w:tcW w:w="851" w:type="dxa"/>
            <w:hideMark/>
          </w:tcPr>
          <w:p w14:paraId="2E741CEE"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Aetiology</w:t>
            </w:r>
          </w:p>
        </w:tc>
        <w:tc>
          <w:tcPr>
            <w:tcW w:w="1417" w:type="dxa"/>
            <w:hideMark/>
          </w:tcPr>
          <w:p w14:paraId="37869268"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Prenatal MRI findings</w:t>
            </w:r>
          </w:p>
        </w:tc>
        <w:tc>
          <w:tcPr>
            <w:tcW w:w="992" w:type="dxa"/>
            <w:hideMark/>
          </w:tcPr>
          <w:p w14:paraId="40AB5F3F"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Postnatal classification 1</w:t>
            </w:r>
          </w:p>
        </w:tc>
        <w:tc>
          <w:tcPr>
            <w:tcW w:w="993" w:type="dxa"/>
            <w:hideMark/>
          </w:tcPr>
          <w:p w14:paraId="0971C7F6"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Postnatal classification 2</w:t>
            </w:r>
          </w:p>
        </w:tc>
        <w:tc>
          <w:tcPr>
            <w:tcW w:w="992" w:type="dxa"/>
            <w:hideMark/>
          </w:tcPr>
          <w:p w14:paraId="6D10D433"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Postnatal classification 3</w:t>
            </w:r>
          </w:p>
        </w:tc>
        <w:tc>
          <w:tcPr>
            <w:tcW w:w="1417" w:type="dxa"/>
            <w:hideMark/>
          </w:tcPr>
          <w:p w14:paraId="39A98C55"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Postnatal MRI findings</w:t>
            </w:r>
          </w:p>
        </w:tc>
        <w:tc>
          <w:tcPr>
            <w:tcW w:w="851" w:type="dxa"/>
            <w:hideMark/>
          </w:tcPr>
          <w:p w14:paraId="3879709F"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Outcome</w:t>
            </w:r>
          </w:p>
        </w:tc>
        <w:tc>
          <w:tcPr>
            <w:tcW w:w="992" w:type="dxa"/>
            <w:hideMark/>
          </w:tcPr>
          <w:p w14:paraId="25E25223"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Neurodevelopment</w:t>
            </w:r>
          </w:p>
        </w:tc>
        <w:tc>
          <w:tcPr>
            <w:tcW w:w="851" w:type="dxa"/>
            <w:hideMark/>
          </w:tcPr>
          <w:p w14:paraId="7675E267"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Epilepsy</w:t>
            </w:r>
          </w:p>
        </w:tc>
        <w:tc>
          <w:tcPr>
            <w:tcW w:w="992" w:type="dxa"/>
            <w:hideMark/>
          </w:tcPr>
          <w:p w14:paraId="237B7385"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Postnatal death</w:t>
            </w:r>
          </w:p>
        </w:tc>
        <w:tc>
          <w:tcPr>
            <w:tcW w:w="992" w:type="dxa"/>
            <w:hideMark/>
          </w:tcPr>
          <w:p w14:paraId="520B7095"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Genetic testing</w:t>
            </w:r>
          </w:p>
        </w:tc>
        <w:tc>
          <w:tcPr>
            <w:tcW w:w="1078" w:type="dxa"/>
            <w:hideMark/>
          </w:tcPr>
          <w:p w14:paraId="1BEAF7F8" w14:textId="77777777" w:rsidR="001F5560" w:rsidRPr="001F5560" w:rsidRDefault="001F5560" w:rsidP="001F5560">
            <w:pPr>
              <w:rPr>
                <w:rFonts w:ascii="Times New Roman" w:hAnsi="Times New Roman" w:cs="Times New Roman"/>
                <w:b/>
                <w:bCs/>
                <w:sz w:val="16"/>
                <w:szCs w:val="16"/>
              </w:rPr>
            </w:pPr>
            <w:r w:rsidRPr="001F5560">
              <w:rPr>
                <w:rFonts w:ascii="Times New Roman" w:hAnsi="Times New Roman" w:cs="Times New Roman"/>
                <w:b/>
                <w:bCs/>
                <w:sz w:val="16"/>
                <w:szCs w:val="16"/>
              </w:rPr>
              <w:t>Details</w:t>
            </w:r>
          </w:p>
        </w:tc>
      </w:tr>
      <w:tr w:rsidR="001F5560" w:rsidRPr="001F5560" w14:paraId="44FBD3C0" w14:textId="77777777" w:rsidTr="00CA1D8D">
        <w:trPr>
          <w:trHeight w:val="320"/>
        </w:trPr>
        <w:tc>
          <w:tcPr>
            <w:tcW w:w="421" w:type="dxa"/>
            <w:noWrap/>
            <w:hideMark/>
          </w:tcPr>
          <w:p w14:paraId="149674A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w:t>
            </w:r>
          </w:p>
        </w:tc>
        <w:tc>
          <w:tcPr>
            <w:tcW w:w="850" w:type="dxa"/>
            <w:noWrap/>
            <w:hideMark/>
          </w:tcPr>
          <w:p w14:paraId="6B0607C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single</w:t>
            </w:r>
          </w:p>
        </w:tc>
        <w:tc>
          <w:tcPr>
            <w:tcW w:w="851" w:type="dxa"/>
            <w:noWrap/>
            <w:hideMark/>
          </w:tcPr>
          <w:p w14:paraId="61663B35" w14:textId="26E2FF1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29FA444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11A6AC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6D8022D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Frontal MCD, short CC, absent CSP, interthalamic fusion, under-rotated cerebellum, small cerebellar hemispheres</w:t>
            </w:r>
          </w:p>
        </w:tc>
        <w:tc>
          <w:tcPr>
            <w:tcW w:w="992" w:type="dxa"/>
            <w:noWrap/>
            <w:hideMark/>
          </w:tcPr>
          <w:p w14:paraId="67C5B9A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Excessive sulcation</w:t>
            </w:r>
          </w:p>
        </w:tc>
        <w:tc>
          <w:tcPr>
            <w:tcW w:w="993" w:type="dxa"/>
            <w:noWrap/>
            <w:hideMark/>
          </w:tcPr>
          <w:p w14:paraId="276FDA0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992" w:type="dxa"/>
            <w:noWrap/>
            <w:hideMark/>
          </w:tcPr>
          <w:p w14:paraId="090B9496" w14:textId="2D0731B6"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1417" w:type="dxa"/>
            <w:noWrap/>
            <w:hideMark/>
          </w:tcPr>
          <w:p w14:paraId="1C4FFCC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Absent CSP. Lareg ventricles that communicate across the midline. Polymicrogyria in the right posterior frontal region/dorsal operculum. Thickened cortex around the left dorsal insular/parietal operculum. Thin corpus callosum.</w:t>
            </w:r>
          </w:p>
        </w:tc>
        <w:tc>
          <w:tcPr>
            <w:tcW w:w="851" w:type="dxa"/>
            <w:noWrap/>
            <w:hideMark/>
          </w:tcPr>
          <w:p w14:paraId="43A0762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7DE130D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431BD2A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D6CC74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126BA2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Awaiting exome</w:t>
            </w:r>
          </w:p>
        </w:tc>
        <w:tc>
          <w:tcPr>
            <w:tcW w:w="1078" w:type="dxa"/>
            <w:noWrap/>
            <w:hideMark/>
          </w:tcPr>
          <w:p w14:paraId="75BF3FB4"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11 motnhs of age</w:t>
            </w:r>
          </w:p>
        </w:tc>
      </w:tr>
      <w:tr w:rsidR="001F5560" w:rsidRPr="001F5560" w14:paraId="09C584B7" w14:textId="77777777" w:rsidTr="00CA1D8D">
        <w:trPr>
          <w:trHeight w:val="320"/>
        </w:trPr>
        <w:tc>
          <w:tcPr>
            <w:tcW w:w="421" w:type="dxa"/>
            <w:noWrap/>
            <w:hideMark/>
          </w:tcPr>
          <w:p w14:paraId="0BF7543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w:t>
            </w:r>
          </w:p>
        </w:tc>
        <w:tc>
          <w:tcPr>
            <w:tcW w:w="850" w:type="dxa"/>
            <w:noWrap/>
            <w:hideMark/>
          </w:tcPr>
          <w:p w14:paraId="2A6708F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single</w:t>
            </w:r>
          </w:p>
        </w:tc>
        <w:tc>
          <w:tcPr>
            <w:tcW w:w="851" w:type="dxa"/>
            <w:noWrap/>
            <w:hideMark/>
          </w:tcPr>
          <w:p w14:paraId="4DD0BC88" w14:textId="6D60009F"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5BDD997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F54CE2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5374C3C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ACC and possible left-sided frontal MCD</w:t>
            </w:r>
          </w:p>
        </w:tc>
        <w:tc>
          <w:tcPr>
            <w:tcW w:w="992" w:type="dxa"/>
            <w:noWrap/>
            <w:hideMark/>
          </w:tcPr>
          <w:p w14:paraId="4187391A" w14:textId="2C114169"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7BA680CB" w14:textId="080AE16C"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3DA7F098" w14:textId="74C8C712"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6EC5D30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363CBAC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2D585C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647B2E2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64A6E48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19A4F7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Homozygous MLH1 pathogenic variant.</w:t>
            </w:r>
          </w:p>
        </w:tc>
        <w:tc>
          <w:tcPr>
            <w:tcW w:w="1078" w:type="dxa"/>
            <w:noWrap/>
            <w:hideMark/>
          </w:tcPr>
          <w:p w14:paraId="47E726BA"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3 motnhs of age</w:t>
            </w:r>
          </w:p>
        </w:tc>
      </w:tr>
      <w:tr w:rsidR="001F5560" w:rsidRPr="001F5560" w14:paraId="4CE3AF07" w14:textId="77777777" w:rsidTr="00CA1D8D">
        <w:trPr>
          <w:trHeight w:val="320"/>
        </w:trPr>
        <w:tc>
          <w:tcPr>
            <w:tcW w:w="421" w:type="dxa"/>
            <w:noWrap/>
            <w:hideMark/>
          </w:tcPr>
          <w:p w14:paraId="79811D7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w:t>
            </w:r>
          </w:p>
        </w:tc>
        <w:tc>
          <w:tcPr>
            <w:tcW w:w="850" w:type="dxa"/>
            <w:noWrap/>
            <w:hideMark/>
          </w:tcPr>
          <w:p w14:paraId="69547F4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single</w:t>
            </w:r>
          </w:p>
        </w:tc>
        <w:tc>
          <w:tcPr>
            <w:tcW w:w="851" w:type="dxa"/>
            <w:noWrap/>
            <w:hideMark/>
          </w:tcPr>
          <w:p w14:paraId="69A2A16D" w14:textId="1704BE9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1F17B10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6AEE6E7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Dysgenesis</w:t>
            </w:r>
          </w:p>
        </w:tc>
        <w:tc>
          <w:tcPr>
            <w:tcW w:w="1417" w:type="dxa"/>
            <w:noWrap/>
            <w:hideMark/>
          </w:tcPr>
          <w:p w14:paraId="5810DC2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ACC and possible associated left-sided cortical malformation</w:t>
            </w:r>
          </w:p>
        </w:tc>
        <w:tc>
          <w:tcPr>
            <w:tcW w:w="992" w:type="dxa"/>
            <w:noWrap/>
            <w:hideMark/>
          </w:tcPr>
          <w:p w14:paraId="19DA364F" w14:textId="558A0529"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63623762" w14:textId="0B84BFF9"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49F39DC4" w14:textId="789FD2BF"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21F8490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4D15C5A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74BFE5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196940A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5E2E3F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C517B7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Declined testing</w:t>
            </w:r>
          </w:p>
        </w:tc>
        <w:tc>
          <w:tcPr>
            <w:tcW w:w="1078" w:type="dxa"/>
            <w:noWrap/>
            <w:hideMark/>
          </w:tcPr>
          <w:p w14:paraId="7CFB39C1"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7 years of age.</w:t>
            </w:r>
          </w:p>
        </w:tc>
      </w:tr>
      <w:tr w:rsidR="001F5560" w:rsidRPr="001F5560" w14:paraId="194B3D7E" w14:textId="77777777" w:rsidTr="00CA1D8D">
        <w:trPr>
          <w:trHeight w:val="320"/>
        </w:trPr>
        <w:tc>
          <w:tcPr>
            <w:tcW w:w="421" w:type="dxa"/>
            <w:noWrap/>
            <w:hideMark/>
          </w:tcPr>
          <w:p w14:paraId="55BE7A9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w:t>
            </w:r>
          </w:p>
        </w:tc>
        <w:tc>
          <w:tcPr>
            <w:tcW w:w="850" w:type="dxa"/>
            <w:noWrap/>
            <w:hideMark/>
          </w:tcPr>
          <w:p w14:paraId="0771743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single</w:t>
            </w:r>
          </w:p>
        </w:tc>
        <w:tc>
          <w:tcPr>
            <w:tcW w:w="851" w:type="dxa"/>
            <w:noWrap/>
            <w:hideMark/>
          </w:tcPr>
          <w:p w14:paraId="2683D31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0" w:type="dxa"/>
            <w:noWrap/>
            <w:hideMark/>
          </w:tcPr>
          <w:p w14:paraId="2A452DC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AF94B9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Other</w:t>
            </w:r>
          </w:p>
        </w:tc>
        <w:tc>
          <w:tcPr>
            <w:tcW w:w="1417" w:type="dxa"/>
            <w:noWrap/>
            <w:hideMark/>
          </w:tcPr>
          <w:p w14:paraId="08D67B3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Arachnoid cyst with cortical remodelling</w:t>
            </w:r>
          </w:p>
        </w:tc>
        <w:tc>
          <w:tcPr>
            <w:tcW w:w="992" w:type="dxa"/>
            <w:noWrap/>
            <w:hideMark/>
          </w:tcPr>
          <w:p w14:paraId="2742854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993" w:type="dxa"/>
            <w:noWrap/>
            <w:hideMark/>
          </w:tcPr>
          <w:p w14:paraId="3E002F37" w14:textId="1CFDE138"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w:t>
            </w:r>
            <w:r>
              <w:rPr>
                <w:rFonts w:ascii="Times New Roman" w:hAnsi="Times New Roman" w:cs="Times New Roman"/>
                <w:sz w:val="16"/>
                <w:szCs w:val="16"/>
              </w:rPr>
              <w:t>cal</w:t>
            </w:r>
            <w:r w:rsidRPr="001F5560">
              <w:rPr>
                <w:rFonts w:ascii="Times New Roman" w:hAnsi="Times New Roman" w:cs="Times New Roman"/>
                <w:sz w:val="16"/>
                <w:szCs w:val="16"/>
              </w:rPr>
              <w:t xml:space="preserve"> heterotopia</w:t>
            </w:r>
          </w:p>
        </w:tc>
        <w:tc>
          <w:tcPr>
            <w:tcW w:w="992" w:type="dxa"/>
            <w:noWrap/>
            <w:hideMark/>
          </w:tcPr>
          <w:p w14:paraId="282027D3" w14:textId="2664F46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1417" w:type="dxa"/>
            <w:noWrap/>
            <w:hideMark/>
          </w:tcPr>
          <w:p w14:paraId="74A4912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Left-sided interhemispheric cyst. Hypoplastic splenium CC. Nodule of heterotopic grey matter lining the right temporal ventricular horn</w:t>
            </w:r>
          </w:p>
        </w:tc>
        <w:tc>
          <w:tcPr>
            <w:tcW w:w="851" w:type="dxa"/>
            <w:noWrap/>
            <w:hideMark/>
          </w:tcPr>
          <w:p w14:paraId="6860AA2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F6B99A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3DF2FB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2D9DC70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8EA20C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tested</w:t>
            </w:r>
          </w:p>
        </w:tc>
        <w:tc>
          <w:tcPr>
            <w:tcW w:w="1078" w:type="dxa"/>
            <w:noWrap/>
            <w:hideMark/>
          </w:tcPr>
          <w:p w14:paraId="68F8511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6 years of age.</w:t>
            </w:r>
          </w:p>
        </w:tc>
      </w:tr>
      <w:tr w:rsidR="001F5560" w:rsidRPr="001F5560" w14:paraId="5D4A7827" w14:textId="77777777" w:rsidTr="00CA1D8D">
        <w:trPr>
          <w:trHeight w:val="320"/>
        </w:trPr>
        <w:tc>
          <w:tcPr>
            <w:tcW w:w="421" w:type="dxa"/>
            <w:noWrap/>
            <w:hideMark/>
          </w:tcPr>
          <w:p w14:paraId="7682BA5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w:t>
            </w:r>
          </w:p>
        </w:tc>
        <w:tc>
          <w:tcPr>
            <w:tcW w:w="850" w:type="dxa"/>
            <w:noWrap/>
            <w:hideMark/>
          </w:tcPr>
          <w:p w14:paraId="1033F5A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multiple</w:t>
            </w:r>
          </w:p>
        </w:tc>
        <w:tc>
          <w:tcPr>
            <w:tcW w:w="851" w:type="dxa"/>
            <w:noWrap/>
            <w:hideMark/>
          </w:tcPr>
          <w:p w14:paraId="3463AAF6" w14:textId="52B5D4B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6EA2680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677E758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79701F9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Subependymal nodules</w:t>
            </w:r>
          </w:p>
        </w:tc>
        <w:tc>
          <w:tcPr>
            <w:tcW w:w="992" w:type="dxa"/>
            <w:noWrap/>
            <w:hideMark/>
          </w:tcPr>
          <w:p w14:paraId="5D792312" w14:textId="3E0E17DC"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0B43585D" w14:textId="0FC65330"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31A18DB3" w14:textId="2336BF8A"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1DC5E26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4B8C0D4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6E5E73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4CE3BF9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83A97F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AE4C5D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Tuberous sclerosis confirmed postnatally</w:t>
            </w:r>
          </w:p>
        </w:tc>
        <w:tc>
          <w:tcPr>
            <w:tcW w:w="1078" w:type="dxa"/>
            <w:noWrap/>
            <w:hideMark/>
          </w:tcPr>
          <w:p w14:paraId="158653D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20 months of age.</w:t>
            </w:r>
          </w:p>
        </w:tc>
      </w:tr>
      <w:tr w:rsidR="001F5560" w:rsidRPr="001F5560" w14:paraId="23077587" w14:textId="77777777" w:rsidTr="00CA1D8D">
        <w:trPr>
          <w:trHeight w:val="320"/>
        </w:trPr>
        <w:tc>
          <w:tcPr>
            <w:tcW w:w="421" w:type="dxa"/>
            <w:noWrap/>
            <w:hideMark/>
          </w:tcPr>
          <w:p w14:paraId="0CF05A5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6</w:t>
            </w:r>
          </w:p>
        </w:tc>
        <w:tc>
          <w:tcPr>
            <w:tcW w:w="850" w:type="dxa"/>
            <w:noWrap/>
            <w:hideMark/>
          </w:tcPr>
          <w:p w14:paraId="7BC6A43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multiple</w:t>
            </w:r>
          </w:p>
        </w:tc>
        <w:tc>
          <w:tcPr>
            <w:tcW w:w="851" w:type="dxa"/>
            <w:noWrap/>
            <w:hideMark/>
          </w:tcPr>
          <w:p w14:paraId="0E964E9D" w14:textId="24AF6E18"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375289E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481CEA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32E1545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Multiple cerebral tubers and subependymal nodules</w:t>
            </w:r>
          </w:p>
        </w:tc>
        <w:tc>
          <w:tcPr>
            <w:tcW w:w="992" w:type="dxa"/>
            <w:noWrap/>
            <w:hideMark/>
          </w:tcPr>
          <w:p w14:paraId="096DD46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multiple</w:t>
            </w:r>
          </w:p>
        </w:tc>
        <w:tc>
          <w:tcPr>
            <w:tcW w:w="993" w:type="dxa"/>
            <w:noWrap/>
            <w:hideMark/>
          </w:tcPr>
          <w:p w14:paraId="5579D60C" w14:textId="36ED060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3E155C68" w14:textId="13C991DA"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1417" w:type="dxa"/>
            <w:noWrap/>
            <w:hideMark/>
          </w:tcPr>
          <w:p w14:paraId="5486D7A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Subependymal nodules and thin CC</w:t>
            </w:r>
          </w:p>
        </w:tc>
        <w:tc>
          <w:tcPr>
            <w:tcW w:w="851" w:type="dxa"/>
            <w:noWrap/>
            <w:hideMark/>
          </w:tcPr>
          <w:p w14:paraId="540BDB4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65E8738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21A422F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Controlled with medication</w:t>
            </w:r>
          </w:p>
        </w:tc>
        <w:tc>
          <w:tcPr>
            <w:tcW w:w="992" w:type="dxa"/>
            <w:noWrap/>
            <w:hideMark/>
          </w:tcPr>
          <w:p w14:paraId="30DDFDF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F64312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Tuberous sclerosis confirmed postnatally</w:t>
            </w:r>
          </w:p>
        </w:tc>
        <w:tc>
          <w:tcPr>
            <w:tcW w:w="1078" w:type="dxa"/>
            <w:noWrap/>
            <w:hideMark/>
          </w:tcPr>
          <w:p w14:paraId="51BEE296"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24 months of age.</w:t>
            </w:r>
          </w:p>
        </w:tc>
      </w:tr>
      <w:tr w:rsidR="001F5560" w:rsidRPr="001F5560" w14:paraId="60F9145C" w14:textId="77777777" w:rsidTr="00CA1D8D">
        <w:trPr>
          <w:trHeight w:val="320"/>
        </w:trPr>
        <w:tc>
          <w:tcPr>
            <w:tcW w:w="421" w:type="dxa"/>
            <w:noWrap/>
            <w:hideMark/>
          </w:tcPr>
          <w:p w14:paraId="7034782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7</w:t>
            </w:r>
          </w:p>
        </w:tc>
        <w:tc>
          <w:tcPr>
            <w:tcW w:w="850" w:type="dxa"/>
            <w:noWrap/>
            <w:hideMark/>
          </w:tcPr>
          <w:p w14:paraId="27F1A41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1" w:type="dxa"/>
            <w:noWrap/>
            <w:hideMark/>
          </w:tcPr>
          <w:p w14:paraId="7C31DECC" w14:textId="791F45D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203D386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67A9069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5A6F3D9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Periventricular grey matter heterotopia</w:t>
            </w:r>
          </w:p>
        </w:tc>
        <w:tc>
          <w:tcPr>
            <w:tcW w:w="992" w:type="dxa"/>
            <w:noWrap/>
            <w:hideMark/>
          </w:tcPr>
          <w:p w14:paraId="789A255D" w14:textId="3FC82380"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4C984F61" w14:textId="2854D062"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0A2A19FA" w14:textId="02C9D3A8"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0C334837" w14:textId="77777777" w:rsidR="001F5560" w:rsidRPr="001F5560" w:rsidRDefault="001F5560" w:rsidP="001F5560">
            <w:pPr>
              <w:rPr>
                <w:rFonts w:ascii="Times New Roman" w:hAnsi="Times New Roman" w:cs="Times New Roman"/>
                <w:sz w:val="16"/>
                <w:szCs w:val="16"/>
                <w:lang w:val="it-IT"/>
              </w:rPr>
            </w:pPr>
            <w:r w:rsidRPr="001F5560">
              <w:rPr>
                <w:rFonts w:ascii="Times New Roman" w:hAnsi="Times New Roman" w:cs="Times New Roman"/>
                <w:sz w:val="16"/>
                <w:szCs w:val="16"/>
                <w:lang w:val="it-IT"/>
              </w:rPr>
              <w:t>Grey matter heterotopia. Megacisterna magna</w:t>
            </w:r>
          </w:p>
        </w:tc>
        <w:tc>
          <w:tcPr>
            <w:tcW w:w="851" w:type="dxa"/>
            <w:noWrap/>
            <w:hideMark/>
          </w:tcPr>
          <w:p w14:paraId="266628E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383B948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60BE203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8E6ACA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47A783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FLNA mutation</w:t>
            </w:r>
          </w:p>
        </w:tc>
        <w:tc>
          <w:tcPr>
            <w:tcW w:w="1078" w:type="dxa"/>
            <w:noWrap/>
            <w:hideMark/>
          </w:tcPr>
          <w:p w14:paraId="29634920"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Normal development at 4 years of age. PDA that required </w:t>
            </w:r>
            <w:r w:rsidRPr="001F5560">
              <w:rPr>
                <w:rFonts w:ascii="Times New Roman" w:hAnsi="Times New Roman" w:cs="Times New Roman"/>
                <w:sz w:val="16"/>
                <w:szCs w:val="16"/>
              </w:rPr>
              <w:lastRenderedPageBreak/>
              <w:t>surgical closure</w:t>
            </w:r>
          </w:p>
        </w:tc>
      </w:tr>
      <w:tr w:rsidR="001F5560" w:rsidRPr="001F5560" w14:paraId="7ACA45C0" w14:textId="77777777" w:rsidTr="00CA1D8D">
        <w:trPr>
          <w:trHeight w:val="320"/>
        </w:trPr>
        <w:tc>
          <w:tcPr>
            <w:tcW w:w="421" w:type="dxa"/>
            <w:noWrap/>
            <w:hideMark/>
          </w:tcPr>
          <w:p w14:paraId="4E8EEF0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8</w:t>
            </w:r>
          </w:p>
        </w:tc>
        <w:tc>
          <w:tcPr>
            <w:tcW w:w="850" w:type="dxa"/>
            <w:noWrap/>
            <w:hideMark/>
          </w:tcPr>
          <w:p w14:paraId="5C75B98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1" w:type="dxa"/>
            <w:noWrap/>
            <w:hideMark/>
          </w:tcPr>
          <w:p w14:paraId="2B5C9C1C" w14:textId="5175722F"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sidR="00376E5A">
              <w:rPr>
                <w:rFonts w:ascii="Times New Roman" w:hAnsi="Times New Roman" w:cs="Times New Roman"/>
                <w:sz w:val="16"/>
                <w:szCs w:val="16"/>
              </w:rPr>
              <w:t>-</w:t>
            </w:r>
          </w:p>
        </w:tc>
        <w:tc>
          <w:tcPr>
            <w:tcW w:w="850" w:type="dxa"/>
            <w:noWrap/>
            <w:hideMark/>
          </w:tcPr>
          <w:p w14:paraId="1ADDAD0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5428FC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2592704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Periventricular grey matter heterotopia</w:t>
            </w:r>
          </w:p>
        </w:tc>
        <w:tc>
          <w:tcPr>
            <w:tcW w:w="992" w:type="dxa"/>
            <w:noWrap/>
            <w:hideMark/>
          </w:tcPr>
          <w:p w14:paraId="7DEB1DD9" w14:textId="2F49FA32"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sidR="00376E5A">
              <w:rPr>
                <w:rFonts w:ascii="Times New Roman" w:hAnsi="Times New Roman" w:cs="Times New Roman"/>
                <w:sz w:val="16"/>
                <w:szCs w:val="16"/>
              </w:rPr>
              <w:t>-</w:t>
            </w:r>
          </w:p>
        </w:tc>
        <w:tc>
          <w:tcPr>
            <w:tcW w:w="993" w:type="dxa"/>
            <w:noWrap/>
            <w:hideMark/>
          </w:tcPr>
          <w:p w14:paraId="3FE512E8" w14:textId="3AD7BDA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52131889" w14:textId="19C90FF2"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41A119D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5C68E6F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3F71120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6FCD8C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3B8A812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B8A034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FLNA mutation</w:t>
            </w:r>
          </w:p>
        </w:tc>
        <w:tc>
          <w:tcPr>
            <w:tcW w:w="1078" w:type="dxa"/>
            <w:noWrap/>
            <w:hideMark/>
          </w:tcPr>
          <w:p w14:paraId="08AD48B0"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7 years of age.</w:t>
            </w:r>
          </w:p>
        </w:tc>
      </w:tr>
      <w:tr w:rsidR="001F5560" w:rsidRPr="001F5560" w14:paraId="2A7DE227" w14:textId="77777777" w:rsidTr="00CA1D8D">
        <w:trPr>
          <w:trHeight w:val="320"/>
        </w:trPr>
        <w:tc>
          <w:tcPr>
            <w:tcW w:w="421" w:type="dxa"/>
            <w:noWrap/>
            <w:hideMark/>
          </w:tcPr>
          <w:p w14:paraId="3CE2D15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9</w:t>
            </w:r>
          </w:p>
        </w:tc>
        <w:tc>
          <w:tcPr>
            <w:tcW w:w="850" w:type="dxa"/>
            <w:noWrap/>
            <w:hideMark/>
          </w:tcPr>
          <w:p w14:paraId="64858A0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Mantle cleft</w:t>
            </w:r>
          </w:p>
        </w:tc>
        <w:tc>
          <w:tcPr>
            <w:tcW w:w="851" w:type="dxa"/>
            <w:noWrap/>
            <w:hideMark/>
          </w:tcPr>
          <w:p w14:paraId="720C70A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0" w:type="dxa"/>
            <w:noWrap/>
            <w:hideMark/>
          </w:tcPr>
          <w:p w14:paraId="624A8F2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6162DF4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Other</w:t>
            </w:r>
          </w:p>
        </w:tc>
        <w:tc>
          <w:tcPr>
            <w:tcW w:w="1417" w:type="dxa"/>
            <w:noWrap/>
            <w:hideMark/>
          </w:tcPr>
          <w:p w14:paraId="291D6AC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Right perivetricular heterotopic grey matter. Closed-lip schizencephaly traversing the right parietal lobe. Pachygyria</w:t>
            </w:r>
          </w:p>
        </w:tc>
        <w:tc>
          <w:tcPr>
            <w:tcW w:w="992" w:type="dxa"/>
            <w:noWrap/>
            <w:hideMark/>
          </w:tcPr>
          <w:p w14:paraId="6896646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multiple</w:t>
            </w:r>
          </w:p>
        </w:tc>
        <w:tc>
          <w:tcPr>
            <w:tcW w:w="993" w:type="dxa"/>
            <w:noWrap/>
            <w:hideMark/>
          </w:tcPr>
          <w:p w14:paraId="6C95C26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992" w:type="dxa"/>
            <w:noWrap/>
            <w:hideMark/>
          </w:tcPr>
          <w:p w14:paraId="484F5869" w14:textId="21AA4E0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sidR="00376E5A">
              <w:rPr>
                <w:rFonts w:ascii="Times New Roman" w:hAnsi="Times New Roman" w:cs="Times New Roman"/>
                <w:sz w:val="16"/>
                <w:szCs w:val="16"/>
              </w:rPr>
              <w:t>-</w:t>
            </w:r>
          </w:p>
        </w:tc>
        <w:tc>
          <w:tcPr>
            <w:tcW w:w="1417" w:type="dxa"/>
            <w:noWrap/>
            <w:hideMark/>
          </w:tcPr>
          <w:p w14:paraId="26FF852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Subependymal nodules and grey matter heterotopia</w:t>
            </w:r>
          </w:p>
        </w:tc>
        <w:tc>
          <w:tcPr>
            <w:tcW w:w="851" w:type="dxa"/>
            <w:noWrap/>
            <w:hideMark/>
          </w:tcPr>
          <w:p w14:paraId="33A39D7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26DD44A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119EE99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87457E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25CA05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Tuberous sclerosis confirmed postnatally</w:t>
            </w:r>
          </w:p>
        </w:tc>
        <w:tc>
          <w:tcPr>
            <w:tcW w:w="1078" w:type="dxa"/>
            <w:noWrap/>
            <w:hideMark/>
          </w:tcPr>
          <w:p w14:paraId="768013A0"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5 years of age.</w:t>
            </w:r>
          </w:p>
        </w:tc>
      </w:tr>
      <w:tr w:rsidR="001F5560" w:rsidRPr="001F5560" w14:paraId="0048F382" w14:textId="77777777" w:rsidTr="00CA1D8D">
        <w:trPr>
          <w:trHeight w:val="340"/>
        </w:trPr>
        <w:tc>
          <w:tcPr>
            <w:tcW w:w="421" w:type="dxa"/>
            <w:noWrap/>
            <w:hideMark/>
          </w:tcPr>
          <w:p w14:paraId="3A59C3E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10</w:t>
            </w:r>
          </w:p>
        </w:tc>
        <w:tc>
          <w:tcPr>
            <w:tcW w:w="850" w:type="dxa"/>
            <w:noWrap/>
            <w:hideMark/>
          </w:tcPr>
          <w:p w14:paraId="20BDC85E" w14:textId="7F3A12EB"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851" w:type="dxa"/>
            <w:noWrap/>
            <w:hideMark/>
          </w:tcPr>
          <w:p w14:paraId="2BBC88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7AC3F1B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A1DCE7B" w14:textId="567F0D0A"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74871108" w14:textId="7E12CD84"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nterior ventriculomegaly with multiple focal hyperintensity of the frontal lobes. Encephalic biometry &gt;90°pc. Ventricular septi between anterior and posterior ventricles.</w:t>
            </w:r>
          </w:p>
        </w:tc>
        <w:tc>
          <w:tcPr>
            <w:tcW w:w="992" w:type="dxa"/>
            <w:noWrap/>
            <w:hideMark/>
          </w:tcPr>
          <w:p w14:paraId="7CA563A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3" w:type="dxa"/>
            <w:noWrap/>
            <w:hideMark/>
          </w:tcPr>
          <w:p w14:paraId="6FEBFDE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4B78DF8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77246967" w14:textId="24EFAB7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different intensity of the white matter, a normal variant</w:t>
            </w:r>
          </w:p>
        </w:tc>
        <w:tc>
          <w:tcPr>
            <w:tcW w:w="851" w:type="dxa"/>
            <w:noWrap/>
            <w:hideMark/>
          </w:tcPr>
          <w:p w14:paraId="4AEC7E11" w14:textId="0D6F8E1D"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DAD3082" w14:textId="5481271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282ADF5E" w14:textId="2F2012C4"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0FC7E19B" w14:textId="5861D98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0226C397" w14:textId="6E0A1185"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242A27E3" w14:textId="5D9D4687" w:rsidR="001F5560" w:rsidRPr="001F5560" w:rsidRDefault="00376E5A">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dequate development at 3 years of age</w:t>
            </w:r>
          </w:p>
        </w:tc>
      </w:tr>
      <w:tr w:rsidR="001F5560" w:rsidRPr="001F5560" w14:paraId="1501C5C8" w14:textId="77777777" w:rsidTr="00CA1D8D">
        <w:trPr>
          <w:trHeight w:val="340"/>
        </w:trPr>
        <w:tc>
          <w:tcPr>
            <w:tcW w:w="421" w:type="dxa"/>
            <w:noWrap/>
            <w:hideMark/>
          </w:tcPr>
          <w:p w14:paraId="09B263A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11</w:t>
            </w:r>
          </w:p>
        </w:tc>
        <w:tc>
          <w:tcPr>
            <w:tcW w:w="850" w:type="dxa"/>
            <w:noWrap/>
            <w:hideMark/>
          </w:tcPr>
          <w:p w14:paraId="1BA58B3C" w14:textId="40D71F9A"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38DB39E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4D4A327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27E0C71" w14:textId="00351234"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aemorrage</w:t>
            </w:r>
          </w:p>
        </w:tc>
        <w:tc>
          <w:tcPr>
            <w:tcW w:w="1417" w:type="dxa"/>
            <w:noWrap/>
            <w:hideMark/>
          </w:tcPr>
          <w:p w14:paraId="28B01A67" w14:textId="2521CBEC"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eft ventriculomegaly, focal hypointensity in T2 sequence of the left ventricular wall suggestive for microhaemorrhage lesion</w:t>
            </w:r>
          </w:p>
        </w:tc>
        <w:tc>
          <w:tcPr>
            <w:tcW w:w="992" w:type="dxa"/>
            <w:noWrap/>
            <w:hideMark/>
          </w:tcPr>
          <w:p w14:paraId="06F1A29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3" w:type="dxa"/>
            <w:noWrap/>
            <w:hideMark/>
          </w:tcPr>
          <w:p w14:paraId="7EF7EF3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08A037A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0584612F" w14:textId="36CAC479"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eft ventriculomegaly</w:t>
            </w:r>
          </w:p>
        </w:tc>
        <w:tc>
          <w:tcPr>
            <w:tcW w:w="851" w:type="dxa"/>
            <w:noWrap/>
            <w:hideMark/>
          </w:tcPr>
          <w:p w14:paraId="4290F52E" w14:textId="2F1386CC"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4E1ACCE3" w14:textId="43F649A7"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7532FEDF" w14:textId="3B8FBE9E"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4068AC1F" w14:textId="097B83D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0A9FE586" w14:textId="08F5470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33350B5D"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At 3 years old Normal IQ, language mild delay. No issues in daily living. </w:t>
            </w:r>
          </w:p>
        </w:tc>
      </w:tr>
      <w:tr w:rsidR="001F5560" w:rsidRPr="001F5560" w14:paraId="44028020" w14:textId="77777777" w:rsidTr="00CA1D8D">
        <w:trPr>
          <w:trHeight w:val="340"/>
        </w:trPr>
        <w:tc>
          <w:tcPr>
            <w:tcW w:w="421" w:type="dxa"/>
            <w:noWrap/>
            <w:hideMark/>
          </w:tcPr>
          <w:p w14:paraId="000D38B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12</w:t>
            </w:r>
          </w:p>
        </w:tc>
        <w:tc>
          <w:tcPr>
            <w:tcW w:w="850" w:type="dxa"/>
            <w:noWrap/>
            <w:hideMark/>
          </w:tcPr>
          <w:p w14:paraId="16457AA8" w14:textId="1551B987"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027F3F0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66A18EF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EF6231E" w14:textId="751600DF"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aemorrage</w:t>
            </w:r>
          </w:p>
        </w:tc>
        <w:tc>
          <w:tcPr>
            <w:tcW w:w="1417" w:type="dxa"/>
            <w:noWrap/>
            <w:hideMark/>
          </w:tcPr>
          <w:p w14:paraId="23AE1390" w14:textId="08EC47D2"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I</w:t>
            </w:r>
            <w:r w:rsidR="001F5560" w:rsidRPr="001F5560">
              <w:rPr>
                <w:rFonts w:ascii="Times New Roman" w:hAnsi="Times New Roman" w:cs="Times New Roman"/>
                <w:sz w:val="16"/>
                <w:szCs w:val="16"/>
              </w:rPr>
              <w:t>ntraventricular haemorrhage, left ventriculomegaly, focal irregularity of talamus-caudati sulcus.</w:t>
            </w:r>
          </w:p>
        </w:tc>
        <w:tc>
          <w:tcPr>
            <w:tcW w:w="992" w:type="dxa"/>
            <w:noWrap/>
            <w:hideMark/>
          </w:tcPr>
          <w:p w14:paraId="683130BC" w14:textId="7394EE3A"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993" w:type="dxa"/>
            <w:noWrap/>
            <w:hideMark/>
          </w:tcPr>
          <w:p w14:paraId="422789B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01DA2CA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29EF1AD2" w14:textId="6CBE9E63"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B</w:t>
            </w:r>
            <w:r w:rsidR="001F5560" w:rsidRPr="001F5560">
              <w:rPr>
                <w:rFonts w:ascii="Times New Roman" w:hAnsi="Times New Roman" w:cs="Times New Roman"/>
                <w:sz w:val="16"/>
                <w:szCs w:val="16"/>
              </w:rPr>
              <w:t xml:space="preserve">ilateral asimmetric ventriculomegaly. Focal loss of substance after haemorragic event of the right ventricular wall/thalamus-caudati sulcus </w:t>
            </w:r>
          </w:p>
        </w:tc>
        <w:tc>
          <w:tcPr>
            <w:tcW w:w="851" w:type="dxa"/>
            <w:noWrap/>
            <w:hideMark/>
          </w:tcPr>
          <w:p w14:paraId="54E4A735" w14:textId="0FF1613D"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2EF8095" w14:textId="46743628"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1924B64A" w14:textId="24174C93"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3071E669" w14:textId="5D9AB2B7"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CA12675" w14:textId="7998D66F"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6D4D27F3" w14:textId="539E7069" w:rsidR="001F5560" w:rsidRPr="001F5560" w:rsidRDefault="00376E5A">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t 1 month of age, normal neurological examination</w:t>
            </w:r>
          </w:p>
        </w:tc>
      </w:tr>
      <w:tr w:rsidR="001F5560" w:rsidRPr="001F5560" w14:paraId="5958DF07" w14:textId="77777777" w:rsidTr="00CA1D8D">
        <w:trPr>
          <w:trHeight w:val="340"/>
        </w:trPr>
        <w:tc>
          <w:tcPr>
            <w:tcW w:w="421" w:type="dxa"/>
            <w:noWrap/>
            <w:hideMark/>
          </w:tcPr>
          <w:p w14:paraId="2EFA265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13</w:t>
            </w:r>
          </w:p>
        </w:tc>
        <w:tc>
          <w:tcPr>
            <w:tcW w:w="850" w:type="dxa"/>
            <w:noWrap/>
            <w:hideMark/>
          </w:tcPr>
          <w:p w14:paraId="4D9E965A" w14:textId="63D11A52"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851" w:type="dxa"/>
            <w:noWrap/>
            <w:hideMark/>
          </w:tcPr>
          <w:p w14:paraId="57FAC8F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4AFDB15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189DE48" w14:textId="54735A90"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21212B0D" w14:textId="314845B4"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ortical tubers, subependimal nodules, myelination impairment, cardiac rhabdomyomas</w:t>
            </w:r>
          </w:p>
        </w:tc>
        <w:tc>
          <w:tcPr>
            <w:tcW w:w="992" w:type="dxa"/>
            <w:noWrap/>
            <w:hideMark/>
          </w:tcPr>
          <w:p w14:paraId="107D62B9" w14:textId="66F95AD9"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993" w:type="dxa"/>
            <w:noWrap/>
            <w:hideMark/>
          </w:tcPr>
          <w:p w14:paraId="35411FBF" w14:textId="51CEBA1E"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1E6BBDF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26645BB4" w14:textId="22B27725"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ortical tubers</w:t>
            </w:r>
          </w:p>
        </w:tc>
        <w:tc>
          <w:tcPr>
            <w:tcW w:w="851" w:type="dxa"/>
            <w:noWrap/>
            <w:hideMark/>
          </w:tcPr>
          <w:p w14:paraId="731EE0D7" w14:textId="7479D5EF" w:rsidR="001F5560" w:rsidRPr="001F5560" w:rsidRDefault="00376E5A"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02A49581" w14:textId="71369F4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7F081541" w14:textId="4B1EEEF4"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742462F0" w14:textId="382359F2"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32F4799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c.5227C&gt;T TSC2</w:t>
            </w:r>
          </w:p>
        </w:tc>
        <w:tc>
          <w:tcPr>
            <w:tcW w:w="1078" w:type="dxa"/>
            <w:noWrap/>
            <w:hideMark/>
          </w:tcPr>
          <w:p w14:paraId="67E8643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At 1 year of age adequate performance at neurodevelopmental scales testing. Transitory alteration of </w:t>
            </w:r>
            <w:r w:rsidRPr="001F5560">
              <w:rPr>
                <w:rFonts w:ascii="Times New Roman" w:hAnsi="Times New Roman" w:cs="Times New Roman"/>
                <w:sz w:val="16"/>
                <w:szCs w:val="16"/>
              </w:rPr>
              <w:lastRenderedPageBreak/>
              <w:t>elettroencephalic trace such as West syndrome.</w:t>
            </w:r>
          </w:p>
        </w:tc>
      </w:tr>
      <w:tr w:rsidR="001F5560" w:rsidRPr="001F5560" w14:paraId="4F2713C7" w14:textId="77777777" w:rsidTr="00CA1D8D">
        <w:trPr>
          <w:trHeight w:val="340"/>
        </w:trPr>
        <w:tc>
          <w:tcPr>
            <w:tcW w:w="421" w:type="dxa"/>
            <w:noWrap/>
            <w:hideMark/>
          </w:tcPr>
          <w:p w14:paraId="4170FBF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14</w:t>
            </w:r>
          </w:p>
        </w:tc>
        <w:tc>
          <w:tcPr>
            <w:tcW w:w="850" w:type="dxa"/>
            <w:noWrap/>
            <w:hideMark/>
          </w:tcPr>
          <w:p w14:paraId="267F0634" w14:textId="5A43A21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851" w:type="dxa"/>
            <w:noWrap/>
            <w:hideMark/>
          </w:tcPr>
          <w:p w14:paraId="721DB9B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796A0CC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479E937" w14:textId="0E3D0A4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03F4CD9C" w14:textId="38336D9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B</w:t>
            </w:r>
            <w:r w:rsidR="001F5560" w:rsidRPr="001F5560">
              <w:rPr>
                <w:rFonts w:ascii="Times New Roman" w:hAnsi="Times New Roman" w:cs="Times New Roman"/>
                <w:sz w:val="16"/>
                <w:szCs w:val="16"/>
              </w:rPr>
              <w:t>ihemispheric polymicrogyria, left moderate ventriculomegaly</w:t>
            </w:r>
          </w:p>
        </w:tc>
        <w:tc>
          <w:tcPr>
            <w:tcW w:w="992" w:type="dxa"/>
            <w:noWrap/>
            <w:hideMark/>
          </w:tcPr>
          <w:p w14:paraId="6180791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3" w:type="dxa"/>
            <w:noWrap/>
            <w:hideMark/>
          </w:tcPr>
          <w:p w14:paraId="18B15F2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679B930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5663B700" w14:textId="7FAADEDA"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ild left ventriculomegaly. No evidence of sulcation impairment</w:t>
            </w:r>
          </w:p>
        </w:tc>
        <w:tc>
          <w:tcPr>
            <w:tcW w:w="851" w:type="dxa"/>
            <w:noWrap/>
            <w:hideMark/>
          </w:tcPr>
          <w:p w14:paraId="4A705DD5" w14:textId="459119E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53CC7E42" w14:textId="7367101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6714878F" w14:textId="069A78E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9A17422" w14:textId="47DB83B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61F10781" w14:textId="0B0C969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76B9C0D1"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9 months of age adeguate performance at neurodevelopmental scales testing</w:t>
            </w:r>
          </w:p>
        </w:tc>
      </w:tr>
      <w:tr w:rsidR="001F5560" w:rsidRPr="001F5560" w14:paraId="436AAF68" w14:textId="77777777" w:rsidTr="00CA1D8D">
        <w:trPr>
          <w:trHeight w:val="340"/>
        </w:trPr>
        <w:tc>
          <w:tcPr>
            <w:tcW w:w="421" w:type="dxa"/>
            <w:noWrap/>
            <w:hideMark/>
          </w:tcPr>
          <w:p w14:paraId="292E8AE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15</w:t>
            </w:r>
          </w:p>
        </w:tc>
        <w:tc>
          <w:tcPr>
            <w:tcW w:w="850" w:type="dxa"/>
            <w:noWrap/>
            <w:hideMark/>
          </w:tcPr>
          <w:p w14:paraId="79931F3F" w14:textId="1F3EF9E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851" w:type="dxa"/>
            <w:noWrap/>
            <w:hideMark/>
          </w:tcPr>
          <w:p w14:paraId="1C22AC9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7944350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8B370BD" w14:textId="39AAD36D"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26F8CDD1" w14:textId="1CE0099E"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eft frontal lobe polymicrogyria and left severe ventriculomegaly</w:t>
            </w:r>
          </w:p>
        </w:tc>
        <w:tc>
          <w:tcPr>
            <w:tcW w:w="992" w:type="dxa"/>
            <w:noWrap/>
            <w:hideMark/>
          </w:tcPr>
          <w:p w14:paraId="31FC858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3" w:type="dxa"/>
            <w:noWrap/>
            <w:hideMark/>
          </w:tcPr>
          <w:p w14:paraId="3F9B1AC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3C60225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4F12EEE0" w14:textId="2B75A2E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rachnoid cyst</w:t>
            </w:r>
          </w:p>
        </w:tc>
        <w:tc>
          <w:tcPr>
            <w:tcW w:w="851" w:type="dxa"/>
            <w:noWrap/>
            <w:hideMark/>
          </w:tcPr>
          <w:p w14:paraId="2462DDD8" w14:textId="5DFF8606"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7FE57278" w14:textId="6B6A55D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20655EFB" w14:textId="5A9397A2"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6BF9808C" w14:textId="3AFF4199"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5DC571FE" w14:textId="0ABCD88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7AB31648"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6 years of age normal performance at neurovedelopmental scales testing</w:t>
            </w:r>
          </w:p>
        </w:tc>
      </w:tr>
      <w:tr w:rsidR="001F5560" w:rsidRPr="001F5560" w14:paraId="0AF856DE" w14:textId="77777777" w:rsidTr="00CA1D8D">
        <w:trPr>
          <w:trHeight w:val="340"/>
        </w:trPr>
        <w:tc>
          <w:tcPr>
            <w:tcW w:w="421" w:type="dxa"/>
            <w:noWrap/>
            <w:hideMark/>
          </w:tcPr>
          <w:p w14:paraId="6ED80E4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16</w:t>
            </w:r>
          </w:p>
        </w:tc>
        <w:tc>
          <w:tcPr>
            <w:tcW w:w="850" w:type="dxa"/>
            <w:noWrap/>
            <w:hideMark/>
          </w:tcPr>
          <w:p w14:paraId="71A9CB42" w14:textId="60E88BC6"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851" w:type="dxa"/>
            <w:noWrap/>
            <w:hideMark/>
          </w:tcPr>
          <w:p w14:paraId="19E785C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6205202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9AF5CB8" w14:textId="437D8C04"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5784F5E7" w14:textId="0DDF5A3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P</w:t>
            </w:r>
            <w:r w:rsidR="001F5560" w:rsidRPr="001F5560">
              <w:rPr>
                <w:rFonts w:ascii="Times New Roman" w:hAnsi="Times New Roman" w:cs="Times New Roman"/>
                <w:sz w:val="16"/>
                <w:szCs w:val="16"/>
              </w:rPr>
              <w:t>olymicrogyria and mild left ventriculomegaly</w:t>
            </w:r>
          </w:p>
        </w:tc>
        <w:tc>
          <w:tcPr>
            <w:tcW w:w="992" w:type="dxa"/>
            <w:noWrap/>
            <w:hideMark/>
          </w:tcPr>
          <w:p w14:paraId="22DA90E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3" w:type="dxa"/>
            <w:noWrap/>
            <w:hideMark/>
          </w:tcPr>
          <w:p w14:paraId="35F5128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15D3C7F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78AC08AD" w14:textId="1B1C79F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 MRI</w:t>
            </w:r>
          </w:p>
        </w:tc>
        <w:tc>
          <w:tcPr>
            <w:tcW w:w="851" w:type="dxa"/>
            <w:noWrap/>
            <w:hideMark/>
          </w:tcPr>
          <w:p w14:paraId="7AD5D7E5" w14:textId="5B5E4F0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78C8608D" w14:textId="4DB0D604"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3A2D04DF" w14:textId="24956AE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6C20BE65" w14:textId="3F38728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3F350B4C" w14:textId="55435A4A"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70FF3DF2"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2 years of age normal neurodevelopmental scale</w:t>
            </w:r>
          </w:p>
        </w:tc>
      </w:tr>
      <w:tr w:rsidR="001F5560" w:rsidRPr="001F5560" w14:paraId="276FE739" w14:textId="77777777" w:rsidTr="00CA1D8D">
        <w:trPr>
          <w:trHeight w:val="320"/>
        </w:trPr>
        <w:tc>
          <w:tcPr>
            <w:tcW w:w="421" w:type="dxa"/>
            <w:noWrap/>
            <w:hideMark/>
          </w:tcPr>
          <w:p w14:paraId="7429302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17</w:t>
            </w:r>
          </w:p>
        </w:tc>
        <w:tc>
          <w:tcPr>
            <w:tcW w:w="850" w:type="dxa"/>
            <w:noWrap/>
            <w:hideMark/>
          </w:tcPr>
          <w:p w14:paraId="6B2845A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030494E6" w14:textId="065EDCB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61D0F9D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290CC4F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69ECC96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Immature development of frontal lobes, cingulate sulci and anterior temporal pole</w:t>
            </w:r>
          </w:p>
        </w:tc>
        <w:tc>
          <w:tcPr>
            <w:tcW w:w="992" w:type="dxa"/>
            <w:noWrap/>
            <w:hideMark/>
          </w:tcPr>
          <w:p w14:paraId="3BF7BC41" w14:textId="0046FCB4"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29FDCDCD" w14:textId="0231D3F2"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08CCF031" w14:textId="2C4A9879"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39273C8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314AC24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1C0B8AC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01D72F7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374391F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36426B2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PCR and Array normal. No exome</w:t>
            </w:r>
          </w:p>
        </w:tc>
        <w:tc>
          <w:tcPr>
            <w:tcW w:w="1078" w:type="dxa"/>
            <w:noWrap/>
            <w:hideMark/>
          </w:tcPr>
          <w:p w14:paraId="2D155BCF"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3 years of age</w:t>
            </w:r>
          </w:p>
        </w:tc>
      </w:tr>
      <w:tr w:rsidR="001F5560" w:rsidRPr="001F5560" w14:paraId="7E68525B" w14:textId="77777777" w:rsidTr="00CA1D8D">
        <w:trPr>
          <w:trHeight w:val="320"/>
        </w:trPr>
        <w:tc>
          <w:tcPr>
            <w:tcW w:w="421" w:type="dxa"/>
            <w:noWrap/>
            <w:hideMark/>
          </w:tcPr>
          <w:p w14:paraId="0B06331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18</w:t>
            </w:r>
          </w:p>
        </w:tc>
        <w:tc>
          <w:tcPr>
            <w:tcW w:w="850" w:type="dxa"/>
            <w:noWrap/>
            <w:hideMark/>
          </w:tcPr>
          <w:p w14:paraId="07E230A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0B722F59" w14:textId="510AA77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368F1C4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2B3CE3C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59FB192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Delayed frontal sulcation</w:t>
            </w:r>
          </w:p>
        </w:tc>
        <w:tc>
          <w:tcPr>
            <w:tcW w:w="992" w:type="dxa"/>
            <w:noWrap/>
            <w:hideMark/>
          </w:tcPr>
          <w:p w14:paraId="1101523A" w14:textId="44C82F3A"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7ABC391C" w14:textId="7FAF98B6"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21E7D04C" w14:textId="3FCA5AD0"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552EC77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7EA690C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70DABE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428906B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DD2E0F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3E0C1DD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CDK5RAP2 mutation</w:t>
            </w:r>
          </w:p>
        </w:tc>
        <w:tc>
          <w:tcPr>
            <w:tcW w:w="1078" w:type="dxa"/>
            <w:noWrap/>
            <w:hideMark/>
          </w:tcPr>
          <w:p w14:paraId="71E1CC52"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a7 months of age of age</w:t>
            </w:r>
          </w:p>
        </w:tc>
      </w:tr>
      <w:tr w:rsidR="001F5560" w:rsidRPr="001F5560" w14:paraId="6FA9C137" w14:textId="77777777" w:rsidTr="00CA1D8D">
        <w:trPr>
          <w:trHeight w:val="320"/>
        </w:trPr>
        <w:tc>
          <w:tcPr>
            <w:tcW w:w="421" w:type="dxa"/>
            <w:noWrap/>
            <w:hideMark/>
          </w:tcPr>
          <w:p w14:paraId="032C74E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19</w:t>
            </w:r>
          </w:p>
        </w:tc>
        <w:tc>
          <w:tcPr>
            <w:tcW w:w="850" w:type="dxa"/>
            <w:noWrap/>
            <w:hideMark/>
          </w:tcPr>
          <w:p w14:paraId="5B8DA7E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646EDE33" w14:textId="78E87D08"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0C4F2B7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4440F8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CMV</w:t>
            </w:r>
          </w:p>
        </w:tc>
        <w:tc>
          <w:tcPr>
            <w:tcW w:w="1417" w:type="dxa"/>
            <w:noWrap/>
            <w:hideMark/>
          </w:tcPr>
          <w:p w14:paraId="5214CC4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Possible delayed sulcation</w:t>
            </w:r>
          </w:p>
        </w:tc>
        <w:tc>
          <w:tcPr>
            <w:tcW w:w="992" w:type="dxa"/>
            <w:noWrap/>
            <w:hideMark/>
          </w:tcPr>
          <w:p w14:paraId="02EE24B4" w14:textId="0A118D6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0502BD80" w14:textId="54E69828"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552C7C24" w14:textId="102B7171"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26A35B1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63EA731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344E559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3C3604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F4E04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6F063F3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tested</w:t>
            </w:r>
          </w:p>
        </w:tc>
        <w:tc>
          <w:tcPr>
            <w:tcW w:w="1078" w:type="dxa"/>
            <w:noWrap/>
            <w:hideMark/>
          </w:tcPr>
          <w:p w14:paraId="5DB47999"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8 years of age</w:t>
            </w:r>
          </w:p>
        </w:tc>
      </w:tr>
      <w:tr w:rsidR="001F5560" w:rsidRPr="001F5560" w14:paraId="54D7E2FF" w14:textId="77777777" w:rsidTr="00CA1D8D">
        <w:trPr>
          <w:trHeight w:val="320"/>
        </w:trPr>
        <w:tc>
          <w:tcPr>
            <w:tcW w:w="421" w:type="dxa"/>
            <w:noWrap/>
            <w:hideMark/>
          </w:tcPr>
          <w:p w14:paraId="5E6644A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20</w:t>
            </w:r>
          </w:p>
        </w:tc>
        <w:tc>
          <w:tcPr>
            <w:tcW w:w="850" w:type="dxa"/>
            <w:noWrap/>
            <w:hideMark/>
          </w:tcPr>
          <w:p w14:paraId="1463B2D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851" w:type="dxa"/>
            <w:noWrap/>
            <w:hideMark/>
          </w:tcPr>
          <w:p w14:paraId="4FD0166D" w14:textId="6DABA8A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7CF9424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1700F6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Other</w:t>
            </w:r>
          </w:p>
        </w:tc>
        <w:tc>
          <w:tcPr>
            <w:tcW w:w="1417" w:type="dxa"/>
            <w:noWrap/>
            <w:hideMark/>
          </w:tcPr>
          <w:p w14:paraId="430BE76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Arachnoid cyst with cortical remodelling</w:t>
            </w:r>
          </w:p>
        </w:tc>
        <w:tc>
          <w:tcPr>
            <w:tcW w:w="992" w:type="dxa"/>
            <w:noWrap/>
            <w:hideMark/>
          </w:tcPr>
          <w:p w14:paraId="3AB9B72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993" w:type="dxa"/>
            <w:noWrap/>
            <w:hideMark/>
          </w:tcPr>
          <w:p w14:paraId="01B4632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p>
        </w:tc>
        <w:tc>
          <w:tcPr>
            <w:tcW w:w="992" w:type="dxa"/>
            <w:noWrap/>
            <w:hideMark/>
          </w:tcPr>
          <w:p w14:paraId="004DB9E6" w14:textId="20C677A3"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1417" w:type="dxa"/>
            <w:noWrap/>
            <w:hideMark/>
          </w:tcPr>
          <w:p w14:paraId="40E16C6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Large interhemispheric cyst from quadrigeminal cistern. The cortex surrounding the cyst is abnormal. There is associated dysplasia of the posterior corpus callosum</w:t>
            </w:r>
          </w:p>
        </w:tc>
        <w:tc>
          <w:tcPr>
            <w:tcW w:w="851" w:type="dxa"/>
            <w:noWrap/>
            <w:hideMark/>
          </w:tcPr>
          <w:p w14:paraId="2308463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0F7B5CC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0AA387E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Controlled with medication</w:t>
            </w:r>
          </w:p>
        </w:tc>
        <w:tc>
          <w:tcPr>
            <w:tcW w:w="992" w:type="dxa"/>
            <w:noWrap/>
            <w:hideMark/>
          </w:tcPr>
          <w:p w14:paraId="3EA2611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672BE7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tested</w:t>
            </w:r>
          </w:p>
        </w:tc>
        <w:tc>
          <w:tcPr>
            <w:tcW w:w="1078" w:type="dxa"/>
            <w:noWrap/>
            <w:hideMark/>
          </w:tcPr>
          <w:p w14:paraId="2B00B2CB"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2 years of age.</w:t>
            </w:r>
          </w:p>
        </w:tc>
      </w:tr>
      <w:tr w:rsidR="001F5560" w:rsidRPr="001F5560" w14:paraId="4BBEB622" w14:textId="77777777" w:rsidTr="00CA1D8D">
        <w:trPr>
          <w:trHeight w:val="320"/>
        </w:trPr>
        <w:tc>
          <w:tcPr>
            <w:tcW w:w="421" w:type="dxa"/>
            <w:noWrap/>
            <w:hideMark/>
          </w:tcPr>
          <w:p w14:paraId="792C34E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21</w:t>
            </w:r>
          </w:p>
        </w:tc>
        <w:tc>
          <w:tcPr>
            <w:tcW w:w="850" w:type="dxa"/>
            <w:noWrap/>
            <w:hideMark/>
          </w:tcPr>
          <w:p w14:paraId="2FF5EA0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851" w:type="dxa"/>
            <w:noWrap/>
            <w:hideMark/>
          </w:tcPr>
          <w:p w14:paraId="081F778B" w14:textId="6D712B9C"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3A39CC0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6556C7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262F842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ACC and left-sided frontal MCD</w:t>
            </w:r>
          </w:p>
        </w:tc>
        <w:tc>
          <w:tcPr>
            <w:tcW w:w="992" w:type="dxa"/>
            <w:noWrap/>
            <w:hideMark/>
          </w:tcPr>
          <w:p w14:paraId="07ED7B00" w14:textId="29A2FB15"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3C9476A2" w14:textId="14403A9F"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2697F135" w14:textId="7A768CE6"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2E0D35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4BC0BE8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3C5A188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851" w:type="dxa"/>
            <w:noWrap/>
            <w:hideMark/>
          </w:tcPr>
          <w:p w14:paraId="676D05C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C83AFB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2F89BB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Declined testing</w:t>
            </w:r>
          </w:p>
        </w:tc>
        <w:tc>
          <w:tcPr>
            <w:tcW w:w="1078" w:type="dxa"/>
            <w:noWrap/>
            <w:hideMark/>
          </w:tcPr>
          <w:p w14:paraId="567B1AC4"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Normal development at 16 motnhs of age</w:t>
            </w:r>
          </w:p>
        </w:tc>
      </w:tr>
      <w:tr w:rsidR="001F5560" w:rsidRPr="001F5560" w14:paraId="43E4BAFF" w14:textId="77777777" w:rsidTr="00CA1D8D">
        <w:trPr>
          <w:trHeight w:val="320"/>
        </w:trPr>
        <w:tc>
          <w:tcPr>
            <w:tcW w:w="421" w:type="dxa"/>
            <w:noWrap/>
            <w:hideMark/>
          </w:tcPr>
          <w:p w14:paraId="6E5E038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23</w:t>
            </w:r>
          </w:p>
        </w:tc>
        <w:tc>
          <w:tcPr>
            <w:tcW w:w="850" w:type="dxa"/>
            <w:noWrap/>
            <w:hideMark/>
          </w:tcPr>
          <w:p w14:paraId="27BA2F5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851" w:type="dxa"/>
            <w:noWrap/>
            <w:hideMark/>
          </w:tcPr>
          <w:p w14:paraId="2CB688E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multiple</w:t>
            </w:r>
          </w:p>
        </w:tc>
        <w:tc>
          <w:tcPr>
            <w:tcW w:w="850" w:type="dxa"/>
            <w:noWrap/>
            <w:hideMark/>
          </w:tcPr>
          <w:p w14:paraId="71AEC22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85B7A3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Other</w:t>
            </w:r>
          </w:p>
        </w:tc>
        <w:tc>
          <w:tcPr>
            <w:tcW w:w="1417" w:type="dxa"/>
            <w:noWrap/>
            <w:hideMark/>
          </w:tcPr>
          <w:p w14:paraId="486D137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Cortical irregularity/distortion is observed, characterized by superficial indentations in the fronto-opercular region. This is associated on the same side with increased volume of the ganglionic eminence, showing a likely focal cavitated appearance and subependymal irregularities. Correspondingly, abnormal parenchymal layering is noted.</w:t>
            </w:r>
            <w:r w:rsidRPr="001F5560">
              <w:rPr>
                <w:rFonts w:ascii="Times New Roman" w:hAnsi="Times New Roman" w:cs="Times New Roman"/>
                <w:sz w:val="16"/>
                <w:szCs w:val="16"/>
              </w:rPr>
              <w:br/>
              <w:t>The corpus callosum appears short and thickened.</w:t>
            </w:r>
          </w:p>
        </w:tc>
        <w:tc>
          <w:tcPr>
            <w:tcW w:w="992" w:type="dxa"/>
            <w:noWrap/>
            <w:hideMark/>
          </w:tcPr>
          <w:p w14:paraId="1B904A2B" w14:textId="72B5D91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w:t>
            </w:r>
          </w:p>
        </w:tc>
        <w:tc>
          <w:tcPr>
            <w:tcW w:w="993" w:type="dxa"/>
            <w:noWrap/>
            <w:hideMark/>
          </w:tcPr>
          <w:p w14:paraId="097A253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2DF2A7C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511ADC8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0E8BD89B" w14:textId="311A00CE"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26015B72" w14:textId="32CBE42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ormal</w:t>
            </w:r>
          </w:p>
        </w:tc>
        <w:tc>
          <w:tcPr>
            <w:tcW w:w="851" w:type="dxa"/>
            <w:noWrap/>
            <w:hideMark/>
          </w:tcPr>
          <w:p w14:paraId="1D1DF38A" w14:textId="58E5676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114C7C8" w14:textId="2992B73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3541048C" w14:textId="6EC3249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1A582DE0"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2 years of age normal neurodevelopmental scale</w:t>
            </w:r>
          </w:p>
        </w:tc>
      </w:tr>
      <w:tr w:rsidR="001F5560" w:rsidRPr="001F5560" w14:paraId="5B1456A2" w14:textId="77777777" w:rsidTr="00CA1D8D">
        <w:trPr>
          <w:trHeight w:val="340"/>
        </w:trPr>
        <w:tc>
          <w:tcPr>
            <w:tcW w:w="421" w:type="dxa"/>
            <w:noWrap/>
            <w:hideMark/>
          </w:tcPr>
          <w:p w14:paraId="38E6B38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24</w:t>
            </w:r>
          </w:p>
        </w:tc>
        <w:tc>
          <w:tcPr>
            <w:tcW w:w="850" w:type="dxa"/>
            <w:noWrap/>
            <w:hideMark/>
          </w:tcPr>
          <w:p w14:paraId="05835682" w14:textId="54D0C23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1" w:type="dxa"/>
            <w:noWrap/>
            <w:hideMark/>
          </w:tcPr>
          <w:p w14:paraId="1A9A7FB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3423263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37DDA6E" w14:textId="1497B06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4E318E9E" w14:textId="3607A41E"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ead and encephalic biometry &lt;10°pc. Sulcation delayed especially frontal sulcus (both inferior and superior)</w:t>
            </w:r>
          </w:p>
        </w:tc>
        <w:tc>
          <w:tcPr>
            <w:tcW w:w="992" w:type="dxa"/>
            <w:noWrap/>
            <w:hideMark/>
          </w:tcPr>
          <w:p w14:paraId="5E392960" w14:textId="6F26E58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3" w:type="dxa"/>
            <w:noWrap/>
            <w:hideMark/>
          </w:tcPr>
          <w:p w14:paraId="51F529E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45548D0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57B436A3" w14:textId="412E959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B</w:t>
            </w:r>
            <w:r w:rsidR="001F5560" w:rsidRPr="001F5560">
              <w:rPr>
                <w:rFonts w:ascii="Times New Roman" w:hAnsi="Times New Roman" w:cs="Times New Roman"/>
                <w:sz w:val="16"/>
                <w:szCs w:val="16"/>
              </w:rPr>
              <w:t>ilateral fronto-temporal pachygyria, frontal lobes reduced in volume</w:t>
            </w:r>
          </w:p>
        </w:tc>
        <w:tc>
          <w:tcPr>
            <w:tcW w:w="851" w:type="dxa"/>
            <w:noWrap/>
            <w:hideMark/>
          </w:tcPr>
          <w:p w14:paraId="37A10247" w14:textId="0FE1D729"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36E12952" w14:textId="59A03A3A"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ild delay</w:t>
            </w:r>
          </w:p>
        </w:tc>
        <w:tc>
          <w:tcPr>
            <w:tcW w:w="851" w:type="dxa"/>
            <w:noWrap/>
            <w:hideMark/>
          </w:tcPr>
          <w:p w14:paraId="76FB0C39" w14:textId="1523FC8D"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810D3F5" w14:textId="2B72B67A"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58A00B2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xml:space="preserve">Stromme Syndrome </w:t>
            </w:r>
          </w:p>
        </w:tc>
        <w:tc>
          <w:tcPr>
            <w:tcW w:w="1078" w:type="dxa"/>
            <w:noWrap/>
            <w:hideMark/>
          </w:tcPr>
          <w:p w14:paraId="0ED9F839" w14:textId="271A6D67" w:rsidR="001F5560" w:rsidRPr="001F5560" w:rsidRDefault="00D33B45">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ypertone-hyperexcitability, delayed milestones (walking). Mild hypertone. Sleep disorders</w:t>
            </w:r>
          </w:p>
        </w:tc>
      </w:tr>
      <w:tr w:rsidR="001F5560" w:rsidRPr="001F5560" w14:paraId="76171235" w14:textId="77777777" w:rsidTr="00CA1D8D">
        <w:trPr>
          <w:trHeight w:val="340"/>
        </w:trPr>
        <w:tc>
          <w:tcPr>
            <w:tcW w:w="421" w:type="dxa"/>
            <w:noWrap/>
            <w:hideMark/>
          </w:tcPr>
          <w:p w14:paraId="364C59F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25</w:t>
            </w:r>
          </w:p>
        </w:tc>
        <w:tc>
          <w:tcPr>
            <w:tcW w:w="850" w:type="dxa"/>
            <w:noWrap/>
            <w:hideMark/>
          </w:tcPr>
          <w:p w14:paraId="2A24661F" w14:textId="0F46E78F"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516E83BC" w14:textId="37CD813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0" w:type="dxa"/>
            <w:noWrap/>
            <w:hideMark/>
          </w:tcPr>
          <w:p w14:paraId="17C0A04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3D1D3F4" w14:textId="4564A4F9"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33BD23C3" w14:textId="01020F9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B</w:t>
            </w:r>
            <w:r w:rsidR="001F5560" w:rsidRPr="001F5560">
              <w:rPr>
                <w:rFonts w:ascii="Times New Roman" w:hAnsi="Times New Roman" w:cs="Times New Roman"/>
                <w:sz w:val="16"/>
                <w:szCs w:val="16"/>
              </w:rPr>
              <w:t xml:space="preserve">ilateral severe ventriculomegaly, absent CSP, The optic chiasm cannot be dissociated as to whether it is present or not. The columns of the fornix are very short, and the corpus callosum is frankly hypoplastic, with only the anterior portion detectable in the axial view. The cerebral tissue is partially hyperintense anteriorly and </w:t>
            </w:r>
            <w:r w:rsidR="001F5560" w:rsidRPr="001F5560">
              <w:rPr>
                <w:rFonts w:ascii="Times New Roman" w:hAnsi="Times New Roman" w:cs="Times New Roman"/>
                <w:sz w:val="16"/>
                <w:szCs w:val="16"/>
              </w:rPr>
              <w:lastRenderedPageBreak/>
              <w:t>thinned overall, especially on the posterior sides of the cerebral hemispheres, particularly in the occipital, posterior frontal, and parietal regions of the left hemisphere, where the ventricular cavity is directly visible beneath the cortical surface. The sulcation is clearly delayed, and the lateral fissures are flattened; the cingulate and parieto-occipital fissures are not definable bilaterally. The cerebellum is totally hypoplastic. The bulbo-pontine profile does not appear normal. cerebellar fusion of the hemispheres suspicious for RES.</w:t>
            </w:r>
          </w:p>
        </w:tc>
        <w:tc>
          <w:tcPr>
            <w:tcW w:w="992" w:type="dxa"/>
            <w:noWrap/>
            <w:hideMark/>
          </w:tcPr>
          <w:p w14:paraId="7A11CDCC" w14:textId="78A230C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lastRenderedPageBreak/>
              <w:t>D</w:t>
            </w:r>
            <w:r w:rsidR="001F5560" w:rsidRPr="001F5560">
              <w:rPr>
                <w:rFonts w:ascii="Times New Roman" w:hAnsi="Times New Roman" w:cs="Times New Roman"/>
                <w:sz w:val="16"/>
                <w:szCs w:val="16"/>
              </w:rPr>
              <w:t>iffuse hemispheric</w:t>
            </w:r>
          </w:p>
        </w:tc>
        <w:tc>
          <w:tcPr>
            <w:tcW w:w="993" w:type="dxa"/>
            <w:noWrap/>
            <w:hideMark/>
          </w:tcPr>
          <w:p w14:paraId="181102C6" w14:textId="5B542D62"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5FA41C8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35E8370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Corpus callosum dysgenesis, agenesis of the septum pellucidum, rhomboencephalopsinapsis, bilateral ventriculomegaly</w:t>
            </w:r>
          </w:p>
        </w:tc>
        <w:tc>
          <w:tcPr>
            <w:tcW w:w="851" w:type="dxa"/>
            <w:noWrap/>
            <w:hideMark/>
          </w:tcPr>
          <w:p w14:paraId="2893A6F1" w14:textId="36B6E899"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43782326" w14:textId="1700B10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ild delay</w:t>
            </w:r>
          </w:p>
        </w:tc>
        <w:tc>
          <w:tcPr>
            <w:tcW w:w="851" w:type="dxa"/>
            <w:noWrap/>
            <w:hideMark/>
          </w:tcPr>
          <w:p w14:paraId="72E93A19" w14:textId="7613362F"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7866D45A" w14:textId="1470470A"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BED89E4" w14:textId="2DC56E2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02CFB9C9"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6 months of age upper limbs mild hypertone, axial mild hypotone, adequate neurodevelopmet according to the age</w:t>
            </w:r>
          </w:p>
        </w:tc>
      </w:tr>
      <w:tr w:rsidR="001F5560" w:rsidRPr="001F5560" w14:paraId="07864546" w14:textId="77777777" w:rsidTr="00CA1D8D">
        <w:trPr>
          <w:trHeight w:val="340"/>
        </w:trPr>
        <w:tc>
          <w:tcPr>
            <w:tcW w:w="421" w:type="dxa"/>
            <w:noWrap/>
            <w:hideMark/>
          </w:tcPr>
          <w:p w14:paraId="6E22725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26</w:t>
            </w:r>
          </w:p>
        </w:tc>
        <w:tc>
          <w:tcPr>
            <w:tcW w:w="850" w:type="dxa"/>
            <w:noWrap/>
            <w:hideMark/>
          </w:tcPr>
          <w:p w14:paraId="3A886FF5" w14:textId="1EAE92B2"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1F3BDE7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56D1B07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56B2157" w14:textId="20267E9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Va</w:t>
            </w:r>
            <w:r w:rsidR="001F5560" w:rsidRPr="001F5560">
              <w:rPr>
                <w:rFonts w:ascii="Times New Roman" w:hAnsi="Times New Roman" w:cs="Times New Roman"/>
                <w:sz w:val="16"/>
                <w:szCs w:val="16"/>
              </w:rPr>
              <w:t>scular</w:t>
            </w:r>
          </w:p>
        </w:tc>
        <w:tc>
          <w:tcPr>
            <w:tcW w:w="1417" w:type="dxa"/>
            <w:noWrap/>
            <w:hideMark/>
          </w:tcPr>
          <w:p w14:paraId="39EAE038" w14:textId="6B3406F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cortical irregularity with frontal cortical thinnining</w:t>
            </w:r>
          </w:p>
        </w:tc>
        <w:tc>
          <w:tcPr>
            <w:tcW w:w="992" w:type="dxa"/>
            <w:noWrap/>
            <w:hideMark/>
          </w:tcPr>
          <w:p w14:paraId="02A8A77A" w14:textId="0E2A65AE"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lobar</w:t>
            </w:r>
          </w:p>
        </w:tc>
        <w:tc>
          <w:tcPr>
            <w:tcW w:w="993" w:type="dxa"/>
            <w:noWrap/>
            <w:hideMark/>
          </w:tcPr>
          <w:p w14:paraId="1B2DB2B6" w14:textId="0244780D"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992" w:type="dxa"/>
            <w:noWrap/>
            <w:hideMark/>
          </w:tcPr>
          <w:p w14:paraId="432DBD3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4CC0FAAA" w14:textId="77DDE24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ypoplastic right frontal lobe with polymicrogyria</w:t>
            </w:r>
          </w:p>
        </w:tc>
        <w:tc>
          <w:tcPr>
            <w:tcW w:w="851" w:type="dxa"/>
            <w:noWrap/>
            <w:hideMark/>
          </w:tcPr>
          <w:p w14:paraId="225D2620" w14:textId="7DF5096F"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A8C4F59" w14:textId="5FD74DC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ild delay</w:t>
            </w:r>
          </w:p>
        </w:tc>
        <w:tc>
          <w:tcPr>
            <w:tcW w:w="851" w:type="dxa"/>
            <w:noWrap/>
            <w:hideMark/>
          </w:tcPr>
          <w:p w14:paraId="23CCEC3D" w14:textId="579F58D9"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078FB103" w14:textId="51E890C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E867331" w14:textId="466FD78F"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76FDF3FE"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3 years of age speaking delay with adequate motor and global neurodevelopment assessment</w:t>
            </w:r>
          </w:p>
        </w:tc>
      </w:tr>
      <w:tr w:rsidR="001F5560" w:rsidRPr="001F5560" w14:paraId="0316EC43" w14:textId="77777777" w:rsidTr="00CA1D8D">
        <w:trPr>
          <w:trHeight w:val="340"/>
        </w:trPr>
        <w:tc>
          <w:tcPr>
            <w:tcW w:w="421" w:type="dxa"/>
            <w:noWrap/>
            <w:hideMark/>
          </w:tcPr>
          <w:p w14:paraId="451C346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27</w:t>
            </w:r>
          </w:p>
        </w:tc>
        <w:tc>
          <w:tcPr>
            <w:tcW w:w="850" w:type="dxa"/>
            <w:noWrap/>
            <w:hideMark/>
          </w:tcPr>
          <w:p w14:paraId="6613CA3B" w14:textId="564C0A33"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20421FB7" w14:textId="59E46AE6"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Re</w:t>
            </w:r>
            <w:r w:rsidR="001F5560" w:rsidRPr="001F5560">
              <w:rPr>
                <w:rFonts w:ascii="Times New Roman" w:hAnsi="Times New Roman" w:cs="Times New Roman"/>
                <w:sz w:val="16"/>
                <w:szCs w:val="16"/>
              </w:rPr>
              <w:t>duced sulcation</w:t>
            </w:r>
          </w:p>
        </w:tc>
        <w:tc>
          <w:tcPr>
            <w:tcW w:w="850" w:type="dxa"/>
            <w:noWrap/>
            <w:hideMark/>
          </w:tcPr>
          <w:p w14:paraId="23C760A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2D306B0" w14:textId="511ED681"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64B44DA0" w14:textId="6CF602F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ydrocephalus, thinning of perietal-occipital cortex</w:t>
            </w:r>
            <w:r w:rsidR="004318B0">
              <w:rPr>
                <w:rFonts w:ascii="Times New Roman" w:hAnsi="Times New Roman" w:cs="Times New Roman"/>
                <w:sz w:val="16"/>
                <w:szCs w:val="16"/>
              </w:rPr>
              <w:t xml:space="preserve">, suspicious for holoprosencephaly, Silvian fissure visualized at MRI, absent sulci at US. </w:t>
            </w:r>
            <w:r w:rsidR="001F5560" w:rsidRPr="001F5560">
              <w:rPr>
                <w:rFonts w:ascii="Times New Roman" w:hAnsi="Times New Roman" w:cs="Times New Roman"/>
                <w:sz w:val="16"/>
                <w:szCs w:val="16"/>
              </w:rPr>
              <w:t xml:space="preserve">Atrial-ventricular </w:t>
            </w:r>
            <w:r w:rsidR="001F5560" w:rsidRPr="001F5560">
              <w:rPr>
                <w:rFonts w:ascii="Times New Roman" w:hAnsi="Times New Roman" w:cs="Times New Roman"/>
                <w:sz w:val="16"/>
                <w:szCs w:val="16"/>
              </w:rPr>
              <w:lastRenderedPageBreak/>
              <w:t>canal. Hypotelorism</w:t>
            </w:r>
          </w:p>
        </w:tc>
        <w:tc>
          <w:tcPr>
            <w:tcW w:w="992" w:type="dxa"/>
            <w:noWrap/>
            <w:hideMark/>
          </w:tcPr>
          <w:p w14:paraId="7412DC19" w14:textId="48DD51D8"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lastRenderedPageBreak/>
              <w:t>D</w:t>
            </w:r>
            <w:r w:rsidR="001F5560" w:rsidRPr="001F5560">
              <w:rPr>
                <w:rFonts w:ascii="Times New Roman" w:hAnsi="Times New Roman" w:cs="Times New Roman"/>
                <w:sz w:val="16"/>
                <w:szCs w:val="16"/>
              </w:rPr>
              <w:t>iffuse hemispheric</w:t>
            </w:r>
          </w:p>
        </w:tc>
        <w:tc>
          <w:tcPr>
            <w:tcW w:w="993" w:type="dxa"/>
            <w:noWrap/>
            <w:hideMark/>
          </w:tcPr>
          <w:p w14:paraId="12929748" w14:textId="3AFA32C7"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1CC263B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68787D6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RES, Chiari syndrome, CC thinning, filum lipoma.Hydrocephalus. Patent foramen ovale, rib cage anomalies</w:t>
            </w:r>
          </w:p>
        </w:tc>
        <w:tc>
          <w:tcPr>
            <w:tcW w:w="851" w:type="dxa"/>
            <w:noWrap/>
            <w:hideMark/>
          </w:tcPr>
          <w:p w14:paraId="716EF5E2" w14:textId="1FA7085B"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48DBE4C6" w14:textId="045DA794"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oderate delay</w:t>
            </w:r>
          </w:p>
        </w:tc>
        <w:tc>
          <w:tcPr>
            <w:tcW w:w="851" w:type="dxa"/>
            <w:noWrap/>
            <w:hideMark/>
          </w:tcPr>
          <w:p w14:paraId="36E45B91" w14:textId="4C93D3DF"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7199A922" w14:textId="08C95D6C"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EFA66ED" w14:textId="328D646D" w:rsidR="001F5560" w:rsidRPr="001F5560" w:rsidRDefault="00D33B45"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574B696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At 7 years old reduced IQ and attention, walking at 2 years, with hesitation, no sphinteric control, feeding </w:t>
            </w:r>
            <w:r w:rsidRPr="001F5560">
              <w:rPr>
                <w:rFonts w:ascii="Times New Roman" w:hAnsi="Times New Roman" w:cs="Times New Roman"/>
                <w:sz w:val="16"/>
                <w:szCs w:val="16"/>
              </w:rPr>
              <w:lastRenderedPageBreak/>
              <w:t>difficulties, irritability</w:t>
            </w:r>
          </w:p>
        </w:tc>
      </w:tr>
      <w:tr w:rsidR="001F5560" w:rsidRPr="001F5560" w14:paraId="518E228F" w14:textId="77777777" w:rsidTr="00CA1D8D">
        <w:trPr>
          <w:trHeight w:val="320"/>
        </w:trPr>
        <w:tc>
          <w:tcPr>
            <w:tcW w:w="421" w:type="dxa"/>
            <w:noWrap/>
            <w:hideMark/>
          </w:tcPr>
          <w:p w14:paraId="21726C0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28</w:t>
            </w:r>
          </w:p>
        </w:tc>
        <w:tc>
          <w:tcPr>
            <w:tcW w:w="850" w:type="dxa"/>
            <w:noWrap/>
            <w:hideMark/>
          </w:tcPr>
          <w:p w14:paraId="3DA73065" w14:textId="175CCA1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heterotopia</w:t>
            </w:r>
          </w:p>
        </w:tc>
        <w:tc>
          <w:tcPr>
            <w:tcW w:w="851" w:type="dxa"/>
            <w:noWrap/>
            <w:hideMark/>
          </w:tcPr>
          <w:p w14:paraId="51F87A1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4470B7A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34309DE" w14:textId="40EF81E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2DDE4EF5" w14:textId="79F5783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ingle focal heterotopia nodule. Mild bilateral ventriculomegaly</w:t>
            </w:r>
          </w:p>
        </w:tc>
        <w:tc>
          <w:tcPr>
            <w:tcW w:w="992" w:type="dxa"/>
            <w:noWrap/>
            <w:hideMark/>
          </w:tcPr>
          <w:p w14:paraId="4487E784" w14:textId="772AE6D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 heterotopia</w:t>
            </w:r>
          </w:p>
        </w:tc>
        <w:tc>
          <w:tcPr>
            <w:tcW w:w="993" w:type="dxa"/>
            <w:noWrap/>
            <w:hideMark/>
          </w:tcPr>
          <w:p w14:paraId="2CC99CF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4D97FD7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5AE44FA4" w14:textId="7ABC477E"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eterotopia nodule and migration anomaliescerebellum hypoplasia, Dandy Walker syndrome, severe bilateral ventriculomegaly</w:t>
            </w:r>
          </w:p>
        </w:tc>
        <w:tc>
          <w:tcPr>
            <w:tcW w:w="851" w:type="dxa"/>
            <w:noWrap/>
            <w:hideMark/>
          </w:tcPr>
          <w:p w14:paraId="03D03F5E" w14:textId="071B73C7"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71BA521" w14:textId="6E59188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oderate delay</w:t>
            </w:r>
          </w:p>
        </w:tc>
        <w:tc>
          <w:tcPr>
            <w:tcW w:w="851" w:type="dxa"/>
            <w:noWrap/>
            <w:hideMark/>
          </w:tcPr>
          <w:p w14:paraId="2A9AD4BB" w14:textId="4557CB2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0DFD970" w14:textId="549CDC17"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76A54672" w14:textId="3D49E2EC"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P</w:t>
            </w:r>
            <w:r w:rsidR="001F5560" w:rsidRPr="001F5560">
              <w:rPr>
                <w:rFonts w:ascii="Times New Roman" w:hAnsi="Times New Roman" w:cs="Times New Roman"/>
                <w:sz w:val="16"/>
                <w:szCs w:val="16"/>
              </w:rPr>
              <w:t>lasminogen defect</w:t>
            </w:r>
          </w:p>
        </w:tc>
        <w:tc>
          <w:tcPr>
            <w:tcW w:w="1078" w:type="dxa"/>
            <w:noWrap/>
            <w:hideMark/>
          </w:tcPr>
          <w:p w14:paraId="3D8C7C6C"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2 years of age delayed speaking, delayed motor development because of multiple surgical operations for ventriculal shunt malfunction and plasma infusion every 2 days</w:t>
            </w:r>
          </w:p>
        </w:tc>
      </w:tr>
      <w:tr w:rsidR="001F5560" w:rsidRPr="001F5560" w14:paraId="6618050C" w14:textId="77777777" w:rsidTr="00CA1D8D">
        <w:trPr>
          <w:trHeight w:val="320"/>
        </w:trPr>
        <w:tc>
          <w:tcPr>
            <w:tcW w:w="421" w:type="dxa"/>
            <w:noWrap/>
            <w:hideMark/>
          </w:tcPr>
          <w:p w14:paraId="54D0B44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29</w:t>
            </w:r>
          </w:p>
        </w:tc>
        <w:tc>
          <w:tcPr>
            <w:tcW w:w="850" w:type="dxa"/>
            <w:noWrap/>
            <w:hideMark/>
          </w:tcPr>
          <w:p w14:paraId="65A1941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02BBE179" w14:textId="310848AB"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7CC596A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33076C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3548B9FB" w14:textId="34DCA715"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Possible reduced sulcation and opercularisation Pontocerebellar hypoplasia. Mild ventriculomegaly</w:t>
            </w:r>
          </w:p>
        </w:tc>
        <w:tc>
          <w:tcPr>
            <w:tcW w:w="992" w:type="dxa"/>
            <w:noWrap/>
            <w:hideMark/>
          </w:tcPr>
          <w:p w14:paraId="4213B34A" w14:textId="25D89E5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08D20750" w14:textId="73D47A45"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7C6F2AFA" w14:textId="3AF237E7"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4FD0AB6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134BC47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5CBCD85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Moderate delay</w:t>
            </w:r>
          </w:p>
        </w:tc>
        <w:tc>
          <w:tcPr>
            <w:tcW w:w="851" w:type="dxa"/>
            <w:noWrap/>
            <w:hideMark/>
          </w:tcPr>
          <w:p w14:paraId="53C4EDB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4DFF9A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F78EDF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tested prenatally. Normal postnatal exome, no WGS</w:t>
            </w:r>
          </w:p>
        </w:tc>
        <w:tc>
          <w:tcPr>
            <w:tcW w:w="1078" w:type="dxa"/>
            <w:noWrap/>
            <w:hideMark/>
          </w:tcPr>
          <w:p w14:paraId="3D4DA0A1"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Neurodevelopmental delay, specially speech and language. Motor delay, unsteady on their feet.</w:t>
            </w:r>
          </w:p>
        </w:tc>
      </w:tr>
      <w:tr w:rsidR="001F5560" w:rsidRPr="001F5560" w14:paraId="62E3519F" w14:textId="77777777" w:rsidTr="00CA1D8D">
        <w:trPr>
          <w:trHeight w:val="320"/>
        </w:trPr>
        <w:tc>
          <w:tcPr>
            <w:tcW w:w="421" w:type="dxa"/>
            <w:noWrap/>
            <w:hideMark/>
          </w:tcPr>
          <w:p w14:paraId="42867EE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30</w:t>
            </w:r>
          </w:p>
        </w:tc>
        <w:tc>
          <w:tcPr>
            <w:tcW w:w="850" w:type="dxa"/>
            <w:noWrap/>
            <w:hideMark/>
          </w:tcPr>
          <w:p w14:paraId="3CBFC3E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lobar</w:t>
            </w:r>
          </w:p>
        </w:tc>
        <w:tc>
          <w:tcPr>
            <w:tcW w:w="851" w:type="dxa"/>
            <w:noWrap/>
            <w:hideMark/>
          </w:tcPr>
          <w:p w14:paraId="23CA65A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0" w:type="dxa"/>
            <w:noWrap/>
            <w:hideMark/>
          </w:tcPr>
          <w:p w14:paraId="26AAAC7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CA7CB5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4C30AE9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ACC, delayed sulcation and opercularisation, hypertelorism and macrocephaly</w:t>
            </w:r>
          </w:p>
        </w:tc>
        <w:tc>
          <w:tcPr>
            <w:tcW w:w="992" w:type="dxa"/>
            <w:noWrap/>
            <w:hideMark/>
          </w:tcPr>
          <w:p w14:paraId="02A66C3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993" w:type="dxa"/>
            <w:noWrap/>
            <w:hideMark/>
          </w:tcPr>
          <w:p w14:paraId="4592248A" w14:textId="79575A6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1290A292" w14:textId="149072CE"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51B97CC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Likely an element of persistent undersulcation, ACC</w:t>
            </w:r>
          </w:p>
        </w:tc>
        <w:tc>
          <w:tcPr>
            <w:tcW w:w="851" w:type="dxa"/>
            <w:noWrap/>
            <w:hideMark/>
          </w:tcPr>
          <w:p w14:paraId="53F3B70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47C25DB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Moderate delay</w:t>
            </w:r>
          </w:p>
        </w:tc>
        <w:tc>
          <w:tcPr>
            <w:tcW w:w="851" w:type="dxa"/>
            <w:noWrap/>
            <w:hideMark/>
          </w:tcPr>
          <w:p w14:paraId="06930AB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20E7C9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0CDDD6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1078" w:type="dxa"/>
            <w:noWrap/>
            <w:hideMark/>
          </w:tcPr>
          <w:p w14:paraId="44B4B07C"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Moderate global delay and mild hypotonia at 10 months of age</w:t>
            </w:r>
          </w:p>
        </w:tc>
      </w:tr>
      <w:tr w:rsidR="001F5560" w:rsidRPr="001F5560" w14:paraId="2571D1C1" w14:textId="77777777" w:rsidTr="00CA1D8D">
        <w:trPr>
          <w:trHeight w:val="320"/>
        </w:trPr>
        <w:tc>
          <w:tcPr>
            <w:tcW w:w="421" w:type="dxa"/>
            <w:noWrap/>
            <w:hideMark/>
          </w:tcPr>
          <w:p w14:paraId="45BF330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31</w:t>
            </w:r>
          </w:p>
        </w:tc>
        <w:tc>
          <w:tcPr>
            <w:tcW w:w="850" w:type="dxa"/>
            <w:noWrap/>
            <w:hideMark/>
          </w:tcPr>
          <w:p w14:paraId="53156D75" w14:textId="6C234C4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7814FA2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57CD32B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61F3EDD" w14:textId="20A2A1D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27BBA0D1" w14:textId="53AA4C7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lobar holoprosencephaly</w:t>
            </w:r>
          </w:p>
        </w:tc>
        <w:tc>
          <w:tcPr>
            <w:tcW w:w="992" w:type="dxa"/>
            <w:noWrap/>
            <w:hideMark/>
          </w:tcPr>
          <w:p w14:paraId="64154791" w14:textId="3262A687"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993" w:type="dxa"/>
            <w:noWrap/>
            <w:hideMark/>
          </w:tcPr>
          <w:p w14:paraId="1F67771F" w14:textId="18EBDAC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5F5193E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57A34B12" w14:textId="35C1FD2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lobar holoprosencephaly, reduced sulcation, CCA, subaracnoidic cyst</w:t>
            </w:r>
          </w:p>
        </w:tc>
        <w:tc>
          <w:tcPr>
            <w:tcW w:w="851" w:type="dxa"/>
            <w:noWrap/>
            <w:hideMark/>
          </w:tcPr>
          <w:p w14:paraId="2E83E90D" w14:textId="7B0B6AB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159066B3" w14:textId="6E00E60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5FC0A5BC" w14:textId="2C14DCB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7CA30CC9" w14:textId="2BD9D6EE"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62E860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del 15q11.2</w:t>
            </w:r>
          </w:p>
        </w:tc>
        <w:tc>
          <w:tcPr>
            <w:tcW w:w="1078" w:type="dxa"/>
            <w:noWrap/>
            <w:hideMark/>
          </w:tcPr>
          <w:p w14:paraId="11D7F8D6"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At 2 years of age global delay in achivement of mildstones of development (not able to sit up, just able to control head movements), cerebral palsy, visual impairment. During the first year of age infection of ventricular shunt with </w:t>
            </w:r>
            <w:r w:rsidRPr="001F5560">
              <w:rPr>
                <w:rFonts w:ascii="Times New Roman" w:hAnsi="Times New Roman" w:cs="Times New Roman"/>
                <w:sz w:val="16"/>
                <w:szCs w:val="16"/>
              </w:rPr>
              <w:lastRenderedPageBreak/>
              <w:t>epilepsy worsening.</w:t>
            </w:r>
          </w:p>
        </w:tc>
      </w:tr>
      <w:tr w:rsidR="001F5560" w:rsidRPr="001F5560" w14:paraId="6C8968A7" w14:textId="77777777" w:rsidTr="00CA1D8D">
        <w:trPr>
          <w:trHeight w:val="340"/>
        </w:trPr>
        <w:tc>
          <w:tcPr>
            <w:tcW w:w="421" w:type="dxa"/>
            <w:noWrap/>
            <w:hideMark/>
          </w:tcPr>
          <w:p w14:paraId="1A88B2C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32</w:t>
            </w:r>
          </w:p>
        </w:tc>
        <w:tc>
          <w:tcPr>
            <w:tcW w:w="850" w:type="dxa"/>
            <w:noWrap/>
            <w:hideMark/>
          </w:tcPr>
          <w:p w14:paraId="09404C93" w14:textId="17189B06"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02C65EA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0F2AB9F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52CE52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haemorrage</w:t>
            </w:r>
          </w:p>
        </w:tc>
        <w:tc>
          <w:tcPr>
            <w:tcW w:w="1417" w:type="dxa"/>
            <w:noWrap/>
            <w:hideMark/>
          </w:tcPr>
          <w:p w14:paraId="56606216" w14:textId="28C496E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ight ventriculomegaly. Focal hyperintensity in T2 sequence on the right choroid plexus and on the grey matter of the parieto-occipital right lobe.</w:t>
            </w:r>
          </w:p>
        </w:tc>
        <w:tc>
          <w:tcPr>
            <w:tcW w:w="992" w:type="dxa"/>
            <w:noWrap/>
            <w:hideMark/>
          </w:tcPr>
          <w:p w14:paraId="4A9FBA23" w14:textId="750742C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993" w:type="dxa"/>
            <w:noWrap/>
            <w:hideMark/>
          </w:tcPr>
          <w:p w14:paraId="6CB4A9E1" w14:textId="218B8AF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992" w:type="dxa"/>
            <w:noWrap/>
            <w:hideMark/>
          </w:tcPr>
          <w:p w14:paraId="69E5FC6B" w14:textId="4ABAD5A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1417" w:type="dxa"/>
            <w:noWrap/>
            <w:hideMark/>
          </w:tcPr>
          <w:p w14:paraId="3711936D" w14:textId="1444A66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ultiple microhaemorrhagic spots of cerebellum, vermis, periventricular and intraventricular areas. Leukomalacia. Diffuse polimicrogyria of frontal, parietal, temporal lobes bilaterally. Reduced sulcation of frontal and temporal lobes. Thin corpus callosum.</w:t>
            </w:r>
          </w:p>
        </w:tc>
        <w:tc>
          <w:tcPr>
            <w:tcW w:w="851" w:type="dxa"/>
            <w:noWrap/>
            <w:hideMark/>
          </w:tcPr>
          <w:p w14:paraId="38518E6C" w14:textId="3FDC77EE"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2BD18633" w14:textId="61C30D7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20161883" w14:textId="711D5DD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0AB72618" w14:textId="6D8B844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F3D2BA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ASNS mutation</w:t>
            </w:r>
          </w:p>
        </w:tc>
        <w:tc>
          <w:tcPr>
            <w:tcW w:w="1078" w:type="dxa"/>
            <w:noWrap/>
            <w:hideMark/>
          </w:tcPr>
          <w:p w14:paraId="58C083B4"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6 years of age tetraparhesis, diffuse hypertone, swallowing impairment, hearing impairment, speaking impairment</w:t>
            </w:r>
          </w:p>
        </w:tc>
      </w:tr>
      <w:tr w:rsidR="001F5560" w:rsidRPr="001F5560" w14:paraId="3793600E" w14:textId="77777777" w:rsidTr="00CA1D8D">
        <w:trPr>
          <w:trHeight w:val="340"/>
        </w:trPr>
        <w:tc>
          <w:tcPr>
            <w:tcW w:w="421" w:type="dxa"/>
            <w:noWrap/>
            <w:hideMark/>
          </w:tcPr>
          <w:p w14:paraId="6E80CDD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33</w:t>
            </w:r>
          </w:p>
        </w:tc>
        <w:tc>
          <w:tcPr>
            <w:tcW w:w="850" w:type="dxa"/>
            <w:noWrap/>
            <w:hideMark/>
          </w:tcPr>
          <w:p w14:paraId="5E64D491" w14:textId="5C795A54"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5D3BB27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563964E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2DFDEAE" w14:textId="131C29F3"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116EBC5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Alobar holoprosencephaly, Cerebellum hypoplasia and posterior fossa cyst</w:t>
            </w:r>
          </w:p>
        </w:tc>
        <w:tc>
          <w:tcPr>
            <w:tcW w:w="992" w:type="dxa"/>
            <w:noWrap/>
            <w:hideMark/>
          </w:tcPr>
          <w:p w14:paraId="603C0449" w14:textId="5CB8122D"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993" w:type="dxa"/>
            <w:noWrap/>
            <w:hideMark/>
          </w:tcPr>
          <w:p w14:paraId="797D4493" w14:textId="78EE847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55BCB65C" w14:textId="7943ADC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 heterotopia</w:t>
            </w:r>
          </w:p>
        </w:tc>
        <w:tc>
          <w:tcPr>
            <w:tcW w:w="1417" w:type="dxa"/>
            <w:noWrap/>
            <w:hideMark/>
          </w:tcPr>
          <w:p w14:paraId="43ACC41C" w14:textId="0C3F6B1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lobar holoprosencephaly, reduced sulcation, focal multiple heterotopia nodules, posterior fossa cyst</w:t>
            </w:r>
          </w:p>
        </w:tc>
        <w:tc>
          <w:tcPr>
            <w:tcW w:w="851" w:type="dxa"/>
            <w:noWrap/>
            <w:hideMark/>
          </w:tcPr>
          <w:p w14:paraId="55EC3419" w14:textId="1BDA26A3"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1977953" w14:textId="5A76CB1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0B16419E" w14:textId="157278A6"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6FE0036B" w14:textId="78918E6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7FF00279" w14:textId="4ADE8EA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w:t>
            </w:r>
          </w:p>
        </w:tc>
        <w:tc>
          <w:tcPr>
            <w:tcW w:w="1078" w:type="dxa"/>
            <w:noWrap/>
            <w:hideMark/>
          </w:tcPr>
          <w:p w14:paraId="359BDDA9"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8 years spastic tetraparhesis, no speaking, visual impairment,rotoscoliosis, swallowing impairment, sleeping disorders, hydrocephalus with ventricular shunt</w:t>
            </w:r>
          </w:p>
        </w:tc>
      </w:tr>
      <w:tr w:rsidR="001F5560" w:rsidRPr="001F5560" w14:paraId="06FEA73F" w14:textId="77777777" w:rsidTr="00CA1D8D">
        <w:trPr>
          <w:trHeight w:val="340"/>
        </w:trPr>
        <w:tc>
          <w:tcPr>
            <w:tcW w:w="421" w:type="dxa"/>
            <w:noWrap/>
            <w:hideMark/>
          </w:tcPr>
          <w:p w14:paraId="2BD8D3C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34</w:t>
            </w:r>
          </w:p>
        </w:tc>
        <w:tc>
          <w:tcPr>
            <w:tcW w:w="850" w:type="dxa"/>
            <w:noWrap/>
            <w:hideMark/>
          </w:tcPr>
          <w:p w14:paraId="38403E59" w14:textId="2ECDBF9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851" w:type="dxa"/>
            <w:noWrap/>
            <w:hideMark/>
          </w:tcPr>
          <w:p w14:paraId="13A4AEC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2FD0F47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E3F1E3E" w14:textId="41EE5C5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aemorrage</w:t>
            </w:r>
          </w:p>
        </w:tc>
        <w:tc>
          <w:tcPr>
            <w:tcW w:w="1417" w:type="dxa"/>
            <w:noWrap/>
            <w:hideMark/>
          </w:tcPr>
          <w:p w14:paraId="56782662" w14:textId="3E6EF49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erminal matrix haemorrhage with massive triventricular vetriculomegaly</w:t>
            </w:r>
          </w:p>
        </w:tc>
        <w:tc>
          <w:tcPr>
            <w:tcW w:w="992" w:type="dxa"/>
            <w:noWrap/>
            <w:hideMark/>
          </w:tcPr>
          <w:p w14:paraId="5A65732A" w14:textId="7564BB1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993" w:type="dxa"/>
            <w:noWrap/>
            <w:hideMark/>
          </w:tcPr>
          <w:p w14:paraId="00FFEBE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7508AD2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68E723D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xml:space="preserve">Presence of marked SWI hypointensities in the periventricular area and in the thalamo-caudate sulci bilaterally, with focal spontaneous T1 hyperintensities. Multiple cerebellar hypointensities in SWI sequences. Intraventricular haemorrhage. CSP agenesis. The corpus callosum is greatly thinned </w:t>
            </w:r>
            <w:r w:rsidRPr="001F5560">
              <w:rPr>
                <w:rFonts w:ascii="Times New Roman" w:hAnsi="Times New Roman" w:cs="Times New Roman"/>
                <w:sz w:val="16"/>
                <w:szCs w:val="16"/>
              </w:rPr>
              <w:lastRenderedPageBreak/>
              <w:t>and convex upward, and the midbrain and pons are reduced in size</w:t>
            </w:r>
          </w:p>
        </w:tc>
        <w:tc>
          <w:tcPr>
            <w:tcW w:w="851" w:type="dxa"/>
            <w:noWrap/>
            <w:hideMark/>
          </w:tcPr>
          <w:p w14:paraId="06567B06" w14:textId="1A96743D"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lastRenderedPageBreak/>
              <w:t>L</w:t>
            </w:r>
            <w:r w:rsidR="001F5560" w:rsidRPr="001F5560">
              <w:rPr>
                <w:rFonts w:ascii="Times New Roman" w:hAnsi="Times New Roman" w:cs="Times New Roman"/>
                <w:sz w:val="16"/>
                <w:szCs w:val="16"/>
              </w:rPr>
              <w:t>ivebirth</w:t>
            </w:r>
          </w:p>
        </w:tc>
        <w:tc>
          <w:tcPr>
            <w:tcW w:w="992" w:type="dxa"/>
            <w:noWrap/>
            <w:hideMark/>
          </w:tcPr>
          <w:p w14:paraId="3EBA4416" w14:textId="2F9B2FB3"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0AD2CE98" w14:textId="5CBF1AF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544C6573" w14:textId="1419B5F6"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1DCCA84" w14:textId="0BCBC46D"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CGH and NGS</w:t>
            </w:r>
          </w:p>
        </w:tc>
        <w:tc>
          <w:tcPr>
            <w:tcW w:w="1078" w:type="dxa"/>
            <w:noWrap/>
            <w:hideMark/>
          </w:tcPr>
          <w:p w14:paraId="5E51E658"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4 years of age spastic tetraparhesis, limited speaking (2 words) sialorrhea, diabetes insipidus, hearing and visual impairment</w:t>
            </w:r>
          </w:p>
        </w:tc>
      </w:tr>
      <w:tr w:rsidR="001F5560" w:rsidRPr="001F5560" w14:paraId="3AA9F2BC" w14:textId="77777777" w:rsidTr="00CA1D8D">
        <w:trPr>
          <w:trHeight w:val="340"/>
        </w:trPr>
        <w:tc>
          <w:tcPr>
            <w:tcW w:w="421" w:type="dxa"/>
            <w:noWrap/>
            <w:hideMark/>
          </w:tcPr>
          <w:p w14:paraId="7262D73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35</w:t>
            </w:r>
          </w:p>
        </w:tc>
        <w:tc>
          <w:tcPr>
            <w:tcW w:w="850" w:type="dxa"/>
            <w:noWrap/>
            <w:hideMark/>
          </w:tcPr>
          <w:p w14:paraId="54E7C6E0" w14:textId="6CD8470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antle cleft</w:t>
            </w:r>
          </w:p>
        </w:tc>
        <w:tc>
          <w:tcPr>
            <w:tcW w:w="851" w:type="dxa"/>
            <w:noWrap/>
            <w:hideMark/>
          </w:tcPr>
          <w:p w14:paraId="5AC5747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6412B59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CCCC442" w14:textId="34A2361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1691FB7C" w14:textId="45239FE2"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ch</w:t>
            </w:r>
            <w:r>
              <w:rPr>
                <w:rFonts w:ascii="Times New Roman" w:hAnsi="Times New Roman" w:cs="Times New Roman"/>
                <w:sz w:val="16"/>
                <w:szCs w:val="16"/>
              </w:rPr>
              <w:t>i</w:t>
            </w:r>
            <w:r w:rsidR="001F5560" w:rsidRPr="001F5560">
              <w:rPr>
                <w:rFonts w:ascii="Times New Roman" w:hAnsi="Times New Roman" w:cs="Times New Roman"/>
                <w:sz w:val="16"/>
                <w:szCs w:val="16"/>
              </w:rPr>
              <w:t>zencephaly at US scan, MRI not performed</w:t>
            </w:r>
          </w:p>
        </w:tc>
        <w:tc>
          <w:tcPr>
            <w:tcW w:w="992" w:type="dxa"/>
            <w:noWrap/>
            <w:hideMark/>
          </w:tcPr>
          <w:p w14:paraId="79697FE9" w14:textId="4180393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antle</w:t>
            </w:r>
          </w:p>
        </w:tc>
        <w:tc>
          <w:tcPr>
            <w:tcW w:w="993" w:type="dxa"/>
            <w:noWrap/>
            <w:hideMark/>
          </w:tcPr>
          <w:p w14:paraId="5F5D12DE" w14:textId="2393AC26"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992" w:type="dxa"/>
            <w:noWrap/>
            <w:hideMark/>
          </w:tcPr>
          <w:p w14:paraId="10A9A6FE" w14:textId="3A4475E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Re</w:t>
            </w:r>
            <w:r w:rsidR="001F5560" w:rsidRPr="001F5560">
              <w:rPr>
                <w:rFonts w:ascii="Times New Roman" w:hAnsi="Times New Roman" w:cs="Times New Roman"/>
                <w:sz w:val="16"/>
                <w:szCs w:val="16"/>
              </w:rPr>
              <w:t>duced sulcation</w:t>
            </w:r>
          </w:p>
        </w:tc>
        <w:tc>
          <w:tcPr>
            <w:tcW w:w="1417" w:type="dxa"/>
            <w:noWrap/>
            <w:hideMark/>
          </w:tcPr>
          <w:p w14:paraId="577817AB" w14:textId="7751AA7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chizencephaly "open lips". Two focal signal alterations. Possible incomplete 'rotation' of the hippocampi.</w:t>
            </w:r>
          </w:p>
        </w:tc>
        <w:tc>
          <w:tcPr>
            <w:tcW w:w="851" w:type="dxa"/>
            <w:noWrap/>
            <w:hideMark/>
          </w:tcPr>
          <w:p w14:paraId="3530DA35" w14:textId="62EB2E09"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2E2FE9FD" w14:textId="331C149B"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7F30545D" w14:textId="27024A43"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7C218298" w14:textId="5BAB526C"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C9C0984" w14:textId="5B0D79C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7925D00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3 years of age spastic tetraparhesis, cerebral palsy, no speaking, no walking.</w:t>
            </w:r>
          </w:p>
        </w:tc>
      </w:tr>
      <w:tr w:rsidR="001F5560" w:rsidRPr="001F5560" w14:paraId="39B6205E" w14:textId="77777777" w:rsidTr="00CA1D8D">
        <w:trPr>
          <w:trHeight w:val="340"/>
        </w:trPr>
        <w:tc>
          <w:tcPr>
            <w:tcW w:w="421" w:type="dxa"/>
            <w:noWrap/>
            <w:hideMark/>
          </w:tcPr>
          <w:p w14:paraId="24D1E2A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36</w:t>
            </w:r>
          </w:p>
        </w:tc>
        <w:tc>
          <w:tcPr>
            <w:tcW w:w="850" w:type="dxa"/>
            <w:noWrap/>
            <w:hideMark/>
          </w:tcPr>
          <w:p w14:paraId="22F0D7AB" w14:textId="33F8694C"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0C8E7B0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5112DFC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C2001DA" w14:textId="151C97E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52F3EE3F" w14:textId="1EAE983F"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oloprosencephaly with lack of occipital and parietal lobes bilaterally, ACC, severe bilateral ventriculomegaly and IUGR</w:t>
            </w:r>
          </w:p>
        </w:tc>
        <w:tc>
          <w:tcPr>
            <w:tcW w:w="992" w:type="dxa"/>
            <w:noWrap/>
            <w:hideMark/>
          </w:tcPr>
          <w:p w14:paraId="7307CFDC" w14:textId="216C3D3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993" w:type="dxa"/>
            <w:noWrap/>
            <w:hideMark/>
          </w:tcPr>
          <w:p w14:paraId="0DBE171F" w14:textId="74DA9704"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5089BED3" w14:textId="3AF144EC"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1417" w:type="dxa"/>
            <w:noWrap/>
            <w:hideMark/>
          </w:tcPr>
          <w:p w14:paraId="4F6A9831" w14:textId="3533866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oloprosencephaly, only frontal lobes are present, semplified aspect of sulcation, The basal nuclei are hypoplastic and dysmorphic, and cannot be distinguished from one another. The cerebellar vermis is hypoplastic, as is the brainstem, with a 'stretched' appearance of the midbrain. The middle cerebellar peduncles are thinned. The fourth ventricle is enlarged. Haemosiderosis in the bilateral basal ganglia, in the paramedian pontine region on the right, and along the ependyma of the temporal horn of the left lateral ventricle</w:t>
            </w:r>
          </w:p>
        </w:tc>
        <w:tc>
          <w:tcPr>
            <w:tcW w:w="851" w:type="dxa"/>
            <w:noWrap/>
            <w:hideMark/>
          </w:tcPr>
          <w:p w14:paraId="475D6D16" w14:textId="2C8D592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662EC44D" w14:textId="47FB23D7"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2B2D999D" w14:textId="75872AE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0F6AD522" w14:textId="6852825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107F3C91" w14:textId="674F28A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CGH and NGS</w:t>
            </w:r>
          </w:p>
        </w:tc>
        <w:tc>
          <w:tcPr>
            <w:tcW w:w="1078" w:type="dxa"/>
            <w:noWrap/>
            <w:hideMark/>
          </w:tcPr>
          <w:p w14:paraId="7C433787" w14:textId="30B749B1" w:rsidR="001F5560" w:rsidRPr="001F5560" w:rsidRDefault="004D7C1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 walking, no speaking, limited feeding, visual impairment</w:t>
            </w:r>
          </w:p>
        </w:tc>
      </w:tr>
      <w:tr w:rsidR="001F5560" w:rsidRPr="001F5560" w14:paraId="1D457941" w14:textId="77777777" w:rsidTr="00CA1D8D">
        <w:trPr>
          <w:trHeight w:val="320"/>
        </w:trPr>
        <w:tc>
          <w:tcPr>
            <w:tcW w:w="421" w:type="dxa"/>
            <w:noWrap/>
            <w:hideMark/>
          </w:tcPr>
          <w:p w14:paraId="1B04866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37</w:t>
            </w:r>
          </w:p>
        </w:tc>
        <w:tc>
          <w:tcPr>
            <w:tcW w:w="850" w:type="dxa"/>
            <w:noWrap/>
            <w:hideMark/>
          </w:tcPr>
          <w:p w14:paraId="17A4BF23" w14:textId="54BBB24C"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26457184" w14:textId="75A8D99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850" w:type="dxa"/>
            <w:noWrap/>
            <w:hideMark/>
          </w:tcPr>
          <w:p w14:paraId="51209996" w14:textId="351D87A0"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851" w:type="dxa"/>
            <w:noWrap/>
            <w:hideMark/>
          </w:tcPr>
          <w:p w14:paraId="6AB0F804" w14:textId="24B689D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22279A34" w14:textId="6A7B15A1"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A</w:t>
            </w:r>
            <w:r w:rsidR="001F5560" w:rsidRPr="001F5560">
              <w:rPr>
                <w:rFonts w:ascii="Times New Roman" w:hAnsi="Times New Roman" w:cs="Times New Roman"/>
                <w:sz w:val="16"/>
                <w:szCs w:val="16"/>
              </w:rPr>
              <w:t xml:space="preserve">lterated signal of the cortical matter, microcephaly, CC dysgenesis, bilateral moderate septated ventriculomegaly, cerebellar and brain stem hypoplasia. </w:t>
            </w:r>
            <w:r w:rsidR="001F5560" w:rsidRPr="001F5560">
              <w:rPr>
                <w:rFonts w:ascii="Times New Roman" w:hAnsi="Times New Roman" w:cs="Times New Roman"/>
                <w:sz w:val="16"/>
                <w:szCs w:val="16"/>
              </w:rPr>
              <w:lastRenderedPageBreak/>
              <w:t>micrognatia, hypospadia, bilateral cataract, VCSSP</w:t>
            </w:r>
          </w:p>
        </w:tc>
        <w:tc>
          <w:tcPr>
            <w:tcW w:w="992" w:type="dxa"/>
            <w:noWrap/>
            <w:hideMark/>
          </w:tcPr>
          <w:p w14:paraId="6453942E" w14:textId="1C29F043"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lastRenderedPageBreak/>
              <w:t>D</w:t>
            </w:r>
            <w:r w:rsidR="001F5560" w:rsidRPr="001F5560">
              <w:rPr>
                <w:rFonts w:ascii="Times New Roman" w:hAnsi="Times New Roman" w:cs="Times New Roman"/>
                <w:sz w:val="16"/>
                <w:szCs w:val="16"/>
              </w:rPr>
              <w:t>iffuse hemispheric</w:t>
            </w:r>
          </w:p>
        </w:tc>
        <w:tc>
          <w:tcPr>
            <w:tcW w:w="993" w:type="dxa"/>
            <w:noWrap/>
            <w:hideMark/>
          </w:tcPr>
          <w:p w14:paraId="75689A00" w14:textId="795D3145"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48E8E46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298F9E6F" w14:textId="0FD71C9D"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 xml:space="preserve">icrocephaly, dismorphic bilateral ventricular, hypoplastic striatal nuclei and thalami, CC hypoplasia. Pachigyria, brain stem and </w:t>
            </w:r>
            <w:r w:rsidR="001F5560" w:rsidRPr="001F5560">
              <w:rPr>
                <w:rFonts w:ascii="Times New Roman" w:hAnsi="Times New Roman" w:cs="Times New Roman"/>
                <w:sz w:val="16"/>
                <w:szCs w:val="16"/>
              </w:rPr>
              <w:lastRenderedPageBreak/>
              <w:t>cerebellar hypoplasia. The myelination of the rolandic regions is not clearly appreciable bilaterally. palatal schisis, hypospadias</w:t>
            </w:r>
          </w:p>
        </w:tc>
        <w:tc>
          <w:tcPr>
            <w:tcW w:w="851" w:type="dxa"/>
            <w:noWrap/>
            <w:hideMark/>
          </w:tcPr>
          <w:p w14:paraId="05BDDFB2" w14:textId="7AC72926"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lastRenderedPageBreak/>
              <w:t>L</w:t>
            </w:r>
            <w:r w:rsidR="001F5560" w:rsidRPr="001F5560">
              <w:rPr>
                <w:rFonts w:ascii="Times New Roman" w:hAnsi="Times New Roman" w:cs="Times New Roman"/>
                <w:sz w:val="16"/>
                <w:szCs w:val="16"/>
              </w:rPr>
              <w:t>ivebirth</w:t>
            </w:r>
          </w:p>
        </w:tc>
        <w:tc>
          <w:tcPr>
            <w:tcW w:w="992" w:type="dxa"/>
            <w:noWrap/>
            <w:hideMark/>
          </w:tcPr>
          <w:p w14:paraId="603B5B32" w14:textId="3B4477CA"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60267B75" w14:textId="3F4C1EFD"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3F5B1FBB" w14:textId="4DA3CED8"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25DD15D0" w14:textId="45DC71A4" w:rsidR="001F5560" w:rsidRPr="001F5560" w:rsidRDefault="004D7C10"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egative PCR and CGH, NGS ongoing</w:t>
            </w:r>
          </w:p>
        </w:tc>
        <w:tc>
          <w:tcPr>
            <w:tcW w:w="1078" w:type="dxa"/>
            <w:noWrap/>
            <w:hideMark/>
          </w:tcPr>
          <w:p w14:paraId="2D9A8DFA"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 xml:space="preserve">At 1 month of age, general hypotonia severe global motor delay. Congenital bilateral cataract surgically </w:t>
            </w:r>
            <w:r w:rsidRPr="001F5560">
              <w:rPr>
                <w:rFonts w:ascii="Times New Roman" w:hAnsi="Times New Roman" w:cs="Times New Roman"/>
                <w:sz w:val="16"/>
                <w:szCs w:val="16"/>
              </w:rPr>
              <w:lastRenderedPageBreak/>
              <w:t>treated, dysmorphic facies, treated diabetes insipidus, congenital central hypothyroidism treated with hormone replacement therapy, seizures treated with barbiturates still ongoing, pectus excavatum, cleft palate, coronal hypospadias, bilateral cryptorchidism, and respiratory distress, Gastrostomy fed</w:t>
            </w:r>
          </w:p>
        </w:tc>
      </w:tr>
      <w:tr w:rsidR="001F5560" w:rsidRPr="001F5560" w14:paraId="316AC1CC" w14:textId="77777777" w:rsidTr="00CA1D8D">
        <w:trPr>
          <w:trHeight w:val="320"/>
        </w:trPr>
        <w:tc>
          <w:tcPr>
            <w:tcW w:w="421" w:type="dxa"/>
            <w:noWrap/>
            <w:hideMark/>
          </w:tcPr>
          <w:p w14:paraId="0D49666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38</w:t>
            </w:r>
          </w:p>
        </w:tc>
        <w:tc>
          <w:tcPr>
            <w:tcW w:w="850" w:type="dxa"/>
            <w:noWrap/>
            <w:hideMark/>
          </w:tcPr>
          <w:p w14:paraId="53E9D18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Excessive sulcation</w:t>
            </w:r>
          </w:p>
        </w:tc>
        <w:tc>
          <w:tcPr>
            <w:tcW w:w="851" w:type="dxa"/>
            <w:noWrap/>
            <w:hideMark/>
          </w:tcPr>
          <w:p w14:paraId="4C17577F" w14:textId="7774A44A"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368472D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123745F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CMV</w:t>
            </w:r>
          </w:p>
        </w:tc>
        <w:tc>
          <w:tcPr>
            <w:tcW w:w="1417" w:type="dxa"/>
            <w:noWrap/>
            <w:hideMark/>
          </w:tcPr>
          <w:p w14:paraId="6D8367E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Extensive polymicrogyria, possible hipoplastic cerebellum, microcephaly</w:t>
            </w:r>
          </w:p>
        </w:tc>
        <w:tc>
          <w:tcPr>
            <w:tcW w:w="992" w:type="dxa"/>
            <w:noWrap/>
            <w:hideMark/>
          </w:tcPr>
          <w:p w14:paraId="6536B11C" w14:textId="0491175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7E355A0E" w14:textId="46ED0A37"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5FCCD7F3" w14:textId="3B063038"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508571B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2A67B38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675DF65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1ABF397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350CABB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4223DC9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Unsuitable sample</w:t>
            </w:r>
          </w:p>
        </w:tc>
        <w:tc>
          <w:tcPr>
            <w:tcW w:w="1078" w:type="dxa"/>
            <w:noWrap/>
            <w:hideMark/>
          </w:tcPr>
          <w:p w14:paraId="74D1D87A"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Neurosensorial hearing loss, cerebral palsy, severe cognitive delay at 5 years of age, need for gastrostomy at 1 year of age, sleep apnea, hip dysplasia</w:t>
            </w:r>
          </w:p>
        </w:tc>
      </w:tr>
      <w:tr w:rsidR="001F5560" w:rsidRPr="001F5560" w14:paraId="12E93C7D" w14:textId="77777777" w:rsidTr="00CA1D8D">
        <w:trPr>
          <w:trHeight w:val="320"/>
        </w:trPr>
        <w:tc>
          <w:tcPr>
            <w:tcW w:w="421" w:type="dxa"/>
            <w:noWrap/>
            <w:hideMark/>
          </w:tcPr>
          <w:p w14:paraId="6799842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39</w:t>
            </w:r>
          </w:p>
        </w:tc>
        <w:tc>
          <w:tcPr>
            <w:tcW w:w="850" w:type="dxa"/>
            <w:noWrap/>
            <w:hideMark/>
          </w:tcPr>
          <w:p w14:paraId="076FAC3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hemispheric</w:t>
            </w:r>
          </w:p>
        </w:tc>
        <w:tc>
          <w:tcPr>
            <w:tcW w:w="851" w:type="dxa"/>
            <w:noWrap/>
            <w:hideMark/>
          </w:tcPr>
          <w:p w14:paraId="622F01A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0" w:type="dxa"/>
            <w:noWrap/>
            <w:hideMark/>
          </w:tcPr>
          <w:p w14:paraId="405FB35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32710A7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35AB77F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ACC and extensive left-sided MCD</w:t>
            </w:r>
          </w:p>
        </w:tc>
        <w:tc>
          <w:tcPr>
            <w:tcW w:w="992" w:type="dxa"/>
            <w:noWrap/>
            <w:hideMark/>
          </w:tcPr>
          <w:p w14:paraId="0E25CE1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Excessive sulcation</w:t>
            </w:r>
          </w:p>
        </w:tc>
        <w:tc>
          <w:tcPr>
            <w:tcW w:w="993" w:type="dxa"/>
            <w:noWrap/>
            <w:hideMark/>
          </w:tcPr>
          <w:p w14:paraId="5B602B4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992" w:type="dxa"/>
            <w:noWrap/>
            <w:hideMark/>
          </w:tcPr>
          <w:p w14:paraId="13687A31" w14:textId="50CFA3D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1417" w:type="dxa"/>
            <w:noWrap/>
            <w:hideMark/>
          </w:tcPr>
          <w:p w14:paraId="2A245CE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Polymicogyria, heterotopia</w:t>
            </w:r>
          </w:p>
        </w:tc>
        <w:tc>
          <w:tcPr>
            <w:tcW w:w="851" w:type="dxa"/>
            <w:noWrap/>
            <w:hideMark/>
          </w:tcPr>
          <w:p w14:paraId="500CDF1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18D8232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36C9F4F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Uncontrollable</w:t>
            </w:r>
          </w:p>
        </w:tc>
        <w:tc>
          <w:tcPr>
            <w:tcW w:w="992" w:type="dxa"/>
            <w:noWrap/>
            <w:hideMark/>
          </w:tcPr>
          <w:p w14:paraId="7CC7D1D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18C9253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 QF-PCR, no Array or exome. Aicardi syndrome</w:t>
            </w:r>
          </w:p>
        </w:tc>
        <w:tc>
          <w:tcPr>
            <w:tcW w:w="1078" w:type="dxa"/>
            <w:noWrap/>
            <w:hideMark/>
          </w:tcPr>
          <w:p w14:paraId="77A5137B"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Severe neurodevelopmental delay at 5 years of age. Not able to walk or speak. Not able to point with her finger. Severe vision loss.</w:t>
            </w:r>
          </w:p>
        </w:tc>
      </w:tr>
      <w:tr w:rsidR="001F5560" w:rsidRPr="001F5560" w14:paraId="3D534B81" w14:textId="77777777" w:rsidTr="00CA1D8D">
        <w:trPr>
          <w:trHeight w:val="320"/>
        </w:trPr>
        <w:tc>
          <w:tcPr>
            <w:tcW w:w="421" w:type="dxa"/>
            <w:noWrap/>
            <w:hideMark/>
          </w:tcPr>
          <w:p w14:paraId="18C242F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40</w:t>
            </w:r>
          </w:p>
        </w:tc>
        <w:tc>
          <w:tcPr>
            <w:tcW w:w="850" w:type="dxa"/>
            <w:noWrap/>
            <w:hideMark/>
          </w:tcPr>
          <w:p w14:paraId="6F905A2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hemispheric</w:t>
            </w:r>
          </w:p>
        </w:tc>
        <w:tc>
          <w:tcPr>
            <w:tcW w:w="851" w:type="dxa"/>
            <w:noWrap/>
            <w:hideMark/>
          </w:tcPr>
          <w:p w14:paraId="0FE00C4D" w14:textId="48CC695C"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2144900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E5572B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0F1FD0F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Ventriculomegaly, possible MCD, short CC, small and underotated vermis, small pons, megacysterna magna</w:t>
            </w:r>
          </w:p>
        </w:tc>
        <w:tc>
          <w:tcPr>
            <w:tcW w:w="992" w:type="dxa"/>
            <w:noWrap/>
            <w:hideMark/>
          </w:tcPr>
          <w:p w14:paraId="529F994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Excessive sulcation</w:t>
            </w:r>
          </w:p>
        </w:tc>
        <w:tc>
          <w:tcPr>
            <w:tcW w:w="993" w:type="dxa"/>
            <w:noWrap/>
            <w:hideMark/>
          </w:tcPr>
          <w:p w14:paraId="4FC8DA1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Diffuse hemispheric</w:t>
            </w:r>
          </w:p>
        </w:tc>
        <w:tc>
          <w:tcPr>
            <w:tcW w:w="992" w:type="dxa"/>
            <w:noWrap/>
            <w:hideMark/>
          </w:tcPr>
          <w:p w14:paraId="67638A4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1417" w:type="dxa"/>
            <w:noWrap/>
            <w:hideMark/>
          </w:tcPr>
          <w:p w14:paraId="70BBE10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Hypogenetic short/thin CC. Polymicrogyria. Ventriculomegaly and underdevelopment of white matter bulk. Dysmorphic basal ganglia and small thalami. Heterotopia. Hypoplastic vermis, pons and abnormal cerbellar cortex</w:t>
            </w:r>
          </w:p>
        </w:tc>
        <w:tc>
          <w:tcPr>
            <w:tcW w:w="851" w:type="dxa"/>
            <w:noWrap/>
            <w:hideMark/>
          </w:tcPr>
          <w:p w14:paraId="72B4248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03EA336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4AC1A5B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Controlled with medication</w:t>
            </w:r>
          </w:p>
        </w:tc>
        <w:tc>
          <w:tcPr>
            <w:tcW w:w="992" w:type="dxa"/>
            <w:noWrap/>
            <w:hideMark/>
          </w:tcPr>
          <w:p w14:paraId="020048E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5FF8DE4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Tuberous sclerosis confirmed postnatally</w:t>
            </w:r>
          </w:p>
        </w:tc>
        <w:tc>
          <w:tcPr>
            <w:tcW w:w="1078" w:type="dxa"/>
            <w:noWrap/>
            <w:hideMark/>
          </w:tcPr>
          <w:p w14:paraId="6974B511"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Global delay, hypoacusia, visual impariment and hypotonia at 3 years of age</w:t>
            </w:r>
          </w:p>
        </w:tc>
      </w:tr>
      <w:tr w:rsidR="001F5560" w:rsidRPr="001F5560" w14:paraId="32637C58" w14:textId="77777777" w:rsidTr="00CA1D8D">
        <w:trPr>
          <w:trHeight w:val="320"/>
        </w:trPr>
        <w:tc>
          <w:tcPr>
            <w:tcW w:w="421" w:type="dxa"/>
            <w:noWrap/>
            <w:hideMark/>
          </w:tcPr>
          <w:p w14:paraId="3F84772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41</w:t>
            </w:r>
          </w:p>
        </w:tc>
        <w:tc>
          <w:tcPr>
            <w:tcW w:w="850" w:type="dxa"/>
            <w:noWrap/>
            <w:hideMark/>
          </w:tcPr>
          <w:p w14:paraId="57DB93C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1DC0B16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Focal heterotopia</w:t>
            </w:r>
          </w:p>
        </w:tc>
        <w:tc>
          <w:tcPr>
            <w:tcW w:w="850" w:type="dxa"/>
            <w:noWrap/>
            <w:hideMark/>
          </w:tcPr>
          <w:p w14:paraId="046379A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773F4B2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CMV</w:t>
            </w:r>
          </w:p>
        </w:tc>
        <w:tc>
          <w:tcPr>
            <w:tcW w:w="1417" w:type="dxa"/>
            <w:noWrap/>
            <w:hideMark/>
          </w:tcPr>
          <w:p w14:paraId="5232A2D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Microcephaly, delyed sulcation, short CC, mild ventriculomegaly, irregular ependymal linning, MCD</w:t>
            </w:r>
          </w:p>
        </w:tc>
        <w:tc>
          <w:tcPr>
            <w:tcW w:w="992" w:type="dxa"/>
            <w:noWrap/>
            <w:hideMark/>
          </w:tcPr>
          <w:p w14:paraId="7B9E9248" w14:textId="64F2BF7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0D5ED57C" w14:textId="291BDB46"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0A30BD4F" w14:textId="237A543A"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0ADB293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14C8C83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75B5F0B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5FE1B88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1704D6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C577EF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Normal</w:t>
            </w:r>
          </w:p>
        </w:tc>
        <w:tc>
          <w:tcPr>
            <w:tcW w:w="1078" w:type="dxa"/>
            <w:noWrap/>
            <w:hideMark/>
          </w:tcPr>
          <w:p w14:paraId="43AF2D2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Global delay at 2,5 years of age. Tetraparesia, cerebral palsy, difficulty swallowing</w:t>
            </w:r>
          </w:p>
        </w:tc>
      </w:tr>
      <w:tr w:rsidR="001F5560" w:rsidRPr="001F5560" w14:paraId="63EB150C" w14:textId="77777777" w:rsidTr="00CA1D8D">
        <w:trPr>
          <w:trHeight w:val="320"/>
        </w:trPr>
        <w:tc>
          <w:tcPr>
            <w:tcW w:w="421" w:type="dxa"/>
            <w:noWrap/>
            <w:hideMark/>
          </w:tcPr>
          <w:p w14:paraId="2DA613A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42</w:t>
            </w:r>
          </w:p>
        </w:tc>
        <w:tc>
          <w:tcPr>
            <w:tcW w:w="850" w:type="dxa"/>
            <w:noWrap/>
            <w:hideMark/>
          </w:tcPr>
          <w:p w14:paraId="574C1B9F" w14:textId="7D2BB58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851" w:type="dxa"/>
            <w:noWrap/>
            <w:hideMark/>
          </w:tcPr>
          <w:p w14:paraId="1DCC809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496D4AC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0D9FFFF" w14:textId="562B20D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463E955B" w14:textId="20607BE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 xml:space="preserve">nlarged and communicating cerebello-medullary cistern, open to the fourth ventricle, with a tegmento-vermian angle greater than 50°. The vermis is reduced in size and appears rotated. CC diffusely thin. pseudocystic appearance in the region of the pineal gland. The cortical mantle is diffusely irregular, with features of crowding and relative size reduction, especially in the perisylvian region, where there is also reduced representation of the deep white matter and abnormal opercularization, </w:t>
            </w:r>
            <w:r w:rsidR="001F5560" w:rsidRPr="001F5560">
              <w:rPr>
                <w:rFonts w:ascii="Times New Roman" w:hAnsi="Times New Roman" w:cs="Times New Roman"/>
                <w:sz w:val="16"/>
                <w:szCs w:val="16"/>
              </w:rPr>
              <w:lastRenderedPageBreak/>
              <w:t>such as polimicrogyria</w:t>
            </w:r>
          </w:p>
        </w:tc>
        <w:tc>
          <w:tcPr>
            <w:tcW w:w="992" w:type="dxa"/>
            <w:noWrap/>
            <w:hideMark/>
          </w:tcPr>
          <w:p w14:paraId="69F494F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lastRenderedPageBreak/>
              <w:t>Excessive sulcation</w:t>
            </w:r>
          </w:p>
        </w:tc>
        <w:tc>
          <w:tcPr>
            <w:tcW w:w="993" w:type="dxa"/>
            <w:noWrap/>
            <w:hideMark/>
          </w:tcPr>
          <w:p w14:paraId="67044D1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2B0DE7B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4F7E023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xml:space="preserve">Cystic malformation aspect of the posterior cranial fossa (PCF). The vermis appears rotated counterclockwise and is hypoplastic/compressed. The corpus callosum appears shortened and diffusely thinned posteriorly. pseudocystic appearance in the region of the pineal gland. The brainstem is globally thinned. The cortical mantle is irregular, with features of crowding and relative volume reduction, especially in the perisylvian area, where there is also reduced deep white matter and </w:t>
            </w:r>
            <w:r w:rsidRPr="001F5560">
              <w:rPr>
                <w:rFonts w:ascii="Times New Roman" w:hAnsi="Times New Roman" w:cs="Times New Roman"/>
                <w:sz w:val="16"/>
                <w:szCs w:val="16"/>
              </w:rPr>
              <w:lastRenderedPageBreak/>
              <w:t>deepened operculo-parietal sulci in the subependymal region (particularly on the left), suggesting abnormal opercularization consistent with cortical malformation (possibly of the polymicrogyria type). The mesial temporal gyri are also irregularly dysgyric/convoluted, with malrotated hippocampi. The olfactory bulbs/sulci are not clearly identifiable, and the straight gyri are irregular and shallow. There is a focal posterior bulging of the uveo-scleral lining at the insertion of the optic nerves.</w:t>
            </w:r>
          </w:p>
        </w:tc>
        <w:tc>
          <w:tcPr>
            <w:tcW w:w="851" w:type="dxa"/>
            <w:noWrap/>
            <w:hideMark/>
          </w:tcPr>
          <w:p w14:paraId="30289396" w14:textId="140F1126"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lastRenderedPageBreak/>
              <w:t>L</w:t>
            </w:r>
            <w:r w:rsidR="001F5560" w:rsidRPr="001F5560">
              <w:rPr>
                <w:rFonts w:ascii="Times New Roman" w:hAnsi="Times New Roman" w:cs="Times New Roman"/>
                <w:sz w:val="16"/>
                <w:szCs w:val="16"/>
              </w:rPr>
              <w:t>ivebirth</w:t>
            </w:r>
          </w:p>
        </w:tc>
        <w:tc>
          <w:tcPr>
            <w:tcW w:w="992" w:type="dxa"/>
            <w:noWrap/>
            <w:hideMark/>
          </w:tcPr>
          <w:p w14:paraId="1FB2A887" w14:textId="3B42390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23F7FE03" w14:textId="6DA85B1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7BD8910D" w14:textId="168C015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w:t>
            </w:r>
          </w:p>
        </w:tc>
        <w:tc>
          <w:tcPr>
            <w:tcW w:w="992" w:type="dxa"/>
            <w:noWrap/>
            <w:hideMark/>
          </w:tcPr>
          <w:p w14:paraId="3E41A95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WDPCP, PMM2, TMEM237</w:t>
            </w:r>
          </w:p>
        </w:tc>
        <w:tc>
          <w:tcPr>
            <w:tcW w:w="1078" w:type="dxa"/>
            <w:noWrap/>
            <w:hideMark/>
          </w:tcPr>
          <w:p w14:paraId="780B488C"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At 2 years of age severe global delay with neurological and motor abnormalities. CHARGE syndrome</w:t>
            </w:r>
          </w:p>
        </w:tc>
      </w:tr>
      <w:tr w:rsidR="001F5560" w:rsidRPr="001F5560" w14:paraId="6FFAFCFC" w14:textId="77777777" w:rsidTr="00CA1D8D">
        <w:trPr>
          <w:trHeight w:val="320"/>
        </w:trPr>
        <w:tc>
          <w:tcPr>
            <w:tcW w:w="421" w:type="dxa"/>
            <w:noWrap/>
            <w:hideMark/>
          </w:tcPr>
          <w:p w14:paraId="4C9366A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44</w:t>
            </w:r>
          </w:p>
        </w:tc>
        <w:tc>
          <w:tcPr>
            <w:tcW w:w="850" w:type="dxa"/>
            <w:noWrap/>
            <w:hideMark/>
          </w:tcPr>
          <w:p w14:paraId="4DD68AE2" w14:textId="212ADEAA"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1" w:type="dxa"/>
            <w:noWrap/>
            <w:hideMark/>
          </w:tcPr>
          <w:p w14:paraId="3A9AD4F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60EA0CC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DF84B51" w14:textId="79F8FF5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096E17EE" w14:textId="5A05B23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ubependimal irregularities and irregularity of the frontal cortical mantle. Cerebral tissue reduced in volume. Simil cystic aspects of the ganglionic eminence</w:t>
            </w:r>
          </w:p>
        </w:tc>
        <w:tc>
          <w:tcPr>
            <w:tcW w:w="992" w:type="dxa"/>
            <w:noWrap/>
            <w:hideMark/>
          </w:tcPr>
          <w:p w14:paraId="5F98AD19" w14:textId="53B55396"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lobar</w:t>
            </w:r>
          </w:p>
        </w:tc>
        <w:tc>
          <w:tcPr>
            <w:tcW w:w="993" w:type="dxa"/>
            <w:noWrap/>
            <w:hideMark/>
          </w:tcPr>
          <w:p w14:paraId="7F35754A" w14:textId="3A039DF0"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E</w:t>
            </w:r>
            <w:r w:rsidR="001F5560" w:rsidRPr="001F5560">
              <w:rPr>
                <w:rFonts w:ascii="Times New Roman" w:hAnsi="Times New Roman" w:cs="Times New Roman"/>
                <w:sz w:val="16"/>
                <w:szCs w:val="16"/>
              </w:rPr>
              <w:t>xcessive sulcation</w:t>
            </w:r>
          </w:p>
        </w:tc>
        <w:tc>
          <w:tcPr>
            <w:tcW w:w="992" w:type="dxa"/>
            <w:noWrap/>
            <w:hideMark/>
          </w:tcPr>
          <w:p w14:paraId="40E1969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295AD854" w14:textId="175AFB8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 xml:space="preserve">eneralized polymicrogyria. Corpus callosum hypoplasia. There are extensive areas of cortical infolding and irregular convolutions extending to the subependymal/periventricular surface. The cortex appears coarse, with excessively folded gyri and an irregular cortical surface. The basal ganglia are dysmorphic, with fusion of the </w:t>
            </w:r>
            <w:r w:rsidR="001F5560" w:rsidRPr="001F5560">
              <w:rPr>
                <w:rFonts w:ascii="Times New Roman" w:hAnsi="Times New Roman" w:cs="Times New Roman"/>
                <w:sz w:val="16"/>
                <w:szCs w:val="16"/>
              </w:rPr>
              <w:lastRenderedPageBreak/>
              <w:t>globus pallidus and putamen.</w:t>
            </w:r>
          </w:p>
        </w:tc>
        <w:tc>
          <w:tcPr>
            <w:tcW w:w="851" w:type="dxa"/>
            <w:noWrap/>
            <w:hideMark/>
          </w:tcPr>
          <w:p w14:paraId="1D29CE35" w14:textId="1F04162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lastRenderedPageBreak/>
              <w:t>L</w:t>
            </w:r>
            <w:r w:rsidR="001F5560" w:rsidRPr="001F5560">
              <w:rPr>
                <w:rFonts w:ascii="Times New Roman" w:hAnsi="Times New Roman" w:cs="Times New Roman"/>
                <w:sz w:val="16"/>
                <w:szCs w:val="16"/>
              </w:rPr>
              <w:t>ivebirth</w:t>
            </w:r>
          </w:p>
        </w:tc>
        <w:tc>
          <w:tcPr>
            <w:tcW w:w="992" w:type="dxa"/>
            <w:noWrap/>
            <w:hideMark/>
          </w:tcPr>
          <w:p w14:paraId="67D889DD" w14:textId="27A4C28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792DCF7A" w14:textId="4F820C6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6D7D869C" w14:textId="221E1E4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03A2024A" w14:textId="4DAE143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performed</w:t>
            </w:r>
          </w:p>
        </w:tc>
        <w:tc>
          <w:tcPr>
            <w:tcW w:w="1078" w:type="dxa"/>
            <w:noWrap/>
            <w:hideMark/>
          </w:tcPr>
          <w:p w14:paraId="793E8ED8"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Global delay, death at 7 months</w:t>
            </w:r>
          </w:p>
        </w:tc>
      </w:tr>
      <w:tr w:rsidR="001F5560" w:rsidRPr="001F5560" w14:paraId="79DE5B77" w14:textId="77777777" w:rsidTr="00CA1D8D">
        <w:trPr>
          <w:trHeight w:val="320"/>
        </w:trPr>
        <w:tc>
          <w:tcPr>
            <w:tcW w:w="421" w:type="dxa"/>
            <w:noWrap/>
            <w:hideMark/>
          </w:tcPr>
          <w:p w14:paraId="0AC84DF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45</w:t>
            </w:r>
          </w:p>
        </w:tc>
        <w:tc>
          <w:tcPr>
            <w:tcW w:w="850" w:type="dxa"/>
            <w:noWrap/>
            <w:hideMark/>
          </w:tcPr>
          <w:p w14:paraId="41634D9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19A4DD1F" w14:textId="26FDFAFB"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64C3AF5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22BC9C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24E95B5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Abnormal sulcation, microcephaly, abnormal carebellum</w:t>
            </w:r>
          </w:p>
        </w:tc>
        <w:tc>
          <w:tcPr>
            <w:tcW w:w="992" w:type="dxa"/>
            <w:noWrap/>
            <w:hideMark/>
          </w:tcPr>
          <w:p w14:paraId="2763113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993" w:type="dxa"/>
            <w:noWrap/>
            <w:hideMark/>
          </w:tcPr>
          <w:p w14:paraId="1E978228" w14:textId="789234B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35690DF3" w14:textId="5D89384A"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1A48FFD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Microcephaly. simplified gyral pattern. Inadequate opercularisation. Lack of white matter volume. Inadequate myelination. Thin CC. Small basal ganglia</w:t>
            </w:r>
          </w:p>
        </w:tc>
        <w:tc>
          <w:tcPr>
            <w:tcW w:w="851" w:type="dxa"/>
            <w:noWrap/>
            <w:hideMark/>
          </w:tcPr>
          <w:p w14:paraId="7D8AB4E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4D4B537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5DCEE48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65232F5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Yes</w:t>
            </w:r>
          </w:p>
        </w:tc>
        <w:tc>
          <w:tcPr>
            <w:tcW w:w="992" w:type="dxa"/>
            <w:noWrap/>
            <w:hideMark/>
          </w:tcPr>
          <w:p w14:paraId="11DC244E" w14:textId="25B88A1D"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xml:space="preserve">Not </w:t>
            </w:r>
            <w:r w:rsidR="00CA1D8D">
              <w:rPr>
                <w:rFonts w:ascii="Times New Roman" w:hAnsi="Times New Roman" w:cs="Times New Roman"/>
                <w:sz w:val="16"/>
                <w:szCs w:val="16"/>
              </w:rPr>
              <w:t>performed</w:t>
            </w:r>
          </w:p>
        </w:tc>
        <w:tc>
          <w:tcPr>
            <w:tcW w:w="1078" w:type="dxa"/>
            <w:noWrap/>
            <w:hideMark/>
          </w:tcPr>
          <w:p w14:paraId="456975F0"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Neurodevelopemental delay. Congenital cataract, NG dependant, central hypoventilation with apnoeas, generalised hypotonia. Death at 6 months</w:t>
            </w:r>
          </w:p>
        </w:tc>
      </w:tr>
      <w:tr w:rsidR="001F5560" w:rsidRPr="001F5560" w14:paraId="09755BEA" w14:textId="77777777" w:rsidTr="00CA1D8D">
        <w:trPr>
          <w:trHeight w:val="320"/>
        </w:trPr>
        <w:tc>
          <w:tcPr>
            <w:tcW w:w="421" w:type="dxa"/>
            <w:noWrap/>
            <w:hideMark/>
          </w:tcPr>
          <w:p w14:paraId="6267D7E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46</w:t>
            </w:r>
          </w:p>
        </w:tc>
        <w:tc>
          <w:tcPr>
            <w:tcW w:w="850" w:type="dxa"/>
            <w:noWrap/>
            <w:hideMark/>
          </w:tcPr>
          <w:p w14:paraId="44D33D9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sulcation</w:t>
            </w:r>
          </w:p>
        </w:tc>
        <w:tc>
          <w:tcPr>
            <w:tcW w:w="851" w:type="dxa"/>
            <w:noWrap/>
            <w:hideMark/>
          </w:tcPr>
          <w:p w14:paraId="76EEC748" w14:textId="744151A3"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850" w:type="dxa"/>
            <w:noWrap/>
            <w:hideMark/>
          </w:tcPr>
          <w:p w14:paraId="416017E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1E81F7C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Genetic</w:t>
            </w:r>
          </w:p>
        </w:tc>
        <w:tc>
          <w:tcPr>
            <w:tcW w:w="1417" w:type="dxa"/>
            <w:noWrap/>
            <w:hideMark/>
          </w:tcPr>
          <w:p w14:paraId="7B0B2E42"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xml:space="preserve">Abnormally wide Sylvian fissures, hypoplastic cerebellum, hypoplastic pons and vermis which is rotated upwards, large posterior fossa. </w:t>
            </w:r>
          </w:p>
        </w:tc>
        <w:tc>
          <w:tcPr>
            <w:tcW w:w="992" w:type="dxa"/>
            <w:noWrap/>
            <w:hideMark/>
          </w:tcPr>
          <w:p w14:paraId="76FA972E" w14:textId="08E5C37E"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3" w:type="dxa"/>
            <w:noWrap/>
            <w:hideMark/>
          </w:tcPr>
          <w:p w14:paraId="0686ADA2" w14:textId="413B5737"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992" w:type="dxa"/>
            <w:noWrap/>
            <w:hideMark/>
          </w:tcPr>
          <w:p w14:paraId="77BFE54F" w14:textId="00C78E59"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17CCF02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available</w:t>
            </w:r>
          </w:p>
        </w:tc>
        <w:tc>
          <w:tcPr>
            <w:tcW w:w="851" w:type="dxa"/>
            <w:noWrap/>
            <w:hideMark/>
          </w:tcPr>
          <w:p w14:paraId="2C25C3B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3FD2ECA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Severe delay</w:t>
            </w:r>
          </w:p>
        </w:tc>
        <w:tc>
          <w:tcPr>
            <w:tcW w:w="851" w:type="dxa"/>
            <w:noWrap/>
            <w:hideMark/>
          </w:tcPr>
          <w:p w14:paraId="19CD5E9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w:t>
            </w:r>
          </w:p>
        </w:tc>
        <w:tc>
          <w:tcPr>
            <w:tcW w:w="992" w:type="dxa"/>
            <w:noWrap/>
            <w:hideMark/>
          </w:tcPr>
          <w:p w14:paraId="76B3A3B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Yes</w:t>
            </w:r>
          </w:p>
        </w:tc>
        <w:tc>
          <w:tcPr>
            <w:tcW w:w="992" w:type="dxa"/>
            <w:noWrap/>
            <w:hideMark/>
          </w:tcPr>
          <w:p w14:paraId="649CBF4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Confirmed T18 postnatally</w:t>
            </w:r>
          </w:p>
        </w:tc>
        <w:tc>
          <w:tcPr>
            <w:tcW w:w="1078" w:type="dxa"/>
            <w:noWrap/>
            <w:hideMark/>
          </w:tcPr>
          <w:p w14:paraId="6C6212BA"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Severe global delay. Postnatal death.</w:t>
            </w:r>
          </w:p>
        </w:tc>
      </w:tr>
      <w:tr w:rsidR="001F5560" w:rsidRPr="001F5560" w14:paraId="4972BDBD" w14:textId="77777777" w:rsidTr="00CA1D8D">
        <w:trPr>
          <w:trHeight w:val="340"/>
        </w:trPr>
        <w:tc>
          <w:tcPr>
            <w:tcW w:w="421" w:type="dxa"/>
            <w:noWrap/>
            <w:hideMark/>
          </w:tcPr>
          <w:p w14:paraId="7653DAA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47</w:t>
            </w:r>
          </w:p>
        </w:tc>
        <w:tc>
          <w:tcPr>
            <w:tcW w:w="850" w:type="dxa"/>
            <w:noWrap/>
            <w:hideMark/>
          </w:tcPr>
          <w:p w14:paraId="09F9014F" w14:textId="71110E28"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30B3DAE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7EE1103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1B387224" w14:textId="183B91B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5F7F864C" w14:textId="47B09B2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T</w:t>
            </w:r>
            <w:r w:rsidR="001F5560" w:rsidRPr="001F5560">
              <w:rPr>
                <w:rFonts w:ascii="Times New Roman" w:hAnsi="Times New Roman" w:cs="Times New Roman"/>
                <w:sz w:val="16"/>
                <w:szCs w:val="16"/>
              </w:rPr>
              <w:t>emporal lesion with mixed content</w:t>
            </w:r>
          </w:p>
        </w:tc>
        <w:tc>
          <w:tcPr>
            <w:tcW w:w="992" w:type="dxa"/>
            <w:noWrap/>
            <w:hideMark/>
          </w:tcPr>
          <w:p w14:paraId="3A500CCB" w14:textId="1DC08AF6"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993" w:type="dxa"/>
            <w:noWrap/>
            <w:hideMark/>
          </w:tcPr>
          <w:p w14:paraId="2C0792E7" w14:textId="02AC9C11"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399B6283" w14:textId="1E0A365F"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191F1714" w14:textId="544B8436"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M</w:t>
            </w:r>
            <w:r w:rsidR="001F5560" w:rsidRPr="001F5560">
              <w:rPr>
                <w:rFonts w:ascii="Times New Roman" w:hAnsi="Times New Roman" w:cs="Times New Roman"/>
                <w:sz w:val="16"/>
                <w:szCs w:val="16"/>
              </w:rPr>
              <w:t>assive haemorrhagic lesion with multiple cysts</w:t>
            </w:r>
          </w:p>
        </w:tc>
        <w:tc>
          <w:tcPr>
            <w:tcW w:w="851" w:type="dxa"/>
            <w:noWrap/>
            <w:hideMark/>
          </w:tcPr>
          <w:p w14:paraId="58C52BC9" w14:textId="7A5DFE3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1F2DAFD7" w14:textId="374032F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36BF7B36" w14:textId="399C629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w:t>
            </w:r>
          </w:p>
        </w:tc>
        <w:tc>
          <w:tcPr>
            <w:tcW w:w="992" w:type="dxa"/>
            <w:noWrap/>
            <w:hideMark/>
          </w:tcPr>
          <w:p w14:paraId="6AE6919E" w14:textId="1B77726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2A6D53C9" w14:textId="4C0EC0C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3F340363"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Death at 4 months of age. Atypical teratoid rhabdoid tumor</w:t>
            </w:r>
          </w:p>
        </w:tc>
      </w:tr>
      <w:tr w:rsidR="001F5560" w:rsidRPr="001F5560" w14:paraId="0BD99EE2" w14:textId="77777777" w:rsidTr="00CA1D8D">
        <w:trPr>
          <w:trHeight w:val="320"/>
        </w:trPr>
        <w:tc>
          <w:tcPr>
            <w:tcW w:w="421" w:type="dxa"/>
            <w:noWrap/>
            <w:hideMark/>
          </w:tcPr>
          <w:p w14:paraId="51E5CE2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48</w:t>
            </w:r>
          </w:p>
        </w:tc>
        <w:tc>
          <w:tcPr>
            <w:tcW w:w="850" w:type="dxa"/>
            <w:noWrap/>
            <w:hideMark/>
          </w:tcPr>
          <w:p w14:paraId="7822ADD8" w14:textId="0DD457A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1" w:type="dxa"/>
            <w:noWrap/>
            <w:hideMark/>
          </w:tcPr>
          <w:p w14:paraId="65742516" w14:textId="0C5B7F2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0" w:type="dxa"/>
            <w:noWrap/>
            <w:hideMark/>
          </w:tcPr>
          <w:p w14:paraId="33BFB34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5C4E89E8" w14:textId="0F0FC0E2"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4C0D6990"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Hypoplasia of the structures in the FCP (particularly the vermis) and alteration of the cortical profile in the bilateral parietal region (suggestive of probable dysgyria).</w:t>
            </w:r>
          </w:p>
        </w:tc>
        <w:tc>
          <w:tcPr>
            <w:tcW w:w="992" w:type="dxa"/>
            <w:noWrap/>
            <w:hideMark/>
          </w:tcPr>
          <w:p w14:paraId="3997A2D0" w14:textId="77999EB5"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w:t>
            </w:r>
          </w:p>
        </w:tc>
        <w:tc>
          <w:tcPr>
            <w:tcW w:w="993" w:type="dxa"/>
            <w:noWrap/>
            <w:hideMark/>
          </w:tcPr>
          <w:p w14:paraId="094DD5D0" w14:textId="08D48DA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0A1054A6" w14:textId="2211F503"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2F8C0DBE" w14:textId="7EF46738"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performed</w:t>
            </w:r>
          </w:p>
        </w:tc>
        <w:tc>
          <w:tcPr>
            <w:tcW w:w="851" w:type="dxa"/>
            <w:noWrap/>
            <w:hideMark/>
          </w:tcPr>
          <w:p w14:paraId="2AF7F6A9" w14:textId="478700E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05BE738F" w14:textId="0B089245"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S</w:t>
            </w:r>
            <w:r w:rsidR="001F5560" w:rsidRPr="001F5560">
              <w:rPr>
                <w:rFonts w:ascii="Times New Roman" w:hAnsi="Times New Roman" w:cs="Times New Roman"/>
                <w:sz w:val="16"/>
                <w:szCs w:val="16"/>
              </w:rPr>
              <w:t>evere delay</w:t>
            </w:r>
          </w:p>
        </w:tc>
        <w:tc>
          <w:tcPr>
            <w:tcW w:w="851" w:type="dxa"/>
            <w:noWrap/>
            <w:hideMark/>
          </w:tcPr>
          <w:p w14:paraId="7663F755" w14:textId="651A8690" w:rsidR="001F5560" w:rsidRPr="001F5560" w:rsidRDefault="00CA1D8D" w:rsidP="001F5560">
            <w:pPr>
              <w:rPr>
                <w:rFonts w:ascii="Times New Roman" w:hAnsi="Times New Roman" w:cs="Times New Roman"/>
                <w:sz w:val="16"/>
                <w:szCs w:val="16"/>
              </w:rPr>
            </w:pPr>
            <w:r w:rsidRPr="001F5560">
              <w:rPr>
                <w:rFonts w:ascii="Times New Roman" w:hAnsi="Times New Roman" w:cs="Times New Roman"/>
                <w:sz w:val="16"/>
                <w:szCs w:val="16"/>
              </w:rPr>
              <w:t>N</w:t>
            </w:r>
            <w:r>
              <w:rPr>
                <w:rFonts w:ascii="Times New Roman" w:hAnsi="Times New Roman" w:cs="Times New Roman"/>
                <w:sz w:val="16"/>
                <w:szCs w:val="16"/>
              </w:rPr>
              <w:t>o</w:t>
            </w:r>
          </w:p>
        </w:tc>
        <w:tc>
          <w:tcPr>
            <w:tcW w:w="992" w:type="dxa"/>
            <w:noWrap/>
            <w:hideMark/>
          </w:tcPr>
          <w:p w14:paraId="74147588" w14:textId="02B416A2"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4FEDD3C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T18</w:t>
            </w:r>
          </w:p>
        </w:tc>
        <w:tc>
          <w:tcPr>
            <w:tcW w:w="1078" w:type="dxa"/>
            <w:noWrap/>
            <w:hideMark/>
          </w:tcPr>
          <w:p w14:paraId="71E22606" w14:textId="2D2273DC"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at 2 months</w:t>
            </w:r>
          </w:p>
        </w:tc>
      </w:tr>
      <w:tr w:rsidR="001F5560" w:rsidRPr="001F5560" w14:paraId="4AA59BCC" w14:textId="77777777" w:rsidTr="00CA1D8D">
        <w:trPr>
          <w:trHeight w:val="320"/>
        </w:trPr>
        <w:tc>
          <w:tcPr>
            <w:tcW w:w="421" w:type="dxa"/>
            <w:noWrap/>
            <w:hideMark/>
          </w:tcPr>
          <w:p w14:paraId="36B0EA6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49</w:t>
            </w:r>
          </w:p>
        </w:tc>
        <w:tc>
          <w:tcPr>
            <w:tcW w:w="850" w:type="dxa"/>
            <w:noWrap/>
            <w:hideMark/>
          </w:tcPr>
          <w:p w14:paraId="3C1CD133" w14:textId="6F13D8B2"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38926752" w14:textId="76398A5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0" w:type="dxa"/>
            <w:noWrap/>
            <w:hideMark/>
          </w:tcPr>
          <w:p w14:paraId="63928DC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856E996" w14:textId="2C5E892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094BD97E" w14:textId="15B079D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oloprosencephaly, microcephaly, parietal encephalocele , ACC, cerebellum hypoplasia. ToF</w:t>
            </w:r>
          </w:p>
        </w:tc>
        <w:tc>
          <w:tcPr>
            <w:tcW w:w="992" w:type="dxa"/>
            <w:noWrap/>
            <w:hideMark/>
          </w:tcPr>
          <w:p w14:paraId="3DE35A84" w14:textId="2C0018C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w:t>
            </w:r>
          </w:p>
        </w:tc>
        <w:tc>
          <w:tcPr>
            <w:tcW w:w="993" w:type="dxa"/>
            <w:noWrap/>
            <w:hideMark/>
          </w:tcPr>
          <w:p w14:paraId="56144614" w14:textId="25F140AB"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62D15C15" w14:textId="52B63C18"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14C68446" w14:textId="6000F57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performed</w:t>
            </w:r>
          </w:p>
        </w:tc>
        <w:tc>
          <w:tcPr>
            <w:tcW w:w="851" w:type="dxa"/>
            <w:noWrap/>
            <w:hideMark/>
          </w:tcPr>
          <w:p w14:paraId="1ECD2176" w14:textId="7A651022"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3E896FE7" w14:textId="54821B3C"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3996C80F" w14:textId="21C0E7D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992" w:type="dxa"/>
            <w:noWrap/>
            <w:hideMark/>
          </w:tcPr>
          <w:p w14:paraId="6885CACD" w14:textId="1195144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6FC21521"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del 13q</w:t>
            </w:r>
          </w:p>
        </w:tc>
        <w:tc>
          <w:tcPr>
            <w:tcW w:w="1078" w:type="dxa"/>
            <w:noWrap/>
            <w:hideMark/>
          </w:tcPr>
          <w:p w14:paraId="03B17A18" w14:textId="55B9B6BA"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at 1 month</w:t>
            </w:r>
          </w:p>
        </w:tc>
      </w:tr>
      <w:tr w:rsidR="001F5560" w:rsidRPr="001F5560" w14:paraId="586F2882" w14:textId="77777777" w:rsidTr="00CA1D8D">
        <w:trPr>
          <w:trHeight w:val="320"/>
        </w:trPr>
        <w:tc>
          <w:tcPr>
            <w:tcW w:w="421" w:type="dxa"/>
            <w:noWrap/>
            <w:hideMark/>
          </w:tcPr>
          <w:p w14:paraId="4E56B9F9"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50</w:t>
            </w:r>
          </w:p>
        </w:tc>
        <w:tc>
          <w:tcPr>
            <w:tcW w:w="850" w:type="dxa"/>
            <w:noWrap/>
            <w:hideMark/>
          </w:tcPr>
          <w:p w14:paraId="70296FA1" w14:textId="61294A9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00AC5C1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6F55A7B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40FC44A" w14:textId="0FC1F7F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2BEA21BA" w14:textId="301FFCBA"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 xml:space="preserve">ydrocephaly with visualization of basal ganglia only, arthrogriposis, cystic hygroma, macrocephaly, </w:t>
            </w:r>
            <w:r w:rsidR="001F5560" w:rsidRPr="001F5560">
              <w:rPr>
                <w:rFonts w:ascii="Times New Roman" w:hAnsi="Times New Roman" w:cs="Times New Roman"/>
                <w:sz w:val="16"/>
                <w:szCs w:val="16"/>
              </w:rPr>
              <w:lastRenderedPageBreak/>
              <w:t>cerebellum hypoplasia</w:t>
            </w:r>
          </w:p>
        </w:tc>
        <w:tc>
          <w:tcPr>
            <w:tcW w:w="992" w:type="dxa"/>
            <w:noWrap/>
            <w:hideMark/>
          </w:tcPr>
          <w:p w14:paraId="501CA40D" w14:textId="4A9A4B2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lastRenderedPageBreak/>
              <w:t>D</w:t>
            </w:r>
            <w:r w:rsidR="001F5560" w:rsidRPr="001F5560">
              <w:rPr>
                <w:rFonts w:ascii="Times New Roman" w:hAnsi="Times New Roman" w:cs="Times New Roman"/>
                <w:sz w:val="16"/>
                <w:szCs w:val="16"/>
              </w:rPr>
              <w:t>iffuse hemispheric</w:t>
            </w:r>
          </w:p>
        </w:tc>
        <w:tc>
          <w:tcPr>
            <w:tcW w:w="993" w:type="dxa"/>
            <w:noWrap/>
            <w:hideMark/>
          </w:tcPr>
          <w:p w14:paraId="75CE6B80" w14:textId="60DB244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2" w:type="dxa"/>
            <w:noWrap/>
            <w:hideMark/>
          </w:tcPr>
          <w:p w14:paraId="0AFEF31B" w14:textId="48EEF81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multiple</w:t>
            </w:r>
          </w:p>
        </w:tc>
        <w:tc>
          <w:tcPr>
            <w:tcW w:w="1417" w:type="dxa"/>
            <w:noWrap/>
            <w:hideMark/>
          </w:tcPr>
          <w:p w14:paraId="71C111F8" w14:textId="1251773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H</w:t>
            </w:r>
            <w:r w:rsidR="001F5560" w:rsidRPr="001F5560">
              <w:rPr>
                <w:rFonts w:ascii="Times New Roman" w:hAnsi="Times New Roman" w:cs="Times New Roman"/>
                <w:sz w:val="16"/>
                <w:szCs w:val="16"/>
              </w:rPr>
              <w:t>ydrocephalus, agyria, posterior fossa hypoplasia, arthrogriposis</w:t>
            </w:r>
          </w:p>
        </w:tc>
        <w:tc>
          <w:tcPr>
            <w:tcW w:w="851" w:type="dxa"/>
            <w:noWrap/>
            <w:hideMark/>
          </w:tcPr>
          <w:p w14:paraId="16DB5C05" w14:textId="4637C3B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7865E848" w14:textId="4EBEE1CA"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788D0265" w14:textId="2B209AE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992" w:type="dxa"/>
            <w:noWrap/>
            <w:hideMark/>
          </w:tcPr>
          <w:p w14:paraId="54A1E0CA" w14:textId="59223B2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61398836"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 Alkuraya-Kucinskas</w:t>
            </w:r>
          </w:p>
        </w:tc>
        <w:tc>
          <w:tcPr>
            <w:tcW w:w="1078" w:type="dxa"/>
            <w:noWrap/>
            <w:hideMark/>
          </w:tcPr>
          <w:p w14:paraId="772B6FDB" w14:textId="3A29AF44"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at 10 days</w:t>
            </w:r>
          </w:p>
        </w:tc>
      </w:tr>
      <w:tr w:rsidR="001F5560" w:rsidRPr="001F5560" w14:paraId="062271BF" w14:textId="77777777" w:rsidTr="00CA1D8D">
        <w:trPr>
          <w:trHeight w:val="320"/>
        </w:trPr>
        <w:tc>
          <w:tcPr>
            <w:tcW w:w="421" w:type="dxa"/>
            <w:noWrap/>
            <w:hideMark/>
          </w:tcPr>
          <w:p w14:paraId="3B71D81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51</w:t>
            </w:r>
          </w:p>
        </w:tc>
        <w:tc>
          <w:tcPr>
            <w:tcW w:w="850" w:type="dxa"/>
            <w:noWrap/>
            <w:hideMark/>
          </w:tcPr>
          <w:p w14:paraId="197CEF63" w14:textId="4456E78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1" w:type="dxa"/>
            <w:noWrap/>
            <w:hideMark/>
          </w:tcPr>
          <w:p w14:paraId="68F85F6F"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1B72278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05641A3A" w14:textId="4ED690D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6C4ED9EA" w14:textId="6AC969E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elayed sulcation, cerebellum hypoplasia, mega cisterna magna, left severe ventriculomegaly</w:t>
            </w:r>
          </w:p>
        </w:tc>
        <w:tc>
          <w:tcPr>
            <w:tcW w:w="992" w:type="dxa"/>
            <w:noWrap/>
            <w:hideMark/>
          </w:tcPr>
          <w:p w14:paraId="280AE4B7" w14:textId="07714B5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993" w:type="dxa"/>
            <w:noWrap/>
            <w:hideMark/>
          </w:tcPr>
          <w:p w14:paraId="44F4F9F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992" w:type="dxa"/>
            <w:noWrap/>
            <w:hideMark/>
          </w:tcPr>
          <w:p w14:paraId="0525C55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1417" w:type="dxa"/>
            <w:noWrap/>
            <w:hideMark/>
          </w:tcPr>
          <w:p w14:paraId="1510107E" w14:textId="0065422A"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issencephaly, Dandy-Walker, cerebellum hypoplasia, irregular periventricular margins, subependimal cyst, white matter focal multiple lesions, bilateral clubfoot</w:t>
            </w:r>
          </w:p>
        </w:tc>
        <w:tc>
          <w:tcPr>
            <w:tcW w:w="851" w:type="dxa"/>
            <w:noWrap/>
            <w:hideMark/>
          </w:tcPr>
          <w:p w14:paraId="2455779C" w14:textId="144E3B55"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L</w:t>
            </w:r>
            <w:r w:rsidR="001F5560" w:rsidRPr="001F5560">
              <w:rPr>
                <w:rFonts w:ascii="Times New Roman" w:hAnsi="Times New Roman" w:cs="Times New Roman"/>
                <w:sz w:val="16"/>
                <w:szCs w:val="16"/>
              </w:rPr>
              <w:t>ivebirth</w:t>
            </w:r>
          </w:p>
        </w:tc>
        <w:tc>
          <w:tcPr>
            <w:tcW w:w="992" w:type="dxa"/>
            <w:noWrap/>
            <w:hideMark/>
          </w:tcPr>
          <w:p w14:paraId="7DDA5A3C" w14:textId="5546BD3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3CC4A356" w14:textId="3256192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C</w:t>
            </w:r>
            <w:r w:rsidR="001F5560" w:rsidRPr="001F5560">
              <w:rPr>
                <w:rFonts w:ascii="Times New Roman" w:hAnsi="Times New Roman" w:cs="Times New Roman"/>
                <w:sz w:val="16"/>
                <w:szCs w:val="16"/>
              </w:rPr>
              <w:t>ontrolled with medication</w:t>
            </w:r>
          </w:p>
        </w:tc>
        <w:tc>
          <w:tcPr>
            <w:tcW w:w="992" w:type="dxa"/>
            <w:noWrap/>
            <w:hideMark/>
          </w:tcPr>
          <w:p w14:paraId="5EBAF7AD" w14:textId="63862ADE"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45BC9518" w14:textId="5EA6FF4D"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6EB08D1D" w14:textId="6DE1ADD2"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after 6 days, diabetes insipidus, pulmonary hypertension, renal failure</w:t>
            </w:r>
          </w:p>
        </w:tc>
      </w:tr>
      <w:tr w:rsidR="001F5560" w:rsidRPr="001F5560" w14:paraId="5CDDC274" w14:textId="77777777" w:rsidTr="00CA1D8D">
        <w:trPr>
          <w:trHeight w:val="320"/>
        </w:trPr>
        <w:tc>
          <w:tcPr>
            <w:tcW w:w="421" w:type="dxa"/>
            <w:noWrap/>
            <w:hideMark/>
          </w:tcPr>
          <w:p w14:paraId="7272688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52</w:t>
            </w:r>
          </w:p>
        </w:tc>
        <w:tc>
          <w:tcPr>
            <w:tcW w:w="850" w:type="dxa"/>
            <w:noWrap/>
            <w:hideMark/>
          </w:tcPr>
          <w:p w14:paraId="2A21E3F5" w14:textId="238D077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7132F5DC"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4B0EDA2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13D4E7DC" w14:textId="7E386385"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69CFB1E5" w14:textId="56371B1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At US hydrocephalus, artrogriposis, microphtalmia, cerebellum hypoplasia, anasarca</w:t>
            </w:r>
            <w:r w:rsidR="00CA1D8D">
              <w:rPr>
                <w:rFonts w:ascii="Times New Roman" w:hAnsi="Times New Roman" w:cs="Times New Roman"/>
                <w:sz w:val="16"/>
                <w:szCs w:val="16"/>
              </w:rPr>
              <w:t>. MRI not performed</w:t>
            </w:r>
          </w:p>
        </w:tc>
        <w:tc>
          <w:tcPr>
            <w:tcW w:w="992" w:type="dxa"/>
            <w:noWrap/>
            <w:hideMark/>
          </w:tcPr>
          <w:p w14:paraId="5FE8894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993" w:type="dxa"/>
            <w:noWrap/>
            <w:hideMark/>
          </w:tcPr>
          <w:p w14:paraId="76E6BED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992" w:type="dxa"/>
            <w:noWrap/>
            <w:hideMark/>
          </w:tcPr>
          <w:p w14:paraId="0D33D60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1417" w:type="dxa"/>
            <w:noWrap/>
            <w:hideMark/>
          </w:tcPr>
          <w:p w14:paraId="18A5E27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851" w:type="dxa"/>
            <w:noWrap/>
            <w:hideMark/>
          </w:tcPr>
          <w:p w14:paraId="2EEDE3F8"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774F7AC8" w14:textId="02B69B0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3F2634C1" w14:textId="10535862"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992" w:type="dxa"/>
            <w:noWrap/>
            <w:hideMark/>
          </w:tcPr>
          <w:p w14:paraId="37C2B1BF" w14:textId="1224029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4329B9D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s Alkuraya-Kucinskas</w:t>
            </w:r>
          </w:p>
        </w:tc>
        <w:tc>
          <w:tcPr>
            <w:tcW w:w="1078" w:type="dxa"/>
            <w:noWrap/>
            <w:hideMark/>
          </w:tcPr>
          <w:p w14:paraId="32CC2615" w14:textId="77777777" w:rsidR="001F5560" w:rsidRPr="001F5560" w:rsidRDefault="001F5560">
            <w:pPr>
              <w:rPr>
                <w:rFonts w:ascii="Times New Roman" w:hAnsi="Times New Roman" w:cs="Times New Roman"/>
                <w:sz w:val="16"/>
                <w:szCs w:val="16"/>
              </w:rPr>
            </w:pPr>
            <w:r w:rsidRPr="001F5560">
              <w:rPr>
                <w:rFonts w:ascii="Times New Roman" w:hAnsi="Times New Roman" w:cs="Times New Roman"/>
                <w:sz w:val="16"/>
                <w:szCs w:val="16"/>
              </w:rPr>
              <w:t>Death at 1 day</w:t>
            </w:r>
          </w:p>
        </w:tc>
      </w:tr>
      <w:tr w:rsidR="001F5560" w:rsidRPr="001F5560" w14:paraId="10DBDA88" w14:textId="77777777" w:rsidTr="00CA1D8D">
        <w:trPr>
          <w:trHeight w:val="320"/>
        </w:trPr>
        <w:tc>
          <w:tcPr>
            <w:tcW w:w="421" w:type="dxa"/>
            <w:noWrap/>
            <w:hideMark/>
          </w:tcPr>
          <w:p w14:paraId="4279B94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53</w:t>
            </w:r>
          </w:p>
        </w:tc>
        <w:tc>
          <w:tcPr>
            <w:tcW w:w="850" w:type="dxa"/>
            <w:noWrap/>
            <w:hideMark/>
          </w:tcPr>
          <w:p w14:paraId="52C5AA2A" w14:textId="20D58C2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F</w:t>
            </w:r>
            <w:r w:rsidR="001F5560" w:rsidRPr="001F5560">
              <w:rPr>
                <w:rFonts w:ascii="Times New Roman" w:hAnsi="Times New Roman" w:cs="Times New Roman"/>
                <w:sz w:val="16"/>
                <w:szCs w:val="16"/>
              </w:rPr>
              <w:t>ocal single</w:t>
            </w:r>
          </w:p>
        </w:tc>
        <w:tc>
          <w:tcPr>
            <w:tcW w:w="851" w:type="dxa"/>
            <w:noWrap/>
            <w:hideMark/>
          </w:tcPr>
          <w:p w14:paraId="041DF124"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0" w:type="dxa"/>
            <w:noWrap/>
            <w:hideMark/>
          </w:tcPr>
          <w:p w14:paraId="0BB8AA6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66EE1DA" w14:textId="2EC2D413"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ysgenesis</w:t>
            </w:r>
          </w:p>
        </w:tc>
        <w:tc>
          <w:tcPr>
            <w:tcW w:w="1417" w:type="dxa"/>
            <w:noWrap/>
            <w:hideMark/>
          </w:tcPr>
          <w:p w14:paraId="26DB424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not performed MRI. At scan intracranic lesion rapidly growing</w:t>
            </w:r>
          </w:p>
        </w:tc>
        <w:tc>
          <w:tcPr>
            <w:tcW w:w="992" w:type="dxa"/>
            <w:noWrap/>
            <w:hideMark/>
          </w:tcPr>
          <w:p w14:paraId="4489C48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993" w:type="dxa"/>
            <w:noWrap/>
            <w:hideMark/>
          </w:tcPr>
          <w:p w14:paraId="7446489C" w14:textId="342C3D5C"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475C7E62" w14:textId="0A0B9FE7"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42695D3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851" w:type="dxa"/>
            <w:noWrap/>
            <w:hideMark/>
          </w:tcPr>
          <w:p w14:paraId="5F2A5BED"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7715757A" w14:textId="34936D33"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0D48B61F" w14:textId="2D60C194"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992" w:type="dxa"/>
            <w:noWrap/>
            <w:hideMark/>
          </w:tcPr>
          <w:p w14:paraId="397F6CD9" w14:textId="36D0DF90"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687F9367" w14:textId="6E9D1789"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w:t>
            </w:r>
            <w:r w:rsidR="001F5560" w:rsidRPr="001F5560">
              <w:rPr>
                <w:rFonts w:ascii="Times New Roman" w:hAnsi="Times New Roman" w:cs="Times New Roman"/>
                <w:sz w:val="16"/>
                <w:szCs w:val="16"/>
              </w:rPr>
              <w:t>ot performed</w:t>
            </w:r>
          </w:p>
        </w:tc>
        <w:tc>
          <w:tcPr>
            <w:tcW w:w="1078" w:type="dxa"/>
            <w:noWrap/>
            <w:hideMark/>
          </w:tcPr>
          <w:p w14:paraId="0146B6B4" w14:textId="69A0001A"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at 1 day because of cerebral carcinoma</w:t>
            </w:r>
          </w:p>
        </w:tc>
      </w:tr>
      <w:tr w:rsidR="001F5560" w:rsidRPr="001F5560" w14:paraId="7A7649DC" w14:textId="77777777" w:rsidTr="00CA1D8D">
        <w:trPr>
          <w:trHeight w:val="320"/>
        </w:trPr>
        <w:tc>
          <w:tcPr>
            <w:tcW w:w="421" w:type="dxa"/>
            <w:noWrap/>
            <w:hideMark/>
          </w:tcPr>
          <w:p w14:paraId="5D5B3D4A"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54</w:t>
            </w:r>
          </w:p>
        </w:tc>
        <w:tc>
          <w:tcPr>
            <w:tcW w:w="850" w:type="dxa"/>
            <w:noWrap/>
            <w:hideMark/>
          </w:tcPr>
          <w:p w14:paraId="104B39D5" w14:textId="2D9DE157"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iffuse hemispheric</w:t>
            </w:r>
          </w:p>
        </w:tc>
        <w:tc>
          <w:tcPr>
            <w:tcW w:w="851" w:type="dxa"/>
            <w:noWrap/>
            <w:hideMark/>
          </w:tcPr>
          <w:p w14:paraId="30F6586D" w14:textId="086CDC8F"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R</w:t>
            </w:r>
            <w:r w:rsidR="001F5560" w:rsidRPr="001F5560">
              <w:rPr>
                <w:rFonts w:ascii="Times New Roman" w:hAnsi="Times New Roman" w:cs="Times New Roman"/>
                <w:sz w:val="16"/>
                <w:szCs w:val="16"/>
              </w:rPr>
              <w:t>educed sulcation</w:t>
            </w:r>
          </w:p>
        </w:tc>
        <w:tc>
          <w:tcPr>
            <w:tcW w:w="850" w:type="dxa"/>
            <w:noWrap/>
            <w:hideMark/>
          </w:tcPr>
          <w:p w14:paraId="75AB2257"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w:t>
            </w:r>
          </w:p>
        </w:tc>
        <w:tc>
          <w:tcPr>
            <w:tcW w:w="851" w:type="dxa"/>
            <w:noWrap/>
            <w:hideMark/>
          </w:tcPr>
          <w:p w14:paraId="41514E27" w14:textId="26456C2B"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G</w:t>
            </w:r>
            <w:r w:rsidR="001F5560" w:rsidRPr="001F5560">
              <w:rPr>
                <w:rFonts w:ascii="Times New Roman" w:hAnsi="Times New Roman" w:cs="Times New Roman"/>
                <w:sz w:val="16"/>
                <w:szCs w:val="16"/>
              </w:rPr>
              <w:t>enetic</w:t>
            </w:r>
          </w:p>
        </w:tc>
        <w:tc>
          <w:tcPr>
            <w:tcW w:w="1417" w:type="dxa"/>
            <w:noWrap/>
            <w:hideMark/>
          </w:tcPr>
          <w:p w14:paraId="67301365"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reduced cephalic biometry, ponto cerebellar hypoplasia, delayed sulcation</w:t>
            </w:r>
          </w:p>
        </w:tc>
        <w:tc>
          <w:tcPr>
            <w:tcW w:w="992" w:type="dxa"/>
            <w:noWrap/>
            <w:hideMark/>
          </w:tcPr>
          <w:p w14:paraId="3A64F2BE"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993" w:type="dxa"/>
            <w:noWrap/>
            <w:hideMark/>
          </w:tcPr>
          <w:p w14:paraId="4DC12FD3" w14:textId="7B022925"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 </w:t>
            </w:r>
            <w:r>
              <w:rPr>
                <w:rFonts w:ascii="Times New Roman" w:hAnsi="Times New Roman" w:cs="Times New Roman"/>
                <w:sz w:val="16"/>
                <w:szCs w:val="16"/>
              </w:rPr>
              <w:t>-</w:t>
            </w:r>
          </w:p>
        </w:tc>
        <w:tc>
          <w:tcPr>
            <w:tcW w:w="992" w:type="dxa"/>
            <w:noWrap/>
            <w:hideMark/>
          </w:tcPr>
          <w:p w14:paraId="07549277" w14:textId="7610B4F6" w:rsidR="001F5560" w:rsidRPr="001F5560" w:rsidRDefault="001F5560" w:rsidP="001F5560">
            <w:pPr>
              <w:rPr>
                <w:rFonts w:ascii="Times New Roman" w:hAnsi="Times New Roman" w:cs="Times New Roman"/>
                <w:sz w:val="16"/>
                <w:szCs w:val="16"/>
              </w:rPr>
            </w:pPr>
            <w:r>
              <w:rPr>
                <w:rFonts w:ascii="Times New Roman" w:hAnsi="Times New Roman" w:cs="Times New Roman"/>
                <w:sz w:val="16"/>
                <w:szCs w:val="16"/>
              </w:rPr>
              <w:t>-</w:t>
            </w:r>
          </w:p>
        </w:tc>
        <w:tc>
          <w:tcPr>
            <w:tcW w:w="1417" w:type="dxa"/>
            <w:noWrap/>
            <w:hideMark/>
          </w:tcPr>
          <w:p w14:paraId="5283866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na</w:t>
            </w:r>
          </w:p>
        </w:tc>
        <w:tc>
          <w:tcPr>
            <w:tcW w:w="851" w:type="dxa"/>
            <w:noWrap/>
            <w:hideMark/>
          </w:tcPr>
          <w:p w14:paraId="1AC890A3"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livebirth</w:t>
            </w:r>
          </w:p>
        </w:tc>
        <w:tc>
          <w:tcPr>
            <w:tcW w:w="992" w:type="dxa"/>
            <w:noWrap/>
            <w:hideMark/>
          </w:tcPr>
          <w:p w14:paraId="1B6187EC" w14:textId="228DF6C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851" w:type="dxa"/>
            <w:noWrap/>
            <w:hideMark/>
          </w:tcPr>
          <w:p w14:paraId="07A81FE3" w14:textId="5F9DCB35"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Not applicable</w:t>
            </w:r>
          </w:p>
        </w:tc>
        <w:tc>
          <w:tcPr>
            <w:tcW w:w="992" w:type="dxa"/>
            <w:noWrap/>
            <w:hideMark/>
          </w:tcPr>
          <w:p w14:paraId="57DBEEF3" w14:textId="3270D801" w:rsidR="001F5560" w:rsidRPr="001F5560" w:rsidRDefault="00CA1D8D" w:rsidP="001F5560">
            <w:pPr>
              <w:rPr>
                <w:rFonts w:ascii="Times New Roman" w:hAnsi="Times New Roman" w:cs="Times New Roman"/>
                <w:sz w:val="16"/>
                <w:szCs w:val="16"/>
              </w:rPr>
            </w:pPr>
            <w:r>
              <w:rPr>
                <w:rFonts w:ascii="Times New Roman" w:hAnsi="Times New Roman" w:cs="Times New Roman"/>
                <w:sz w:val="16"/>
                <w:szCs w:val="16"/>
              </w:rPr>
              <w:t>Y</w:t>
            </w:r>
            <w:r w:rsidR="001F5560" w:rsidRPr="001F5560">
              <w:rPr>
                <w:rFonts w:ascii="Times New Roman" w:hAnsi="Times New Roman" w:cs="Times New Roman"/>
                <w:sz w:val="16"/>
                <w:szCs w:val="16"/>
              </w:rPr>
              <w:t>es</w:t>
            </w:r>
          </w:p>
        </w:tc>
        <w:tc>
          <w:tcPr>
            <w:tcW w:w="992" w:type="dxa"/>
            <w:noWrap/>
            <w:hideMark/>
          </w:tcPr>
          <w:p w14:paraId="2B6AD5EB" w14:textId="77777777" w:rsidR="001F5560" w:rsidRPr="001F5560" w:rsidRDefault="001F5560" w:rsidP="001F5560">
            <w:pPr>
              <w:rPr>
                <w:rFonts w:ascii="Times New Roman" w:hAnsi="Times New Roman" w:cs="Times New Roman"/>
                <w:sz w:val="16"/>
                <w:szCs w:val="16"/>
              </w:rPr>
            </w:pPr>
            <w:r w:rsidRPr="001F5560">
              <w:rPr>
                <w:rFonts w:ascii="Times New Roman" w:hAnsi="Times New Roman" w:cs="Times New Roman"/>
                <w:sz w:val="16"/>
                <w:szCs w:val="16"/>
              </w:rPr>
              <w:t>T18</w:t>
            </w:r>
          </w:p>
        </w:tc>
        <w:tc>
          <w:tcPr>
            <w:tcW w:w="1078" w:type="dxa"/>
            <w:noWrap/>
            <w:hideMark/>
          </w:tcPr>
          <w:p w14:paraId="3C9D5297" w14:textId="7BC53E13" w:rsidR="001F5560" w:rsidRPr="001F5560" w:rsidRDefault="00CA1D8D">
            <w:pPr>
              <w:rPr>
                <w:rFonts w:ascii="Times New Roman" w:hAnsi="Times New Roman" w:cs="Times New Roman"/>
                <w:sz w:val="16"/>
                <w:szCs w:val="16"/>
              </w:rPr>
            </w:pPr>
            <w:r>
              <w:rPr>
                <w:rFonts w:ascii="Times New Roman" w:hAnsi="Times New Roman" w:cs="Times New Roman"/>
                <w:sz w:val="16"/>
                <w:szCs w:val="16"/>
              </w:rPr>
              <w:t>D</w:t>
            </w:r>
            <w:r w:rsidR="001F5560" w:rsidRPr="001F5560">
              <w:rPr>
                <w:rFonts w:ascii="Times New Roman" w:hAnsi="Times New Roman" w:cs="Times New Roman"/>
                <w:sz w:val="16"/>
                <w:szCs w:val="16"/>
              </w:rPr>
              <w:t>eath at 5 hours</w:t>
            </w:r>
          </w:p>
        </w:tc>
      </w:tr>
    </w:tbl>
    <w:p w14:paraId="3196A084" w14:textId="77777777" w:rsidR="00292EA9" w:rsidRDefault="00292EA9"/>
    <w:sectPr w:rsidR="00292EA9" w:rsidSect="001F5560">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60"/>
    <w:rsid w:val="000322A4"/>
    <w:rsid w:val="0019499D"/>
    <w:rsid w:val="001E6A00"/>
    <w:rsid w:val="001F5560"/>
    <w:rsid w:val="00292EA9"/>
    <w:rsid w:val="00376E5A"/>
    <w:rsid w:val="004318B0"/>
    <w:rsid w:val="004D7C10"/>
    <w:rsid w:val="00570CE3"/>
    <w:rsid w:val="00614E8C"/>
    <w:rsid w:val="00643A23"/>
    <w:rsid w:val="006B033C"/>
    <w:rsid w:val="00712862"/>
    <w:rsid w:val="007A559A"/>
    <w:rsid w:val="00A845A9"/>
    <w:rsid w:val="00C42FF3"/>
    <w:rsid w:val="00C634A0"/>
    <w:rsid w:val="00CA1D8D"/>
    <w:rsid w:val="00D33B45"/>
    <w:rsid w:val="00F14663"/>
    <w:rsid w:val="00F71025"/>
    <w:rsid w:val="00F801ED"/>
    <w:rsid w:val="00FC7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9FCE398"/>
  <w15:chartTrackingRefBased/>
  <w15:docId w15:val="{8F080790-0F0A-484D-AABF-735F751E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lang w:val="en-GB"/>
    </w:rPr>
  </w:style>
  <w:style w:type="paragraph" w:styleId="Titolo1">
    <w:name w:val="heading 1"/>
    <w:basedOn w:val="Normale"/>
    <w:next w:val="Normale"/>
    <w:link w:val="Titolo1Carattere"/>
    <w:uiPriority w:val="9"/>
    <w:qFormat/>
    <w:rsid w:val="001F5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5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556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556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556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556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556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556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556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5560"/>
    <w:rPr>
      <w:rFonts w:asciiTheme="majorHAnsi" w:eastAsiaTheme="majorEastAsia" w:hAnsiTheme="majorHAnsi" w:cstheme="majorBidi"/>
      <w:noProof/>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1F5560"/>
    <w:rPr>
      <w:rFonts w:asciiTheme="majorHAnsi" w:eastAsiaTheme="majorEastAsia" w:hAnsiTheme="majorHAnsi" w:cstheme="majorBidi"/>
      <w:noProof/>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1F5560"/>
    <w:rPr>
      <w:rFonts w:eastAsiaTheme="majorEastAsia" w:cstheme="majorBidi"/>
      <w:noProof/>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1F5560"/>
    <w:rPr>
      <w:rFonts w:eastAsiaTheme="majorEastAsia" w:cstheme="majorBidi"/>
      <w:i/>
      <w:iCs/>
      <w:noProof/>
      <w:color w:val="0F4761" w:themeColor="accent1" w:themeShade="BF"/>
      <w:lang w:val="en-GB"/>
    </w:rPr>
  </w:style>
  <w:style w:type="character" w:customStyle="1" w:styleId="Titolo5Carattere">
    <w:name w:val="Titolo 5 Carattere"/>
    <w:basedOn w:val="Carpredefinitoparagrafo"/>
    <w:link w:val="Titolo5"/>
    <w:uiPriority w:val="9"/>
    <w:semiHidden/>
    <w:rsid w:val="001F5560"/>
    <w:rPr>
      <w:rFonts w:eastAsiaTheme="majorEastAsia" w:cstheme="majorBidi"/>
      <w:noProof/>
      <w:color w:val="0F4761" w:themeColor="accent1" w:themeShade="BF"/>
      <w:lang w:val="en-GB"/>
    </w:rPr>
  </w:style>
  <w:style w:type="character" w:customStyle="1" w:styleId="Titolo6Carattere">
    <w:name w:val="Titolo 6 Carattere"/>
    <w:basedOn w:val="Carpredefinitoparagrafo"/>
    <w:link w:val="Titolo6"/>
    <w:uiPriority w:val="9"/>
    <w:semiHidden/>
    <w:rsid w:val="001F5560"/>
    <w:rPr>
      <w:rFonts w:eastAsiaTheme="majorEastAsia" w:cstheme="majorBidi"/>
      <w:i/>
      <w:iCs/>
      <w:noProof/>
      <w:color w:val="595959" w:themeColor="text1" w:themeTint="A6"/>
      <w:lang w:val="en-GB"/>
    </w:rPr>
  </w:style>
  <w:style w:type="character" w:customStyle="1" w:styleId="Titolo7Carattere">
    <w:name w:val="Titolo 7 Carattere"/>
    <w:basedOn w:val="Carpredefinitoparagrafo"/>
    <w:link w:val="Titolo7"/>
    <w:uiPriority w:val="9"/>
    <w:semiHidden/>
    <w:rsid w:val="001F5560"/>
    <w:rPr>
      <w:rFonts w:eastAsiaTheme="majorEastAsia" w:cstheme="majorBidi"/>
      <w:noProof/>
      <w:color w:val="595959" w:themeColor="text1" w:themeTint="A6"/>
      <w:lang w:val="en-GB"/>
    </w:rPr>
  </w:style>
  <w:style w:type="character" w:customStyle="1" w:styleId="Titolo8Carattere">
    <w:name w:val="Titolo 8 Carattere"/>
    <w:basedOn w:val="Carpredefinitoparagrafo"/>
    <w:link w:val="Titolo8"/>
    <w:uiPriority w:val="9"/>
    <w:semiHidden/>
    <w:rsid w:val="001F5560"/>
    <w:rPr>
      <w:rFonts w:eastAsiaTheme="majorEastAsia" w:cstheme="majorBidi"/>
      <w:i/>
      <w:iCs/>
      <w:noProof/>
      <w:color w:val="272727" w:themeColor="text1" w:themeTint="D8"/>
      <w:lang w:val="en-GB"/>
    </w:rPr>
  </w:style>
  <w:style w:type="character" w:customStyle="1" w:styleId="Titolo9Carattere">
    <w:name w:val="Titolo 9 Carattere"/>
    <w:basedOn w:val="Carpredefinitoparagrafo"/>
    <w:link w:val="Titolo9"/>
    <w:uiPriority w:val="9"/>
    <w:semiHidden/>
    <w:rsid w:val="001F5560"/>
    <w:rPr>
      <w:rFonts w:eastAsiaTheme="majorEastAsia" w:cstheme="majorBidi"/>
      <w:noProof/>
      <w:color w:val="272727" w:themeColor="text1" w:themeTint="D8"/>
      <w:lang w:val="en-GB"/>
    </w:rPr>
  </w:style>
  <w:style w:type="paragraph" w:styleId="Titolo">
    <w:name w:val="Title"/>
    <w:basedOn w:val="Normale"/>
    <w:next w:val="Normale"/>
    <w:link w:val="TitoloCarattere"/>
    <w:uiPriority w:val="10"/>
    <w:qFormat/>
    <w:rsid w:val="001F556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5560"/>
    <w:rPr>
      <w:rFonts w:asciiTheme="majorHAnsi" w:eastAsiaTheme="majorEastAsia" w:hAnsiTheme="majorHAnsi" w:cstheme="majorBidi"/>
      <w:noProof/>
      <w:spacing w:val="-10"/>
      <w:kern w:val="28"/>
      <w:sz w:val="56"/>
      <w:szCs w:val="56"/>
      <w:lang w:val="en-GB"/>
    </w:rPr>
  </w:style>
  <w:style w:type="paragraph" w:styleId="Sottotitolo">
    <w:name w:val="Subtitle"/>
    <w:basedOn w:val="Normale"/>
    <w:next w:val="Normale"/>
    <w:link w:val="SottotitoloCarattere"/>
    <w:uiPriority w:val="11"/>
    <w:qFormat/>
    <w:rsid w:val="001F556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5560"/>
    <w:rPr>
      <w:rFonts w:eastAsiaTheme="majorEastAsia" w:cstheme="majorBidi"/>
      <w:noProof/>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1F556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5560"/>
    <w:rPr>
      <w:i/>
      <w:iCs/>
      <w:noProof/>
      <w:color w:val="404040" w:themeColor="text1" w:themeTint="BF"/>
      <w:lang w:val="en-GB"/>
    </w:rPr>
  </w:style>
  <w:style w:type="paragraph" w:styleId="Paragrafoelenco">
    <w:name w:val="List Paragraph"/>
    <w:basedOn w:val="Normale"/>
    <w:uiPriority w:val="34"/>
    <w:qFormat/>
    <w:rsid w:val="001F5560"/>
    <w:pPr>
      <w:ind w:left="720"/>
      <w:contextualSpacing/>
    </w:pPr>
  </w:style>
  <w:style w:type="character" w:styleId="Enfasiintensa">
    <w:name w:val="Intense Emphasis"/>
    <w:basedOn w:val="Carpredefinitoparagrafo"/>
    <w:uiPriority w:val="21"/>
    <w:qFormat/>
    <w:rsid w:val="001F5560"/>
    <w:rPr>
      <w:i/>
      <w:iCs/>
      <w:color w:val="0F4761" w:themeColor="accent1" w:themeShade="BF"/>
    </w:rPr>
  </w:style>
  <w:style w:type="paragraph" w:styleId="Citazioneintensa">
    <w:name w:val="Intense Quote"/>
    <w:basedOn w:val="Normale"/>
    <w:next w:val="Normale"/>
    <w:link w:val="CitazioneintensaCarattere"/>
    <w:uiPriority w:val="30"/>
    <w:qFormat/>
    <w:rsid w:val="001F5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5560"/>
    <w:rPr>
      <w:i/>
      <w:iCs/>
      <w:noProof/>
      <w:color w:val="0F4761" w:themeColor="accent1" w:themeShade="BF"/>
      <w:lang w:val="en-GB"/>
    </w:rPr>
  </w:style>
  <w:style w:type="character" w:styleId="Riferimentointenso">
    <w:name w:val="Intense Reference"/>
    <w:basedOn w:val="Carpredefinitoparagrafo"/>
    <w:uiPriority w:val="32"/>
    <w:qFormat/>
    <w:rsid w:val="001F5560"/>
    <w:rPr>
      <w:b/>
      <w:bCs/>
      <w:smallCaps/>
      <w:color w:val="0F4761" w:themeColor="accent1" w:themeShade="BF"/>
      <w:spacing w:val="5"/>
    </w:rPr>
  </w:style>
  <w:style w:type="character" w:styleId="Collegamentoipertestuale">
    <w:name w:val="Hyperlink"/>
    <w:basedOn w:val="Carpredefinitoparagrafo"/>
    <w:uiPriority w:val="99"/>
    <w:semiHidden/>
    <w:unhideWhenUsed/>
    <w:rsid w:val="001F5560"/>
    <w:rPr>
      <w:color w:val="467886"/>
      <w:u w:val="single"/>
    </w:rPr>
  </w:style>
  <w:style w:type="character" w:styleId="Collegamentovisitato">
    <w:name w:val="FollowedHyperlink"/>
    <w:basedOn w:val="Carpredefinitoparagrafo"/>
    <w:uiPriority w:val="99"/>
    <w:semiHidden/>
    <w:unhideWhenUsed/>
    <w:rsid w:val="001F5560"/>
    <w:rPr>
      <w:color w:val="96607D"/>
      <w:u w:val="single"/>
    </w:rPr>
  </w:style>
  <w:style w:type="paragraph" w:customStyle="1" w:styleId="msonormal0">
    <w:name w:val="msonormal"/>
    <w:basedOn w:val="Normale"/>
    <w:rsid w:val="001F5560"/>
    <w:pPr>
      <w:spacing w:before="100" w:beforeAutospacing="1" w:after="100" w:afterAutospacing="1"/>
    </w:pPr>
    <w:rPr>
      <w:rFonts w:ascii="Times New Roman" w:eastAsia="Times New Roman" w:hAnsi="Times New Roman" w:cs="Times New Roman"/>
      <w:noProof w:val="0"/>
      <w:kern w:val="0"/>
      <w:lang w:val="it-IT" w:eastAsia="it-IT"/>
      <w14:ligatures w14:val="none"/>
    </w:rPr>
  </w:style>
  <w:style w:type="paragraph" w:customStyle="1" w:styleId="xl63">
    <w:name w:val="xl63"/>
    <w:basedOn w:val="Normale"/>
    <w:rsid w:val="001F5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kern w:val="0"/>
      <w:lang w:val="it-IT" w:eastAsia="it-IT"/>
      <w14:ligatures w14:val="none"/>
    </w:rPr>
  </w:style>
  <w:style w:type="paragraph" w:customStyle="1" w:styleId="xl64">
    <w:name w:val="xl64"/>
    <w:basedOn w:val="Normale"/>
    <w:rsid w:val="001F5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kern w:val="0"/>
      <w:lang w:val="it-IT" w:eastAsia="it-IT"/>
      <w14:ligatures w14:val="none"/>
    </w:rPr>
  </w:style>
  <w:style w:type="paragraph" w:customStyle="1" w:styleId="xl65">
    <w:name w:val="xl65"/>
    <w:basedOn w:val="Normale"/>
    <w:rsid w:val="001F5560"/>
    <w:pPr>
      <w:shd w:val="clear" w:color="000000" w:fill="A6C9EC"/>
      <w:spacing w:before="100" w:beforeAutospacing="1" w:after="100" w:afterAutospacing="1"/>
      <w:jc w:val="center"/>
      <w:textAlignment w:val="center"/>
    </w:pPr>
    <w:rPr>
      <w:rFonts w:ascii="Times New Roman" w:eastAsia="Times New Roman" w:hAnsi="Times New Roman" w:cs="Times New Roman"/>
      <w:b/>
      <w:bCs/>
      <w:noProof w:val="0"/>
      <w:kern w:val="0"/>
      <w:lang w:val="it-IT" w:eastAsia="it-IT"/>
      <w14:ligatures w14:val="none"/>
    </w:rPr>
  </w:style>
  <w:style w:type="paragraph" w:customStyle="1" w:styleId="xl66">
    <w:name w:val="xl66"/>
    <w:basedOn w:val="Normale"/>
    <w:rsid w:val="001F5560"/>
    <w:pPr>
      <w:spacing w:before="100" w:beforeAutospacing="1" w:after="100" w:afterAutospacing="1"/>
      <w:jc w:val="center"/>
      <w:textAlignment w:val="center"/>
    </w:pPr>
    <w:rPr>
      <w:rFonts w:ascii="Times New Roman" w:eastAsia="Times New Roman" w:hAnsi="Times New Roman" w:cs="Times New Roman"/>
      <w:b/>
      <w:bCs/>
      <w:noProof w:val="0"/>
      <w:kern w:val="0"/>
      <w:lang w:val="it-IT" w:eastAsia="it-IT"/>
      <w14:ligatures w14:val="none"/>
    </w:rPr>
  </w:style>
  <w:style w:type="paragraph" w:customStyle="1" w:styleId="xl67">
    <w:name w:val="xl67"/>
    <w:basedOn w:val="Normale"/>
    <w:rsid w:val="001F556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noProof w:val="0"/>
      <w:kern w:val="0"/>
      <w:lang w:val="it-IT" w:eastAsia="it-IT"/>
      <w14:ligatures w14:val="none"/>
    </w:rPr>
  </w:style>
  <w:style w:type="paragraph" w:customStyle="1" w:styleId="xl68">
    <w:name w:val="xl68"/>
    <w:basedOn w:val="Normale"/>
    <w:rsid w:val="001F5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color w:val="000000"/>
      <w:kern w:val="0"/>
      <w:sz w:val="22"/>
      <w:szCs w:val="22"/>
      <w:lang w:val="it-IT" w:eastAsia="it-IT"/>
      <w14:ligatures w14:val="none"/>
    </w:rPr>
  </w:style>
  <w:style w:type="paragraph" w:customStyle="1" w:styleId="xl69">
    <w:name w:val="xl69"/>
    <w:basedOn w:val="Normale"/>
    <w:rsid w:val="001F5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kern w:val="0"/>
      <w:lang w:val="it-IT" w:eastAsia="it-IT"/>
      <w14:ligatures w14:val="none"/>
    </w:rPr>
  </w:style>
  <w:style w:type="paragraph" w:customStyle="1" w:styleId="xl70">
    <w:name w:val="xl70"/>
    <w:basedOn w:val="Normale"/>
    <w:rsid w:val="001F5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kern w:val="0"/>
      <w:lang w:val="it-IT" w:eastAsia="it-IT"/>
      <w14:ligatures w14:val="none"/>
    </w:rPr>
  </w:style>
  <w:style w:type="paragraph" w:customStyle="1" w:styleId="xl71">
    <w:name w:val="xl71"/>
    <w:basedOn w:val="Normale"/>
    <w:rsid w:val="001F556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noProof w:val="0"/>
      <w:kern w:val="0"/>
      <w:lang w:val="it-IT" w:eastAsia="it-IT"/>
      <w14:ligatures w14:val="none"/>
    </w:rPr>
  </w:style>
  <w:style w:type="paragraph" w:customStyle="1" w:styleId="xl72">
    <w:name w:val="xl72"/>
    <w:basedOn w:val="Normale"/>
    <w:rsid w:val="001F5560"/>
    <w:pPr>
      <w:pBdr>
        <w:top w:val="single" w:sz="4" w:space="0" w:color="auto"/>
        <w:left w:val="single" w:sz="4" w:space="0" w:color="auto"/>
        <w:right w:val="single" w:sz="4" w:space="0" w:color="auto"/>
      </w:pBdr>
      <w:shd w:val="clear" w:color="000000" w:fill="A6C9EC"/>
      <w:spacing w:before="100" w:beforeAutospacing="1" w:after="100" w:afterAutospacing="1"/>
      <w:jc w:val="center"/>
      <w:textAlignment w:val="center"/>
    </w:pPr>
    <w:rPr>
      <w:rFonts w:ascii="Times New Roman" w:eastAsia="Times New Roman" w:hAnsi="Times New Roman" w:cs="Times New Roman"/>
      <w:b/>
      <w:bCs/>
      <w:noProof w:val="0"/>
      <w:kern w:val="0"/>
      <w:lang w:val="it-IT" w:eastAsia="it-IT"/>
      <w14:ligatures w14:val="none"/>
    </w:rPr>
  </w:style>
  <w:style w:type="paragraph" w:customStyle="1" w:styleId="xl73">
    <w:name w:val="xl73"/>
    <w:basedOn w:val="Normale"/>
    <w:rsid w:val="001F5560"/>
    <w:pPr>
      <w:pBdr>
        <w:top w:val="single" w:sz="4" w:space="0" w:color="auto"/>
        <w:left w:val="single" w:sz="4" w:space="0" w:color="auto"/>
      </w:pBdr>
      <w:shd w:val="clear" w:color="000000" w:fill="A6C9EC"/>
      <w:spacing w:before="100" w:beforeAutospacing="1" w:after="100" w:afterAutospacing="1"/>
      <w:jc w:val="center"/>
      <w:textAlignment w:val="center"/>
    </w:pPr>
    <w:rPr>
      <w:rFonts w:ascii="Times New Roman" w:eastAsia="Times New Roman" w:hAnsi="Times New Roman" w:cs="Times New Roman"/>
      <w:b/>
      <w:bCs/>
      <w:noProof w:val="0"/>
      <w:kern w:val="0"/>
      <w:lang w:val="it-IT" w:eastAsia="it-IT"/>
      <w14:ligatures w14:val="none"/>
    </w:rPr>
  </w:style>
  <w:style w:type="paragraph" w:customStyle="1" w:styleId="xl74">
    <w:name w:val="xl74"/>
    <w:basedOn w:val="Normale"/>
    <w:rsid w:val="001F5560"/>
    <w:pPr>
      <w:spacing w:before="100" w:beforeAutospacing="1" w:after="100" w:afterAutospacing="1"/>
    </w:pPr>
    <w:rPr>
      <w:rFonts w:ascii="Times New Roman" w:eastAsia="Times New Roman" w:hAnsi="Times New Roman" w:cs="Times New Roman"/>
      <w:noProof w:val="0"/>
      <w:kern w:val="0"/>
      <w:lang w:val="it-IT" w:eastAsia="it-IT"/>
      <w14:ligatures w14:val="none"/>
    </w:rPr>
  </w:style>
  <w:style w:type="table" w:styleId="Grigliatabella">
    <w:name w:val="Table Grid"/>
    <w:basedOn w:val="Tabellanormale"/>
    <w:uiPriority w:val="39"/>
    <w:rsid w:val="001F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71286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23427">
      <w:bodyDiv w:val="1"/>
      <w:marLeft w:val="0"/>
      <w:marRight w:val="0"/>
      <w:marTop w:val="0"/>
      <w:marBottom w:val="0"/>
      <w:divBdr>
        <w:top w:val="none" w:sz="0" w:space="0" w:color="auto"/>
        <w:left w:val="none" w:sz="0" w:space="0" w:color="auto"/>
        <w:bottom w:val="none" w:sz="0" w:space="0" w:color="auto"/>
        <w:right w:val="none" w:sz="0" w:space="0" w:color="auto"/>
      </w:divBdr>
    </w:div>
    <w:div w:id="788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3265</Words>
  <Characters>18614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Felici</dc:creator>
  <cp:keywords/>
  <dc:description/>
  <cp:lastModifiedBy>Alessandra Familiari</cp:lastModifiedBy>
  <cp:revision>2</cp:revision>
  <dcterms:created xsi:type="dcterms:W3CDTF">2025-10-20T15:57:00Z</dcterms:created>
  <dcterms:modified xsi:type="dcterms:W3CDTF">2025-10-20T15:57:00Z</dcterms:modified>
</cp:coreProperties>
</file>