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755FCE" w14:textId="77777777" w:rsidR="00153003" w:rsidRPr="00B811C3" w:rsidRDefault="00153003" w:rsidP="006A58CC">
      <w:pPr>
        <w:jc w:val="center"/>
        <w:rPr>
          <w:rFonts w:ascii="Calibri" w:hAnsi="Calibri" w:cs="Calibri"/>
          <w:b/>
          <w:bCs/>
          <w:sz w:val="32"/>
          <w:szCs w:val="32"/>
        </w:rPr>
      </w:pPr>
      <w:r w:rsidRPr="00B811C3">
        <w:rPr>
          <w:rFonts w:ascii="Calibri" w:hAnsi="Calibri" w:cs="Calibri"/>
          <w:b/>
          <w:bCs/>
          <w:sz w:val="32"/>
          <w:szCs w:val="32"/>
        </w:rPr>
        <w:t>Supplemental Material</w:t>
      </w:r>
    </w:p>
    <w:p w14:paraId="745244A7" w14:textId="77777777" w:rsidR="00153003" w:rsidRPr="00B811C3" w:rsidRDefault="00153003" w:rsidP="00153003">
      <w:pPr>
        <w:rPr>
          <w:rFonts w:ascii="Calibri" w:hAnsi="Calibri" w:cs="Calibri"/>
          <w:b/>
          <w:bCs/>
          <w:sz w:val="28"/>
          <w:szCs w:val="28"/>
        </w:rPr>
      </w:pPr>
    </w:p>
    <w:p w14:paraId="7FE9B3D5" w14:textId="77777777" w:rsidR="00B811C3" w:rsidRDefault="00B811C3" w:rsidP="00B811C3">
      <w:pPr>
        <w:rPr>
          <w:rFonts w:ascii="Calibri" w:hAnsi="Calibri" w:cs="Calibri"/>
          <w:b/>
          <w:bCs/>
          <w:sz w:val="28"/>
          <w:szCs w:val="28"/>
        </w:rPr>
      </w:pPr>
      <w:r w:rsidRPr="00B811C3">
        <w:rPr>
          <w:rFonts w:ascii="Calibri" w:hAnsi="Calibri" w:cs="Calibri"/>
          <w:b/>
          <w:bCs/>
          <w:sz w:val="28"/>
          <w:szCs w:val="28"/>
        </w:rPr>
        <w:t xml:space="preserve">Analytical error of cardiac troponin and impact on the performance of accelerated diagnostic protocols in patients with acute chest pain </w:t>
      </w:r>
    </w:p>
    <w:p w14:paraId="57CBE097" w14:textId="77777777" w:rsidR="00641E3B" w:rsidRPr="00B811C3" w:rsidRDefault="00641E3B" w:rsidP="00B811C3">
      <w:pPr>
        <w:rPr>
          <w:rFonts w:ascii="Calibri" w:hAnsi="Calibri" w:cs="Calibri"/>
          <w:b/>
          <w:bCs/>
          <w:sz w:val="28"/>
          <w:szCs w:val="28"/>
        </w:rPr>
      </w:pPr>
    </w:p>
    <w:p w14:paraId="43A4FCC6" w14:textId="77777777" w:rsidR="00B811C3" w:rsidRPr="00B811C3" w:rsidRDefault="00B811C3" w:rsidP="00B811C3">
      <w:pPr>
        <w:rPr>
          <w:rFonts w:ascii="Calibri" w:hAnsi="Calibri" w:cs="Calibri"/>
          <w:b/>
          <w:bCs/>
          <w:sz w:val="28"/>
          <w:szCs w:val="28"/>
        </w:rPr>
      </w:pPr>
    </w:p>
    <w:p w14:paraId="2B81FE4A" w14:textId="77777777" w:rsidR="00B811C3" w:rsidRPr="00B811C3" w:rsidRDefault="00B811C3" w:rsidP="00B811C3">
      <w:pPr>
        <w:rPr>
          <w:rFonts w:ascii="Calibri" w:hAnsi="Calibri" w:cs="Calibri"/>
          <w:sz w:val="21"/>
          <w:szCs w:val="21"/>
        </w:rPr>
      </w:pPr>
      <w:r w:rsidRPr="00B811C3">
        <w:rPr>
          <w:rFonts w:ascii="Calibri" w:hAnsi="Calibri" w:cs="Calibri"/>
          <w:sz w:val="21"/>
          <w:szCs w:val="21"/>
        </w:rPr>
        <w:t>Nasir Saeed</w:t>
      </w:r>
      <w:r w:rsidRPr="00B811C3">
        <w:rPr>
          <w:rFonts w:ascii="Calibri" w:hAnsi="Calibri" w:cs="Calibri"/>
          <w:sz w:val="21"/>
          <w:szCs w:val="21"/>
          <w:vertAlign w:val="superscript"/>
        </w:rPr>
        <w:t>1</w:t>
      </w:r>
      <w:r w:rsidRPr="00B811C3">
        <w:rPr>
          <w:rFonts w:ascii="Calibri" w:hAnsi="Calibri" w:cs="Calibri"/>
          <w:sz w:val="21"/>
          <w:szCs w:val="21"/>
        </w:rPr>
        <w:t>, Ingar Z. Restan</w:t>
      </w:r>
      <w:r w:rsidRPr="00B811C3">
        <w:rPr>
          <w:rFonts w:ascii="Calibri" w:hAnsi="Calibri" w:cs="Calibri"/>
          <w:sz w:val="21"/>
          <w:szCs w:val="21"/>
          <w:vertAlign w:val="superscript"/>
        </w:rPr>
        <w:t>2</w:t>
      </w:r>
      <w:r w:rsidRPr="00B811C3">
        <w:rPr>
          <w:rFonts w:ascii="Calibri" w:hAnsi="Calibri" w:cs="Calibri"/>
          <w:sz w:val="21"/>
          <w:szCs w:val="21"/>
        </w:rPr>
        <w:t>, Ole-Thomas Steiro</w:t>
      </w:r>
      <w:r w:rsidRPr="00B811C3">
        <w:rPr>
          <w:rFonts w:ascii="Calibri" w:hAnsi="Calibri" w:cs="Calibri"/>
          <w:sz w:val="21"/>
          <w:szCs w:val="21"/>
          <w:vertAlign w:val="superscript"/>
        </w:rPr>
        <w:t>3</w:t>
      </w:r>
      <w:r w:rsidRPr="00B811C3">
        <w:rPr>
          <w:rFonts w:ascii="Calibri" w:hAnsi="Calibri" w:cs="Calibri"/>
          <w:sz w:val="21"/>
          <w:szCs w:val="21"/>
        </w:rPr>
        <w:t>, Hilde L. Tjora</w:t>
      </w:r>
      <w:r w:rsidRPr="00B811C3">
        <w:rPr>
          <w:rFonts w:ascii="Calibri" w:hAnsi="Calibri" w:cs="Calibri"/>
          <w:sz w:val="21"/>
          <w:szCs w:val="21"/>
          <w:vertAlign w:val="superscript"/>
        </w:rPr>
        <w:t>4</w:t>
      </w:r>
      <w:r w:rsidRPr="00B811C3">
        <w:rPr>
          <w:rFonts w:ascii="Calibri" w:hAnsi="Calibri" w:cs="Calibri"/>
          <w:sz w:val="21"/>
          <w:szCs w:val="21"/>
        </w:rPr>
        <w:t>, Jørund Langørgen</w:t>
      </w:r>
      <w:r w:rsidRPr="00B811C3">
        <w:rPr>
          <w:rFonts w:ascii="Calibri" w:hAnsi="Calibri" w:cs="Calibri"/>
          <w:sz w:val="21"/>
          <w:szCs w:val="21"/>
          <w:vertAlign w:val="superscript"/>
        </w:rPr>
        <w:t>3</w:t>
      </w:r>
      <w:r w:rsidRPr="00B811C3">
        <w:rPr>
          <w:rFonts w:ascii="Calibri" w:hAnsi="Calibri" w:cs="Calibri"/>
          <w:sz w:val="21"/>
          <w:szCs w:val="21"/>
        </w:rPr>
        <w:t>, Øyvind Skadberg</w:t>
      </w:r>
      <w:r w:rsidRPr="00B811C3">
        <w:rPr>
          <w:rFonts w:ascii="Calibri" w:hAnsi="Calibri" w:cs="Calibri"/>
          <w:sz w:val="21"/>
          <w:szCs w:val="21"/>
          <w:vertAlign w:val="superscript"/>
        </w:rPr>
        <w:t>5</w:t>
      </w:r>
      <w:r w:rsidRPr="00B811C3">
        <w:rPr>
          <w:rFonts w:ascii="Calibri" w:hAnsi="Calibri" w:cs="Calibri"/>
          <w:sz w:val="21"/>
          <w:szCs w:val="21"/>
        </w:rPr>
        <w:t>, Øistein R. Mjelva</w:t>
      </w:r>
      <w:r w:rsidRPr="00B811C3">
        <w:rPr>
          <w:rFonts w:ascii="Calibri" w:hAnsi="Calibri" w:cs="Calibri"/>
          <w:sz w:val="21"/>
          <w:szCs w:val="21"/>
          <w:vertAlign w:val="superscript"/>
        </w:rPr>
        <w:t>6</w:t>
      </w:r>
      <w:r w:rsidRPr="00B811C3">
        <w:rPr>
          <w:rFonts w:ascii="Calibri" w:hAnsi="Calibri" w:cs="Calibri"/>
          <w:sz w:val="21"/>
          <w:szCs w:val="21"/>
        </w:rPr>
        <w:t xml:space="preserve">, Vernon </w:t>
      </w:r>
      <w:proofErr w:type="spellStart"/>
      <w:r w:rsidRPr="00B811C3">
        <w:rPr>
          <w:rFonts w:ascii="Calibri" w:hAnsi="Calibri" w:cs="Calibri"/>
          <w:sz w:val="21"/>
          <w:szCs w:val="21"/>
        </w:rPr>
        <w:t>V.S</w:t>
      </w:r>
      <w:proofErr w:type="spellEnd"/>
      <w:r w:rsidRPr="00B811C3">
        <w:rPr>
          <w:rFonts w:ascii="Calibri" w:hAnsi="Calibri" w:cs="Calibri"/>
          <w:sz w:val="21"/>
          <w:szCs w:val="21"/>
        </w:rPr>
        <w:t>. Bonarjee</w:t>
      </w:r>
      <w:r w:rsidRPr="00B811C3">
        <w:rPr>
          <w:rFonts w:ascii="Calibri" w:hAnsi="Calibri" w:cs="Calibri"/>
          <w:sz w:val="21"/>
          <w:szCs w:val="21"/>
          <w:vertAlign w:val="superscript"/>
        </w:rPr>
        <w:t>2</w:t>
      </w:r>
      <w:r w:rsidRPr="00B811C3">
        <w:rPr>
          <w:rFonts w:ascii="Calibri" w:hAnsi="Calibri" w:cs="Calibri"/>
          <w:sz w:val="21"/>
          <w:szCs w:val="21"/>
        </w:rPr>
        <w:t>, Rune Bjørneklett</w:t>
      </w:r>
      <w:r w:rsidRPr="00B811C3">
        <w:rPr>
          <w:rFonts w:ascii="Calibri" w:hAnsi="Calibri" w:cs="Calibri"/>
          <w:sz w:val="21"/>
          <w:szCs w:val="21"/>
          <w:vertAlign w:val="superscript"/>
        </w:rPr>
        <w:t>7,4</w:t>
      </w:r>
      <w:r w:rsidRPr="00B811C3">
        <w:rPr>
          <w:rFonts w:ascii="Calibri" w:hAnsi="Calibri" w:cs="Calibri"/>
          <w:sz w:val="21"/>
          <w:szCs w:val="21"/>
        </w:rPr>
        <w:t>, Trude Steinsvik</w:t>
      </w:r>
      <w:r w:rsidRPr="00B811C3">
        <w:rPr>
          <w:rFonts w:ascii="Calibri" w:hAnsi="Calibri" w:cs="Calibri"/>
          <w:sz w:val="21"/>
          <w:szCs w:val="21"/>
          <w:vertAlign w:val="superscript"/>
        </w:rPr>
        <w:t>8</w:t>
      </w:r>
      <w:r w:rsidRPr="00B811C3">
        <w:rPr>
          <w:rFonts w:ascii="Calibri" w:hAnsi="Calibri" w:cs="Calibri"/>
          <w:sz w:val="21"/>
          <w:szCs w:val="21"/>
        </w:rPr>
        <w:t>, Kjell Vikenes</w:t>
      </w:r>
      <w:r w:rsidRPr="00B811C3">
        <w:rPr>
          <w:rFonts w:ascii="Calibri" w:hAnsi="Calibri" w:cs="Calibri"/>
          <w:sz w:val="21"/>
          <w:szCs w:val="21"/>
          <w:vertAlign w:val="superscript"/>
        </w:rPr>
        <w:t>1,3</w:t>
      </w:r>
      <w:r w:rsidRPr="00B811C3">
        <w:rPr>
          <w:rFonts w:ascii="Calibri" w:hAnsi="Calibri" w:cs="Calibri"/>
          <w:sz w:val="21"/>
          <w:szCs w:val="21"/>
        </w:rPr>
        <w:t>, Torbjørn Omland</w:t>
      </w:r>
      <w:r w:rsidRPr="00B811C3">
        <w:rPr>
          <w:rFonts w:ascii="Calibri" w:hAnsi="Calibri" w:cs="Calibri"/>
          <w:sz w:val="21"/>
          <w:szCs w:val="21"/>
          <w:vertAlign w:val="superscript"/>
        </w:rPr>
        <w:t>9,10</w:t>
      </w:r>
      <w:r w:rsidRPr="00B811C3">
        <w:rPr>
          <w:rFonts w:ascii="Calibri" w:hAnsi="Calibri" w:cs="Calibri"/>
          <w:sz w:val="21"/>
          <w:szCs w:val="21"/>
        </w:rPr>
        <w:t>, Fred S. Apple</w:t>
      </w:r>
      <w:r w:rsidRPr="00B811C3">
        <w:rPr>
          <w:rFonts w:ascii="Calibri" w:hAnsi="Calibri" w:cs="Calibri"/>
          <w:sz w:val="21"/>
          <w:szCs w:val="21"/>
          <w:vertAlign w:val="superscript"/>
        </w:rPr>
        <w:t>11,12</w:t>
      </w:r>
      <w:r w:rsidRPr="00B811C3">
        <w:rPr>
          <w:rFonts w:ascii="Calibri" w:hAnsi="Calibri" w:cs="Calibri"/>
          <w:sz w:val="21"/>
          <w:szCs w:val="21"/>
        </w:rPr>
        <w:t>, Allan S. Jaffe</w:t>
      </w:r>
      <w:r w:rsidRPr="00B811C3">
        <w:rPr>
          <w:rFonts w:ascii="Calibri" w:hAnsi="Calibri" w:cs="Calibri"/>
          <w:sz w:val="21"/>
          <w:szCs w:val="21"/>
          <w:vertAlign w:val="superscript"/>
        </w:rPr>
        <w:t>13</w:t>
      </w:r>
      <w:r w:rsidRPr="00B811C3">
        <w:rPr>
          <w:rFonts w:ascii="Calibri" w:hAnsi="Calibri" w:cs="Calibri"/>
          <w:sz w:val="21"/>
          <w:szCs w:val="21"/>
        </w:rPr>
        <w:t>, Nicholas L. Mills</w:t>
      </w:r>
      <w:r w:rsidRPr="00B811C3">
        <w:rPr>
          <w:rFonts w:ascii="Calibri" w:hAnsi="Calibri" w:cs="Calibri"/>
          <w:sz w:val="21"/>
          <w:szCs w:val="21"/>
          <w:vertAlign w:val="superscript"/>
        </w:rPr>
        <w:t>14,15</w:t>
      </w:r>
      <w:r w:rsidRPr="00B811C3">
        <w:rPr>
          <w:rFonts w:ascii="Calibri" w:hAnsi="Calibri" w:cs="Calibri"/>
          <w:sz w:val="21"/>
          <w:szCs w:val="21"/>
        </w:rPr>
        <w:t>, Paul O. Collinson</w:t>
      </w:r>
      <w:r w:rsidRPr="00B811C3">
        <w:rPr>
          <w:rFonts w:ascii="Calibri" w:hAnsi="Calibri" w:cs="Calibri"/>
          <w:sz w:val="21"/>
          <w:szCs w:val="21"/>
          <w:vertAlign w:val="superscript"/>
        </w:rPr>
        <w:t>16,17</w:t>
      </w:r>
      <w:r w:rsidRPr="00B811C3">
        <w:rPr>
          <w:rFonts w:ascii="Calibri" w:hAnsi="Calibri" w:cs="Calibri"/>
          <w:sz w:val="21"/>
          <w:szCs w:val="21"/>
        </w:rPr>
        <w:t>, Peter A. Kavsak</w:t>
      </w:r>
      <w:r w:rsidRPr="00B811C3">
        <w:rPr>
          <w:rFonts w:ascii="Calibri" w:hAnsi="Calibri" w:cs="Calibri"/>
          <w:sz w:val="21"/>
          <w:szCs w:val="21"/>
          <w:vertAlign w:val="superscript"/>
        </w:rPr>
        <w:t>18</w:t>
      </w:r>
      <w:r w:rsidRPr="00B811C3">
        <w:rPr>
          <w:rFonts w:ascii="Calibri" w:hAnsi="Calibri" w:cs="Calibri"/>
          <w:sz w:val="21"/>
          <w:szCs w:val="21"/>
        </w:rPr>
        <w:t>, Kristin M. Aakre</w:t>
      </w:r>
      <w:r w:rsidRPr="00B811C3">
        <w:rPr>
          <w:rFonts w:ascii="Calibri" w:hAnsi="Calibri" w:cs="Calibri"/>
          <w:sz w:val="21"/>
          <w:szCs w:val="21"/>
          <w:vertAlign w:val="superscript"/>
        </w:rPr>
        <w:t>1,3,19</w:t>
      </w:r>
    </w:p>
    <w:p w14:paraId="350525DD" w14:textId="77777777" w:rsidR="00B811C3" w:rsidRPr="00B811C3" w:rsidRDefault="00B811C3" w:rsidP="00B811C3">
      <w:pPr>
        <w:rPr>
          <w:rFonts w:ascii="Calibri" w:hAnsi="Calibri" w:cs="Calibri"/>
          <w:sz w:val="21"/>
          <w:szCs w:val="21"/>
        </w:rPr>
      </w:pPr>
    </w:p>
    <w:p w14:paraId="39DFCAD9" w14:textId="77777777" w:rsidR="00B811C3" w:rsidRPr="00B811C3" w:rsidRDefault="00B811C3" w:rsidP="00B811C3">
      <w:pPr>
        <w:rPr>
          <w:rFonts w:ascii="Calibri" w:hAnsi="Calibri" w:cs="Calibri"/>
          <w:sz w:val="21"/>
          <w:szCs w:val="21"/>
        </w:rPr>
      </w:pPr>
    </w:p>
    <w:p w14:paraId="218A65FB" w14:textId="46551E74" w:rsidR="00B811C3" w:rsidRPr="00622D2F" w:rsidRDefault="00B811C3" w:rsidP="00B811C3">
      <w:pPr>
        <w:rPr>
          <w:rFonts w:ascii="Calibri" w:hAnsi="Calibri" w:cs="Calibri"/>
          <w:b/>
          <w:bCs/>
          <w:sz w:val="21"/>
          <w:szCs w:val="21"/>
        </w:rPr>
      </w:pPr>
      <w:r w:rsidRPr="00622D2F">
        <w:rPr>
          <w:rFonts w:ascii="Calibri" w:hAnsi="Calibri" w:cs="Calibri"/>
          <w:b/>
          <w:bCs/>
          <w:sz w:val="21"/>
          <w:szCs w:val="21"/>
        </w:rPr>
        <w:t xml:space="preserve">Running head: </w:t>
      </w:r>
      <w:r w:rsidR="00C770B4" w:rsidRPr="00622D2F">
        <w:rPr>
          <w:rFonts w:ascii="Calibri" w:hAnsi="Calibri" w:cs="Calibri"/>
          <w:b/>
          <w:bCs/>
          <w:sz w:val="21"/>
          <w:szCs w:val="21"/>
        </w:rPr>
        <w:t>Bias of cardiac troponin and impact on ADPs</w:t>
      </w:r>
    </w:p>
    <w:p w14:paraId="50543DB0" w14:textId="77777777" w:rsidR="00B811C3" w:rsidRPr="00B811C3" w:rsidRDefault="00B811C3" w:rsidP="00B811C3">
      <w:pPr>
        <w:rPr>
          <w:rFonts w:ascii="Calibri" w:hAnsi="Calibri" w:cs="Calibri"/>
          <w:b/>
          <w:bCs/>
          <w:sz w:val="21"/>
          <w:szCs w:val="21"/>
        </w:rPr>
      </w:pPr>
    </w:p>
    <w:p w14:paraId="557707BA" w14:textId="77777777" w:rsidR="00B811C3" w:rsidRPr="00B811C3" w:rsidRDefault="00B811C3" w:rsidP="00B811C3">
      <w:pPr>
        <w:rPr>
          <w:rFonts w:ascii="Calibri" w:hAnsi="Calibri" w:cs="Calibri"/>
          <w:sz w:val="21"/>
          <w:szCs w:val="21"/>
        </w:rPr>
      </w:pPr>
    </w:p>
    <w:p w14:paraId="52705797" w14:textId="77777777" w:rsidR="00B811C3" w:rsidRPr="00B811C3" w:rsidRDefault="00B811C3" w:rsidP="00B811C3">
      <w:pPr>
        <w:rPr>
          <w:rFonts w:ascii="Calibri" w:hAnsi="Calibri" w:cs="Calibri"/>
          <w:sz w:val="21"/>
          <w:szCs w:val="21"/>
        </w:rPr>
      </w:pPr>
      <w:r w:rsidRPr="00B811C3">
        <w:rPr>
          <w:rFonts w:ascii="Calibri" w:hAnsi="Calibri" w:cs="Calibri"/>
          <w:sz w:val="21"/>
          <w:szCs w:val="21"/>
          <w:vertAlign w:val="superscript"/>
        </w:rPr>
        <w:t>1</w:t>
      </w:r>
      <w:r w:rsidRPr="00B811C3">
        <w:rPr>
          <w:rFonts w:ascii="Calibri" w:hAnsi="Calibri" w:cs="Calibri"/>
          <w:sz w:val="21"/>
          <w:szCs w:val="21"/>
        </w:rPr>
        <w:t>Department of Clinical Science, University of Bergen, Bergen, Norway</w:t>
      </w:r>
    </w:p>
    <w:p w14:paraId="3ADD20B6" w14:textId="77777777" w:rsidR="00B811C3" w:rsidRPr="00B811C3" w:rsidRDefault="00B811C3" w:rsidP="00B811C3">
      <w:pPr>
        <w:rPr>
          <w:rFonts w:ascii="Calibri" w:hAnsi="Calibri" w:cs="Calibri"/>
          <w:sz w:val="21"/>
          <w:szCs w:val="21"/>
        </w:rPr>
      </w:pPr>
      <w:r w:rsidRPr="00B811C3">
        <w:rPr>
          <w:rFonts w:ascii="Calibri" w:hAnsi="Calibri" w:cs="Calibri"/>
          <w:sz w:val="21"/>
          <w:szCs w:val="21"/>
          <w:vertAlign w:val="superscript"/>
        </w:rPr>
        <w:t>2</w:t>
      </w:r>
      <w:r w:rsidRPr="00B811C3">
        <w:rPr>
          <w:rFonts w:ascii="Calibri" w:hAnsi="Calibri" w:cs="Calibri"/>
          <w:sz w:val="21"/>
          <w:szCs w:val="21"/>
        </w:rPr>
        <w:t xml:space="preserve">Department of Cardiology, Stavanger University Hospital, Stavanger, Norway </w:t>
      </w:r>
    </w:p>
    <w:p w14:paraId="503CAC53" w14:textId="77777777" w:rsidR="00B811C3" w:rsidRPr="00B811C3" w:rsidRDefault="00B811C3" w:rsidP="00B811C3">
      <w:pPr>
        <w:rPr>
          <w:rFonts w:ascii="Calibri" w:hAnsi="Calibri" w:cs="Calibri"/>
          <w:sz w:val="21"/>
          <w:szCs w:val="21"/>
        </w:rPr>
      </w:pPr>
      <w:r w:rsidRPr="00B811C3">
        <w:rPr>
          <w:rFonts w:ascii="Calibri" w:hAnsi="Calibri" w:cs="Calibri"/>
          <w:sz w:val="21"/>
          <w:szCs w:val="21"/>
          <w:vertAlign w:val="superscript"/>
        </w:rPr>
        <w:t>3</w:t>
      </w:r>
      <w:r w:rsidRPr="00B811C3">
        <w:rPr>
          <w:rFonts w:ascii="Calibri" w:hAnsi="Calibri" w:cs="Calibri"/>
          <w:sz w:val="21"/>
          <w:szCs w:val="21"/>
        </w:rPr>
        <w:t xml:space="preserve">Department of Heart Disease, Haukeland University Hospital, Bergen, Norway    </w:t>
      </w:r>
    </w:p>
    <w:p w14:paraId="42ABCD8F" w14:textId="77777777" w:rsidR="00B811C3" w:rsidRPr="00B811C3" w:rsidRDefault="00B811C3" w:rsidP="00B811C3">
      <w:pPr>
        <w:rPr>
          <w:rFonts w:ascii="Calibri" w:hAnsi="Calibri" w:cs="Calibri"/>
          <w:sz w:val="21"/>
          <w:szCs w:val="21"/>
        </w:rPr>
      </w:pPr>
      <w:r w:rsidRPr="00B811C3">
        <w:rPr>
          <w:rFonts w:ascii="Calibri" w:hAnsi="Calibri" w:cs="Calibri"/>
          <w:sz w:val="21"/>
          <w:szCs w:val="21"/>
          <w:vertAlign w:val="superscript"/>
        </w:rPr>
        <w:t>4</w:t>
      </w:r>
      <w:r w:rsidRPr="00B811C3">
        <w:rPr>
          <w:rFonts w:ascii="Calibri" w:hAnsi="Calibri" w:cs="Calibri"/>
          <w:sz w:val="21"/>
          <w:szCs w:val="21"/>
        </w:rPr>
        <w:t xml:space="preserve">Emergency Care Clinic, Haukeland University Hospital, Bergen, Norway </w:t>
      </w:r>
    </w:p>
    <w:p w14:paraId="53F9C5E2" w14:textId="77777777" w:rsidR="00B811C3" w:rsidRPr="00B811C3" w:rsidRDefault="00B811C3" w:rsidP="00B811C3">
      <w:pPr>
        <w:rPr>
          <w:rFonts w:ascii="Calibri" w:hAnsi="Calibri" w:cs="Calibri"/>
          <w:sz w:val="21"/>
          <w:szCs w:val="21"/>
        </w:rPr>
      </w:pPr>
      <w:r w:rsidRPr="00B811C3">
        <w:rPr>
          <w:rFonts w:ascii="Calibri" w:hAnsi="Calibri" w:cs="Calibri"/>
          <w:sz w:val="21"/>
          <w:szCs w:val="21"/>
          <w:vertAlign w:val="superscript"/>
        </w:rPr>
        <w:t>5</w:t>
      </w:r>
      <w:r w:rsidRPr="00B811C3">
        <w:rPr>
          <w:rFonts w:ascii="Calibri" w:hAnsi="Calibri" w:cs="Calibri"/>
          <w:sz w:val="21"/>
          <w:szCs w:val="21"/>
        </w:rPr>
        <w:t>Laboratory of Clinical Biochemistry, Stavanger University Hospital, Stavanger, Norway</w:t>
      </w:r>
    </w:p>
    <w:p w14:paraId="30294E43" w14:textId="77777777" w:rsidR="00B811C3" w:rsidRPr="00B811C3" w:rsidRDefault="00B811C3" w:rsidP="00B811C3">
      <w:pPr>
        <w:rPr>
          <w:rFonts w:ascii="Calibri" w:hAnsi="Calibri" w:cs="Calibri"/>
          <w:sz w:val="21"/>
          <w:szCs w:val="21"/>
        </w:rPr>
      </w:pPr>
      <w:r w:rsidRPr="00B811C3">
        <w:rPr>
          <w:rFonts w:ascii="Calibri" w:hAnsi="Calibri" w:cs="Calibri"/>
          <w:sz w:val="21"/>
          <w:szCs w:val="21"/>
          <w:vertAlign w:val="superscript"/>
        </w:rPr>
        <w:t>6</w:t>
      </w:r>
      <w:r w:rsidRPr="00B811C3">
        <w:rPr>
          <w:rFonts w:ascii="Calibri" w:hAnsi="Calibri" w:cs="Calibri"/>
          <w:sz w:val="21"/>
          <w:szCs w:val="21"/>
        </w:rPr>
        <w:t>Department of Medicine, Stavanger University Hospital, Stavanger, Norway</w:t>
      </w:r>
    </w:p>
    <w:p w14:paraId="3BAC2E0B" w14:textId="77777777" w:rsidR="00B811C3" w:rsidRPr="00B811C3" w:rsidRDefault="00B811C3" w:rsidP="00B811C3">
      <w:pPr>
        <w:rPr>
          <w:rFonts w:ascii="Calibri" w:hAnsi="Calibri" w:cs="Calibri"/>
          <w:sz w:val="21"/>
          <w:szCs w:val="21"/>
        </w:rPr>
      </w:pPr>
      <w:r w:rsidRPr="00B811C3">
        <w:rPr>
          <w:rFonts w:ascii="Calibri" w:hAnsi="Calibri" w:cs="Calibri"/>
          <w:sz w:val="21"/>
          <w:szCs w:val="21"/>
          <w:vertAlign w:val="superscript"/>
        </w:rPr>
        <w:t>7</w:t>
      </w:r>
      <w:r w:rsidRPr="00B811C3">
        <w:rPr>
          <w:rFonts w:ascii="Calibri" w:hAnsi="Calibri" w:cs="Calibri"/>
          <w:sz w:val="21"/>
          <w:szCs w:val="21"/>
        </w:rPr>
        <w:t>Department of Clinical Medicine, University of Bergen, Bergen, Norway</w:t>
      </w:r>
    </w:p>
    <w:p w14:paraId="576F1D55" w14:textId="77777777" w:rsidR="00B811C3" w:rsidRPr="00B811C3" w:rsidRDefault="00B811C3" w:rsidP="00B811C3">
      <w:pPr>
        <w:rPr>
          <w:rFonts w:ascii="Calibri" w:hAnsi="Calibri" w:cs="Calibri"/>
          <w:sz w:val="21"/>
          <w:szCs w:val="21"/>
        </w:rPr>
      </w:pPr>
      <w:r w:rsidRPr="00B811C3">
        <w:rPr>
          <w:rFonts w:ascii="Calibri" w:hAnsi="Calibri" w:cs="Calibri"/>
          <w:sz w:val="21"/>
          <w:szCs w:val="21"/>
          <w:vertAlign w:val="superscript"/>
        </w:rPr>
        <w:t>8</w:t>
      </w:r>
      <w:r w:rsidRPr="00B811C3">
        <w:rPr>
          <w:rFonts w:ascii="Calibri" w:hAnsi="Calibri" w:cs="Calibri"/>
          <w:sz w:val="21"/>
          <w:szCs w:val="21"/>
        </w:rPr>
        <w:t>Department of Laboratory Medicine, Vestre Viken Hospital Trust, </w:t>
      </w:r>
      <w:proofErr w:type="spellStart"/>
      <w:r w:rsidRPr="00B811C3">
        <w:rPr>
          <w:rFonts w:ascii="Calibri" w:hAnsi="Calibri" w:cs="Calibri"/>
          <w:sz w:val="21"/>
          <w:szCs w:val="21"/>
        </w:rPr>
        <w:t>Bærum</w:t>
      </w:r>
      <w:proofErr w:type="spellEnd"/>
      <w:r w:rsidRPr="00B811C3">
        <w:rPr>
          <w:rFonts w:ascii="Calibri" w:hAnsi="Calibri" w:cs="Calibri"/>
          <w:sz w:val="21"/>
          <w:szCs w:val="21"/>
        </w:rPr>
        <w:t>, Norway</w:t>
      </w:r>
    </w:p>
    <w:p w14:paraId="5CC52EB4" w14:textId="77777777" w:rsidR="00B811C3" w:rsidRPr="00B811C3" w:rsidRDefault="00B811C3" w:rsidP="00B811C3">
      <w:pPr>
        <w:rPr>
          <w:rFonts w:ascii="Calibri" w:hAnsi="Calibri" w:cs="Calibri"/>
          <w:sz w:val="21"/>
          <w:szCs w:val="21"/>
        </w:rPr>
      </w:pPr>
      <w:r w:rsidRPr="00B811C3">
        <w:rPr>
          <w:rFonts w:ascii="Calibri" w:hAnsi="Calibri" w:cs="Calibri"/>
          <w:sz w:val="21"/>
          <w:szCs w:val="21"/>
          <w:vertAlign w:val="superscript"/>
        </w:rPr>
        <w:t>9</w:t>
      </w:r>
      <w:r w:rsidRPr="00B811C3">
        <w:rPr>
          <w:rFonts w:ascii="Calibri" w:hAnsi="Calibri" w:cs="Calibri"/>
          <w:sz w:val="21"/>
          <w:szCs w:val="21"/>
        </w:rPr>
        <w:t xml:space="preserve">K.G. Jebsen Centre for Cardiac Biomarkers, Institute of Clinical Medicine, University of Oslo, Oslo, Norway. </w:t>
      </w:r>
    </w:p>
    <w:p w14:paraId="139D8DA7" w14:textId="77777777" w:rsidR="00B811C3" w:rsidRPr="00B811C3" w:rsidRDefault="00B811C3" w:rsidP="00B811C3">
      <w:pPr>
        <w:rPr>
          <w:rFonts w:ascii="Calibri" w:hAnsi="Calibri" w:cs="Calibri"/>
          <w:sz w:val="21"/>
          <w:szCs w:val="21"/>
        </w:rPr>
      </w:pPr>
      <w:r w:rsidRPr="00B811C3">
        <w:rPr>
          <w:rFonts w:ascii="Calibri" w:hAnsi="Calibri" w:cs="Calibri"/>
          <w:sz w:val="21"/>
          <w:szCs w:val="21"/>
          <w:vertAlign w:val="superscript"/>
        </w:rPr>
        <w:t>10</w:t>
      </w:r>
      <w:r w:rsidRPr="00B811C3">
        <w:rPr>
          <w:rFonts w:ascii="Calibri" w:hAnsi="Calibri" w:cs="Calibri"/>
          <w:sz w:val="21"/>
          <w:szCs w:val="21"/>
        </w:rPr>
        <w:t>Department of Cardiology, Akershus University Hospital, Oslo, Norway</w:t>
      </w:r>
    </w:p>
    <w:p w14:paraId="1E50067A" w14:textId="77777777" w:rsidR="00B811C3" w:rsidRPr="00B811C3" w:rsidRDefault="00B811C3" w:rsidP="00B811C3">
      <w:pPr>
        <w:rPr>
          <w:rFonts w:ascii="Calibri" w:hAnsi="Calibri" w:cs="Calibri"/>
          <w:sz w:val="21"/>
          <w:szCs w:val="21"/>
        </w:rPr>
      </w:pPr>
      <w:r w:rsidRPr="00B811C3">
        <w:rPr>
          <w:rFonts w:ascii="Calibri" w:hAnsi="Calibri" w:cs="Calibri"/>
          <w:sz w:val="21"/>
          <w:szCs w:val="21"/>
          <w:vertAlign w:val="superscript"/>
        </w:rPr>
        <w:t>11</w:t>
      </w:r>
      <w:r w:rsidRPr="00B811C3">
        <w:rPr>
          <w:rFonts w:ascii="Calibri" w:hAnsi="Calibri" w:cs="Calibri"/>
          <w:sz w:val="21"/>
          <w:szCs w:val="21"/>
        </w:rPr>
        <w:t>Department of Laboratory Medicine and Pathology, Hennepin Healthcare/HCMC, MN, USA</w:t>
      </w:r>
    </w:p>
    <w:p w14:paraId="7F1542BE" w14:textId="77777777" w:rsidR="00B811C3" w:rsidRPr="00B811C3" w:rsidRDefault="00B811C3" w:rsidP="00B811C3">
      <w:pPr>
        <w:rPr>
          <w:rFonts w:ascii="Calibri" w:hAnsi="Calibri" w:cs="Calibri"/>
          <w:sz w:val="21"/>
          <w:szCs w:val="21"/>
        </w:rPr>
      </w:pPr>
      <w:r w:rsidRPr="00B811C3">
        <w:rPr>
          <w:rFonts w:ascii="Calibri" w:hAnsi="Calibri" w:cs="Calibri"/>
          <w:sz w:val="21"/>
          <w:szCs w:val="21"/>
          <w:vertAlign w:val="superscript"/>
        </w:rPr>
        <w:t>11</w:t>
      </w:r>
      <w:r w:rsidRPr="00B811C3">
        <w:rPr>
          <w:rFonts w:ascii="Calibri" w:hAnsi="Calibri" w:cs="Calibri"/>
          <w:sz w:val="21"/>
          <w:szCs w:val="21"/>
        </w:rPr>
        <w:t>Department of Laboratory Medicine and Pathology, University of Minnesota, MN, USA</w:t>
      </w:r>
    </w:p>
    <w:p w14:paraId="6DAE7DB7" w14:textId="77777777" w:rsidR="00B811C3" w:rsidRPr="00B811C3" w:rsidRDefault="00B811C3" w:rsidP="00B811C3">
      <w:pPr>
        <w:rPr>
          <w:rFonts w:ascii="Calibri" w:hAnsi="Calibri" w:cs="Calibri"/>
          <w:sz w:val="21"/>
          <w:szCs w:val="21"/>
        </w:rPr>
      </w:pPr>
      <w:r w:rsidRPr="00B811C3">
        <w:rPr>
          <w:rFonts w:ascii="Calibri" w:hAnsi="Calibri" w:cs="Calibri"/>
          <w:sz w:val="21"/>
          <w:szCs w:val="21"/>
          <w:vertAlign w:val="superscript"/>
        </w:rPr>
        <w:t>12</w:t>
      </w:r>
      <w:r w:rsidRPr="00B811C3">
        <w:rPr>
          <w:rFonts w:ascii="Calibri" w:hAnsi="Calibri" w:cs="Calibri"/>
          <w:sz w:val="21"/>
          <w:szCs w:val="21"/>
        </w:rPr>
        <w:t>Hennepin Healthcare Research Institute, Minneapolis, MN, USA</w:t>
      </w:r>
    </w:p>
    <w:p w14:paraId="5A19B7B6" w14:textId="77777777" w:rsidR="00B811C3" w:rsidRPr="00B811C3" w:rsidRDefault="00B811C3" w:rsidP="00B811C3">
      <w:pPr>
        <w:rPr>
          <w:rFonts w:ascii="Calibri" w:hAnsi="Calibri" w:cs="Calibri"/>
          <w:sz w:val="21"/>
          <w:szCs w:val="21"/>
        </w:rPr>
      </w:pPr>
      <w:r w:rsidRPr="00B811C3">
        <w:rPr>
          <w:rFonts w:ascii="Calibri" w:hAnsi="Calibri" w:cs="Calibri"/>
          <w:sz w:val="21"/>
          <w:szCs w:val="21"/>
          <w:vertAlign w:val="superscript"/>
        </w:rPr>
        <w:t>13</w:t>
      </w:r>
      <w:r w:rsidRPr="00B811C3">
        <w:rPr>
          <w:rFonts w:ascii="Calibri" w:hAnsi="Calibri" w:cs="Calibri"/>
          <w:sz w:val="21"/>
          <w:szCs w:val="21"/>
        </w:rPr>
        <w:t>Departments of Cardiology and Laboratory Medicine and Pathology, Mayo Clinic, Rochester, MN, USA</w:t>
      </w:r>
    </w:p>
    <w:p w14:paraId="27A9A00E" w14:textId="77777777" w:rsidR="00B811C3" w:rsidRPr="00B811C3" w:rsidRDefault="00B811C3" w:rsidP="00B811C3">
      <w:pPr>
        <w:rPr>
          <w:rFonts w:ascii="Calibri" w:hAnsi="Calibri" w:cs="Calibri"/>
          <w:sz w:val="21"/>
          <w:szCs w:val="21"/>
        </w:rPr>
      </w:pPr>
      <w:r w:rsidRPr="00B811C3">
        <w:rPr>
          <w:rFonts w:ascii="Calibri" w:hAnsi="Calibri" w:cs="Calibri"/>
          <w:sz w:val="21"/>
          <w:szCs w:val="21"/>
          <w:vertAlign w:val="superscript"/>
        </w:rPr>
        <w:t>14</w:t>
      </w:r>
      <w:r w:rsidRPr="00B811C3">
        <w:rPr>
          <w:rFonts w:ascii="Calibri" w:hAnsi="Calibri" w:cs="Calibri"/>
          <w:sz w:val="21"/>
          <w:szCs w:val="21"/>
        </w:rPr>
        <w:t>BHF Centre for Cardiovascular Science, University of Edinburgh, Edinburgh, UK</w:t>
      </w:r>
    </w:p>
    <w:p w14:paraId="316DF1E2" w14:textId="77777777" w:rsidR="00B811C3" w:rsidRPr="00B811C3" w:rsidRDefault="00B811C3" w:rsidP="00B811C3">
      <w:pPr>
        <w:rPr>
          <w:rFonts w:ascii="Calibri" w:hAnsi="Calibri" w:cs="Calibri"/>
          <w:sz w:val="21"/>
          <w:szCs w:val="21"/>
        </w:rPr>
      </w:pPr>
      <w:r w:rsidRPr="00B811C3">
        <w:rPr>
          <w:rFonts w:ascii="Calibri" w:hAnsi="Calibri" w:cs="Calibri"/>
          <w:sz w:val="21"/>
          <w:szCs w:val="21"/>
          <w:vertAlign w:val="superscript"/>
        </w:rPr>
        <w:t>15</w:t>
      </w:r>
      <w:r w:rsidRPr="00B811C3">
        <w:rPr>
          <w:rFonts w:ascii="Calibri" w:hAnsi="Calibri" w:cs="Calibri"/>
          <w:sz w:val="21"/>
          <w:szCs w:val="21"/>
        </w:rPr>
        <w:t>Usher Institute, University of Edinburgh, Edinburgh, UK</w:t>
      </w:r>
    </w:p>
    <w:p w14:paraId="61E538CD" w14:textId="77777777" w:rsidR="00B811C3" w:rsidRPr="00B811C3" w:rsidRDefault="00B811C3" w:rsidP="00B811C3">
      <w:pPr>
        <w:rPr>
          <w:rFonts w:ascii="Calibri" w:hAnsi="Calibri" w:cs="Calibri"/>
          <w:sz w:val="21"/>
          <w:szCs w:val="21"/>
        </w:rPr>
      </w:pPr>
      <w:r w:rsidRPr="00B811C3">
        <w:rPr>
          <w:rFonts w:ascii="Calibri" w:hAnsi="Calibri" w:cs="Calibri"/>
          <w:sz w:val="21"/>
          <w:szCs w:val="21"/>
          <w:vertAlign w:val="superscript"/>
        </w:rPr>
        <w:t>16</w:t>
      </w:r>
      <w:r w:rsidRPr="00B811C3">
        <w:rPr>
          <w:rFonts w:ascii="Calibri" w:hAnsi="Calibri" w:cs="Calibri"/>
          <w:sz w:val="21"/>
          <w:szCs w:val="21"/>
        </w:rPr>
        <w:t xml:space="preserve">Cardiovascular Clinical Academic Group, Molecular and Clinical Sciences Research Institute, St. George's, University of London, United Kingdom </w:t>
      </w:r>
    </w:p>
    <w:p w14:paraId="31C0F82D" w14:textId="77777777" w:rsidR="00B811C3" w:rsidRPr="00B811C3" w:rsidRDefault="00B811C3" w:rsidP="00B811C3">
      <w:pPr>
        <w:rPr>
          <w:rFonts w:ascii="Calibri" w:hAnsi="Calibri" w:cs="Calibri"/>
          <w:sz w:val="21"/>
          <w:szCs w:val="21"/>
        </w:rPr>
      </w:pPr>
      <w:r w:rsidRPr="00B811C3">
        <w:rPr>
          <w:rFonts w:ascii="Calibri" w:hAnsi="Calibri" w:cs="Calibri"/>
          <w:sz w:val="21"/>
          <w:szCs w:val="21"/>
          <w:vertAlign w:val="superscript"/>
        </w:rPr>
        <w:t>17</w:t>
      </w:r>
      <w:r w:rsidRPr="00B811C3">
        <w:rPr>
          <w:rFonts w:ascii="Calibri" w:hAnsi="Calibri" w:cs="Calibri"/>
          <w:sz w:val="21"/>
          <w:szCs w:val="21"/>
        </w:rPr>
        <w:t>City St George’s University of London, London, United Kingdom</w:t>
      </w:r>
    </w:p>
    <w:p w14:paraId="52FD98CF" w14:textId="77777777" w:rsidR="00B811C3" w:rsidRPr="00B811C3" w:rsidRDefault="00B811C3" w:rsidP="00B811C3">
      <w:pPr>
        <w:rPr>
          <w:rFonts w:ascii="Calibri" w:hAnsi="Calibri" w:cs="Calibri"/>
          <w:sz w:val="21"/>
          <w:szCs w:val="21"/>
        </w:rPr>
      </w:pPr>
      <w:r w:rsidRPr="00B811C3">
        <w:rPr>
          <w:rFonts w:ascii="Calibri" w:hAnsi="Calibri" w:cs="Calibri"/>
          <w:sz w:val="21"/>
          <w:szCs w:val="21"/>
          <w:vertAlign w:val="superscript"/>
        </w:rPr>
        <w:t>18</w:t>
      </w:r>
      <w:r w:rsidRPr="00B811C3">
        <w:rPr>
          <w:rFonts w:ascii="Calibri" w:hAnsi="Calibri" w:cs="Calibri"/>
          <w:sz w:val="21"/>
          <w:szCs w:val="21"/>
        </w:rPr>
        <w:t>Department of Pathology and Molecular Medicine, McMaster University, Hamilton, Ontario, Canada</w:t>
      </w:r>
    </w:p>
    <w:p w14:paraId="7D4DFAC1" w14:textId="57CE9D66" w:rsidR="00B811C3" w:rsidRDefault="00B811C3" w:rsidP="00B811C3">
      <w:pPr>
        <w:rPr>
          <w:rFonts w:ascii="Calibri" w:hAnsi="Calibri" w:cs="Calibri"/>
          <w:sz w:val="21"/>
          <w:szCs w:val="21"/>
        </w:rPr>
      </w:pPr>
      <w:r w:rsidRPr="00B811C3">
        <w:rPr>
          <w:rFonts w:ascii="Calibri" w:hAnsi="Calibri" w:cs="Calibri"/>
          <w:sz w:val="21"/>
          <w:szCs w:val="21"/>
          <w:vertAlign w:val="superscript"/>
        </w:rPr>
        <w:t>19</w:t>
      </w:r>
      <w:r w:rsidRPr="00B811C3">
        <w:rPr>
          <w:rFonts w:ascii="Calibri" w:hAnsi="Calibri" w:cs="Calibri"/>
          <w:sz w:val="21"/>
          <w:szCs w:val="21"/>
        </w:rPr>
        <w:t xml:space="preserve">Department of Medical Biochemistry and Pharmacology, Haukeland University Hospital, Bergen, Norway </w:t>
      </w:r>
    </w:p>
    <w:p w14:paraId="51D58B17" w14:textId="77777777" w:rsidR="00641E3B" w:rsidRPr="00B811C3" w:rsidRDefault="00641E3B" w:rsidP="00B811C3">
      <w:pPr>
        <w:rPr>
          <w:rFonts w:ascii="Calibri" w:hAnsi="Calibri" w:cs="Calibri"/>
          <w:sz w:val="21"/>
          <w:szCs w:val="21"/>
        </w:rPr>
      </w:pPr>
    </w:p>
    <w:p w14:paraId="387F589E" w14:textId="77777777" w:rsidR="00666D2F" w:rsidRDefault="00666D2F" w:rsidP="00B811C3">
      <w:pPr>
        <w:spacing w:line="480" w:lineRule="auto"/>
        <w:rPr>
          <w:rFonts w:ascii="Calibri" w:eastAsia="Times New Roman" w:hAnsi="Calibri" w:cs="Calibri"/>
          <w:sz w:val="21"/>
          <w:szCs w:val="21"/>
        </w:rPr>
      </w:pPr>
    </w:p>
    <w:p w14:paraId="3399C6A2" w14:textId="0DFEAF38" w:rsidR="00B811C3" w:rsidRPr="00500048" w:rsidRDefault="00B811C3" w:rsidP="00B811C3">
      <w:pPr>
        <w:spacing w:line="480" w:lineRule="auto"/>
        <w:rPr>
          <w:rFonts w:ascii="Calibri" w:eastAsia="Times New Roman" w:hAnsi="Calibri" w:cs="Calibri"/>
          <w:b/>
          <w:bCs/>
          <w:sz w:val="21"/>
          <w:szCs w:val="21"/>
        </w:rPr>
      </w:pPr>
      <w:r w:rsidRPr="00500048">
        <w:rPr>
          <w:rFonts w:ascii="Calibri" w:eastAsia="Times New Roman" w:hAnsi="Calibri" w:cs="Calibri"/>
          <w:b/>
          <w:bCs/>
          <w:sz w:val="21"/>
          <w:szCs w:val="21"/>
        </w:rPr>
        <w:t>Corresponding author:</w:t>
      </w:r>
    </w:p>
    <w:p w14:paraId="2D660CE5" w14:textId="77777777" w:rsidR="00B811C3" w:rsidRPr="00641E3B" w:rsidRDefault="00B811C3" w:rsidP="00B811C3">
      <w:pPr>
        <w:spacing w:line="480" w:lineRule="auto"/>
        <w:rPr>
          <w:rFonts w:ascii="Calibri" w:eastAsia="Times New Roman" w:hAnsi="Calibri" w:cs="Calibri"/>
          <w:sz w:val="21"/>
          <w:szCs w:val="21"/>
        </w:rPr>
      </w:pPr>
      <w:r w:rsidRPr="00641E3B">
        <w:rPr>
          <w:rFonts w:ascii="Calibri" w:eastAsia="Times New Roman" w:hAnsi="Calibri" w:cs="Calibri"/>
          <w:sz w:val="21"/>
          <w:szCs w:val="21"/>
        </w:rPr>
        <w:t>Professor Kristin Moberg Aakre</w:t>
      </w:r>
    </w:p>
    <w:p w14:paraId="3F097114" w14:textId="77777777" w:rsidR="00B811C3" w:rsidRPr="00641E3B" w:rsidRDefault="00B811C3" w:rsidP="00B811C3">
      <w:pPr>
        <w:spacing w:line="480" w:lineRule="auto"/>
        <w:rPr>
          <w:rFonts w:ascii="Calibri" w:eastAsia="Times New Roman" w:hAnsi="Calibri" w:cs="Calibri"/>
          <w:sz w:val="21"/>
          <w:szCs w:val="21"/>
        </w:rPr>
      </w:pPr>
      <w:r w:rsidRPr="00641E3B">
        <w:rPr>
          <w:rFonts w:ascii="Calibri" w:eastAsia="Times New Roman" w:hAnsi="Calibri" w:cs="Calibri"/>
          <w:sz w:val="21"/>
          <w:szCs w:val="21"/>
        </w:rPr>
        <w:t>Department of Heart Disease, Department of Medical Biochemistry and Pharmacology.</w:t>
      </w:r>
    </w:p>
    <w:p w14:paraId="6843D578" w14:textId="77777777" w:rsidR="00B811C3" w:rsidRPr="00641E3B" w:rsidRDefault="00B811C3" w:rsidP="00B811C3">
      <w:pPr>
        <w:spacing w:line="480" w:lineRule="auto"/>
        <w:rPr>
          <w:rFonts w:ascii="Calibri" w:eastAsia="Times New Roman" w:hAnsi="Calibri" w:cs="Calibri"/>
          <w:sz w:val="21"/>
          <w:szCs w:val="21"/>
        </w:rPr>
      </w:pPr>
      <w:r w:rsidRPr="00641E3B">
        <w:rPr>
          <w:rFonts w:ascii="Calibri" w:eastAsia="Times New Roman" w:hAnsi="Calibri" w:cs="Calibri"/>
          <w:sz w:val="21"/>
          <w:szCs w:val="21"/>
        </w:rPr>
        <w:t xml:space="preserve">Haukeland University Hospital, Jonas Lies </w:t>
      </w:r>
      <w:proofErr w:type="spellStart"/>
      <w:r w:rsidRPr="00641E3B">
        <w:rPr>
          <w:rFonts w:ascii="Calibri" w:eastAsia="Times New Roman" w:hAnsi="Calibri" w:cs="Calibri"/>
          <w:sz w:val="21"/>
          <w:szCs w:val="21"/>
        </w:rPr>
        <w:t>vei</w:t>
      </w:r>
      <w:proofErr w:type="spellEnd"/>
      <w:r w:rsidRPr="00641E3B">
        <w:rPr>
          <w:rFonts w:ascii="Calibri" w:eastAsia="Times New Roman" w:hAnsi="Calibri" w:cs="Calibri"/>
          <w:sz w:val="21"/>
          <w:szCs w:val="21"/>
        </w:rPr>
        <w:t xml:space="preserve"> 65, 5021 Bergen, Norway</w:t>
      </w:r>
    </w:p>
    <w:p w14:paraId="0D614832" w14:textId="77777777" w:rsidR="00B811C3" w:rsidRPr="00641E3B" w:rsidRDefault="00B811C3" w:rsidP="00B811C3">
      <w:pPr>
        <w:spacing w:line="480" w:lineRule="auto"/>
        <w:rPr>
          <w:rFonts w:ascii="Calibri" w:eastAsia="Times New Roman" w:hAnsi="Calibri" w:cs="Calibri"/>
          <w:i/>
          <w:noProof/>
          <w:sz w:val="21"/>
          <w:szCs w:val="21"/>
        </w:rPr>
      </w:pPr>
      <w:r w:rsidRPr="00641E3B">
        <w:rPr>
          <w:rFonts w:ascii="Calibri" w:hAnsi="Calibri" w:cs="Calibri"/>
          <w:i/>
          <w:sz w:val="21"/>
          <w:szCs w:val="21"/>
        </w:rPr>
        <w:t xml:space="preserve">Tel.: +47 </w:t>
      </w:r>
      <w:r w:rsidRPr="00641E3B">
        <w:rPr>
          <w:rFonts w:ascii="Calibri" w:eastAsia="Times New Roman" w:hAnsi="Calibri" w:cs="Calibri"/>
          <w:i/>
          <w:noProof/>
          <w:sz w:val="21"/>
          <w:szCs w:val="21"/>
        </w:rPr>
        <w:t>55974387</w:t>
      </w:r>
    </w:p>
    <w:p w14:paraId="681B5358" w14:textId="77777777" w:rsidR="00B811C3" w:rsidRPr="00641E3B" w:rsidRDefault="00B811C3" w:rsidP="00B811C3">
      <w:pPr>
        <w:spacing w:line="480" w:lineRule="auto"/>
        <w:rPr>
          <w:rFonts w:ascii="Calibri" w:eastAsia="Times New Roman" w:hAnsi="Calibri" w:cs="Calibri"/>
          <w:sz w:val="21"/>
          <w:szCs w:val="21"/>
        </w:rPr>
      </w:pPr>
      <w:r w:rsidRPr="00641E3B">
        <w:rPr>
          <w:rFonts w:ascii="Calibri" w:hAnsi="Calibri" w:cs="Calibri"/>
          <w:i/>
          <w:sz w:val="21"/>
          <w:szCs w:val="21"/>
        </w:rPr>
        <w:t>Fax: +47 55975976</w:t>
      </w:r>
    </w:p>
    <w:p w14:paraId="1A16E0BA" w14:textId="28A27982" w:rsidR="00153003" w:rsidRPr="00666D2F" w:rsidRDefault="00B811C3" w:rsidP="00666D2F">
      <w:pPr>
        <w:spacing w:line="480" w:lineRule="auto"/>
        <w:jc w:val="both"/>
        <w:rPr>
          <w:rFonts w:ascii="Calibri" w:hAnsi="Calibri" w:cs="Calibri"/>
          <w:sz w:val="21"/>
          <w:szCs w:val="21"/>
        </w:rPr>
      </w:pPr>
      <w:r w:rsidRPr="00641E3B">
        <w:rPr>
          <w:rFonts w:ascii="Calibri" w:hAnsi="Calibri" w:cs="Calibri"/>
          <w:i/>
          <w:sz w:val="21"/>
          <w:szCs w:val="21"/>
        </w:rPr>
        <w:t>E-mail:</w:t>
      </w:r>
      <w:hyperlink r:id="rId6" w:history="1">
        <w:r w:rsidRPr="00641E3B">
          <w:rPr>
            <w:rFonts w:ascii="Calibri" w:hAnsi="Calibri" w:cs="Calibri"/>
            <w:sz w:val="21"/>
            <w:szCs w:val="21"/>
            <w:u w:val="single"/>
          </w:rPr>
          <w:t xml:space="preserve"> kristin.moberg.aakre@helse-bergen.no</w:t>
        </w:r>
      </w:hyperlink>
    </w:p>
    <w:p w14:paraId="7D92296D" w14:textId="4735C632" w:rsidR="00153003" w:rsidRDefault="00C90446" w:rsidP="00641E3B">
      <w:pPr>
        <w:tabs>
          <w:tab w:val="left" w:pos="3462"/>
        </w:tabs>
        <w:spacing w:line="360" w:lineRule="auto"/>
        <w:jc w:val="both"/>
        <w:rPr>
          <w:rFonts w:ascii="Calibri" w:hAnsi="Calibri" w:cs="Calibri"/>
          <w:b/>
          <w:bCs/>
        </w:rPr>
      </w:pPr>
      <w:r>
        <w:rPr>
          <w:rFonts w:ascii="Calibri" w:hAnsi="Calibri" w:cs="Calibri"/>
          <w:b/>
          <w:bCs/>
        </w:rPr>
        <w:lastRenderedPageBreak/>
        <w:t xml:space="preserve">Supplemental </w:t>
      </w:r>
      <w:r w:rsidR="00641E3B">
        <w:rPr>
          <w:rFonts w:ascii="Calibri" w:hAnsi="Calibri" w:cs="Calibri"/>
          <w:b/>
          <w:bCs/>
        </w:rPr>
        <w:t>M</w:t>
      </w:r>
      <w:r>
        <w:rPr>
          <w:rFonts w:ascii="Calibri" w:hAnsi="Calibri" w:cs="Calibri"/>
          <w:b/>
          <w:bCs/>
        </w:rPr>
        <w:t>aterial</w:t>
      </w:r>
      <w:r w:rsidR="00641E3B">
        <w:rPr>
          <w:rFonts w:ascii="Calibri" w:hAnsi="Calibri" w:cs="Calibri"/>
          <w:b/>
          <w:bCs/>
        </w:rPr>
        <w:tab/>
      </w:r>
    </w:p>
    <w:p w14:paraId="4C9129EA" w14:textId="77777777" w:rsidR="00641E3B" w:rsidRDefault="00641E3B" w:rsidP="00641E3B">
      <w:pPr>
        <w:tabs>
          <w:tab w:val="left" w:pos="3462"/>
        </w:tabs>
        <w:spacing w:line="360" w:lineRule="auto"/>
        <w:jc w:val="both"/>
        <w:rPr>
          <w:rFonts w:ascii="Calibri" w:hAnsi="Calibri" w:cs="Calibri"/>
          <w:b/>
          <w:bCs/>
        </w:rPr>
      </w:pPr>
    </w:p>
    <w:p w14:paraId="0AFFDB45" w14:textId="49176059" w:rsidR="00641E3B" w:rsidRDefault="00641E3B" w:rsidP="00153003">
      <w:pPr>
        <w:spacing w:line="360" w:lineRule="auto"/>
        <w:jc w:val="both"/>
        <w:rPr>
          <w:rFonts w:ascii="Calibri" w:hAnsi="Calibri" w:cs="Calibri"/>
          <w:b/>
          <w:bCs/>
          <w:u w:val="single"/>
        </w:rPr>
      </w:pPr>
      <w:r w:rsidRPr="00641E3B">
        <w:rPr>
          <w:rFonts w:ascii="Calibri" w:hAnsi="Calibri" w:cs="Calibri"/>
          <w:b/>
          <w:bCs/>
          <w:u w:val="single"/>
        </w:rPr>
        <w:t>Supplemental Methods</w:t>
      </w:r>
    </w:p>
    <w:p w14:paraId="1CE86E89" w14:textId="03EBA4CA" w:rsidR="00641E3B" w:rsidRDefault="00641E3B" w:rsidP="00153003">
      <w:pPr>
        <w:spacing w:line="360" w:lineRule="auto"/>
        <w:jc w:val="both"/>
        <w:rPr>
          <w:rFonts w:ascii="Calibri" w:hAnsi="Calibri" w:cs="Calibri"/>
          <w:b/>
          <w:bCs/>
        </w:rPr>
      </w:pPr>
      <w:r>
        <w:rPr>
          <w:rFonts w:ascii="Calibri" w:hAnsi="Calibri" w:cs="Calibri"/>
          <w:b/>
          <w:bCs/>
        </w:rPr>
        <w:t>Laboratory procedures and analyses</w:t>
      </w:r>
    </w:p>
    <w:p w14:paraId="42DCC3A7" w14:textId="4FD217ED" w:rsidR="00641E3B" w:rsidRDefault="00641E3B" w:rsidP="00153003">
      <w:pPr>
        <w:spacing w:line="360" w:lineRule="auto"/>
        <w:jc w:val="both"/>
        <w:rPr>
          <w:rFonts w:ascii="Calibri" w:hAnsi="Calibri" w:cs="Calibri"/>
          <w:b/>
          <w:bCs/>
        </w:rPr>
      </w:pPr>
      <w:r>
        <w:rPr>
          <w:rFonts w:ascii="Calibri" w:hAnsi="Calibri" w:cs="Calibri"/>
          <w:b/>
          <w:bCs/>
        </w:rPr>
        <w:t>Clinical adjudication</w:t>
      </w:r>
    </w:p>
    <w:p w14:paraId="19F29BB0" w14:textId="2E211BD7" w:rsidR="00641E3B" w:rsidRDefault="00641E3B" w:rsidP="00153003">
      <w:pPr>
        <w:spacing w:line="360" w:lineRule="auto"/>
        <w:jc w:val="both"/>
        <w:rPr>
          <w:rFonts w:ascii="Calibri" w:hAnsi="Calibri" w:cs="Calibri"/>
          <w:b/>
          <w:bCs/>
        </w:rPr>
      </w:pPr>
      <w:r>
        <w:rPr>
          <w:rFonts w:ascii="Calibri" w:hAnsi="Calibri" w:cs="Calibri"/>
          <w:b/>
          <w:bCs/>
        </w:rPr>
        <w:t>Accelerated diagnostic protocols</w:t>
      </w:r>
    </w:p>
    <w:p w14:paraId="1783A774" w14:textId="77777777" w:rsidR="00641E3B" w:rsidRPr="00641E3B" w:rsidRDefault="00641E3B" w:rsidP="00153003">
      <w:pPr>
        <w:spacing w:line="360" w:lineRule="auto"/>
        <w:jc w:val="both"/>
        <w:rPr>
          <w:rFonts w:ascii="Calibri" w:hAnsi="Calibri" w:cs="Calibri"/>
          <w:b/>
          <w:bCs/>
        </w:rPr>
      </w:pPr>
    </w:p>
    <w:p w14:paraId="3DBA0FF5" w14:textId="676C0310" w:rsidR="00B811C3" w:rsidRPr="00B811C3" w:rsidRDefault="00B811C3" w:rsidP="00153003">
      <w:pPr>
        <w:spacing w:line="360" w:lineRule="auto"/>
        <w:jc w:val="both"/>
        <w:rPr>
          <w:rFonts w:ascii="Calibri" w:hAnsi="Calibri" w:cs="Calibri"/>
          <w:b/>
          <w:bCs/>
          <w:u w:val="single"/>
        </w:rPr>
      </w:pPr>
      <w:r w:rsidRPr="00B811C3">
        <w:rPr>
          <w:rFonts w:ascii="Calibri" w:hAnsi="Calibri" w:cs="Calibri"/>
          <w:b/>
          <w:bCs/>
          <w:u w:val="single"/>
        </w:rPr>
        <w:t>Supplemental Tables</w:t>
      </w:r>
    </w:p>
    <w:p w14:paraId="6381E5A8" w14:textId="1020B9D4" w:rsidR="00B811C3" w:rsidRDefault="00B811C3" w:rsidP="00153003">
      <w:pPr>
        <w:spacing w:line="360" w:lineRule="auto"/>
        <w:jc w:val="both"/>
        <w:rPr>
          <w:rFonts w:ascii="Calibri" w:hAnsi="Calibri" w:cs="Calibri"/>
          <w:b/>
          <w:bCs/>
        </w:rPr>
      </w:pPr>
      <w:r>
        <w:rPr>
          <w:rFonts w:ascii="Calibri" w:hAnsi="Calibri" w:cs="Calibri"/>
          <w:b/>
          <w:bCs/>
        </w:rPr>
        <w:t>Supplemental table 1</w:t>
      </w:r>
    </w:p>
    <w:p w14:paraId="6F2C579F" w14:textId="0B05695D" w:rsidR="00B811C3" w:rsidRPr="0068592F" w:rsidRDefault="00B811C3" w:rsidP="00153003">
      <w:pPr>
        <w:spacing w:line="360" w:lineRule="auto"/>
        <w:jc w:val="both"/>
        <w:rPr>
          <w:rFonts w:ascii="Calibri" w:hAnsi="Calibri" w:cs="Calibri"/>
          <w:b/>
          <w:bCs/>
        </w:rPr>
      </w:pPr>
      <w:r w:rsidRPr="0068592F">
        <w:rPr>
          <w:rFonts w:ascii="Calibri" w:hAnsi="Calibri" w:cs="Calibri"/>
          <w:b/>
          <w:bCs/>
        </w:rPr>
        <w:t>Supplemental table 2</w:t>
      </w:r>
    </w:p>
    <w:p w14:paraId="66FC4A04" w14:textId="7C8FCCA8" w:rsidR="00B811C3" w:rsidRPr="0068592F" w:rsidRDefault="00B811C3" w:rsidP="00153003">
      <w:pPr>
        <w:spacing w:line="360" w:lineRule="auto"/>
        <w:jc w:val="both"/>
        <w:rPr>
          <w:rFonts w:ascii="Calibri" w:hAnsi="Calibri" w:cs="Calibri"/>
          <w:b/>
          <w:bCs/>
        </w:rPr>
      </w:pPr>
      <w:r w:rsidRPr="0068592F">
        <w:rPr>
          <w:rFonts w:ascii="Calibri" w:hAnsi="Calibri" w:cs="Calibri"/>
          <w:b/>
          <w:bCs/>
        </w:rPr>
        <w:t>Supplemental table 3</w:t>
      </w:r>
    </w:p>
    <w:p w14:paraId="3CDFEF2A" w14:textId="77777777" w:rsidR="00153003" w:rsidRPr="0068592F" w:rsidRDefault="00153003" w:rsidP="00153003">
      <w:pPr>
        <w:spacing w:line="360" w:lineRule="auto"/>
        <w:jc w:val="both"/>
        <w:rPr>
          <w:rFonts w:ascii="Calibri" w:hAnsi="Calibri" w:cs="Calibri"/>
          <w:b/>
          <w:bCs/>
        </w:rPr>
      </w:pPr>
    </w:p>
    <w:p w14:paraId="132A5B42" w14:textId="77777777" w:rsidR="00153003" w:rsidRPr="0068592F" w:rsidRDefault="00153003" w:rsidP="00153003">
      <w:pPr>
        <w:spacing w:line="360" w:lineRule="auto"/>
        <w:jc w:val="both"/>
        <w:rPr>
          <w:rFonts w:ascii="Calibri" w:hAnsi="Calibri" w:cs="Calibri"/>
          <w:b/>
          <w:bCs/>
        </w:rPr>
      </w:pPr>
    </w:p>
    <w:p w14:paraId="06160052" w14:textId="77777777" w:rsidR="00153003" w:rsidRPr="0068592F" w:rsidRDefault="00153003" w:rsidP="00153003">
      <w:pPr>
        <w:spacing w:line="360" w:lineRule="auto"/>
        <w:jc w:val="both"/>
        <w:rPr>
          <w:rFonts w:ascii="Calibri" w:hAnsi="Calibri" w:cs="Calibri"/>
          <w:b/>
          <w:bCs/>
        </w:rPr>
      </w:pPr>
    </w:p>
    <w:p w14:paraId="40A23586" w14:textId="77777777" w:rsidR="00C90446" w:rsidRPr="00641E3B" w:rsidRDefault="00C90446" w:rsidP="00C90446">
      <w:pPr>
        <w:spacing w:line="480" w:lineRule="auto"/>
        <w:jc w:val="both"/>
        <w:rPr>
          <w:rFonts w:ascii="Calibri" w:hAnsi="Calibri" w:cs="Calibri"/>
          <w:i/>
          <w:iCs/>
          <w:sz w:val="22"/>
          <w:szCs w:val="22"/>
        </w:rPr>
      </w:pPr>
      <w:r w:rsidRPr="00641E3B">
        <w:rPr>
          <w:rFonts w:ascii="Calibri" w:hAnsi="Calibri" w:cs="Calibri"/>
          <w:i/>
          <w:iCs/>
          <w:sz w:val="22"/>
          <w:szCs w:val="22"/>
        </w:rPr>
        <w:t>Laboratory procedures and analyses</w:t>
      </w:r>
    </w:p>
    <w:p w14:paraId="29EC19A4" w14:textId="3C01EB76" w:rsidR="00C90446" w:rsidRPr="00641E3B" w:rsidRDefault="00C90446" w:rsidP="00C90446">
      <w:pPr>
        <w:spacing w:line="480" w:lineRule="auto"/>
        <w:rPr>
          <w:rFonts w:ascii="Calibri" w:hAnsi="Calibri" w:cs="Calibri"/>
          <w:sz w:val="22"/>
          <w:szCs w:val="22"/>
        </w:rPr>
      </w:pPr>
      <w:r w:rsidRPr="00641E3B">
        <w:rPr>
          <w:rFonts w:ascii="Calibri" w:hAnsi="Calibri" w:cs="Calibri"/>
          <w:sz w:val="22"/>
          <w:szCs w:val="22"/>
        </w:rPr>
        <w:t xml:space="preserve">Blood samples (serum) were centrifuged within 60 minutes and </w:t>
      </w:r>
      <w:proofErr w:type="spellStart"/>
      <w:r w:rsidRPr="00641E3B">
        <w:rPr>
          <w:rFonts w:ascii="Calibri" w:hAnsi="Calibri" w:cs="Calibri"/>
          <w:sz w:val="22"/>
          <w:szCs w:val="22"/>
        </w:rPr>
        <w:t>cTnT</w:t>
      </w:r>
      <w:proofErr w:type="spellEnd"/>
      <w:r w:rsidRPr="00641E3B">
        <w:rPr>
          <w:rFonts w:ascii="Calibri" w:hAnsi="Calibri" w:cs="Calibri"/>
          <w:sz w:val="22"/>
          <w:szCs w:val="22"/>
        </w:rPr>
        <w:t xml:space="preserve"> was measured by a high-sensitivity </w:t>
      </w:r>
      <w:proofErr w:type="spellStart"/>
      <w:r w:rsidRPr="00641E3B">
        <w:rPr>
          <w:rFonts w:ascii="Calibri" w:hAnsi="Calibri" w:cs="Calibri"/>
          <w:sz w:val="22"/>
          <w:szCs w:val="22"/>
        </w:rPr>
        <w:t>cTnT</w:t>
      </w:r>
      <w:proofErr w:type="spellEnd"/>
      <w:r w:rsidRPr="00641E3B">
        <w:rPr>
          <w:rFonts w:ascii="Calibri" w:hAnsi="Calibri" w:cs="Calibri"/>
          <w:sz w:val="22"/>
          <w:szCs w:val="22"/>
        </w:rPr>
        <w:t xml:space="preserve"> assay from Roche Diagnostics using Cobas e602 and e801 in fresh samples. Serum was frozen and stored at –80 degree Celsius for a maximum of five years for later measurements of hs-cTnI. Biobank samples that had not been thawed previously were analyzed by two different high sensitivity </w:t>
      </w:r>
      <w:proofErr w:type="spellStart"/>
      <w:r w:rsidRPr="00641E3B">
        <w:rPr>
          <w:rFonts w:ascii="Calibri" w:hAnsi="Calibri" w:cs="Calibri"/>
          <w:sz w:val="22"/>
          <w:szCs w:val="22"/>
        </w:rPr>
        <w:t>cTnI</w:t>
      </w:r>
      <w:proofErr w:type="spellEnd"/>
      <w:r w:rsidRPr="00641E3B">
        <w:rPr>
          <w:rFonts w:ascii="Calibri" w:hAnsi="Calibri" w:cs="Calibri"/>
          <w:sz w:val="22"/>
          <w:szCs w:val="22"/>
        </w:rPr>
        <w:t xml:space="preserve"> assays; an assay from Abbott Diagnostics (hs-cTnI-A) using ARCHITECT i2000 and </w:t>
      </w:r>
      <w:proofErr w:type="spellStart"/>
      <w:r w:rsidRPr="00641E3B">
        <w:rPr>
          <w:rFonts w:ascii="Calibri" w:hAnsi="Calibri" w:cs="Calibri"/>
          <w:sz w:val="22"/>
          <w:szCs w:val="22"/>
        </w:rPr>
        <w:t>Alinity</w:t>
      </w:r>
      <w:proofErr w:type="spellEnd"/>
      <w:r w:rsidRPr="00641E3B">
        <w:rPr>
          <w:rFonts w:ascii="Calibri" w:hAnsi="Calibri" w:cs="Calibri"/>
          <w:sz w:val="22"/>
          <w:szCs w:val="22"/>
        </w:rPr>
        <w:t xml:space="preserve">, and an assay from Siemens Healthineers (hs-cTnI-S) using </w:t>
      </w:r>
      <w:proofErr w:type="spellStart"/>
      <w:r w:rsidRPr="00641E3B">
        <w:rPr>
          <w:rFonts w:ascii="Calibri" w:hAnsi="Calibri" w:cs="Calibri"/>
          <w:sz w:val="22"/>
          <w:szCs w:val="22"/>
        </w:rPr>
        <w:t>Atellica</w:t>
      </w:r>
      <w:proofErr w:type="spellEnd"/>
      <w:r w:rsidRPr="00641E3B">
        <w:rPr>
          <w:rFonts w:ascii="Calibri" w:hAnsi="Calibri" w:cs="Calibri"/>
          <w:sz w:val="22"/>
          <w:szCs w:val="22"/>
        </w:rPr>
        <w:t xml:space="preserve"> IM. All samples were thawed and centrifuged prior to batch analysis per manufacturer recommendation. The hs-cTnT assay has a limit of blank (</w:t>
      </w:r>
      <w:proofErr w:type="spellStart"/>
      <w:r w:rsidRPr="00641E3B">
        <w:rPr>
          <w:rFonts w:ascii="Calibri" w:hAnsi="Calibri" w:cs="Calibri"/>
          <w:sz w:val="22"/>
          <w:szCs w:val="22"/>
        </w:rPr>
        <w:t>LoB</w:t>
      </w:r>
      <w:proofErr w:type="spellEnd"/>
      <w:r w:rsidRPr="00641E3B">
        <w:rPr>
          <w:rFonts w:ascii="Calibri" w:hAnsi="Calibri" w:cs="Calibri"/>
          <w:sz w:val="22"/>
          <w:szCs w:val="22"/>
        </w:rPr>
        <w:t>) of 3 ng/L, limit of detection (</w:t>
      </w:r>
      <w:proofErr w:type="spellStart"/>
      <w:r w:rsidRPr="00641E3B">
        <w:rPr>
          <w:rFonts w:ascii="Calibri" w:hAnsi="Calibri" w:cs="Calibri"/>
          <w:sz w:val="22"/>
          <w:szCs w:val="22"/>
        </w:rPr>
        <w:t>LoD</w:t>
      </w:r>
      <w:proofErr w:type="spellEnd"/>
      <w:r w:rsidRPr="00641E3B">
        <w:rPr>
          <w:rFonts w:ascii="Calibri" w:hAnsi="Calibri" w:cs="Calibri"/>
          <w:sz w:val="22"/>
          <w:szCs w:val="22"/>
        </w:rPr>
        <w:t>) of 5 ng/L, limit of quantification (</w:t>
      </w:r>
      <w:proofErr w:type="spellStart"/>
      <w:r w:rsidRPr="00641E3B">
        <w:rPr>
          <w:rFonts w:ascii="Calibri" w:hAnsi="Calibri" w:cs="Calibri"/>
          <w:sz w:val="22"/>
          <w:szCs w:val="22"/>
        </w:rPr>
        <w:t>LoQ</w:t>
      </w:r>
      <w:proofErr w:type="spellEnd"/>
      <w:r w:rsidRPr="00641E3B">
        <w:rPr>
          <w:rFonts w:ascii="Calibri" w:hAnsi="Calibri" w:cs="Calibri"/>
          <w:sz w:val="22"/>
          <w:szCs w:val="22"/>
        </w:rPr>
        <w:t>) at 6 ng/L, a uniform 99</w:t>
      </w:r>
      <w:r w:rsidRPr="00641E3B">
        <w:rPr>
          <w:rFonts w:ascii="Calibri" w:hAnsi="Calibri" w:cs="Calibri"/>
          <w:sz w:val="22"/>
          <w:szCs w:val="22"/>
          <w:vertAlign w:val="superscript"/>
        </w:rPr>
        <w:t>th</w:t>
      </w:r>
      <w:r w:rsidRPr="00641E3B">
        <w:rPr>
          <w:rFonts w:ascii="Calibri" w:hAnsi="Calibri" w:cs="Calibri"/>
          <w:sz w:val="22"/>
          <w:szCs w:val="22"/>
        </w:rPr>
        <w:t xml:space="preserve"> percentile upper reference limit (URL) of 14 ng/L and a range of measurement of 3 -10 000 ng/L </w:t>
      </w:r>
      <w:r w:rsidRPr="00641E3B">
        <w:rPr>
          <w:rFonts w:ascii="Calibri" w:hAnsi="Calibri" w:cs="Calibri"/>
          <w:sz w:val="22"/>
          <w:szCs w:val="22"/>
        </w:rPr>
        <w:fldChar w:fldCharType="begin"/>
      </w:r>
      <w:r w:rsidR="00641E3B">
        <w:rPr>
          <w:rFonts w:ascii="Calibri" w:hAnsi="Calibri" w:cs="Calibri"/>
          <w:sz w:val="22"/>
          <w:szCs w:val="22"/>
        </w:rPr>
        <w:instrText xml:space="preserve"> ADDIN EN.CITE &lt;EndNote&gt;&lt;Cite&gt;&lt;Year&gt;2024&lt;/Year&gt;&lt;RecNum&gt;1574&lt;/RecNum&gt;&lt;DisplayText&gt;(1)&lt;/DisplayText&gt;&lt;record&gt;&lt;rec-number&gt;1574&lt;/rec-number&gt;&lt;foreign-keys&gt;&lt;key app="EN" db-id="s5afxdaxmrafpue5zpg5r9zswwazzezpx0xw" timestamp="1721116252"&gt;1574&lt;/key&gt;&lt;/foreign-keys&gt;&lt;ref-type name="Journal Article"&gt;17&lt;/ref-type&gt;&lt;contributors&gt;&lt;/contributors&gt;&lt;titles&gt;&lt;title&gt;International Federation of Clinical Chemistry and Laboratory Medicine Cardiac Biomarker Reference Tables&lt;/title&gt;&lt;secondary-title&gt;https://ifcc.org/ifcc-education-division/emd-committees/committee-on-clinical-applications-of-cardiac-bio-markers-c-cb/biomarkers-reference-tables/&lt;/secondary-title&gt;&lt;/titles&gt;&lt;periodical&gt;&lt;full-title&gt;https://ifcc.org/ifcc-education-division/emd-committees/committee-on-clinical-applications-of-cardiac-bio-markers-c-cb/biomarkers-reference-tables/&lt;/full-title&gt;&lt;/periodical&gt;&lt;volume&gt;v062024. Assessed July 2024&lt;/volume&gt;&lt;dates&gt;&lt;year&gt;2024&lt;/year&gt;&lt;/dates&gt;&lt;urls&gt;&lt;/urls&gt;&lt;/record&gt;&lt;/Cite&gt;&lt;/EndNote&gt;</w:instrText>
      </w:r>
      <w:r w:rsidRPr="00641E3B">
        <w:rPr>
          <w:rFonts w:ascii="Calibri" w:hAnsi="Calibri" w:cs="Calibri"/>
          <w:sz w:val="22"/>
          <w:szCs w:val="22"/>
        </w:rPr>
        <w:fldChar w:fldCharType="separate"/>
      </w:r>
      <w:r w:rsidR="00641E3B">
        <w:rPr>
          <w:rFonts w:ascii="Calibri" w:hAnsi="Calibri" w:cs="Calibri"/>
          <w:noProof/>
          <w:sz w:val="22"/>
          <w:szCs w:val="22"/>
        </w:rPr>
        <w:t>(1)</w:t>
      </w:r>
      <w:r w:rsidRPr="00641E3B">
        <w:rPr>
          <w:rFonts w:ascii="Calibri" w:hAnsi="Calibri" w:cs="Calibri"/>
          <w:sz w:val="22"/>
          <w:szCs w:val="22"/>
        </w:rPr>
        <w:fldChar w:fldCharType="end"/>
      </w:r>
      <w:r w:rsidRPr="00641E3B">
        <w:rPr>
          <w:rFonts w:ascii="Calibri" w:hAnsi="Calibri" w:cs="Calibri"/>
          <w:sz w:val="22"/>
          <w:szCs w:val="22"/>
        </w:rPr>
        <w:t>.  The in-house 10% analytical within-series coefficient of variation (CV</w:t>
      </w:r>
      <w:r w:rsidRPr="00641E3B">
        <w:rPr>
          <w:rFonts w:ascii="Calibri" w:hAnsi="Calibri" w:cs="Calibri"/>
          <w:sz w:val="22"/>
          <w:szCs w:val="22"/>
          <w:vertAlign w:val="subscript"/>
        </w:rPr>
        <w:t>A</w:t>
      </w:r>
      <w:r w:rsidRPr="00641E3B">
        <w:rPr>
          <w:rFonts w:ascii="Calibri" w:hAnsi="Calibri" w:cs="Calibri"/>
          <w:sz w:val="22"/>
          <w:szCs w:val="22"/>
        </w:rPr>
        <w:t>) was at 4.5 ng/L and CV</w:t>
      </w:r>
      <w:r w:rsidRPr="00641E3B">
        <w:rPr>
          <w:rFonts w:ascii="Calibri" w:hAnsi="Calibri" w:cs="Calibri"/>
          <w:sz w:val="22"/>
          <w:szCs w:val="22"/>
          <w:vertAlign w:val="subscript"/>
        </w:rPr>
        <w:t>A</w:t>
      </w:r>
      <w:r w:rsidRPr="00641E3B">
        <w:rPr>
          <w:rFonts w:ascii="Calibri" w:hAnsi="Calibri" w:cs="Calibri"/>
          <w:sz w:val="22"/>
          <w:szCs w:val="22"/>
        </w:rPr>
        <w:t xml:space="preserve"> was &lt;5% for concentrations of 10 ng/L or higher. A total of eight different reagents and calibrator lots were used during the study. The hs-cTnI-S measurements were performed on the </w:t>
      </w:r>
      <w:proofErr w:type="spellStart"/>
      <w:r w:rsidRPr="00641E3B">
        <w:rPr>
          <w:rFonts w:ascii="Calibri" w:hAnsi="Calibri" w:cs="Calibri"/>
          <w:sz w:val="22"/>
          <w:szCs w:val="22"/>
        </w:rPr>
        <w:t>Atellica</w:t>
      </w:r>
      <w:proofErr w:type="spellEnd"/>
      <w:r w:rsidRPr="00641E3B">
        <w:rPr>
          <w:rFonts w:ascii="Calibri" w:hAnsi="Calibri" w:cs="Calibri"/>
          <w:sz w:val="22"/>
          <w:szCs w:val="22"/>
        </w:rPr>
        <w:t xml:space="preserve"> IM assay with a </w:t>
      </w:r>
      <w:proofErr w:type="spellStart"/>
      <w:r w:rsidRPr="00641E3B">
        <w:rPr>
          <w:rFonts w:ascii="Calibri" w:hAnsi="Calibri" w:cs="Calibri"/>
          <w:sz w:val="22"/>
          <w:szCs w:val="22"/>
        </w:rPr>
        <w:t>LoB</w:t>
      </w:r>
      <w:proofErr w:type="spellEnd"/>
      <w:r w:rsidRPr="00641E3B">
        <w:rPr>
          <w:rFonts w:ascii="Calibri" w:hAnsi="Calibri" w:cs="Calibri"/>
          <w:sz w:val="22"/>
          <w:szCs w:val="22"/>
        </w:rPr>
        <w:t xml:space="preserve"> of 0.5 ng/L, </w:t>
      </w:r>
      <w:proofErr w:type="spellStart"/>
      <w:r w:rsidRPr="00641E3B">
        <w:rPr>
          <w:rFonts w:ascii="Calibri" w:hAnsi="Calibri" w:cs="Calibri"/>
          <w:sz w:val="22"/>
          <w:szCs w:val="22"/>
        </w:rPr>
        <w:t>LoD</w:t>
      </w:r>
      <w:proofErr w:type="spellEnd"/>
      <w:r w:rsidRPr="00641E3B">
        <w:rPr>
          <w:rFonts w:ascii="Calibri" w:hAnsi="Calibri" w:cs="Calibri"/>
          <w:sz w:val="22"/>
          <w:szCs w:val="22"/>
        </w:rPr>
        <w:t xml:space="preserve"> of 1.6 ng/L with an </w:t>
      </w:r>
      <w:proofErr w:type="spellStart"/>
      <w:r w:rsidRPr="00641E3B">
        <w:rPr>
          <w:rFonts w:ascii="Calibri" w:hAnsi="Calibri" w:cs="Calibri"/>
          <w:sz w:val="22"/>
          <w:szCs w:val="22"/>
        </w:rPr>
        <w:t>LoQ</w:t>
      </w:r>
      <w:proofErr w:type="spellEnd"/>
      <w:r w:rsidRPr="00641E3B">
        <w:rPr>
          <w:rFonts w:ascii="Calibri" w:hAnsi="Calibri" w:cs="Calibri"/>
          <w:sz w:val="22"/>
          <w:szCs w:val="22"/>
        </w:rPr>
        <w:t xml:space="preserve"> of 2.5 ng/L, and a uniform 99</w:t>
      </w:r>
      <w:r w:rsidRPr="00641E3B">
        <w:rPr>
          <w:rFonts w:ascii="Calibri" w:hAnsi="Calibri" w:cs="Calibri"/>
          <w:sz w:val="22"/>
          <w:szCs w:val="22"/>
          <w:vertAlign w:val="superscript"/>
        </w:rPr>
        <w:t>th</w:t>
      </w:r>
      <w:r w:rsidRPr="00641E3B">
        <w:rPr>
          <w:rFonts w:ascii="Calibri" w:hAnsi="Calibri" w:cs="Calibri"/>
          <w:sz w:val="22"/>
          <w:szCs w:val="22"/>
        </w:rPr>
        <w:t xml:space="preserve"> percentile URL of 45 ng/L, a measuring range of 2.5-25 000 ng/L </w:t>
      </w:r>
      <w:r w:rsidRPr="00641E3B">
        <w:rPr>
          <w:rFonts w:ascii="Calibri" w:hAnsi="Calibri" w:cs="Calibri"/>
          <w:sz w:val="22"/>
          <w:szCs w:val="22"/>
        </w:rPr>
        <w:fldChar w:fldCharType="begin"/>
      </w:r>
      <w:r w:rsidR="00641E3B">
        <w:rPr>
          <w:rFonts w:ascii="Calibri" w:hAnsi="Calibri" w:cs="Calibri"/>
          <w:sz w:val="22"/>
          <w:szCs w:val="22"/>
        </w:rPr>
        <w:instrText xml:space="preserve"> ADDIN EN.CITE &lt;EndNote&gt;&lt;Cite&gt;&lt;Year&gt;2024&lt;/Year&gt;&lt;RecNum&gt;1574&lt;/RecNum&gt;&lt;DisplayText&gt;(1)&lt;/DisplayText&gt;&lt;record&gt;&lt;rec-number&gt;1574&lt;/rec-number&gt;&lt;foreign-keys&gt;&lt;key app="EN" db-id="s5afxdaxmrafpue5zpg5r9zswwazzezpx0xw" timestamp="1721116252"&gt;1574&lt;/key&gt;&lt;/foreign-keys&gt;&lt;ref-type name="Journal Article"&gt;17&lt;/ref-type&gt;&lt;contributors&gt;&lt;/contributors&gt;&lt;titles&gt;&lt;title&gt;International Federation of Clinical Chemistry and Laboratory Medicine Cardiac Biomarker Reference Tables&lt;/title&gt;&lt;secondary-title&gt;https://ifcc.org/ifcc-education-division/emd-committees/committee-on-clinical-applications-of-cardiac-bio-markers-c-cb/biomarkers-reference-tables/&lt;/secondary-title&gt;&lt;/titles&gt;&lt;periodical&gt;&lt;full-title&gt;https://ifcc.org/ifcc-education-division/emd-committees/committee-on-clinical-applications-of-cardiac-bio-markers-c-cb/biomarkers-reference-tables/&lt;/full-title&gt;&lt;/periodical&gt;&lt;volume&gt;v062024. Assessed July 2024&lt;/volume&gt;&lt;dates&gt;&lt;year&gt;2024&lt;/year&gt;&lt;/dates&gt;&lt;urls&gt;&lt;/urls&gt;&lt;/record&gt;&lt;/Cite&gt;&lt;/EndNote&gt;</w:instrText>
      </w:r>
      <w:r w:rsidRPr="00641E3B">
        <w:rPr>
          <w:rFonts w:ascii="Calibri" w:hAnsi="Calibri" w:cs="Calibri"/>
          <w:sz w:val="22"/>
          <w:szCs w:val="22"/>
        </w:rPr>
        <w:fldChar w:fldCharType="separate"/>
      </w:r>
      <w:r w:rsidR="00641E3B">
        <w:rPr>
          <w:rFonts w:ascii="Calibri" w:hAnsi="Calibri" w:cs="Calibri"/>
          <w:noProof/>
          <w:sz w:val="22"/>
          <w:szCs w:val="22"/>
        </w:rPr>
        <w:t>(1)</w:t>
      </w:r>
      <w:r w:rsidRPr="00641E3B">
        <w:rPr>
          <w:rFonts w:ascii="Calibri" w:hAnsi="Calibri" w:cs="Calibri"/>
          <w:sz w:val="22"/>
          <w:szCs w:val="22"/>
        </w:rPr>
        <w:fldChar w:fldCharType="end"/>
      </w:r>
      <w:r w:rsidRPr="00641E3B">
        <w:rPr>
          <w:rFonts w:ascii="Calibri" w:hAnsi="Calibri" w:cs="Calibri"/>
          <w:sz w:val="22"/>
          <w:szCs w:val="22"/>
        </w:rPr>
        <w:t>. The 10% CV</w:t>
      </w:r>
      <w:r w:rsidRPr="00641E3B">
        <w:rPr>
          <w:rFonts w:ascii="Calibri" w:hAnsi="Calibri" w:cs="Calibri"/>
          <w:sz w:val="22"/>
          <w:szCs w:val="22"/>
          <w:vertAlign w:val="subscript"/>
        </w:rPr>
        <w:t xml:space="preserve">A </w:t>
      </w:r>
      <w:r w:rsidRPr="00641E3B">
        <w:rPr>
          <w:rFonts w:ascii="Calibri" w:hAnsi="Calibri" w:cs="Calibri"/>
          <w:sz w:val="22"/>
          <w:szCs w:val="22"/>
        </w:rPr>
        <w:t xml:space="preserve">was at 6 ng/L and </w:t>
      </w:r>
      <w:r w:rsidRPr="00641E3B">
        <w:rPr>
          <w:rFonts w:ascii="Calibri" w:hAnsi="Calibri" w:cs="Calibri"/>
          <w:sz w:val="22"/>
          <w:szCs w:val="22"/>
        </w:rPr>
        <w:lastRenderedPageBreak/>
        <w:t xml:space="preserve">one set of reagent and calibrator lots were used while analyzing the samples. The hs-cTnI-A measurements were made using the ARCHITECT i2000 (2/3 of samples) and </w:t>
      </w:r>
      <w:proofErr w:type="spellStart"/>
      <w:r w:rsidRPr="00641E3B">
        <w:rPr>
          <w:rFonts w:ascii="Calibri" w:hAnsi="Calibri" w:cs="Calibri"/>
          <w:sz w:val="22"/>
          <w:szCs w:val="22"/>
        </w:rPr>
        <w:t>ALINITY</w:t>
      </w:r>
      <w:proofErr w:type="spellEnd"/>
      <w:r w:rsidRPr="00641E3B">
        <w:rPr>
          <w:rStyle w:val="Merknadsreferanse"/>
          <w:rFonts w:ascii="Calibri" w:hAnsi="Calibri" w:cs="Calibri"/>
          <w:sz w:val="22"/>
          <w:szCs w:val="22"/>
        </w:rPr>
        <w:t xml:space="preserve"> (1/3 of samples) s</w:t>
      </w:r>
      <w:r w:rsidRPr="00641E3B">
        <w:rPr>
          <w:rFonts w:ascii="Calibri" w:hAnsi="Calibri" w:cs="Calibri"/>
          <w:sz w:val="22"/>
          <w:szCs w:val="22"/>
        </w:rPr>
        <w:t xml:space="preserve">ystem. These assays have a </w:t>
      </w:r>
      <w:proofErr w:type="spellStart"/>
      <w:r w:rsidRPr="00641E3B">
        <w:rPr>
          <w:rFonts w:ascii="Calibri" w:hAnsi="Calibri" w:cs="Calibri"/>
          <w:sz w:val="22"/>
          <w:szCs w:val="22"/>
        </w:rPr>
        <w:t>LoB</w:t>
      </w:r>
      <w:proofErr w:type="spellEnd"/>
      <w:r w:rsidRPr="00641E3B">
        <w:rPr>
          <w:rFonts w:ascii="Calibri" w:hAnsi="Calibri" w:cs="Calibri"/>
          <w:sz w:val="22"/>
          <w:szCs w:val="22"/>
        </w:rPr>
        <w:t xml:space="preserve"> of 1.0 ng/L, </w:t>
      </w:r>
      <w:proofErr w:type="spellStart"/>
      <w:r w:rsidRPr="00641E3B">
        <w:rPr>
          <w:rFonts w:ascii="Calibri" w:hAnsi="Calibri" w:cs="Calibri"/>
          <w:sz w:val="22"/>
          <w:szCs w:val="22"/>
        </w:rPr>
        <w:t>LoD</w:t>
      </w:r>
      <w:proofErr w:type="spellEnd"/>
      <w:r w:rsidRPr="00641E3B">
        <w:rPr>
          <w:rFonts w:ascii="Calibri" w:hAnsi="Calibri" w:cs="Calibri"/>
          <w:sz w:val="22"/>
          <w:szCs w:val="22"/>
        </w:rPr>
        <w:t xml:space="preserve"> of 1.6 ng/L, </w:t>
      </w:r>
      <w:proofErr w:type="spellStart"/>
      <w:r w:rsidRPr="00641E3B">
        <w:rPr>
          <w:rFonts w:ascii="Calibri" w:hAnsi="Calibri" w:cs="Calibri"/>
          <w:sz w:val="22"/>
          <w:szCs w:val="22"/>
        </w:rPr>
        <w:t>LoQ</w:t>
      </w:r>
      <w:proofErr w:type="spellEnd"/>
      <w:r w:rsidRPr="00641E3B">
        <w:rPr>
          <w:rFonts w:ascii="Calibri" w:hAnsi="Calibri" w:cs="Calibri"/>
          <w:sz w:val="22"/>
          <w:szCs w:val="22"/>
        </w:rPr>
        <w:t xml:space="preserve"> of 1.3 ng/L and a uniform 99</w:t>
      </w:r>
      <w:r w:rsidRPr="00641E3B">
        <w:rPr>
          <w:rFonts w:ascii="Calibri" w:hAnsi="Calibri" w:cs="Calibri"/>
          <w:sz w:val="22"/>
          <w:szCs w:val="22"/>
          <w:vertAlign w:val="superscript"/>
        </w:rPr>
        <w:t>th</w:t>
      </w:r>
      <w:r w:rsidRPr="00641E3B">
        <w:rPr>
          <w:rFonts w:ascii="Calibri" w:hAnsi="Calibri" w:cs="Calibri"/>
          <w:sz w:val="22"/>
          <w:szCs w:val="22"/>
        </w:rPr>
        <w:t xml:space="preserve"> percentile URL of 26 ng/L. The measurement range was 2-50 000 ng/L and the 10% CV</w:t>
      </w:r>
      <w:r w:rsidRPr="00641E3B">
        <w:rPr>
          <w:rFonts w:ascii="Calibri" w:hAnsi="Calibri" w:cs="Calibri"/>
          <w:sz w:val="22"/>
          <w:szCs w:val="22"/>
          <w:vertAlign w:val="subscript"/>
        </w:rPr>
        <w:t>A</w:t>
      </w:r>
      <w:r w:rsidRPr="00641E3B">
        <w:rPr>
          <w:rFonts w:ascii="Calibri" w:hAnsi="Calibri" w:cs="Calibri"/>
          <w:sz w:val="22"/>
          <w:szCs w:val="22"/>
        </w:rPr>
        <w:t xml:space="preserve"> was 4.7 ng/L </w:t>
      </w:r>
      <w:r w:rsidRPr="00641E3B">
        <w:rPr>
          <w:rFonts w:ascii="Calibri" w:hAnsi="Calibri" w:cs="Calibri"/>
          <w:sz w:val="22"/>
          <w:szCs w:val="22"/>
        </w:rPr>
        <w:fldChar w:fldCharType="begin"/>
      </w:r>
      <w:r w:rsidR="00641E3B">
        <w:rPr>
          <w:rFonts w:ascii="Calibri" w:hAnsi="Calibri" w:cs="Calibri"/>
          <w:sz w:val="22"/>
          <w:szCs w:val="22"/>
        </w:rPr>
        <w:instrText xml:space="preserve"> ADDIN EN.CITE &lt;EndNote&gt;&lt;Cite&gt;&lt;Year&gt;2024&lt;/Year&gt;&lt;RecNum&gt;1574&lt;/RecNum&gt;&lt;DisplayText&gt;(1)&lt;/DisplayText&gt;&lt;record&gt;&lt;rec-number&gt;1574&lt;/rec-number&gt;&lt;foreign-keys&gt;&lt;key app="EN" db-id="s5afxdaxmrafpue5zpg5r9zswwazzezpx0xw" timestamp="1721116252"&gt;1574&lt;/key&gt;&lt;/foreign-keys&gt;&lt;ref-type name="Journal Article"&gt;17&lt;/ref-type&gt;&lt;contributors&gt;&lt;/contributors&gt;&lt;titles&gt;&lt;title&gt;International Federation of Clinical Chemistry and Laboratory Medicine Cardiac Biomarker Reference Tables&lt;/title&gt;&lt;secondary-title&gt;https://ifcc.org/ifcc-education-division/emd-committees/committee-on-clinical-applications-of-cardiac-bio-markers-c-cb/biomarkers-reference-tables/&lt;/secondary-title&gt;&lt;/titles&gt;&lt;periodical&gt;&lt;full-title&gt;https://ifcc.org/ifcc-education-division/emd-committees/committee-on-clinical-applications-of-cardiac-bio-markers-c-cb/biomarkers-reference-tables/&lt;/full-title&gt;&lt;/periodical&gt;&lt;volume&gt;v062024. Assessed July 2024&lt;/volume&gt;&lt;dates&gt;&lt;year&gt;2024&lt;/year&gt;&lt;/dates&gt;&lt;urls&gt;&lt;/urls&gt;&lt;/record&gt;&lt;/Cite&gt;&lt;/EndNote&gt;</w:instrText>
      </w:r>
      <w:r w:rsidRPr="00641E3B">
        <w:rPr>
          <w:rFonts w:ascii="Calibri" w:hAnsi="Calibri" w:cs="Calibri"/>
          <w:sz w:val="22"/>
          <w:szCs w:val="22"/>
        </w:rPr>
        <w:fldChar w:fldCharType="separate"/>
      </w:r>
      <w:r w:rsidR="00641E3B">
        <w:rPr>
          <w:rFonts w:ascii="Calibri" w:hAnsi="Calibri" w:cs="Calibri"/>
          <w:noProof/>
          <w:sz w:val="22"/>
          <w:szCs w:val="22"/>
        </w:rPr>
        <w:t>(1)</w:t>
      </w:r>
      <w:r w:rsidRPr="00641E3B">
        <w:rPr>
          <w:rFonts w:ascii="Calibri" w:hAnsi="Calibri" w:cs="Calibri"/>
          <w:sz w:val="22"/>
          <w:szCs w:val="22"/>
        </w:rPr>
        <w:fldChar w:fldCharType="end"/>
      </w:r>
      <w:r w:rsidRPr="00641E3B">
        <w:rPr>
          <w:rFonts w:ascii="Calibri" w:hAnsi="Calibri" w:cs="Calibri"/>
          <w:sz w:val="22"/>
          <w:szCs w:val="22"/>
        </w:rPr>
        <w:t xml:space="preserve">. A total of 7 reagent and calibrator lots were used while analyzing the study samples. Concentrations below the </w:t>
      </w:r>
      <w:proofErr w:type="spellStart"/>
      <w:r w:rsidRPr="00641E3B">
        <w:rPr>
          <w:rFonts w:ascii="Calibri" w:hAnsi="Calibri" w:cs="Calibri"/>
          <w:sz w:val="22"/>
          <w:szCs w:val="22"/>
        </w:rPr>
        <w:t>LoB</w:t>
      </w:r>
      <w:proofErr w:type="spellEnd"/>
      <w:r w:rsidRPr="00641E3B">
        <w:rPr>
          <w:rFonts w:ascii="Calibri" w:hAnsi="Calibri" w:cs="Calibri"/>
          <w:sz w:val="22"/>
          <w:szCs w:val="22"/>
        </w:rPr>
        <w:t>; (3 ng/L for hs-cTnT, 0.5 ng/L for hs-cTnI-S</w:t>
      </w:r>
      <w:r w:rsidRPr="00641E3B">
        <w:rPr>
          <w:rFonts w:ascii="Calibri" w:hAnsi="Calibri" w:cs="Calibri"/>
          <w:sz w:val="22"/>
          <w:szCs w:val="22"/>
          <w:vertAlign w:val="subscript"/>
        </w:rPr>
        <w:t xml:space="preserve"> </w:t>
      </w:r>
      <w:r w:rsidRPr="00641E3B">
        <w:rPr>
          <w:rFonts w:ascii="Calibri" w:hAnsi="Calibri" w:cs="Calibri"/>
          <w:sz w:val="22"/>
          <w:szCs w:val="22"/>
        </w:rPr>
        <w:t xml:space="preserve">and 1.0 ng/L for hs-cTnI-A) were assigned new concentrations corresponding to half the </w:t>
      </w:r>
      <w:proofErr w:type="spellStart"/>
      <w:r w:rsidRPr="00641E3B">
        <w:rPr>
          <w:rFonts w:ascii="Calibri" w:hAnsi="Calibri" w:cs="Calibri"/>
          <w:sz w:val="22"/>
          <w:szCs w:val="22"/>
        </w:rPr>
        <w:t>LoB</w:t>
      </w:r>
      <w:proofErr w:type="spellEnd"/>
      <w:r w:rsidRPr="00641E3B">
        <w:rPr>
          <w:rFonts w:ascii="Calibri" w:hAnsi="Calibri" w:cs="Calibri"/>
          <w:sz w:val="22"/>
          <w:szCs w:val="22"/>
        </w:rPr>
        <w:t xml:space="preserve"> concentration of the assay. For the current analysis the concentration value of all hs-cTn assays were reported with one decimal. Estimated glomerular filtration rate (eGFR) was calculated by the Chronic Kidney Disease Epidemiology Collaboration</w:t>
      </w:r>
      <w:r w:rsidR="00415626">
        <w:rPr>
          <w:rFonts w:ascii="Calibri" w:hAnsi="Calibri" w:cs="Calibri"/>
          <w:sz w:val="22"/>
          <w:szCs w:val="22"/>
        </w:rPr>
        <w:t xml:space="preserve"> 2009</w:t>
      </w:r>
      <w:r w:rsidRPr="00641E3B">
        <w:rPr>
          <w:rFonts w:ascii="Calibri" w:hAnsi="Calibri" w:cs="Calibri"/>
          <w:sz w:val="22"/>
          <w:szCs w:val="22"/>
        </w:rPr>
        <w:t xml:space="preserve"> formula using an enzymatic isotope dilution-mass spectrometry traceable creatinine assay (Roche Diagnostics) with a CV</w:t>
      </w:r>
      <w:r w:rsidRPr="00641E3B">
        <w:rPr>
          <w:rFonts w:ascii="Calibri" w:hAnsi="Calibri" w:cs="Calibri"/>
          <w:sz w:val="22"/>
          <w:szCs w:val="22"/>
          <w:vertAlign w:val="subscript"/>
        </w:rPr>
        <w:t>A</w:t>
      </w:r>
      <w:r w:rsidRPr="00641E3B">
        <w:rPr>
          <w:rFonts w:ascii="Calibri" w:hAnsi="Calibri" w:cs="Calibri"/>
          <w:sz w:val="22"/>
          <w:szCs w:val="22"/>
        </w:rPr>
        <w:t xml:space="preserve"> for concentrations above 60 µmol/L (0.68 mg/dL) of &lt;3% </w:t>
      </w:r>
      <w:r w:rsidRPr="00641E3B">
        <w:rPr>
          <w:rFonts w:ascii="Calibri" w:hAnsi="Calibri" w:cs="Calibri"/>
          <w:sz w:val="22"/>
          <w:szCs w:val="22"/>
        </w:rPr>
        <w:fldChar w:fldCharType="begin">
          <w:fldData xml:space="preserve">PEVuZE5vdGU+PENpdGU+PEF1dGhvcj5MZXZleTwvQXV0aG9yPjxZZWFyPjIwMDk8L1llYXI+PFJl
Y051bT4xNDUxPC9SZWNOdW0+PERpc3BsYXlUZXh0PigyKTwvRGlzcGxheVRleHQ+PHJlY29yZD48
cmVjLW51bWJlcj4xNDUxPC9yZWMtbnVtYmVyPjxmb3JlaWduLWtleXM+PGtleSBhcHA9IkVOIiBk
Yi1pZD0iczVhZnhkYXhtcmFmcHVlNXpwZzVyOXpzd3dhenplenB4MHh3IiB0aW1lc3RhbXA9IjE2
NzM4ODYyMjYiPjE0NTE8L2tleT48L2ZvcmVpZ24ta2V5cz48cmVmLXR5cGUgbmFtZT0iSm91cm5h
bCBBcnRpY2xlIj4xNzwvcmVmLXR5cGU+PGNvbnRyaWJ1dG9ycz48YXV0aG9ycz48YXV0aG9yPkxl
dmV5LCBBLiBTLjwvYXV0aG9yPjxhdXRob3I+U3RldmVucywgTC4gQS48L2F1dGhvcj48YXV0aG9y
PlNjaG1pZCwgQy4gSC48L2F1dGhvcj48YXV0aG9yPlpoYW5nLCBZLiBMLjwvYXV0aG9yPjxhdXRo
b3I+Q2FzdHJvLCBBLiBGLiwgM3JkPC9hdXRob3I+PGF1dGhvcj5GZWxkbWFuLCBILiBJLjwvYXV0
aG9yPjxhdXRob3I+S3VzZWssIEouIFcuPC9hdXRob3I+PGF1dGhvcj5FZ2dlcnMsIFAuPC9hdXRo
b3I+PGF1dGhvcj5WYW4gTGVudGUsIEYuPC9hdXRob3I+PGF1dGhvcj5HcmVlbmUsIFQuPC9hdXRo
b3I+PGF1dGhvcj5Db3Jlc2gsIEouPC9hdXRob3I+PGF1dGhvcj5Da2QsIEUuIFAuIEkuPC9hdXRo
b3I+PC9hdXRob3JzPjwvY29udHJpYnV0b3JzPjxhdXRoLWFkZHJlc3M+VHVmdHMgTWVkaWNhbCBD
ZW50ZXIsIEJvc3RvbiwgTWFzc2FjaHVzZXR0cyAwMjExMSwgVVNBLjwvYXV0aC1hZGRyZXNzPjx0
aXRsZXM+PHRpdGxlPkEgbmV3IGVxdWF0aW9uIHRvIGVzdGltYXRlIGdsb21lcnVsYXIgZmlsdHJh
dGlvbiByYXRlPC90aXRsZT48c2Vjb25kYXJ5LXRpdGxlPkFubiBJbnRlcm4gTWVkPC9zZWNvbmRh
cnktdGl0bGU+PC90aXRsZXM+PHBlcmlvZGljYWw+PGZ1bGwtdGl0bGU+QW5uIEludGVybiBNZWQ8
L2Z1bGwtdGl0bGU+PC9wZXJpb2RpY2FsPjxwYWdlcz42MDQtMTI8L3BhZ2VzPjx2b2x1bWU+MTUw
PC92b2x1bWU+PG51bWJlcj45PC9udW1iZXI+PGVkaXRpb24+MjAwOS8wNS8wNjwvZWRpdGlvbj48
a2V5d29yZHM+PGtleXdvcmQ+QWR1bHQ8L2tleXdvcmQ+PGtleXdvcmQ+QWdlZDwva2V5d29yZD48
a2V5d29yZD5BZ2VkLCA4MCBhbmQgb3Zlcjwva2V5d29yZD48a2V5d29yZD5DaHJvbmljIERpc2Vh
c2U8L2tleXdvcmQ+PGtleXdvcmQ+Q3JlYXRpbmluZS9ibG9vZDwva2V5d29yZD48a2V5d29yZD5D
cm9zcy1TZWN0aW9uYWwgU3R1ZGllczwva2V5d29yZD48a2V5d29yZD5GZW1hbGU8L2tleXdvcmQ+
PGtleXdvcmQ+Kkdsb21lcnVsYXIgRmlsdHJhdGlvbiBSYXRlPC9rZXl3b3JkPjxrZXl3b3JkPkh1
bWFuczwva2V5d29yZD48a2V5d29yZD5LaWRuZXkgRGlzZWFzZXMvZGlhZ25vc2lzLyplcGlkZW1p
b2xvZ3k8L2tleXdvcmQ+PGtleXdvcmQ+TWFsZTwva2V5d29yZD48a2V5d29yZD5NaWRkbGUgQWdl
ZDwva2V5d29yZD48a2V5d29yZD5OdXRyaXRpb24gU3VydmV5czwva2V5d29yZD48a2V5d29yZD5Q
cmV2YWxlbmNlPC9rZXl3b3JkPjxrZXl3b3JkPlJlcHJvZHVjaWJpbGl0eSBvZiBSZXN1bHRzPC9r
ZXl3b3JkPjxrZXl3b3JkPlVuaXRlZCBTdGF0ZXMvZXBpZGVtaW9sb2d5PC9rZXl3b3JkPjwva2V5
d29yZHM+PGRhdGVzPjx5ZWFyPjIwMDk8L3llYXI+PHB1Yi1kYXRlcz48ZGF0ZT5NYXkgNTwvZGF0
ZT48L3B1Yi1kYXRlcz48L2RhdGVzPjxpc2JuPjE1MzktMzcwNCAoRWxlY3Ryb25pYykmI3hEOzAw
MDMtNDgxOSAoUHJpbnQpJiN4RDswMDAzLTQ4MTkgKExpbmtpbmcpPC9pc2JuPjxhY2Nlc3Npb24t
bnVtPjE5NDE0ODM5PC9hY2Nlc3Npb24tbnVtPjx1cmxzPjxyZWxhdGVkLXVybHM+PHVybD5odHRw
czovL3d3dy5uY2JpLm5sbS5uaWguZ292L3B1Ym1lZC8xOTQxNDgzOTwvdXJsPjwvcmVsYXRlZC11
cmxzPjwvdXJscz48Y3VzdG9tMj5QTUMyNzYzNTY0PC9jdXN0b20yPjxlbGVjdHJvbmljLXJlc291
cmNlLW51bT4xMC43MzI2LzAwMDMtNDgxOS0xNTAtOS0yMDA5MDUwNTAtMDAwMDY8L2VsZWN0cm9u
aWMtcmVzb3VyY2UtbnVtPjwvcmVjb3JkPjwvQ2l0ZT48L0VuZE5vdGU+
</w:fldData>
        </w:fldChar>
      </w:r>
      <w:r w:rsidR="00641E3B">
        <w:rPr>
          <w:rFonts w:ascii="Calibri" w:hAnsi="Calibri" w:cs="Calibri"/>
          <w:sz w:val="22"/>
          <w:szCs w:val="22"/>
        </w:rPr>
        <w:instrText xml:space="preserve"> ADDIN EN.CITE </w:instrText>
      </w:r>
      <w:r w:rsidR="00641E3B">
        <w:rPr>
          <w:rFonts w:ascii="Calibri" w:hAnsi="Calibri" w:cs="Calibri"/>
          <w:sz w:val="22"/>
          <w:szCs w:val="22"/>
        </w:rPr>
        <w:fldChar w:fldCharType="begin">
          <w:fldData xml:space="preserve">PEVuZE5vdGU+PENpdGU+PEF1dGhvcj5MZXZleTwvQXV0aG9yPjxZZWFyPjIwMDk8L1llYXI+PFJl
Y051bT4xNDUxPC9SZWNOdW0+PERpc3BsYXlUZXh0PigyKTwvRGlzcGxheVRleHQ+PHJlY29yZD48
cmVjLW51bWJlcj4xNDUxPC9yZWMtbnVtYmVyPjxmb3JlaWduLWtleXM+PGtleSBhcHA9IkVOIiBk
Yi1pZD0iczVhZnhkYXhtcmFmcHVlNXpwZzVyOXpzd3dhenplenB4MHh3IiB0aW1lc3RhbXA9IjE2
NzM4ODYyMjYiPjE0NTE8L2tleT48L2ZvcmVpZ24ta2V5cz48cmVmLXR5cGUgbmFtZT0iSm91cm5h
bCBBcnRpY2xlIj4xNzwvcmVmLXR5cGU+PGNvbnRyaWJ1dG9ycz48YXV0aG9ycz48YXV0aG9yPkxl
dmV5LCBBLiBTLjwvYXV0aG9yPjxhdXRob3I+U3RldmVucywgTC4gQS48L2F1dGhvcj48YXV0aG9y
PlNjaG1pZCwgQy4gSC48L2F1dGhvcj48YXV0aG9yPlpoYW5nLCBZLiBMLjwvYXV0aG9yPjxhdXRo
b3I+Q2FzdHJvLCBBLiBGLiwgM3JkPC9hdXRob3I+PGF1dGhvcj5GZWxkbWFuLCBILiBJLjwvYXV0
aG9yPjxhdXRob3I+S3VzZWssIEouIFcuPC9hdXRob3I+PGF1dGhvcj5FZ2dlcnMsIFAuPC9hdXRo
b3I+PGF1dGhvcj5WYW4gTGVudGUsIEYuPC9hdXRob3I+PGF1dGhvcj5HcmVlbmUsIFQuPC9hdXRo
b3I+PGF1dGhvcj5Db3Jlc2gsIEouPC9hdXRob3I+PGF1dGhvcj5Da2QsIEUuIFAuIEkuPC9hdXRo
b3I+PC9hdXRob3JzPjwvY29udHJpYnV0b3JzPjxhdXRoLWFkZHJlc3M+VHVmdHMgTWVkaWNhbCBD
ZW50ZXIsIEJvc3RvbiwgTWFzc2FjaHVzZXR0cyAwMjExMSwgVVNBLjwvYXV0aC1hZGRyZXNzPjx0
aXRsZXM+PHRpdGxlPkEgbmV3IGVxdWF0aW9uIHRvIGVzdGltYXRlIGdsb21lcnVsYXIgZmlsdHJh
dGlvbiByYXRlPC90aXRsZT48c2Vjb25kYXJ5LXRpdGxlPkFubiBJbnRlcm4gTWVkPC9zZWNvbmRh
cnktdGl0bGU+PC90aXRsZXM+PHBlcmlvZGljYWw+PGZ1bGwtdGl0bGU+QW5uIEludGVybiBNZWQ8
L2Z1bGwtdGl0bGU+PC9wZXJpb2RpY2FsPjxwYWdlcz42MDQtMTI8L3BhZ2VzPjx2b2x1bWU+MTUw
PC92b2x1bWU+PG51bWJlcj45PC9udW1iZXI+PGVkaXRpb24+MjAwOS8wNS8wNjwvZWRpdGlvbj48
a2V5d29yZHM+PGtleXdvcmQ+QWR1bHQ8L2tleXdvcmQ+PGtleXdvcmQ+QWdlZDwva2V5d29yZD48
a2V5d29yZD5BZ2VkLCA4MCBhbmQgb3Zlcjwva2V5d29yZD48a2V5d29yZD5DaHJvbmljIERpc2Vh
c2U8L2tleXdvcmQ+PGtleXdvcmQ+Q3JlYXRpbmluZS9ibG9vZDwva2V5d29yZD48a2V5d29yZD5D
cm9zcy1TZWN0aW9uYWwgU3R1ZGllczwva2V5d29yZD48a2V5d29yZD5GZW1hbGU8L2tleXdvcmQ+
PGtleXdvcmQ+Kkdsb21lcnVsYXIgRmlsdHJhdGlvbiBSYXRlPC9rZXl3b3JkPjxrZXl3b3JkPkh1
bWFuczwva2V5d29yZD48a2V5d29yZD5LaWRuZXkgRGlzZWFzZXMvZGlhZ25vc2lzLyplcGlkZW1p
b2xvZ3k8L2tleXdvcmQ+PGtleXdvcmQ+TWFsZTwva2V5d29yZD48a2V5d29yZD5NaWRkbGUgQWdl
ZDwva2V5d29yZD48a2V5d29yZD5OdXRyaXRpb24gU3VydmV5czwva2V5d29yZD48a2V5d29yZD5Q
cmV2YWxlbmNlPC9rZXl3b3JkPjxrZXl3b3JkPlJlcHJvZHVjaWJpbGl0eSBvZiBSZXN1bHRzPC9r
ZXl3b3JkPjxrZXl3b3JkPlVuaXRlZCBTdGF0ZXMvZXBpZGVtaW9sb2d5PC9rZXl3b3JkPjwva2V5
d29yZHM+PGRhdGVzPjx5ZWFyPjIwMDk8L3llYXI+PHB1Yi1kYXRlcz48ZGF0ZT5NYXkgNTwvZGF0
ZT48L3B1Yi1kYXRlcz48L2RhdGVzPjxpc2JuPjE1MzktMzcwNCAoRWxlY3Ryb25pYykmI3hEOzAw
MDMtNDgxOSAoUHJpbnQpJiN4RDswMDAzLTQ4MTkgKExpbmtpbmcpPC9pc2JuPjxhY2Nlc3Npb24t
bnVtPjE5NDE0ODM5PC9hY2Nlc3Npb24tbnVtPjx1cmxzPjxyZWxhdGVkLXVybHM+PHVybD5odHRw
czovL3d3dy5uY2JpLm5sbS5uaWguZ292L3B1Ym1lZC8xOTQxNDgzOTwvdXJsPjwvcmVsYXRlZC11
cmxzPjwvdXJscz48Y3VzdG9tMj5QTUMyNzYzNTY0PC9jdXN0b20yPjxlbGVjdHJvbmljLXJlc291
cmNlLW51bT4xMC43MzI2LzAwMDMtNDgxOS0xNTAtOS0yMDA5MDUwNTAtMDAwMDY8L2VsZWN0cm9u
aWMtcmVzb3VyY2UtbnVtPjwvcmVjb3JkPjwvQ2l0ZT48L0VuZE5vdGU+
</w:fldData>
        </w:fldChar>
      </w:r>
      <w:r w:rsidR="00641E3B">
        <w:rPr>
          <w:rFonts w:ascii="Calibri" w:hAnsi="Calibri" w:cs="Calibri"/>
          <w:sz w:val="22"/>
          <w:szCs w:val="22"/>
        </w:rPr>
        <w:instrText xml:space="preserve"> ADDIN EN.CITE.DATA </w:instrText>
      </w:r>
      <w:r w:rsidR="00641E3B">
        <w:rPr>
          <w:rFonts w:ascii="Calibri" w:hAnsi="Calibri" w:cs="Calibri"/>
          <w:sz w:val="22"/>
          <w:szCs w:val="22"/>
        </w:rPr>
      </w:r>
      <w:r w:rsidR="00641E3B">
        <w:rPr>
          <w:rFonts w:ascii="Calibri" w:hAnsi="Calibri" w:cs="Calibri"/>
          <w:sz w:val="22"/>
          <w:szCs w:val="22"/>
        </w:rPr>
        <w:fldChar w:fldCharType="end"/>
      </w:r>
      <w:r w:rsidRPr="00641E3B">
        <w:rPr>
          <w:rFonts w:ascii="Calibri" w:hAnsi="Calibri" w:cs="Calibri"/>
          <w:sz w:val="22"/>
          <w:szCs w:val="22"/>
        </w:rPr>
      </w:r>
      <w:r w:rsidRPr="00641E3B">
        <w:rPr>
          <w:rFonts w:ascii="Calibri" w:hAnsi="Calibri" w:cs="Calibri"/>
          <w:sz w:val="22"/>
          <w:szCs w:val="22"/>
        </w:rPr>
        <w:fldChar w:fldCharType="separate"/>
      </w:r>
      <w:r w:rsidR="00641E3B">
        <w:rPr>
          <w:rFonts w:ascii="Calibri" w:hAnsi="Calibri" w:cs="Calibri"/>
          <w:noProof/>
          <w:sz w:val="22"/>
          <w:szCs w:val="22"/>
        </w:rPr>
        <w:t>(2)</w:t>
      </w:r>
      <w:r w:rsidRPr="00641E3B">
        <w:rPr>
          <w:rFonts w:ascii="Calibri" w:hAnsi="Calibri" w:cs="Calibri"/>
          <w:sz w:val="22"/>
          <w:szCs w:val="22"/>
        </w:rPr>
        <w:fldChar w:fldCharType="end"/>
      </w:r>
      <w:r w:rsidRPr="00641E3B">
        <w:rPr>
          <w:rFonts w:ascii="Calibri" w:hAnsi="Calibri" w:cs="Calibri"/>
          <w:sz w:val="22"/>
          <w:szCs w:val="22"/>
        </w:rPr>
        <w:t>.</w:t>
      </w:r>
    </w:p>
    <w:p w14:paraId="61A078C0" w14:textId="77777777" w:rsidR="00C90446" w:rsidRPr="00641E3B" w:rsidRDefault="00C90446" w:rsidP="00C90446">
      <w:pPr>
        <w:spacing w:line="480" w:lineRule="auto"/>
        <w:jc w:val="both"/>
        <w:rPr>
          <w:rFonts w:ascii="Calibri" w:hAnsi="Calibri" w:cs="Calibri"/>
          <w:sz w:val="22"/>
          <w:szCs w:val="22"/>
        </w:rPr>
      </w:pPr>
    </w:p>
    <w:p w14:paraId="64454539" w14:textId="77777777" w:rsidR="00C90446" w:rsidRPr="00641E3B" w:rsidRDefault="00C90446" w:rsidP="00C90446">
      <w:pPr>
        <w:spacing w:line="480" w:lineRule="auto"/>
        <w:jc w:val="both"/>
        <w:rPr>
          <w:rFonts w:ascii="Calibri" w:hAnsi="Calibri" w:cs="Calibri"/>
          <w:i/>
          <w:iCs/>
          <w:sz w:val="22"/>
          <w:szCs w:val="22"/>
        </w:rPr>
      </w:pPr>
      <w:r w:rsidRPr="00641E3B">
        <w:rPr>
          <w:rFonts w:ascii="Calibri" w:hAnsi="Calibri" w:cs="Calibri"/>
          <w:i/>
          <w:iCs/>
          <w:sz w:val="22"/>
          <w:szCs w:val="22"/>
        </w:rPr>
        <w:t xml:space="preserve">Clinical adjudication </w:t>
      </w:r>
    </w:p>
    <w:p w14:paraId="507D95FD" w14:textId="6C003776" w:rsidR="00C90446" w:rsidRPr="00641E3B" w:rsidRDefault="00C90446" w:rsidP="00C90446">
      <w:pPr>
        <w:spacing w:line="480" w:lineRule="auto"/>
        <w:jc w:val="both"/>
        <w:rPr>
          <w:rFonts w:ascii="Calibri" w:hAnsi="Calibri" w:cs="Calibri"/>
          <w:sz w:val="22"/>
          <w:szCs w:val="22"/>
        </w:rPr>
      </w:pPr>
      <w:r w:rsidRPr="00641E3B">
        <w:rPr>
          <w:rFonts w:ascii="Calibri" w:hAnsi="Calibri" w:cs="Calibri"/>
          <w:sz w:val="22"/>
          <w:szCs w:val="22"/>
        </w:rPr>
        <w:t xml:space="preserve">The clinical diagnosis during the index event was adjudicated by two independent cardiologists using all available information from medical records including physical examination, electrocardiogram, laboratory tests and imaging investigations. MI was diagnosed in accordance with the 3rd Universal definition of Myocardial Infarction that was applicable during the planning of the study </w:t>
      </w:r>
      <w:r w:rsidRPr="00641E3B">
        <w:rPr>
          <w:rFonts w:ascii="Calibri" w:hAnsi="Calibri" w:cs="Calibri"/>
          <w:sz w:val="22"/>
          <w:szCs w:val="22"/>
        </w:rPr>
        <w:fldChar w:fldCharType="begin"/>
      </w:r>
      <w:r w:rsidR="00641E3B">
        <w:rPr>
          <w:rFonts w:ascii="Calibri" w:hAnsi="Calibri" w:cs="Calibri"/>
          <w:sz w:val="22"/>
          <w:szCs w:val="22"/>
        </w:rPr>
        <w:instrText xml:space="preserve"> ADDIN EN.CITE &lt;EndNote&gt;&lt;Cite&gt;&lt;Author&gt;Thygesen&lt;/Author&gt;&lt;Year&gt;2012&lt;/Year&gt;&lt;RecNum&gt;520&lt;/RecNum&gt;&lt;DisplayText&gt;(3)&lt;/DisplayText&gt;&lt;record&gt;&lt;rec-number&gt;520&lt;/rec-number&gt;&lt;foreign-keys&gt;&lt;key app="EN" db-id="s5afxdaxmrafpue5zpg5r9zswwazzezpx0xw" timestamp="0"&gt;520&lt;/key&gt;&lt;/foreign-keys&gt;&lt;ref-type name="Journal Article"&gt;17&lt;/ref-type&gt;&lt;contributors&gt;&lt;authors&gt;&lt;author&gt;Thygesen, K.&lt;/author&gt;&lt;author&gt;Alpert, J. S.&lt;/author&gt;&lt;author&gt;Jaffe, A. S.&lt;/author&gt;&lt;author&gt;Simoons, M. L.&lt;/author&gt;&lt;author&gt;Chaitman, B. R.&lt;/author&gt;&lt;author&gt;White, H. D.&lt;/author&gt;&lt;author&gt;Joint, E. S. C. Accf A. H. A. W. H. F. Task Force for the Universal Definition of Myocardial&lt;/author&gt;&lt;/authors&gt;&lt;/contributors&gt;&lt;auth-address&gt;Department of Cardiology, Aarhus University Hospital, Denmark. kristhyg@rm.dk&lt;/auth-address&gt;&lt;titles&gt;&lt;title&gt;Third universal definition of myocardial infarction&lt;/title&gt;&lt;secondary-title&gt;Eur Heart J&lt;/secondary-title&gt;&lt;alt-title&gt;European heart journal&lt;/alt-title&gt;&lt;/titles&gt;&lt;periodical&gt;&lt;full-title&gt;Eur Heart J&lt;/full-title&gt;&lt;/periodical&gt;&lt;alt-periodical&gt;&lt;full-title&gt;European Heart Journal&lt;/full-title&gt;&lt;abbr-1&gt;Eur. Heart J.&lt;/abbr-1&gt;&lt;abbr-2&gt;Eur Heart J&lt;/abbr-2&gt;&lt;/alt-periodical&gt;&lt;pages&gt;2551-67&lt;/pages&gt;&lt;volume&gt;33&lt;/volume&gt;&lt;number&gt;20&lt;/number&gt;&lt;edition&gt;2012/08/28&lt;/edition&gt;&lt;dates&gt;&lt;year&gt;2012&lt;/year&gt;&lt;pub-dates&gt;&lt;date&gt;Oct&lt;/date&gt;&lt;/pub-dates&gt;&lt;/dates&gt;&lt;isbn&gt;1522-9645 (Electronic)&amp;#xD;0195-668X (Linking)&lt;/isbn&gt;&lt;accession-num&gt;22922414&lt;/accession-num&gt;&lt;urls&gt;&lt;related-urls&gt;&lt;url&gt;http://www.ncbi.nlm.nih.gov/pubmed/22922414&lt;/url&gt;&lt;/related-urls&gt;&lt;/urls&gt;&lt;electronic-resource-num&gt;10.1093/eurheartj/ehs184&lt;/electronic-resource-num&gt;&lt;language&gt;eng&lt;/language&gt;&lt;/record&gt;&lt;/Cite&gt;&lt;/EndNote&gt;</w:instrText>
      </w:r>
      <w:r w:rsidRPr="00641E3B">
        <w:rPr>
          <w:rFonts w:ascii="Calibri" w:hAnsi="Calibri" w:cs="Calibri"/>
          <w:sz w:val="22"/>
          <w:szCs w:val="22"/>
        </w:rPr>
        <w:fldChar w:fldCharType="separate"/>
      </w:r>
      <w:r w:rsidR="00641E3B">
        <w:rPr>
          <w:rFonts w:ascii="Calibri" w:hAnsi="Calibri" w:cs="Calibri"/>
          <w:noProof/>
          <w:sz w:val="22"/>
          <w:szCs w:val="22"/>
        </w:rPr>
        <w:t>(3)</w:t>
      </w:r>
      <w:r w:rsidRPr="00641E3B">
        <w:rPr>
          <w:rFonts w:ascii="Calibri" w:hAnsi="Calibri" w:cs="Calibri"/>
          <w:sz w:val="22"/>
          <w:szCs w:val="22"/>
        </w:rPr>
        <w:fldChar w:fldCharType="end"/>
      </w:r>
      <w:r w:rsidRPr="00641E3B">
        <w:rPr>
          <w:rFonts w:ascii="Calibri" w:hAnsi="Calibri" w:cs="Calibri"/>
          <w:sz w:val="22"/>
          <w:szCs w:val="22"/>
        </w:rPr>
        <w:t xml:space="preserve"> using the hs-cTnT assay with a uniform 99th percentile upper reference limit cut-off at 14 ng/L. </w:t>
      </w:r>
    </w:p>
    <w:p w14:paraId="7CEFF588" w14:textId="77777777" w:rsidR="00C90446" w:rsidRPr="00641E3B" w:rsidRDefault="00C90446" w:rsidP="00C90446">
      <w:pPr>
        <w:spacing w:line="480" w:lineRule="auto"/>
        <w:jc w:val="both"/>
        <w:rPr>
          <w:rFonts w:ascii="Calibri" w:hAnsi="Calibri" w:cs="Calibri"/>
          <w:sz w:val="22"/>
          <w:szCs w:val="22"/>
        </w:rPr>
      </w:pPr>
    </w:p>
    <w:p w14:paraId="1CAB4E75" w14:textId="77777777" w:rsidR="00C90446" w:rsidRPr="00641E3B" w:rsidRDefault="00C90446" w:rsidP="00C90446">
      <w:pPr>
        <w:spacing w:line="480" w:lineRule="auto"/>
        <w:jc w:val="both"/>
        <w:rPr>
          <w:rFonts w:ascii="Calibri" w:hAnsi="Calibri" w:cs="Calibri"/>
          <w:i/>
          <w:iCs/>
          <w:sz w:val="22"/>
          <w:szCs w:val="22"/>
        </w:rPr>
      </w:pPr>
      <w:r w:rsidRPr="00641E3B">
        <w:rPr>
          <w:rFonts w:ascii="Calibri" w:hAnsi="Calibri" w:cs="Calibri"/>
          <w:i/>
          <w:iCs/>
          <w:sz w:val="22"/>
          <w:szCs w:val="22"/>
        </w:rPr>
        <w:t xml:space="preserve">Accelerated diagnostic protocols </w:t>
      </w:r>
    </w:p>
    <w:p w14:paraId="72ED8F48" w14:textId="7CF81FF4" w:rsidR="00C90446" w:rsidRPr="00641E3B" w:rsidRDefault="00C90446" w:rsidP="00C90446">
      <w:pPr>
        <w:spacing w:line="480" w:lineRule="auto"/>
        <w:jc w:val="both"/>
        <w:rPr>
          <w:rFonts w:ascii="Calibri" w:hAnsi="Calibri" w:cs="Calibri"/>
          <w:sz w:val="22"/>
          <w:szCs w:val="22"/>
        </w:rPr>
      </w:pPr>
      <w:r w:rsidRPr="00641E3B">
        <w:rPr>
          <w:rFonts w:ascii="Calibri" w:hAnsi="Calibri" w:cs="Calibri"/>
          <w:sz w:val="22"/>
          <w:szCs w:val="22"/>
        </w:rPr>
        <w:t xml:space="preserve">The hs-cTn 0/1-hour algorithms apply the hs-cTn concentrations upon arrival (i.e. ED presentation, 0 hour) and their absolute changes of delta values (between 0 hour and 1 hour) to triage patients for rule-in (high risk), observation (intermediate risk) or rule-out (low risk) status. This study applied assay-specific cut-offs from the ESC guidelines (Supplemental Table 1), whilst for the </w:t>
      </w:r>
      <w:proofErr w:type="spellStart"/>
      <w:r w:rsidRPr="00641E3B">
        <w:rPr>
          <w:rFonts w:ascii="Calibri" w:hAnsi="Calibri" w:cs="Calibri"/>
          <w:sz w:val="22"/>
          <w:szCs w:val="22"/>
        </w:rPr>
        <w:t>Alinity</w:t>
      </w:r>
      <w:proofErr w:type="spellEnd"/>
      <w:r w:rsidRPr="00641E3B">
        <w:rPr>
          <w:rFonts w:ascii="Calibri" w:hAnsi="Calibri" w:cs="Calibri"/>
          <w:sz w:val="22"/>
          <w:szCs w:val="22"/>
        </w:rPr>
        <w:t xml:space="preserve"> and </w:t>
      </w:r>
      <w:proofErr w:type="spellStart"/>
      <w:r w:rsidRPr="00641E3B">
        <w:rPr>
          <w:rFonts w:ascii="Calibri" w:hAnsi="Calibri" w:cs="Calibri"/>
          <w:sz w:val="22"/>
          <w:szCs w:val="22"/>
        </w:rPr>
        <w:t>Atellica</w:t>
      </w:r>
      <w:proofErr w:type="spellEnd"/>
      <w:r w:rsidRPr="00641E3B">
        <w:rPr>
          <w:rFonts w:ascii="Calibri" w:hAnsi="Calibri" w:cs="Calibri"/>
          <w:sz w:val="22"/>
          <w:szCs w:val="22"/>
        </w:rPr>
        <w:t xml:space="preserve"> platform no ESC cut-offs are available yet and we opted for cut-offs derived for </w:t>
      </w:r>
      <w:r w:rsidR="000D208A">
        <w:rPr>
          <w:rFonts w:ascii="Calibri" w:hAnsi="Calibri" w:cs="Calibri"/>
          <w:sz w:val="22"/>
          <w:szCs w:val="22"/>
        </w:rPr>
        <w:t>ARCHITECT</w:t>
      </w:r>
      <w:r w:rsidRPr="00641E3B">
        <w:rPr>
          <w:rFonts w:ascii="Calibri" w:hAnsi="Calibri" w:cs="Calibri"/>
          <w:sz w:val="22"/>
          <w:szCs w:val="22"/>
        </w:rPr>
        <w:t xml:space="preserve"> and Centaur, </w:t>
      </w:r>
      <w:r w:rsidRPr="00641E3B">
        <w:rPr>
          <w:rFonts w:ascii="Calibri" w:hAnsi="Calibri" w:cs="Calibri"/>
          <w:sz w:val="22"/>
          <w:szCs w:val="22"/>
        </w:rPr>
        <w:lastRenderedPageBreak/>
        <w:t xml:space="preserve">respectively </w:t>
      </w:r>
      <w:r w:rsidRPr="00641E3B">
        <w:rPr>
          <w:rFonts w:ascii="Calibri" w:hAnsi="Calibri" w:cs="Calibri"/>
          <w:sz w:val="22"/>
          <w:szCs w:val="22"/>
        </w:rPr>
        <w:fldChar w:fldCharType="begin">
          <w:fldData xml:space="preserve">PEVuZE5vdGU+PENpdGU+PEF1dGhvcj5Db2xsZXQ8L0F1dGhvcj48WWVhcj4yMDIwPC9ZZWFyPjxS
ZWNOdW0+MTA2PC9SZWNOdW0+PERpc3BsYXlUZXh0Pig0KTwvRGlzcGxheVRleHQ+PHJlY29yZD48
cmVjLW51bWJlcj4xMDY8L3JlYy1udW1iZXI+PGZvcmVpZ24ta2V5cz48a2V5IGFwcD0iRU4iIGRi
LWlkPSJyZmVkcDlld2dlcDllZWVyMmU2cDJzOXZleHhzeHg5ZnM5OXIiIHRpbWVzdGFtcD0iMTcz
MTAwMjcwMiI+MTA2PC9rZXk+PC9mb3JlaWduLWtleXM+PHJlZi10eXBlIG5hbWU9IkpvdXJuYWwg
QXJ0aWNsZSI+MTc8L3JlZi10eXBlPjxjb250cmlidXRvcnM+PGF1dGhvcnM+PGF1dGhvcj5Db2xs
ZXQsIEplYW4tUGhpbGlwcGU8L2F1dGhvcj48YXV0aG9yPlRoaWVsZSwgSG9sZ2VyPC9hdXRob3I+
PGF1dGhvcj5CYXJiYXRvLCBFbWFudWVsZTwvYXV0aG9yPjxhdXRob3I+QmFydGjDqWzDqW15LCBP
bGl2aWVyPC9hdXRob3I+PGF1dGhvcj5CYXVlcnNhY2hzLCBKb2hhbm48L2F1dGhvcj48YXV0aG9y
PkJoYXR0LCBEZWVwYWsgTDwvYXV0aG9yPjxhdXRob3I+RGVuZGFsZSwgUGF1bDwvYXV0aG9yPjxh
dXRob3I+RG9yb2JhbnR1LCBNYXJpYTwvYXV0aG9yPjxhdXRob3I+RWR2YXJkc2VuLCBUaG9yPC9h
dXRob3I+PGF1dGhvcj5Gb2xsaWd1ZXQsIFRoaWVycnk8L2F1dGhvcj48YXV0aG9yPkdhbGUsIENo
cmlzIFA8L2F1dGhvcj48YXV0aG9yPkdpbGFyZCwgTWFydGluZTwvYXV0aG9yPjxhdXRob3I+Sm9i
cywgQWxleGFuZGVyPC9hdXRob3I+PGF1dGhvcj5Kw7xuaSwgUGV0ZXI8L2F1dGhvcj48YXV0aG9y
PkxhbWJyaW5vdSwgRWthdGVyaW5pPC9hdXRob3I+PGF1dGhvcj5MZXdpcywgQmFzaWwgUzwvYXV0
aG9yPjxhdXRob3I+TWVoaWxsaSwgSnVsaW5kYTwvYXV0aG9yPjxhdXRob3I+TWVsaWdhLCBFbWFu
dWVsZTwvYXV0aG9yPjxhdXRob3I+TWVya2VseSwgQsOpbGE8L2F1dGhvcj48YXV0aG9yPk11ZWxs
ZXIsIENocmlzdGlhbjwvYXV0aG9yPjxhdXRob3I+Um9mZmksIE1hcmNvPC9hdXRob3I+PGF1dGhv
cj5SdXR0ZW4sIEZyYW5zIEg8L2F1dGhvcj48YXV0aG9yPlNpYmJpbmcsIERpcms8L2F1dGhvcj48
YXV0aG9yPlNpb250aXMsIEdlb3JnZSBDIE08L2F1dGhvcj48YXV0aG9yPkNoZXR0aWJpLCBNb2hh
bW1lZDwvYXV0aG9yPjxhdXRob3I+SGF5cmFwZXR5YW4sIEhhbWxldCBHPC9hdXRob3I+PGF1dGhv
cj5NZXR6bGVyLCBCZXJuaGFyZDwvYXV0aG9yPjxhdXRob3I+TmFqYWZvdiwgUnVzbGFuPC9hdXRo
b3I+PGF1dGhvcj5TdGVsbWFzaG9rLCBWYWxlcml5IEk8L2F1dGhvcj48YXV0aG9yPkNsYWV5cywg
TWFyYzwvYXV0aG9yPjxhdXRob3I+S3XFoWxqdWdpxIcsIFp1bXJldGE8L2F1dGhvcj48YXV0aG9y
PkdhdHpvdiwgUGxhbWVuIE1hcmlub3Y8L2F1dGhvcj48YXV0aG9yPlNrb3JpYywgQm9za288L2F1
dGhvcj48YXV0aG9yPlBhbmF5aSwgR2Vvcmdpb3M8L2F1dGhvcj48YXV0aG9yPk1hdGVzLCBNYXJ0
aW48L2F1dGhvcj48YXV0aG9yPlNvcmVuc2VuLCBSaWtrZTwvYXV0aG9yPjxhdXRob3I+U2hva3J5
LCBLaGFsZWQ8L2F1dGhvcj48YXV0aG9yPk1hcmFuZGksIFRvb21hczwvYXV0aG9yPjxhdXRob3I+
S2FqYW5kZXIsIE9sbGkgQTwvYXV0aG9yPjxhdXRob3I+Q29tbWVhdSwgUGhpbGlwcGU8L2F1dGhv
cj48YXV0aG9yPkFsYWRhc2h2aWxpLCBBbGV4YW5kZXI8L2F1dGhvcj48YXV0aG9yPk1hc3NiZXJn
LCBTdGVmZmVuPC9hdXRob3I+PGF1dGhvcj5OaWthcywgRGltaXRyaW9zPC9hdXRob3I+PGF1dGhv
cj5CZWNrZXIsIETDoXZpZDwvYXV0aG9yPjxhdXRob3I+R3XDsG11bmRzZMOzdHRpciwgSW5naWJq
w7ZyZyBKPC9hdXRob3I+PGF1dGhvcj5QZWFjZSwgQWFyb24gSjwvYXV0aG9yPjxhdXRob3I+QmVp
Z2VsLCBSb3k8L2F1dGhvcj48YXV0aG9yPkluZG9sZmksIENpcm88L2F1dGhvcj48YXV0aG9yPkFp
ZGFyZ2FsaXlldmEsIE5hemlwYTwvYXV0aG9yPjxhdXRob3I+RWxlemksIFNocGVuZDwvYXV0aG9y
PjxhdXRob3I+QmVpc2hlbmt1bG92LCBNZWRldDwvYXV0aG9yPjxhdXRob3I+TWFjYSwgQWlqYTwv
YXV0aG9yPjxhdXRob3I+R3VzdGllbmUsIE9saXZpamE8L2F1dGhvcj48YXV0aG9yPkRlZ3JlbGws
IFBoaWxpcHBlPC9hdXRob3I+PGF1dGhvcj5DYXNzYXIgTWFlbXBlbCwgQW5kcmV3PC9hdXRob3I+
PGF1dGhvcj5JdmFub3YsIFZpY3RvcmlhPC9hdXRob3I+PGF1dGhvcj5EYW1tYW4sIFBldGVyPC9h
dXRob3I+PGF1dGhvcj5LZWRldiwgU2Fza288L2F1dGhvcj48YXV0aG9yPlN0ZWlnZW4sIFRlcmpl
IEs8L2F1dGhvcj48YXV0aG9yPkxlZ3V0a28sIEphY2VrPC9hdXRob3I+PGF1dGhvcj5Nb3JhaXMs
IEpvw6NvPC9hdXRob3I+PGF1dGhvcj5WaW5lcmVhbnUsIERyYWdvczwvYXV0aG9yPjxhdXRob3I+
RHVwbHlha292LCBEbWl0cnk8L2F1dGhvcj48YXV0aG9yPlphdmF0dGEsIE1hcmNvPC9hdXRob3I+
PGF1dGhvcj5QYXZsb3ZpxIcsIE1pbGFuPC9hdXRob3I+PGF1dGhvcj5PcmJhbiwgTWFyZWs8L2F1
dGhvcj48YXV0aG9yPkJ1bmMsIE1hdGphxb48L2F1dGhvcj48YXV0aG9yPkliYcOxZXosIEJvcmph
PC9hdXRob3I+PGF1dGhvcj5Ib2ZtYW5uLCBSb2JpbjwvYXV0aG9yPjxhdXRob3I+R2FlbXBlcmxp
LCBPbGl2ZXI8L2F1dGhvcj48YXV0aG9yPk1hcmplaCwgWWFzc2luIEJhbmk8L2F1dGhvcj48YXV0
aG9yPkFkZGFkLCBGYW91emk8L2F1dGhvcj48YXV0aG9yPlR1dGFyLCBFcmFscDwvYXV0aG9yPjxh
dXRob3I+UGFya2hvbWVua28sIEFsZXhhbmRlcjwvYXV0aG9yPjxhdXRob3I+S2FyaWEsIE5pbmE8
L2F1dGhvcj48YXV0aG9yPkVTQyBTY2llbnRpZmljIERvY3VtZW50IEdyb3VwPC9hdXRob3I+PC9h
dXRob3JzPjwvY29udHJpYnV0b3JzPjx0aXRsZXM+PHRpdGxlPjIwMjAgRVNDIEd1aWRlbGluZXMg
Zm9yIHRoZSBtYW5hZ2VtZW50IG9mIGFjdXRlIGNvcm9uYXJ5IHN5bmRyb21lcyBpbiBwYXRpZW50
cyBwcmVzZW50aW5nIHdpdGhvdXQgcGVyc2lzdGVudCBTVC1zZWdtZW50IGVsZXZhdGlvbjogVGhl
IFRhc2sgRm9yY2UgZm9yIHRoZSBtYW5hZ2VtZW50IG9mIGFjdXRlIGNvcm9uYXJ5IHN5bmRyb21l
cyBpbiBwYXRpZW50cyBwcmVzZW50aW5nIHdpdGhvdXQgcGVyc2lzdGVudCBTVC1zZWdtZW50IGVs
ZXZhdGlvbiBvZiB0aGUgRXVyb3BlYW4gU29jaWV0eSBvZiBDYXJkaW9sb2d5IChFU0MpPC90aXRs
ZT48c2Vjb25kYXJ5LXRpdGxlPkV1cm9wZWFuIEhlYXJ0IEpvdXJuYWw8L3NlY29uZGFyeS10aXRs
ZT48L3RpdGxlcz48cGVyaW9kaWNhbD48ZnVsbC10aXRsZT5FdXJvcGVhbiBIZWFydCBKb3VybmFs
PC9mdWxsLXRpdGxlPjwvcGVyaW9kaWNhbD48cGFnZXM+MTI4OS0xMzY3PC9wYWdlcz48dm9sdW1l
PjQyPC92b2x1bWU+PG51bWJlcj4xNDwvbnVtYmVyPjxkYXRlcz48eWVhcj4yMDIwPC95ZWFyPjwv
ZGF0ZXM+PGlzYm4+MDE5NS02NjhYPC9pc2JuPjx1cmxzPjxyZWxhdGVkLXVybHM+PHVybD5odHRw
czovL2RvaS5vcmcvMTAuMTA5My9ldXJoZWFydGovZWhhYTU3NTwvdXJsPjwvcmVsYXRlZC11cmxz
PjwvdXJscz48ZWxlY3Ryb25pYy1yZXNvdXJjZS1udW0+MTAuMTA5My9ldXJoZWFydGovZWhhYTU3
NTwvZWxlY3Ryb25pYy1yZXNvdXJjZS1udW0+PGFjY2Vzcy1kYXRlPjExLzcvMjAyNDwvYWNjZXNz
LWRhdGU+PC9yZWNvcmQ+PC9DaXRlPjwvRW5kTm90ZT5=
</w:fldData>
        </w:fldChar>
      </w:r>
      <w:r w:rsidR="00641E3B">
        <w:rPr>
          <w:rFonts w:ascii="Calibri" w:hAnsi="Calibri" w:cs="Calibri"/>
          <w:sz w:val="22"/>
          <w:szCs w:val="22"/>
        </w:rPr>
        <w:instrText xml:space="preserve"> ADDIN EN.CITE </w:instrText>
      </w:r>
      <w:r w:rsidR="00641E3B">
        <w:rPr>
          <w:rFonts w:ascii="Calibri" w:hAnsi="Calibri" w:cs="Calibri"/>
          <w:sz w:val="22"/>
          <w:szCs w:val="22"/>
        </w:rPr>
        <w:fldChar w:fldCharType="begin">
          <w:fldData xml:space="preserve">PEVuZE5vdGU+PENpdGU+PEF1dGhvcj5Db2xsZXQ8L0F1dGhvcj48WWVhcj4yMDIwPC9ZZWFyPjxS
ZWNOdW0+MTA2PC9SZWNOdW0+PERpc3BsYXlUZXh0Pig0KTwvRGlzcGxheVRleHQ+PHJlY29yZD48
cmVjLW51bWJlcj4xMDY8L3JlYy1udW1iZXI+PGZvcmVpZ24ta2V5cz48a2V5IGFwcD0iRU4iIGRi
LWlkPSJyZmVkcDlld2dlcDllZWVyMmU2cDJzOXZleHhzeHg5ZnM5OXIiIHRpbWVzdGFtcD0iMTcz
MTAwMjcwMiI+MTA2PC9rZXk+PC9mb3JlaWduLWtleXM+PHJlZi10eXBlIG5hbWU9IkpvdXJuYWwg
QXJ0aWNsZSI+MTc8L3JlZi10eXBlPjxjb250cmlidXRvcnM+PGF1dGhvcnM+PGF1dGhvcj5Db2xs
ZXQsIEplYW4tUGhpbGlwcGU8L2F1dGhvcj48YXV0aG9yPlRoaWVsZSwgSG9sZ2VyPC9hdXRob3I+
PGF1dGhvcj5CYXJiYXRvLCBFbWFudWVsZTwvYXV0aG9yPjxhdXRob3I+QmFydGjDqWzDqW15LCBP
bGl2aWVyPC9hdXRob3I+PGF1dGhvcj5CYXVlcnNhY2hzLCBKb2hhbm48L2F1dGhvcj48YXV0aG9y
PkJoYXR0LCBEZWVwYWsgTDwvYXV0aG9yPjxhdXRob3I+RGVuZGFsZSwgUGF1bDwvYXV0aG9yPjxh
dXRob3I+RG9yb2JhbnR1LCBNYXJpYTwvYXV0aG9yPjxhdXRob3I+RWR2YXJkc2VuLCBUaG9yPC9h
dXRob3I+PGF1dGhvcj5Gb2xsaWd1ZXQsIFRoaWVycnk8L2F1dGhvcj48YXV0aG9yPkdhbGUsIENo
cmlzIFA8L2F1dGhvcj48YXV0aG9yPkdpbGFyZCwgTWFydGluZTwvYXV0aG9yPjxhdXRob3I+Sm9i
cywgQWxleGFuZGVyPC9hdXRob3I+PGF1dGhvcj5Kw7xuaSwgUGV0ZXI8L2F1dGhvcj48YXV0aG9y
PkxhbWJyaW5vdSwgRWthdGVyaW5pPC9hdXRob3I+PGF1dGhvcj5MZXdpcywgQmFzaWwgUzwvYXV0
aG9yPjxhdXRob3I+TWVoaWxsaSwgSnVsaW5kYTwvYXV0aG9yPjxhdXRob3I+TWVsaWdhLCBFbWFu
dWVsZTwvYXV0aG9yPjxhdXRob3I+TWVya2VseSwgQsOpbGE8L2F1dGhvcj48YXV0aG9yPk11ZWxs
ZXIsIENocmlzdGlhbjwvYXV0aG9yPjxhdXRob3I+Um9mZmksIE1hcmNvPC9hdXRob3I+PGF1dGhv
cj5SdXR0ZW4sIEZyYW5zIEg8L2F1dGhvcj48YXV0aG9yPlNpYmJpbmcsIERpcms8L2F1dGhvcj48
YXV0aG9yPlNpb250aXMsIEdlb3JnZSBDIE08L2F1dGhvcj48YXV0aG9yPkNoZXR0aWJpLCBNb2hh
bW1lZDwvYXV0aG9yPjxhdXRob3I+SGF5cmFwZXR5YW4sIEhhbWxldCBHPC9hdXRob3I+PGF1dGhv
cj5NZXR6bGVyLCBCZXJuaGFyZDwvYXV0aG9yPjxhdXRob3I+TmFqYWZvdiwgUnVzbGFuPC9hdXRo
b3I+PGF1dGhvcj5TdGVsbWFzaG9rLCBWYWxlcml5IEk8L2F1dGhvcj48YXV0aG9yPkNsYWV5cywg
TWFyYzwvYXV0aG9yPjxhdXRob3I+S3XFoWxqdWdpxIcsIFp1bXJldGE8L2F1dGhvcj48YXV0aG9y
PkdhdHpvdiwgUGxhbWVuIE1hcmlub3Y8L2F1dGhvcj48YXV0aG9yPlNrb3JpYywgQm9za288L2F1
dGhvcj48YXV0aG9yPlBhbmF5aSwgR2Vvcmdpb3M8L2F1dGhvcj48YXV0aG9yPk1hdGVzLCBNYXJ0
aW48L2F1dGhvcj48YXV0aG9yPlNvcmVuc2VuLCBSaWtrZTwvYXV0aG9yPjxhdXRob3I+U2hva3J5
LCBLaGFsZWQ8L2F1dGhvcj48YXV0aG9yPk1hcmFuZGksIFRvb21hczwvYXV0aG9yPjxhdXRob3I+
S2FqYW5kZXIsIE9sbGkgQTwvYXV0aG9yPjxhdXRob3I+Q29tbWVhdSwgUGhpbGlwcGU8L2F1dGhv
cj48YXV0aG9yPkFsYWRhc2h2aWxpLCBBbGV4YW5kZXI8L2F1dGhvcj48YXV0aG9yPk1hc3NiZXJn
LCBTdGVmZmVuPC9hdXRob3I+PGF1dGhvcj5OaWthcywgRGltaXRyaW9zPC9hdXRob3I+PGF1dGhv
cj5CZWNrZXIsIETDoXZpZDwvYXV0aG9yPjxhdXRob3I+R3XDsG11bmRzZMOzdHRpciwgSW5naWJq
w7ZyZyBKPC9hdXRob3I+PGF1dGhvcj5QZWFjZSwgQWFyb24gSjwvYXV0aG9yPjxhdXRob3I+QmVp
Z2VsLCBSb3k8L2F1dGhvcj48YXV0aG9yPkluZG9sZmksIENpcm88L2F1dGhvcj48YXV0aG9yPkFp
ZGFyZ2FsaXlldmEsIE5hemlwYTwvYXV0aG9yPjxhdXRob3I+RWxlemksIFNocGVuZDwvYXV0aG9y
PjxhdXRob3I+QmVpc2hlbmt1bG92LCBNZWRldDwvYXV0aG9yPjxhdXRob3I+TWFjYSwgQWlqYTwv
YXV0aG9yPjxhdXRob3I+R3VzdGllbmUsIE9saXZpamE8L2F1dGhvcj48YXV0aG9yPkRlZ3JlbGws
IFBoaWxpcHBlPC9hdXRob3I+PGF1dGhvcj5DYXNzYXIgTWFlbXBlbCwgQW5kcmV3PC9hdXRob3I+
PGF1dGhvcj5JdmFub3YsIFZpY3RvcmlhPC9hdXRob3I+PGF1dGhvcj5EYW1tYW4sIFBldGVyPC9h
dXRob3I+PGF1dGhvcj5LZWRldiwgU2Fza288L2F1dGhvcj48YXV0aG9yPlN0ZWlnZW4sIFRlcmpl
IEs8L2F1dGhvcj48YXV0aG9yPkxlZ3V0a28sIEphY2VrPC9hdXRob3I+PGF1dGhvcj5Nb3JhaXMs
IEpvw6NvPC9hdXRob3I+PGF1dGhvcj5WaW5lcmVhbnUsIERyYWdvczwvYXV0aG9yPjxhdXRob3I+
RHVwbHlha292LCBEbWl0cnk8L2F1dGhvcj48YXV0aG9yPlphdmF0dGEsIE1hcmNvPC9hdXRob3I+
PGF1dGhvcj5QYXZsb3ZpxIcsIE1pbGFuPC9hdXRob3I+PGF1dGhvcj5PcmJhbiwgTWFyZWs8L2F1
dGhvcj48YXV0aG9yPkJ1bmMsIE1hdGphxb48L2F1dGhvcj48YXV0aG9yPkliYcOxZXosIEJvcmph
PC9hdXRob3I+PGF1dGhvcj5Ib2ZtYW5uLCBSb2JpbjwvYXV0aG9yPjxhdXRob3I+R2FlbXBlcmxp
LCBPbGl2ZXI8L2F1dGhvcj48YXV0aG9yPk1hcmplaCwgWWFzc2luIEJhbmk8L2F1dGhvcj48YXV0
aG9yPkFkZGFkLCBGYW91emk8L2F1dGhvcj48YXV0aG9yPlR1dGFyLCBFcmFscDwvYXV0aG9yPjxh
dXRob3I+UGFya2hvbWVua28sIEFsZXhhbmRlcjwvYXV0aG9yPjxhdXRob3I+S2FyaWEsIE5pbmE8
L2F1dGhvcj48YXV0aG9yPkVTQyBTY2llbnRpZmljIERvY3VtZW50IEdyb3VwPC9hdXRob3I+PC9h
dXRob3JzPjwvY29udHJpYnV0b3JzPjx0aXRsZXM+PHRpdGxlPjIwMjAgRVNDIEd1aWRlbGluZXMg
Zm9yIHRoZSBtYW5hZ2VtZW50IG9mIGFjdXRlIGNvcm9uYXJ5IHN5bmRyb21lcyBpbiBwYXRpZW50
cyBwcmVzZW50aW5nIHdpdGhvdXQgcGVyc2lzdGVudCBTVC1zZWdtZW50IGVsZXZhdGlvbjogVGhl
IFRhc2sgRm9yY2UgZm9yIHRoZSBtYW5hZ2VtZW50IG9mIGFjdXRlIGNvcm9uYXJ5IHN5bmRyb21l
cyBpbiBwYXRpZW50cyBwcmVzZW50aW5nIHdpdGhvdXQgcGVyc2lzdGVudCBTVC1zZWdtZW50IGVs
ZXZhdGlvbiBvZiB0aGUgRXVyb3BlYW4gU29jaWV0eSBvZiBDYXJkaW9sb2d5IChFU0MpPC90aXRs
ZT48c2Vjb25kYXJ5LXRpdGxlPkV1cm9wZWFuIEhlYXJ0IEpvdXJuYWw8L3NlY29uZGFyeS10aXRs
ZT48L3RpdGxlcz48cGVyaW9kaWNhbD48ZnVsbC10aXRsZT5FdXJvcGVhbiBIZWFydCBKb3VybmFs
PC9mdWxsLXRpdGxlPjwvcGVyaW9kaWNhbD48cGFnZXM+MTI4OS0xMzY3PC9wYWdlcz48dm9sdW1l
PjQyPC92b2x1bWU+PG51bWJlcj4xNDwvbnVtYmVyPjxkYXRlcz48eWVhcj4yMDIwPC95ZWFyPjwv
ZGF0ZXM+PGlzYm4+MDE5NS02NjhYPC9pc2JuPjx1cmxzPjxyZWxhdGVkLXVybHM+PHVybD5odHRw
czovL2RvaS5vcmcvMTAuMTA5My9ldXJoZWFydGovZWhhYTU3NTwvdXJsPjwvcmVsYXRlZC11cmxz
PjwvdXJscz48ZWxlY3Ryb25pYy1yZXNvdXJjZS1udW0+MTAuMTA5My9ldXJoZWFydGovZWhhYTU3
NTwvZWxlY3Ryb25pYy1yZXNvdXJjZS1udW0+PGFjY2Vzcy1kYXRlPjExLzcvMjAyNDwvYWNjZXNz
LWRhdGU+PC9yZWNvcmQ+PC9DaXRlPjwvRW5kTm90ZT5=
</w:fldData>
        </w:fldChar>
      </w:r>
      <w:r w:rsidR="00641E3B">
        <w:rPr>
          <w:rFonts w:ascii="Calibri" w:hAnsi="Calibri" w:cs="Calibri"/>
          <w:sz w:val="22"/>
          <w:szCs w:val="22"/>
        </w:rPr>
        <w:instrText xml:space="preserve"> ADDIN EN.CITE.DATA </w:instrText>
      </w:r>
      <w:r w:rsidR="00641E3B">
        <w:rPr>
          <w:rFonts w:ascii="Calibri" w:hAnsi="Calibri" w:cs="Calibri"/>
          <w:sz w:val="22"/>
          <w:szCs w:val="22"/>
        </w:rPr>
      </w:r>
      <w:r w:rsidR="00641E3B">
        <w:rPr>
          <w:rFonts w:ascii="Calibri" w:hAnsi="Calibri" w:cs="Calibri"/>
          <w:sz w:val="22"/>
          <w:szCs w:val="22"/>
        </w:rPr>
        <w:fldChar w:fldCharType="end"/>
      </w:r>
      <w:r w:rsidRPr="00641E3B">
        <w:rPr>
          <w:rFonts w:ascii="Calibri" w:hAnsi="Calibri" w:cs="Calibri"/>
          <w:sz w:val="22"/>
          <w:szCs w:val="22"/>
        </w:rPr>
      </w:r>
      <w:r w:rsidRPr="00641E3B">
        <w:rPr>
          <w:rFonts w:ascii="Calibri" w:hAnsi="Calibri" w:cs="Calibri"/>
          <w:sz w:val="22"/>
          <w:szCs w:val="22"/>
        </w:rPr>
        <w:fldChar w:fldCharType="separate"/>
      </w:r>
      <w:r w:rsidR="00641E3B">
        <w:rPr>
          <w:rFonts w:ascii="Calibri" w:hAnsi="Calibri" w:cs="Calibri"/>
          <w:noProof/>
          <w:sz w:val="22"/>
          <w:szCs w:val="22"/>
        </w:rPr>
        <w:t>(4)</w:t>
      </w:r>
      <w:r w:rsidRPr="00641E3B">
        <w:rPr>
          <w:rFonts w:ascii="Calibri" w:hAnsi="Calibri" w:cs="Calibri"/>
          <w:sz w:val="22"/>
          <w:szCs w:val="22"/>
        </w:rPr>
        <w:fldChar w:fldCharType="end"/>
      </w:r>
      <w:r w:rsidRPr="00641E3B">
        <w:rPr>
          <w:rFonts w:ascii="Calibri" w:hAnsi="Calibri" w:cs="Calibri"/>
          <w:sz w:val="22"/>
          <w:szCs w:val="22"/>
        </w:rPr>
        <w:t xml:space="preserve">. </w:t>
      </w:r>
      <w:r w:rsidR="00A06920" w:rsidRPr="00275CAD">
        <w:rPr>
          <w:rFonts w:ascii="Calibri" w:hAnsi="Calibri" w:cs="Calibri"/>
          <w:sz w:val="22"/>
          <w:szCs w:val="22"/>
        </w:rPr>
        <w:t xml:space="preserve">The decision </w:t>
      </w:r>
      <w:r w:rsidR="00275CAD" w:rsidRPr="00275CAD">
        <w:rPr>
          <w:rFonts w:ascii="Calibri" w:hAnsi="Calibri" w:cs="Calibri"/>
          <w:sz w:val="22"/>
          <w:szCs w:val="22"/>
        </w:rPr>
        <w:t>point for</w:t>
      </w:r>
      <w:r w:rsidR="00A06920" w:rsidRPr="00275CAD">
        <w:rPr>
          <w:rFonts w:ascii="Calibri" w:hAnsi="Calibri" w:cs="Calibri"/>
          <w:sz w:val="22"/>
          <w:szCs w:val="22"/>
        </w:rPr>
        <w:t xml:space="preserve"> rounding was defined to one decimal place</w:t>
      </w:r>
      <w:r w:rsidR="00C72824">
        <w:rPr>
          <w:rFonts w:ascii="Calibri" w:hAnsi="Calibri" w:cs="Calibri"/>
          <w:sz w:val="22"/>
          <w:szCs w:val="22"/>
        </w:rPr>
        <w:t xml:space="preserve"> (e.g. &lt;5.0</w:t>
      </w:r>
      <w:r w:rsidR="00B4329A">
        <w:rPr>
          <w:rFonts w:ascii="Calibri" w:hAnsi="Calibri" w:cs="Calibri"/>
          <w:sz w:val="22"/>
          <w:szCs w:val="22"/>
        </w:rPr>
        <w:t>, &lt;12.0</w:t>
      </w:r>
      <w:r w:rsidR="00C72824">
        <w:rPr>
          <w:rFonts w:ascii="Calibri" w:hAnsi="Calibri" w:cs="Calibri"/>
          <w:sz w:val="22"/>
          <w:szCs w:val="22"/>
        </w:rPr>
        <w:t>)</w:t>
      </w:r>
      <w:r w:rsidR="00275CAD" w:rsidRPr="00275CAD">
        <w:rPr>
          <w:rFonts w:ascii="Calibri" w:hAnsi="Calibri" w:cs="Calibri"/>
          <w:sz w:val="22"/>
          <w:szCs w:val="22"/>
        </w:rPr>
        <w:t>.</w:t>
      </w:r>
      <w:r w:rsidR="00275CAD" w:rsidRPr="00275CAD">
        <w:rPr>
          <w:rFonts w:cstheme="minorHAnsi"/>
          <w:sz w:val="22"/>
          <w:szCs w:val="22"/>
        </w:rPr>
        <w:t xml:space="preserve"> </w:t>
      </w:r>
      <w:r w:rsidRPr="00641E3B">
        <w:rPr>
          <w:rFonts w:ascii="Calibri" w:hAnsi="Calibri" w:cs="Calibri"/>
          <w:sz w:val="22"/>
          <w:szCs w:val="22"/>
        </w:rPr>
        <w:t xml:space="preserve">First, for the hs-cTnT assay, patients with an initial value below 5 ng/L (patients with &gt;3 hours since onset of symptoms), or an initial value below 12 ng/L and absolute delta value of less than 3 ng/L at 1 hour was designated to the rule-out group. For the hs-cTnI-S patients with an initial value less than 4 ng/L (≥ 3 hours since onset of symptoms), or an initial value of less than 5 ng/L and a delta of less than 2 ng/L were allocated to the rule-out group. Lastly, for the hs-cTnI-A an initial value of below 4 ng/L (≥ 3 hours since onset of symptoms), or an initial value of less than 5 ng/L and a delta of less than 2 ng/L was consistent with rule-out status. </w:t>
      </w:r>
    </w:p>
    <w:p w14:paraId="1F012E0F" w14:textId="77777777" w:rsidR="00153003" w:rsidRPr="00641E3B" w:rsidRDefault="00153003" w:rsidP="00153003">
      <w:pPr>
        <w:spacing w:line="360" w:lineRule="auto"/>
        <w:jc w:val="both"/>
        <w:rPr>
          <w:rFonts w:ascii="Calibri" w:hAnsi="Calibri" w:cs="Calibri"/>
          <w:sz w:val="22"/>
          <w:szCs w:val="22"/>
        </w:rPr>
      </w:pPr>
    </w:p>
    <w:p w14:paraId="267F3592" w14:textId="77777777" w:rsidR="00C90446" w:rsidRDefault="00C90446" w:rsidP="00153003">
      <w:pPr>
        <w:spacing w:line="360" w:lineRule="auto"/>
        <w:jc w:val="both"/>
        <w:rPr>
          <w:rFonts w:ascii="Calibri" w:hAnsi="Calibri" w:cs="Calibri"/>
          <w:b/>
          <w:bCs/>
        </w:rPr>
      </w:pPr>
    </w:p>
    <w:p w14:paraId="19ECC8E1" w14:textId="77777777" w:rsidR="00641E3B" w:rsidRPr="00415626" w:rsidRDefault="00641E3B" w:rsidP="00641E3B">
      <w:pPr>
        <w:rPr>
          <w:rFonts w:ascii="Calibri" w:hAnsi="Calibri" w:cs="Calibri"/>
          <w:sz w:val="28"/>
          <w:szCs w:val="28"/>
        </w:rPr>
      </w:pPr>
    </w:p>
    <w:p w14:paraId="2BE33109" w14:textId="1A4D0FDF" w:rsidR="00641E3B" w:rsidRPr="00415626" w:rsidRDefault="00641E3B" w:rsidP="00641E3B">
      <w:pPr>
        <w:rPr>
          <w:rFonts w:ascii="Calibri" w:hAnsi="Calibri" w:cs="Calibri"/>
          <w:b/>
          <w:bCs/>
        </w:rPr>
      </w:pPr>
      <w:r w:rsidRPr="00415626">
        <w:rPr>
          <w:rFonts w:ascii="Calibri" w:hAnsi="Calibri" w:cs="Calibri"/>
          <w:b/>
          <w:bCs/>
        </w:rPr>
        <w:t>Refer</w:t>
      </w:r>
      <w:r w:rsidR="007760F3" w:rsidRPr="00415626">
        <w:rPr>
          <w:rFonts w:ascii="Calibri" w:hAnsi="Calibri" w:cs="Calibri"/>
          <w:b/>
          <w:bCs/>
        </w:rPr>
        <w:t>e</w:t>
      </w:r>
      <w:r w:rsidRPr="00415626">
        <w:rPr>
          <w:rFonts w:ascii="Calibri" w:hAnsi="Calibri" w:cs="Calibri"/>
          <w:b/>
          <w:bCs/>
        </w:rPr>
        <w:t>nces</w:t>
      </w:r>
      <w:r w:rsidR="007760F3" w:rsidRPr="00415626">
        <w:rPr>
          <w:rFonts w:ascii="Calibri" w:hAnsi="Calibri" w:cs="Calibri"/>
          <w:b/>
          <w:bCs/>
        </w:rPr>
        <w:t>:</w:t>
      </w:r>
    </w:p>
    <w:p w14:paraId="40EF042A" w14:textId="77777777" w:rsidR="00641E3B" w:rsidRPr="00415626" w:rsidRDefault="00641E3B" w:rsidP="00641E3B">
      <w:pPr>
        <w:rPr>
          <w:rFonts w:ascii="Calibri" w:hAnsi="Calibri" w:cs="Calibri"/>
          <w:sz w:val="28"/>
          <w:szCs w:val="28"/>
        </w:rPr>
      </w:pPr>
    </w:p>
    <w:p w14:paraId="45DD032E" w14:textId="77777777" w:rsidR="00641E3B" w:rsidRPr="00641E3B" w:rsidRDefault="00641E3B" w:rsidP="00641E3B">
      <w:pPr>
        <w:pStyle w:val="EndNoteBibliography"/>
        <w:ind w:left="720" w:hanging="720"/>
        <w:rPr>
          <w:noProof/>
        </w:rPr>
      </w:pPr>
      <w:r>
        <w:rPr>
          <w:rFonts w:ascii="Calibri" w:hAnsi="Calibri" w:cs="Calibri"/>
          <w:sz w:val="28"/>
          <w:szCs w:val="28"/>
          <w:lang w:val="nb-NO"/>
        </w:rPr>
        <w:fldChar w:fldCharType="begin"/>
      </w:r>
      <w:r w:rsidRPr="00641E3B">
        <w:rPr>
          <w:rFonts w:ascii="Calibri" w:hAnsi="Calibri" w:cs="Calibri"/>
          <w:sz w:val="28"/>
          <w:szCs w:val="28"/>
        </w:rPr>
        <w:instrText xml:space="preserve"> ADDIN EN.REFLIST </w:instrText>
      </w:r>
      <w:r>
        <w:rPr>
          <w:rFonts w:ascii="Calibri" w:hAnsi="Calibri" w:cs="Calibri"/>
          <w:sz w:val="28"/>
          <w:szCs w:val="28"/>
          <w:lang w:val="nb-NO"/>
        </w:rPr>
        <w:fldChar w:fldCharType="separate"/>
      </w:r>
      <w:r w:rsidRPr="00641E3B">
        <w:rPr>
          <w:noProof/>
        </w:rPr>
        <w:t>1.</w:t>
      </w:r>
      <w:r w:rsidRPr="00641E3B">
        <w:rPr>
          <w:noProof/>
        </w:rPr>
        <w:tab/>
        <w:t xml:space="preserve">International Federation of Clinical Chemistry and Laboratory Medicine Cardiac Biomarker Reference Tables. </w:t>
      </w:r>
      <w:hyperlink r:id="rId7" w:history="1">
        <w:r w:rsidRPr="00641E3B">
          <w:rPr>
            <w:rStyle w:val="Hyperkobling"/>
            <w:noProof/>
          </w:rPr>
          <w:t>https://ifccorg/ifcc-education-division/emd-committees/committee-on-clinical-applications-of-cardiac-bio-markers-c-cb/biomarkers-reference-tables/</w:t>
        </w:r>
      </w:hyperlink>
      <w:r w:rsidRPr="00641E3B">
        <w:rPr>
          <w:noProof/>
        </w:rPr>
        <w:t xml:space="preserve"> 2024;v062024. Assessed July 2024.</w:t>
      </w:r>
    </w:p>
    <w:p w14:paraId="4ACFDE8B" w14:textId="77777777" w:rsidR="00641E3B" w:rsidRPr="00641E3B" w:rsidRDefault="00641E3B" w:rsidP="00641E3B">
      <w:pPr>
        <w:pStyle w:val="EndNoteBibliography"/>
        <w:ind w:left="720" w:hanging="720"/>
        <w:rPr>
          <w:noProof/>
        </w:rPr>
      </w:pPr>
      <w:r w:rsidRPr="00641E3B">
        <w:rPr>
          <w:noProof/>
        </w:rPr>
        <w:t>2.</w:t>
      </w:r>
      <w:r w:rsidRPr="00641E3B">
        <w:rPr>
          <w:noProof/>
        </w:rPr>
        <w:tab/>
        <w:t>Levey AS, Stevens LA, Schmid CH, Zhang YL, Castro AF, 3rd, Feldman HI, et al. A new equation to estimate glomerular filtration rate. Ann Intern Med 2009 May 5;150:9:604-12. Epub 2009/05/06 as doi: 10.7326/0003-4819-150-9-200905050-00006.</w:t>
      </w:r>
    </w:p>
    <w:p w14:paraId="23994461" w14:textId="77777777" w:rsidR="00641E3B" w:rsidRPr="00641E3B" w:rsidRDefault="00641E3B" w:rsidP="00641E3B">
      <w:pPr>
        <w:pStyle w:val="EndNoteBibliography"/>
        <w:ind w:left="720" w:hanging="720"/>
        <w:rPr>
          <w:noProof/>
        </w:rPr>
      </w:pPr>
      <w:r w:rsidRPr="00641E3B">
        <w:rPr>
          <w:noProof/>
        </w:rPr>
        <w:t>3.</w:t>
      </w:r>
      <w:r w:rsidRPr="00641E3B">
        <w:rPr>
          <w:noProof/>
        </w:rPr>
        <w:tab/>
        <w:t>Thygesen K, Alpert JS, Jaffe AS, Simoons ML, Chaitman BR, White HD, Joint ESCAAHAWHFTFftUDoM. Third universal definition of myocardial infarction. Eur Heart J 2012 Oct;33:20:2551-67. Epub 2012/08/28 as doi: 10.1093/eurheartj/ehs184.</w:t>
      </w:r>
    </w:p>
    <w:p w14:paraId="49E0F476" w14:textId="77777777" w:rsidR="00641E3B" w:rsidRPr="00641E3B" w:rsidRDefault="00641E3B" w:rsidP="00641E3B">
      <w:pPr>
        <w:pStyle w:val="EndNoteBibliography"/>
        <w:ind w:left="720" w:hanging="720"/>
        <w:rPr>
          <w:noProof/>
        </w:rPr>
      </w:pPr>
      <w:r w:rsidRPr="00641E3B">
        <w:rPr>
          <w:noProof/>
        </w:rPr>
        <w:t>4.</w:t>
      </w:r>
      <w:r w:rsidRPr="00641E3B">
        <w:rPr>
          <w:noProof/>
        </w:rPr>
        <w:tab/>
        <w:t>Collet J-P, Thiele H, Barbato E, Barthélémy O, Bauersachs J, Bhatt DL, et al. 2020 ESC Guidelines for the management of acute coronary syndromes in patients presenting without persistent ST-segment elevation: The Task Force for the management of acute coronary syndromes in patients presenting without persistent ST-segment elevation of the European Society of Cardiology (ESC). European Heart Journal 2020;42:14:1289-367 as doi: 10.1093/eurheartj/ehaa575.</w:t>
      </w:r>
    </w:p>
    <w:p w14:paraId="4AFFB437" w14:textId="560F27AF" w:rsidR="00C90446" w:rsidRDefault="00641E3B" w:rsidP="00641E3B">
      <w:pPr>
        <w:spacing w:line="360" w:lineRule="auto"/>
        <w:jc w:val="both"/>
        <w:rPr>
          <w:rFonts w:ascii="Calibri" w:hAnsi="Calibri" w:cs="Calibri"/>
          <w:b/>
          <w:bCs/>
        </w:rPr>
      </w:pPr>
      <w:r>
        <w:rPr>
          <w:rFonts w:ascii="Calibri" w:hAnsi="Calibri" w:cs="Calibri"/>
          <w:sz w:val="28"/>
          <w:szCs w:val="28"/>
          <w:lang w:val="nb-NO"/>
        </w:rPr>
        <w:fldChar w:fldCharType="end"/>
      </w:r>
    </w:p>
    <w:p w14:paraId="0A667346" w14:textId="77777777" w:rsidR="00C90446" w:rsidRDefault="00C90446" w:rsidP="00153003">
      <w:pPr>
        <w:spacing w:line="360" w:lineRule="auto"/>
        <w:jc w:val="both"/>
        <w:rPr>
          <w:rFonts w:ascii="Calibri" w:hAnsi="Calibri" w:cs="Calibri"/>
          <w:b/>
          <w:bCs/>
        </w:rPr>
      </w:pPr>
    </w:p>
    <w:p w14:paraId="7F947F9F" w14:textId="77777777" w:rsidR="00C90446" w:rsidRDefault="00C90446" w:rsidP="00153003">
      <w:pPr>
        <w:spacing w:line="360" w:lineRule="auto"/>
        <w:jc w:val="both"/>
        <w:rPr>
          <w:rFonts w:ascii="Calibri" w:hAnsi="Calibri" w:cs="Calibri"/>
          <w:b/>
          <w:bCs/>
        </w:rPr>
      </w:pPr>
    </w:p>
    <w:p w14:paraId="7AE94E60" w14:textId="77777777" w:rsidR="00C90446" w:rsidRDefault="00C90446" w:rsidP="00153003">
      <w:pPr>
        <w:spacing w:line="360" w:lineRule="auto"/>
        <w:jc w:val="both"/>
        <w:rPr>
          <w:rFonts w:ascii="Calibri" w:hAnsi="Calibri" w:cs="Calibri"/>
          <w:b/>
          <w:bCs/>
        </w:rPr>
      </w:pPr>
    </w:p>
    <w:p w14:paraId="2A2E013E" w14:textId="77777777" w:rsidR="00641E3B" w:rsidRDefault="00641E3B" w:rsidP="00153003">
      <w:pPr>
        <w:spacing w:line="360" w:lineRule="auto"/>
        <w:jc w:val="both"/>
        <w:rPr>
          <w:rFonts w:ascii="Calibri" w:hAnsi="Calibri" w:cs="Calibri"/>
          <w:b/>
          <w:bCs/>
        </w:rPr>
      </w:pPr>
    </w:p>
    <w:p w14:paraId="12E9365C" w14:textId="227E1835" w:rsidR="00153003" w:rsidRPr="00B811C3" w:rsidRDefault="00153003" w:rsidP="00153003">
      <w:pPr>
        <w:spacing w:line="360" w:lineRule="auto"/>
        <w:jc w:val="both"/>
        <w:rPr>
          <w:rFonts w:ascii="Calibri" w:hAnsi="Calibri" w:cs="Calibri"/>
        </w:rPr>
      </w:pPr>
      <w:r w:rsidRPr="00B811C3">
        <w:rPr>
          <w:rFonts w:ascii="Calibri" w:hAnsi="Calibri" w:cs="Calibri"/>
          <w:b/>
          <w:bCs/>
        </w:rPr>
        <w:lastRenderedPageBreak/>
        <w:t>Supplemental table 1</w:t>
      </w:r>
      <w:r w:rsidRPr="00B811C3">
        <w:rPr>
          <w:rFonts w:ascii="Calibri" w:hAnsi="Calibri" w:cs="Calibri"/>
        </w:rPr>
        <w:t xml:space="preserve">: Summary of high-sensitivity cardiac troponin (hs-cTn) assay-specific cut-off levels in ng/L within the 0/1-hour and 0/2-hour algorithms as per European Society of Cardiology guidelines. </w:t>
      </w:r>
    </w:p>
    <w:tbl>
      <w:tblPr>
        <w:tblStyle w:val="Tabellrutenett"/>
        <w:tblW w:w="0" w:type="auto"/>
        <w:tblLook w:val="04A0" w:firstRow="1" w:lastRow="0" w:firstColumn="1" w:lastColumn="0" w:noHBand="0" w:noVBand="1"/>
      </w:tblPr>
      <w:tblGrid>
        <w:gridCol w:w="2226"/>
        <w:gridCol w:w="1531"/>
        <w:gridCol w:w="980"/>
        <w:gridCol w:w="1532"/>
        <w:gridCol w:w="1159"/>
        <w:gridCol w:w="1628"/>
      </w:tblGrid>
      <w:tr w:rsidR="00153003" w:rsidRPr="00B811C3" w14:paraId="1AA3800F" w14:textId="77777777" w:rsidTr="00C90446">
        <w:trPr>
          <w:trHeight w:val="126"/>
        </w:trPr>
        <w:tc>
          <w:tcPr>
            <w:tcW w:w="2263" w:type="dxa"/>
            <w:shd w:val="clear" w:color="auto" w:fill="ADADAD" w:themeFill="background2" w:themeFillShade="BF"/>
          </w:tcPr>
          <w:p w14:paraId="17D716B4" w14:textId="77777777" w:rsidR="00153003" w:rsidRPr="00B811C3" w:rsidRDefault="00153003" w:rsidP="00C90446">
            <w:pPr>
              <w:rPr>
                <w:rFonts w:ascii="Calibri" w:hAnsi="Calibri" w:cs="Calibri"/>
                <w:b/>
                <w:bCs/>
                <w:sz w:val="24"/>
                <w:szCs w:val="24"/>
              </w:rPr>
            </w:pPr>
            <w:r w:rsidRPr="00B811C3">
              <w:rPr>
                <w:rFonts w:ascii="Calibri" w:hAnsi="Calibri" w:cs="Calibri"/>
                <w:b/>
                <w:bCs/>
                <w:sz w:val="24"/>
                <w:szCs w:val="24"/>
              </w:rPr>
              <w:t>Assay</w:t>
            </w:r>
          </w:p>
        </w:tc>
        <w:tc>
          <w:tcPr>
            <w:tcW w:w="1560" w:type="dxa"/>
            <w:shd w:val="clear" w:color="auto" w:fill="ADADAD" w:themeFill="background2" w:themeFillShade="BF"/>
          </w:tcPr>
          <w:p w14:paraId="318EC278" w14:textId="77777777" w:rsidR="00153003" w:rsidRPr="00B811C3" w:rsidRDefault="00153003" w:rsidP="00C90446">
            <w:pPr>
              <w:rPr>
                <w:rFonts w:ascii="Calibri" w:hAnsi="Calibri" w:cs="Calibri"/>
                <w:b/>
                <w:bCs/>
                <w:sz w:val="24"/>
                <w:szCs w:val="24"/>
              </w:rPr>
            </w:pPr>
            <w:r w:rsidRPr="00B811C3">
              <w:rPr>
                <w:rFonts w:ascii="Calibri" w:hAnsi="Calibri" w:cs="Calibri"/>
                <w:b/>
                <w:bCs/>
                <w:sz w:val="24"/>
                <w:szCs w:val="24"/>
              </w:rPr>
              <w:t>Very low</w:t>
            </w:r>
          </w:p>
        </w:tc>
        <w:tc>
          <w:tcPr>
            <w:tcW w:w="992" w:type="dxa"/>
            <w:shd w:val="clear" w:color="auto" w:fill="ADADAD" w:themeFill="background2" w:themeFillShade="BF"/>
          </w:tcPr>
          <w:p w14:paraId="4CC74F95" w14:textId="77777777" w:rsidR="00153003" w:rsidRPr="00B811C3" w:rsidRDefault="00153003" w:rsidP="00C90446">
            <w:pPr>
              <w:rPr>
                <w:rFonts w:ascii="Calibri" w:hAnsi="Calibri" w:cs="Calibri"/>
                <w:b/>
                <w:bCs/>
                <w:sz w:val="24"/>
                <w:szCs w:val="24"/>
              </w:rPr>
            </w:pPr>
            <w:r w:rsidRPr="00B811C3">
              <w:rPr>
                <w:rFonts w:ascii="Calibri" w:hAnsi="Calibri" w:cs="Calibri"/>
                <w:b/>
                <w:bCs/>
                <w:sz w:val="24"/>
                <w:szCs w:val="24"/>
              </w:rPr>
              <w:t>Low</w:t>
            </w:r>
          </w:p>
        </w:tc>
        <w:tc>
          <w:tcPr>
            <w:tcW w:w="1559" w:type="dxa"/>
            <w:shd w:val="clear" w:color="auto" w:fill="ADADAD" w:themeFill="background2" w:themeFillShade="BF"/>
          </w:tcPr>
          <w:p w14:paraId="1544E6BE" w14:textId="77777777" w:rsidR="00153003" w:rsidRPr="00B811C3" w:rsidRDefault="00153003" w:rsidP="00C90446">
            <w:pPr>
              <w:rPr>
                <w:rFonts w:ascii="Calibri" w:hAnsi="Calibri" w:cs="Calibri"/>
                <w:b/>
                <w:bCs/>
                <w:sz w:val="24"/>
                <w:szCs w:val="24"/>
              </w:rPr>
            </w:pPr>
            <w:r w:rsidRPr="00B811C3">
              <w:rPr>
                <w:rFonts w:ascii="Calibri" w:hAnsi="Calibri" w:cs="Calibri"/>
                <w:b/>
                <w:bCs/>
                <w:sz w:val="24"/>
                <w:szCs w:val="24"/>
              </w:rPr>
              <w:t>0/1-h delta</w:t>
            </w:r>
          </w:p>
        </w:tc>
        <w:tc>
          <w:tcPr>
            <w:tcW w:w="1176" w:type="dxa"/>
            <w:shd w:val="clear" w:color="auto" w:fill="ADADAD" w:themeFill="background2" w:themeFillShade="BF"/>
          </w:tcPr>
          <w:p w14:paraId="0F54B1D0" w14:textId="77777777" w:rsidR="00153003" w:rsidRPr="00B811C3" w:rsidRDefault="00153003" w:rsidP="00C90446">
            <w:pPr>
              <w:rPr>
                <w:rFonts w:ascii="Calibri" w:hAnsi="Calibri" w:cs="Calibri"/>
                <w:b/>
                <w:bCs/>
                <w:sz w:val="24"/>
                <w:szCs w:val="24"/>
              </w:rPr>
            </w:pPr>
            <w:r w:rsidRPr="00B811C3">
              <w:rPr>
                <w:rFonts w:ascii="Calibri" w:hAnsi="Calibri" w:cs="Calibri"/>
                <w:b/>
                <w:bCs/>
                <w:sz w:val="24"/>
                <w:szCs w:val="24"/>
              </w:rPr>
              <w:t>High</w:t>
            </w:r>
          </w:p>
        </w:tc>
        <w:tc>
          <w:tcPr>
            <w:tcW w:w="1659" w:type="dxa"/>
            <w:shd w:val="clear" w:color="auto" w:fill="ADADAD" w:themeFill="background2" w:themeFillShade="BF"/>
          </w:tcPr>
          <w:p w14:paraId="3F36212D" w14:textId="77777777" w:rsidR="00153003" w:rsidRPr="00B811C3" w:rsidRDefault="00153003" w:rsidP="00C90446">
            <w:pPr>
              <w:rPr>
                <w:rFonts w:ascii="Calibri" w:hAnsi="Calibri" w:cs="Calibri"/>
                <w:b/>
                <w:bCs/>
                <w:sz w:val="24"/>
                <w:szCs w:val="24"/>
              </w:rPr>
            </w:pPr>
            <w:r w:rsidRPr="00B811C3">
              <w:rPr>
                <w:rFonts w:ascii="Calibri" w:hAnsi="Calibri" w:cs="Calibri"/>
                <w:b/>
                <w:bCs/>
                <w:sz w:val="24"/>
                <w:szCs w:val="24"/>
              </w:rPr>
              <w:t>1-h delta</w:t>
            </w:r>
          </w:p>
        </w:tc>
      </w:tr>
      <w:tr w:rsidR="00153003" w:rsidRPr="00B811C3" w14:paraId="1D20BE1B" w14:textId="77777777" w:rsidTr="00C90446">
        <w:tc>
          <w:tcPr>
            <w:tcW w:w="2263" w:type="dxa"/>
          </w:tcPr>
          <w:p w14:paraId="0D748895" w14:textId="77777777" w:rsidR="00153003" w:rsidRPr="00B811C3" w:rsidRDefault="00153003" w:rsidP="00C90446">
            <w:pPr>
              <w:rPr>
                <w:rFonts w:ascii="Calibri" w:hAnsi="Calibri" w:cs="Calibri"/>
              </w:rPr>
            </w:pPr>
            <w:r w:rsidRPr="00B811C3">
              <w:rPr>
                <w:rFonts w:ascii="Calibri" w:hAnsi="Calibri" w:cs="Calibri"/>
              </w:rPr>
              <w:t>hs-cTnT (</w:t>
            </w:r>
            <w:proofErr w:type="spellStart"/>
            <w:r w:rsidRPr="00B811C3">
              <w:rPr>
                <w:rFonts w:ascii="Calibri" w:hAnsi="Calibri" w:cs="Calibri"/>
              </w:rPr>
              <w:t>Elecsys</w:t>
            </w:r>
            <w:proofErr w:type="spellEnd"/>
            <w:r w:rsidRPr="00B811C3">
              <w:rPr>
                <w:rFonts w:ascii="Calibri" w:hAnsi="Calibri" w:cs="Calibri"/>
              </w:rPr>
              <w:t>; Roche)</w:t>
            </w:r>
          </w:p>
        </w:tc>
        <w:tc>
          <w:tcPr>
            <w:tcW w:w="1560" w:type="dxa"/>
          </w:tcPr>
          <w:p w14:paraId="4AA87A65" w14:textId="77777777" w:rsidR="00153003" w:rsidRPr="00B811C3" w:rsidRDefault="00153003" w:rsidP="00C90446">
            <w:pPr>
              <w:rPr>
                <w:rFonts w:ascii="Calibri" w:hAnsi="Calibri" w:cs="Calibri"/>
              </w:rPr>
            </w:pPr>
            <w:r w:rsidRPr="00B811C3">
              <w:rPr>
                <w:rFonts w:ascii="Calibri" w:hAnsi="Calibri" w:cs="Calibri"/>
              </w:rPr>
              <w:t>&lt;5</w:t>
            </w:r>
          </w:p>
        </w:tc>
        <w:tc>
          <w:tcPr>
            <w:tcW w:w="992" w:type="dxa"/>
          </w:tcPr>
          <w:p w14:paraId="3C6C4C5C" w14:textId="77777777" w:rsidR="00153003" w:rsidRPr="00B811C3" w:rsidRDefault="00153003" w:rsidP="00C90446">
            <w:pPr>
              <w:rPr>
                <w:rFonts w:ascii="Calibri" w:hAnsi="Calibri" w:cs="Calibri"/>
              </w:rPr>
            </w:pPr>
            <w:r w:rsidRPr="00B811C3">
              <w:rPr>
                <w:rFonts w:ascii="Calibri" w:hAnsi="Calibri" w:cs="Calibri"/>
              </w:rPr>
              <w:t>&lt;12</w:t>
            </w:r>
          </w:p>
        </w:tc>
        <w:tc>
          <w:tcPr>
            <w:tcW w:w="1559" w:type="dxa"/>
          </w:tcPr>
          <w:p w14:paraId="21BA2CD5" w14:textId="77777777" w:rsidR="00153003" w:rsidRPr="00B811C3" w:rsidRDefault="00153003" w:rsidP="00C90446">
            <w:pPr>
              <w:rPr>
                <w:rFonts w:ascii="Calibri" w:hAnsi="Calibri" w:cs="Calibri"/>
              </w:rPr>
            </w:pPr>
            <w:r w:rsidRPr="00B811C3">
              <w:rPr>
                <w:rFonts w:ascii="Calibri" w:hAnsi="Calibri" w:cs="Calibri"/>
              </w:rPr>
              <w:t>&lt;3</w:t>
            </w:r>
          </w:p>
        </w:tc>
        <w:tc>
          <w:tcPr>
            <w:tcW w:w="1176" w:type="dxa"/>
          </w:tcPr>
          <w:p w14:paraId="7E569ED3" w14:textId="77777777" w:rsidR="00153003" w:rsidRPr="00B811C3" w:rsidRDefault="00153003" w:rsidP="00C90446">
            <w:pPr>
              <w:rPr>
                <w:rFonts w:ascii="Calibri" w:hAnsi="Calibri" w:cs="Calibri"/>
              </w:rPr>
            </w:pPr>
            <w:r w:rsidRPr="00B811C3">
              <w:rPr>
                <w:rFonts w:ascii="Calibri" w:hAnsi="Calibri" w:cs="Calibri"/>
              </w:rPr>
              <w:sym w:font="Symbol" w:char="F0B3"/>
            </w:r>
            <w:r w:rsidRPr="00B811C3">
              <w:rPr>
                <w:rFonts w:ascii="Calibri" w:hAnsi="Calibri" w:cs="Calibri"/>
              </w:rPr>
              <w:t xml:space="preserve">52 </w:t>
            </w:r>
          </w:p>
        </w:tc>
        <w:tc>
          <w:tcPr>
            <w:tcW w:w="1659" w:type="dxa"/>
          </w:tcPr>
          <w:p w14:paraId="5C17EE60" w14:textId="77777777" w:rsidR="00153003" w:rsidRPr="00B811C3" w:rsidRDefault="00153003" w:rsidP="00C90446">
            <w:pPr>
              <w:rPr>
                <w:rFonts w:ascii="Calibri" w:hAnsi="Calibri" w:cs="Calibri"/>
              </w:rPr>
            </w:pPr>
            <w:r w:rsidRPr="00B811C3">
              <w:rPr>
                <w:rFonts w:ascii="Calibri" w:hAnsi="Calibri" w:cs="Calibri"/>
              </w:rPr>
              <w:sym w:font="Symbol" w:char="F0B3"/>
            </w:r>
            <w:r w:rsidRPr="00B811C3">
              <w:rPr>
                <w:rFonts w:ascii="Calibri" w:hAnsi="Calibri" w:cs="Calibri"/>
              </w:rPr>
              <w:t>5</w:t>
            </w:r>
          </w:p>
        </w:tc>
      </w:tr>
      <w:tr w:rsidR="00153003" w:rsidRPr="00B811C3" w14:paraId="1093FBBC" w14:textId="77777777" w:rsidTr="00C90446">
        <w:tc>
          <w:tcPr>
            <w:tcW w:w="2263" w:type="dxa"/>
          </w:tcPr>
          <w:p w14:paraId="0C29D480" w14:textId="77777777" w:rsidR="00153003" w:rsidRPr="00B811C3" w:rsidRDefault="00153003" w:rsidP="00C90446">
            <w:pPr>
              <w:rPr>
                <w:rFonts w:ascii="Calibri" w:hAnsi="Calibri" w:cs="Calibri"/>
              </w:rPr>
            </w:pPr>
            <w:r w:rsidRPr="00B811C3">
              <w:rPr>
                <w:rFonts w:ascii="Calibri" w:hAnsi="Calibri" w:cs="Calibri"/>
              </w:rPr>
              <w:t>hs-cTnI (Architect; Abbott)</w:t>
            </w:r>
          </w:p>
        </w:tc>
        <w:tc>
          <w:tcPr>
            <w:tcW w:w="1560" w:type="dxa"/>
          </w:tcPr>
          <w:p w14:paraId="3BC9D8F0" w14:textId="77777777" w:rsidR="00153003" w:rsidRPr="00B811C3" w:rsidRDefault="00153003" w:rsidP="00C90446">
            <w:pPr>
              <w:rPr>
                <w:rFonts w:ascii="Calibri" w:hAnsi="Calibri" w:cs="Calibri"/>
              </w:rPr>
            </w:pPr>
            <w:r w:rsidRPr="00B811C3">
              <w:rPr>
                <w:rFonts w:ascii="Calibri" w:hAnsi="Calibri" w:cs="Calibri"/>
              </w:rPr>
              <w:t>&lt;4</w:t>
            </w:r>
          </w:p>
        </w:tc>
        <w:tc>
          <w:tcPr>
            <w:tcW w:w="992" w:type="dxa"/>
          </w:tcPr>
          <w:p w14:paraId="49944FFF" w14:textId="77777777" w:rsidR="00153003" w:rsidRPr="00B811C3" w:rsidRDefault="00153003" w:rsidP="00C90446">
            <w:pPr>
              <w:rPr>
                <w:rFonts w:ascii="Calibri" w:hAnsi="Calibri" w:cs="Calibri"/>
              </w:rPr>
            </w:pPr>
            <w:r w:rsidRPr="00B811C3">
              <w:rPr>
                <w:rFonts w:ascii="Calibri" w:hAnsi="Calibri" w:cs="Calibri"/>
              </w:rPr>
              <w:t>&lt;5</w:t>
            </w:r>
          </w:p>
        </w:tc>
        <w:tc>
          <w:tcPr>
            <w:tcW w:w="1559" w:type="dxa"/>
          </w:tcPr>
          <w:p w14:paraId="59CDB730" w14:textId="77777777" w:rsidR="00153003" w:rsidRPr="00B811C3" w:rsidRDefault="00153003" w:rsidP="00C90446">
            <w:pPr>
              <w:rPr>
                <w:rFonts w:ascii="Calibri" w:hAnsi="Calibri" w:cs="Calibri"/>
              </w:rPr>
            </w:pPr>
            <w:r w:rsidRPr="00B811C3">
              <w:rPr>
                <w:rFonts w:ascii="Calibri" w:hAnsi="Calibri" w:cs="Calibri"/>
              </w:rPr>
              <w:t>&lt;2</w:t>
            </w:r>
          </w:p>
        </w:tc>
        <w:tc>
          <w:tcPr>
            <w:tcW w:w="1176" w:type="dxa"/>
          </w:tcPr>
          <w:p w14:paraId="43F98634" w14:textId="77777777" w:rsidR="00153003" w:rsidRPr="00B811C3" w:rsidRDefault="00153003" w:rsidP="00C90446">
            <w:pPr>
              <w:rPr>
                <w:rFonts w:ascii="Calibri" w:hAnsi="Calibri" w:cs="Calibri"/>
              </w:rPr>
            </w:pPr>
            <w:r w:rsidRPr="00B811C3">
              <w:rPr>
                <w:rFonts w:ascii="Calibri" w:hAnsi="Calibri" w:cs="Calibri"/>
              </w:rPr>
              <w:sym w:font="Symbol" w:char="F0B3"/>
            </w:r>
            <w:r w:rsidRPr="00B811C3">
              <w:rPr>
                <w:rFonts w:ascii="Calibri" w:hAnsi="Calibri" w:cs="Calibri"/>
              </w:rPr>
              <w:t>64</w:t>
            </w:r>
          </w:p>
        </w:tc>
        <w:tc>
          <w:tcPr>
            <w:tcW w:w="1659" w:type="dxa"/>
          </w:tcPr>
          <w:p w14:paraId="569E4398" w14:textId="77777777" w:rsidR="00153003" w:rsidRPr="00B811C3" w:rsidRDefault="00153003" w:rsidP="00C90446">
            <w:pPr>
              <w:rPr>
                <w:rFonts w:ascii="Calibri" w:hAnsi="Calibri" w:cs="Calibri"/>
              </w:rPr>
            </w:pPr>
            <w:r w:rsidRPr="00B811C3">
              <w:rPr>
                <w:rFonts w:ascii="Calibri" w:hAnsi="Calibri" w:cs="Calibri"/>
              </w:rPr>
              <w:sym w:font="Symbol" w:char="F0B3"/>
            </w:r>
            <w:r w:rsidRPr="00B811C3">
              <w:rPr>
                <w:rFonts w:ascii="Calibri" w:hAnsi="Calibri" w:cs="Calibri"/>
              </w:rPr>
              <w:t>6</w:t>
            </w:r>
          </w:p>
        </w:tc>
      </w:tr>
      <w:tr w:rsidR="00153003" w:rsidRPr="00B811C3" w14:paraId="2C2040DF" w14:textId="77777777" w:rsidTr="00C90446">
        <w:tc>
          <w:tcPr>
            <w:tcW w:w="2263" w:type="dxa"/>
          </w:tcPr>
          <w:p w14:paraId="182D02C9" w14:textId="77777777" w:rsidR="00153003" w:rsidRPr="00B811C3" w:rsidRDefault="00153003" w:rsidP="00C90446">
            <w:pPr>
              <w:rPr>
                <w:rFonts w:ascii="Calibri" w:hAnsi="Calibri" w:cs="Calibri"/>
              </w:rPr>
            </w:pPr>
            <w:r w:rsidRPr="00B811C3">
              <w:rPr>
                <w:rFonts w:ascii="Calibri" w:hAnsi="Calibri" w:cs="Calibri"/>
              </w:rPr>
              <w:t xml:space="preserve">hs-cTnI (Centaur; Siemens </w:t>
            </w:r>
            <w:proofErr w:type="spellStart"/>
            <w:r w:rsidRPr="00B811C3">
              <w:rPr>
                <w:rFonts w:ascii="Calibri" w:hAnsi="Calibri" w:cs="Calibri"/>
              </w:rPr>
              <w:t>Atellica</w:t>
            </w:r>
            <w:proofErr w:type="spellEnd"/>
            <w:r w:rsidRPr="00B811C3">
              <w:rPr>
                <w:rFonts w:ascii="Calibri" w:hAnsi="Calibri" w:cs="Calibri"/>
              </w:rPr>
              <w:t>)</w:t>
            </w:r>
          </w:p>
        </w:tc>
        <w:tc>
          <w:tcPr>
            <w:tcW w:w="1560" w:type="dxa"/>
          </w:tcPr>
          <w:p w14:paraId="11D0A84C" w14:textId="77777777" w:rsidR="00153003" w:rsidRPr="00B811C3" w:rsidRDefault="00153003" w:rsidP="00C90446">
            <w:pPr>
              <w:rPr>
                <w:rFonts w:ascii="Calibri" w:hAnsi="Calibri" w:cs="Calibri"/>
              </w:rPr>
            </w:pPr>
            <w:r w:rsidRPr="00B811C3">
              <w:rPr>
                <w:rFonts w:ascii="Calibri" w:hAnsi="Calibri" w:cs="Calibri"/>
              </w:rPr>
              <w:t>&lt;3</w:t>
            </w:r>
          </w:p>
        </w:tc>
        <w:tc>
          <w:tcPr>
            <w:tcW w:w="992" w:type="dxa"/>
          </w:tcPr>
          <w:p w14:paraId="0CD525D5" w14:textId="77777777" w:rsidR="00153003" w:rsidRPr="00B811C3" w:rsidRDefault="00153003" w:rsidP="00C90446">
            <w:pPr>
              <w:rPr>
                <w:rFonts w:ascii="Calibri" w:hAnsi="Calibri" w:cs="Calibri"/>
              </w:rPr>
            </w:pPr>
            <w:r w:rsidRPr="00B811C3">
              <w:rPr>
                <w:rFonts w:ascii="Calibri" w:hAnsi="Calibri" w:cs="Calibri"/>
              </w:rPr>
              <w:t>&lt;6</w:t>
            </w:r>
          </w:p>
        </w:tc>
        <w:tc>
          <w:tcPr>
            <w:tcW w:w="1559" w:type="dxa"/>
          </w:tcPr>
          <w:p w14:paraId="68191506" w14:textId="77777777" w:rsidR="00153003" w:rsidRPr="00B811C3" w:rsidRDefault="00153003" w:rsidP="00C90446">
            <w:pPr>
              <w:rPr>
                <w:rFonts w:ascii="Calibri" w:hAnsi="Calibri" w:cs="Calibri"/>
              </w:rPr>
            </w:pPr>
            <w:r w:rsidRPr="00B811C3">
              <w:rPr>
                <w:rFonts w:ascii="Calibri" w:hAnsi="Calibri" w:cs="Calibri"/>
              </w:rPr>
              <w:t>&lt;3</w:t>
            </w:r>
          </w:p>
        </w:tc>
        <w:tc>
          <w:tcPr>
            <w:tcW w:w="1176" w:type="dxa"/>
          </w:tcPr>
          <w:p w14:paraId="25486D4F" w14:textId="77777777" w:rsidR="00153003" w:rsidRPr="00B811C3" w:rsidRDefault="00153003" w:rsidP="00C90446">
            <w:pPr>
              <w:rPr>
                <w:rFonts w:ascii="Calibri" w:hAnsi="Calibri" w:cs="Calibri"/>
              </w:rPr>
            </w:pPr>
            <w:r w:rsidRPr="00B811C3">
              <w:rPr>
                <w:rFonts w:ascii="Calibri" w:hAnsi="Calibri" w:cs="Calibri"/>
              </w:rPr>
              <w:sym w:font="Symbol" w:char="F0B3"/>
            </w:r>
            <w:r w:rsidRPr="00B811C3">
              <w:rPr>
                <w:rFonts w:ascii="Calibri" w:hAnsi="Calibri" w:cs="Calibri"/>
              </w:rPr>
              <w:t>120</w:t>
            </w:r>
          </w:p>
        </w:tc>
        <w:tc>
          <w:tcPr>
            <w:tcW w:w="1659" w:type="dxa"/>
          </w:tcPr>
          <w:p w14:paraId="66963947" w14:textId="77777777" w:rsidR="00153003" w:rsidRPr="00B811C3" w:rsidRDefault="00153003" w:rsidP="00C90446">
            <w:pPr>
              <w:rPr>
                <w:rFonts w:ascii="Calibri" w:hAnsi="Calibri" w:cs="Calibri"/>
              </w:rPr>
            </w:pPr>
            <w:r w:rsidRPr="00B811C3">
              <w:rPr>
                <w:rFonts w:ascii="Calibri" w:hAnsi="Calibri" w:cs="Calibri"/>
              </w:rPr>
              <w:sym w:font="Symbol" w:char="F0B3"/>
            </w:r>
            <w:r w:rsidRPr="00B811C3">
              <w:rPr>
                <w:rFonts w:ascii="Calibri" w:hAnsi="Calibri" w:cs="Calibri"/>
              </w:rPr>
              <w:t>12</w:t>
            </w:r>
          </w:p>
        </w:tc>
      </w:tr>
    </w:tbl>
    <w:p w14:paraId="6C6569F3" w14:textId="77777777" w:rsidR="00153003" w:rsidRPr="00B811C3" w:rsidRDefault="00153003" w:rsidP="00153003">
      <w:pPr>
        <w:spacing w:line="480" w:lineRule="auto"/>
        <w:jc w:val="both"/>
        <w:rPr>
          <w:rFonts w:ascii="Calibri" w:hAnsi="Calibri" w:cs="Calibri"/>
        </w:rPr>
      </w:pPr>
    </w:p>
    <w:p w14:paraId="099E7F4C" w14:textId="77777777" w:rsidR="00153003" w:rsidRPr="00B811C3" w:rsidRDefault="00153003" w:rsidP="00153003">
      <w:pPr>
        <w:rPr>
          <w:rFonts w:ascii="Calibri" w:hAnsi="Calibri" w:cs="Calibri"/>
          <w:b/>
          <w:bCs/>
        </w:rPr>
      </w:pPr>
    </w:p>
    <w:p w14:paraId="20864F5E" w14:textId="77777777" w:rsidR="00153003" w:rsidRPr="00B811C3" w:rsidRDefault="00153003" w:rsidP="00153003">
      <w:pPr>
        <w:rPr>
          <w:rFonts w:ascii="Calibri" w:hAnsi="Calibri" w:cs="Calibri"/>
          <w:b/>
          <w:bCs/>
        </w:rPr>
      </w:pPr>
    </w:p>
    <w:p w14:paraId="5B9F8AEF" w14:textId="77777777" w:rsidR="00153003" w:rsidRPr="00B811C3" w:rsidRDefault="00153003" w:rsidP="00153003">
      <w:pPr>
        <w:rPr>
          <w:rFonts w:ascii="Calibri" w:hAnsi="Calibri" w:cs="Calibri"/>
          <w:b/>
          <w:bCs/>
        </w:rPr>
      </w:pPr>
    </w:p>
    <w:p w14:paraId="12A1DF19" w14:textId="77777777" w:rsidR="00153003" w:rsidRPr="00B811C3" w:rsidRDefault="00153003" w:rsidP="00153003">
      <w:pPr>
        <w:rPr>
          <w:rFonts w:ascii="Calibri" w:hAnsi="Calibri" w:cs="Calibri"/>
          <w:b/>
          <w:bCs/>
        </w:rPr>
      </w:pPr>
    </w:p>
    <w:p w14:paraId="66F8879D" w14:textId="77777777" w:rsidR="00153003" w:rsidRPr="00B811C3" w:rsidRDefault="00153003" w:rsidP="00153003">
      <w:pPr>
        <w:rPr>
          <w:rFonts w:ascii="Calibri" w:hAnsi="Calibri" w:cs="Calibri"/>
          <w:b/>
          <w:bCs/>
        </w:rPr>
      </w:pPr>
    </w:p>
    <w:p w14:paraId="253241B6" w14:textId="77777777" w:rsidR="00153003" w:rsidRDefault="00153003" w:rsidP="00153003">
      <w:pPr>
        <w:rPr>
          <w:rFonts w:ascii="Calibri" w:hAnsi="Calibri" w:cs="Calibri"/>
          <w:b/>
          <w:bCs/>
        </w:rPr>
      </w:pPr>
    </w:p>
    <w:p w14:paraId="17CD434C" w14:textId="77777777" w:rsidR="00641E3B" w:rsidRDefault="00641E3B" w:rsidP="00153003">
      <w:pPr>
        <w:rPr>
          <w:rFonts w:ascii="Calibri" w:hAnsi="Calibri" w:cs="Calibri"/>
          <w:b/>
          <w:bCs/>
        </w:rPr>
      </w:pPr>
    </w:p>
    <w:p w14:paraId="5E314144" w14:textId="77777777" w:rsidR="00641E3B" w:rsidRDefault="00641E3B" w:rsidP="00153003">
      <w:pPr>
        <w:rPr>
          <w:rFonts w:ascii="Calibri" w:hAnsi="Calibri" w:cs="Calibri"/>
          <w:b/>
          <w:bCs/>
        </w:rPr>
      </w:pPr>
    </w:p>
    <w:p w14:paraId="3145F2E8" w14:textId="77777777" w:rsidR="00641E3B" w:rsidRDefault="00641E3B" w:rsidP="00153003">
      <w:pPr>
        <w:rPr>
          <w:rFonts w:ascii="Calibri" w:hAnsi="Calibri" w:cs="Calibri"/>
          <w:b/>
          <w:bCs/>
        </w:rPr>
      </w:pPr>
    </w:p>
    <w:p w14:paraId="6D8C68C3" w14:textId="77777777" w:rsidR="00641E3B" w:rsidRDefault="00641E3B" w:rsidP="00153003">
      <w:pPr>
        <w:rPr>
          <w:rFonts w:ascii="Calibri" w:hAnsi="Calibri" w:cs="Calibri"/>
          <w:b/>
          <w:bCs/>
        </w:rPr>
      </w:pPr>
    </w:p>
    <w:p w14:paraId="7D014CDE" w14:textId="77777777" w:rsidR="00641E3B" w:rsidRDefault="00641E3B" w:rsidP="00153003">
      <w:pPr>
        <w:rPr>
          <w:rFonts w:ascii="Calibri" w:hAnsi="Calibri" w:cs="Calibri"/>
          <w:b/>
          <w:bCs/>
        </w:rPr>
      </w:pPr>
    </w:p>
    <w:p w14:paraId="27014AB5" w14:textId="77777777" w:rsidR="00641E3B" w:rsidRDefault="00641E3B" w:rsidP="00153003">
      <w:pPr>
        <w:rPr>
          <w:rFonts w:ascii="Calibri" w:hAnsi="Calibri" w:cs="Calibri"/>
          <w:b/>
          <w:bCs/>
        </w:rPr>
      </w:pPr>
    </w:p>
    <w:p w14:paraId="2E4A6A2A" w14:textId="77777777" w:rsidR="00641E3B" w:rsidRDefault="00641E3B" w:rsidP="00153003">
      <w:pPr>
        <w:rPr>
          <w:rFonts w:ascii="Calibri" w:hAnsi="Calibri" w:cs="Calibri"/>
          <w:b/>
          <w:bCs/>
        </w:rPr>
      </w:pPr>
    </w:p>
    <w:p w14:paraId="24131FB5" w14:textId="77777777" w:rsidR="00641E3B" w:rsidRDefault="00641E3B" w:rsidP="00153003">
      <w:pPr>
        <w:rPr>
          <w:rFonts w:ascii="Calibri" w:hAnsi="Calibri" w:cs="Calibri"/>
          <w:b/>
          <w:bCs/>
        </w:rPr>
      </w:pPr>
    </w:p>
    <w:p w14:paraId="78AAEEB7" w14:textId="77777777" w:rsidR="00641E3B" w:rsidRDefault="00641E3B" w:rsidP="00153003">
      <w:pPr>
        <w:rPr>
          <w:rFonts w:ascii="Calibri" w:hAnsi="Calibri" w:cs="Calibri"/>
          <w:b/>
          <w:bCs/>
        </w:rPr>
      </w:pPr>
    </w:p>
    <w:p w14:paraId="7BA95B3B" w14:textId="77777777" w:rsidR="00641E3B" w:rsidRDefault="00641E3B" w:rsidP="00153003">
      <w:pPr>
        <w:rPr>
          <w:rFonts w:ascii="Calibri" w:hAnsi="Calibri" w:cs="Calibri"/>
          <w:b/>
          <w:bCs/>
        </w:rPr>
      </w:pPr>
    </w:p>
    <w:p w14:paraId="33F23ABA" w14:textId="77777777" w:rsidR="00641E3B" w:rsidRDefault="00641E3B" w:rsidP="00153003">
      <w:pPr>
        <w:rPr>
          <w:rFonts w:ascii="Calibri" w:hAnsi="Calibri" w:cs="Calibri"/>
          <w:b/>
          <w:bCs/>
        </w:rPr>
      </w:pPr>
    </w:p>
    <w:p w14:paraId="65658F16" w14:textId="77777777" w:rsidR="00641E3B" w:rsidRDefault="00641E3B" w:rsidP="00153003">
      <w:pPr>
        <w:rPr>
          <w:rFonts w:ascii="Calibri" w:hAnsi="Calibri" w:cs="Calibri"/>
          <w:b/>
          <w:bCs/>
        </w:rPr>
      </w:pPr>
    </w:p>
    <w:p w14:paraId="207916CA" w14:textId="77777777" w:rsidR="00641E3B" w:rsidRDefault="00641E3B" w:rsidP="00153003">
      <w:pPr>
        <w:rPr>
          <w:rFonts w:ascii="Calibri" w:hAnsi="Calibri" w:cs="Calibri"/>
          <w:b/>
          <w:bCs/>
        </w:rPr>
      </w:pPr>
    </w:p>
    <w:p w14:paraId="2DCF6F36" w14:textId="77777777" w:rsidR="00641E3B" w:rsidRDefault="00641E3B" w:rsidP="00153003">
      <w:pPr>
        <w:rPr>
          <w:rFonts w:ascii="Calibri" w:hAnsi="Calibri" w:cs="Calibri"/>
          <w:b/>
          <w:bCs/>
        </w:rPr>
      </w:pPr>
    </w:p>
    <w:p w14:paraId="7671864D" w14:textId="77777777" w:rsidR="00641E3B" w:rsidRDefault="00641E3B" w:rsidP="00153003">
      <w:pPr>
        <w:rPr>
          <w:rFonts w:ascii="Calibri" w:hAnsi="Calibri" w:cs="Calibri"/>
          <w:b/>
          <w:bCs/>
        </w:rPr>
      </w:pPr>
    </w:p>
    <w:p w14:paraId="5E4B01F5" w14:textId="77777777" w:rsidR="00641E3B" w:rsidRDefault="00641E3B" w:rsidP="00153003">
      <w:pPr>
        <w:rPr>
          <w:rFonts w:ascii="Calibri" w:hAnsi="Calibri" w:cs="Calibri"/>
          <w:b/>
          <w:bCs/>
        </w:rPr>
      </w:pPr>
    </w:p>
    <w:p w14:paraId="02F51DB1" w14:textId="77777777" w:rsidR="00641E3B" w:rsidRDefault="00641E3B" w:rsidP="00153003">
      <w:pPr>
        <w:rPr>
          <w:rFonts w:ascii="Calibri" w:hAnsi="Calibri" w:cs="Calibri"/>
          <w:b/>
          <w:bCs/>
        </w:rPr>
      </w:pPr>
    </w:p>
    <w:p w14:paraId="3627A4B1" w14:textId="77777777" w:rsidR="00641E3B" w:rsidRDefault="00641E3B" w:rsidP="00153003">
      <w:pPr>
        <w:rPr>
          <w:rFonts w:ascii="Calibri" w:hAnsi="Calibri" w:cs="Calibri"/>
          <w:b/>
          <w:bCs/>
        </w:rPr>
      </w:pPr>
    </w:p>
    <w:p w14:paraId="4755A748" w14:textId="77777777" w:rsidR="00B811C3" w:rsidRDefault="00B811C3" w:rsidP="00153003">
      <w:pPr>
        <w:rPr>
          <w:rFonts w:ascii="Calibri" w:hAnsi="Calibri" w:cs="Calibri"/>
          <w:b/>
          <w:bCs/>
        </w:rPr>
      </w:pPr>
    </w:p>
    <w:p w14:paraId="4BBD275C" w14:textId="77777777" w:rsidR="00B811C3" w:rsidRDefault="00B811C3" w:rsidP="00153003">
      <w:pPr>
        <w:rPr>
          <w:rFonts w:ascii="Calibri" w:hAnsi="Calibri" w:cs="Calibri"/>
          <w:b/>
          <w:bCs/>
        </w:rPr>
      </w:pPr>
    </w:p>
    <w:p w14:paraId="21301064" w14:textId="77777777" w:rsidR="00B811C3" w:rsidRDefault="00B811C3" w:rsidP="00153003">
      <w:pPr>
        <w:rPr>
          <w:rFonts w:ascii="Calibri" w:hAnsi="Calibri" w:cs="Calibri"/>
          <w:b/>
          <w:bCs/>
        </w:rPr>
      </w:pPr>
    </w:p>
    <w:p w14:paraId="0B170FA2" w14:textId="77777777" w:rsidR="00B811C3" w:rsidRDefault="00B811C3" w:rsidP="00153003">
      <w:pPr>
        <w:rPr>
          <w:rFonts w:ascii="Calibri" w:hAnsi="Calibri" w:cs="Calibri"/>
          <w:b/>
          <w:bCs/>
        </w:rPr>
      </w:pPr>
    </w:p>
    <w:p w14:paraId="5F7910B4" w14:textId="77777777" w:rsidR="00B811C3" w:rsidRDefault="00B811C3" w:rsidP="00153003">
      <w:pPr>
        <w:rPr>
          <w:rFonts w:ascii="Calibri" w:hAnsi="Calibri" w:cs="Calibri"/>
          <w:b/>
          <w:bCs/>
        </w:rPr>
      </w:pPr>
    </w:p>
    <w:p w14:paraId="2DCA65E9" w14:textId="77777777" w:rsidR="00B811C3" w:rsidRPr="00B811C3" w:rsidRDefault="00B811C3" w:rsidP="00153003">
      <w:pPr>
        <w:rPr>
          <w:rFonts w:ascii="Calibri" w:hAnsi="Calibri" w:cs="Calibri"/>
          <w:b/>
          <w:bCs/>
        </w:rPr>
      </w:pPr>
    </w:p>
    <w:p w14:paraId="36084BC5" w14:textId="77777777" w:rsidR="00153003" w:rsidRPr="00B811C3" w:rsidRDefault="00153003" w:rsidP="00153003">
      <w:pPr>
        <w:rPr>
          <w:rFonts w:ascii="Calibri" w:hAnsi="Calibri" w:cs="Calibri"/>
          <w:b/>
          <w:bCs/>
        </w:rPr>
      </w:pPr>
    </w:p>
    <w:p w14:paraId="430CDE02" w14:textId="77777777" w:rsidR="00153003" w:rsidRPr="00B811C3" w:rsidRDefault="00153003" w:rsidP="00153003">
      <w:pPr>
        <w:rPr>
          <w:rFonts w:ascii="Calibri" w:hAnsi="Calibri" w:cs="Calibri"/>
          <w:b/>
          <w:bCs/>
        </w:rPr>
      </w:pPr>
    </w:p>
    <w:p w14:paraId="2812396C" w14:textId="77777777" w:rsidR="00153003" w:rsidRPr="00B811C3" w:rsidRDefault="00153003" w:rsidP="00153003">
      <w:pPr>
        <w:rPr>
          <w:rFonts w:ascii="Calibri" w:hAnsi="Calibri" w:cs="Calibri"/>
          <w:b/>
          <w:bCs/>
        </w:rPr>
      </w:pPr>
    </w:p>
    <w:p w14:paraId="40D196BC" w14:textId="77777777" w:rsidR="00641E3B" w:rsidRDefault="00641E3B" w:rsidP="00153003">
      <w:pPr>
        <w:rPr>
          <w:rFonts w:ascii="Calibri" w:hAnsi="Calibri" w:cs="Calibri"/>
          <w:b/>
          <w:bCs/>
        </w:rPr>
        <w:sectPr w:rsidR="00641E3B" w:rsidSect="006A58CC">
          <w:footerReference w:type="even" r:id="rId8"/>
          <w:footerReference w:type="default" r:id="rId9"/>
          <w:footerReference w:type="first" r:id="rId10"/>
          <w:pgSz w:w="11900" w:h="16840"/>
          <w:pgMar w:top="1417" w:right="1417" w:bottom="1417" w:left="1417" w:header="708" w:footer="708" w:gutter="0"/>
          <w:cols w:space="708"/>
          <w:docGrid w:linePitch="360"/>
        </w:sectPr>
      </w:pPr>
    </w:p>
    <w:p w14:paraId="6DB50253" w14:textId="4460815F" w:rsidR="00153003" w:rsidRPr="00B811C3" w:rsidRDefault="00153003" w:rsidP="00153003">
      <w:pPr>
        <w:rPr>
          <w:rFonts w:ascii="Calibri" w:hAnsi="Calibri" w:cs="Calibri"/>
        </w:rPr>
      </w:pPr>
      <w:r w:rsidRPr="00B811C3">
        <w:rPr>
          <w:rFonts w:ascii="Calibri" w:hAnsi="Calibri" w:cs="Calibri"/>
          <w:b/>
          <w:bCs/>
        </w:rPr>
        <w:lastRenderedPageBreak/>
        <w:t>Supplemental table 2</w:t>
      </w:r>
      <w:r w:rsidRPr="00B811C3">
        <w:rPr>
          <w:rFonts w:ascii="Calibri" w:hAnsi="Calibri" w:cs="Calibri"/>
        </w:rPr>
        <w:t xml:space="preserve">: Summary of performance for single-sample rule-out algorithms for identifying primary endpoint of 30-day MI and death in patients hospitalized for acute chest pain after adding the </w:t>
      </w:r>
      <w:r w:rsidR="0068592F">
        <w:rPr>
          <w:rFonts w:ascii="Calibri" w:hAnsi="Calibri" w:cs="Calibri"/>
        </w:rPr>
        <w:t>bias</w:t>
      </w:r>
      <w:r w:rsidRPr="00B811C3">
        <w:rPr>
          <w:rFonts w:ascii="Calibri" w:hAnsi="Calibri" w:cs="Calibri"/>
        </w:rPr>
        <w:t xml:space="preserve"> of hs-cTn, stratified between patient groups with early-presenters excluded and all-comers. </w:t>
      </w:r>
    </w:p>
    <w:tbl>
      <w:tblPr>
        <w:tblStyle w:val="Tabellrutenett1"/>
        <w:tblW w:w="12044" w:type="dxa"/>
        <w:tblLook w:val="04A0" w:firstRow="1" w:lastRow="0" w:firstColumn="1" w:lastColumn="0" w:noHBand="0" w:noVBand="1"/>
      </w:tblPr>
      <w:tblGrid>
        <w:gridCol w:w="2744"/>
        <w:gridCol w:w="2361"/>
        <w:gridCol w:w="1978"/>
        <w:gridCol w:w="1984"/>
        <w:gridCol w:w="1418"/>
        <w:gridCol w:w="1559"/>
      </w:tblGrid>
      <w:tr w:rsidR="00153003" w:rsidRPr="00B811C3" w14:paraId="4076588D" w14:textId="77777777" w:rsidTr="0068592F">
        <w:trPr>
          <w:trHeight w:val="262"/>
        </w:trPr>
        <w:tc>
          <w:tcPr>
            <w:tcW w:w="2744" w:type="dxa"/>
            <w:shd w:val="clear" w:color="auto" w:fill="AEAAAA"/>
          </w:tcPr>
          <w:p w14:paraId="54270DCE" w14:textId="77777777" w:rsidR="00153003" w:rsidRPr="00B811C3" w:rsidRDefault="00153003" w:rsidP="00C90446">
            <w:pPr>
              <w:rPr>
                <w:rFonts w:ascii="Calibri" w:eastAsia="Calibri" w:hAnsi="Calibri" w:cs="Calibri"/>
                <w:b/>
                <w:bCs/>
              </w:rPr>
            </w:pPr>
            <w:r w:rsidRPr="00B811C3">
              <w:rPr>
                <w:rFonts w:ascii="Calibri" w:eastAsia="Calibri" w:hAnsi="Calibri" w:cs="Calibri"/>
                <w:b/>
                <w:bCs/>
                <w:color w:val="000000"/>
                <w:sz w:val="24"/>
                <w:szCs w:val="24"/>
              </w:rPr>
              <w:t>Algorithm</w:t>
            </w:r>
          </w:p>
        </w:tc>
        <w:tc>
          <w:tcPr>
            <w:tcW w:w="2361" w:type="dxa"/>
            <w:shd w:val="clear" w:color="auto" w:fill="AEAAAA"/>
          </w:tcPr>
          <w:p w14:paraId="79498826" w14:textId="77777777" w:rsidR="00153003" w:rsidRPr="00B811C3" w:rsidRDefault="00153003" w:rsidP="00C90446">
            <w:pPr>
              <w:rPr>
                <w:rFonts w:ascii="Calibri" w:eastAsia="Calibri" w:hAnsi="Calibri" w:cs="Calibri"/>
                <w:b/>
                <w:bCs/>
              </w:rPr>
            </w:pPr>
            <w:r w:rsidRPr="00B811C3">
              <w:rPr>
                <w:rFonts w:ascii="Calibri" w:eastAsia="Calibri" w:hAnsi="Calibri" w:cs="Calibri"/>
                <w:b/>
                <w:bCs/>
                <w:color w:val="000000"/>
                <w:sz w:val="24"/>
                <w:szCs w:val="24"/>
              </w:rPr>
              <w:t>Total error applied</w:t>
            </w:r>
          </w:p>
        </w:tc>
        <w:tc>
          <w:tcPr>
            <w:tcW w:w="3962" w:type="dxa"/>
            <w:gridSpan w:val="2"/>
            <w:shd w:val="clear" w:color="auto" w:fill="AEAAAA"/>
          </w:tcPr>
          <w:p w14:paraId="14F924BA" w14:textId="77777777" w:rsidR="00153003" w:rsidRPr="00B811C3" w:rsidRDefault="00153003" w:rsidP="00C90446">
            <w:pPr>
              <w:jc w:val="center"/>
              <w:rPr>
                <w:rFonts w:ascii="Calibri" w:eastAsia="Calibri" w:hAnsi="Calibri" w:cs="Calibri"/>
                <w:b/>
                <w:bCs/>
              </w:rPr>
            </w:pPr>
            <w:r w:rsidRPr="00B811C3">
              <w:rPr>
                <w:rFonts w:ascii="Calibri" w:eastAsia="Calibri" w:hAnsi="Calibri" w:cs="Calibri"/>
                <w:b/>
                <w:bCs/>
                <w:color w:val="000000"/>
                <w:sz w:val="24"/>
                <w:szCs w:val="24"/>
              </w:rPr>
              <w:t>Sensitivity</w:t>
            </w:r>
          </w:p>
        </w:tc>
        <w:tc>
          <w:tcPr>
            <w:tcW w:w="2977" w:type="dxa"/>
            <w:gridSpan w:val="2"/>
            <w:shd w:val="clear" w:color="auto" w:fill="AEAAAA"/>
          </w:tcPr>
          <w:p w14:paraId="35029E0E" w14:textId="77777777" w:rsidR="00153003" w:rsidRPr="00B811C3" w:rsidRDefault="00153003" w:rsidP="00C90446">
            <w:pPr>
              <w:jc w:val="center"/>
              <w:rPr>
                <w:rFonts w:ascii="Calibri" w:eastAsia="Calibri" w:hAnsi="Calibri" w:cs="Calibri"/>
                <w:b/>
                <w:bCs/>
                <w:color w:val="000000"/>
                <w:sz w:val="24"/>
                <w:szCs w:val="24"/>
              </w:rPr>
            </w:pPr>
            <w:r w:rsidRPr="00B811C3">
              <w:rPr>
                <w:rFonts w:ascii="Calibri" w:eastAsia="Calibri" w:hAnsi="Calibri" w:cs="Calibri"/>
                <w:b/>
                <w:bCs/>
                <w:color w:val="000000"/>
                <w:sz w:val="24"/>
                <w:szCs w:val="24"/>
              </w:rPr>
              <w:t>Rule-out</w:t>
            </w:r>
          </w:p>
        </w:tc>
      </w:tr>
      <w:tr w:rsidR="00153003" w:rsidRPr="00B811C3" w14:paraId="475B869E" w14:textId="77777777" w:rsidTr="0068592F">
        <w:trPr>
          <w:trHeight w:val="262"/>
        </w:trPr>
        <w:tc>
          <w:tcPr>
            <w:tcW w:w="5105" w:type="dxa"/>
            <w:gridSpan w:val="2"/>
            <w:shd w:val="clear" w:color="auto" w:fill="AEAAAA"/>
          </w:tcPr>
          <w:p w14:paraId="172FEE6B" w14:textId="77777777" w:rsidR="00153003" w:rsidRPr="00B811C3" w:rsidRDefault="00153003" w:rsidP="00C90446">
            <w:pPr>
              <w:rPr>
                <w:rFonts w:ascii="Calibri" w:eastAsia="Calibri" w:hAnsi="Calibri" w:cs="Calibri"/>
                <w:b/>
                <w:bCs/>
              </w:rPr>
            </w:pPr>
            <w:r w:rsidRPr="00B811C3">
              <w:rPr>
                <w:rFonts w:ascii="Calibri" w:eastAsia="Calibri" w:hAnsi="Calibri" w:cs="Calibri"/>
                <w:b/>
                <w:bCs/>
                <w:sz w:val="24"/>
                <w:szCs w:val="24"/>
              </w:rPr>
              <w:t>hs-cTnT (Roche Diagnostics)</w:t>
            </w:r>
          </w:p>
        </w:tc>
        <w:tc>
          <w:tcPr>
            <w:tcW w:w="1978" w:type="dxa"/>
            <w:shd w:val="clear" w:color="auto" w:fill="AEAAAA"/>
          </w:tcPr>
          <w:p w14:paraId="24DA4681" w14:textId="77777777" w:rsidR="00153003" w:rsidRPr="00B811C3" w:rsidRDefault="00153003" w:rsidP="00C90446">
            <w:pPr>
              <w:rPr>
                <w:rFonts w:ascii="Calibri" w:eastAsia="Calibri" w:hAnsi="Calibri" w:cs="Calibri"/>
                <w:b/>
                <w:bCs/>
                <w:sz w:val="20"/>
                <w:szCs w:val="20"/>
              </w:rPr>
            </w:pPr>
            <w:r w:rsidRPr="00B811C3">
              <w:rPr>
                <w:rFonts w:ascii="Calibri" w:eastAsia="Calibri" w:hAnsi="Calibri" w:cs="Calibri"/>
                <w:b/>
                <w:bCs/>
              </w:rPr>
              <w:t>Early-presenters excluded</w:t>
            </w:r>
          </w:p>
        </w:tc>
        <w:tc>
          <w:tcPr>
            <w:tcW w:w="1984" w:type="dxa"/>
            <w:shd w:val="clear" w:color="auto" w:fill="AEAAAA"/>
          </w:tcPr>
          <w:p w14:paraId="64CF8F37" w14:textId="77777777" w:rsidR="00153003" w:rsidRPr="00B811C3" w:rsidRDefault="00153003" w:rsidP="00C90446">
            <w:pPr>
              <w:rPr>
                <w:rFonts w:ascii="Calibri" w:eastAsia="Calibri" w:hAnsi="Calibri" w:cs="Calibri"/>
                <w:b/>
                <w:bCs/>
              </w:rPr>
            </w:pPr>
            <w:r w:rsidRPr="00B811C3">
              <w:rPr>
                <w:rFonts w:ascii="Calibri" w:eastAsia="Calibri" w:hAnsi="Calibri" w:cs="Calibri"/>
                <w:b/>
                <w:bCs/>
              </w:rPr>
              <w:t>All-comers</w:t>
            </w:r>
          </w:p>
        </w:tc>
        <w:tc>
          <w:tcPr>
            <w:tcW w:w="1418" w:type="dxa"/>
            <w:shd w:val="clear" w:color="auto" w:fill="AEAAAA"/>
          </w:tcPr>
          <w:p w14:paraId="09B60E58" w14:textId="77777777" w:rsidR="00153003" w:rsidRPr="00B811C3" w:rsidRDefault="00153003" w:rsidP="00C90446">
            <w:pPr>
              <w:rPr>
                <w:rFonts w:ascii="Calibri" w:eastAsia="Calibri" w:hAnsi="Calibri" w:cs="Calibri"/>
                <w:b/>
                <w:bCs/>
              </w:rPr>
            </w:pPr>
            <w:r w:rsidRPr="00B811C3">
              <w:rPr>
                <w:rFonts w:ascii="Calibri" w:eastAsia="Calibri" w:hAnsi="Calibri" w:cs="Calibri"/>
                <w:b/>
                <w:bCs/>
              </w:rPr>
              <w:t>Early-presenters excluded</w:t>
            </w:r>
          </w:p>
        </w:tc>
        <w:tc>
          <w:tcPr>
            <w:tcW w:w="1559" w:type="dxa"/>
            <w:shd w:val="clear" w:color="auto" w:fill="AEAAAA"/>
          </w:tcPr>
          <w:p w14:paraId="285105E2" w14:textId="77777777" w:rsidR="00153003" w:rsidRPr="00B811C3" w:rsidRDefault="00153003" w:rsidP="00C90446">
            <w:pPr>
              <w:rPr>
                <w:rFonts w:ascii="Calibri" w:eastAsia="Calibri" w:hAnsi="Calibri" w:cs="Calibri"/>
                <w:b/>
                <w:bCs/>
              </w:rPr>
            </w:pPr>
            <w:r w:rsidRPr="00B811C3">
              <w:rPr>
                <w:rFonts w:ascii="Calibri" w:eastAsia="Calibri" w:hAnsi="Calibri" w:cs="Calibri"/>
                <w:b/>
                <w:bCs/>
              </w:rPr>
              <w:t>All-comers</w:t>
            </w:r>
          </w:p>
        </w:tc>
      </w:tr>
      <w:tr w:rsidR="00153003" w:rsidRPr="00B811C3" w14:paraId="750DA00E" w14:textId="77777777" w:rsidTr="0068592F">
        <w:trPr>
          <w:trHeight w:val="262"/>
        </w:trPr>
        <w:tc>
          <w:tcPr>
            <w:tcW w:w="2744" w:type="dxa"/>
          </w:tcPr>
          <w:p w14:paraId="1D483B3C" w14:textId="77777777" w:rsidR="00153003" w:rsidRPr="00B811C3" w:rsidRDefault="00153003" w:rsidP="00C90446">
            <w:pPr>
              <w:rPr>
                <w:rFonts w:ascii="Calibri" w:eastAsia="Calibri" w:hAnsi="Calibri" w:cs="Calibri"/>
                <w:vertAlign w:val="superscript"/>
              </w:rPr>
            </w:pPr>
            <w:r w:rsidRPr="00B811C3">
              <w:rPr>
                <w:rFonts w:ascii="Calibri" w:eastAsia="Calibri" w:hAnsi="Calibri" w:cs="Calibri"/>
                <w:b/>
                <w:bCs/>
              </w:rPr>
              <w:t>hs-cTnT &lt; 5 ng/L</w:t>
            </w:r>
          </w:p>
        </w:tc>
        <w:tc>
          <w:tcPr>
            <w:tcW w:w="2361" w:type="dxa"/>
          </w:tcPr>
          <w:p w14:paraId="77152C7C" w14:textId="1A4D50BD" w:rsidR="00153003" w:rsidRPr="00B811C3" w:rsidRDefault="00415626" w:rsidP="00C90446">
            <w:pPr>
              <w:rPr>
                <w:rFonts w:ascii="Calibri" w:eastAsia="Calibri" w:hAnsi="Calibri" w:cs="Calibri"/>
                <w:b/>
                <w:bCs/>
              </w:rPr>
            </w:pPr>
            <w:r>
              <w:rPr>
                <w:rFonts w:ascii="Calibri" w:eastAsia="Calibri" w:hAnsi="Calibri" w:cs="Calibri"/>
                <w:b/>
                <w:bCs/>
              </w:rPr>
              <w:t>Original</w:t>
            </w:r>
            <w:r w:rsidR="00153003" w:rsidRPr="00B811C3">
              <w:rPr>
                <w:rFonts w:ascii="Calibri" w:eastAsia="Calibri" w:hAnsi="Calibri" w:cs="Calibri"/>
                <w:b/>
                <w:bCs/>
              </w:rPr>
              <w:t xml:space="preserve"> data</w:t>
            </w:r>
          </w:p>
        </w:tc>
        <w:tc>
          <w:tcPr>
            <w:tcW w:w="1978" w:type="dxa"/>
          </w:tcPr>
          <w:p w14:paraId="02587A07" w14:textId="77777777" w:rsidR="00153003" w:rsidRPr="00B811C3" w:rsidRDefault="00153003" w:rsidP="00C90446">
            <w:pPr>
              <w:rPr>
                <w:rFonts w:ascii="Calibri" w:eastAsia="Calibri" w:hAnsi="Calibri" w:cs="Calibri"/>
                <w:b/>
                <w:bCs/>
              </w:rPr>
            </w:pPr>
            <w:r w:rsidRPr="00B811C3">
              <w:rPr>
                <w:rFonts w:ascii="Calibri" w:eastAsia="Calibri" w:hAnsi="Calibri" w:cs="Calibri"/>
                <w:b/>
                <w:bCs/>
              </w:rPr>
              <w:t>99.2 (95.9-100.0)</w:t>
            </w:r>
          </w:p>
        </w:tc>
        <w:tc>
          <w:tcPr>
            <w:tcW w:w="1984" w:type="dxa"/>
          </w:tcPr>
          <w:p w14:paraId="174DFE17" w14:textId="77777777" w:rsidR="00153003" w:rsidRPr="00B811C3" w:rsidRDefault="00153003" w:rsidP="00C90446">
            <w:pPr>
              <w:rPr>
                <w:rFonts w:ascii="Calibri" w:eastAsia="Calibri" w:hAnsi="Calibri" w:cs="Calibri"/>
                <w:b/>
                <w:bCs/>
              </w:rPr>
            </w:pPr>
            <w:r w:rsidRPr="00B811C3">
              <w:rPr>
                <w:rFonts w:ascii="Calibri" w:eastAsia="Calibri" w:hAnsi="Calibri" w:cs="Calibri"/>
                <w:b/>
                <w:bCs/>
              </w:rPr>
              <w:t>98.9 (96.1-99.9)</w:t>
            </w:r>
          </w:p>
        </w:tc>
        <w:tc>
          <w:tcPr>
            <w:tcW w:w="1418" w:type="dxa"/>
          </w:tcPr>
          <w:p w14:paraId="26197DE5" w14:textId="77777777" w:rsidR="00153003" w:rsidRPr="00B811C3" w:rsidRDefault="00153003" w:rsidP="00C90446">
            <w:pPr>
              <w:rPr>
                <w:rFonts w:ascii="Calibri" w:eastAsia="Calibri" w:hAnsi="Calibri" w:cs="Calibri"/>
                <w:b/>
                <w:bCs/>
              </w:rPr>
            </w:pPr>
            <w:r w:rsidRPr="00B811C3">
              <w:rPr>
                <w:rFonts w:ascii="Calibri" w:eastAsia="Calibri" w:hAnsi="Calibri" w:cs="Calibri"/>
                <w:b/>
                <w:bCs/>
              </w:rPr>
              <w:t>29.4</w:t>
            </w:r>
          </w:p>
        </w:tc>
        <w:tc>
          <w:tcPr>
            <w:tcW w:w="1559" w:type="dxa"/>
          </w:tcPr>
          <w:p w14:paraId="3AFF73E3" w14:textId="77777777" w:rsidR="00153003" w:rsidRPr="00B811C3" w:rsidRDefault="00153003" w:rsidP="00C90446">
            <w:pPr>
              <w:rPr>
                <w:rFonts w:ascii="Calibri" w:eastAsia="Calibri" w:hAnsi="Calibri" w:cs="Calibri"/>
                <w:b/>
                <w:bCs/>
              </w:rPr>
            </w:pPr>
            <w:r w:rsidRPr="00B811C3">
              <w:rPr>
                <w:rFonts w:ascii="Calibri" w:eastAsia="Calibri" w:hAnsi="Calibri" w:cs="Calibri"/>
                <w:b/>
                <w:bCs/>
              </w:rPr>
              <w:t>30.0</w:t>
            </w:r>
          </w:p>
        </w:tc>
      </w:tr>
      <w:tr w:rsidR="00153003" w:rsidRPr="00B811C3" w14:paraId="48C88630" w14:textId="77777777" w:rsidTr="0068592F">
        <w:trPr>
          <w:trHeight w:val="262"/>
        </w:trPr>
        <w:tc>
          <w:tcPr>
            <w:tcW w:w="2744" w:type="dxa"/>
            <w:vMerge w:val="restart"/>
          </w:tcPr>
          <w:p w14:paraId="26C23C10" w14:textId="2620C1EA" w:rsidR="00153003" w:rsidRPr="00B811C3" w:rsidRDefault="00153003" w:rsidP="00C90446">
            <w:pPr>
              <w:rPr>
                <w:rFonts w:ascii="Calibri" w:eastAsia="Calibri" w:hAnsi="Calibri" w:cs="Calibri"/>
                <w:lang w:val="fr-FR"/>
              </w:rPr>
            </w:pPr>
            <w:r w:rsidRPr="00B811C3">
              <w:rPr>
                <w:rFonts w:ascii="Calibri" w:eastAsia="Calibri" w:hAnsi="Calibri" w:cs="Calibri"/>
                <w:lang w:val="fr-FR"/>
              </w:rPr>
              <w:t xml:space="preserve">Positive </w:t>
            </w:r>
            <w:proofErr w:type="spellStart"/>
            <w:r w:rsidR="0068592F">
              <w:rPr>
                <w:rFonts w:cstheme="minorHAnsi"/>
                <w:lang w:val="fr-FR"/>
              </w:rPr>
              <w:t>bias</w:t>
            </w:r>
            <w:proofErr w:type="spellEnd"/>
          </w:p>
        </w:tc>
        <w:tc>
          <w:tcPr>
            <w:tcW w:w="2361" w:type="dxa"/>
          </w:tcPr>
          <w:p w14:paraId="0486F8C6" w14:textId="02835E05" w:rsidR="00153003" w:rsidRPr="00B811C3" w:rsidRDefault="00153003" w:rsidP="00C90446">
            <w:pPr>
              <w:rPr>
                <w:rFonts w:ascii="Calibri" w:eastAsia="Calibri" w:hAnsi="Calibri" w:cs="Calibri"/>
                <w:lang w:val="fr-FR"/>
              </w:rPr>
            </w:pPr>
            <w:r w:rsidRPr="00B811C3">
              <w:rPr>
                <w:rFonts w:ascii="Calibri" w:eastAsia="Calibri" w:hAnsi="Calibri" w:cs="Calibri"/>
                <w:lang w:val="fr-FR"/>
              </w:rPr>
              <w:t>+</w:t>
            </w:r>
            <w:r w:rsidR="0068592F">
              <w:rPr>
                <w:rFonts w:cstheme="minorHAnsi"/>
                <w:lang w:val="fr-FR"/>
              </w:rPr>
              <w:t>bias</w:t>
            </w:r>
            <w:r w:rsidRPr="00B811C3">
              <w:rPr>
                <w:rFonts w:ascii="Calibri" w:eastAsia="Calibri" w:hAnsi="Calibri" w:cs="Calibri"/>
                <w:vertAlign w:val="subscript"/>
                <w:lang w:val="fr-FR"/>
              </w:rPr>
              <w:t>min95%CI</w:t>
            </w:r>
            <w:r w:rsidRPr="00B811C3">
              <w:rPr>
                <w:rFonts w:ascii="Calibri" w:eastAsia="Calibri" w:hAnsi="Calibri" w:cs="Calibri"/>
                <w:lang w:val="fr-FR"/>
              </w:rPr>
              <w:t xml:space="preserve"> (+2.8 </w:t>
            </w:r>
            <w:proofErr w:type="spellStart"/>
            <w:r w:rsidRPr="00B811C3">
              <w:rPr>
                <w:rFonts w:ascii="Calibri" w:eastAsia="Calibri" w:hAnsi="Calibri" w:cs="Calibri"/>
                <w:lang w:val="fr-FR"/>
              </w:rPr>
              <w:t>ng</w:t>
            </w:r>
            <w:proofErr w:type="spellEnd"/>
            <w:r w:rsidRPr="00B811C3">
              <w:rPr>
                <w:rFonts w:ascii="Calibri" w:eastAsia="Calibri" w:hAnsi="Calibri" w:cs="Calibri"/>
                <w:lang w:val="fr-FR"/>
              </w:rPr>
              <w:t>/L)</w:t>
            </w:r>
          </w:p>
        </w:tc>
        <w:tc>
          <w:tcPr>
            <w:tcW w:w="1978" w:type="dxa"/>
          </w:tcPr>
          <w:p w14:paraId="490277EE" w14:textId="77777777" w:rsidR="00153003" w:rsidRPr="00B811C3" w:rsidRDefault="00153003" w:rsidP="00C90446">
            <w:pPr>
              <w:rPr>
                <w:rFonts w:ascii="Calibri" w:eastAsia="Calibri" w:hAnsi="Calibri" w:cs="Calibri"/>
                <w:lang w:val="fr-FR"/>
              </w:rPr>
            </w:pPr>
            <w:r w:rsidRPr="00B811C3">
              <w:rPr>
                <w:rFonts w:ascii="Calibri" w:eastAsia="Calibri" w:hAnsi="Calibri" w:cs="Calibri"/>
                <w:lang w:val="fr-FR"/>
              </w:rPr>
              <w:t>100.0 (97.3-100.0)</w:t>
            </w:r>
          </w:p>
        </w:tc>
        <w:tc>
          <w:tcPr>
            <w:tcW w:w="1984" w:type="dxa"/>
          </w:tcPr>
          <w:p w14:paraId="7EBFC18B" w14:textId="77777777" w:rsidR="00153003" w:rsidRPr="00B811C3" w:rsidRDefault="00153003" w:rsidP="00C90446">
            <w:pPr>
              <w:rPr>
                <w:rFonts w:ascii="Calibri" w:eastAsia="Calibri" w:hAnsi="Calibri" w:cs="Calibri"/>
                <w:lang w:val="fr-FR"/>
              </w:rPr>
            </w:pPr>
            <w:r w:rsidRPr="00B811C3">
              <w:rPr>
                <w:rFonts w:ascii="Calibri" w:eastAsia="Calibri" w:hAnsi="Calibri" w:cs="Calibri"/>
              </w:rPr>
              <w:t>100.0 (98.0-100.0)</w:t>
            </w:r>
          </w:p>
        </w:tc>
        <w:tc>
          <w:tcPr>
            <w:tcW w:w="1418" w:type="dxa"/>
          </w:tcPr>
          <w:p w14:paraId="1D70FAC4" w14:textId="77777777" w:rsidR="00153003" w:rsidRPr="00B811C3" w:rsidRDefault="00153003" w:rsidP="00C90446">
            <w:pPr>
              <w:rPr>
                <w:rFonts w:ascii="Calibri" w:eastAsia="Calibri" w:hAnsi="Calibri" w:cs="Calibri"/>
                <w:lang w:val="fr-FR"/>
              </w:rPr>
            </w:pPr>
            <w:r w:rsidRPr="00B811C3">
              <w:rPr>
                <w:rFonts w:ascii="Calibri" w:eastAsia="Calibri" w:hAnsi="Calibri" w:cs="Calibri"/>
                <w:lang w:val="fr-FR"/>
              </w:rPr>
              <w:t>15.4</w:t>
            </w:r>
          </w:p>
        </w:tc>
        <w:tc>
          <w:tcPr>
            <w:tcW w:w="1559" w:type="dxa"/>
          </w:tcPr>
          <w:p w14:paraId="1251020E" w14:textId="77777777" w:rsidR="00153003" w:rsidRPr="00B811C3" w:rsidRDefault="00153003" w:rsidP="00C90446">
            <w:pPr>
              <w:rPr>
                <w:rFonts w:ascii="Calibri" w:eastAsia="Calibri" w:hAnsi="Calibri" w:cs="Calibri"/>
                <w:lang w:val="fr-FR"/>
              </w:rPr>
            </w:pPr>
            <w:r w:rsidRPr="00B811C3">
              <w:rPr>
                <w:rFonts w:ascii="Calibri" w:eastAsia="Calibri" w:hAnsi="Calibri" w:cs="Calibri"/>
                <w:lang w:val="fr-FR"/>
              </w:rPr>
              <w:t>16.2</w:t>
            </w:r>
          </w:p>
        </w:tc>
      </w:tr>
      <w:tr w:rsidR="00153003" w:rsidRPr="00B811C3" w14:paraId="149B469B" w14:textId="77777777" w:rsidTr="005D5C09">
        <w:trPr>
          <w:trHeight w:val="263"/>
        </w:trPr>
        <w:tc>
          <w:tcPr>
            <w:tcW w:w="2744" w:type="dxa"/>
            <w:vMerge/>
          </w:tcPr>
          <w:p w14:paraId="4FD0B4A1" w14:textId="77777777" w:rsidR="00153003" w:rsidRPr="00B811C3" w:rsidRDefault="00153003" w:rsidP="00C90446">
            <w:pPr>
              <w:rPr>
                <w:rFonts w:ascii="Calibri" w:eastAsia="Calibri" w:hAnsi="Calibri" w:cs="Calibri"/>
                <w:lang w:val="fr-FR"/>
              </w:rPr>
            </w:pPr>
          </w:p>
        </w:tc>
        <w:tc>
          <w:tcPr>
            <w:tcW w:w="2361" w:type="dxa"/>
          </w:tcPr>
          <w:p w14:paraId="14AE727C" w14:textId="67368C4C" w:rsidR="00153003" w:rsidRPr="00B811C3" w:rsidRDefault="00153003" w:rsidP="00C90446">
            <w:pPr>
              <w:rPr>
                <w:rFonts w:ascii="Calibri" w:eastAsia="Calibri" w:hAnsi="Calibri" w:cs="Calibri"/>
                <w:lang w:val="fr-FR"/>
              </w:rPr>
            </w:pPr>
            <w:r w:rsidRPr="00B811C3">
              <w:rPr>
                <w:rFonts w:ascii="Calibri" w:eastAsia="Calibri" w:hAnsi="Calibri" w:cs="Calibri"/>
                <w:lang w:val="fr-FR"/>
              </w:rPr>
              <w:t>+</w:t>
            </w:r>
            <w:proofErr w:type="spellStart"/>
            <w:r w:rsidR="0068592F">
              <w:rPr>
                <w:rFonts w:cstheme="minorHAnsi"/>
                <w:lang w:val="fr-FR"/>
              </w:rPr>
              <w:t>bias</w:t>
            </w:r>
            <w:r w:rsidRPr="00B811C3">
              <w:rPr>
                <w:rFonts w:ascii="Calibri" w:eastAsia="Calibri" w:hAnsi="Calibri" w:cs="Calibri"/>
                <w:vertAlign w:val="subscript"/>
                <w:lang w:val="fr-FR"/>
              </w:rPr>
              <w:t>mean</w:t>
            </w:r>
            <w:proofErr w:type="spellEnd"/>
            <w:r w:rsidRPr="00B811C3">
              <w:rPr>
                <w:rFonts w:ascii="Calibri" w:eastAsia="Calibri" w:hAnsi="Calibri" w:cs="Calibri"/>
                <w:lang w:val="fr-FR"/>
              </w:rPr>
              <w:t xml:space="preserve"> (+3.8 </w:t>
            </w:r>
            <w:proofErr w:type="spellStart"/>
            <w:r w:rsidRPr="00B811C3">
              <w:rPr>
                <w:rFonts w:ascii="Calibri" w:eastAsia="Calibri" w:hAnsi="Calibri" w:cs="Calibri"/>
                <w:lang w:val="fr-FR"/>
              </w:rPr>
              <w:t>ng</w:t>
            </w:r>
            <w:proofErr w:type="spellEnd"/>
            <w:r w:rsidRPr="00B811C3">
              <w:rPr>
                <w:rFonts w:ascii="Calibri" w:eastAsia="Calibri" w:hAnsi="Calibri" w:cs="Calibri"/>
                <w:lang w:val="fr-FR"/>
              </w:rPr>
              <w:t>/L)</w:t>
            </w:r>
          </w:p>
        </w:tc>
        <w:tc>
          <w:tcPr>
            <w:tcW w:w="1978" w:type="dxa"/>
          </w:tcPr>
          <w:p w14:paraId="036ACB67" w14:textId="77777777" w:rsidR="00153003" w:rsidRPr="00B811C3" w:rsidRDefault="00153003" w:rsidP="00C90446">
            <w:pPr>
              <w:rPr>
                <w:rFonts w:ascii="Calibri" w:eastAsia="Calibri" w:hAnsi="Calibri" w:cs="Calibri"/>
                <w:lang w:val="fr-FR"/>
              </w:rPr>
            </w:pPr>
            <w:r w:rsidRPr="00B811C3">
              <w:rPr>
                <w:rFonts w:ascii="Calibri" w:eastAsia="Calibri" w:hAnsi="Calibri" w:cs="Calibri"/>
              </w:rPr>
              <w:t>100.0 (98.0-100.0)</w:t>
            </w:r>
          </w:p>
        </w:tc>
        <w:tc>
          <w:tcPr>
            <w:tcW w:w="1984" w:type="dxa"/>
          </w:tcPr>
          <w:p w14:paraId="3309E56B" w14:textId="77777777" w:rsidR="00153003" w:rsidRPr="00B811C3" w:rsidRDefault="00153003" w:rsidP="00C90446">
            <w:pPr>
              <w:rPr>
                <w:rFonts w:ascii="Calibri" w:eastAsia="Calibri" w:hAnsi="Calibri" w:cs="Calibri"/>
                <w:lang w:val="fr-FR"/>
              </w:rPr>
            </w:pPr>
            <w:r w:rsidRPr="00B811C3">
              <w:rPr>
                <w:rFonts w:ascii="Calibri" w:eastAsia="Calibri" w:hAnsi="Calibri" w:cs="Calibri"/>
              </w:rPr>
              <w:t>100.0 (98.0-100.0)</w:t>
            </w:r>
          </w:p>
        </w:tc>
        <w:tc>
          <w:tcPr>
            <w:tcW w:w="1418" w:type="dxa"/>
          </w:tcPr>
          <w:p w14:paraId="1DB2F9CA" w14:textId="77777777" w:rsidR="00153003" w:rsidRPr="00B811C3" w:rsidRDefault="00153003" w:rsidP="00C90446">
            <w:pPr>
              <w:rPr>
                <w:rFonts w:ascii="Calibri" w:eastAsia="Calibri" w:hAnsi="Calibri" w:cs="Calibri"/>
                <w:lang w:val="fr-FR"/>
              </w:rPr>
            </w:pPr>
            <w:r w:rsidRPr="00B811C3">
              <w:rPr>
                <w:rFonts w:ascii="Calibri" w:eastAsia="Calibri" w:hAnsi="Calibri" w:cs="Calibri"/>
              </w:rPr>
              <w:t>NC</w:t>
            </w:r>
          </w:p>
        </w:tc>
        <w:tc>
          <w:tcPr>
            <w:tcW w:w="1559" w:type="dxa"/>
          </w:tcPr>
          <w:p w14:paraId="76256B88" w14:textId="77777777" w:rsidR="00153003" w:rsidRPr="00B811C3" w:rsidRDefault="00153003" w:rsidP="00C90446">
            <w:pPr>
              <w:rPr>
                <w:rFonts w:ascii="Calibri" w:eastAsia="Calibri" w:hAnsi="Calibri" w:cs="Calibri"/>
              </w:rPr>
            </w:pPr>
            <w:r w:rsidRPr="00B811C3">
              <w:rPr>
                <w:rFonts w:ascii="Calibri" w:eastAsia="Calibri" w:hAnsi="Calibri" w:cs="Calibri"/>
              </w:rPr>
              <w:t>NC</w:t>
            </w:r>
          </w:p>
        </w:tc>
      </w:tr>
      <w:tr w:rsidR="00153003" w:rsidRPr="00B811C3" w14:paraId="2D9773B5" w14:textId="77777777" w:rsidTr="0068592F">
        <w:trPr>
          <w:trHeight w:val="262"/>
        </w:trPr>
        <w:tc>
          <w:tcPr>
            <w:tcW w:w="2744" w:type="dxa"/>
            <w:vMerge/>
          </w:tcPr>
          <w:p w14:paraId="23F06813" w14:textId="77777777" w:rsidR="00153003" w:rsidRPr="00B811C3" w:rsidRDefault="00153003" w:rsidP="00C90446">
            <w:pPr>
              <w:rPr>
                <w:rFonts w:ascii="Calibri" w:eastAsia="Calibri" w:hAnsi="Calibri" w:cs="Calibri"/>
                <w:lang w:val="fr-FR"/>
              </w:rPr>
            </w:pPr>
          </w:p>
        </w:tc>
        <w:tc>
          <w:tcPr>
            <w:tcW w:w="2361" w:type="dxa"/>
          </w:tcPr>
          <w:p w14:paraId="58D56A7B" w14:textId="5563F521" w:rsidR="00153003" w:rsidRPr="00B811C3" w:rsidRDefault="00153003" w:rsidP="00C90446">
            <w:pPr>
              <w:rPr>
                <w:rFonts w:ascii="Calibri" w:eastAsia="Calibri" w:hAnsi="Calibri" w:cs="Calibri"/>
                <w:lang w:val="fr-FR"/>
              </w:rPr>
            </w:pPr>
            <w:r w:rsidRPr="00B811C3">
              <w:rPr>
                <w:rFonts w:ascii="Calibri" w:eastAsia="Calibri" w:hAnsi="Calibri" w:cs="Calibri"/>
                <w:lang w:val="fr-FR"/>
              </w:rPr>
              <w:t>+</w:t>
            </w:r>
            <w:r w:rsidR="0068592F">
              <w:rPr>
                <w:rFonts w:cstheme="minorHAnsi"/>
                <w:lang w:val="fr-FR"/>
              </w:rPr>
              <w:t>bias</w:t>
            </w:r>
            <w:r w:rsidRPr="00B811C3">
              <w:rPr>
                <w:rFonts w:ascii="Calibri" w:eastAsia="Calibri" w:hAnsi="Calibri" w:cs="Calibri"/>
                <w:vertAlign w:val="subscript"/>
                <w:lang w:val="fr-FR"/>
              </w:rPr>
              <w:t>max95%CI</w:t>
            </w:r>
            <w:r w:rsidRPr="00B811C3">
              <w:rPr>
                <w:rFonts w:ascii="Calibri" w:eastAsia="Calibri" w:hAnsi="Calibri" w:cs="Calibri"/>
                <w:lang w:val="fr-FR"/>
              </w:rPr>
              <w:t xml:space="preserve"> (+4.7 </w:t>
            </w:r>
            <w:proofErr w:type="spellStart"/>
            <w:r w:rsidRPr="00B811C3">
              <w:rPr>
                <w:rFonts w:ascii="Calibri" w:eastAsia="Calibri" w:hAnsi="Calibri" w:cs="Calibri"/>
                <w:lang w:val="fr-FR"/>
              </w:rPr>
              <w:t>ng</w:t>
            </w:r>
            <w:proofErr w:type="spellEnd"/>
            <w:r w:rsidRPr="00B811C3">
              <w:rPr>
                <w:rFonts w:ascii="Calibri" w:eastAsia="Calibri" w:hAnsi="Calibri" w:cs="Calibri"/>
                <w:lang w:val="fr-FR"/>
              </w:rPr>
              <w:t>/L)</w:t>
            </w:r>
          </w:p>
        </w:tc>
        <w:tc>
          <w:tcPr>
            <w:tcW w:w="1978" w:type="dxa"/>
          </w:tcPr>
          <w:p w14:paraId="0E62D8C3" w14:textId="77777777" w:rsidR="00153003" w:rsidRPr="00B811C3" w:rsidRDefault="00153003" w:rsidP="00C90446">
            <w:pPr>
              <w:rPr>
                <w:rFonts w:ascii="Calibri" w:eastAsia="Calibri" w:hAnsi="Calibri" w:cs="Calibri"/>
                <w:lang w:val="fr-FR"/>
              </w:rPr>
            </w:pPr>
            <w:r w:rsidRPr="00B811C3">
              <w:rPr>
                <w:rFonts w:ascii="Calibri" w:eastAsia="Calibri" w:hAnsi="Calibri" w:cs="Calibri"/>
              </w:rPr>
              <w:t>100.0 (97.3-100.0)</w:t>
            </w:r>
          </w:p>
        </w:tc>
        <w:tc>
          <w:tcPr>
            <w:tcW w:w="1984" w:type="dxa"/>
          </w:tcPr>
          <w:p w14:paraId="01226FC9" w14:textId="77777777" w:rsidR="00153003" w:rsidRPr="00B811C3" w:rsidRDefault="00153003" w:rsidP="00C90446">
            <w:pPr>
              <w:rPr>
                <w:rFonts w:ascii="Calibri" w:eastAsia="Calibri" w:hAnsi="Calibri" w:cs="Calibri"/>
                <w:lang w:val="fr-FR"/>
              </w:rPr>
            </w:pPr>
            <w:r w:rsidRPr="00B811C3">
              <w:rPr>
                <w:rFonts w:ascii="Calibri" w:eastAsia="Calibri" w:hAnsi="Calibri" w:cs="Calibri"/>
              </w:rPr>
              <w:t>100.0 (98.0-100.0)</w:t>
            </w:r>
          </w:p>
        </w:tc>
        <w:tc>
          <w:tcPr>
            <w:tcW w:w="1418" w:type="dxa"/>
          </w:tcPr>
          <w:p w14:paraId="21271550" w14:textId="77777777" w:rsidR="00153003" w:rsidRPr="00B811C3" w:rsidRDefault="00153003" w:rsidP="00C90446">
            <w:pPr>
              <w:rPr>
                <w:rFonts w:ascii="Calibri" w:eastAsia="Calibri" w:hAnsi="Calibri" w:cs="Calibri"/>
                <w:lang w:val="fr-FR"/>
              </w:rPr>
            </w:pPr>
            <w:r w:rsidRPr="00B811C3">
              <w:rPr>
                <w:rFonts w:ascii="Calibri" w:eastAsia="Calibri" w:hAnsi="Calibri" w:cs="Calibri"/>
              </w:rPr>
              <w:t>NC</w:t>
            </w:r>
          </w:p>
        </w:tc>
        <w:tc>
          <w:tcPr>
            <w:tcW w:w="1559" w:type="dxa"/>
          </w:tcPr>
          <w:p w14:paraId="736966BE" w14:textId="77777777" w:rsidR="00153003" w:rsidRPr="00B811C3" w:rsidRDefault="00153003" w:rsidP="00C90446">
            <w:pPr>
              <w:rPr>
                <w:rFonts w:ascii="Calibri" w:eastAsia="Calibri" w:hAnsi="Calibri" w:cs="Calibri"/>
              </w:rPr>
            </w:pPr>
            <w:r w:rsidRPr="00B811C3">
              <w:rPr>
                <w:rFonts w:ascii="Calibri" w:eastAsia="Calibri" w:hAnsi="Calibri" w:cs="Calibri"/>
              </w:rPr>
              <w:t>NC</w:t>
            </w:r>
          </w:p>
        </w:tc>
      </w:tr>
      <w:tr w:rsidR="00153003" w:rsidRPr="00B811C3" w14:paraId="5844D4ED" w14:textId="77777777" w:rsidTr="0068592F">
        <w:trPr>
          <w:trHeight w:val="277"/>
        </w:trPr>
        <w:tc>
          <w:tcPr>
            <w:tcW w:w="2744" w:type="dxa"/>
            <w:vMerge w:val="restart"/>
          </w:tcPr>
          <w:p w14:paraId="263EBF8C" w14:textId="1182FD67" w:rsidR="00153003" w:rsidRPr="00B811C3" w:rsidRDefault="00153003" w:rsidP="00C90446">
            <w:pPr>
              <w:rPr>
                <w:rFonts w:ascii="Calibri" w:eastAsia="Calibri" w:hAnsi="Calibri" w:cs="Calibri"/>
                <w:lang w:val="nn-NO"/>
              </w:rPr>
            </w:pPr>
            <w:r w:rsidRPr="00B811C3">
              <w:rPr>
                <w:rFonts w:ascii="Calibri" w:eastAsia="Calibri" w:hAnsi="Calibri" w:cs="Calibri"/>
                <w:lang w:val="nn-NO"/>
              </w:rPr>
              <w:t xml:space="preserve">Negative </w:t>
            </w:r>
            <w:proofErr w:type="spellStart"/>
            <w:r w:rsidR="0068592F">
              <w:rPr>
                <w:rFonts w:cstheme="minorHAnsi"/>
                <w:lang w:val="fr-FR"/>
              </w:rPr>
              <w:t>bias</w:t>
            </w:r>
            <w:proofErr w:type="spellEnd"/>
          </w:p>
        </w:tc>
        <w:tc>
          <w:tcPr>
            <w:tcW w:w="2361" w:type="dxa"/>
          </w:tcPr>
          <w:p w14:paraId="50471AB3" w14:textId="4282A314" w:rsidR="00153003" w:rsidRPr="00B811C3" w:rsidRDefault="00153003" w:rsidP="00C90446">
            <w:pPr>
              <w:rPr>
                <w:rFonts w:ascii="Calibri" w:eastAsia="Calibri" w:hAnsi="Calibri" w:cs="Calibri"/>
                <w:lang w:val="nn-NO"/>
              </w:rPr>
            </w:pPr>
            <w:r w:rsidRPr="00B811C3">
              <w:rPr>
                <w:rFonts w:ascii="Calibri" w:eastAsia="Calibri" w:hAnsi="Calibri" w:cs="Calibri"/>
                <w:lang w:val="fr-FR"/>
              </w:rPr>
              <w:t>-</w:t>
            </w:r>
            <w:r w:rsidR="0068592F">
              <w:rPr>
                <w:rFonts w:cstheme="minorHAnsi"/>
                <w:lang w:val="fr-FR"/>
              </w:rPr>
              <w:t>bias</w:t>
            </w:r>
            <w:r w:rsidRPr="00B811C3">
              <w:rPr>
                <w:rFonts w:ascii="Calibri" w:eastAsia="Calibri" w:hAnsi="Calibri" w:cs="Calibri"/>
                <w:vertAlign w:val="subscript"/>
                <w:lang w:val="fr-FR"/>
              </w:rPr>
              <w:t>min95%CI</w:t>
            </w:r>
            <w:r w:rsidRPr="00B811C3">
              <w:rPr>
                <w:rFonts w:ascii="Calibri" w:eastAsia="Calibri" w:hAnsi="Calibri" w:cs="Calibri"/>
                <w:lang w:val="nn-NO"/>
              </w:rPr>
              <w:t xml:space="preserve"> (-2.8 </w:t>
            </w:r>
            <w:proofErr w:type="spellStart"/>
            <w:r w:rsidRPr="00B811C3">
              <w:rPr>
                <w:rFonts w:ascii="Calibri" w:eastAsia="Calibri" w:hAnsi="Calibri" w:cs="Calibri"/>
                <w:lang w:val="nn-NO"/>
              </w:rPr>
              <w:t>ng</w:t>
            </w:r>
            <w:proofErr w:type="spellEnd"/>
            <w:r w:rsidRPr="00B811C3">
              <w:rPr>
                <w:rFonts w:ascii="Calibri" w:eastAsia="Calibri" w:hAnsi="Calibri" w:cs="Calibri"/>
                <w:lang w:val="nn-NO"/>
              </w:rPr>
              <w:t>/L)</w:t>
            </w:r>
          </w:p>
        </w:tc>
        <w:tc>
          <w:tcPr>
            <w:tcW w:w="1978" w:type="dxa"/>
          </w:tcPr>
          <w:p w14:paraId="52D831BF" w14:textId="77777777" w:rsidR="00153003" w:rsidRPr="00B811C3" w:rsidRDefault="00153003" w:rsidP="00C90446">
            <w:pPr>
              <w:rPr>
                <w:rFonts w:ascii="Calibri" w:eastAsia="Calibri" w:hAnsi="Calibri" w:cs="Calibri"/>
                <w:lang w:val="nn-NO"/>
              </w:rPr>
            </w:pPr>
            <w:r w:rsidRPr="00B811C3">
              <w:rPr>
                <w:rFonts w:ascii="Calibri" w:eastAsia="Calibri" w:hAnsi="Calibri" w:cs="Calibri"/>
                <w:lang w:val="nn-NO"/>
              </w:rPr>
              <w:t>97.0 (92.5-99.2)</w:t>
            </w:r>
          </w:p>
        </w:tc>
        <w:tc>
          <w:tcPr>
            <w:tcW w:w="1984" w:type="dxa"/>
          </w:tcPr>
          <w:p w14:paraId="4AF95BBB" w14:textId="77777777" w:rsidR="00153003" w:rsidRPr="00B811C3" w:rsidRDefault="00153003" w:rsidP="00C90446">
            <w:pPr>
              <w:rPr>
                <w:rFonts w:ascii="Calibri" w:eastAsia="Calibri" w:hAnsi="Calibri" w:cs="Calibri"/>
                <w:lang w:val="nn-NO"/>
              </w:rPr>
            </w:pPr>
            <w:r w:rsidRPr="00B811C3">
              <w:rPr>
                <w:rFonts w:ascii="Calibri" w:eastAsia="Calibri" w:hAnsi="Calibri" w:cs="Calibri"/>
              </w:rPr>
              <w:t>96.2 (92.3-98.4)</w:t>
            </w:r>
          </w:p>
        </w:tc>
        <w:tc>
          <w:tcPr>
            <w:tcW w:w="1418" w:type="dxa"/>
          </w:tcPr>
          <w:p w14:paraId="5B40EBA0" w14:textId="77777777" w:rsidR="00153003" w:rsidRPr="00B811C3" w:rsidRDefault="00153003" w:rsidP="00C90446">
            <w:pPr>
              <w:rPr>
                <w:rFonts w:ascii="Calibri" w:eastAsia="Calibri" w:hAnsi="Calibri" w:cs="Calibri"/>
                <w:lang w:val="nn-NO"/>
              </w:rPr>
            </w:pPr>
            <w:r w:rsidRPr="00B811C3">
              <w:rPr>
                <w:rFonts w:ascii="Calibri" w:eastAsia="Calibri" w:hAnsi="Calibri" w:cs="Calibri"/>
                <w:lang w:val="nn-NO"/>
              </w:rPr>
              <w:t>51.1</w:t>
            </w:r>
          </w:p>
        </w:tc>
        <w:tc>
          <w:tcPr>
            <w:tcW w:w="1559" w:type="dxa"/>
          </w:tcPr>
          <w:p w14:paraId="649C3908" w14:textId="77777777" w:rsidR="00153003" w:rsidRPr="00B811C3" w:rsidRDefault="00153003" w:rsidP="00C90446">
            <w:pPr>
              <w:rPr>
                <w:rFonts w:ascii="Calibri" w:eastAsia="Calibri" w:hAnsi="Calibri" w:cs="Calibri"/>
                <w:lang w:val="nn-NO"/>
              </w:rPr>
            </w:pPr>
            <w:r w:rsidRPr="00B811C3">
              <w:rPr>
                <w:rFonts w:ascii="Calibri" w:eastAsia="Calibri" w:hAnsi="Calibri" w:cs="Calibri"/>
                <w:lang w:val="nn-NO"/>
              </w:rPr>
              <w:t>51.3</w:t>
            </w:r>
          </w:p>
        </w:tc>
      </w:tr>
      <w:tr w:rsidR="00153003" w:rsidRPr="00B811C3" w14:paraId="5590AF21" w14:textId="77777777" w:rsidTr="0068592F">
        <w:trPr>
          <w:trHeight w:val="277"/>
        </w:trPr>
        <w:tc>
          <w:tcPr>
            <w:tcW w:w="2744" w:type="dxa"/>
            <w:vMerge/>
          </w:tcPr>
          <w:p w14:paraId="63A96CF3" w14:textId="77777777" w:rsidR="00153003" w:rsidRPr="00B811C3" w:rsidRDefault="00153003" w:rsidP="00C90446">
            <w:pPr>
              <w:rPr>
                <w:rFonts w:ascii="Calibri" w:eastAsia="Calibri" w:hAnsi="Calibri" w:cs="Calibri"/>
              </w:rPr>
            </w:pPr>
          </w:p>
        </w:tc>
        <w:tc>
          <w:tcPr>
            <w:tcW w:w="2361" w:type="dxa"/>
          </w:tcPr>
          <w:p w14:paraId="75C592D8" w14:textId="07C271E2" w:rsidR="00153003" w:rsidRPr="00B811C3" w:rsidRDefault="00153003" w:rsidP="00C90446">
            <w:pPr>
              <w:rPr>
                <w:rFonts w:ascii="Calibri" w:eastAsia="Calibri" w:hAnsi="Calibri" w:cs="Calibri"/>
              </w:rPr>
            </w:pPr>
            <w:r w:rsidRPr="00B811C3">
              <w:rPr>
                <w:rFonts w:ascii="Calibri" w:eastAsia="Calibri" w:hAnsi="Calibri" w:cs="Calibri"/>
                <w:lang w:val="fr-FR"/>
              </w:rPr>
              <w:t>-</w:t>
            </w:r>
            <w:proofErr w:type="spellStart"/>
            <w:r w:rsidR="0068592F">
              <w:rPr>
                <w:rFonts w:cstheme="minorHAnsi"/>
                <w:lang w:val="fr-FR"/>
              </w:rPr>
              <w:t>bias</w:t>
            </w:r>
            <w:r w:rsidRPr="00B811C3">
              <w:rPr>
                <w:rFonts w:ascii="Calibri" w:eastAsia="Calibri" w:hAnsi="Calibri" w:cs="Calibri"/>
                <w:vertAlign w:val="subscript"/>
                <w:lang w:val="fr-FR"/>
              </w:rPr>
              <w:t>mean</w:t>
            </w:r>
            <w:proofErr w:type="spellEnd"/>
            <w:r w:rsidRPr="00B811C3">
              <w:rPr>
                <w:rFonts w:ascii="Calibri" w:eastAsia="Calibri" w:hAnsi="Calibri" w:cs="Calibri"/>
                <w:lang w:val="fr-FR"/>
              </w:rPr>
              <w:t xml:space="preserve"> </w:t>
            </w:r>
            <w:r w:rsidRPr="00B811C3">
              <w:rPr>
                <w:rFonts w:ascii="Calibri" w:eastAsia="Calibri" w:hAnsi="Calibri" w:cs="Calibri"/>
              </w:rPr>
              <w:t>(-3.8 ng/L)</w:t>
            </w:r>
          </w:p>
        </w:tc>
        <w:tc>
          <w:tcPr>
            <w:tcW w:w="1978" w:type="dxa"/>
          </w:tcPr>
          <w:p w14:paraId="379F703D" w14:textId="77777777" w:rsidR="00153003" w:rsidRPr="00B811C3" w:rsidRDefault="00153003" w:rsidP="00C90446">
            <w:pPr>
              <w:rPr>
                <w:rFonts w:ascii="Calibri" w:eastAsia="Calibri" w:hAnsi="Calibri" w:cs="Calibri"/>
                <w:b/>
                <w:bCs/>
              </w:rPr>
            </w:pPr>
            <w:r w:rsidRPr="00B811C3">
              <w:rPr>
                <w:rFonts w:ascii="Calibri" w:eastAsia="Calibri" w:hAnsi="Calibri" w:cs="Calibri"/>
                <w:b/>
                <w:bCs/>
              </w:rPr>
              <w:t>95.5 (90.4-98.3)</w:t>
            </w:r>
          </w:p>
        </w:tc>
        <w:tc>
          <w:tcPr>
            <w:tcW w:w="1984" w:type="dxa"/>
          </w:tcPr>
          <w:p w14:paraId="7AA1B317" w14:textId="77777777" w:rsidR="00153003" w:rsidRPr="00B811C3" w:rsidRDefault="00153003" w:rsidP="00C90446">
            <w:pPr>
              <w:rPr>
                <w:rFonts w:ascii="Calibri" w:eastAsia="Calibri" w:hAnsi="Calibri" w:cs="Calibri"/>
              </w:rPr>
            </w:pPr>
            <w:r w:rsidRPr="00B811C3">
              <w:rPr>
                <w:rFonts w:ascii="Calibri" w:eastAsia="Calibri" w:hAnsi="Calibri" w:cs="Calibri"/>
              </w:rPr>
              <w:t>94.5 (90.2-97.3)</w:t>
            </w:r>
          </w:p>
        </w:tc>
        <w:tc>
          <w:tcPr>
            <w:tcW w:w="1418" w:type="dxa"/>
          </w:tcPr>
          <w:p w14:paraId="28607EE1" w14:textId="77777777" w:rsidR="00153003" w:rsidRPr="00B811C3" w:rsidRDefault="00153003" w:rsidP="00C90446">
            <w:pPr>
              <w:rPr>
                <w:rFonts w:ascii="Calibri" w:eastAsia="Calibri" w:hAnsi="Calibri" w:cs="Calibri"/>
              </w:rPr>
            </w:pPr>
            <w:r w:rsidRPr="00B811C3">
              <w:rPr>
                <w:rFonts w:ascii="Calibri" w:eastAsia="Calibri" w:hAnsi="Calibri" w:cs="Calibri"/>
              </w:rPr>
              <w:t>55.8</w:t>
            </w:r>
          </w:p>
        </w:tc>
        <w:tc>
          <w:tcPr>
            <w:tcW w:w="1559" w:type="dxa"/>
          </w:tcPr>
          <w:p w14:paraId="18F04B97" w14:textId="77777777" w:rsidR="00153003" w:rsidRPr="00B811C3" w:rsidRDefault="00153003" w:rsidP="00C90446">
            <w:pPr>
              <w:rPr>
                <w:rFonts w:ascii="Calibri" w:eastAsia="Calibri" w:hAnsi="Calibri" w:cs="Calibri"/>
              </w:rPr>
            </w:pPr>
            <w:r w:rsidRPr="00B811C3">
              <w:rPr>
                <w:rFonts w:ascii="Calibri" w:eastAsia="Calibri" w:hAnsi="Calibri" w:cs="Calibri"/>
              </w:rPr>
              <w:t>55.9</w:t>
            </w:r>
          </w:p>
        </w:tc>
      </w:tr>
      <w:tr w:rsidR="00153003" w:rsidRPr="00B811C3" w14:paraId="0B7B18DA" w14:textId="77777777" w:rsidTr="0068592F">
        <w:trPr>
          <w:trHeight w:val="277"/>
        </w:trPr>
        <w:tc>
          <w:tcPr>
            <w:tcW w:w="2744" w:type="dxa"/>
            <w:vMerge/>
          </w:tcPr>
          <w:p w14:paraId="2A9B6593" w14:textId="77777777" w:rsidR="00153003" w:rsidRPr="00B811C3" w:rsidRDefault="00153003" w:rsidP="00C90446">
            <w:pPr>
              <w:rPr>
                <w:rFonts w:ascii="Calibri" w:eastAsia="Calibri" w:hAnsi="Calibri" w:cs="Calibri"/>
              </w:rPr>
            </w:pPr>
          </w:p>
        </w:tc>
        <w:tc>
          <w:tcPr>
            <w:tcW w:w="2361" w:type="dxa"/>
          </w:tcPr>
          <w:p w14:paraId="2694710D" w14:textId="4C7CE3C0" w:rsidR="00153003" w:rsidRPr="00B811C3" w:rsidRDefault="00153003" w:rsidP="00C90446">
            <w:pPr>
              <w:rPr>
                <w:rFonts w:ascii="Calibri" w:eastAsia="Calibri" w:hAnsi="Calibri" w:cs="Calibri"/>
              </w:rPr>
            </w:pPr>
            <w:r w:rsidRPr="00B811C3">
              <w:rPr>
                <w:rFonts w:ascii="Calibri" w:eastAsia="Calibri" w:hAnsi="Calibri" w:cs="Calibri"/>
                <w:lang w:val="fr-FR"/>
              </w:rPr>
              <w:t>-</w:t>
            </w:r>
            <w:r w:rsidR="0068592F">
              <w:rPr>
                <w:rFonts w:cstheme="minorHAnsi"/>
                <w:lang w:val="fr-FR"/>
              </w:rPr>
              <w:t>bias</w:t>
            </w:r>
            <w:r w:rsidRPr="00B811C3">
              <w:rPr>
                <w:rFonts w:ascii="Calibri" w:eastAsia="Calibri" w:hAnsi="Calibri" w:cs="Calibri"/>
                <w:vertAlign w:val="subscript"/>
                <w:lang w:val="fr-FR"/>
              </w:rPr>
              <w:t>max95%CI</w:t>
            </w:r>
            <w:r w:rsidRPr="00B811C3">
              <w:rPr>
                <w:rFonts w:ascii="Calibri" w:eastAsia="Calibri" w:hAnsi="Calibri" w:cs="Calibri"/>
                <w:lang w:val="fr-FR"/>
              </w:rPr>
              <w:t xml:space="preserve"> </w:t>
            </w:r>
            <w:r w:rsidRPr="00B811C3">
              <w:rPr>
                <w:rFonts w:ascii="Calibri" w:eastAsia="Calibri" w:hAnsi="Calibri" w:cs="Calibri"/>
              </w:rPr>
              <w:t>(-4.7 ng/L)</w:t>
            </w:r>
          </w:p>
        </w:tc>
        <w:tc>
          <w:tcPr>
            <w:tcW w:w="1978" w:type="dxa"/>
          </w:tcPr>
          <w:p w14:paraId="27C1BF7D" w14:textId="77777777" w:rsidR="00153003" w:rsidRPr="00B811C3" w:rsidRDefault="00153003" w:rsidP="00C90446">
            <w:pPr>
              <w:rPr>
                <w:rFonts w:ascii="Calibri" w:eastAsia="Calibri" w:hAnsi="Calibri" w:cs="Calibri"/>
              </w:rPr>
            </w:pPr>
            <w:r w:rsidRPr="00B811C3">
              <w:rPr>
                <w:rFonts w:ascii="Calibri" w:eastAsia="Calibri" w:hAnsi="Calibri" w:cs="Calibri"/>
              </w:rPr>
              <w:t>95.5 (90.2-98.3)</w:t>
            </w:r>
          </w:p>
        </w:tc>
        <w:tc>
          <w:tcPr>
            <w:tcW w:w="1984" w:type="dxa"/>
          </w:tcPr>
          <w:p w14:paraId="4EDBE7FD" w14:textId="77777777" w:rsidR="00153003" w:rsidRPr="00B811C3" w:rsidRDefault="00153003" w:rsidP="00C90446">
            <w:pPr>
              <w:rPr>
                <w:rFonts w:ascii="Calibri" w:eastAsia="Calibri" w:hAnsi="Calibri" w:cs="Calibri"/>
              </w:rPr>
            </w:pPr>
            <w:r w:rsidRPr="00B811C3">
              <w:rPr>
                <w:rFonts w:ascii="Calibri" w:eastAsia="Calibri" w:hAnsi="Calibri" w:cs="Calibri"/>
              </w:rPr>
              <w:t>94.5 (90.2-97.3)</w:t>
            </w:r>
          </w:p>
        </w:tc>
        <w:tc>
          <w:tcPr>
            <w:tcW w:w="1418" w:type="dxa"/>
          </w:tcPr>
          <w:p w14:paraId="655FBCFC" w14:textId="77777777" w:rsidR="00153003" w:rsidRPr="00B811C3" w:rsidRDefault="00153003" w:rsidP="00C90446">
            <w:pPr>
              <w:rPr>
                <w:rFonts w:ascii="Calibri" w:eastAsia="Calibri" w:hAnsi="Calibri" w:cs="Calibri"/>
                <w:b/>
                <w:bCs/>
              </w:rPr>
            </w:pPr>
            <w:r w:rsidRPr="00B811C3">
              <w:rPr>
                <w:rFonts w:ascii="Calibri" w:eastAsia="Calibri" w:hAnsi="Calibri" w:cs="Calibri"/>
                <w:b/>
                <w:bCs/>
              </w:rPr>
              <w:t>60.0</w:t>
            </w:r>
          </w:p>
        </w:tc>
        <w:tc>
          <w:tcPr>
            <w:tcW w:w="1559" w:type="dxa"/>
          </w:tcPr>
          <w:p w14:paraId="24E1F4DA" w14:textId="77777777" w:rsidR="00153003" w:rsidRPr="00B811C3" w:rsidRDefault="00153003" w:rsidP="00C90446">
            <w:pPr>
              <w:rPr>
                <w:rFonts w:ascii="Calibri" w:eastAsia="Calibri" w:hAnsi="Calibri" w:cs="Calibri"/>
                <w:b/>
                <w:bCs/>
              </w:rPr>
            </w:pPr>
            <w:r w:rsidRPr="00B811C3">
              <w:rPr>
                <w:rFonts w:ascii="Calibri" w:eastAsia="Calibri" w:hAnsi="Calibri" w:cs="Calibri"/>
                <w:b/>
                <w:bCs/>
              </w:rPr>
              <w:t>59.7</w:t>
            </w:r>
          </w:p>
        </w:tc>
      </w:tr>
      <w:tr w:rsidR="00153003" w:rsidRPr="00B811C3" w14:paraId="06211190" w14:textId="77777777" w:rsidTr="00C90446">
        <w:trPr>
          <w:trHeight w:val="262"/>
        </w:trPr>
        <w:tc>
          <w:tcPr>
            <w:tcW w:w="12044" w:type="dxa"/>
            <w:gridSpan w:val="6"/>
            <w:shd w:val="clear" w:color="auto" w:fill="ADADAD" w:themeFill="background2" w:themeFillShade="BF"/>
          </w:tcPr>
          <w:p w14:paraId="0C752BE1" w14:textId="77777777" w:rsidR="00153003" w:rsidRPr="00B811C3" w:rsidRDefault="00153003" w:rsidP="00C90446">
            <w:pPr>
              <w:rPr>
                <w:rFonts w:ascii="Calibri" w:eastAsia="Calibri" w:hAnsi="Calibri" w:cs="Calibri"/>
                <w:b/>
                <w:bCs/>
                <w:sz w:val="24"/>
                <w:szCs w:val="24"/>
                <w:lang w:val="it-IT"/>
              </w:rPr>
            </w:pPr>
            <w:r w:rsidRPr="00B811C3">
              <w:rPr>
                <w:rFonts w:ascii="Calibri" w:eastAsia="Calibri" w:hAnsi="Calibri" w:cs="Calibri"/>
                <w:b/>
                <w:bCs/>
                <w:sz w:val="24"/>
                <w:szCs w:val="24"/>
              </w:rPr>
              <w:t>hs-cTnI (Abbott Diagnostics)</w:t>
            </w:r>
          </w:p>
        </w:tc>
      </w:tr>
      <w:tr w:rsidR="00153003" w:rsidRPr="00B811C3" w14:paraId="39E5DE40" w14:textId="77777777" w:rsidTr="0068592F">
        <w:trPr>
          <w:trHeight w:val="262"/>
        </w:trPr>
        <w:tc>
          <w:tcPr>
            <w:tcW w:w="2744" w:type="dxa"/>
          </w:tcPr>
          <w:p w14:paraId="3DAB64FB" w14:textId="77777777" w:rsidR="00153003" w:rsidRPr="00B811C3" w:rsidRDefault="00153003" w:rsidP="00C90446">
            <w:pPr>
              <w:rPr>
                <w:rFonts w:ascii="Calibri" w:eastAsia="Calibri" w:hAnsi="Calibri" w:cs="Calibri"/>
                <w:b/>
                <w:bCs/>
                <w:vertAlign w:val="superscript"/>
              </w:rPr>
            </w:pPr>
            <w:r w:rsidRPr="00B811C3">
              <w:rPr>
                <w:rFonts w:ascii="Calibri" w:eastAsia="Calibri" w:hAnsi="Calibri" w:cs="Calibri"/>
                <w:b/>
                <w:bCs/>
              </w:rPr>
              <w:t>hs-cTnI &lt; 4 ng/L</w:t>
            </w:r>
          </w:p>
        </w:tc>
        <w:tc>
          <w:tcPr>
            <w:tcW w:w="2361" w:type="dxa"/>
          </w:tcPr>
          <w:p w14:paraId="734DB657" w14:textId="7C223D0E" w:rsidR="00153003" w:rsidRPr="00B811C3" w:rsidRDefault="00415626" w:rsidP="00C90446">
            <w:pPr>
              <w:rPr>
                <w:rFonts w:ascii="Calibri" w:eastAsia="Calibri" w:hAnsi="Calibri" w:cs="Calibri"/>
                <w:b/>
                <w:bCs/>
                <w:lang w:val="it-IT"/>
              </w:rPr>
            </w:pPr>
            <w:r>
              <w:rPr>
                <w:rFonts w:ascii="Calibri" w:eastAsia="Calibri" w:hAnsi="Calibri" w:cs="Calibri"/>
                <w:b/>
                <w:bCs/>
              </w:rPr>
              <w:t>Original</w:t>
            </w:r>
            <w:r w:rsidR="00153003" w:rsidRPr="00B811C3">
              <w:rPr>
                <w:rFonts w:ascii="Calibri" w:eastAsia="Calibri" w:hAnsi="Calibri" w:cs="Calibri"/>
                <w:b/>
                <w:bCs/>
              </w:rPr>
              <w:t xml:space="preserve"> data</w:t>
            </w:r>
          </w:p>
        </w:tc>
        <w:tc>
          <w:tcPr>
            <w:tcW w:w="1978" w:type="dxa"/>
          </w:tcPr>
          <w:p w14:paraId="07591A8D" w14:textId="77777777" w:rsidR="00153003" w:rsidRPr="00B811C3" w:rsidRDefault="00153003" w:rsidP="00C90446">
            <w:pPr>
              <w:rPr>
                <w:rFonts w:ascii="Calibri" w:eastAsia="Calibri" w:hAnsi="Calibri" w:cs="Calibri"/>
                <w:b/>
                <w:bCs/>
                <w:lang w:val="it-IT"/>
              </w:rPr>
            </w:pPr>
            <w:r w:rsidRPr="00B811C3">
              <w:rPr>
                <w:rFonts w:ascii="Calibri" w:eastAsia="Calibri" w:hAnsi="Calibri" w:cs="Calibri"/>
                <w:b/>
                <w:bCs/>
                <w:lang w:val="it-IT"/>
              </w:rPr>
              <w:t>97.7 (93.5-99.5)</w:t>
            </w:r>
          </w:p>
        </w:tc>
        <w:tc>
          <w:tcPr>
            <w:tcW w:w="1984" w:type="dxa"/>
          </w:tcPr>
          <w:p w14:paraId="005C38EA" w14:textId="77777777" w:rsidR="00153003" w:rsidRPr="00B811C3" w:rsidRDefault="00153003" w:rsidP="00C90446">
            <w:pPr>
              <w:rPr>
                <w:rFonts w:ascii="Calibri" w:eastAsia="Calibri" w:hAnsi="Calibri" w:cs="Calibri"/>
                <w:b/>
                <w:bCs/>
              </w:rPr>
            </w:pPr>
            <w:r w:rsidRPr="00B811C3">
              <w:rPr>
                <w:rFonts w:ascii="Calibri" w:eastAsia="Calibri" w:hAnsi="Calibri" w:cs="Calibri"/>
                <w:b/>
                <w:bCs/>
              </w:rPr>
              <w:t>96.2 (92.2-98.4)</w:t>
            </w:r>
          </w:p>
        </w:tc>
        <w:tc>
          <w:tcPr>
            <w:tcW w:w="1418" w:type="dxa"/>
          </w:tcPr>
          <w:p w14:paraId="6D002A7E" w14:textId="77777777" w:rsidR="00153003" w:rsidRPr="00B811C3" w:rsidRDefault="00153003" w:rsidP="00C90446">
            <w:pPr>
              <w:rPr>
                <w:rFonts w:ascii="Calibri" w:eastAsia="Calibri" w:hAnsi="Calibri" w:cs="Calibri"/>
                <w:b/>
                <w:bCs/>
                <w:lang w:val="it-IT"/>
              </w:rPr>
            </w:pPr>
            <w:r w:rsidRPr="00B811C3">
              <w:rPr>
                <w:rFonts w:ascii="Calibri" w:eastAsia="Calibri" w:hAnsi="Calibri" w:cs="Calibri"/>
                <w:b/>
                <w:bCs/>
                <w:lang w:val="it-IT"/>
              </w:rPr>
              <w:t>52.1</w:t>
            </w:r>
          </w:p>
        </w:tc>
        <w:tc>
          <w:tcPr>
            <w:tcW w:w="1559" w:type="dxa"/>
          </w:tcPr>
          <w:p w14:paraId="3A6B1A89" w14:textId="77777777" w:rsidR="00153003" w:rsidRPr="00B811C3" w:rsidRDefault="00153003" w:rsidP="00C90446">
            <w:pPr>
              <w:rPr>
                <w:rFonts w:ascii="Calibri" w:eastAsia="Calibri" w:hAnsi="Calibri" w:cs="Calibri"/>
                <w:b/>
                <w:bCs/>
                <w:lang w:val="it-IT"/>
              </w:rPr>
            </w:pPr>
            <w:r w:rsidRPr="00B811C3">
              <w:rPr>
                <w:rFonts w:ascii="Calibri" w:eastAsia="Calibri" w:hAnsi="Calibri" w:cs="Calibri"/>
                <w:b/>
                <w:bCs/>
              </w:rPr>
              <w:t>52.0</w:t>
            </w:r>
          </w:p>
        </w:tc>
      </w:tr>
      <w:tr w:rsidR="00153003" w:rsidRPr="00B811C3" w14:paraId="72C99848" w14:textId="77777777" w:rsidTr="0068592F">
        <w:trPr>
          <w:trHeight w:val="262"/>
        </w:trPr>
        <w:tc>
          <w:tcPr>
            <w:tcW w:w="2744" w:type="dxa"/>
            <w:vMerge w:val="restart"/>
          </w:tcPr>
          <w:p w14:paraId="428C06FB" w14:textId="6ABB1D81" w:rsidR="00153003" w:rsidRPr="00B811C3" w:rsidRDefault="00153003" w:rsidP="00C90446">
            <w:pPr>
              <w:rPr>
                <w:rFonts w:ascii="Calibri" w:eastAsia="Calibri" w:hAnsi="Calibri" w:cs="Calibri"/>
                <w:lang w:val="fr-FR"/>
              </w:rPr>
            </w:pPr>
            <w:r w:rsidRPr="00B811C3">
              <w:rPr>
                <w:rFonts w:ascii="Calibri" w:eastAsia="Calibri" w:hAnsi="Calibri" w:cs="Calibri"/>
                <w:lang w:val="fr-FR"/>
              </w:rPr>
              <w:t xml:space="preserve">Positive </w:t>
            </w:r>
            <w:proofErr w:type="spellStart"/>
            <w:r w:rsidR="0068592F">
              <w:rPr>
                <w:rFonts w:cstheme="minorHAnsi"/>
                <w:lang w:val="fr-FR"/>
              </w:rPr>
              <w:t>bias</w:t>
            </w:r>
            <w:proofErr w:type="spellEnd"/>
          </w:p>
        </w:tc>
        <w:tc>
          <w:tcPr>
            <w:tcW w:w="2361" w:type="dxa"/>
          </w:tcPr>
          <w:p w14:paraId="10F49AD6" w14:textId="4F4DA633" w:rsidR="00153003" w:rsidRPr="00B811C3" w:rsidRDefault="00153003" w:rsidP="00C90446">
            <w:pPr>
              <w:rPr>
                <w:rFonts w:ascii="Calibri" w:eastAsia="Calibri" w:hAnsi="Calibri" w:cs="Calibri"/>
                <w:lang w:val="fr-FR"/>
              </w:rPr>
            </w:pPr>
            <w:r w:rsidRPr="00B811C3">
              <w:rPr>
                <w:rFonts w:ascii="Calibri" w:eastAsia="Calibri" w:hAnsi="Calibri" w:cs="Calibri"/>
                <w:lang w:val="fr-FR"/>
              </w:rPr>
              <w:t>+</w:t>
            </w:r>
            <w:r w:rsidR="0068592F">
              <w:rPr>
                <w:rFonts w:cstheme="minorHAnsi"/>
                <w:lang w:val="fr-FR"/>
              </w:rPr>
              <w:t>bias</w:t>
            </w:r>
            <w:r w:rsidRPr="00B811C3">
              <w:rPr>
                <w:rFonts w:ascii="Calibri" w:eastAsia="Calibri" w:hAnsi="Calibri" w:cs="Calibri"/>
                <w:vertAlign w:val="subscript"/>
                <w:lang w:val="fr-FR"/>
              </w:rPr>
              <w:t>min95%CI</w:t>
            </w:r>
            <w:r w:rsidRPr="00B811C3">
              <w:rPr>
                <w:rFonts w:ascii="Calibri" w:eastAsia="Calibri" w:hAnsi="Calibri" w:cs="Calibri"/>
                <w:lang w:val="fr-FR"/>
              </w:rPr>
              <w:t xml:space="preserve"> (+1.3 </w:t>
            </w:r>
            <w:proofErr w:type="spellStart"/>
            <w:r w:rsidRPr="00B811C3">
              <w:rPr>
                <w:rFonts w:ascii="Calibri" w:eastAsia="Calibri" w:hAnsi="Calibri" w:cs="Calibri"/>
                <w:lang w:val="fr-FR"/>
              </w:rPr>
              <w:t>ng</w:t>
            </w:r>
            <w:proofErr w:type="spellEnd"/>
            <w:r w:rsidRPr="00B811C3">
              <w:rPr>
                <w:rFonts w:ascii="Calibri" w:eastAsia="Calibri" w:hAnsi="Calibri" w:cs="Calibri"/>
                <w:lang w:val="fr-FR"/>
              </w:rPr>
              <w:t>/L)</w:t>
            </w:r>
          </w:p>
        </w:tc>
        <w:tc>
          <w:tcPr>
            <w:tcW w:w="1978" w:type="dxa"/>
          </w:tcPr>
          <w:p w14:paraId="12E4BA71" w14:textId="77777777" w:rsidR="00153003" w:rsidRPr="00B811C3" w:rsidRDefault="00153003" w:rsidP="00C90446">
            <w:pPr>
              <w:rPr>
                <w:rFonts w:ascii="Calibri" w:eastAsia="Calibri" w:hAnsi="Calibri" w:cs="Calibri"/>
                <w:lang w:val="fr-FR"/>
              </w:rPr>
            </w:pPr>
            <w:r w:rsidRPr="00B811C3">
              <w:rPr>
                <w:rFonts w:ascii="Calibri" w:eastAsia="Calibri" w:hAnsi="Calibri" w:cs="Calibri"/>
                <w:lang w:val="fr-FR"/>
              </w:rPr>
              <w:t>98.5 (94.7-99.8)</w:t>
            </w:r>
          </w:p>
        </w:tc>
        <w:tc>
          <w:tcPr>
            <w:tcW w:w="1984" w:type="dxa"/>
          </w:tcPr>
          <w:p w14:paraId="6BD14B74" w14:textId="77777777" w:rsidR="00153003" w:rsidRPr="00B811C3" w:rsidRDefault="00153003" w:rsidP="00C90446">
            <w:pPr>
              <w:rPr>
                <w:rFonts w:ascii="Calibri" w:eastAsia="Calibri" w:hAnsi="Calibri" w:cs="Calibri"/>
                <w:lang w:val="fr-FR"/>
              </w:rPr>
            </w:pPr>
            <w:r w:rsidRPr="00B811C3">
              <w:rPr>
                <w:rFonts w:ascii="Calibri" w:eastAsia="Calibri" w:hAnsi="Calibri" w:cs="Calibri"/>
              </w:rPr>
              <w:t>97.8 (94.5-99.4)</w:t>
            </w:r>
          </w:p>
        </w:tc>
        <w:tc>
          <w:tcPr>
            <w:tcW w:w="1418" w:type="dxa"/>
          </w:tcPr>
          <w:p w14:paraId="57488924" w14:textId="77777777" w:rsidR="00153003" w:rsidRPr="00B811C3" w:rsidRDefault="00153003" w:rsidP="00C90446">
            <w:pPr>
              <w:rPr>
                <w:rFonts w:ascii="Calibri" w:eastAsia="Calibri" w:hAnsi="Calibri" w:cs="Calibri"/>
                <w:lang w:val="fr-FR"/>
              </w:rPr>
            </w:pPr>
            <w:r w:rsidRPr="00B811C3">
              <w:rPr>
                <w:rFonts w:ascii="Calibri" w:eastAsia="Calibri" w:hAnsi="Calibri" w:cs="Calibri"/>
                <w:lang w:val="fr-FR"/>
              </w:rPr>
              <w:t>34.1</w:t>
            </w:r>
          </w:p>
        </w:tc>
        <w:tc>
          <w:tcPr>
            <w:tcW w:w="1559" w:type="dxa"/>
          </w:tcPr>
          <w:p w14:paraId="14C2086A" w14:textId="77777777" w:rsidR="00153003" w:rsidRPr="00B811C3" w:rsidRDefault="00153003" w:rsidP="00C90446">
            <w:pPr>
              <w:rPr>
                <w:rFonts w:ascii="Calibri" w:eastAsia="Calibri" w:hAnsi="Calibri" w:cs="Calibri"/>
                <w:lang w:val="fr-FR"/>
              </w:rPr>
            </w:pPr>
            <w:r w:rsidRPr="00B811C3">
              <w:rPr>
                <w:rFonts w:ascii="Calibri" w:eastAsia="Calibri" w:hAnsi="Calibri" w:cs="Calibri"/>
                <w:lang w:val="fr-FR"/>
              </w:rPr>
              <w:t>34.4</w:t>
            </w:r>
          </w:p>
        </w:tc>
      </w:tr>
      <w:tr w:rsidR="00153003" w:rsidRPr="00B811C3" w14:paraId="7F3CA211" w14:textId="77777777" w:rsidTr="0068592F">
        <w:trPr>
          <w:trHeight w:val="262"/>
        </w:trPr>
        <w:tc>
          <w:tcPr>
            <w:tcW w:w="2744" w:type="dxa"/>
            <w:vMerge/>
          </w:tcPr>
          <w:p w14:paraId="3AE3F0D3" w14:textId="77777777" w:rsidR="00153003" w:rsidRPr="00B811C3" w:rsidRDefault="00153003" w:rsidP="00C90446">
            <w:pPr>
              <w:rPr>
                <w:rFonts w:ascii="Calibri" w:eastAsia="Calibri" w:hAnsi="Calibri" w:cs="Calibri"/>
                <w:lang w:val="fr-FR"/>
              </w:rPr>
            </w:pPr>
          </w:p>
        </w:tc>
        <w:tc>
          <w:tcPr>
            <w:tcW w:w="2361" w:type="dxa"/>
          </w:tcPr>
          <w:p w14:paraId="559AB36E" w14:textId="7AF1F5B6" w:rsidR="00153003" w:rsidRPr="00B811C3" w:rsidRDefault="00153003" w:rsidP="00C90446">
            <w:pPr>
              <w:rPr>
                <w:rFonts w:ascii="Calibri" w:eastAsia="Calibri" w:hAnsi="Calibri" w:cs="Calibri"/>
                <w:lang w:val="fr-FR"/>
              </w:rPr>
            </w:pPr>
            <w:r w:rsidRPr="00B811C3">
              <w:rPr>
                <w:rFonts w:ascii="Calibri" w:eastAsia="Calibri" w:hAnsi="Calibri" w:cs="Calibri"/>
                <w:lang w:val="fr-FR"/>
              </w:rPr>
              <w:t>+</w:t>
            </w:r>
            <w:proofErr w:type="spellStart"/>
            <w:r w:rsidR="0068592F">
              <w:rPr>
                <w:rFonts w:cstheme="minorHAnsi"/>
                <w:lang w:val="fr-FR"/>
              </w:rPr>
              <w:t>bias</w:t>
            </w:r>
            <w:r w:rsidRPr="00B811C3">
              <w:rPr>
                <w:rFonts w:ascii="Calibri" w:eastAsia="Calibri" w:hAnsi="Calibri" w:cs="Calibri"/>
                <w:vertAlign w:val="subscript"/>
                <w:lang w:val="fr-FR"/>
              </w:rPr>
              <w:t>mean</w:t>
            </w:r>
            <w:proofErr w:type="spellEnd"/>
            <w:r w:rsidRPr="00B811C3">
              <w:rPr>
                <w:rFonts w:ascii="Calibri" w:eastAsia="Calibri" w:hAnsi="Calibri" w:cs="Calibri"/>
                <w:lang w:val="fr-FR"/>
              </w:rPr>
              <w:t xml:space="preserve"> (+1.5 </w:t>
            </w:r>
            <w:proofErr w:type="spellStart"/>
            <w:r w:rsidRPr="00B811C3">
              <w:rPr>
                <w:rFonts w:ascii="Calibri" w:eastAsia="Calibri" w:hAnsi="Calibri" w:cs="Calibri"/>
                <w:lang w:val="fr-FR"/>
              </w:rPr>
              <w:t>ng</w:t>
            </w:r>
            <w:proofErr w:type="spellEnd"/>
            <w:r w:rsidRPr="00B811C3">
              <w:rPr>
                <w:rFonts w:ascii="Calibri" w:eastAsia="Calibri" w:hAnsi="Calibri" w:cs="Calibri"/>
                <w:lang w:val="fr-FR"/>
              </w:rPr>
              <w:t>/L)</w:t>
            </w:r>
          </w:p>
        </w:tc>
        <w:tc>
          <w:tcPr>
            <w:tcW w:w="1978" w:type="dxa"/>
          </w:tcPr>
          <w:p w14:paraId="2AE26891" w14:textId="77777777" w:rsidR="00153003" w:rsidRPr="00B811C3" w:rsidRDefault="00153003" w:rsidP="00C90446">
            <w:pPr>
              <w:rPr>
                <w:rFonts w:ascii="Calibri" w:eastAsia="Calibri" w:hAnsi="Calibri" w:cs="Calibri"/>
                <w:lang w:val="fr-FR"/>
              </w:rPr>
            </w:pPr>
            <w:r w:rsidRPr="00B811C3">
              <w:rPr>
                <w:rFonts w:ascii="Calibri" w:eastAsia="Calibri" w:hAnsi="Calibri" w:cs="Calibri"/>
                <w:lang w:val="fr-FR"/>
              </w:rPr>
              <w:t>98.5 (94.7-99.9)</w:t>
            </w:r>
          </w:p>
        </w:tc>
        <w:tc>
          <w:tcPr>
            <w:tcW w:w="1984" w:type="dxa"/>
          </w:tcPr>
          <w:p w14:paraId="4AD241D7" w14:textId="77777777" w:rsidR="00153003" w:rsidRPr="00B811C3" w:rsidRDefault="00153003" w:rsidP="00C90446">
            <w:pPr>
              <w:rPr>
                <w:rFonts w:ascii="Calibri" w:eastAsia="Calibri" w:hAnsi="Calibri" w:cs="Calibri"/>
                <w:lang w:val="fr-FR"/>
              </w:rPr>
            </w:pPr>
            <w:r w:rsidRPr="00B811C3">
              <w:rPr>
                <w:rFonts w:ascii="Calibri" w:eastAsia="Calibri" w:hAnsi="Calibri" w:cs="Calibri"/>
              </w:rPr>
              <w:t>97.8 (94.5-99.4)</w:t>
            </w:r>
          </w:p>
        </w:tc>
        <w:tc>
          <w:tcPr>
            <w:tcW w:w="1418" w:type="dxa"/>
          </w:tcPr>
          <w:p w14:paraId="7F34B3A9" w14:textId="77777777" w:rsidR="00153003" w:rsidRPr="00B811C3" w:rsidRDefault="00153003" w:rsidP="00C90446">
            <w:pPr>
              <w:rPr>
                <w:rFonts w:ascii="Calibri" w:eastAsia="Calibri" w:hAnsi="Calibri" w:cs="Calibri"/>
                <w:lang w:val="fr-FR"/>
              </w:rPr>
            </w:pPr>
            <w:r w:rsidRPr="00B811C3">
              <w:rPr>
                <w:rFonts w:ascii="Calibri" w:eastAsia="Calibri" w:hAnsi="Calibri" w:cs="Calibri"/>
                <w:lang w:val="fr-FR"/>
              </w:rPr>
              <w:t>31.2</w:t>
            </w:r>
          </w:p>
        </w:tc>
        <w:tc>
          <w:tcPr>
            <w:tcW w:w="1559" w:type="dxa"/>
          </w:tcPr>
          <w:p w14:paraId="23DD6371" w14:textId="77777777" w:rsidR="00153003" w:rsidRPr="00B811C3" w:rsidRDefault="00153003" w:rsidP="00C90446">
            <w:pPr>
              <w:rPr>
                <w:rFonts w:ascii="Calibri" w:eastAsia="Calibri" w:hAnsi="Calibri" w:cs="Calibri"/>
                <w:lang w:val="fr-FR"/>
              </w:rPr>
            </w:pPr>
            <w:r w:rsidRPr="00B811C3">
              <w:rPr>
                <w:rFonts w:ascii="Calibri" w:eastAsia="Calibri" w:hAnsi="Calibri" w:cs="Calibri"/>
                <w:lang w:val="fr-FR"/>
              </w:rPr>
              <w:t>31.2</w:t>
            </w:r>
          </w:p>
        </w:tc>
      </w:tr>
      <w:tr w:rsidR="00153003" w:rsidRPr="00B811C3" w14:paraId="4E7F1BCC" w14:textId="77777777" w:rsidTr="0068592F">
        <w:trPr>
          <w:trHeight w:val="262"/>
        </w:trPr>
        <w:tc>
          <w:tcPr>
            <w:tcW w:w="2744" w:type="dxa"/>
            <w:vMerge/>
          </w:tcPr>
          <w:p w14:paraId="542252F9" w14:textId="77777777" w:rsidR="00153003" w:rsidRPr="00B811C3" w:rsidRDefault="00153003" w:rsidP="00C90446">
            <w:pPr>
              <w:rPr>
                <w:rFonts w:ascii="Calibri" w:eastAsia="Calibri" w:hAnsi="Calibri" w:cs="Calibri"/>
                <w:lang w:val="fr-FR"/>
              </w:rPr>
            </w:pPr>
          </w:p>
        </w:tc>
        <w:tc>
          <w:tcPr>
            <w:tcW w:w="2361" w:type="dxa"/>
          </w:tcPr>
          <w:p w14:paraId="43D5EA68" w14:textId="14D02EC8" w:rsidR="00153003" w:rsidRPr="00B811C3" w:rsidRDefault="00153003" w:rsidP="00C90446">
            <w:pPr>
              <w:rPr>
                <w:rFonts w:ascii="Calibri" w:eastAsia="Calibri" w:hAnsi="Calibri" w:cs="Calibri"/>
                <w:lang w:val="fr-FR"/>
              </w:rPr>
            </w:pPr>
            <w:r w:rsidRPr="00B811C3">
              <w:rPr>
                <w:rFonts w:ascii="Calibri" w:eastAsia="Calibri" w:hAnsi="Calibri" w:cs="Calibri"/>
                <w:lang w:val="fr-FR"/>
              </w:rPr>
              <w:t>+</w:t>
            </w:r>
            <w:r w:rsidR="0068592F">
              <w:rPr>
                <w:rFonts w:cstheme="minorHAnsi"/>
                <w:lang w:val="fr-FR"/>
              </w:rPr>
              <w:t>bias</w:t>
            </w:r>
            <w:r w:rsidRPr="00B811C3">
              <w:rPr>
                <w:rFonts w:ascii="Calibri" w:eastAsia="Calibri" w:hAnsi="Calibri" w:cs="Calibri"/>
                <w:vertAlign w:val="subscript"/>
                <w:lang w:val="fr-FR"/>
              </w:rPr>
              <w:t>max95%CI</w:t>
            </w:r>
            <w:r w:rsidRPr="00B811C3">
              <w:rPr>
                <w:rFonts w:ascii="Calibri" w:eastAsia="Calibri" w:hAnsi="Calibri" w:cs="Calibri"/>
                <w:lang w:val="fr-FR"/>
              </w:rPr>
              <w:t xml:space="preserve"> (+1.6 </w:t>
            </w:r>
            <w:proofErr w:type="spellStart"/>
            <w:r w:rsidRPr="00B811C3">
              <w:rPr>
                <w:rFonts w:ascii="Calibri" w:eastAsia="Calibri" w:hAnsi="Calibri" w:cs="Calibri"/>
                <w:lang w:val="fr-FR"/>
              </w:rPr>
              <w:t>ng</w:t>
            </w:r>
            <w:proofErr w:type="spellEnd"/>
            <w:r w:rsidRPr="00B811C3">
              <w:rPr>
                <w:rFonts w:ascii="Calibri" w:eastAsia="Calibri" w:hAnsi="Calibri" w:cs="Calibri"/>
                <w:lang w:val="fr-FR"/>
              </w:rPr>
              <w:t>/L)</w:t>
            </w:r>
          </w:p>
        </w:tc>
        <w:tc>
          <w:tcPr>
            <w:tcW w:w="1978" w:type="dxa"/>
          </w:tcPr>
          <w:p w14:paraId="008E6A5B" w14:textId="77777777" w:rsidR="00153003" w:rsidRPr="00B811C3" w:rsidRDefault="00153003" w:rsidP="00C90446">
            <w:pPr>
              <w:rPr>
                <w:rFonts w:ascii="Calibri" w:eastAsia="Calibri" w:hAnsi="Calibri" w:cs="Calibri"/>
                <w:lang w:val="fr-FR"/>
              </w:rPr>
            </w:pPr>
            <w:r w:rsidRPr="00B811C3">
              <w:rPr>
                <w:rFonts w:ascii="Calibri" w:eastAsia="Calibri" w:hAnsi="Calibri" w:cs="Calibri"/>
                <w:lang w:val="fr-FR"/>
              </w:rPr>
              <w:t>98.5 (94.7-99.8)</w:t>
            </w:r>
          </w:p>
        </w:tc>
        <w:tc>
          <w:tcPr>
            <w:tcW w:w="1984" w:type="dxa"/>
          </w:tcPr>
          <w:p w14:paraId="7292DEFA" w14:textId="77777777" w:rsidR="00153003" w:rsidRPr="00B811C3" w:rsidRDefault="00153003" w:rsidP="00C90446">
            <w:pPr>
              <w:rPr>
                <w:rFonts w:ascii="Calibri" w:eastAsia="Calibri" w:hAnsi="Calibri" w:cs="Calibri"/>
                <w:lang w:val="fr-FR"/>
              </w:rPr>
            </w:pPr>
            <w:r w:rsidRPr="00B811C3">
              <w:rPr>
                <w:rFonts w:ascii="Calibri" w:eastAsia="Calibri" w:hAnsi="Calibri" w:cs="Calibri"/>
              </w:rPr>
              <w:t>98.4 (95.3-99.7)</w:t>
            </w:r>
          </w:p>
        </w:tc>
        <w:tc>
          <w:tcPr>
            <w:tcW w:w="1418" w:type="dxa"/>
          </w:tcPr>
          <w:p w14:paraId="07810653" w14:textId="77777777" w:rsidR="00153003" w:rsidRPr="00B811C3" w:rsidRDefault="00153003" w:rsidP="00C90446">
            <w:pPr>
              <w:rPr>
                <w:rFonts w:ascii="Calibri" w:eastAsia="Calibri" w:hAnsi="Calibri" w:cs="Calibri"/>
                <w:b/>
                <w:bCs/>
                <w:lang w:val="fr-FR"/>
              </w:rPr>
            </w:pPr>
            <w:r w:rsidRPr="00B811C3">
              <w:rPr>
                <w:rFonts w:ascii="Calibri" w:eastAsia="Calibri" w:hAnsi="Calibri" w:cs="Calibri"/>
                <w:b/>
                <w:bCs/>
                <w:lang w:val="fr-FR"/>
              </w:rPr>
              <w:t>28.2</w:t>
            </w:r>
          </w:p>
        </w:tc>
        <w:tc>
          <w:tcPr>
            <w:tcW w:w="1559" w:type="dxa"/>
          </w:tcPr>
          <w:p w14:paraId="7BDC5393" w14:textId="77777777" w:rsidR="00153003" w:rsidRPr="00B811C3" w:rsidRDefault="00153003" w:rsidP="00C90446">
            <w:pPr>
              <w:rPr>
                <w:rFonts w:ascii="Calibri" w:eastAsia="Calibri" w:hAnsi="Calibri" w:cs="Calibri"/>
                <w:b/>
                <w:bCs/>
                <w:lang w:val="fr-FR"/>
              </w:rPr>
            </w:pPr>
            <w:r w:rsidRPr="00B811C3">
              <w:rPr>
                <w:rFonts w:ascii="Calibri" w:eastAsia="Calibri" w:hAnsi="Calibri" w:cs="Calibri"/>
                <w:b/>
                <w:bCs/>
                <w:lang w:val="fr-FR"/>
              </w:rPr>
              <w:t>28.5</w:t>
            </w:r>
          </w:p>
        </w:tc>
      </w:tr>
      <w:tr w:rsidR="00153003" w:rsidRPr="00B811C3" w14:paraId="1F23F829" w14:textId="77777777" w:rsidTr="0068592F">
        <w:trPr>
          <w:trHeight w:val="262"/>
        </w:trPr>
        <w:tc>
          <w:tcPr>
            <w:tcW w:w="2744" w:type="dxa"/>
            <w:vMerge w:val="restart"/>
          </w:tcPr>
          <w:p w14:paraId="7D5A4270" w14:textId="04628196" w:rsidR="00153003" w:rsidRPr="00B811C3" w:rsidRDefault="00153003" w:rsidP="00C90446">
            <w:pPr>
              <w:rPr>
                <w:rFonts w:ascii="Calibri" w:eastAsia="Calibri" w:hAnsi="Calibri" w:cs="Calibri"/>
                <w:lang w:val="nn-NO"/>
              </w:rPr>
            </w:pPr>
            <w:r w:rsidRPr="00B811C3">
              <w:rPr>
                <w:rFonts w:ascii="Calibri" w:eastAsia="Calibri" w:hAnsi="Calibri" w:cs="Calibri"/>
                <w:lang w:val="nn-NO"/>
              </w:rPr>
              <w:t xml:space="preserve">Negative </w:t>
            </w:r>
            <w:proofErr w:type="spellStart"/>
            <w:r w:rsidR="0068592F">
              <w:rPr>
                <w:rFonts w:cstheme="minorHAnsi"/>
                <w:lang w:val="fr-FR"/>
              </w:rPr>
              <w:t>bias</w:t>
            </w:r>
            <w:proofErr w:type="spellEnd"/>
          </w:p>
        </w:tc>
        <w:tc>
          <w:tcPr>
            <w:tcW w:w="2361" w:type="dxa"/>
          </w:tcPr>
          <w:p w14:paraId="0AB3C105" w14:textId="7B5DF74A" w:rsidR="00153003" w:rsidRPr="00B811C3" w:rsidRDefault="00153003" w:rsidP="00C90446">
            <w:pPr>
              <w:rPr>
                <w:rFonts w:ascii="Calibri" w:eastAsia="Calibri" w:hAnsi="Calibri" w:cs="Calibri"/>
                <w:lang w:val="nn-NO"/>
              </w:rPr>
            </w:pPr>
            <w:r w:rsidRPr="00B811C3">
              <w:rPr>
                <w:rFonts w:ascii="Calibri" w:eastAsia="Calibri" w:hAnsi="Calibri" w:cs="Calibri"/>
                <w:lang w:val="fr-FR"/>
              </w:rPr>
              <w:t>-</w:t>
            </w:r>
            <w:r w:rsidR="0068592F">
              <w:rPr>
                <w:rFonts w:cstheme="minorHAnsi"/>
                <w:lang w:val="fr-FR"/>
              </w:rPr>
              <w:t>bias</w:t>
            </w:r>
            <w:r w:rsidRPr="00B811C3">
              <w:rPr>
                <w:rFonts w:ascii="Calibri" w:eastAsia="Calibri" w:hAnsi="Calibri" w:cs="Calibri"/>
                <w:vertAlign w:val="subscript"/>
                <w:lang w:val="fr-FR"/>
              </w:rPr>
              <w:t>min95%CI</w:t>
            </w:r>
            <w:r w:rsidRPr="00B811C3">
              <w:rPr>
                <w:rFonts w:ascii="Calibri" w:eastAsia="Calibri" w:hAnsi="Calibri" w:cs="Calibri"/>
                <w:lang w:val="fr-FR"/>
              </w:rPr>
              <w:t xml:space="preserve"> </w:t>
            </w:r>
            <w:r w:rsidRPr="00B811C3">
              <w:rPr>
                <w:rFonts w:ascii="Calibri" w:eastAsia="Calibri" w:hAnsi="Calibri" w:cs="Calibri"/>
                <w:lang w:val="nn-NO"/>
              </w:rPr>
              <w:t xml:space="preserve">(-1.3 </w:t>
            </w:r>
            <w:proofErr w:type="spellStart"/>
            <w:r w:rsidRPr="00B811C3">
              <w:rPr>
                <w:rFonts w:ascii="Calibri" w:eastAsia="Calibri" w:hAnsi="Calibri" w:cs="Calibri"/>
                <w:lang w:val="nn-NO"/>
              </w:rPr>
              <w:t>ng</w:t>
            </w:r>
            <w:proofErr w:type="spellEnd"/>
            <w:r w:rsidRPr="00B811C3">
              <w:rPr>
                <w:rFonts w:ascii="Calibri" w:eastAsia="Calibri" w:hAnsi="Calibri" w:cs="Calibri"/>
                <w:lang w:val="nn-NO"/>
              </w:rPr>
              <w:t>/L)</w:t>
            </w:r>
          </w:p>
        </w:tc>
        <w:tc>
          <w:tcPr>
            <w:tcW w:w="1978" w:type="dxa"/>
          </w:tcPr>
          <w:p w14:paraId="2D0099E2" w14:textId="77777777" w:rsidR="00153003" w:rsidRPr="00B811C3" w:rsidRDefault="00153003" w:rsidP="00C90446">
            <w:pPr>
              <w:rPr>
                <w:rFonts w:ascii="Calibri" w:eastAsia="Calibri" w:hAnsi="Calibri" w:cs="Calibri"/>
                <w:lang w:val="nn-NO"/>
              </w:rPr>
            </w:pPr>
            <w:r w:rsidRPr="00B811C3">
              <w:rPr>
                <w:rFonts w:ascii="Calibri" w:eastAsia="Calibri" w:hAnsi="Calibri" w:cs="Calibri"/>
                <w:lang w:val="nn-NO"/>
              </w:rPr>
              <w:t>99.4 (98.6-99.8)</w:t>
            </w:r>
          </w:p>
        </w:tc>
        <w:tc>
          <w:tcPr>
            <w:tcW w:w="1984" w:type="dxa"/>
          </w:tcPr>
          <w:p w14:paraId="0B1C4E5E" w14:textId="77777777" w:rsidR="00153003" w:rsidRPr="00B811C3" w:rsidRDefault="00153003" w:rsidP="00C90446">
            <w:pPr>
              <w:rPr>
                <w:rFonts w:ascii="Calibri" w:eastAsia="Calibri" w:hAnsi="Calibri" w:cs="Calibri"/>
                <w:lang w:val="nn-NO"/>
              </w:rPr>
            </w:pPr>
            <w:r w:rsidRPr="00B811C3">
              <w:rPr>
                <w:rFonts w:ascii="Calibri" w:eastAsia="Calibri" w:hAnsi="Calibri" w:cs="Calibri"/>
              </w:rPr>
              <w:t>94.0 (90.1-97.3)</w:t>
            </w:r>
          </w:p>
        </w:tc>
        <w:tc>
          <w:tcPr>
            <w:tcW w:w="1418" w:type="dxa"/>
          </w:tcPr>
          <w:p w14:paraId="57F728C4" w14:textId="77777777" w:rsidR="00153003" w:rsidRPr="00B811C3" w:rsidRDefault="00153003" w:rsidP="00C90446">
            <w:pPr>
              <w:rPr>
                <w:rFonts w:ascii="Calibri" w:eastAsia="Calibri" w:hAnsi="Calibri" w:cs="Calibri"/>
                <w:lang w:val="nn-NO"/>
              </w:rPr>
            </w:pPr>
            <w:r w:rsidRPr="00B811C3">
              <w:rPr>
                <w:rFonts w:ascii="Calibri" w:eastAsia="Calibri" w:hAnsi="Calibri" w:cs="Calibri"/>
                <w:lang w:val="nn-NO"/>
              </w:rPr>
              <w:t>60.9</w:t>
            </w:r>
          </w:p>
        </w:tc>
        <w:tc>
          <w:tcPr>
            <w:tcW w:w="1559" w:type="dxa"/>
          </w:tcPr>
          <w:p w14:paraId="3FE3BF05" w14:textId="77777777" w:rsidR="00153003" w:rsidRPr="00B811C3" w:rsidRDefault="00153003" w:rsidP="00C90446">
            <w:pPr>
              <w:rPr>
                <w:rFonts w:ascii="Calibri" w:eastAsia="Calibri" w:hAnsi="Calibri" w:cs="Calibri"/>
                <w:lang w:val="nn-NO"/>
              </w:rPr>
            </w:pPr>
            <w:r w:rsidRPr="00B811C3">
              <w:rPr>
                <w:rFonts w:ascii="Calibri" w:eastAsia="Calibri" w:hAnsi="Calibri" w:cs="Calibri"/>
                <w:lang w:val="nn-NO"/>
              </w:rPr>
              <w:t>61.2</w:t>
            </w:r>
          </w:p>
        </w:tc>
      </w:tr>
      <w:tr w:rsidR="00153003" w:rsidRPr="00B811C3" w14:paraId="272F37CD" w14:textId="77777777" w:rsidTr="0068592F">
        <w:trPr>
          <w:trHeight w:val="262"/>
        </w:trPr>
        <w:tc>
          <w:tcPr>
            <w:tcW w:w="2744" w:type="dxa"/>
            <w:vMerge/>
          </w:tcPr>
          <w:p w14:paraId="41F41276" w14:textId="77777777" w:rsidR="00153003" w:rsidRPr="00B811C3" w:rsidRDefault="00153003" w:rsidP="00C90446">
            <w:pPr>
              <w:rPr>
                <w:rFonts w:ascii="Calibri" w:eastAsia="Calibri" w:hAnsi="Calibri" w:cs="Calibri"/>
              </w:rPr>
            </w:pPr>
          </w:p>
        </w:tc>
        <w:tc>
          <w:tcPr>
            <w:tcW w:w="2361" w:type="dxa"/>
          </w:tcPr>
          <w:p w14:paraId="4B752357" w14:textId="41DB9AD5" w:rsidR="00153003" w:rsidRPr="00B811C3" w:rsidRDefault="00153003" w:rsidP="00C90446">
            <w:pPr>
              <w:rPr>
                <w:rFonts w:ascii="Calibri" w:eastAsia="Calibri" w:hAnsi="Calibri" w:cs="Calibri"/>
              </w:rPr>
            </w:pPr>
            <w:r w:rsidRPr="00B811C3">
              <w:rPr>
                <w:rFonts w:ascii="Calibri" w:eastAsia="Calibri" w:hAnsi="Calibri" w:cs="Calibri"/>
                <w:lang w:val="fr-FR"/>
              </w:rPr>
              <w:t>-</w:t>
            </w:r>
            <w:proofErr w:type="spellStart"/>
            <w:r w:rsidR="0068592F">
              <w:rPr>
                <w:rFonts w:cstheme="minorHAnsi"/>
                <w:lang w:val="fr-FR"/>
              </w:rPr>
              <w:t>bias</w:t>
            </w:r>
            <w:r w:rsidRPr="00B811C3">
              <w:rPr>
                <w:rFonts w:ascii="Calibri" w:eastAsia="Calibri" w:hAnsi="Calibri" w:cs="Calibri"/>
                <w:vertAlign w:val="subscript"/>
                <w:lang w:val="fr-FR"/>
              </w:rPr>
              <w:t>mean</w:t>
            </w:r>
            <w:proofErr w:type="spellEnd"/>
            <w:r w:rsidRPr="00B811C3">
              <w:rPr>
                <w:rFonts w:ascii="Calibri" w:eastAsia="Calibri" w:hAnsi="Calibri" w:cs="Calibri"/>
                <w:lang w:val="fr-FR"/>
              </w:rPr>
              <w:t xml:space="preserve"> </w:t>
            </w:r>
            <w:r w:rsidRPr="00B811C3">
              <w:rPr>
                <w:rFonts w:ascii="Calibri" w:eastAsia="Calibri" w:hAnsi="Calibri" w:cs="Calibri"/>
              </w:rPr>
              <w:t>(-1.5 ng/L)</w:t>
            </w:r>
          </w:p>
        </w:tc>
        <w:tc>
          <w:tcPr>
            <w:tcW w:w="1978" w:type="dxa"/>
          </w:tcPr>
          <w:p w14:paraId="67D99EB7" w14:textId="77777777" w:rsidR="00153003" w:rsidRPr="00B811C3" w:rsidRDefault="00153003" w:rsidP="00C90446">
            <w:pPr>
              <w:rPr>
                <w:rFonts w:ascii="Calibri" w:eastAsia="Calibri" w:hAnsi="Calibri" w:cs="Calibri"/>
                <w:b/>
                <w:bCs/>
              </w:rPr>
            </w:pPr>
            <w:r w:rsidRPr="00B811C3">
              <w:rPr>
                <w:rFonts w:ascii="Calibri" w:eastAsia="Calibri" w:hAnsi="Calibri" w:cs="Calibri"/>
                <w:b/>
                <w:bCs/>
              </w:rPr>
              <w:t>96.2 (91.4-98.8)</w:t>
            </w:r>
          </w:p>
        </w:tc>
        <w:tc>
          <w:tcPr>
            <w:tcW w:w="1984" w:type="dxa"/>
          </w:tcPr>
          <w:p w14:paraId="22AAB1B7" w14:textId="77777777" w:rsidR="00153003" w:rsidRPr="00B811C3" w:rsidRDefault="00153003" w:rsidP="00C90446">
            <w:pPr>
              <w:rPr>
                <w:rFonts w:ascii="Calibri" w:eastAsia="Calibri" w:hAnsi="Calibri" w:cs="Calibri"/>
              </w:rPr>
            </w:pPr>
            <w:r w:rsidRPr="00B811C3">
              <w:rPr>
                <w:rFonts w:ascii="Calibri" w:eastAsia="Calibri" w:hAnsi="Calibri" w:cs="Calibri"/>
              </w:rPr>
              <w:t>94.0 (89.4-96.9)</w:t>
            </w:r>
          </w:p>
        </w:tc>
        <w:tc>
          <w:tcPr>
            <w:tcW w:w="1418" w:type="dxa"/>
          </w:tcPr>
          <w:p w14:paraId="09708E27" w14:textId="77777777" w:rsidR="00153003" w:rsidRPr="00B811C3" w:rsidRDefault="00153003" w:rsidP="00C90446">
            <w:pPr>
              <w:rPr>
                <w:rFonts w:ascii="Calibri" w:eastAsia="Calibri" w:hAnsi="Calibri" w:cs="Calibri"/>
              </w:rPr>
            </w:pPr>
            <w:r w:rsidRPr="00B811C3">
              <w:rPr>
                <w:rFonts w:ascii="Calibri" w:eastAsia="Calibri" w:hAnsi="Calibri" w:cs="Calibri"/>
              </w:rPr>
              <w:t>62.2</w:t>
            </w:r>
          </w:p>
        </w:tc>
        <w:tc>
          <w:tcPr>
            <w:tcW w:w="1559" w:type="dxa"/>
          </w:tcPr>
          <w:p w14:paraId="3E0A2B63" w14:textId="77777777" w:rsidR="00153003" w:rsidRPr="00B811C3" w:rsidRDefault="00153003" w:rsidP="00C90446">
            <w:pPr>
              <w:rPr>
                <w:rFonts w:ascii="Calibri" w:eastAsia="Calibri" w:hAnsi="Calibri" w:cs="Calibri"/>
              </w:rPr>
            </w:pPr>
            <w:r w:rsidRPr="00B811C3">
              <w:rPr>
                <w:rFonts w:ascii="Calibri" w:eastAsia="Calibri" w:hAnsi="Calibri" w:cs="Calibri"/>
              </w:rPr>
              <w:t>62.4</w:t>
            </w:r>
          </w:p>
        </w:tc>
      </w:tr>
      <w:tr w:rsidR="00153003" w:rsidRPr="00B811C3" w14:paraId="0B56D711" w14:textId="77777777" w:rsidTr="0068592F">
        <w:trPr>
          <w:trHeight w:val="262"/>
        </w:trPr>
        <w:tc>
          <w:tcPr>
            <w:tcW w:w="2744" w:type="dxa"/>
            <w:vMerge/>
          </w:tcPr>
          <w:p w14:paraId="597C8E36" w14:textId="77777777" w:rsidR="00153003" w:rsidRPr="00B811C3" w:rsidRDefault="00153003" w:rsidP="00C90446">
            <w:pPr>
              <w:rPr>
                <w:rFonts w:ascii="Calibri" w:eastAsia="Calibri" w:hAnsi="Calibri" w:cs="Calibri"/>
              </w:rPr>
            </w:pPr>
          </w:p>
        </w:tc>
        <w:tc>
          <w:tcPr>
            <w:tcW w:w="2361" w:type="dxa"/>
          </w:tcPr>
          <w:p w14:paraId="1A68862F" w14:textId="12DF2B33" w:rsidR="00153003" w:rsidRPr="00B811C3" w:rsidRDefault="00153003" w:rsidP="00C90446">
            <w:pPr>
              <w:rPr>
                <w:rFonts w:ascii="Calibri" w:eastAsia="Calibri" w:hAnsi="Calibri" w:cs="Calibri"/>
                <w:lang w:val="it-IT"/>
              </w:rPr>
            </w:pPr>
            <w:r w:rsidRPr="00B811C3">
              <w:rPr>
                <w:rFonts w:ascii="Calibri" w:eastAsia="Calibri" w:hAnsi="Calibri" w:cs="Calibri"/>
                <w:lang w:val="fr-FR"/>
              </w:rPr>
              <w:t>-</w:t>
            </w:r>
            <w:r w:rsidR="0068592F">
              <w:rPr>
                <w:rFonts w:cstheme="minorHAnsi"/>
                <w:lang w:val="fr-FR"/>
              </w:rPr>
              <w:t>bias</w:t>
            </w:r>
            <w:r w:rsidRPr="00B811C3">
              <w:rPr>
                <w:rFonts w:ascii="Calibri" w:eastAsia="Calibri" w:hAnsi="Calibri" w:cs="Calibri"/>
                <w:vertAlign w:val="subscript"/>
                <w:lang w:val="fr-FR"/>
              </w:rPr>
              <w:t>max95%CI</w:t>
            </w:r>
            <w:r w:rsidRPr="00B811C3">
              <w:rPr>
                <w:rFonts w:ascii="Calibri" w:eastAsia="Calibri" w:hAnsi="Calibri" w:cs="Calibri"/>
                <w:lang w:val="fr-FR"/>
              </w:rPr>
              <w:t xml:space="preserve"> (-1.6 </w:t>
            </w:r>
            <w:proofErr w:type="spellStart"/>
            <w:r w:rsidRPr="00B811C3">
              <w:rPr>
                <w:rFonts w:ascii="Calibri" w:eastAsia="Calibri" w:hAnsi="Calibri" w:cs="Calibri"/>
                <w:lang w:val="fr-FR"/>
              </w:rPr>
              <w:t>ng</w:t>
            </w:r>
            <w:proofErr w:type="spellEnd"/>
            <w:r w:rsidRPr="00B811C3">
              <w:rPr>
                <w:rFonts w:ascii="Calibri" w:eastAsia="Calibri" w:hAnsi="Calibri" w:cs="Calibri"/>
                <w:lang w:val="fr-FR"/>
              </w:rPr>
              <w:t>/L)</w:t>
            </w:r>
          </w:p>
        </w:tc>
        <w:tc>
          <w:tcPr>
            <w:tcW w:w="1978" w:type="dxa"/>
          </w:tcPr>
          <w:p w14:paraId="36F08760" w14:textId="77777777" w:rsidR="00153003" w:rsidRPr="00B811C3" w:rsidRDefault="00153003" w:rsidP="00C90446">
            <w:pPr>
              <w:rPr>
                <w:rFonts w:ascii="Calibri" w:eastAsia="Calibri" w:hAnsi="Calibri" w:cs="Calibri"/>
                <w:lang w:val="it-IT"/>
              </w:rPr>
            </w:pPr>
            <w:r w:rsidRPr="00B811C3">
              <w:rPr>
                <w:rFonts w:ascii="Calibri" w:eastAsia="Calibri" w:hAnsi="Calibri" w:cs="Calibri"/>
                <w:lang w:val="it-IT"/>
              </w:rPr>
              <w:t>96.2 (91.4-98.8)</w:t>
            </w:r>
          </w:p>
        </w:tc>
        <w:tc>
          <w:tcPr>
            <w:tcW w:w="1984" w:type="dxa"/>
          </w:tcPr>
          <w:p w14:paraId="44864099" w14:textId="77777777" w:rsidR="00153003" w:rsidRPr="00B811C3" w:rsidRDefault="00153003" w:rsidP="00C90446">
            <w:pPr>
              <w:rPr>
                <w:rFonts w:ascii="Calibri" w:eastAsia="Calibri" w:hAnsi="Calibri" w:cs="Calibri"/>
                <w:lang w:val="it-IT"/>
              </w:rPr>
            </w:pPr>
            <w:r w:rsidRPr="00B811C3">
              <w:rPr>
                <w:rFonts w:ascii="Calibri" w:eastAsia="Calibri" w:hAnsi="Calibri" w:cs="Calibri"/>
              </w:rPr>
              <w:t>94.0 (89.4-96.9)</w:t>
            </w:r>
          </w:p>
        </w:tc>
        <w:tc>
          <w:tcPr>
            <w:tcW w:w="1418" w:type="dxa"/>
          </w:tcPr>
          <w:p w14:paraId="6D68F570" w14:textId="77777777" w:rsidR="00153003" w:rsidRPr="00B811C3" w:rsidRDefault="00153003" w:rsidP="00C90446">
            <w:pPr>
              <w:rPr>
                <w:rFonts w:ascii="Calibri" w:eastAsia="Calibri" w:hAnsi="Calibri" w:cs="Calibri"/>
                <w:b/>
                <w:bCs/>
                <w:lang w:val="it-IT"/>
              </w:rPr>
            </w:pPr>
            <w:r w:rsidRPr="00B811C3">
              <w:rPr>
                <w:rFonts w:ascii="Calibri" w:eastAsia="Calibri" w:hAnsi="Calibri" w:cs="Calibri"/>
                <w:b/>
                <w:bCs/>
                <w:lang w:val="it-IT"/>
              </w:rPr>
              <w:t xml:space="preserve">62.7 </w:t>
            </w:r>
          </w:p>
        </w:tc>
        <w:tc>
          <w:tcPr>
            <w:tcW w:w="1559" w:type="dxa"/>
          </w:tcPr>
          <w:p w14:paraId="6E9CAAF1" w14:textId="77777777" w:rsidR="00153003" w:rsidRPr="00B811C3" w:rsidRDefault="00153003" w:rsidP="00C90446">
            <w:pPr>
              <w:rPr>
                <w:rFonts w:ascii="Calibri" w:eastAsia="Calibri" w:hAnsi="Calibri" w:cs="Calibri"/>
                <w:b/>
                <w:bCs/>
                <w:lang w:val="it-IT"/>
              </w:rPr>
            </w:pPr>
            <w:r w:rsidRPr="00B811C3">
              <w:rPr>
                <w:rFonts w:ascii="Calibri" w:eastAsia="Calibri" w:hAnsi="Calibri" w:cs="Calibri"/>
                <w:b/>
                <w:bCs/>
                <w:lang w:val="it-IT"/>
              </w:rPr>
              <w:t>62.9</w:t>
            </w:r>
          </w:p>
        </w:tc>
      </w:tr>
      <w:tr w:rsidR="00153003" w:rsidRPr="00B811C3" w14:paraId="1E559CF7" w14:textId="77777777" w:rsidTr="00C90446">
        <w:trPr>
          <w:trHeight w:val="262"/>
        </w:trPr>
        <w:tc>
          <w:tcPr>
            <w:tcW w:w="12044" w:type="dxa"/>
            <w:gridSpan w:val="6"/>
            <w:shd w:val="clear" w:color="auto" w:fill="ADADAD" w:themeFill="background2" w:themeFillShade="BF"/>
          </w:tcPr>
          <w:p w14:paraId="1D854FDD" w14:textId="77777777" w:rsidR="00153003" w:rsidRPr="00B811C3" w:rsidRDefault="00153003" w:rsidP="00C90446">
            <w:pPr>
              <w:rPr>
                <w:rFonts w:ascii="Calibri" w:eastAsia="Calibri" w:hAnsi="Calibri" w:cs="Calibri"/>
                <w:b/>
                <w:bCs/>
                <w:lang w:val="it-IT"/>
              </w:rPr>
            </w:pPr>
            <w:r w:rsidRPr="00B811C3">
              <w:rPr>
                <w:rFonts w:ascii="Calibri" w:eastAsia="Calibri" w:hAnsi="Calibri" w:cs="Calibri"/>
                <w:b/>
                <w:bCs/>
                <w:sz w:val="24"/>
                <w:szCs w:val="24"/>
                <w:lang w:val="it-IT"/>
              </w:rPr>
              <w:t>hs-cTnI (Siemens Healthineers)</w:t>
            </w:r>
          </w:p>
        </w:tc>
      </w:tr>
      <w:tr w:rsidR="00153003" w:rsidRPr="00B811C3" w14:paraId="68C32037" w14:textId="77777777" w:rsidTr="0068592F">
        <w:trPr>
          <w:trHeight w:val="262"/>
        </w:trPr>
        <w:tc>
          <w:tcPr>
            <w:tcW w:w="2744" w:type="dxa"/>
          </w:tcPr>
          <w:p w14:paraId="557374BD" w14:textId="0CFAC081" w:rsidR="00153003" w:rsidRPr="00B811C3" w:rsidRDefault="00153003" w:rsidP="00C90446">
            <w:pPr>
              <w:rPr>
                <w:rFonts w:ascii="Calibri" w:eastAsia="Calibri" w:hAnsi="Calibri" w:cs="Calibri"/>
                <w:b/>
                <w:bCs/>
                <w:vertAlign w:val="superscript"/>
              </w:rPr>
            </w:pPr>
            <w:r w:rsidRPr="00B811C3">
              <w:rPr>
                <w:rFonts w:ascii="Calibri" w:eastAsia="Calibri" w:hAnsi="Calibri" w:cs="Calibri"/>
                <w:b/>
                <w:bCs/>
              </w:rPr>
              <w:t>hs-cTnI &lt; 3 ng/L</w:t>
            </w:r>
          </w:p>
        </w:tc>
        <w:tc>
          <w:tcPr>
            <w:tcW w:w="2361" w:type="dxa"/>
          </w:tcPr>
          <w:p w14:paraId="49525BAA" w14:textId="6BDEFD87" w:rsidR="00153003" w:rsidRPr="00B811C3" w:rsidRDefault="00415626" w:rsidP="00C90446">
            <w:pPr>
              <w:rPr>
                <w:rFonts w:ascii="Calibri" w:eastAsia="Calibri" w:hAnsi="Calibri" w:cs="Calibri"/>
                <w:b/>
                <w:bCs/>
              </w:rPr>
            </w:pPr>
            <w:r>
              <w:rPr>
                <w:rFonts w:ascii="Calibri" w:eastAsia="Calibri" w:hAnsi="Calibri" w:cs="Calibri"/>
                <w:b/>
                <w:bCs/>
              </w:rPr>
              <w:t>Original</w:t>
            </w:r>
            <w:r w:rsidR="00153003" w:rsidRPr="00B811C3">
              <w:rPr>
                <w:rFonts w:ascii="Calibri" w:eastAsia="Calibri" w:hAnsi="Calibri" w:cs="Calibri"/>
                <w:b/>
                <w:bCs/>
              </w:rPr>
              <w:t xml:space="preserve"> data</w:t>
            </w:r>
          </w:p>
        </w:tc>
        <w:tc>
          <w:tcPr>
            <w:tcW w:w="1978" w:type="dxa"/>
          </w:tcPr>
          <w:p w14:paraId="77935CE6" w14:textId="77777777" w:rsidR="00153003" w:rsidRPr="00B811C3" w:rsidRDefault="00153003" w:rsidP="00C90446">
            <w:pPr>
              <w:rPr>
                <w:rFonts w:ascii="Calibri" w:eastAsia="Calibri" w:hAnsi="Calibri" w:cs="Calibri"/>
                <w:b/>
                <w:bCs/>
              </w:rPr>
            </w:pPr>
            <w:r w:rsidRPr="00B811C3">
              <w:rPr>
                <w:rFonts w:ascii="Calibri" w:hAnsi="Calibri" w:cs="Calibri"/>
                <w:b/>
                <w:bCs/>
              </w:rPr>
              <w:t>99.2 (95.9-100.0)</w:t>
            </w:r>
          </w:p>
        </w:tc>
        <w:tc>
          <w:tcPr>
            <w:tcW w:w="1984" w:type="dxa"/>
          </w:tcPr>
          <w:p w14:paraId="6B5FE315" w14:textId="77777777" w:rsidR="00153003" w:rsidRPr="00B811C3" w:rsidRDefault="00153003" w:rsidP="00C90446">
            <w:pPr>
              <w:rPr>
                <w:rFonts w:ascii="Calibri" w:eastAsia="Calibri" w:hAnsi="Calibri" w:cs="Calibri"/>
                <w:b/>
                <w:bCs/>
              </w:rPr>
            </w:pPr>
            <w:r w:rsidRPr="00B811C3">
              <w:rPr>
                <w:rFonts w:ascii="Calibri" w:eastAsia="Calibri" w:hAnsi="Calibri" w:cs="Calibri"/>
                <w:b/>
                <w:bCs/>
              </w:rPr>
              <w:t>99.5 (97.0-100.0)</w:t>
            </w:r>
          </w:p>
        </w:tc>
        <w:tc>
          <w:tcPr>
            <w:tcW w:w="1418" w:type="dxa"/>
          </w:tcPr>
          <w:p w14:paraId="58977C76" w14:textId="77777777" w:rsidR="00153003" w:rsidRPr="00B811C3" w:rsidRDefault="00153003" w:rsidP="00C90446">
            <w:pPr>
              <w:rPr>
                <w:rFonts w:ascii="Calibri" w:eastAsia="Calibri" w:hAnsi="Calibri" w:cs="Calibri"/>
                <w:b/>
                <w:bCs/>
              </w:rPr>
            </w:pPr>
            <w:r w:rsidRPr="00B811C3">
              <w:rPr>
                <w:rFonts w:ascii="Calibri" w:eastAsia="Calibri" w:hAnsi="Calibri" w:cs="Calibri"/>
                <w:b/>
                <w:bCs/>
              </w:rPr>
              <w:t>17.8</w:t>
            </w:r>
          </w:p>
        </w:tc>
        <w:tc>
          <w:tcPr>
            <w:tcW w:w="1559" w:type="dxa"/>
          </w:tcPr>
          <w:p w14:paraId="468EA0FF" w14:textId="77777777" w:rsidR="00153003" w:rsidRPr="00B811C3" w:rsidRDefault="00153003" w:rsidP="00C90446">
            <w:pPr>
              <w:rPr>
                <w:rFonts w:ascii="Calibri" w:eastAsia="Calibri" w:hAnsi="Calibri" w:cs="Calibri"/>
                <w:b/>
                <w:bCs/>
              </w:rPr>
            </w:pPr>
            <w:r w:rsidRPr="00B811C3">
              <w:rPr>
                <w:rFonts w:ascii="Calibri" w:eastAsia="Calibri" w:hAnsi="Calibri" w:cs="Calibri"/>
                <w:b/>
                <w:bCs/>
              </w:rPr>
              <w:t>18.4</w:t>
            </w:r>
          </w:p>
        </w:tc>
      </w:tr>
      <w:tr w:rsidR="00153003" w:rsidRPr="00B811C3" w14:paraId="549F3919" w14:textId="77777777" w:rsidTr="0068592F">
        <w:trPr>
          <w:trHeight w:val="262"/>
        </w:trPr>
        <w:tc>
          <w:tcPr>
            <w:tcW w:w="2744" w:type="dxa"/>
            <w:vMerge w:val="restart"/>
          </w:tcPr>
          <w:p w14:paraId="20B7C60F" w14:textId="0B4D381B" w:rsidR="00153003" w:rsidRPr="00B811C3" w:rsidRDefault="00153003" w:rsidP="00C90446">
            <w:pPr>
              <w:rPr>
                <w:rFonts w:ascii="Calibri" w:eastAsia="Calibri" w:hAnsi="Calibri" w:cs="Calibri"/>
                <w:lang w:val="fr-FR"/>
              </w:rPr>
            </w:pPr>
            <w:r w:rsidRPr="00B811C3">
              <w:rPr>
                <w:rFonts w:ascii="Calibri" w:eastAsia="Calibri" w:hAnsi="Calibri" w:cs="Calibri"/>
                <w:lang w:val="fr-FR"/>
              </w:rPr>
              <w:t xml:space="preserve">Positive </w:t>
            </w:r>
            <w:proofErr w:type="spellStart"/>
            <w:r w:rsidR="0068592F">
              <w:rPr>
                <w:rFonts w:cstheme="minorHAnsi"/>
                <w:lang w:val="fr-FR"/>
              </w:rPr>
              <w:t>bias</w:t>
            </w:r>
            <w:proofErr w:type="spellEnd"/>
          </w:p>
        </w:tc>
        <w:tc>
          <w:tcPr>
            <w:tcW w:w="2361" w:type="dxa"/>
          </w:tcPr>
          <w:p w14:paraId="4535EC64" w14:textId="717EE6D7" w:rsidR="00153003" w:rsidRPr="00B811C3" w:rsidRDefault="00153003" w:rsidP="00C90446">
            <w:pPr>
              <w:rPr>
                <w:rFonts w:ascii="Calibri" w:eastAsia="Calibri" w:hAnsi="Calibri" w:cs="Calibri"/>
                <w:lang w:val="fr-FR"/>
              </w:rPr>
            </w:pPr>
            <w:r w:rsidRPr="00B811C3">
              <w:rPr>
                <w:rFonts w:ascii="Calibri" w:eastAsia="Calibri" w:hAnsi="Calibri" w:cs="Calibri"/>
                <w:lang w:val="fr-FR"/>
              </w:rPr>
              <w:t>+</w:t>
            </w:r>
            <w:r w:rsidR="0068592F">
              <w:rPr>
                <w:rFonts w:cstheme="minorHAnsi"/>
                <w:lang w:val="fr-FR"/>
              </w:rPr>
              <w:t>bias</w:t>
            </w:r>
            <w:r w:rsidRPr="00B811C3">
              <w:rPr>
                <w:rFonts w:ascii="Calibri" w:eastAsia="Calibri" w:hAnsi="Calibri" w:cs="Calibri"/>
                <w:vertAlign w:val="subscript"/>
                <w:lang w:val="fr-FR"/>
              </w:rPr>
              <w:t>min95%CI</w:t>
            </w:r>
            <w:r w:rsidRPr="00B811C3">
              <w:rPr>
                <w:rFonts w:ascii="Calibri" w:eastAsia="Calibri" w:hAnsi="Calibri" w:cs="Calibri"/>
                <w:lang w:val="fr-FR"/>
              </w:rPr>
              <w:t xml:space="preserve"> (+1.1 </w:t>
            </w:r>
            <w:proofErr w:type="spellStart"/>
            <w:r w:rsidRPr="00B811C3">
              <w:rPr>
                <w:rFonts w:ascii="Calibri" w:eastAsia="Calibri" w:hAnsi="Calibri" w:cs="Calibri"/>
                <w:lang w:val="fr-FR"/>
              </w:rPr>
              <w:t>ng</w:t>
            </w:r>
            <w:proofErr w:type="spellEnd"/>
            <w:r w:rsidRPr="00B811C3">
              <w:rPr>
                <w:rFonts w:ascii="Calibri" w:eastAsia="Calibri" w:hAnsi="Calibri" w:cs="Calibri"/>
                <w:lang w:val="fr-FR"/>
              </w:rPr>
              <w:t>/L)</w:t>
            </w:r>
          </w:p>
        </w:tc>
        <w:tc>
          <w:tcPr>
            <w:tcW w:w="1978" w:type="dxa"/>
          </w:tcPr>
          <w:p w14:paraId="40BA81FC" w14:textId="77777777" w:rsidR="00153003" w:rsidRPr="00B811C3" w:rsidRDefault="00153003" w:rsidP="00C90446">
            <w:pPr>
              <w:rPr>
                <w:rFonts w:ascii="Calibri" w:eastAsia="Calibri" w:hAnsi="Calibri" w:cs="Calibri"/>
                <w:lang w:val="fr-FR"/>
              </w:rPr>
            </w:pPr>
            <w:r w:rsidRPr="00B811C3">
              <w:rPr>
                <w:rFonts w:ascii="Calibri" w:hAnsi="Calibri" w:cs="Calibri"/>
                <w:lang w:val="fr-FR"/>
              </w:rPr>
              <w:t>100.0 (97.3-100.0)</w:t>
            </w:r>
          </w:p>
        </w:tc>
        <w:tc>
          <w:tcPr>
            <w:tcW w:w="1984" w:type="dxa"/>
          </w:tcPr>
          <w:p w14:paraId="4E19693A" w14:textId="77777777" w:rsidR="00153003" w:rsidRPr="00B811C3" w:rsidRDefault="00153003" w:rsidP="00C90446">
            <w:pPr>
              <w:rPr>
                <w:rFonts w:ascii="Calibri" w:eastAsia="Calibri" w:hAnsi="Calibri" w:cs="Calibri"/>
                <w:lang w:val="fr-FR"/>
              </w:rPr>
            </w:pPr>
            <w:r w:rsidRPr="00B811C3">
              <w:rPr>
                <w:rFonts w:ascii="Calibri" w:eastAsia="Calibri" w:hAnsi="Calibri" w:cs="Calibri"/>
              </w:rPr>
              <w:t>100.0 (98.0-100.0)</w:t>
            </w:r>
          </w:p>
        </w:tc>
        <w:tc>
          <w:tcPr>
            <w:tcW w:w="1418" w:type="dxa"/>
          </w:tcPr>
          <w:p w14:paraId="3FE6B741" w14:textId="77777777" w:rsidR="00153003" w:rsidRPr="00B811C3" w:rsidRDefault="00153003" w:rsidP="00C90446">
            <w:pPr>
              <w:rPr>
                <w:rFonts w:ascii="Calibri" w:eastAsia="Calibri" w:hAnsi="Calibri" w:cs="Calibri"/>
                <w:lang w:val="fr-FR"/>
              </w:rPr>
            </w:pPr>
            <w:r w:rsidRPr="00B811C3">
              <w:rPr>
                <w:rFonts w:ascii="Calibri" w:eastAsia="Calibri" w:hAnsi="Calibri" w:cs="Calibri"/>
                <w:lang w:val="fr-FR"/>
              </w:rPr>
              <w:t>5.7</w:t>
            </w:r>
          </w:p>
        </w:tc>
        <w:tc>
          <w:tcPr>
            <w:tcW w:w="1559" w:type="dxa"/>
          </w:tcPr>
          <w:p w14:paraId="111102A5" w14:textId="77777777" w:rsidR="00153003" w:rsidRPr="00B811C3" w:rsidRDefault="00153003" w:rsidP="00C90446">
            <w:pPr>
              <w:rPr>
                <w:rFonts w:ascii="Calibri" w:eastAsia="Calibri" w:hAnsi="Calibri" w:cs="Calibri"/>
                <w:lang w:val="fr-FR"/>
              </w:rPr>
            </w:pPr>
            <w:r w:rsidRPr="00B811C3">
              <w:rPr>
                <w:rFonts w:ascii="Calibri" w:eastAsia="Calibri" w:hAnsi="Calibri" w:cs="Calibri"/>
                <w:lang w:val="fr-FR"/>
              </w:rPr>
              <w:t>5.7</w:t>
            </w:r>
          </w:p>
        </w:tc>
      </w:tr>
      <w:tr w:rsidR="00153003" w:rsidRPr="00B811C3" w14:paraId="7D08FF9B" w14:textId="77777777" w:rsidTr="0068592F">
        <w:trPr>
          <w:trHeight w:val="262"/>
        </w:trPr>
        <w:tc>
          <w:tcPr>
            <w:tcW w:w="2744" w:type="dxa"/>
            <w:vMerge/>
          </w:tcPr>
          <w:p w14:paraId="7B5E6705" w14:textId="77777777" w:rsidR="00153003" w:rsidRPr="00B811C3" w:rsidRDefault="00153003" w:rsidP="00C90446">
            <w:pPr>
              <w:rPr>
                <w:rFonts w:ascii="Calibri" w:eastAsia="Calibri" w:hAnsi="Calibri" w:cs="Calibri"/>
                <w:lang w:val="fr-FR"/>
              </w:rPr>
            </w:pPr>
          </w:p>
        </w:tc>
        <w:tc>
          <w:tcPr>
            <w:tcW w:w="2361" w:type="dxa"/>
          </w:tcPr>
          <w:p w14:paraId="6FA31D14" w14:textId="0412333B" w:rsidR="00153003" w:rsidRPr="00B811C3" w:rsidRDefault="00153003" w:rsidP="00C90446">
            <w:pPr>
              <w:rPr>
                <w:rFonts w:ascii="Calibri" w:eastAsia="Calibri" w:hAnsi="Calibri" w:cs="Calibri"/>
                <w:lang w:val="fr-FR"/>
              </w:rPr>
            </w:pPr>
            <w:r w:rsidRPr="00B811C3">
              <w:rPr>
                <w:rFonts w:ascii="Calibri" w:eastAsia="Calibri" w:hAnsi="Calibri" w:cs="Calibri"/>
                <w:lang w:val="fr-FR"/>
              </w:rPr>
              <w:t>+</w:t>
            </w:r>
            <w:proofErr w:type="spellStart"/>
            <w:r w:rsidR="0068592F">
              <w:rPr>
                <w:rFonts w:cstheme="minorHAnsi"/>
                <w:lang w:val="fr-FR"/>
              </w:rPr>
              <w:t>bias</w:t>
            </w:r>
            <w:r w:rsidRPr="00B811C3">
              <w:rPr>
                <w:rFonts w:ascii="Calibri" w:eastAsia="Calibri" w:hAnsi="Calibri" w:cs="Calibri"/>
                <w:vertAlign w:val="subscript"/>
                <w:lang w:val="fr-FR"/>
              </w:rPr>
              <w:t>mean</w:t>
            </w:r>
            <w:proofErr w:type="spellEnd"/>
            <w:r w:rsidRPr="00B811C3">
              <w:rPr>
                <w:rFonts w:ascii="Calibri" w:eastAsia="Calibri" w:hAnsi="Calibri" w:cs="Calibri"/>
                <w:lang w:val="fr-FR"/>
              </w:rPr>
              <w:t xml:space="preserve"> (+1.3 </w:t>
            </w:r>
            <w:proofErr w:type="spellStart"/>
            <w:r w:rsidRPr="00B811C3">
              <w:rPr>
                <w:rFonts w:ascii="Calibri" w:eastAsia="Calibri" w:hAnsi="Calibri" w:cs="Calibri"/>
                <w:lang w:val="fr-FR"/>
              </w:rPr>
              <w:t>ng</w:t>
            </w:r>
            <w:proofErr w:type="spellEnd"/>
            <w:r w:rsidRPr="00B811C3">
              <w:rPr>
                <w:rFonts w:ascii="Calibri" w:eastAsia="Calibri" w:hAnsi="Calibri" w:cs="Calibri"/>
                <w:lang w:val="fr-FR"/>
              </w:rPr>
              <w:t>/L)</w:t>
            </w:r>
          </w:p>
        </w:tc>
        <w:tc>
          <w:tcPr>
            <w:tcW w:w="1978" w:type="dxa"/>
          </w:tcPr>
          <w:p w14:paraId="5F9F889E" w14:textId="77777777" w:rsidR="00153003" w:rsidRPr="00B811C3" w:rsidRDefault="00153003" w:rsidP="00C90446">
            <w:pPr>
              <w:rPr>
                <w:rFonts w:ascii="Calibri" w:eastAsia="Calibri" w:hAnsi="Calibri" w:cs="Calibri"/>
                <w:lang w:val="fr-FR"/>
              </w:rPr>
            </w:pPr>
            <w:r w:rsidRPr="00B811C3">
              <w:rPr>
                <w:rFonts w:ascii="Calibri" w:hAnsi="Calibri" w:cs="Calibri"/>
                <w:lang w:val="fr-FR"/>
              </w:rPr>
              <w:t>100.0 (97.3-100.0)</w:t>
            </w:r>
          </w:p>
        </w:tc>
        <w:tc>
          <w:tcPr>
            <w:tcW w:w="1984" w:type="dxa"/>
          </w:tcPr>
          <w:p w14:paraId="0648F516" w14:textId="77777777" w:rsidR="00153003" w:rsidRPr="00B811C3" w:rsidRDefault="00153003" w:rsidP="00C90446">
            <w:pPr>
              <w:rPr>
                <w:rFonts w:ascii="Calibri" w:eastAsia="Calibri" w:hAnsi="Calibri" w:cs="Calibri"/>
                <w:lang w:val="fr-FR"/>
              </w:rPr>
            </w:pPr>
            <w:r w:rsidRPr="00B811C3">
              <w:rPr>
                <w:rFonts w:ascii="Calibri" w:eastAsia="Calibri" w:hAnsi="Calibri" w:cs="Calibri"/>
              </w:rPr>
              <w:t>100.0 (98.0-100.0)</w:t>
            </w:r>
          </w:p>
        </w:tc>
        <w:tc>
          <w:tcPr>
            <w:tcW w:w="1418" w:type="dxa"/>
          </w:tcPr>
          <w:p w14:paraId="37EEFEBF" w14:textId="77777777" w:rsidR="00153003" w:rsidRPr="00B811C3" w:rsidRDefault="00153003" w:rsidP="00C90446">
            <w:pPr>
              <w:rPr>
                <w:rFonts w:ascii="Calibri" w:eastAsia="Calibri" w:hAnsi="Calibri" w:cs="Calibri"/>
                <w:lang w:val="fr-FR"/>
              </w:rPr>
            </w:pPr>
            <w:r w:rsidRPr="00B811C3">
              <w:rPr>
                <w:rFonts w:ascii="Calibri" w:eastAsia="Calibri" w:hAnsi="Calibri" w:cs="Calibri"/>
                <w:lang w:val="fr-FR"/>
              </w:rPr>
              <w:t>4.2</w:t>
            </w:r>
          </w:p>
        </w:tc>
        <w:tc>
          <w:tcPr>
            <w:tcW w:w="1559" w:type="dxa"/>
          </w:tcPr>
          <w:p w14:paraId="66AFB03D" w14:textId="77777777" w:rsidR="00153003" w:rsidRPr="00B811C3" w:rsidRDefault="00153003" w:rsidP="00C90446">
            <w:pPr>
              <w:rPr>
                <w:rFonts w:ascii="Calibri" w:eastAsia="Calibri" w:hAnsi="Calibri" w:cs="Calibri"/>
                <w:lang w:val="fr-FR"/>
              </w:rPr>
            </w:pPr>
            <w:r w:rsidRPr="00B811C3">
              <w:rPr>
                <w:rFonts w:ascii="Calibri" w:eastAsia="Calibri" w:hAnsi="Calibri" w:cs="Calibri"/>
                <w:lang w:val="fr-FR"/>
              </w:rPr>
              <w:t>4.2</w:t>
            </w:r>
          </w:p>
        </w:tc>
      </w:tr>
      <w:tr w:rsidR="00153003" w:rsidRPr="00B811C3" w14:paraId="7B2E1D21" w14:textId="77777777" w:rsidTr="0068592F">
        <w:trPr>
          <w:trHeight w:val="262"/>
        </w:trPr>
        <w:tc>
          <w:tcPr>
            <w:tcW w:w="2744" w:type="dxa"/>
            <w:vMerge/>
          </w:tcPr>
          <w:p w14:paraId="5D42C947" w14:textId="77777777" w:rsidR="00153003" w:rsidRPr="00B811C3" w:rsidRDefault="00153003" w:rsidP="00C90446">
            <w:pPr>
              <w:rPr>
                <w:rFonts w:ascii="Calibri" w:eastAsia="Calibri" w:hAnsi="Calibri" w:cs="Calibri"/>
                <w:lang w:val="fr-FR"/>
              </w:rPr>
            </w:pPr>
          </w:p>
        </w:tc>
        <w:tc>
          <w:tcPr>
            <w:tcW w:w="2361" w:type="dxa"/>
          </w:tcPr>
          <w:p w14:paraId="66309F41" w14:textId="012FB309" w:rsidR="00153003" w:rsidRPr="00B811C3" w:rsidRDefault="00153003" w:rsidP="00C90446">
            <w:pPr>
              <w:rPr>
                <w:rFonts w:ascii="Calibri" w:eastAsia="Calibri" w:hAnsi="Calibri" w:cs="Calibri"/>
                <w:lang w:val="fr-FR"/>
              </w:rPr>
            </w:pPr>
            <w:r w:rsidRPr="00B811C3">
              <w:rPr>
                <w:rFonts w:ascii="Calibri" w:eastAsia="Calibri" w:hAnsi="Calibri" w:cs="Calibri"/>
                <w:lang w:val="fr-FR"/>
              </w:rPr>
              <w:t>+</w:t>
            </w:r>
            <w:r w:rsidR="0068592F">
              <w:rPr>
                <w:rFonts w:cstheme="minorHAnsi"/>
                <w:lang w:val="fr-FR"/>
              </w:rPr>
              <w:t>bias</w:t>
            </w:r>
            <w:r w:rsidRPr="00B811C3">
              <w:rPr>
                <w:rFonts w:ascii="Calibri" w:eastAsia="Calibri" w:hAnsi="Calibri" w:cs="Calibri"/>
                <w:vertAlign w:val="subscript"/>
                <w:lang w:val="fr-FR"/>
              </w:rPr>
              <w:t>max95%CI</w:t>
            </w:r>
            <w:r w:rsidRPr="00B811C3">
              <w:rPr>
                <w:rFonts w:ascii="Calibri" w:eastAsia="Calibri" w:hAnsi="Calibri" w:cs="Calibri"/>
                <w:lang w:val="fr-FR"/>
              </w:rPr>
              <w:t xml:space="preserve"> (+1.4 </w:t>
            </w:r>
            <w:proofErr w:type="spellStart"/>
            <w:r w:rsidRPr="00B811C3">
              <w:rPr>
                <w:rFonts w:ascii="Calibri" w:eastAsia="Calibri" w:hAnsi="Calibri" w:cs="Calibri"/>
                <w:lang w:val="fr-FR"/>
              </w:rPr>
              <w:t>ng</w:t>
            </w:r>
            <w:proofErr w:type="spellEnd"/>
            <w:r w:rsidRPr="00B811C3">
              <w:rPr>
                <w:rFonts w:ascii="Calibri" w:eastAsia="Calibri" w:hAnsi="Calibri" w:cs="Calibri"/>
                <w:lang w:val="fr-FR"/>
              </w:rPr>
              <w:t>/L)</w:t>
            </w:r>
          </w:p>
        </w:tc>
        <w:tc>
          <w:tcPr>
            <w:tcW w:w="1978" w:type="dxa"/>
          </w:tcPr>
          <w:p w14:paraId="725A611E" w14:textId="77777777" w:rsidR="00153003" w:rsidRPr="00B811C3" w:rsidRDefault="00153003" w:rsidP="00C90446">
            <w:pPr>
              <w:rPr>
                <w:rFonts w:ascii="Calibri" w:eastAsia="Calibri" w:hAnsi="Calibri" w:cs="Calibri"/>
                <w:lang w:val="fr-FR"/>
              </w:rPr>
            </w:pPr>
            <w:r w:rsidRPr="00B811C3">
              <w:rPr>
                <w:rFonts w:ascii="Calibri" w:hAnsi="Calibri" w:cs="Calibri"/>
                <w:lang w:val="fr-FR"/>
              </w:rPr>
              <w:t>100.0 (97.3-100.0)</w:t>
            </w:r>
          </w:p>
        </w:tc>
        <w:tc>
          <w:tcPr>
            <w:tcW w:w="1984" w:type="dxa"/>
          </w:tcPr>
          <w:p w14:paraId="104CBA4E" w14:textId="77777777" w:rsidR="00153003" w:rsidRPr="00B811C3" w:rsidRDefault="00153003" w:rsidP="00C90446">
            <w:pPr>
              <w:rPr>
                <w:rFonts w:ascii="Calibri" w:eastAsia="Calibri" w:hAnsi="Calibri" w:cs="Calibri"/>
                <w:lang w:val="fr-FR"/>
              </w:rPr>
            </w:pPr>
            <w:r w:rsidRPr="00B811C3">
              <w:rPr>
                <w:rFonts w:ascii="Calibri" w:eastAsia="Calibri" w:hAnsi="Calibri" w:cs="Calibri"/>
              </w:rPr>
              <w:t>100.0 (98.0-100.0)</w:t>
            </w:r>
          </w:p>
        </w:tc>
        <w:tc>
          <w:tcPr>
            <w:tcW w:w="1418" w:type="dxa"/>
          </w:tcPr>
          <w:p w14:paraId="6A94064B" w14:textId="77777777" w:rsidR="00153003" w:rsidRPr="00B811C3" w:rsidRDefault="00153003" w:rsidP="00C90446">
            <w:pPr>
              <w:rPr>
                <w:rFonts w:ascii="Calibri" w:eastAsia="Calibri" w:hAnsi="Calibri" w:cs="Calibri"/>
                <w:b/>
                <w:bCs/>
                <w:lang w:val="fr-FR"/>
              </w:rPr>
            </w:pPr>
            <w:r w:rsidRPr="00B811C3">
              <w:rPr>
                <w:rFonts w:ascii="Calibri" w:eastAsia="Calibri" w:hAnsi="Calibri" w:cs="Calibri"/>
                <w:b/>
                <w:bCs/>
                <w:lang w:val="fr-FR"/>
              </w:rPr>
              <w:t>3.5</w:t>
            </w:r>
          </w:p>
        </w:tc>
        <w:tc>
          <w:tcPr>
            <w:tcW w:w="1559" w:type="dxa"/>
          </w:tcPr>
          <w:p w14:paraId="4BC261C8" w14:textId="77777777" w:rsidR="00153003" w:rsidRPr="00B811C3" w:rsidRDefault="00153003" w:rsidP="00C90446">
            <w:pPr>
              <w:rPr>
                <w:rFonts w:ascii="Calibri" w:eastAsia="Calibri" w:hAnsi="Calibri" w:cs="Calibri"/>
                <w:b/>
                <w:bCs/>
                <w:lang w:val="fr-FR"/>
              </w:rPr>
            </w:pPr>
            <w:r w:rsidRPr="00B811C3">
              <w:rPr>
                <w:rFonts w:ascii="Calibri" w:eastAsia="Calibri" w:hAnsi="Calibri" w:cs="Calibri"/>
                <w:b/>
                <w:bCs/>
                <w:lang w:val="fr-FR"/>
              </w:rPr>
              <w:t>3.5</w:t>
            </w:r>
          </w:p>
        </w:tc>
      </w:tr>
      <w:tr w:rsidR="00153003" w:rsidRPr="00B811C3" w14:paraId="25BD3450" w14:textId="77777777" w:rsidTr="0068592F">
        <w:trPr>
          <w:trHeight w:val="262"/>
        </w:trPr>
        <w:tc>
          <w:tcPr>
            <w:tcW w:w="2744" w:type="dxa"/>
            <w:vMerge w:val="restart"/>
          </w:tcPr>
          <w:p w14:paraId="33207546" w14:textId="66AE28AB" w:rsidR="00153003" w:rsidRPr="00B811C3" w:rsidRDefault="00153003" w:rsidP="00C90446">
            <w:pPr>
              <w:rPr>
                <w:rFonts w:ascii="Calibri" w:eastAsia="Calibri" w:hAnsi="Calibri" w:cs="Calibri"/>
                <w:lang w:val="fr-FR"/>
              </w:rPr>
            </w:pPr>
            <w:r w:rsidRPr="00B811C3">
              <w:rPr>
                <w:rFonts w:ascii="Calibri" w:eastAsia="Calibri" w:hAnsi="Calibri" w:cs="Calibri"/>
                <w:lang w:val="nn-NO"/>
              </w:rPr>
              <w:t xml:space="preserve">Negative </w:t>
            </w:r>
            <w:proofErr w:type="spellStart"/>
            <w:r w:rsidR="0068592F">
              <w:rPr>
                <w:rFonts w:cstheme="minorHAnsi"/>
                <w:lang w:val="fr-FR"/>
              </w:rPr>
              <w:t>bias</w:t>
            </w:r>
            <w:proofErr w:type="spellEnd"/>
          </w:p>
        </w:tc>
        <w:tc>
          <w:tcPr>
            <w:tcW w:w="2361" w:type="dxa"/>
          </w:tcPr>
          <w:p w14:paraId="7F3FC2B0" w14:textId="260C5F67" w:rsidR="00153003" w:rsidRPr="00B811C3" w:rsidRDefault="00153003" w:rsidP="00C90446">
            <w:pPr>
              <w:rPr>
                <w:rFonts w:ascii="Calibri" w:eastAsia="Calibri" w:hAnsi="Calibri" w:cs="Calibri"/>
              </w:rPr>
            </w:pPr>
            <w:r w:rsidRPr="00B811C3">
              <w:rPr>
                <w:rFonts w:ascii="Calibri" w:eastAsia="Calibri" w:hAnsi="Calibri" w:cs="Calibri"/>
                <w:lang w:val="fr-FR"/>
              </w:rPr>
              <w:t>-</w:t>
            </w:r>
            <w:r w:rsidR="0068592F">
              <w:rPr>
                <w:rFonts w:cstheme="minorHAnsi"/>
                <w:lang w:val="fr-FR"/>
              </w:rPr>
              <w:t>bias</w:t>
            </w:r>
            <w:r w:rsidRPr="00B811C3">
              <w:rPr>
                <w:rFonts w:ascii="Calibri" w:eastAsia="Calibri" w:hAnsi="Calibri" w:cs="Calibri"/>
                <w:vertAlign w:val="subscript"/>
                <w:lang w:val="fr-FR"/>
              </w:rPr>
              <w:t>min95%CI</w:t>
            </w:r>
            <w:r w:rsidRPr="00B811C3">
              <w:rPr>
                <w:rFonts w:ascii="Calibri" w:eastAsia="Calibri" w:hAnsi="Calibri" w:cs="Calibri"/>
                <w:lang w:val="fr-FR"/>
              </w:rPr>
              <w:t xml:space="preserve"> </w:t>
            </w:r>
            <w:r w:rsidRPr="00B811C3">
              <w:rPr>
                <w:rFonts w:ascii="Calibri" w:eastAsia="Calibri" w:hAnsi="Calibri" w:cs="Calibri"/>
                <w:lang w:val="nn-NO"/>
              </w:rPr>
              <w:t xml:space="preserve">(-1.1 </w:t>
            </w:r>
            <w:proofErr w:type="spellStart"/>
            <w:r w:rsidRPr="00B811C3">
              <w:rPr>
                <w:rFonts w:ascii="Calibri" w:eastAsia="Calibri" w:hAnsi="Calibri" w:cs="Calibri"/>
                <w:lang w:val="nn-NO"/>
              </w:rPr>
              <w:t>ng</w:t>
            </w:r>
            <w:proofErr w:type="spellEnd"/>
            <w:r w:rsidRPr="00B811C3">
              <w:rPr>
                <w:rFonts w:ascii="Calibri" w:eastAsia="Calibri" w:hAnsi="Calibri" w:cs="Calibri"/>
                <w:lang w:val="nn-NO"/>
              </w:rPr>
              <w:t>/L)</w:t>
            </w:r>
          </w:p>
        </w:tc>
        <w:tc>
          <w:tcPr>
            <w:tcW w:w="1978" w:type="dxa"/>
          </w:tcPr>
          <w:p w14:paraId="4C1CC5FC" w14:textId="77777777" w:rsidR="00153003" w:rsidRPr="00B811C3" w:rsidRDefault="00153003" w:rsidP="00C90446">
            <w:pPr>
              <w:rPr>
                <w:rFonts w:ascii="Calibri" w:eastAsia="Calibri" w:hAnsi="Calibri" w:cs="Calibri"/>
              </w:rPr>
            </w:pPr>
            <w:r w:rsidRPr="00B811C3">
              <w:rPr>
                <w:rFonts w:ascii="Calibri" w:hAnsi="Calibri" w:cs="Calibri"/>
              </w:rPr>
              <w:t>99.2 (95.9-100.0)</w:t>
            </w:r>
          </w:p>
        </w:tc>
        <w:tc>
          <w:tcPr>
            <w:tcW w:w="1984" w:type="dxa"/>
          </w:tcPr>
          <w:p w14:paraId="06E42BB1" w14:textId="77777777" w:rsidR="00153003" w:rsidRPr="00B811C3" w:rsidRDefault="00153003" w:rsidP="00C90446">
            <w:pPr>
              <w:rPr>
                <w:rFonts w:ascii="Calibri" w:eastAsia="Calibri" w:hAnsi="Calibri" w:cs="Calibri"/>
              </w:rPr>
            </w:pPr>
            <w:r w:rsidRPr="00B811C3">
              <w:rPr>
                <w:rFonts w:ascii="Calibri" w:eastAsia="Calibri" w:hAnsi="Calibri" w:cs="Calibri"/>
              </w:rPr>
              <w:t>99.5 (97.0-100.0)</w:t>
            </w:r>
          </w:p>
        </w:tc>
        <w:tc>
          <w:tcPr>
            <w:tcW w:w="1418" w:type="dxa"/>
          </w:tcPr>
          <w:p w14:paraId="7A6CE24A" w14:textId="77777777" w:rsidR="00153003" w:rsidRPr="00B811C3" w:rsidRDefault="00153003" w:rsidP="00C90446">
            <w:pPr>
              <w:rPr>
                <w:rFonts w:ascii="Calibri" w:eastAsia="Calibri" w:hAnsi="Calibri" w:cs="Calibri"/>
              </w:rPr>
            </w:pPr>
            <w:r w:rsidRPr="00B811C3">
              <w:rPr>
                <w:rFonts w:ascii="Calibri" w:eastAsia="Calibri" w:hAnsi="Calibri" w:cs="Calibri"/>
              </w:rPr>
              <w:t>32.4</w:t>
            </w:r>
          </w:p>
        </w:tc>
        <w:tc>
          <w:tcPr>
            <w:tcW w:w="1559" w:type="dxa"/>
          </w:tcPr>
          <w:p w14:paraId="3E322B8A" w14:textId="77777777" w:rsidR="00153003" w:rsidRPr="00B811C3" w:rsidRDefault="00153003" w:rsidP="00C90446">
            <w:pPr>
              <w:rPr>
                <w:rFonts w:ascii="Calibri" w:eastAsia="Calibri" w:hAnsi="Calibri" w:cs="Calibri"/>
              </w:rPr>
            </w:pPr>
            <w:r w:rsidRPr="00B811C3">
              <w:rPr>
                <w:rFonts w:ascii="Calibri" w:eastAsia="Calibri" w:hAnsi="Calibri" w:cs="Calibri"/>
              </w:rPr>
              <w:t>33.2</w:t>
            </w:r>
          </w:p>
        </w:tc>
      </w:tr>
      <w:tr w:rsidR="00153003" w:rsidRPr="00B811C3" w14:paraId="4E27DD09" w14:textId="77777777" w:rsidTr="0068592F">
        <w:trPr>
          <w:trHeight w:val="262"/>
        </w:trPr>
        <w:tc>
          <w:tcPr>
            <w:tcW w:w="2744" w:type="dxa"/>
            <w:vMerge/>
          </w:tcPr>
          <w:p w14:paraId="668C991B" w14:textId="77777777" w:rsidR="00153003" w:rsidRPr="00B811C3" w:rsidRDefault="00153003" w:rsidP="00C90446">
            <w:pPr>
              <w:rPr>
                <w:rFonts w:ascii="Calibri" w:eastAsia="Calibri" w:hAnsi="Calibri" w:cs="Calibri"/>
                <w:lang w:val="fr-FR"/>
              </w:rPr>
            </w:pPr>
          </w:p>
        </w:tc>
        <w:tc>
          <w:tcPr>
            <w:tcW w:w="2361" w:type="dxa"/>
          </w:tcPr>
          <w:p w14:paraId="3ADA9BEB" w14:textId="6EE7F6D5" w:rsidR="00153003" w:rsidRPr="00B811C3" w:rsidRDefault="00153003" w:rsidP="00C90446">
            <w:pPr>
              <w:rPr>
                <w:rFonts w:ascii="Calibri" w:eastAsia="Calibri" w:hAnsi="Calibri" w:cs="Calibri"/>
              </w:rPr>
            </w:pPr>
            <w:r w:rsidRPr="00B811C3">
              <w:rPr>
                <w:rFonts w:ascii="Calibri" w:eastAsia="Calibri" w:hAnsi="Calibri" w:cs="Calibri"/>
                <w:lang w:val="fr-FR"/>
              </w:rPr>
              <w:t>-</w:t>
            </w:r>
            <w:proofErr w:type="spellStart"/>
            <w:r w:rsidR="0068592F">
              <w:rPr>
                <w:rFonts w:cstheme="minorHAnsi"/>
                <w:lang w:val="fr-FR"/>
              </w:rPr>
              <w:t>bias</w:t>
            </w:r>
            <w:r w:rsidRPr="00B811C3">
              <w:rPr>
                <w:rFonts w:ascii="Calibri" w:eastAsia="Calibri" w:hAnsi="Calibri" w:cs="Calibri"/>
                <w:vertAlign w:val="subscript"/>
                <w:lang w:val="fr-FR"/>
              </w:rPr>
              <w:t>mean</w:t>
            </w:r>
            <w:proofErr w:type="spellEnd"/>
            <w:r w:rsidRPr="00B811C3">
              <w:rPr>
                <w:rFonts w:ascii="Calibri" w:eastAsia="Calibri" w:hAnsi="Calibri" w:cs="Calibri"/>
              </w:rPr>
              <w:t xml:space="preserve"> (-1.3 ng/L)</w:t>
            </w:r>
          </w:p>
        </w:tc>
        <w:tc>
          <w:tcPr>
            <w:tcW w:w="1978" w:type="dxa"/>
          </w:tcPr>
          <w:p w14:paraId="6F9C4A8E" w14:textId="77777777" w:rsidR="00153003" w:rsidRPr="00B811C3" w:rsidRDefault="00153003" w:rsidP="00C90446">
            <w:pPr>
              <w:rPr>
                <w:rFonts w:ascii="Calibri" w:eastAsia="Calibri" w:hAnsi="Calibri" w:cs="Calibri"/>
                <w:b/>
                <w:bCs/>
              </w:rPr>
            </w:pPr>
            <w:r w:rsidRPr="00B811C3">
              <w:rPr>
                <w:rFonts w:ascii="Calibri" w:hAnsi="Calibri" w:cs="Calibri"/>
                <w:b/>
                <w:bCs/>
              </w:rPr>
              <w:t>99.2 (95.9-100.0)</w:t>
            </w:r>
          </w:p>
        </w:tc>
        <w:tc>
          <w:tcPr>
            <w:tcW w:w="1984" w:type="dxa"/>
          </w:tcPr>
          <w:p w14:paraId="59E50EAA" w14:textId="77777777" w:rsidR="00153003" w:rsidRPr="00B811C3" w:rsidRDefault="00153003" w:rsidP="00C90446">
            <w:pPr>
              <w:rPr>
                <w:rFonts w:ascii="Calibri" w:eastAsia="Calibri" w:hAnsi="Calibri" w:cs="Calibri"/>
              </w:rPr>
            </w:pPr>
            <w:r w:rsidRPr="00B811C3">
              <w:rPr>
                <w:rFonts w:ascii="Calibri" w:eastAsia="Calibri" w:hAnsi="Calibri" w:cs="Calibri"/>
              </w:rPr>
              <w:t>99.5 (99.1-100.0)</w:t>
            </w:r>
          </w:p>
        </w:tc>
        <w:tc>
          <w:tcPr>
            <w:tcW w:w="1418" w:type="dxa"/>
          </w:tcPr>
          <w:p w14:paraId="43706AF2" w14:textId="77777777" w:rsidR="00153003" w:rsidRPr="00B811C3" w:rsidRDefault="00153003" w:rsidP="00C90446">
            <w:pPr>
              <w:rPr>
                <w:rFonts w:ascii="Calibri" w:eastAsia="Calibri" w:hAnsi="Calibri" w:cs="Calibri"/>
              </w:rPr>
            </w:pPr>
            <w:r w:rsidRPr="00B811C3">
              <w:rPr>
                <w:rFonts w:ascii="Calibri" w:eastAsia="Calibri" w:hAnsi="Calibri" w:cs="Calibri"/>
              </w:rPr>
              <w:t>34.6</w:t>
            </w:r>
          </w:p>
        </w:tc>
        <w:tc>
          <w:tcPr>
            <w:tcW w:w="1559" w:type="dxa"/>
          </w:tcPr>
          <w:p w14:paraId="4AC3A1ED" w14:textId="77777777" w:rsidR="00153003" w:rsidRPr="00B811C3" w:rsidRDefault="00153003" w:rsidP="00C90446">
            <w:pPr>
              <w:rPr>
                <w:rFonts w:ascii="Calibri" w:eastAsia="Calibri" w:hAnsi="Calibri" w:cs="Calibri"/>
              </w:rPr>
            </w:pPr>
            <w:r w:rsidRPr="00B811C3">
              <w:rPr>
                <w:rFonts w:ascii="Calibri" w:eastAsia="Calibri" w:hAnsi="Calibri" w:cs="Calibri"/>
              </w:rPr>
              <w:t>35.4</w:t>
            </w:r>
          </w:p>
        </w:tc>
      </w:tr>
      <w:tr w:rsidR="00153003" w:rsidRPr="00B811C3" w14:paraId="2D7C1CF1" w14:textId="77777777" w:rsidTr="0068592F">
        <w:trPr>
          <w:trHeight w:val="262"/>
        </w:trPr>
        <w:tc>
          <w:tcPr>
            <w:tcW w:w="2744" w:type="dxa"/>
            <w:vMerge/>
          </w:tcPr>
          <w:p w14:paraId="6A57773C" w14:textId="77777777" w:rsidR="00153003" w:rsidRPr="00B811C3" w:rsidRDefault="00153003" w:rsidP="00C90446">
            <w:pPr>
              <w:rPr>
                <w:rFonts w:ascii="Calibri" w:eastAsia="Calibri" w:hAnsi="Calibri" w:cs="Calibri"/>
              </w:rPr>
            </w:pPr>
          </w:p>
        </w:tc>
        <w:tc>
          <w:tcPr>
            <w:tcW w:w="2361" w:type="dxa"/>
          </w:tcPr>
          <w:p w14:paraId="38863840" w14:textId="60E6B1F3" w:rsidR="00153003" w:rsidRPr="00B811C3" w:rsidRDefault="00153003" w:rsidP="00C90446">
            <w:pPr>
              <w:rPr>
                <w:rFonts w:ascii="Calibri" w:eastAsia="Calibri" w:hAnsi="Calibri" w:cs="Calibri"/>
              </w:rPr>
            </w:pPr>
            <w:r w:rsidRPr="00B811C3">
              <w:rPr>
                <w:rFonts w:ascii="Calibri" w:eastAsia="Calibri" w:hAnsi="Calibri" w:cs="Calibri"/>
                <w:lang w:val="fr-FR"/>
              </w:rPr>
              <w:t>-</w:t>
            </w:r>
            <w:r w:rsidR="0068592F">
              <w:rPr>
                <w:rFonts w:cstheme="minorHAnsi"/>
                <w:lang w:val="fr-FR"/>
              </w:rPr>
              <w:t>bias</w:t>
            </w:r>
            <w:r w:rsidRPr="00B811C3">
              <w:rPr>
                <w:rFonts w:ascii="Calibri" w:eastAsia="Calibri" w:hAnsi="Calibri" w:cs="Calibri"/>
                <w:vertAlign w:val="subscript"/>
                <w:lang w:val="fr-FR"/>
              </w:rPr>
              <w:t>max95%CI</w:t>
            </w:r>
            <w:r w:rsidRPr="00B811C3">
              <w:rPr>
                <w:rFonts w:ascii="Calibri" w:eastAsia="Calibri" w:hAnsi="Calibri" w:cs="Calibri"/>
                <w:lang w:val="fr-FR"/>
              </w:rPr>
              <w:t xml:space="preserve"> (-1.4 </w:t>
            </w:r>
            <w:proofErr w:type="spellStart"/>
            <w:r w:rsidRPr="00B811C3">
              <w:rPr>
                <w:rFonts w:ascii="Calibri" w:eastAsia="Calibri" w:hAnsi="Calibri" w:cs="Calibri"/>
                <w:lang w:val="fr-FR"/>
              </w:rPr>
              <w:t>ng</w:t>
            </w:r>
            <w:proofErr w:type="spellEnd"/>
            <w:r w:rsidRPr="00B811C3">
              <w:rPr>
                <w:rFonts w:ascii="Calibri" w:eastAsia="Calibri" w:hAnsi="Calibri" w:cs="Calibri"/>
                <w:lang w:val="fr-FR"/>
              </w:rPr>
              <w:t>/L)</w:t>
            </w:r>
          </w:p>
        </w:tc>
        <w:tc>
          <w:tcPr>
            <w:tcW w:w="1978" w:type="dxa"/>
          </w:tcPr>
          <w:p w14:paraId="1028C7F8" w14:textId="77777777" w:rsidR="00153003" w:rsidRPr="00B811C3" w:rsidRDefault="00153003" w:rsidP="00C90446">
            <w:pPr>
              <w:rPr>
                <w:rFonts w:ascii="Calibri" w:eastAsia="Calibri" w:hAnsi="Calibri" w:cs="Calibri"/>
              </w:rPr>
            </w:pPr>
            <w:r w:rsidRPr="00B811C3">
              <w:rPr>
                <w:rFonts w:ascii="Calibri" w:hAnsi="Calibri" w:cs="Calibri"/>
              </w:rPr>
              <w:t>99.2 (95.9-100.0)</w:t>
            </w:r>
          </w:p>
        </w:tc>
        <w:tc>
          <w:tcPr>
            <w:tcW w:w="1984" w:type="dxa"/>
          </w:tcPr>
          <w:p w14:paraId="078C2AF9" w14:textId="77777777" w:rsidR="00153003" w:rsidRPr="00B811C3" w:rsidRDefault="00153003" w:rsidP="00C90446">
            <w:pPr>
              <w:rPr>
                <w:rFonts w:ascii="Calibri" w:eastAsia="Calibri" w:hAnsi="Calibri" w:cs="Calibri"/>
              </w:rPr>
            </w:pPr>
            <w:r w:rsidRPr="00B811C3">
              <w:rPr>
                <w:rFonts w:ascii="Calibri" w:eastAsia="Calibri" w:hAnsi="Calibri" w:cs="Calibri"/>
              </w:rPr>
              <w:t>99.5 (97.0-100.0)</w:t>
            </w:r>
          </w:p>
        </w:tc>
        <w:tc>
          <w:tcPr>
            <w:tcW w:w="1418" w:type="dxa"/>
          </w:tcPr>
          <w:p w14:paraId="27593693" w14:textId="77777777" w:rsidR="00153003" w:rsidRPr="00B811C3" w:rsidRDefault="00153003" w:rsidP="00C90446">
            <w:pPr>
              <w:rPr>
                <w:rFonts w:ascii="Calibri" w:eastAsia="Calibri" w:hAnsi="Calibri" w:cs="Calibri"/>
                <w:b/>
                <w:bCs/>
              </w:rPr>
            </w:pPr>
            <w:r w:rsidRPr="00B811C3">
              <w:rPr>
                <w:rFonts w:ascii="Calibri" w:eastAsia="Calibri" w:hAnsi="Calibri" w:cs="Calibri"/>
                <w:b/>
                <w:bCs/>
              </w:rPr>
              <w:t>35.5</w:t>
            </w:r>
          </w:p>
        </w:tc>
        <w:tc>
          <w:tcPr>
            <w:tcW w:w="1559" w:type="dxa"/>
          </w:tcPr>
          <w:p w14:paraId="248F6E03" w14:textId="77777777" w:rsidR="00153003" w:rsidRPr="00B811C3" w:rsidRDefault="00153003" w:rsidP="00C90446">
            <w:pPr>
              <w:rPr>
                <w:rFonts w:ascii="Calibri" w:eastAsia="Calibri" w:hAnsi="Calibri" w:cs="Calibri"/>
                <w:b/>
                <w:bCs/>
              </w:rPr>
            </w:pPr>
            <w:r w:rsidRPr="00B811C3">
              <w:rPr>
                <w:rFonts w:ascii="Calibri" w:eastAsia="Calibri" w:hAnsi="Calibri" w:cs="Calibri"/>
                <w:b/>
                <w:bCs/>
              </w:rPr>
              <w:t>36.4</w:t>
            </w:r>
          </w:p>
        </w:tc>
      </w:tr>
    </w:tbl>
    <w:p w14:paraId="0D6F17B4" w14:textId="77777777" w:rsidR="00153003" w:rsidRPr="00B811C3" w:rsidRDefault="00153003" w:rsidP="00153003">
      <w:pPr>
        <w:rPr>
          <w:rFonts w:ascii="Calibri" w:hAnsi="Calibri" w:cs="Calibri"/>
        </w:rPr>
      </w:pPr>
    </w:p>
    <w:p w14:paraId="7C70C0DE" w14:textId="1FC82367" w:rsidR="00153003" w:rsidRPr="00B811C3" w:rsidRDefault="00153003" w:rsidP="00153003">
      <w:pPr>
        <w:rPr>
          <w:rFonts w:ascii="Calibri" w:hAnsi="Calibri" w:cs="Calibri"/>
        </w:rPr>
      </w:pPr>
      <w:r w:rsidRPr="00B811C3">
        <w:rPr>
          <w:rFonts w:ascii="Calibri" w:hAnsi="Calibri" w:cs="Calibri"/>
          <w:b/>
          <w:bCs/>
        </w:rPr>
        <w:lastRenderedPageBreak/>
        <w:t>Supplemental table 3</w:t>
      </w:r>
      <w:r w:rsidRPr="00B811C3">
        <w:rPr>
          <w:rFonts w:ascii="Calibri" w:hAnsi="Calibri" w:cs="Calibri"/>
        </w:rPr>
        <w:t>: Summary of performance for single-sample rule-out algorithms for identifying secondary endpoint of index MI in patients hospitalized for acute chest pain after adding the</w:t>
      </w:r>
      <w:r w:rsidR="005D5C09">
        <w:rPr>
          <w:rFonts w:ascii="Calibri" w:hAnsi="Calibri" w:cs="Calibri"/>
        </w:rPr>
        <w:t xml:space="preserve"> bias</w:t>
      </w:r>
      <w:r w:rsidRPr="00B811C3">
        <w:rPr>
          <w:rFonts w:ascii="Calibri" w:hAnsi="Calibri" w:cs="Calibri"/>
        </w:rPr>
        <w:t xml:space="preserve"> of hs-cTn, stratified between patient groups with early-presenters excluded and all-comers. </w:t>
      </w:r>
    </w:p>
    <w:tbl>
      <w:tblPr>
        <w:tblStyle w:val="Tabellrutenett2"/>
        <w:tblW w:w="12044" w:type="dxa"/>
        <w:tblLook w:val="04A0" w:firstRow="1" w:lastRow="0" w:firstColumn="1" w:lastColumn="0" w:noHBand="0" w:noVBand="1"/>
      </w:tblPr>
      <w:tblGrid>
        <w:gridCol w:w="2760"/>
        <w:gridCol w:w="2448"/>
        <w:gridCol w:w="1935"/>
        <w:gridCol w:w="2051"/>
        <w:gridCol w:w="1183"/>
        <w:gridCol w:w="1667"/>
      </w:tblGrid>
      <w:tr w:rsidR="00153003" w:rsidRPr="00B811C3" w14:paraId="21A49CA3" w14:textId="77777777" w:rsidTr="005D5C09">
        <w:trPr>
          <w:trHeight w:val="378"/>
        </w:trPr>
        <w:tc>
          <w:tcPr>
            <w:tcW w:w="2860" w:type="dxa"/>
            <w:shd w:val="clear" w:color="auto" w:fill="ADADAD" w:themeFill="background2" w:themeFillShade="BF"/>
          </w:tcPr>
          <w:p w14:paraId="0CA40E25" w14:textId="77777777" w:rsidR="00153003" w:rsidRPr="00B811C3" w:rsidRDefault="00153003" w:rsidP="00C90446">
            <w:pPr>
              <w:rPr>
                <w:rFonts w:ascii="Calibri" w:eastAsia="Calibri" w:hAnsi="Calibri" w:cs="Calibri"/>
                <w:b/>
                <w:bCs/>
                <w:color w:val="000000"/>
                <w:sz w:val="24"/>
                <w:szCs w:val="24"/>
              </w:rPr>
            </w:pPr>
            <w:r w:rsidRPr="00B811C3">
              <w:rPr>
                <w:rFonts w:ascii="Calibri" w:eastAsia="Calibri" w:hAnsi="Calibri" w:cs="Calibri"/>
                <w:b/>
                <w:bCs/>
                <w:color w:val="000000"/>
                <w:sz w:val="24"/>
                <w:szCs w:val="24"/>
              </w:rPr>
              <w:t>Algorithm</w:t>
            </w:r>
          </w:p>
        </w:tc>
        <w:tc>
          <w:tcPr>
            <w:tcW w:w="2522" w:type="dxa"/>
            <w:shd w:val="clear" w:color="auto" w:fill="ADADAD" w:themeFill="background2" w:themeFillShade="BF"/>
          </w:tcPr>
          <w:p w14:paraId="0CBF60E9" w14:textId="77777777" w:rsidR="00153003" w:rsidRPr="00B811C3" w:rsidRDefault="00153003" w:rsidP="00C90446">
            <w:pPr>
              <w:rPr>
                <w:rFonts w:ascii="Calibri" w:eastAsia="Calibri" w:hAnsi="Calibri" w:cs="Calibri"/>
                <w:b/>
                <w:bCs/>
                <w:color w:val="000000"/>
                <w:sz w:val="24"/>
                <w:szCs w:val="24"/>
              </w:rPr>
            </w:pPr>
            <w:r w:rsidRPr="00B811C3">
              <w:rPr>
                <w:rFonts w:ascii="Calibri" w:eastAsia="Calibri" w:hAnsi="Calibri" w:cs="Calibri"/>
                <w:b/>
                <w:bCs/>
                <w:color w:val="000000"/>
                <w:sz w:val="24"/>
                <w:szCs w:val="24"/>
              </w:rPr>
              <w:t>Total error applied</w:t>
            </w:r>
          </w:p>
        </w:tc>
        <w:tc>
          <w:tcPr>
            <w:tcW w:w="4111" w:type="dxa"/>
            <w:gridSpan w:val="2"/>
            <w:shd w:val="clear" w:color="auto" w:fill="ADADAD" w:themeFill="background2" w:themeFillShade="BF"/>
          </w:tcPr>
          <w:p w14:paraId="24F5785A" w14:textId="77777777" w:rsidR="00153003" w:rsidRPr="00B811C3" w:rsidRDefault="00153003" w:rsidP="00C90446">
            <w:pPr>
              <w:jc w:val="center"/>
              <w:rPr>
                <w:rFonts w:ascii="Calibri" w:eastAsia="Calibri" w:hAnsi="Calibri" w:cs="Calibri"/>
                <w:b/>
                <w:bCs/>
                <w:color w:val="000000"/>
                <w:sz w:val="24"/>
                <w:szCs w:val="24"/>
              </w:rPr>
            </w:pPr>
            <w:r w:rsidRPr="00B811C3">
              <w:rPr>
                <w:rFonts w:ascii="Calibri" w:eastAsia="Calibri" w:hAnsi="Calibri" w:cs="Calibri"/>
                <w:b/>
                <w:bCs/>
                <w:color w:val="000000"/>
                <w:sz w:val="24"/>
                <w:szCs w:val="24"/>
              </w:rPr>
              <w:t>Sensitivity</w:t>
            </w:r>
          </w:p>
        </w:tc>
        <w:tc>
          <w:tcPr>
            <w:tcW w:w="2551" w:type="dxa"/>
            <w:gridSpan w:val="2"/>
            <w:shd w:val="clear" w:color="auto" w:fill="ADADAD" w:themeFill="background2" w:themeFillShade="BF"/>
          </w:tcPr>
          <w:p w14:paraId="7816E6E3" w14:textId="77777777" w:rsidR="00153003" w:rsidRPr="00B811C3" w:rsidRDefault="00153003" w:rsidP="00C90446">
            <w:pPr>
              <w:jc w:val="center"/>
              <w:rPr>
                <w:rFonts w:ascii="Calibri" w:eastAsia="Calibri" w:hAnsi="Calibri" w:cs="Calibri"/>
                <w:b/>
                <w:bCs/>
                <w:color w:val="000000"/>
                <w:sz w:val="24"/>
                <w:szCs w:val="24"/>
              </w:rPr>
            </w:pPr>
            <w:r w:rsidRPr="00B811C3">
              <w:rPr>
                <w:rFonts w:ascii="Calibri" w:eastAsia="Calibri" w:hAnsi="Calibri" w:cs="Calibri"/>
                <w:b/>
                <w:bCs/>
                <w:color w:val="000000"/>
                <w:sz w:val="24"/>
                <w:szCs w:val="24"/>
              </w:rPr>
              <w:t>Rule-out</w:t>
            </w:r>
          </w:p>
        </w:tc>
      </w:tr>
      <w:tr w:rsidR="00153003" w:rsidRPr="00B811C3" w14:paraId="14AF1F91" w14:textId="77777777" w:rsidTr="005D5C09">
        <w:trPr>
          <w:trHeight w:val="277"/>
        </w:trPr>
        <w:tc>
          <w:tcPr>
            <w:tcW w:w="5382" w:type="dxa"/>
            <w:gridSpan w:val="2"/>
            <w:shd w:val="clear" w:color="auto" w:fill="ADADAD" w:themeFill="background2" w:themeFillShade="BF"/>
          </w:tcPr>
          <w:p w14:paraId="4319CA98" w14:textId="77777777" w:rsidR="00153003" w:rsidRPr="00B811C3" w:rsidRDefault="00153003" w:rsidP="00C90446">
            <w:pPr>
              <w:rPr>
                <w:rFonts w:ascii="Calibri" w:eastAsia="Calibri" w:hAnsi="Calibri" w:cs="Calibri"/>
                <w:b/>
                <w:bCs/>
                <w:sz w:val="28"/>
                <w:szCs w:val="28"/>
              </w:rPr>
            </w:pPr>
            <w:r w:rsidRPr="00B811C3">
              <w:rPr>
                <w:rFonts w:ascii="Calibri" w:eastAsia="Calibri" w:hAnsi="Calibri" w:cs="Calibri"/>
                <w:b/>
                <w:bCs/>
                <w:sz w:val="24"/>
                <w:szCs w:val="24"/>
              </w:rPr>
              <w:t>hs-cTnT (Roche Diagnostics)</w:t>
            </w:r>
          </w:p>
        </w:tc>
        <w:tc>
          <w:tcPr>
            <w:tcW w:w="1984" w:type="dxa"/>
            <w:shd w:val="clear" w:color="auto" w:fill="ADADAD" w:themeFill="background2" w:themeFillShade="BF"/>
          </w:tcPr>
          <w:p w14:paraId="4F7DF798" w14:textId="77777777" w:rsidR="00153003" w:rsidRPr="00B811C3" w:rsidRDefault="00153003" w:rsidP="00C90446">
            <w:pPr>
              <w:rPr>
                <w:rFonts w:ascii="Calibri" w:eastAsia="Calibri" w:hAnsi="Calibri" w:cs="Calibri"/>
                <w:b/>
                <w:bCs/>
                <w:sz w:val="28"/>
                <w:szCs w:val="28"/>
              </w:rPr>
            </w:pPr>
            <w:r w:rsidRPr="00B811C3">
              <w:rPr>
                <w:rFonts w:ascii="Calibri" w:eastAsia="Calibri" w:hAnsi="Calibri" w:cs="Calibri"/>
                <w:b/>
                <w:bCs/>
              </w:rPr>
              <w:t>Early-presenters excluded</w:t>
            </w:r>
          </w:p>
        </w:tc>
        <w:tc>
          <w:tcPr>
            <w:tcW w:w="2127" w:type="dxa"/>
            <w:shd w:val="clear" w:color="auto" w:fill="ADADAD" w:themeFill="background2" w:themeFillShade="BF"/>
          </w:tcPr>
          <w:p w14:paraId="2E905BE9" w14:textId="77777777" w:rsidR="00153003" w:rsidRPr="00B811C3" w:rsidRDefault="00153003" w:rsidP="00C90446">
            <w:pPr>
              <w:rPr>
                <w:rFonts w:ascii="Calibri" w:eastAsia="Calibri" w:hAnsi="Calibri" w:cs="Calibri"/>
                <w:b/>
                <w:bCs/>
              </w:rPr>
            </w:pPr>
            <w:r w:rsidRPr="00B811C3">
              <w:rPr>
                <w:rFonts w:ascii="Calibri" w:eastAsia="Calibri" w:hAnsi="Calibri" w:cs="Calibri"/>
                <w:b/>
                <w:bCs/>
              </w:rPr>
              <w:t>All-comers</w:t>
            </w:r>
          </w:p>
        </w:tc>
        <w:tc>
          <w:tcPr>
            <w:tcW w:w="833" w:type="dxa"/>
            <w:shd w:val="clear" w:color="auto" w:fill="ADADAD" w:themeFill="background2" w:themeFillShade="BF"/>
          </w:tcPr>
          <w:p w14:paraId="7322BD60" w14:textId="77777777" w:rsidR="00153003" w:rsidRPr="00B811C3" w:rsidRDefault="00153003" w:rsidP="00C90446">
            <w:pPr>
              <w:rPr>
                <w:rFonts w:ascii="Calibri" w:eastAsia="Calibri" w:hAnsi="Calibri" w:cs="Calibri"/>
                <w:b/>
                <w:bCs/>
                <w:sz w:val="28"/>
                <w:szCs w:val="28"/>
              </w:rPr>
            </w:pPr>
            <w:r w:rsidRPr="00B811C3">
              <w:rPr>
                <w:rFonts w:ascii="Calibri" w:eastAsia="Calibri" w:hAnsi="Calibri" w:cs="Calibri"/>
                <w:b/>
                <w:bCs/>
              </w:rPr>
              <w:t>Early-presenters excluded</w:t>
            </w:r>
          </w:p>
        </w:tc>
        <w:tc>
          <w:tcPr>
            <w:tcW w:w="1718" w:type="dxa"/>
            <w:shd w:val="clear" w:color="auto" w:fill="ADADAD" w:themeFill="background2" w:themeFillShade="BF"/>
          </w:tcPr>
          <w:p w14:paraId="16C813DF" w14:textId="77777777" w:rsidR="00153003" w:rsidRPr="00B811C3" w:rsidRDefault="00153003" w:rsidP="00C90446">
            <w:pPr>
              <w:rPr>
                <w:rFonts w:ascii="Calibri" w:eastAsia="Calibri" w:hAnsi="Calibri" w:cs="Calibri"/>
                <w:b/>
                <w:bCs/>
                <w:sz w:val="28"/>
                <w:szCs w:val="28"/>
              </w:rPr>
            </w:pPr>
            <w:r w:rsidRPr="00B811C3">
              <w:rPr>
                <w:rFonts w:ascii="Calibri" w:eastAsia="Calibri" w:hAnsi="Calibri" w:cs="Calibri"/>
                <w:b/>
                <w:bCs/>
              </w:rPr>
              <w:t>All-comers</w:t>
            </w:r>
          </w:p>
        </w:tc>
      </w:tr>
      <w:tr w:rsidR="00153003" w:rsidRPr="00B811C3" w14:paraId="5BCC44F9" w14:textId="77777777" w:rsidTr="005D5C09">
        <w:trPr>
          <w:trHeight w:val="262"/>
        </w:trPr>
        <w:tc>
          <w:tcPr>
            <w:tcW w:w="2860" w:type="dxa"/>
          </w:tcPr>
          <w:p w14:paraId="1D5AB114" w14:textId="0AB7D1EF" w:rsidR="00153003" w:rsidRPr="00B811C3" w:rsidRDefault="00153003" w:rsidP="00C90446">
            <w:pPr>
              <w:rPr>
                <w:rFonts w:ascii="Calibri" w:eastAsia="Calibri" w:hAnsi="Calibri" w:cs="Calibri"/>
                <w:vertAlign w:val="superscript"/>
              </w:rPr>
            </w:pPr>
            <w:r w:rsidRPr="00B811C3">
              <w:rPr>
                <w:rFonts w:ascii="Calibri" w:eastAsia="Calibri" w:hAnsi="Calibri" w:cs="Calibri"/>
                <w:b/>
                <w:bCs/>
              </w:rPr>
              <w:t>hs-cTnT &lt; 5 ng/L</w:t>
            </w:r>
          </w:p>
        </w:tc>
        <w:tc>
          <w:tcPr>
            <w:tcW w:w="2522" w:type="dxa"/>
          </w:tcPr>
          <w:p w14:paraId="3B4816F8" w14:textId="77FC96E8" w:rsidR="00153003" w:rsidRPr="00B811C3" w:rsidRDefault="00415626" w:rsidP="00C90446">
            <w:pPr>
              <w:rPr>
                <w:rFonts w:ascii="Calibri" w:eastAsia="Calibri" w:hAnsi="Calibri" w:cs="Calibri"/>
              </w:rPr>
            </w:pPr>
            <w:r>
              <w:rPr>
                <w:rFonts w:ascii="Calibri" w:eastAsia="Calibri" w:hAnsi="Calibri" w:cs="Calibri"/>
              </w:rPr>
              <w:t>Original</w:t>
            </w:r>
            <w:r w:rsidR="00153003" w:rsidRPr="00B811C3">
              <w:rPr>
                <w:rFonts w:ascii="Calibri" w:eastAsia="Calibri" w:hAnsi="Calibri" w:cs="Calibri"/>
              </w:rPr>
              <w:t xml:space="preserve"> data</w:t>
            </w:r>
          </w:p>
        </w:tc>
        <w:tc>
          <w:tcPr>
            <w:tcW w:w="1984" w:type="dxa"/>
          </w:tcPr>
          <w:p w14:paraId="57A6059A" w14:textId="77777777" w:rsidR="00153003" w:rsidRPr="00B811C3" w:rsidRDefault="00153003" w:rsidP="00C90446">
            <w:pPr>
              <w:rPr>
                <w:rFonts w:ascii="Calibri" w:eastAsia="Calibri" w:hAnsi="Calibri" w:cs="Calibri"/>
              </w:rPr>
            </w:pPr>
            <w:r w:rsidRPr="00B811C3">
              <w:rPr>
                <w:rFonts w:ascii="Calibri" w:eastAsia="Calibri" w:hAnsi="Calibri" w:cs="Calibri"/>
              </w:rPr>
              <w:t>99.2 (95.6-100.0)</w:t>
            </w:r>
          </w:p>
        </w:tc>
        <w:tc>
          <w:tcPr>
            <w:tcW w:w="2127" w:type="dxa"/>
          </w:tcPr>
          <w:p w14:paraId="1731D929" w14:textId="77777777" w:rsidR="00153003" w:rsidRPr="00B811C3" w:rsidRDefault="00153003" w:rsidP="00C90446">
            <w:pPr>
              <w:rPr>
                <w:rFonts w:ascii="Calibri" w:eastAsia="Calibri" w:hAnsi="Calibri" w:cs="Calibri"/>
              </w:rPr>
            </w:pPr>
            <w:r w:rsidRPr="00B811C3">
              <w:rPr>
                <w:rFonts w:ascii="Calibri" w:eastAsia="Calibri" w:hAnsi="Calibri" w:cs="Calibri"/>
              </w:rPr>
              <w:t>98.8 (95.9-99.9)</w:t>
            </w:r>
          </w:p>
        </w:tc>
        <w:tc>
          <w:tcPr>
            <w:tcW w:w="833" w:type="dxa"/>
          </w:tcPr>
          <w:p w14:paraId="6E64C92B" w14:textId="77777777" w:rsidR="00153003" w:rsidRPr="00B811C3" w:rsidRDefault="00153003" w:rsidP="00C90446">
            <w:pPr>
              <w:rPr>
                <w:rFonts w:ascii="Calibri" w:eastAsia="Calibri" w:hAnsi="Calibri" w:cs="Calibri"/>
              </w:rPr>
            </w:pPr>
            <w:r w:rsidRPr="00B811C3">
              <w:rPr>
                <w:rFonts w:ascii="Calibri" w:hAnsi="Calibri" w:cs="Calibri"/>
              </w:rPr>
              <w:t>29.4</w:t>
            </w:r>
          </w:p>
        </w:tc>
        <w:tc>
          <w:tcPr>
            <w:tcW w:w="1718" w:type="dxa"/>
          </w:tcPr>
          <w:p w14:paraId="2B865735" w14:textId="77777777" w:rsidR="00153003" w:rsidRPr="00B811C3" w:rsidRDefault="00153003" w:rsidP="00C90446">
            <w:pPr>
              <w:rPr>
                <w:rFonts w:ascii="Calibri" w:eastAsia="Calibri" w:hAnsi="Calibri" w:cs="Calibri"/>
              </w:rPr>
            </w:pPr>
            <w:r w:rsidRPr="00B811C3">
              <w:rPr>
                <w:rFonts w:ascii="Calibri" w:hAnsi="Calibri" w:cs="Calibri"/>
              </w:rPr>
              <w:t>30.0</w:t>
            </w:r>
          </w:p>
        </w:tc>
      </w:tr>
      <w:tr w:rsidR="00153003" w:rsidRPr="00B811C3" w14:paraId="40256570" w14:textId="77777777" w:rsidTr="005D5C09">
        <w:trPr>
          <w:trHeight w:val="262"/>
        </w:trPr>
        <w:tc>
          <w:tcPr>
            <w:tcW w:w="2860" w:type="dxa"/>
            <w:vMerge w:val="restart"/>
          </w:tcPr>
          <w:p w14:paraId="467EF18D" w14:textId="73EC9DAE" w:rsidR="00153003" w:rsidRPr="00B811C3" w:rsidRDefault="00153003" w:rsidP="00C90446">
            <w:pPr>
              <w:rPr>
                <w:rFonts w:ascii="Calibri" w:eastAsia="Calibri" w:hAnsi="Calibri" w:cs="Calibri"/>
                <w:lang w:val="fr-FR"/>
              </w:rPr>
            </w:pPr>
            <w:r w:rsidRPr="00B811C3">
              <w:rPr>
                <w:rFonts w:ascii="Calibri" w:eastAsia="Calibri" w:hAnsi="Calibri" w:cs="Calibri"/>
                <w:lang w:val="fr-FR"/>
              </w:rPr>
              <w:t xml:space="preserve">Positive </w:t>
            </w:r>
            <w:proofErr w:type="spellStart"/>
            <w:r w:rsidR="005D5C09">
              <w:rPr>
                <w:rFonts w:cstheme="minorHAnsi"/>
                <w:lang w:val="fr-FR"/>
              </w:rPr>
              <w:t>bias</w:t>
            </w:r>
            <w:proofErr w:type="spellEnd"/>
          </w:p>
        </w:tc>
        <w:tc>
          <w:tcPr>
            <w:tcW w:w="2522" w:type="dxa"/>
          </w:tcPr>
          <w:p w14:paraId="0F059A0C" w14:textId="4CD9B678" w:rsidR="00153003" w:rsidRPr="00B811C3" w:rsidRDefault="00153003" w:rsidP="00C90446">
            <w:pPr>
              <w:rPr>
                <w:rFonts w:ascii="Calibri" w:eastAsia="Calibri" w:hAnsi="Calibri" w:cs="Calibri"/>
                <w:lang w:val="fr-FR"/>
              </w:rPr>
            </w:pPr>
            <w:r w:rsidRPr="00B811C3">
              <w:rPr>
                <w:rFonts w:ascii="Calibri" w:eastAsia="Calibri" w:hAnsi="Calibri" w:cs="Calibri"/>
                <w:lang w:val="fr-FR"/>
              </w:rPr>
              <w:t>+</w:t>
            </w:r>
            <w:r w:rsidR="005D5C09">
              <w:rPr>
                <w:rFonts w:cstheme="minorHAnsi"/>
                <w:lang w:val="fr-FR"/>
              </w:rPr>
              <w:t>bias</w:t>
            </w:r>
            <w:r w:rsidRPr="00B811C3">
              <w:rPr>
                <w:rFonts w:ascii="Calibri" w:eastAsia="Calibri" w:hAnsi="Calibri" w:cs="Calibri"/>
                <w:vertAlign w:val="subscript"/>
                <w:lang w:val="fr-FR"/>
              </w:rPr>
              <w:t>min95%CI</w:t>
            </w:r>
            <w:r w:rsidRPr="00B811C3">
              <w:rPr>
                <w:rFonts w:ascii="Calibri" w:eastAsia="Calibri" w:hAnsi="Calibri" w:cs="Calibri"/>
                <w:lang w:val="fr-FR"/>
              </w:rPr>
              <w:t xml:space="preserve"> (+2.8 </w:t>
            </w:r>
            <w:proofErr w:type="spellStart"/>
            <w:r w:rsidRPr="00B811C3">
              <w:rPr>
                <w:rFonts w:ascii="Calibri" w:eastAsia="Calibri" w:hAnsi="Calibri" w:cs="Calibri"/>
                <w:lang w:val="fr-FR"/>
              </w:rPr>
              <w:t>ng</w:t>
            </w:r>
            <w:proofErr w:type="spellEnd"/>
            <w:r w:rsidRPr="00B811C3">
              <w:rPr>
                <w:rFonts w:ascii="Calibri" w:eastAsia="Calibri" w:hAnsi="Calibri" w:cs="Calibri"/>
                <w:lang w:val="fr-FR"/>
              </w:rPr>
              <w:t>/L)</w:t>
            </w:r>
          </w:p>
        </w:tc>
        <w:tc>
          <w:tcPr>
            <w:tcW w:w="1984" w:type="dxa"/>
          </w:tcPr>
          <w:p w14:paraId="64F38072" w14:textId="77777777" w:rsidR="00153003" w:rsidRPr="00B811C3" w:rsidRDefault="00153003" w:rsidP="00C90446">
            <w:pPr>
              <w:rPr>
                <w:rFonts w:ascii="Calibri" w:eastAsia="Calibri" w:hAnsi="Calibri" w:cs="Calibri"/>
                <w:lang w:val="fr-FR"/>
              </w:rPr>
            </w:pPr>
            <w:r w:rsidRPr="00B811C3">
              <w:rPr>
                <w:rFonts w:ascii="Calibri" w:eastAsia="Calibri" w:hAnsi="Calibri" w:cs="Calibri"/>
                <w:lang w:val="fr-FR"/>
              </w:rPr>
              <w:t>100.0 (97.1-100.0)</w:t>
            </w:r>
          </w:p>
        </w:tc>
        <w:tc>
          <w:tcPr>
            <w:tcW w:w="2127" w:type="dxa"/>
          </w:tcPr>
          <w:p w14:paraId="6C937731" w14:textId="77777777" w:rsidR="00153003" w:rsidRPr="00B811C3" w:rsidRDefault="00153003" w:rsidP="00C90446">
            <w:pPr>
              <w:rPr>
                <w:rFonts w:ascii="Calibri" w:eastAsia="Calibri" w:hAnsi="Calibri" w:cs="Calibri"/>
                <w:lang w:val="fr-FR"/>
              </w:rPr>
            </w:pPr>
            <w:r w:rsidRPr="00B811C3">
              <w:rPr>
                <w:rFonts w:ascii="Calibri" w:eastAsia="Calibri" w:hAnsi="Calibri" w:cs="Calibri"/>
              </w:rPr>
              <w:t>100.0 (97.9-100.0)</w:t>
            </w:r>
          </w:p>
        </w:tc>
        <w:tc>
          <w:tcPr>
            <w:tcW w:w="833" w:type="dxa"/>
          </w:tcPr>
          <w:p w14:paraId="70509493" w14:textId="77777777" w:rsidR="00153003" w:rsidRPr="00B811C3" w:rsidRDefault="00153003" w:rsidP="00C90446">
            <w:pPr>
              <w:rPr>
                <w:rFonts w:ascii="Calibri" w:eastAsia="Calibri" w:hAnsi="Calibri" w:cs="Calibri"/>
                <w:lang w:val="fr-FR"/>
              </w:rPr>
            </w:pPr>
            <w:r w:rsidRPr="00B811C3">
              <w:rPr>
                <w:rFonts w:ascii="Calibri" w:hAnsi="Calibri" w:cs="Calibri"/>
                <w:lang w:val="fr-FR"/>
              </w:rPr>
              <w:t>15.4</w:t>
            </w:r>
          </w:p>
        </w:tc>
        <w:tc>
          <w:tcPr>
            <w:tcW w:w="1718" w:type="dxa"/>
          </w:tcPr>
          <w:p w14:paraId="5E60BC51" w14:textId="77777777" w:rsidR="00153003" w:rsidRPr="00B811C3" w:rsidRDefault="00153003" w:rsidP="00C90446">
            <w:pPr>
              <w:rPr>
                <w:rFonts w:ascii="Calibri" w:eastAsia="Calibri" w:hAnsi="Calibri" w:cs="Calibri"/>
                <w:lang w:val="fr-FR"/>
              </w:rPr>
            </w:pPr>
            <w:r w:rsidRPr="00B811C3">
              <w:rPr>
                <w:rFonts w:ascii="Calibri" w:hAnsi="Calibri" w:cs="Calibri"/>
                <w:lang w:val="fr-FR"/>
              </w:rPr>
              <w:t>16.2</w:t>
            </w:r>
          </w:p>
        </w:tc>
      </w:tr>
      <w:tr w:rsidR="00153003" w:rsidRPr="00B811C3" w14:paraId="6A41FE96" w14:textId="77777777" w:rsidTr="005D5C09">
        <w:trPr>
          <w:trHeight w:val="262"/>
        </w:trPr>
        <w:tc>
          <w:tcPr>
            <w:tcW w:w="2860" w:type="dxa"/>
            <w:vMerge/>
          </w:tcPr>
          <w:p w14:paraId="75B156BF" w14:textId="77777777" w:rsidR="00153003" w:rsidRPr="00B811C3" w:rsidRDefault="00153003" w:rsidP="00C90446">
            <w:pPr>
              <w:rPr>
                <w:rFonts w:ascii="Calibri" w:eastAsia="Calibri" w:hAnsi="Calibri" w:cs="Calibri"/>
                <w:lang w:val="fr-FR"/>
              </w:rPr>
            </w:pPr>
          </w:p>
        </w:tc>
        <w:tc>
          <w:tcPr>
            <w:tcW w:w="2522" w:type="dxa"/>
          </w:tcPr>
          <w:p w14:paraId="2F59CE28" w14:textId="3FC7CAC9" w:rsidR="00153003" w:rsidRPr="00B811C3" w:rsidRDefault="00153003" w:rsidP="00C90446">
            <w:pPr>
              <w:rPr>
                <w:rFonts w:ascii="Calibri" w:eastAsia="Calibri" w:hAnsi="Calibri" w:cs="Calibri"/>
                <w:lang w:val="fr-FR"/>
              </w:rPr>
            </w:pPr>
            <w:r w:rsidRPr="00B811C3">
              <w:rPr>
                <w:rFonts w:ascii="Calibri" w:eastAsia="Calibri" w:hAnsi="Calibri" w:cs="Calibri"/>
                <w:lang w:val="fr-FR"/>
              </w:rPr>
              <w:t>+</w:t>
            </w:r>
            <w:proofErr w:type="spellStart"/>
            <w:r w:rsidR="005D5C09">
              <w:rPr>
                <w:rFonts w:cstheme="minorHAnsi"/>
                <w:lang w:val="fr-FR"/>
              </w:rPr>
              <w:t>bias</w:t>
            </w:r>
            <w:r w:rsidRPr="00B811C3">
              <w:rPr>
                <w:rFonts w:ascii="Calibri" w:eastAsia="Calibri" w:hAnsi="Calibri" w:cs="Calibri"/>
                <w:vertAlign w:val="subscript"/>
                <w:lang w:val="fr-FR"/>
              </w:rPr>
              <w:t>mean</w:t>
            </w:r>
            <w:proofErr w:type="spellEnd"/>
            <w:r w:rsidRPr="00B811C3">
              <w:rPr>
                <w:rFonts w:ascii="Calibri" w:eastAsia="Calibri" w:hAnsi="Calibri" w:cs="Calibri"/>
                <w:lang w:val="fr-FR"/>
              </w:rPr>
              <w:t xml:space="preserve"> (+3.8 </w:t>
            </w:r>
            <w:proofErr w:type="spellStart"/>
            <w:r w:rsidRPr="00B811C3">
              <w:rPr>
                <w:rFonts w:ascii="Calibri" w:eastAsia="Calibri" w:hAnsi="Calibri" w:cs="Calibri"/>
                <w:lang w:val="fr-FR"/>
              </w:rPr>
              <w:t>ng</w:t>
            </w:r>
            <w:proofErr w:type="spellEnd"/>
            <w:r w:rsidRPr="00B811C3">
              <w:rPr>
                <w:rFonts w:ascii="Calibri" w:eastAsia="Calibri" w:hAnsi="Calibri" w:cs="Calibri"/>
                <w:lang w:val="fr-FR"/>
              </w:rPr>
              <w:t>/L)</w:t>
            </w:r>
          </w:p>
        </w:tc>
        <w:tc>
          <w:tcPr>
            <w:tcW w:w="1984" w:type="dxa"/>
          </w:tcPr>
          <w:p w14:paraId="2346963F" w14:textId="77777777" w:rsidR="00153003" w:rsidRPr="00B811C3" w:rsidRDefault="00153003" w:rsidP="00C90446">
            <w:pPr>
              <w:rPr>
                <w:rFonts w:ascii="Calibri" w:eastAsia="Calibri" w:hAnsi="Calibri" w:cs="Calibri"/>
                <w:lang w:val="fr-FR"/>
              </w:rPr>
            </w:pPr>
            <w:r w:rsidRPr="00B811C3">
              <w:rPr>
                <w:rFonts w:ascii="Calibri" w:eastAsia="Calibri" w:hAnsi="Calibri" w:cs="Calibri"/>
                <w:lang w:val="fr-FR"/>
              </w:rPr>
              <w:t>100.0 (97.1-100.0)</w:t>
            </w:r>
          </w:p>
        </w:tc>
        <w:tc>
          <w:tcPr>
            <w:tcW w:w="2127" w:type="dxa"/>
          </w:tcPr>
          <w:p w14:paraId="65FEADD3" w14:textId="77777777" w:rsidR="00153003" w:rsidRPr="00B811C3" w:rsidRDefault="00153003" w:rsidP="00C90446">
            <w:pPr>
              <w:rPr>
                <w:rFonts w:ascii="Calibri" w:eastAsia="Calibri" w:hAnsi="Calibri" w:cs="Calibri"/>
                <w:lang w:val="fr-FR"/>
              </w:rPr>
            </w:pPr>
            <w:r w:rsidRPr="00B811C3">
              <w:rPr>
                <w:rFonts w:ascii="Calibri" w:eastAsia="Calibri" w:hAnsi="Calibri" w:cs="Calibri"/>
              </w:rPr>
              <w:t>100.0 (97.9-100.0)</w:t>
            </w:r>
          </w:p>
        </w:tc>
        <w:tc>
          <w:tcPr>
            <w:tcW w:w="833" w:type="dxa"/>
          </w:tcPr>
          <w:p w14:paraId="765F67AB" w14:textId="77777777" w:rsidR="00153003" w:rsidRPr="00B811C3" w:rsidRDefault="00153003" w:rsidP="00C90446">
            <w:pPr>
              <w:rPr>
                <w:rFonts w:ascii="Calibri" w:eastAsia="Calibri" w:hAnsi="Calibri" w:cs="Calibri"/>
                <w:lang w:val="fr-FR"/>
              </w:rPr>
            </w:pPr>
            <w:r w:rsidRPr="00B811C3">
              <w:rPr>
                <w:rFonts w:ascii="Calibri" w:hAnsi="Calibri" w:cs="Calibri"/>
                <w:lang w:val="fr-FR"/>
              </w:rPr>
              <w:t>NC</w:t>
            </w:r>
          </w:p>
        </w:tc>
        <w:tc>
          <w:tcPr>
            <w:tcW w:w="1718" w:type="dxa"/>
          </w:tcPr>
          <w:p w14:paraId="4518FA2A" w14:textId="77777777" w:rsidR="00153003" w:rsidRPr="00B811C3" w:rsidRDefault="00153003" w:rsidP="00C90446">
            <w:pPr>
              <w:rPr>
                <w:rFonts w:ascii="Calibri" w:eastAsia="Calibri" w:hAnsi="Calibri" w:cs="Calibri"/>
                <w:lang w:val="fr-FR"/>
              </w:rPr>
            </w:pPr>
            <w:r w:rsidRPr="00B811C3">
              <w:rPr>
                <w:rFonts w:ascii="Calibri" w:hAnsi="Calibri" w:cs="Calibri"/>
                <w:lang w:val="fr-FR"/>
              </w:rPr>
              <w:t>NC</w:t>
            </w:r>
          </w:p>
        </w:tc>
      </w:tr>
      <w:tr w:rsidR="00153003" w:rsidRPr="00B811C3" w14:paraId="44D5A4CA" w14:textId="77777777" w:rsidTr="005D5C09">
        <w:trPr>
          <w:trHeight w:val="262"/>
        </w:trPr>
        <w:tc>
          <w:tcPr>
            <w:tcW w:w="2860" w:type="dxa"/>
            <w:vMerge/>
          </w:tcPr>
          <w:p w14:paraId="00D0BED3" w14:textId="77777777" w:rsidR="00153003" w:rsidRPr="00B811C3" w:rsidRDefault="00153003" w:rsidP="00C90446">
            <w:pPr>
              <w:rPr>
                <w:rFonts w:ascii="Calibri" w:eastAsia="Calibri" w:hAnsi="Calibri" w:cs="Calibri"/>
                <w:lang w:val="fr-FR"/>
              </w:rPr>
            </w:pPr>
          </w:p>
        </w:tc>
        <w:tc>
          <w:tcPr>
            <w:tcW w:w="2522" w:type="dxa"/>
          </w:tcPr>
          <w:p w14:paraId="63356191" w14:textId="17A94B27" w:rsidR="00153003" w:rsidRPr="00B811C3" w:rsidRDefault="00153003" w:rsidP="00C90446">
            <w:pPr>
              <w:rPr>
                <w:rFonts w:ascii="Calibri" w:eastAsia="Calibri" w:hAnsi="Calibri" w:cs="Calibri"/>
                <w:lang w:val="fr-FR"/>
              </w:rPr>
            </w:pPr>
            <w:r w:rsidRPr="00B811C3">
              <w:rPr>
                <w:rFonts w:ascii="Calibri" w:eastAsia="Calibri" w:hAnsi="Calibri" w:cs="Calibri"/>
                <w:lang w:val="fr-FR"/>
              </w:rPr>
              <w:t>+</w:t>
            </w:r>
            <w:r w:rsidR="005D5C09">
              <w:rPr>
                <w:rFonts w:cstheme="minorHAnsi"/>
                <w:lang w:val="fr-FR"/>
              </w:rPr>
              <w:t>bias</w:t>
            </w:r>
            <w:r w:rsidRPr="00B811C3">
              <w:rPr>
                <w:rFonts w:ascii="Calibri" w:eastAsia="Calibri" w:hAnsi="Calibri" w:cs="Calibri"/>
                <w:vertAlign w:val="subscript"/>
                <w:lang w:val="fr-FR"/>
              </w:rPr>
              <w:t>max95%CI</w:t>
            </w:r>
            <w:r w:rsidRPr="00B811C3">
              <w:rPr>
                <w:rFonts w:ascii="Calibri" w:eastAsia="Calibri" w:hAnsi="Calibri" w:cs="Calibri"/>
                <w:lang w:val="fr-FR"/>
              </w:rPr>
              <w:t xml:space="preserve"> (+4.7 </w:t>
            </w:r>
            <w:proofErr w:type="spellStart"/>
            <w:r w:rsidRPr="00B811C3">
              <w:rPr>
                <w:rFonts w:ascii="Calibri" w:eastAsia="Calibri" w:hAnsi="Calibri" w:cs="Calibri"/>
                <w:lang w:val="fr-FR"/>
              </w:rPr>
              <w:t>ng</w:t>
            </w:r>
            <w:proofErr w:type="spellEnd"/>
            <w:r w:rsidRPr="00B811C3">
              <w:rPr>
                <w:rFonts w:ascii="Calibri" w:eastAsia="Calibri" w:hAnsi="Calibri" w:cs="Calibri"/>
                <w:lang w:val="fr-FR"/>
              </w:rPr>
              <w:t>/L)</w:t>
            </w:r>
          </w:p>
        </w:tc>
        <w:tc>
          <w:tcPr>
            <w:tcW w:w="1984" w:type="dxa"/>
          </w:tcPr>
          <w:p w14:paraId="11ECEB5F" w14:textId="77777777" w:rsidR="00153003" w:rsidRPr="00B811C3" w:rsidRDefault="00153003" w:rsidP="00C90446">
            <w:pPr>
              <w:rPr>
                <w:rFonts w:ascii="Calibri" w:eastAsia="Calibri" w:hAnsi="Calibri" w:cs="Calibri"/>
                <w:lang w:val="fr-FR"/>
              </w:rPr>
            </w:pPr>
            <w:r w:rsidRPr="00B811C3">
              <w:rPr>
                <w:rFonts w:ascii="Calibri" w:eastAsia="Calibri" w:hAnsi="Calibri" w:cs="Calibri"/>
                <w:lang w:val="fr-FR"/>
              </w:rPr>
              <w:t>100.0 (97.9-100.0)</w:t>
            </w:r>
          </w:p>
        </w:tc>
        <w:tc>
          <w:tcPr>
            <w:tcW w:w="2127" w:type="dxa"/>
          </w:tcPr>
          <w:p w14:paraId="490E4579" w14:textId="77777777" w:rsidR="00153003" w:rsidRPr="00B811C3" w:rsidRDefault="00153003" w:rsidP="00C90446">
            <w:pPr>
              <w:rPr>
                <w:rFonts w:ascii="Calibri" w:eastAsia="Calibri" w:hAnsi="Calibri" w:cs="Calibri"/>
                <w:lang w:val="fr-FR"/>
              </w:rPr>
            </w:pPr>
            <w:r w:rsidRPr="00B811C3">
              <w:rPr>
                <w:rFonts w:ascii="Calibri" w:eastAsia="Calibri" w:hAnsi="Calibri" w:cs="Calibri"/>
              </w:rPr>
              <w:t>100.0 (97.9-100.0)</w:t>
            </w:r>
          </w:p>
        </w:tc>
        <w:tc>
          <w:tcPr>
            <w:tcW w:w="833" w:type="dxa"/>
          </w:tcPr>
          <w:p w14:paraId="438C0202" w14:textId="77777777" w:rsidR="00153003" w:rsidRPr="00B811C3" w:rsidRDefault="00153003" w:rsidP="00C90446">
            <w:pPr>
              <w:rPr>
                <w:rFonts w:ascii="Calibri" w:eastAsia="Calibri" w:hAnsi="Calibri" w:cs="Calibri"/>
                <w:lang w:val="fr-FR"/>
              </w:rPr>
            </w:pPr>
            <w:r w:rsidRPr="00B811C3">
              <w:rPr>
                <w:rFonts w:ascii="Calibri" w:hAnsi="Calibri" w:cs="Calibri"/>
                <w:lang w:val="fr-FR"/>
              </w:rPr>
              <w:t>NC</w:t>
            </w:r>
          </w:p>
        </w:tc>
        <w:tc>
          <w:tcPr>
            <w:tcW w:w="1718" w:type="dxa"/>
          </w:tcPr>
          <w:p w14:paraId="6D35D267" w14:textId="77777777" w:rsidR="00153003" w:rsidRPr="00B811C3" w:rsidRDefault="00153003" w:rsidP="00C90446">
            <w:pPr>
              <w:rPr>
                <w:rFonts w:ascii="Calibri" w:eastAsia="Calibri" w:hAnsi="Calibri" w:cs="Calibri"/>
                <w:lang w:val="fr-FR"/>
              </w:rPr>
            </w:pPr>
            <w:r w:rsidRPr="00B811C3">
              <w:rPr>
                <w:rFonts w:ascii="Calibri" w:hAnsi="Calibri" w:cs="Calibri"/>
                <w:lang w:val="fr-FR"/>
              </w:rPr>
              <w:t>NC</w:t>
            </w:r>
          </w:p>
        </w:tc>
      </w:tr>
      <w:tr w:rsidR="00153003" w:rsidRPr="00B811C3" w14:paraId="0EDC43EA" w14:textId="77777777" w:rsidTr="005D5C09">
        <w:trPr>
          <w:trHeight w:val="277"/>
        </w:trPr>
        <w:tc>
          <w:tcPr>
            <w:tcW w:w="2860" w:type="dxa"/>
            <w:vMerge w:val="restart"/>
          </w:tcPr>
          <w:p w14:paraId="531FBE76" w14:textId="28B01738" w:rsidR="00153003" w:rsidRPr="00B811C3" w:rsidRDefault="00153003" w:rsidP="00C90446">
            <w:pPr>
              <w:rPr>
                <w:rFonts w:ascii="Calibri" w:eastAsia="Calibri" w:hAnsi="Calibri" w:cs="Calibri"/>
                <w:lang w:val="nn-NO"/>
              </w:rPr>
            </w:pPr>
            <w:r w:rsidRPr="00B811C3">
              <w:rPr>
                <w:rFonts w:ascii="Calibri" w:eastAsia="Calibri" w:hAnsi="Calibri" w:cs="Calibri"/>
                <w:lang w:val="nn-NO"/>
              </w:rPr>
              <w:t xml:space="preserve">Negative </w:t>
            </w:r>
            <w:proofErr w:type="spellStart"/>
            <w:r w:rsidR="005D5C09">
              <w:rPr>
                <w:rFonts w:cstheme="minorHAnsi"/>
                <w:lang w:val="fr-FR"/>
              </w:rPr>
              <w:t>bias</w:t>
            </w:r>
            <w:proofErr w:type="spellEnd"/>
          </w:p>
        </w:tc>
        <w:tc>
          <w:tcPr>
            <w:tcW w:w="2522" w:type="dxa"/>
          </w:tcPr>
          <w:p w14:paraId="03DA8FFC" w14:textId="3FD02437" w:rsidR="00153003" w:rsidRPr="00B811C3" w:rsidRDefault="00153003" w:rsidP="00C90446">
            <w:pPr>
              <w:rPr>
                <w:rFonts w:ascii="Calibri" w:eastAsia="Calibri" w:hAnsi="Calibri" w:cs="Calibri"/>
                <w:lang w:val="nn-NO"/>
              </w:rPr>
            </w:pPr>
            <w:r w:rsidRPr="00B811C3">
              <w:rPr>
                <w:rFonts w:ascii="Calibri" w:eastAsia="Calibri" w:hAnsi="Calibri" w:cs="Calibri"/>
                <w:lang w:val="fr-FR"/>
              </w:rPr>
              <w:t>-</w:t>
            </w:r>
            <w:r w:rsidR="005D5C09">
              <w:rPr>
                <w:rFonts w:cstheme="minorHAnsi"/>
                <w:lang w:val="fr-FR"/>
              </w:rPr>
              <w:t>bias</w:t>
            </w:r>
            <w:r w:rsidRPr="00B811C3">
              <w:rPr>
                <w:rFonts w:ascii="Calibri" w:eastAsia="Calibri" w:hAnsi="Calibri" w:cs="Calibri"/>
                <w:vertAlign w:val="subscript"/>
                <w:lang w:val="fr-FR"/>
              </w:rPr>
              <w:t>min95%CI</w:t>
            </w:r>
            <w:r w:rsidRPr="00B811C3">
              <w:rPr>
                <w:rFonts w:ascii="Calibri" w:eastAsia="Calibri" w:hAnsi="Calibri" w:cs="Calibri"/>
                <w:lang w:val="nn-NO"/>
              </w:rPr>
              <w:t xml:space="preserve"> (-2.8 </w:t>
            </w:r>
            <w:proofErr w:type="spellStart"/>
            <w:r w:rsidRPr="00B811C3">
              <w:rPr>
                <w:rFonts w:ascii="Calibri" w:eastAsia="Calibri" w:hAnsi="Calibri" w:cs="Calibri"/>
                <w:lang w:val="nn-NO"/>
              </w:rPr>
              <w:t>ng</w:t>
            </w:r>
            <w:proofErr w:type="spellEnd"/>
            <w:r w:rsidRPr="00B811C3">
              <w:rPr>
                <w:rFonts w:ascii="Calibri" w:eastAsia="Calibri" w:hAnsi="Calibri" w:cs="Calibri"/>
                <w:lang w:val="nn-NO"/>
              </w:rPr>
              <w:t>/L)</w:t>
            </w:r>
          </w:p>
        </w:tc>
        <w:tc>
          <w:tcPr>
            <w:tcW w:w="1984" w:type="dxa"/>
          </w:tcPr>
          <w:p w14:paraId="72D26539" w14:textId="77777777" w:rsidR="00153003" w:rsidRPr="00B811C3" w:rsidRDefault="00153003" w:rsidP="00C90446">
            <w:pPr>
              <w:rPr>
                <w:rFonts w:ascii="Calibri" w:eastAsia="Calibri" w:hAnsi="Calibri" w:cs="Calibri"/>
                <w:lang w:val="nn-NO"/>
              </w:rPr>
            </w:pPr>
            <w:r w:rsidRPr="00B811C3">
              <w:rPr>
                <w:rFonts w:ascii="Calibri" w:eastAsia="Calibri" w:hAnsi="Calibri" w:cs="Calibri"/>
                <w:lang w:val="nn-NO"/>
              </w:rPr>
              <w:t>97.6 (93.1-99.5)</w:t>
            </w:r>
          </w:p>
        </w:tc>
        <w:tc>
          <w:tcPr>
            <w:tcW w:w="2127" w:type="dxa"/>
          </w:tcPr>
          <w:p w14:paraId="0C824222" w14:textId="77777777" w:rsidR="00153003" w:rsidRPr="00B811C3" w:rsidRDefault="00153003" w:rsidP="00C90446">
            <w:pPr>
              <w:rPr>
                <w:rFonts w:ascii="Calibri" w:eastAsia="Calibri" w:hAnsi="Calibri" w:cs="Calibri"/>
                <w:lang w:val="nn-NO"/>
              </w:rPr>
            </w:pPr>
            <w:r w:rsidRPr="00B811C3">
              <w:rPr>
                <w:rFonts w:ascii="Calibri" w:eastAsia="Calibri" w:hAnsi="Calibri" w:cs="Calibri"/>
              </w:rPr>
              <w:t>96.5 (92.6-98.7)</w:t>
            </w:r>
          </w:p>
        </w:tc>
        <w:tc>
          <w:tcPr>
            <w:tcW w:w="833" w:type="dxa"/>
          </w:tcPr>
          <w:p w14:paraId="7C2FC0BB" w14:textId="77777777" w:rsidR="00153003" w:rsidRPr="00B811C3" w:rsidRDefault="00153003" w:rsidP="00C90446">
            <w:pPr>
              <w:rPr>
                <w:rFonts w:ascii="Calibri" w:eastAsia="Calibri" w:hAnsi="Calibri" w:cs="Calibri"/>
                <w:lang w:val="nn-NO"/>
              </w:rPr>
            </w:pPr>
            <w:r w:rsidRPr="00B811C3">
              <w:rPr>
                <w:rFonts w:ascii="Calibri" w:hAnsi="Calibri" w:cs="Calibri"/>
                <w:lang w:val="nn-NO"/>
              </w:rPr>
              <w:t>51.1</w:t>
            </w:r>
          </w:p>
        </w:tc>
        <w:tc>
          <w:tcPr>
            <w:tcW w:w="1718" w:type="dxa"/>
          </w:tcPr>
          <w:p w14:paraId="4F01B07B" w14:textId="77777777" w:rsidR="00153003" w:rsidRPr="00B811C3" w:rsidRDefault="00153003" w:rsidP="00C90446">
            <w:pPr>
              <w:rPr>
                <w:rFonts w:ascii="Calibri" w:eastAsia="Calibri" w:hAnsi="Calibri" w:cs="Calibri"/>
                <w:lang w:val="nn-NO"/>
              </w:rPr>
            </w:pPr>
            <w:r w:rsidRPr="00B811C3">
              <w:rPr>
                <w:rFonts w:ascii="Calibri" w:hAnsi="Calibri" w:cs="Calibri"/>
                <w:lang w:val="nn-NO"/>
              </w:rPr>
              <w:t>51.3</w:t>
            </w:r>
          </w:p>
        </w:tc>
      </w:tr>
      <w:tr w:rsidR="00153003" w:rsidRPr="00B811C3" w14:paraId="53E8BDE1" w14:textId="77777777" w:rsidTr="005D5C09">
        <w:trPr>
          <w:trHeight w:val="70"/>
        </w:trPr>
        <w:tc>
          <w:tcPr>
            <w:tcW w:w="2860" w:type="dxa"/>
            <w:vMerge/>
          </w:tcPr>
          <w:p w14:paraId="33262AB2" w14:textId="77777777" w:rsidR="00153003" w:rsidRPr="00B811C3" w:rsidRDefault="00153003" w:rsidP="00C90446">
            <w:pPr>
              <w:rPr>
                <w:rFonts w:ascii="Calibri" w:eastAsia="Calibri" w:hAnsi="Calibri" w:cs="Calibri"/>
              </w:rPr>
            </w:pPr>
          </w:p>
        </w:tc>
        <w:tc>
          <w:tcPr>
            <w:tcW w:w="2522" w:type="dxa"/>
          </w:tcPr>
          <w:p w14:paraId="5A40BB77" w14:textId="0ABE8715" w:rsidR="00153003" w:rsidRPr="00B811C3" w:rsidRDefault="00153003" w:rsidP="00C90446">
            <w:pPr>
              <w:rPr>
                <w:rFonts w:ascii="Calibri" w:eastAsia="Calibri" w:hAnsi="Calibri" w:cs="Calibri"/>
              </w:rPr>
            </w:pPr>
            <w:r w:rsidRPr="00B811C3">
              <w:rPr>
                <w:rFonts w:ascii="Calibri" w:eastAsia="Calibri" w:hAnsi="Calibri" w:cs="Calibri"/>
                <w:lang w:val="fr-FR"/>
              </w:rPr>
              <w:t>-</w:t>
            </w:r>
            <w:proofErr w:type="spellStart"/>
            <w:r w:rsidR="005D5C09">
              <w:rPr>
                <w:rFonts w:cstheme="minorHAnsi"/>
                <w:lang w:val="fr-FR"/>
              </w:rPr>
              <w:t>bias</w:t>
            </w:r>
            <w:r w:rsidRPr="00B811C3">
              <w:rPr>
                <w:rFonts w:ascii="Calibri" w:eastAsia="Calibri" w:hAnsi="Calibri" w:cs="Calibri"/>
                <w:vertAlign w:val="subscript"/>
                <w:lang w:val="fr-FR"/>
              </w:rPr>
              <w:t>mean</w:t>
            </w:r>
            <w:proofErr w:type="spellEnd"/>
            <w:r w:rsidRPr="00B811C3">
              <w:rPr>
                <w:rFonts w:ascii="Calibri" w:eastAsia="Calibri" w:hAnsi="Calibri" w:cs="Calibri"/>
                <w:lang w:val="fr-FR"/>
              </w:rPr>
              <w:t xml:space="preserve"> </w:t>
            </w:r>
            <w:r w:rsidRPr="00B811C3">
              <w:rPr>
                <w:rFonts w:ascii="Calibri" w:eastAsia="Calibri" w:hAnsi="Calibri" w:cs="Calibri"/>
              </w:rPr>
              <w:t>(-3.8 ng/L)</w:t>
            </w:r>
          </w:p>
        </w:tc>
        <w:tc>
          <w:tcPr>
            <w:tcW w:w="1984" w:type="dxa"/>
          </w:tcPr>
          <w:p w14:paraId="0064A50B" w14:textId="77777777" w:rsidR="00153003" w:rsidRPr="00B811C3" w:rsidRDefault="00153003" w:rsidP="00C90446">
            <w:pPr>
              <w:rPr>
                <w:rFonts w:ascii="Calibri" w:eastAsia="Calibri" w:hAnsi="Calibri" w:cs="Calibri"/>
              </w:rPr>
            </w:pPr>
            <w:r w:rsidRPr="00B811C3">
              <w:rPr>
                <w:rFonts w:ascii="Calibri" w:eastAsia="Calibri" w:hAnsi="Calibri" w:cs="Calibri"/>
              </w:rPr>
              <w:t>96.0 (90.9-98.7)</w:t>
            </w:r>
          </w:p>
        </w:tc>
        <w:tc>
          <w:tcPr>
            <w:tcW w:w="2127" w:type="dxa"/>
          </w:tcPr>
          <w:p w14:paraId="301C3E2F" w14:textId="77777777" w:rsidR="00153003" w:rsidRPr="00B811C3" w:rsidRDefault="00153003" w:rsidP="00C90446">
            <w:pPr>
              <w:rPr>
                <w:rFonts w:ascii="Calibri" w:eastAsia="Calibri" w:hAnsi="Calibri" w:cs="Calibri"/>
              </w:rPr>
            </w:pPr>
            <w:r w:rsidRPr="00B811C3">
              <w:rPr>
                <w:rFonts w:ascii="Calibri" w:eastAsia="Calibri" w:hAnsi="Calibri" w:cs="Calibri"/>
              </w:rPr>
              <w:t>94.8 (90.4-97.6)</w:t>
            </w:r>
          </w:p>
        </w:tc>
        <w:tc>
          <w:tcPr>
            <w:tcW w:w="833" w:type="dxa"/>
          </w:tcPr>
          <w:p w14:paraId="468A6AD7" w14:textId="77777777" w:rsidR="00153003" w:rsidRPr="00B811C3" w:rsidRDefault="00153003" w:rsidP="00C90446">
            <w:pPr>
              <w:rPr>
                <w:rFonts w:ascii="Calibri" w:eastAsia="Calibri" w:hAnsi="Calibri" w:cs="Calibri"/>
              </w:rPr>
            </w:pPr>
            <w:r w:rsidRPr="00B811C3">
              <w:rPr>
                <w:rFonts w:ascii="Calibri" w:hAnsi="Calibri" w:cs="Calibri"/>
              </w:rPr>
              <w:t>55.8</w:t>
            </w:r>
          </w:p>
        </w:tc>
        <w:tc>
          <w:tcPr>
            <w:tcW w:w="1718" w:type="dxa"/>
          </w:tcPr>
          <w:p w14:paraId="47319332" w14:textId="77777777" w:rsidR="00153003" w:rsidRPr="00B811C3" w:rsidRDefault="00153003" w:rsidP="00C90446">
            <w:pPr>
              <w:rPr>
                <w:rFonts w:ascii="Calibri" w:eastAsia="Calibri" w:hAnsi="Calibri" w:cs="Calibri"/>
              </w:rPr>
            </w:pPr>
            <w:r w:rsidRPr="00B811C3">
              <w:rPr>
                <w:rFonts w:ascii="Calibri" w:hAnsi="Calibri" w:cs="Calibri"/>
              </w:rPr>
              <w:t>55.9</w:t>
            </w:r>
          </w:p>
        </w:tc>
      </w:tr>
      <w:tr w:rsidR="00153003" w:rsidRPr="00B811C3" w14:paraId="528E05A4" w14:textId="77777777" w:rsidTr="005D5C09">
        <w:trPr>
          <w:trHeight w:val="277"/>
        </w:trPr>
        <w:tc>
          <w:tcPr>
            <w:tcW w:w="2860" w:type="dxa"/>
            <w:vMerge/>
          </w:tcPr>
          <w:p w14:paraId="22C93CFA" w14:textId="77777777" w:rsidR="00153003" w:rsidRPr="00B811C3" w:rsidRDefault="00153003" w:rsidP="00C90446">
            <w:pPr>
              <w:rPr>
                <w:rFonts w:ascii="Calibri" w:eastAsia="Calibri" w:hAnsi="Calibri" w:cs="Calibri"/>
              </w:rPr>
            </w:pPr>
          </w:p>
        </w:tc>
        <w:tc>
          <w:tcPr>
            <w:tcW w:w="2522" w:type="dxa"/>
          </w:tcPr>
          <w:p w14:paraId="1D350D4D" w14:textId="70C9327F" w:rsidR="00153003" w:rsidRPr="00B811C3" w:rsidRDefault="00153003" w:rsidP="00C90446">
            <w:pPr>
              <w:rPr>
                <w:rFonts w:ascii="Calibri" w:eastAsia="Calibri" w:hAnsi="Calibri" w:cs="Calibri"/>
              </w:rPr>
            </w:pPr>
            <w:r w:rsidRPr="00B811C3">
              <w:rPr>
                <w:rFonts w:ascii="Calibri" w:eastAsia="Calibri" w:hAnsi="Calibri" w:cs="Calibri"/>
                <w:lang w:val="fr-FR"/>
              </w:rPr>
              <w:t>-</w:t>
            </w:r>
            <w:r w:rsidR="005D5C09">
              <w:rPr>
                <w:rFonts w:cstheme="minorHAnsi"/>
                <w:lang w:val="fr-FR"/>
              </w:rPr>
              <w:t>bias</w:t>
            </w:r>
            <w:r w:rsidRPr="00B811C3">
              <w:rPr>
                <w:rFonts w:ascii="Calibri" w:eastAsia="Calibri" w:hAnsi="Calibri" w:cs="Calibri"/>
                <w:vertAlign w:val="subscript"/>
                <w:lang w:val="fr-FR"/>
              </w:rPr>
              <w:t>max95%CI</w:t>
            </w:r>
            <w:r w:rsidRPr="00B811C3">
              <w:rPr>
                <w:rFonts w:ascii="Calibri" w:eastAsia="Calibri" w:hAnsi="Calibri" w:cs="Calibri"/>
                <w:lang w:val="fr-FR"/>
              </w:rPr>
              <w:t xml:space="preserve"> </w:t>
            </w:r>
            <w:r w:rsidRPr="00B811C3">
              <w:rPr>
                <w:rFonts w:ascii="Calibri" w:eastAsia="Calibri" w:hAnsi="Calibri" w:cs="Calibri"/>
              </w:rPr>
              <w:t>(-4.7 ng/L)</w:t>
            </w:r>
          </w:p>
        </w:tc>
        <w:tc>
          <w:tcPr>
            <w:tcW w:w="1984" w:type="dxa"/>
          </w:tcPr>
          <w:p w14:paraId="174C0B95" w14:textId="77777777" w:rsidR="00153003" w:rsidRPr="00B811C3" w:rsidRDefault="00153003" w:rsidP="00C90446">
            <w:pPr>
              <w:rPr>
                <w:rFonts w:ascii="Calibri" w:eastAsia="Calibri" w:hAnsi="Calibri" w:cs="Calibri"/>
              </w:rPr>
            </w:pPr>
            <w:r w:rsidRPr="00B811C3">
              <w:rPr>
                <w:rFonts w:ascii="Calibri" w:eastAsia="Calibri" w:hAnsi="Calibri" w:cs="Calibri"/>
              </w:rPr>
              <w:t>96.0 (90.9-98.7)</w:t>
            </w:r>
          </w:p>
        </w:tc>
        <w:tc>
          <w:tcPr>
            <w:tcW w:w="2127" w:type="dxa"/>
          </w:tcPr>
          <w:p w14:paraId="5B6506FA" w14:textId="77777777" w:rsidR="00153003" w:rsidRPr="00B811C3" w:rsidRDefault="00153003" w:rsidP="00C90446">
            <w:pPr>
              <w:rPr>
                <w:rFonts w:ascii="Calibri" w:eastAsia="Calibri" w:hAnsi="Calibri" w:cs="Calibri"/>
              </w:rPr>
            </w:pPr>
            <w:r w:rsidRPr="00B811C3">
              <w:rPr>
                <w:rFonts w:ascii="Calibri" w:eastAsia="Calibri" w:hAnsi="Calibri" w:cs="Calibri"/>
              </w:rPr>
              <w:t>94.8 (90.4-97.6)</w:t>
            </w:r>
          </w:p>
        </w:tc>
        <w:tc>
          <w:tcPr>
            <w:tcW w:w="833" w:type="dxa"/>
          </w:tcPr>
          <w:p w14:paraId="4DC99955" w14:textId="77777777" w:rsidR="00153003" w:rsidRPr="00B811C3" w:rsidRDefault="00153003" w:rsidP="00C90446">
            <w:pPr>
              <w:rPr>
                <w:rFonts w:ascii="Calibri" w:eastAsia="Calibri" w:hAnsi="Calibri" w:cs="Calibri"/>
              </w:rPr>
            </w:pPr>
            <w:r w:rsidRPr="00B811C3">
              <w:rPr>
                <w:rFonts w:ascii="Calibri" w:hAnsi="Calibri" w:cs="Calibri"/>
              </w:rPr>
              <w:t>60.0</w:t>
            </w:r>
          </w:p>
        </w:tc>
        <w:tc>
          <w:tcPr>
            <w:tcW w:w="1718" w:type="dxa"/>
          </w:tcPr>
          <w:p w14:paraId="4A0C3D07" w14:textId="77777777" w:rsidR="00153003" w:rsidRPr="00B811C3" w:rsidRDefault="00153003" w:rsidP="00C90446">
            <w:pPr>
              <w:rPr>
                <w:rFonts w:ascii="Calibri" w:eastAsia="Calibri" w:hAnsi="Calibri" w:cs="Calibri"/>
              </w:rPr>
            </w:pPr>
            <w:r w:rsidRPr="00B811C3">
              <w:rPr>
                <w:rFonts w:ascii="Calibri" w:hAnsi="Calibri" w:cs="Calibri"/>
              </w:rPr>
              <w:t>59.7</w:t>
            </w:r>
          </w:p>
        </w:tc>
      </w:tr>
      <w:tr w:rsidR="00153003" w:rsidRPr="00B811C3" w14:paraId="6D163508" w14:textId="77777777" w:rsidTr="00C90446">
        <w:trPr>
          <w:trHeight w:val="277"/>
        </w:trPr>
        <w:tc>
          <w:tcPr>
            <w:tcW w:w="12044" w:type="dxa"/>
            <w:gridSpan w:val="6"/>
            <w:shd w:val="clear" w:color="auto" w:fill="ADADAD" w:themeFill="background2" w:themeFillShade="BF"/>
          </w:tcPr>
          <w:p w14:paraId="2D7B4516" w14:textId="77777777" w:rsidR="00153003" w:rsidRPr="00B811C3" w:rsidRDefault="00153003" w:rsidP="00C90446">
            <w:pPr>
              <w:rPr>
                <w:rFonts w:ascii="Calibri" w:eastAsia="Calibri" w:hAnsi="Calibri" w:cs="Calibri"/>
              </w:rPr>
            </w:pPr>
            <w:r w:rsidRPr="00B811C3">
              <w:rPr>
                <w:rFonts w:ascii="Calibri" w:eastAsia="Calibri" w:hAnsi="Calibri" w:cs="Calibri"/>
                <w:b/>
                <w:bCs/>
                <w:sz w:val="24"/>
                <w:szCs w:val="24"/>
              </w:rPr>
              <w:t>hs-cTnI (Abbott Diagnostics)</w:t>
            </w:r>
          </w:p>
        </w:tc>
      </w:tr>
      <w:tr w:rsidR="00153003" w:rsidRPr="00B811C3" w14:paraId="3682B78A" w14:textId="77777777" w:rsidTr="005D5C09">
        <w:trPr>
          <w:trHeight w:val="262"/>
        </w:trPr>
        <w:tc>
          <w:tcPr>
            <w:tcW w:w="2860" w:type="dxa"/>
          </w:tcPr>
          <w:p w14:paraId="07FD5E29" w14:textId="77777777" w:rsidR="00153003" w:rsidRPr="00B811C3" w:rsidRDefault="00153003" w:rsidP="00C90446">
            <w:pPr>
              <w:rPr>
                <w:rFonts w:ascii="Calibri" w:eastAsia="Calibri" w:hAnsi="Calibri" w:cs="Calibri"/>
                <w:b/>
                <w:bCs/>
                <w:vertAlign w:val="superscript"/>
              </w:rPr>
            </w:pPr>
            <w:r w:rsidRPr="00B811C3">
              <w:rPr>
                <w:rFonts w:ascii="Calibri" w:eastAsia="Calibri" w:hAnsi="Calibri" w:cs="Calibri"/>
                <w:b/>
                <w:bCs/>
              </w:rPr>
              <w:t>hs-cTnI &lt; 4 ng/L</w:t>
            </w:r>
            <w:r w:rsidRPr="00B811C3">
              <w:rPr>
                <w:rFonts w:ascii="Calibri" w:eastAsia="Calibri" w:hAnsi="Calibri" w:cs="Calibri"/>
                <w:b/>
                <w:bCs/>
                <w:vertAlign w:val="superscript"/>
              </w:rPr>
              <w:t>c</w:t>
            </w:r>
          </w:p>
        </w:tc>
        <w:tc>
          <w:tcPr>
            <w:tcW w:w="2522" w:type="dxa"/>
          </w:tcPr>
          <w:p w14:paraId="1E11EDE3" w14:textId="2D33FA46" w:rsidR="00153003" w:rsidRPr="00B811C3" w:rsidRDefault="00415626" w:rsidP="00C90446">
            <w:pPr>
              <w:rPr>
                <w:rFonts w:ascii="Calibri" w:eastAsia="Calibri" w:hAnsi="Calibri" w:cs="Calibri"/>
                <w:lang w:val="it-IT"/>
              </w:rPr>
            </w:pPr>
            <w:r>
              <w:rPr>
                <w:rFonts w:ascii="Calibri" w:eastAsia="Calibri" w:hAnsi="Calibri" w:cs="Calibri"/>
              </w:rPr>
              <w:t>Original</w:t>
            </w:r>
            <w:r w:rsidR="00153003" w:rsidRPr="00B811C3">
              <w:rPr>
                <w:rFonts w:ascii="Calibri" w:eastAsia="Calibri" w:hAnsi="Calibri" w:cs="Calibri"/>
              </w:rPr>
              <w:t xml:space="preserve"> data</w:t>
            </w:r>
          </w:p>
        </w:tc>
        <w:tc>
          <w:tcPr>
            <w:tcW w:w="1984" w:type="dxa"/>
          </w:tcPr>
          <w:p w14:paraId="30DFF0A3" w14:textId="77777777" w:rsidR="00153003" w:rsidRPr="00B811C3" w:rsidRDefault="00153003" w:rsidP="00C90446">
            <w:pPr>
              <w:rPr>
                <w:rFonts w:ascii="Calibri" w:eastAsia="Calibri" w:hAnsi="Calibri" w:cs="Calibri"/>
                <w:lang w:val="it-IT"/>
              </w:rPr>
            </w:pPr>
            <w:r w:rsidRPr="00B811C3">
              <w:rPr>
                <w:rFonts w:ascii="Calibri" w:eastAsia="Calibri" w:hAnsi="Calibri" w:cs="Calibri"/>
                <w:lang w:val="it-IT"/>
              </w:rPr>
              <w:t>97.6 (93.1-99.5)</w:t>
            </w:r>
          </w:p>
        </w:tc>
        <w:tc>
          <w:tcPr>
            <w:tcW w:w="2127" w:type="dxa"/>
          </w:tcPr>
          <w:p w14:paraId="1A1F6885" w14:textId="77777777" w:rsidR="00153003" w:rsidRPr="00B811C3" w:rsidRDefault="00153003" w:rsidP="00C90446">
            <w:pPr>
              <w:rPr>
                <w:rFonts w:ascii="Calibri" w:eastAsia="Calibri" w:hAnsi="Calibri" w:cs="Calibri"/>
                <w:lang w:val="it-IT"/>
              </w:rPr>
            </w:pPr>
            <w:r w:rsidRPr="00B811C3">
              <w:rPr>
                <w:rFonts w:ascii="Calibri" w:hAnsi="Calibri" w:cs="Calibri"/>
                <w:lang w:val="it-IT"/>
              </w:rPr>
              <w:t>95.9 (91.8-98.3)</w:t>
            </w:r>
          </w:p>
        </w:tc>
        <w:tc>
          <w:tcPr>
            <w:tcW w:w="833" w:type="dxa"/>
          </w:tcPr>
          <w:p w14:paraId="41F97ED9" w14:textId="77777777" w:rsidR="00153003" w:rsidRPr="00B811C3" w:rsidRDefault="00153003" w:rsidP="00C90446">
            <w:pPr>
              <w:rPr>
                <w:rFonts w:ascii="Calibri" w:eastAsia="Calibri" w:hAnsi="Calibri" w:cs="Calibri"/>
                <w:lang w:val="it-IT"/>
              </w:rPr>
            </w:pPr>
            <w:r w:rsidRPr="00B811C3">
              <w:rPr>
                <w:rFonts w:ascii="Calibri" w:eastAsia="Calibri" w:hAnsi="Calibri" w:cs="Calibri"/>
                <w:lang w:val="it-IT"/>
              </w:rPr>
              <w:t>52.1</w:t>
            </w:r>
          </w:p>
        </w:tc>
        <w:tc>
          <w:tcPr>
            <w:tcW w:w="1718" w:type="dxa"/>
          </w:tcPr>
          <w:p w14:paraId="1B841E14" w14:textId="77777777" w:rsidR="00153003" w:rsidRPr="00B811C3" w:rsidRDefault="00153003" w:rsidP="00C90446">
            <w:pPr>
              <w:rPr>
                <w:rFonts w:ascii="Calibri" w:eastAsia="Calibri" w:hAnsi="Calibri" w:cs="Calibri"/>
                <w:lang w:val="it-IT"/>
              </w:rPr>
            </w:pPr>
            <w:r w:rsidRPr="00B811C3">
              <w:rPr>
                <w:rFonts w:ascii="Calibri" w:hAnsi="Calibri" w:cs="Calibri"/>
                <w:lang w:val="it-IT"/>
              </w:rPr>
              <w:t>52.0</w:t>
            </w:r>
          </w:p>
        </w:tc>
      </w:tr>
      <w:tr w:rsidR="00153003" w:rsidRPr="00B811C3" w14:paraId="6EF3F662" w14:textId="77777777" w:rsidTr="005D5C09">
        <w:trPr>
          <w:trHeight w:val="262"/>
        </w:trPr>
        <w:tc>
          <w:tcPr>
            <w:tcW w:w="2860" w:type="dxa"/>
            <w:vMerge w:val="restart"/>
          </w:tcPr>
          <w:p w14:paraId="4FC7ED8B" w14:textId="44D6C019" w:rsidR="00153003" w:rsidRPr="00B811C3" w:rsidRDefault="00153003" w:rsidP="00C90446">
            <w:pPr>
              <w:rPr>
                <w:rFonts w:ascii="Calibri" w:eastAsia="Calibri" w:hAnsi="Calibri" w:cs="Calibri"/>
                <w:lang w:val="fr-FR"/>
              </w:rPr>
            </w:pPr>
            <w:r w:rsidRPr="00B811C3">
              <w:rPr>
                <w:rFonts w:ascii="Calibri" w:eastAsia="Calibri" w:hAnsi="Calibri" w:cs="Calibri"/>
                <w:lang w:val="fr-FR"/>
              </w:rPr>
              <w:t xml:space="preserve">Positive </w:t>
            </w:r>
            <w:proofErr w:type="spellStart"/>
            <w:r w:rsidR="005D5C09">
              <w:rPr>
                <w:rFonts w:cstheme="minorHAnsi"/>
                <w:lang w:val="fr-FR"/>
              </w:rPr>
              <w:t>bias</w:t>
            </w:r>
            <w:proofErr w:type="spellEnd"/>
          </w:p>
        </w:tc>
        <w:tc>
          <w:tcPr>
            <w:tcW w:w="2522" w:type="dxa"/>
          </w:tcPr>
          <w:p w14:paraId="43F0C11E" w14:textId="53E44BD5" w:rsidR="00153003" w:rsidRPr="00B811C3" w:rsidRDefault="00153003" w:rsidP="00C90446">
            <w:pPr>
              <w:rPr>
                <w:rFonts w:ascii="Calibri" w:eastAsia="Calibri" w:hAnsi="Calibri" w:cs="Calibri"/>
                <w:lang w:val="fr-FR"/>
              </w:rPr>
            </w:pPr>
            <w:r w:rsidRPr="00B811C3">
              <w:rPr>
                <w:rFonts w:ascii="Calibri" w:eastAsia="Calibri" w:hAnsi="Calibri" w:cs="Calibri"/>
                <w:lang w:val="fr-FR"/>
              </w:rPr>
              <w:t>+</w:t>
            </w:r>
            <w:r w:rsidR="005D5C09">
              <w:rPr>
                <w:rFonts w:cstheme="minorHAnsi"/>
                <w:lang w:val="fr-FR"/>
              </w:rPr>
              <w:t>bias</w:t>
            </w:r>
            <w:r w:rsidRPr="00B811C3">
              <w:rPr>
                <w:rFonts w:ascii="Calibri" w:eastAsia="Calibri" w:hAnsi="Calibri" w:cs="Calibri"/>
                <w:vertAlign w:val="subscript"/>
                <w:lang w:val="fr-FR"/>
              </w:rPr>
              <w:t>min95%CI</w:t>
            </w:r>
            <w:r w:rsidRPr="00B811C3">
              <w:rPr>
                <w:rFonts w:ascii="Calibri" w:eastAsia="Calibri" w:hAnsi="Calibri" w:cs="Calibri"/>
                <w:lang w:val="fr-FR"/>
              </w:rPr>
              <w:t xml:space="preserve"> (+1.3 </w:t>
            </w:r>
            <w:proofErr w:type="spellStart"/>
            <w:r w:rsidRPr="00B811C3">
              <w:rPr>
                <w:rFonts w:ascii="Calibri" w:eastAsia="Calibri" w:hAnsi="Calibri" w:cs="Calibri"/>
                <w:lang w:val="fr-FR"/>
              </w:rPr>
              <w:t>ng</w:t>
            </w:r>
            <w:proofErr w:type="spellEnd"/>
            <w:r w:rsidRPr="00B811C3">
              <w:rPr>
                <w:rFonts w:ascii="Calibri" w:eastAsia="Calibri" w:hAnsi="Calibri" w:cs="Calibri"/>
                <w:lang w:val="fr-FR"/>
              </w:rPr>
              <w:t>/L)</w:t>
            </w:r>
          </w:p>
        </w:tc>
        <w:tc>
          <w:tcPr>
            <w:tcW w:w="1984" w:type="dxa"/>
          </w:tcPr>
          <w:p w14:paraId="062D6AA7" w14:textId="77777777" w:rsidR="00153003" w:rsidRPr="00B811C3" w:rsidRDefault="00153003" w:rsidP="00C90446">
            <w:pPr>
              <w:rPr>
                <w:rFonts w:ascii="Calibri" w:eastAsia="Calibri" w:hAnsi="Calibri" w:cs="Calibri"/>
                <w:lang w:val="fr-FR"/>
              </w:rPr>
            </w:pPr>
            <w:r w:rsidRPr="00B811C3">
              <w:rPr>
                <w:rFonts w:ascii="Calibri" w:eastAsia="Calibri" w:hAnsi="Calibri" w:cs="Calibri"/>
                <w:lang w:val="fr-FR"/>
              </w:rPr>
              <w:t>98.4 (94.3-99.8)</w:t>
            </w:r>
          </w:p>
        </w:tc>
        <w:tc>
          <w:tcPr>
            <w:tcW w:w="2127" w:type="dxa"/>
          </w:tcPr>
          <w:p w14:paraId="1761387A" w14:textId="77777777" w:rsidR="00153003" w:rsidRPr="00B811C3" w:rsidRDefault="00153003" w:rsidP="00C90446">
            <w:pPr>
              <w:rPr>
                <w:rFonts w:ascii="Calibri" w:eastAsia="Calibri" w:hAnsi="Calibri" w:cs="Calibri"/>
                <w:lang w:val="fr-FR"/>
              </w:rPr>
            </w:pPr>
            <w:r w:rsidRPr="00B811C3">
              <w:rPr>
                <w:rFonts w:ascii="Calibri" w:hAnsi="Calibri" w:cs="Calibri"/>
                <w:lang w:val="fr-FR"/>
              </w:rPr>
              <w:t>97.7 (94.2-99.4)</w:t>
            </w:r>
          </w:p>
        </w:tc>
        <w:tc>
          <w:tcPr>
            <w:tcW w:w="833" w:type="dxa"/>
          </w:tcPr>
          <w:p w14:paraId="07C04F74" w14:textId="77777777" w:rsidR="00153003" w:rsidRPr="00B811C3" w:rsidRDefault="00153003" w:rsidP="00C90446">
            <w:pPr>
              <w:rPr>
                <w:rFonts w:ascii="Calibri" w:eastAsia="Calibri" w:hAnsi="Calibri" w:cs="Calibri"/>
                <w:lang w:val="fr-FR"/>
              </w:rPr>
            </w:pPr>
            <w:r w:rsidRPr="00B811C3">
              <w:rPr>
                <w:rFonts w:ascii="Calibri" w:eastAsia="Calibri" w:hAnsi="Calibri" w:cs="Calibri"/>
                <w:lang w:val="fr-FR"/>
              </w:rPr>
              <w:t>34.1</w:t>
            </w:r>
          </w:p>
        </w:tc>
        <w:tc>
          <w:tcPr>
            <w:tcW w:w="1718" w:type="dxa"/>
          </w:tcPr>
          <w:p w14:paraId="77B4D247" w14:textId="77777777" w:rsidR="00153003" w:rsidRPr="00B811C3" w:rsidRDefault="00153003" w:rsidP="00C90446">
            <w:pPr>
              <w:rPr>
                <w:rFonts w:ascii="Calibri" w:eastAsia="Calibri" w:hAnsi="Calibri" w:cs="Calibri"/>
                <w:lang w:val="fr-FR"/>
              </w:rPr>
            </w:pPr>
            <w:r w:rsidRPr="00B811C3">
              <w:rPr>
                <w:rFonts w:ascii="Calibri" w:hAnsi="Calibri" w:cs="Calibri"/>
                <w:lang w:val="fr-FR"/>
              </w:rPr>
              <w:t>34.4</w:t>
            </w:r>
          </w:p>
        </w:tc>
      </w:tr>
      <w:tr w:rsidR="00153003" w:rsidRPr="00B811C3" w14:paraId="2B3B0ED9" w14:textId="77777777" w:rsidTr="005D5C09">
        <w:trPr>
          <w:trHeight w:val="262"/>
        </w:trPr>
        <w:tc>
          <w:tcPr>
            <w:tcW w:w="2860" w:type="dxa"/>
            <w:vMerge/>
          </w:tcPr>
          <w:p w14:paraId="204012E7" w14:textId="77777777" w:rsidR="00153003" w:rsidRPr="00B811C3" w:rsidRDefault="00153003" w:rsidP="00C90446">
            <w:pPr>
              <w:rPr>
                <w:rFonts w:ascii="Calibri" w:eastAsia="Calibri" w:hAnsi="Calibri" w:cs="Calibri"/>
                <w:lang w:val="fr-FR"/>
              </w:rPr>
            </w:pPr>
          </w:p>
        </w:tc>
        <w:tc>
          <w:tcPr>
            <w:tcW w:w="2522" w:type="dxa"/>
          </w:tcPr>
          <w:p w14:paraId="5521E0CA" w14:textId="6997CB20" w:rsidR="00153003" w:rsidRPr="00B811C3" w:rsidRDefault="00153003" w:rsidP="00C90446">
            <w:pPr>
              <w:rPr>
                <w:rFonts w:ascii="Calibri" w:eastAsia="Calibri" w:hAnsi="Calibri" w:cs="Calibri"/>
                <w:lang w:val="fr-FR"/>
              </w:rPr>
            </w:pPr>
            <w:r w:rsidRPr="00B811C3">
              <w:rPr>
                <w:rFonts w:ascii="Calibri" w:eastAsia="Calibri" w:hAnsi="Calibri" w:cs="Calibri"/>
                <w:lang w:val="fr-FR"/>
              </w:rPr>
              <w:t>+</w:t>
            </w:r>
            <w:proofErr w:type="spellStart"/>
            <w:r w:rsidR="005D5C09">
              <w:rPr>
                <w:rFonts w:cstheme="minorHAnsi"/>
                <w:lang w:val="fr-FR"/>
              </w:rPr>
              <w:t>bias</w:t>
            </w:r>
            <w:r w:rsidRPr="00B811C3">
              <w:rPr>
                <w:rFonts w:ascii="Calibri" w:eastAsia="Calibri" w:hAnsi="Calibri" w:cs="Calibri"/>
                <w:vertAlign w:val="subscript"/>
                <w:lang w:val="fr-FR"/>
              </w:rPr>
              <w:t>mean</w:t>
            </w:r>
            <w:proofErr w:type="spellEnd"/>
            <w:r w:rsidRPr="00B811C3">
              <w:rPr>
                <w:rFonts w:ascii="Calibri" w:eastAsia="Calibri" w:hAnsi="Calibri" w:cs="Calibri"/>
                <w:lang w:val="fr-FR"/>
              </w:rPr>
              <w:t xml:space="preserve"> (+1.5 </w:t>
            </w:r>
            <w:proofErr w:type="spellStart"/>
            <w:r w:rsidRPr="00B811C3">
              <w:rPr>
                <w:rFonts w:ascii="Calibri" w:eastAsia="Calibri" w:hAnsi="Calibri" w:cs="Calibri"/>
                <w:lang w:val="fr-FR"/>
              </w:rPr>
              <w:t>ng</w:t>
            </w:r>
            <w:proofErr w:type="spellEnd"/>
            <w:r w:rsidRPr="00B811C3">
              <w:rPr>
                <w:rFonts w:ascii="Calibri" w:eastAsia="Calibri" w:hAnsi="Calibri" w:cs="Calibri"/>
                <w:lang w:val="fr-FR"/>
              </w:rPr>
              <w:t>/L)</w:t>
            </w:r>
          </w:p>
        </w:tc>
        <w:tc>
          <w:tcPr>
            <w:tcW w:w="1984" w:type="dxa"/>
          </w:tcPr>
          <w:p w14:paraId="0FB97A0E" w14:textId="77777777" w:rsidR="00153003" w:rsidRPr="00B811C3" w:rsidRDefault="00153003" w:rsidP="00C90446">
            <w:pPr>
              <w:rPr>
                <w:rFonts w:ascii="Calibri" w:eastAsia="Calibri" w:hAnsi="Calibri" w:cs="Calibri"/>
                <w:lang w:val="fr-FR"/>
              </w:rPr>
            </w:pPr>
            <w:r w:rsidRPr="00B811C3">
              <w:rPr>
                <w:rFonts w:ascii="Calibri" w:eastAsia="Calibri" w:hAnsi="Calibri" w:cs="Calibri"/>
                <w:lang w:val="fr-FR"/>
              </w:rPr>
              <w:t>98.4 (94.3-99.8)</w:t>
            </w:r>
          </w:p>
        </w:tc>
        <w:tc>
          <w:tcPr>
            <w:tcW w:w="2127" w:type="dxa"/>
          </w:tcPr>
          <w:p w14:paraId="598C284D" w14:textId="77777777" w:rsidR="00153003" w:rsidRPr="00B811C3" w:rsidRDefault="00153003" w:rsidP="00C90446">
            <w:pPr>
              <w:rPr>
                <w:rFonts w:ascii="Calibri" w:eastAsia="Calibri" w:hAnsi="Calibri" w:cs="Calibri"/>
                <w:lang w:val="fr-FR"/>
              </w:rPr>
            </w:pPr>
            <w:r w:rsidRPr="00B811C3">
              <w:rPr>
                <w:rFonts w:ascii="Calibri" w:hAnsi="Calibri" w:cs="Calibri"/>
                <w:lang w:val="fr-FR"/>
              </w:rPr>
              <w:t>97.7 (94.2-99.4)</w:t>
            </w:r>
          </w:p>
        </w:tc>
        <w:tc>
          <w:tcPr>
            <w:tcW w:w="833" w:type="dxa"/>
          </w:tcPr>
          <w:p w14:paraId="70F2FB2B" w14:textId="77777777" w:rsidR="00153003" w:rsidRPr="00B811C3" w:rsidRDefault="00153003" w:rsidP="00C90446">
            <w:pPr>
              <w:rPr>
                <w:rFonts w:ascii="Calibri" w:eastAsia="Calibri" w:hAnsi="Calibri" w:cs="Calibri"/>
                <w:lang w:val="fr-FR"/>
              </w:rPr>
            </w:pPr>
            <w:r w:rsidRPr="00B811C3">
              <w:rPr>
                <w:rFonts w:ascii="Calibri" w:eastAsia="Calibri" w:hAnsi="Calibri" w:cs="Calibri"/>
                <w:lang w:val="fr-FR"/>
              </w:rPr>
              <w:t>31.2</w:t>
            </w:r>
          </w:p>
        </w:tc>
        <w:tc>
          <w:tcPr>
            <w:tcW w:w="1718" w:type="dxa"/>
          </w:tcPr>
          <w:p w14:paraId="349AA1B9" w14:textId="77777777" w:rsidR="00153003" w:rsidRPr="00B811C3" w:rsidRDefault="00153003" w:rsidP="00C90446">
            <w:pPr>
              <w:rPr>
                <w:rFonts w:ascii="Calibri" w:eastAsia="Calibri" w:hAnsi="Calibri" w:cs="Calibri"/>
                <w:lang w:val="fr-FR"/>
              </w:rPr>
            </w:pPr>
            <w:r w:rsidRPr="00B811C3">
              <w:rPr>
                <w:rFonts w:ascii="Calibri" w:hAnsi="Calibri" w:cs="Calibri"/>
                <w:lang w:val="fr-FR"/>
              </w:rPr>
              <w:t>31.2</w:t>
            </w:r>
          </w:p>
        </w:tc>
      </w:tr>
      <w:tr w:rsidR="00153003" w:rsidRPr="00B811C3" w14:paraId="60C7235C" w14:textId="77777777" w:rsidTr="005D5C09">
        <w:trPr>
          <w:trHeight w:val="262"/>
        </w:trPr>
        <w:tc>
          <w:tcPr>
            <w:tcW w:w="2860" w:type="dxa"/>
            <w:vMerge/>
          </w:tcPr>
          <w:p w14:paraId="13B5701A" w14:textId="77777777" w:rsidR="00153003" w:rsidRPr="00B811C3" w:rsidRDefault="00153003" w:rsidP="00C90446">
            <w:pPr>
              <w:rPr>
                <w:rFonts w:ascii="Calibri" w:eastAsia="Calibri" w:hAnsi="Calibri" w:cs="Calibri"/>
                <w:lang w:val="fr-FR"/>
              </w:rPr>
            </w:pPr>
          </w:p>
        </w:tc>
        <w:tc>
          <w:tcPr>
            <w:tcW w:w="2522" w:type="dxa"/>
          </w:tcPr>
          <w:p w14:paraId="329A640C" w14:textId="12ED5540" w:rsidR="00153003" w:rsidRPr="00B811C3" w:rsidRDefault="00153003" w:rsidP="00C90446">
            <w:pPr>
              <w:rPr>
                <w:rFonts w:ascii="Calibri" w:eastAsia="Calibri" w:hAnsi="Calibri" w:cs="Calibri"/>
                <w:lang w:val="fr-FR"/>
              </w:rPr>
            </w:pPr>
            <w:r w:rsidRPr="00B811C3">
              <w:rPr>
                <w:rFonts w:ascii="Calibri" w:eastAsia="Calibri" w:hAnsi="Calibri" w:cs="Calibri"/>
                <w:lang w:val="fr-FR"/>
              </w:rPr>
              <w:t>+</w:t>
            </w:r>
            <w:r w:rsidR="005D5C09">
              <w:rPr>
                <w:rFonts w:cstheme="minorHAnsi"/>
                <w:lang w:val="fr-FR"/>
              </w:rPr>
              <w:t>bias</w:t>
            </w:r>
            <w:r w:rsidRPr="00B811C3">
              <w:rPr>
                <w:rFonts w:ascii="Calibri" w:eastAsia="Calibri" w:hAnsi="Calibri" w:cs="Calibri"/>
                <w:vertAlign w:val="subscript"/>
                <w:lang w:val="fr-FR"/>
              </w:rPr>
              <w:t>max95%CI</w:t>
            </w:r>
            <w:r w:rsidRPr="00B811C3">
              <w:rPr>
                <w:rFonts w:ascii="Calibri" w:eastAsia="Calibri" w:hAnsi="Calibri" w:cs="Calibri"/>
                <w:lang w:val="fr-FR"/>
              </w:rPr>
              <w:t xml:space="preserve"> (+1.6 </w:t>
            </w:r>
            <w:proofErr w:type="spellStart"/>
            <w:r w:rsidRPr="00B811C3">
              <w:rPr>
                <w:rFonts w:ascii="Calibri" w:eastAsia="Calibri" w:hAnsi="Calibri" w:cs="Calibri"/>
                <w:lang w:val="fr-FR"/>
              </w:rPr>
              <w:t>ng</w:t>
            </w:r>
            <w:proofErr w:type="spellEnd"/>
            <w:r w:rsidRPr="00B811C3">
              <w:rPr>
                <w:rFonts w:ascii="Calibri" w:eastAsia="Calibri" w:hAnsi="Calibri" w:cs="Calibri"/>
                <w:lang w:val="fr-FR"/>
              </w:rPr>
              <w:t>/L)</w:t>
            </w:r>
          </w:p>
        </w:tc>
        <w:tc>
          <w:tcPr>
            <w:tcW w:w="1984" w:type="dxa"/>
          </w:tcPr>
          <w:p w14:paraId="67FCE897" w14:textId="77777777" w:rsidR="00153003" w:rsidRPr="00B811C3" w:rsidRDefault="00153003" w:rsidP="00C90446">
            <w:pPr>
              <w:rPr>
                <w:rFonts w:ascii="Calibri" w:eastAsia="Calibri" w:hAnsi="Calibri" w:cs="Calibri"/>
                <w:lang w:val="fr-FR"/>
              </w:rPr>
            </w:pPr>
            <w:r w:rsidRPr="00B811C3">
              <w:rPr>
                <w:rFonts w:ascii="Calibri" w:eastAsia="Calibri" w:hAnsi="Calibri" w:cs="Calibri"/>
                <w:lang w:val="fr-FR"/>
              </w:rPr>
              <w:t>98.4 (94.3-99.8)</w:t>
            </w:r>
          </w:p>
        </w:tc>
        <w:tc>
          <w:tcPr>
            <w:tcW w:w="2127" w:type="dxa"/>
          </w:tcPr>
          <w:p w14:paraId="6C73C697" w14:textId="77777777" w:rsidR="00153003" w:rsidRPr="00B811C3" w:rsidRDefault="00153003" w:rsidP="00C90446">
            <w:pPr>
              <w:rPr>
                <w:rFonts w:ascii="Calibri" w:eastAsia="Calibri" w:hAnsi="Calibri" w:cs="Calibri"/>
                <w:lang w:val="fr-FR"/>
              </w:rPr>
            </w:pPr>
            <w:r w:rsidRPr="00B811C3">
              <w:rPr>
                <w:rFonts w:ascii="Calibri" w:hAnsi="Calibri" w:cs="Calibri"/>
                <w:lang w:val="fr-FR"/>
              </w:rPr>
              <w:t>98.3 (95.0-99.6)</w:t>
            </w:r>
          </w:p>
        </w:tc>
        <w:tc>
          <w:tcPr>
            <w:tcW w:w="833" w:type="dxa"/>
          </w:tcPr>
          <w:p w14:paraId="3096719D" w14:textId="77777777" w:rsidR="00153003" w:rsidRPr="00B811C3" w:rsidRDefault="00153003" w:rsidP="00C90446">
            <w:pPr>
              <w:rPr>
                <w:rFonts w:ascii="Calibri" w:eastAsia="Calibri" w:hAnsi="Calibri" w:cs="Calibri"/>
                <w:lang w:val="fr-FR"/>
              </w:rPr>
            </w:pPr>
            <w:r w:rsidRPr="00B811C3">
              <w:rPr>
                <w:rFonts w:ascii="Calibri" w:eastAsia="Calibri" w:hAnsi="Calibri" w:cs="Calibri"/>
                <w:lang w:val="fr-FR"/>
              </w:rPr>
              <w:t>28.2</w:t>
            </w:r>
          </w:p>
        </w:tc>
        <w:tc>
          <w:tcPr>
            <w:tcW w:w="1718" w:type="dxa"/>
          </w:tcPr>
          <w:p w14:paraId="16915719" w14:textId="77777777" w:rsidR="00153003" w:rsidRPr="00B811C3" w:rsidRDefault="00153003" w:rsidP="00C90446">
            <w:pPr>
              <w:rPr>
                <w:rFonts w:ascii="Calibri" w:eastAsia="Calibri" w:hAnsi="Calibri" w:cs="Calibri"/>
                <w:lang w:val="fr-FR"/>
              </w:rPr>
            </w:pPr>
            <w:r w:rsidRPr="00B811C3">
              <w:rPr>
                <w:rFonts w:ascii="Calibri" w:hAnsi="Calibri" w:cs="Calibri"/>
                <w:lang w:val="fr-FR"/>
              </w:rPr>
              <w:t>28.5</w:t>
            </w:r>
          </w:p>
        </w:tc>
      </w:tr>
      <w:tr w:rsidR="00153003" w:rsidRPr="00B811C3" w14:paraId="38C4FBC3" w14:textId="77777777" w:rsidTr="005D5C09">
        <w:trPr>
          <w:trHeight w:val="262"/>
        </w:trPr>
        <w:tc>
          <w:tcPr>
            <w:tcW w:w="2860" w:type="dxa"/>
            <w:vMerge w:val="restart"/>
          </w:tcPr>
          <w:p w14:paraId="52A472FD" w14:textId="5B1A64AB" w:rsidR="00153003" w:rsidRPr="00B811C3" w:rsidRDefault="00153003" w:rsidP="00C90446">
            <w:pPr>
              <w:rPr>
                <w:rFonts w:ascii="Calibri" w:eastAsia="Calibri" w:hAnsi="Calibri" w:cs="Calibri"/>
                <w:lang w:val="nn-NO"/>
              </w:rPr>
            </w:pPr>
            <w:r w:rsidRPr="00B811C3">
              <w:rPr>
                <w:rFonts w:ascii="Calibri" w:eastAsia="Calibri" w:hAnsi="Calibri" w:cs="Calibri"/>
                <w:lang w:val="nn-NO"/>
              </w:rPr>
              <w:t xml:space="preserve">Negative </w:t>
            </w:r>
            <w:proofErr w:type="spellStart"/>
            <w:r w:rsidR="005D5C09">
              <w:rPr>
                <w:rFonts w:cstheme="minorHAnsi"/>
                <w:lang w:val="fr-FR"/>
              </w:rPr>
              <w:t>bias</w:t>
            </w:r>
            <w:proofErr w:type="spellEnd"/>
          </w:p>
        </w:tc>
        <w:tc>
          <w:tcPr>
            <w:tcW w:w="2522" w:type="dxa"/>
          </w:tcPr>
          <w:p w14:paraId="09DC2356" w14:textId="573939A4" w:rsidR="00153003" w:rsidRPr="00B811C3" w:rsidRDefault="00153003" w:rsidP="00C90446">
            <w:pPr>
              <w:rPr>
                <w:rFonts w:ascii="Calibri" w:eastAsia="Calibri" w:hAnsi="Calibri" w:cs="Calibri"/>
                <w:lang w:val="nn-NO"/>
              </w:rPr>
            </w:pPr>
            <w:r w:rsidRPr="00B811C3">
              <w:rPr>
                <w:rFonts w:ascii="Calibri" w:eastAsia="Calibri" w:hAnsi="Calibri" w:cs="Calibri"/>
                <w:lang w:val="fr-FR"/>
              </w:rPr>
              <w:t>-</w:t>
            </w:r>
            <w:r w:rsidR="005D5C09">
              <w:rPr>
                <w:rFonts w:cstheme="minorHAnsi"/>
                <w:lang w:val="fr-FR"/>
              </w:rPr>
              <w:t>bias</w:t>
            </w:r>
            <w:r w:rsidRPr="00B811C3">
              <w:rPr>
                <w:rFonts w:ascii="Calibri" w:eastAsia="Calibri" w:hAnsi="Calibri" w:cs="Calibri"/>
                <w:vertAlign w:val="subscript"/>
                <w:lang w:val="fr-FR"/>
              </w:rPr>
              <w:t>min95%CI</w:t>
            </w:r>
            <w:r w:rsidRPr="00B811C3">
              <w:rPr>
                <w:rFonts w:ascii="Calibri" w:eastAsia="Calibri" w:hAnsi="Calibri" w:cs="Calibri"/>
                <w:lang w:val="fr-FR"/>
              </w:rPr>
              <w:t xml:space="preserve"> </w:t>
            </w:r>
            <w:r w:rsidRPr="00B811C3">
              <w:rPr>
                <w:rFonts w:ascii="Calibri" w:eastAsia="Calibri" w:hAnsi="Calibri" w:cs="Calibri"/>
                <w:lang w:val="nn-NO"/>
              </w:rPr>
              <w:t xml:space="preserve">(-1.3 </w:t>
            </w:r>
            <w:proofErr w:type="spellStart"/>
            <w:r w:rsidRPr="00B811C3">
              <w:rPr>
                <w:rFonts w:ascii="Calibri" w:eastAsia="Calibri" w:hAnsi="Calibri" w:cs="Calibri"/>
                <w:lang w:val="nn-NO"/>
              </w:rPr>
              <w:t>ng</w:t>
            </w:r>
            <w:proofErr w:type="spellEnd"/>
            <w:r w:rsidRPr="00B811C3">
              <w:rPr>
                <w:rFonts w:ascii="Calibri" w:eastAsia="Calibri" w:hAnsi="Calibri" w:cs="Calibri"/>
                <w:lang w:val="nn-NO"/>
              </w:rPr>
              <w:t>/L)</w:t>
            </w:r>
          </w:p>
        </w:tc>
        <w:tc>
          <w:tcPr>
            <w:tcW w:w="1984" w:type="dxa"/>
          </w:tcPr>
          <w:p w14:paraId="5D446266" w14:textId="77777777" w:rsidR="00153003" w:rsidRPr="00B811C3" w:rsidRDefault="00153003" w:rsidP="00C90446">
            <w:pPr>
              <w:rPr>
                <w:rFonts w:ascii="Calibri" w:eastAsia="Calibri" w:hAnsi="Calibri" w:cs="Calibri"/>
                <w:lang w:val="nn-NO"/>
              </w:rPr>
            </w:pPr>
            <w:r w:rsidRPr="00B811C3">
              <w:rPr>
                <w:rFonts w:ascii="Calibri" w:eastAsia="Calibri" w:hAnsi="Calibri" w:cs="Calibri"/>
                <w:lang w:val="nn-NO"/>
              </w:rPr>
              <w:t>97.6 (93.1-99.5)</w:t>
            </w:r>
          </w:p>
        </w:tc>
        <w:tc>
          <w:tcPr>
            <w:tcW w:w="2127" w:type="dxa"/>
          </w:tcPr>
          <w:p w14:paraId="237FB9D3" w14:textId="77777777" w:rsidR="00153003" w:rsidRPr="00B811C3" w:rsidRDefault="00153003" w:rsidP="00C90446">
            <w:pPr>
              <w:rPr>
                <w:rFonts w:ascii="Calibri" w:eastAsia="Calibri" w:hAnsi="Calibri" w:cs="Calibri"/>
                <w:lang w:val="nn-NO"/>
              </w:rPr>
            </w:pPr>
            <w:r w:rsidRPr="00B811C3">
              <w:rPr>
                <w:rFonts w:ascii="Calibri" w:hAnsi="Calibri" w:cs="Calibri"/>
                <w:lang w:val="nn-NO"/>
              </w:rPr>
              <w:t>94.8 (90.3-97.6)</w:t>
            </w:r>
          </w:p>
        </w:tc>
        <w:tc>
          <w:tcPr>
            <w:tcW w:w="833" w:type="dxa"/>
          </w:tcPr>
          <w:p w14:paraId="7608942A" w14:textId="77777777" w:rsidR="00153003" w:rsidRPr="00B811C3" w:rsidRDefault="00153003" w:rsidP="00C90446">
            <w:pPr>
              <w:rPr>
                <w:rFonts w:ascii="Calibri" w:eastAsia="Calibri" w:hAnsi="Calibri" w:cs="Calibri"/>
                <w:lang w:val="nn-NO"/>
              </w:rPr>
            </w:pPr>
            <w:r w:rsidRPr="00B811C3">
              <w:rPr>
                <w:rFonts w:ascii="Calibri" w:eastAsia="Calibri" w:hAnsi="Calibri" w:cs="Calibri"/>
                <w:lang w:val="nn-NO"/>
              </w:rPr>
              <w:t>60.9</w:t>
            </w:r>
          </w:p>
        </w:tc>
        <w:tc>
          <w:tcPr>
            <w:tcW w:w="1718" w:type="dxa"/>
          </w:tcPr>
          <w:p w14:paraId="4228F828" w14:textId="77777777" w:rsidR="00153003" w:rsidRPr="00B811C3" w:rsidRDefault="00153003" w:rsidP="00C90446">
            <w:pPr>
              <w:rPr>
                <w:rFonts w:ascii="Calibri" w:eastAsia="Calibri" w:hAnsi="Calibri" w:cs="Calibri"/>
                <w:lang w:val="nn-NO"/>
              </w:rPr>
            </w:pPr>
            <w:r w:rsidRPr="00B811C3">
              <w:rPr>
                <w:rFonts w:ascii="Calibri" w:hAnsi="Calibri" w:cs="Calibri"/>
                <w:lang w:val="nn-NO"/>
              </w:rPr>
              <w:t>61.2</w:t>
            </w:r>
          </w:p>
        </w:tc>
      </w:tr>
      <w:tr w:rsidR="00153003" w:rsidRPr="00B811C3" w14:paraId="4A010A28" w14:textId="77777777" w:rsidTr="005D5C09">
        <w:trPr>
          <w:trHeight w:val="262"/>
        </w:trPr>
        <w:tc>
          <w:tcPr>
            <w:tcW w:w="2860" w:type="dxa"/>
            <w:vMerge/>
          </w:tcPr>
          <w:p w14:paraId="77FB2A86" w14:textId="77777777" w:rsidR="00153003" w:rsidRPr="00B811C3" w:rsidRDefault="00153003" w:rsidP="00C90446">
            <w:pPr>
              <w:rPr>
                <w:rFonts w:ascii="Calibri" w:eastAsia="Calibri" w:hAnsi="Calibri" w:cs="Calibri"/>
              </w:rPr>
            </w:pPr>
          </w:p>
        </w:tc>
        <w:tc>
          <w:tcPr>
            <w:tcW w:w="2522" w:type="dxa"/>
          </w:tcPr>
          <w:p w14:paraId="799B49D7" w14:textId="6AF6A2FB" w:rsidR="00153003" w:rsidRPr="00B811C3" w:rsidRDefault="00153003" w:rsidP="00C90446">
            <w:pPr>
              <w:rPr>
                <w:rFonts w:ascii="Calibri" w:eastAsia="Calibri" w:hAnsi="Calibri" w:cs="Calibri"/>
              </w:rPr>
            </w:pPr>
            <w:r w:rsidRPr="00B811C3">
              <w:rPr>
                <w:rFonts w:ascii="Calibri" w:eastAsia="Calibri" w:hAnsi="Calibri" w:cs="Calibri"/>
                <w:lang w:val="fr-FR"/>
              </w:rPr>
              <w:t>-</w:t>
            </w:r>
            <w:proofErr w:type="spellStart"/>
            <w:r w:rsidR="005D5C09">
              <w:rPr>
                <w:rFonts w:cstheme="minorHAnsi"/>
                <w:lang w:val="fr-FR"/>
              </w:rPr>
              <w:t>bias</w:t>
            </w:r>
            <w:r w:rsidRPr="00B811C3">
              <w:rPr>
                <w:rFonts w:ascii="Calibri" w:eastAsia="Calibri" w:hAnsi="Calibri" w:cs="Calibri"/>
                <w:vertAlign w:val="subscript"/>
                <w:lang w:val="fr-FR"/>
              </w:rPr>
              <w:t>mean</w:t>
            </w:r>
            <w:proofErr w:type="spellEnd"/>
            <w:r w:rsidRPr="00B811C3">
              <w:rPr>
                <w:rFonts w:ascii="Calibri" w:eastAsia="Calibri" w:hAnsi="Calibri" w:cs="Calibri"/>
                <w:lang w:val="fr-FR"/>
              </w:rPr>
              <w:t xml:space="preserve"> </w:t>
            </w:r>
            <w:r w:rsidRPr="00B811C3">
              <w:rPr>
                <w:rFonts w:ascii="Calibri" w:eastAsia="Calibri" w:hAnsi="Calibri" w:cs="Calibri"/>
              </w:rPr>
              <w:t>(-1.5 ng/L)</w:t>
            </w:r>
          </w:p>
        </w:tc>
        <w:tc>
          <w:tcPr>
            <w:tcW w:w="1984" w:type="dxa"/>
          </w:tcPr>
          <w:p w14:paraId="556CC45A" w14:textId="77777777" w:rsidR="00153003" w:rsidRPr="00B811C3" w:rsidRDefault="00153003" w:rsidP="00C90446">
            <w:pPr>
              <w:rPr>
                <w:rFonts w:ascii="Calibri" w:eastAsia="Calibri" w:hAnsi="Calibri" w:cs="Calibri"/>
              </w:rPr>
            </w:pPr>
            <w:r w:rsidRPr="00B811C3">
              <w:rPr>
                <w:rFonts w:ascii="Calibri" w:eastAsia="Calibri" w:hAnsi="Calibri" w:cs="Calibri"/>
              </w:rPr>
              <w:t>96.8 (92.0-99.1)</w:t>
            </w:r>
          </w:p>
        </w:tc>
        <w:tc>
          <w:tcPr>
            <w:tcW w:w="2127" w:type="dxa"/>
          </w:tcPr>
          <w:p w14:paraId="48B5854A" w14:textId="77777777" w:rsidR="00153003" w:rsidRPr="00B811C3" w:rsidRDefault="00153003" w:rsidP="00C90446">
            <w:pPr>
              <w:rPr>
                <w:rFonts w:ascii="Calibri" w:eastAsia="Calibri" w:hAnsi="Calibri" w:cs="Calibri"/>
              </w:rPr>
            </w:pPr>
            <w:r w:rsidRPr="00B811C3">
              <w:rPr>
                <w:rFonts w:ascii="Calibri" w:hAnsi="Calibri" w:cs="Calibri"/>
              </w:rPr>
              <w:t>94.2 (89.6-97.2)</w:t>
            </w:r>
          </w:p>
        </w:tc>
        <w:tc>
          <w:tcPr>
            <w:tcW w:w="833" w:type="dxa"/>
          </w:tcPr>
          <w:p w14:paraId="76C7447E" w14:textId="77777777" w:rsidR="00153003" w:rsidRPr="00B811C3" w:rsidRDefault="00153003" w:rsidP="00C90446">
            <w:pPr>
              <w:rPr>
                <w:rFonts w:ascii="Calibri" w:eastAsia="Calibri" w:hAnsi="Calibri" w:cs="Calibri"/>
              </w:rPr>
            </w:pPr>
            <w:r w:rsidRPr="00B811C3">
              <w:rPr>
                <w:rFonts w:ascii="Calibri" w:eastAsia="Calibri" w:hAnsi="Calibri" w:cs="Calibri"/>
              </w:rPr>
              <w:t>62.2</w:t>
            </w:r>
          </w:p>
        </w:tc>
        <w:tc>
          <w:tcPr>
            <w:tcW w:w="1718" w:type="dxa"/>
          </w:tcPr>
          <w:p w14:paraId="559B8318" w14:textId="77777777" w:rsidR="00153003" w:rsidRPr="00B811C3" w:rsidRDefault="00153003" w:rsidP="00C90446">
            <w:pPr>
              <w:rPr>
                <w:rFonts w:ascii="Calibri" w:eastAsia="Calibri" w:hAnsi="Calibri" w:cs="Calibri"/>
              </w:rPr>
            </w:pPr>
            <w:r w:rsidRPr="00B811C3">
              <w:rPr>
                <w:rFonts w:ascii="Calibri" w:hAnsi="Calibri" w:cs="Calibri"/>
              </w:rPr>
              <w:t>62.4</w:t>
            </w:r>
          </w:p>
        </w:tc>
      </w:tr>
      <w:tr w:rsidR="00153003" w:rsidRPr="00B811C3" w14:paraId="44F67E85" w14:textId="77777777" w:rsidTr="005D5C09">
        <w:trPr>
          <w:trHeight w:val="370"/>
        </w:trPr>
        <w:tc>
          <w:tcPr>
            <w:tcW w:w="2860" w:type="dxa"/>
            <w:vMerge/>
          </w:tcPr>
          <w:p w14:paraId="24EF8397" w14:textId="77777777" w:rsidR="00153003" w:rsidRPr="00B811C3" w:rsidRDefault="00153003" w:rsidP="00C90446">
            <w:pPr>
              <w:rPr>
                <w:rFonts w:ascii="Calibri" w:eastAsia="Calibri" w:hAnsi="Calibri" w:cs="Calibri"/>
              </w:rPr>
            </w:pPr>
          </w:p>
        </w:tc>
        <w:tc>
          <w:tcPr>
            <w:tcW w:w="2522" w:type="dxa"/>
          </w:tcPr>
          <w:p w14:paraId="1397F048" w14:textId="536A7563" w:rsidR="00153003" w:rsidRPr="00B811C3" w:rsidRDefault="00153003" w:rsidP="00C90446">
            <w:pPr>
              <w:rPr>
                <w:rFonts w:ascii="Calibri" w:eastAsia="Calibri" w:hAnsi="Calibri" w:cs="Calibri"/>
                <w:lang w:val="it-IT"/>
              </w:rPr>
            </w:pPr>
            <w:r w:rsidRPr="00B811C3">
              <w:rPr>
                <w:rFonts w:ascii="Calibri" w:eastAsia="Calibri" w:hAnsi="Calibri" w:cs="Calibri"/>
                <w:lang w:val="fr-FR"/>
              </w:rPr>
              <w:t>-</w:t>
            </w:r>
            <w:r w:rsidR="005D5C09">
              <w:rPr>
                <w:rFonts w:cstheme="minorHAnsi"/>
                <w:lang w:val="fr-FR"/>
              </w:rPr>
              <w:t>bias</w:t>
            </w:r>
            <w:r w:rsidRPr="00B811C3">
              <w:rPr>
                <w:rFonts w:ascii="Calibri" w:eastAsia="Calibri" w:hAnsi="Calibri" w:cs="Calibri"/>
                <w:vertAlign w:val="subscript"/>
                <w:lang w:val="fr-FR"/>
              </w:rPr>
              <w:t>max95%CI</w:t>
            </w:r>
            <w:r w:rsidRPr="00B811C3">
              <w:rPr>
                <w:rFonts w:ascii="Calibri" w:eastAsia="Calibri" w:hAnsi="Calibri" w:cs="Calibri"/>
                <w:lang w:val="fr-FR"/>
              </w:rPr>
              <w:t xml:space="preserve"> (-1.6 </w:t>
            </w:r>
            <w:proofErr w:type="spellStart"/>
            <w:r w:rsidRPr="00B811C3">
              <w:rPr>
                <w:rFonts w:ascii="Calibri" w:eastAsia="Calibri" w:hAnsi="Calibri" w:cs="Calibri"/>
                <w:lang w:val="fr-FR"/>
              </w:rPr>
              <w:t>ng</w:t>
            </w:r>
            <w:proofErr w:type="spellEnd"/>
            <w:r w:rsidRPr="00B811C3">
              <w:rPr>
                <w:rFonts w:ascii="Calibri" w:eastAsia="Calibri" w:hAnsi="Calibri" w:cs="Calibri"/>
                <w:lang w:val="fr-FR"/>
              </w:rPr>
              <w:t>/L)</w:t>
            </w:r>
          </w:p>
        </w:tc>
        <w:tc>
          <w:tcPr>
            <w:tcW w:w="1984" w:type="dxa"/>
          </w:tcPr>
          <w:p w14:paraId="46E9A504" w14:textId="77777777" w:rsidR="00153003" w:rsidRPr="00B811C3" w:rsidRDefault="00153003" w:rsidP="00C90446">
            <w:pPr>
              <w:rPr>
                <w:rFonts w:ascii="Calibri" w:eastAsia="Calibri" w:hAnsi="Calibri" w:cs="Calibri"/>
                <w:lang w:val="it-IT"/>
              </w:rPr>
            </w:pPr>
            <w:r w:rsidRPr="00B811C3">
              <w:rPr>
                <w:rFonts w:ascii="Calibri" w:eastAsia="Calibri" w:hAnsi="Calibri" w:cs="Calibri"/>
                <w:lang w:val="it-IT"/>
              </w:rPr>
              <w:t>96.8 (92.0-99.1)</w:t>
            </w:r>
          </w:p>
        </w:tc>
        <w:tc>
          <w:tcPr>
            <w:tcW w:w="2127" w:type="dxa"/>
          </w:tcPr>
          <w:p w14:paraId="0C6C6066" w14:textId="77777777" w:rsidR="00153003" w:rsidRPr="00B811C3" w:rsidRDefault="00153003" w:rsidP="00C90446">
            <w:pPr>
              <w:rPr>
                <w:rFonts w:ascii="Calibri" w:eastAsia="Calibri" w:hAnsi="Calibri" w:cs="Calibri"/>
                <w:lang w:val="it-IT"/>
              </w:rPr>
            </w:pPr>
            <w:r w:rsidRPr="00B811C3">
              <w:rPr>
                <w:rFonts w:ascii="Calibri" w:hAnsi="Calibri" w:cs="Calibri"/>
                <w:lang w:val="it-IT"/>
              </w:rPr>
              <w:t>94.2 (89.6-97.2)</w:t>
            </w:r>
          </w:p>
        </w:tc>
        <w:tc>
          <w:tcPr>
            <w:tcW w:w="833" w:type="dxa"/>
          </w:tcPr>
          <w:p w14:paraId="34BAE9A5" w14:textId="77777777" w:rsidR="00153003" w:rsidRPr="00B811C3" w:rsidRDefault="00153003" w:rsidP="00C90446">
            <w:pPr>
              <w:rPr>
                <w:rFonts w:ascii="Calibri" w:eastAsia="Calibri" w:hAnsi="Calibri" w:cs="Calibri"/>
                <w:lang w:val="it-IT"/>
              </w:rPr>
            </w:pPr>
            <w:r w:rsidRPr="00B811C3">
              <w:rPr>
                <w:rFonts w:ascii="Calibri" w:eastAsia="Calibri" w:hAnsi="Calibri" w:cs="Calibri"/>
                <w:lang w:val="it-IT"/>
              </w:rPr>
              <w:t>62.7</w:t>
            </w:r>
          </w:p>
        </w:tc>
        <w:tc>
          <w:tcPr>
            <w:tcW w:w="1718" w:type="dxa"/>
          </w:tcPr>
          <w:p w14:paraId="01A22873" w14:textId="77777777" w:rsidR="00153003" w:rsidRPr="00B811C3" w:rsidRDefault="00153003" w:rsidP="00C90446">
            <w:pPr>
              <w:rPr>
                <w:rFonts w:ascii="Calibri" w:eastAsia="Calibri" w:hAnsi="Calibri" w:cs="Calibri"/>
                <w:lang w:val="it-IT"/>
              </w:rPr>
            </w:pPr>
            <w:r w:rsidRPr="00B811C3">
              <w:rPr>
                <w:rFonts w:ascii="Calibri" w:hAnsi="Calibri" w:cs="Calibri"/>
                <w:lang w:val="it-IT"/>
              </w:rPr>
              <w:t>62.9</w:t>
            </w:r>
          </w:p>
        </w:tc>
      </w:tr>
      <w:tr w:rsidR="00153003" w:rsidRPr="00B811C3" w14:paraId="789056C4" w14:textId="77777777" w:rsidTr="00C90446">
        <w:trPr>
          <w:trHeight w:val="71"/>
        </w:trPr>
        <w:tc>
          <w:tcPr>
            <w:tcW w:w="12044" w:type="dxa"/>
            <w:gridSpan w:val="6"/>
            <w:shd w:val="clear" w:color="auto" w:fill="ADADAD" w:themeFill="background2" w:themeFillShade="BF"/>
          </w:tcPr>
          <w:p w14:paraId="3F609DBE" w14:textId="77777777" w:rsidR="00153003" w:rsidRPr="00B811C3" w:rsidRDefault="00153003" w:rsidP="00C90446">
            <w:pPr>
              <w:rPr>
                <w:rFonts w:ascii="Calibri" w:eastAsia="Calibri" w:hAnsi="Calibri" w:cs="Calibri"/>
                <w:lang w:val="it-IT"/>
              </w:rPr>
            </w:pPr>
            <w:r w:rsidRPr="00B811C3">
              <w:rPr>
                <w:rFonts w:ascii="Calibri" w:eastAsia="Calibri" w:hAnsi="Calibri" w:cs="Calibri"/>
                <w:b/>
                <w:bCs/>
                <w:sz w:val="24"/>
                <w:szCs w:val="24"/>
              </w:rPr>
              <w:t>hs-cTnI (Siemens Healthineers)</w:t>
            </w:r>
          </w:p>
        </w:tc>
      </w:tr>
      <w:tr w:rsidR="00153003" w:rsidRPr="00B811C3" w14:paraId="3E438094" w14:textId="77777777" w:rsidTr="005D5C09">
        <w:trPr>
          <w:trHeight w:val="71"/>
        </w:trPr>
        <w:tc>
          <w:tcPr>
            <w:tcW w:w="2860" w:type="dxa"/>
          </w:tcPr>
          <w:p w14:paraId="545D87C0" w14:textId="35E3C5A6" w:rsidR="00153003" w:rsidRPr="00B811C3" w:rsidRDefault="00153003" w:rsidP="00C90446">
            <w:pPr>
              <w:rPr>
                <w:rFonts w:ascii="Calibri" w:eastAsia="Calibri" w:hAnsi="Calibri" w:cs="Calibri"/>
                <w:b/>
                <w:bCs/>
                <w:vertAlign w:val="superscript"/>
              </w:rPr>
            </w:pPr>
            <w:r w:rsidRPr="00B811C3">
              <w:rPr>
                <w:rFonts w:ascii="Calibri" w:eastAsia="Calibri" w:hAnsi="Calibri" w:cs="Calibri"/>
                <w:b/>
                <w:bCs/>
              </w:rPr>
              <w:t>Hs-cTnI &lt; 3 ng/L</w:t>
            </w:r>
          </w:p>
        </w:tc>
        <w:tc>
          <w:tcPr>
            <w:tcW w:w="2522" w:type="dxa"/>
          </w:tcPr>
          <w:p w14:paraId="232DB5FB" w14:textId="4C223625" w:rsidR="00153003" w:rsidRPr="00B811C3" w:rsidRDefault="00415626" w:rsidP="00C90446">
            <w:pPr>
              <w:rPr>
                <w:rFonts w:ascii="Calibri" w:eastAsia="Calibri" w:hAnsi="Calibri" w:cs="Calibri"/>
              </w:rPr>
            </w:pPr>
            <w:r>
              <w:rPr>
                <w:rFonts w:ascii="Calibri" w:eastAsia="Calibri" w:hAnsi="Calibri" w:cs="Calibri"/>
              </w:rPr>
              <w:t>Original</w:t>
            </w:r>
            <w:r w:rsidR="00153003" w:rsidRPr="00B811C3">
              <w:rPr>
                <w:rFonts w:ascii="Calibri" w:eastAsia="Calibri" w:hAnsi="Calibri" w:cs="Calibri"/>
              </w:rPr>
              <w:t xml:space="preserve"> data</w:t>
            </w:r>
          </w:p>
        </w:tc>
        <w:tc>
          <w:tcPr>
            <w:tcW w:w="1984" w:type="dxa"/>
          </w:tcPr>
          <w:p w14:paraId="2BAB20DF" w14:textId="77777777" w:rsidR="00153003" w:rsidRPr="00B811C3" w:rsidRDefault="00153003" w:rsidP="00C90446">
            <w:pPr>
              <w:rPr>
                <w:rFonts w:ascii="Calibri" w:eastAsia="Calibri" w:hAnsi="Calibri" w:cs="Calibri"/>
              </w:rPr>
            </w:pPr>
            <w:r w:rsidRPr="00B811C3">
              <w:rPr>
                <w:rFonts w:ascii="Calibri" w:eastAsia="Calibri" w:hAnsi="Calibri" w:cs="Calibri"/>
              </w:rPr>
              <w:t>99.2 (95.6-100.0)</w:t>
            </w:r>
          </w:p>
        </w:tc>
        <w:tc>
          <w:tcPr>
            <w:tcW w:w="2127" w:type="dxa"/>
          </w:tcPr>
          <w:p w14:paraId="5F18D7D0" w14:textId="77777777" w:rsidR="00153003" w:rsidRPr="00B811C3" w:rsidRDefault="00153003" w:rsidP="00C90446">
            <w:pPr>
              <w:rPr>
                <w:rFonts w:ascii="Calibri" w:eastAsia="Calibri" w:hAnsi="Calibri" w:cs="Calibri"/>
              </w:rPr>
            </w:pPr>
            <w:r w:rsidRPr="00B811C3">
              <w:rPr>
                <w:rFonts w:ascii="Calibri" w:eastAsia="Calibri" w:hAnsi="Calibri" w:cs="Calibri"/>
              </w:rPr>
              <w:t>99.4 (96.8-100.0)</w:t>
            </w:r>
          </w:p>
        </w:tc>
        <w:tc>
          <w:tcPr>
            <w:tcW w:w="833" w:type="dxa"/>
          </w:tcPr>
          <w:p w14:paraId="571C275E" w14:textId="77777777" w:rsidR="00153003" w:rsidRPr="00B811C3" w:rsidRDefault="00153003" w:rsidP="00C90446">
            <w:pPr>
              <w:rPr>
                <w:rFonts w:ascii="Calibri" w:eastAsia="Calibri" w:hAnsi="Calibri" w:cs="Calibri"/>
              </w:rPr>
            </w:pPr>
            <w:r w:rsidRPr="00B811C3">
              <w:rPr>
                <w:rFonts w:ascii="Calibri" w:eastAsia="Calibri" w:hAnsi="Calibri" w:cs="Calibri"/>
              </w:rPr>
              <w:t>17.8</w:t>
            </w:r>
          </w:p>
        </w:tc>
        <w:tc>
          <w:tcPr>
            <w:tcW w:w="1718" w:type="dxa"/>
          </w:tcPr>
          <w:p w14:paraId="6E1F350F" w14:textId="77777777" w:rsidR="00153003" w:rsidRPr="00B811C3" w:rsidRDefault="00153003" w:rsidP="00C90446">
            <w:pPr>
              <w:rPr>
                <w:rFonts w:ascii="Calibri" w:eastAsia="Calibri" w:hAnsi="Calibri" w:cs="Calibri"/>
              </w:rPr>
            </w:pPr>
            <w:r w:rsidRPr="00B811C3">
              <w:rPr>
                <w:rFonts w:ascii="Calibri" w:hAnsi="Calibri" w:cs="Calibri"/>
              </w:rPr>
              <w:t>18.4</w:t>
            </w:r>
          </w:p>
        </w:tc>
      </w:tr>
      <w:tr w:rsidR="00153003" w:rsidRPr="00B811C3" w14:paraId="098053A5" w14:textId="77777777" w:rsidTr="005D5C09">
        <w:trPr>
          <w:trHeight w:val="262"/>
        </w:trPr>
        <w:tc>
          <w:tcPr>
            <w:tcW w:w="2860" w:type="dxa"/>
            <w:vMerge w:val="restart"/>
          </w:tcPr>
          <w:p w14:paraId="3EA8789F" w14:textId="5094CDD4" w:rsidR="00153003" w:rsidRPr="00B811C3" w:rsidRDefault="00153003" w:rsidP="00C90446">
            <w:pPr>
              <w:rPr>
                <w:rFonts w:ascii="Calibri" w:eastAsia="Calibri" w:hAnsi="Calibri" w:cs="Calibri"/>
                <w:lang w:val="fr-FR"/>
              </w:rPr>
            </w:pPr>
            <w:r w:rsidRPr="00B811C3">
              <w:rPr>
                <w:rFonts w:ascii="Calibri" w:eastAsia="Calibri" w:hAnsi="Calibri" w:cs="Calibri"/>
                <w:lang w:val="fr-FR"/>
              </w:rPr>
              <w:t xml:space="preserve">Positive </w:t>
            </w:r>
            <w:proofErr w:type="spellStart"/>
            <w:r w:rsidR="005D5C09">
              <w:rPr>
                <w:rFonts w:cstheme="minorHAnsi"/>
                <w:lang w:val="fr-FR"/>
              </w:rPr>
              <w:t>bias</w:t>
            </w:r>
            <w:proofErr w:type="spellEnd"/>
          </w:p>
        </w:tc>
        <w:tc>
          <w:tcPr>
            <w:tcW w:w="2522" w:type="dxa"/>
          </w:tcPr>
          <w:p w14:paraId="602830D8" w14:textId="7A705530" w:rsidR="00153003" w:rsidRPr="00B811C3" w:rsidRDefault="00153003" w:rsidP="00C90446">
            <w:pPr>
              <w:rPr>
                <w:rFonts w:ascii="Calibri" w:eastAsia="Calibri" w:hAnsi="Calibri" w:cs="Calibri"/>
                <w:lang w:val="fr-FR"/>
              </w:rPr>
            </w:pPr>
            <w:r w:rsidRPr="00B811C3">
              <w:rPr>
                <w:rFonts w:ascii="Calibri" w:eastAsia="Calibri" w:hAnsi="Calibri" w:cs="Calibri"/>
                <w:lang w:val="fr-FR"/>
              </w:rPr>
              <w:t>+</w:t>
            </w:r>
            <w:r w:rsidR="005D5C09">
              <w:rPr>
                <w:rFonts w:cstheme="minorHAnsi"/>
                <w:lang w:val="fr-FR"/>
              </w:rPr>
              <w:t>bias</w:t>
            </w:r>
            <w:r w:rsidRPr="00B811C3">
              <w:rPr>
                <w:rFonts w:ascii="Calibri" w:eastAsia="Calibri" w:hAnsi="Calibri" w:cs="Calibri"/>
                <w:vertAlign w:val="subscript"/>
                <w:lang w:val="fr-FR"/>
              </w:rPr>
              <w:t>min95%CI</w:t>
            </w:r>
            <w:r w:rsidRPr="00B811C3">
              <w:rPr>
                <w:rFonts w:ascii="Calibri" w:eastAsia="Calibri" w:hAnsi="Calibri" w:cs="Calibri"/>
                <w:lang w:val="fr-FR"/>
              </w:rPr>
              <w:t xml:space="preserve"> (+1.1 </w:t>
            </w:r>
            <w:proofErr w:type="spellStart"/>
            <w:r w:rsidRPr="00B811C3">
              <w:rPr>
                <w:rFonts w:ascii="Calibri" w:eastAsia="Calibri" w:hAnsi="Calibri" w:cs="Calibri"/>
                <w:lang w:val="fr-FR"/>
              </w:rPr>
              <w:t>ng</w:t>
            </w:r>
            <w:proofErr w:type="spellEnd"/>
            <w:r w:rsidRPr="00B811C3">
              <w:rPr>
                <w:rFonts w:ascii="Calibri" w:eastAsia="Calibri" w:hAnsi="Calibri" w:cs="Calibri"/>
                <w:lang w:val="fr-FR"/>
              </w:rPr>
              <w:t>/L)</w:t>
            </w:r>
          </w:p>
        </w:tc>
        <w:tc>
          <w:tcPr>
            <w:tcW w:w="1984" w:type="dxa"/>
          </w:tcPr>
          <w:p w14:paraId="00E6BA72" w14:textId="77777777" w:rsidR="00153003" w:rsidRPr="00B811C3" w:rsidRDefault="00153003" w:rsidP="00C90446">
            <w:pPr>
              <w:rPr>
                <w:rFonts w:ascii="Calibri" w:eastAsia="Calibri" w:hAnsi="Calibri" w:cs="Calibri"/>
                <w:lang w:val="fr-FR"/>
              </w:rPr>
            </w:pPr>
            <w:r w:rsidRPr="00B811C3">
              <w:rPr>
                <w:rFonts w:ascii="Calibri" w:eastAsia="Calibri" w:hAnsi="Calibri" w:cs="Calibri"/>
                <w:lang w:val="fr-FR"/>
              </w:rPr>
              <w:t>100.0 (97.1 -100.0)</w:t>
            </w:r>
          </w:p>
        </w:tc>
        <w:tc>
          <w:tcPr>
            <w:tcW w:w="2127" w:type="dxa"/>
          </w:tcPr>
          <w:p w14:paraId="2E8B5113" w14:textId="77777777" w:rsidR="00153003" w:rsidRPr="00B811C3" w:rsidRDefault="00153003" w:rsidP="00C90446">
            <w:pPr>
              <w:rPr>
                <w:rFonts w:ascii="Calibri" w:eastAsia="Calibri" w:hAnsi="Calibri" w:cs="Calibri"/>
                <w:lang w:val="fr-FR"/>
              </w:rPr>
            </w:pPr>
            <w:r w:rsidRPr="00B811C3">
              <w:rPr>
                <w:rFonts w:ascii="Calibri" w:eastAsia="Calibri" w:hAnsi="Calibri" w:cs="Calibri"/>
              </w:rPr>
              <w:t>100.0 (97.9-100.0)</w:t>
            </w:r>
          </w:p>
        </w:tc>
        <w:tc>
          <w:tcPr>
            <w:tcW w:w="833" w:type="dxa"/>
          </w:tcPr>
          <w:p w14:paraId="31B21F72" w14:textId="77777777" w:rsidR="00153003" w:rsidRPr="00B811C3" w:rsidRDefault="00153003" w:rsidP="00C90446">
            <w:pPr>
              <w:rPr>
                <w:rFonts w:ascii="Calibri" w:eastAsia="Calibri" w:hAnsi="Calibri" w:cs="Calibri"/>
                <w:lang w:val="fr-FR"/>
              </w:rPr>
            </w:pPr>
            <w:r w:rsidRPr="00B811C3">
              <w:rPr>
                <w:rFonts w:ascii="Calibri" w:eastAsia="Calibri" w:hAnsi="Calibri" w:cs="Calibri"/>
                <w:lang w:val="fr-FR"/>
              </w:rPr>
              <w:t>5.7</w:t>
            </w:r>
          </w:p>
        </w:tc>
        <w:tc>
          <w:tcPr>
            <w:tcW w:w="1718" w:type="dxa"/>
          </w:tcPr>
          <w:p w14:paraId="196D19B7" w14:textId="77777777" w:rsidR="00153003" w:rsidRPr="00B811C3" w:rsidRDefault="00153003" w:rsidP="00C90446">
            <w:pPr>
              <w:rPr>
                <w:rFonts w:ascii="Calibri" w:eastAsia="Calibri" w:hAnsi="Calibri" w:cs="Calibri"/>
                <w:lang w:val="fr-FR"/>
              </w:rPr>
            </w:pPr>
            <w:r w:rsidRPr="00B811C3">
              <w:rPr>
                <w:rFonts w:ascii="Calibri" w:hAnsi="Calibri" w:cs="Calibri"/>
                <w:lang w:val="fr-FR"/>
              </w:rPr>
              <w:t>5.7</w:t>
            </w:r>
          </w:p>
        </w:tc>
      </w:tr>
      <w:tr w:rsidR="00153003" w:rsidRPr="00B811C3" w14:paraId="72027175" w14:textId="77777777" w:rsidTr="005D5C09">
        <w:trPr>
          <w:trHeight w:val="262"/>
        </w:trPr>
        <w:tc>
          <w:tcPr>
            <w:tcW w:w="2860" w:type="dxa"/>
            <w:vMerge/>
          </w:tcPr>
          <w:p w14:paraId="1B1587B8" w14:textId="77777777" w:rsidR="00153003" w:rsidRPr="00B811C3" w:rsidRDefault="00153003" w:rsidP="00C90446">
            <w:pPr>
              <w:rPr>
                <w:rFonts w:ascii="Calibri" w:eastAsia="Calibri" w:hAnsi="Calibri" w:cs="Calibri"/>
                <w:lang w:val="fr-FR"/>
              </w:rPr>
            </w:pPr>
          </w:p>
        </w:tc>
        <w:tc>
          <w:tcPr>
            <w:tcW w:w="2522" w:type="dxa"/>
          </w:tcPr>
          <w:p w14:paraId="24046477" w14:textId="70CD0573" w:rsidR="00153003" w:rsidRPr="00B811C3" w:rsidRDefault="00153003" w:rsidP="00C90446">
            <w:pPr>
              <w:rPr>
                <w:rFonts w:ascii="Calibri" w:eastAsia="Calibri" w:hAnsi="Calibri" w:cs="Calibri"/>
                <w:lang w:val="fr-FR"/>
              </w:rPr>
            </w:pPr>
            <w:r w:rsidRPr="00B811C3">
              <w:rPr>
                <w:rFonts w:ascii="Calibri" w:eastAsia="Calibri" w:hAnsi="Calibri" w:cs="Calibri"/>
                <w:lang w:val="fr-FR"/>
              </w:rPr>
              <w:t>+</w:t>
            </w:r>
            <w:proofErr w:type="spellStart"/>
            <w:r w:rsidR="005D5C09">
              <w:rPr>
                <w:rFonts w:cstheme="minorHAnsi"/>
                <w:lang w:val="fr-FR"/>
              </w:rPr>
              <w:t>bias</w:t>
            </w:r>
            <w:r w:rsidRPr="00B811C3">
              <w:rPr>
                <w:rFonts w:ascii="Calibri" w:eastAsia="Calibri" w:hAnsi="Calibri" w:cs="Calibri"/>
                <w:vertAlign w:val="subscript"/>
                <w:lang w:val="fr-FR"/>
              </w:rPr>
              <w:t>mean</w:t>
            </w:r>
            <w:proofErr w:type="spellEnd"/>
            <w:r w:rsidRPr="00B811C3">
              <w:rPr>
                <w:rFonts w:ascii="Calibri" w:eastAsia="Calibri" w:hAnsi="Calibri" w:cs="Calibri"/>
                <w:lang w:val="fr-FR"/>
              </w:rPr>
              <w:t xml:space="preserve"> (+1.3 </w:t>
            </w:r>
            <w:proofErr w:type="spellStart"/>
            <w:r w:rsidRPr="00B811C3">
              <w:rPr>
                <w:rFonts w:ascii="Calibri" w:eastAsia="Calibri" w:hAnsi="Calibri" w:cs="Calibri"/>
                <w:lang w:val="fr-FR"/>
              </w:rPr>
              <w:t>ng</w:t>
            </w:r>
            <w:proofErr w:type="spellEnd"/>
            <w:r w:rsidRPr="00B811C3">
              <w:rPr>
                <w:rFonts w:ascii="Calibri" w:eastAsia="Calibri" w:hAnsi="Calibri" w:cs="Calibri"/>
                <w:lang w:val="fr-FR"/>
              </w:rPr>
              <w:t>/L)</w:t>
            </w:r>
          </w:p>
        </w:tc>
        <w:tc>
          <w:tcPr>
            <w:tcW w:w="1984" w:type="dxa"/>
          </w:tcPr>
          <w:p w14:paraId="578EF76B" w14:textId="77777777" w:rsidR="00153003" w:rsidRPr="00B811C3" w:rsidRDefault="00153003" w:rsidP="00C90446">
            <w:pPr>
              <w:rPr>
                <w:rFonts w:ascii="Calibri" w:eastAsia="Calibri" w:hAnsi="Calibri" w:cs="Calibri"/>
                <w:lang w:val="fr-FR"/>
              </w:rPr>
            </w:pPr>
            <w:r w:rsidRPr="00B811C3">
              <w:rPr>
                <w:rFonts w:ascii="Calibri" w:eastAsia="Calibri" w:hAnsi="Calibri" w:cs="Calibri"/>
                <w:lang w:val="fr-FR"/>
              </w:rPr>
              <w:t>100.0 (97.1-100.0)</w:t>
            </w:r>
          </w:p>
        </w:tc>
        <w:tc>
          <w:tcPr>
            <w:tcW w:w="2127" w:type="dxa"/>
          </w:tcPr>
          <w:p w14:paraId="22B69F53" w14:textId="77777777" w:rsidR="00153003" w:rsidRPr="00B811C3" w:rsidRDefault="00153003" w:rsidP="00C90446">
            <w:pPr>
              <w:rPr>
                <w:rFonts w:ascii="Calibri" w:eastAsia="Calibri" w:hAnsi="Calibri" w:cs="Calibri"/>
                <w:lang w:val="fr-FR"/>
              </w:rPr>
            </w:pPr>
            <w:r w:rsidRPr="00B811C3">
              <w:rPr>
                <w:rFonts w:ascii="Calibri" w:eastAsia="Calibri" w:hAnsi="Calibri" w:cs="Calibri"/>
              </w:rPr>
              <w:t>100.0 (97.9-100.0)</w:t>
            </w:r>
          </w:p>
        </w:tc>
        <w:tc>
          <w:tcPr>
            <w:tcW w:w="833" w:type="dxa"/>
          </w:tcPr>
          <w:p w14:paraId="530AEE0C" w14:textId="77777777" w:rsidR="00153003" w:rsidRPr="00B811C3" w:rsidRDefault="00153003" w:rsidP="00C90446">
            <w:pPr>
              <w:rPr>
                <w:rFonts w:ascii="Calibri" w:eastAsia="Calibri" w:hAnsi="Calibri" w:cs="Calibri"/>
                <w:lang w:val="fr-FR"/>
              </w:rPr>
            </w:pPr>
            <w:r w:rsidRPr="00B811C3">
              <w:rPr>
                <w:rFonts w:ascii="Calibri" w:eastAsia="Calibri" w:hAnsi="Calibri" w:cs="Calibri"/>
                <w:lang w:val="fr-FR"/>
              </w:rPr>
              <w:t>4.2</w:t>
            </w:r>
          </w:p>
        </w:tc>
        <w:tc>
          <w:tcPr>
            <w:tcW w:w="1718" w:type="dxa"/>
          </w:tcPr>
          <w:p w14:paraId="655B135B" w14:textId="77777777" w:rsidR="00153003" w:rsidRPr="00B811C3" w:rsidRDefault="00153003" w:rsidP="00C90446">
            <w:pPr>
              <w:rPr>
                <w:rFonts w:ascii="Calibri" w:eastAsia="Calibri" w:hAnsi="Calibri" w:cs="Calibri"/>
                <w:lang w:val="fr-FR"/>
              </w:rPr>
            </w:pPr>
            <w:r w:rsidRPr="00B811C3">
              <w:rPr>
                <w:rFonts w:ascii="Calibri" w:hAnsi="Calibri" w:cs="Calibri"/>
                <w:lang w:val="fr-FR"/>
              </w:rPr>
              <w:t>4.2</w:t>
            </w:r>
          </w:p>
        </w:tc>
      </w:tr>
      <w:tr w:rsidR="00153003" w:rsidRPr="00B811C3" w14:paraId="1471DF44" w14:textId="77777777" w:rsidTr="005D5C09">
        <w:trPr>
          <w:trHeight w:val="262"/>
        </w:trPr>
        <w:tc>
          <w:tcPr>
            <w:tcW w:w="2860" w:type="dxa"/>
            <w:vMerge/>
          </w:tcPr>
          <w:p w14:paraId="62C788D1" w14:textId="77777777" w:rsidR="00153003" w:rsidRPr="00B811C3" w:rsidRDefault="00153003" w:rsidP="00C90446">
            <w:pPr>
              <w:rPr>
                <w:rFonts w:ascii="Calibri" w:eastAsia="Calibri" w:hAnsi="Calibri" w:cs="Calibri"/>
                <w:lang w:val="fr-FR"/>
              </w:rPr>
            </w:pPr>
          </w:p>
        </w:tc>
        <w:tc>
          <w:tcPr>
            <w:tcW w:w="2522" w:type="dxa"/>
          </w:tcPr>
          <w:p w14:paraId="1BD8A8BF" w14:textId="49E745B1" w:rsidR="00153003" w:rsidRPr="00B811C3" w:rsidRDefault="00153003" w:rsidP="00C90446">
            <w:pPr>
              <w:rPr>
                <w:rFonts w:ascii="Calibri" w:eastAsia="Calibri" w:hAnsi="Calibri" w:cs="Calibri"/>
                <w:lang w:val="fr-FR"/>
              </w:rPr>
            </w:pPr>
            <w:r w:rsidRPr="00B811C3">
              <w:rPr>
                <w:rFonts w:ascii="Calibri" w:eastAsia="Calibri" w:hAnsi="Calibri" w:cs="Calibri"/>
                <w:lang w:val="fr-FR"/>
              </w:rPr>
              <w:t>+</w:t>
            </w:r>
            <w:r w:rsidR="005D5C09">
              <w:rPr>
                <w:rFonts w:cstheme="minorHAnsi"/>
                <w:lang w:val="fr-FR"/>
              </w:rPr>
              <w:t>bias</w:t>
            </w:r>
            <w:r w:rsidRPr="00B811C3">
              <w:rPr>
                <w:rFonts w:ascii="Calibri" w:eastAsia="Calibri" w:hAnsi="Calibri" w:cs="Calibri"/>
                <w:vertAlign w:val="subscript"/>
                <w:lang w:val="fr-FR"/>
              </w:rPr>
              <w:t>max95%CI</w:t>
            </w:r>
            <w:r w:rsidRPr="00B811C3">
              <w:rPr>
                <w:rFonts w:ascii="Calibri" w:eastAsia="Calibri" w:hAnsi="Calibri" w:cs="Calibri"/>
                <w:lang w:val="fr-FR"/>
              </w:rPr>
              <w:t xml:space="preserve"> (+1.4 </w:t>
            </w:r>
            <w:proofErr w:type="spellStart"/>
            <w:r w:rsidRPr="00B811C3">
              <w:rPr>
                <w:rFonts w:ascii="Calibri" w:eastAsia="Calibri" w:hAnsi="Calibri" w:cs="Calibri"/>
                <w:lang w:val="fr-FR"/>
              </w:rPr>
              <w:t>ng</w:t>
            </w:r>
            <w:proofErr w:type="spellEnd"/>
            <w:r w:rsidRPr="00B811C3">
              <w:rPr>
                <w:rFonts w:ascii="Calibri" w:eastAsia="Calibri" w:hAnsi="Calibri" w:cs="Calibri"/>
                <w:lang w:val="fr-FR"/>
              </w:rPr>
              <w:t>/L)</w:t>
            </w:r>
          </w:p>
        </w:tc>
        <w:tc>
          <w:tcPr>
            <w:tcW w:w="1984" w:type="dxa"/>
          </w:tcPr>
          <w:p w14:paraId="61CE73A9" w14:textId="77777777" w:rsidR="00153003" w:rsidRPr="00B811C3" w:rsidRDefault="00153003" w:rsidP="00C90446">
            <w:pPr>
              <w:rPr>
                <w:rFonts w:ascii="Calibri" w:eastAsia="Calibri" w:hAnsi="Calibri" w:cs="Calibri"/>
                <w:lang w:val="fr-FR"/>
              </w:rPr>
            </w:pPr>
            <w:r w:rsidRPr="00B811C3">
              <w:rPr>
                <w:rFonts w:ascii="Calibri" w:eastAsia="Calibri" w:hAnsi="Calibri" w:cs="Calibri"/>
                <w:lang w:val="fr-FR"/>
              </w:rPr>
              <w:t>100.0 (97.1-100.0)</w:t>
            </w:r>
          </w:p>
        </w:tc>
        <w:tc>
          <w:tcPr>
            <w:tcW w:w="2127" w:type="dxa"/>
          </w:tcPr>
          <w:p w14:paraId="48381726" w14:textId="77777777" w:rsidR="00153003" w:rsidRPr="00B811C3" w:rsidRDefault="00153003" w:rsidP="00C90446">
            <w:pPr>
              <w:rPr>
                <w:rFonts w:ascii="Calibri" w:eastAsia="Calibri" w:hAnsi="Calibri" w:cs="Calibri"/>
                <w:lang w:val="fr-FR"/>
              </w:rPr>
            </w:pPr>
            <w:r w:rsidRPr="00B811C3">
              <w:rPr>
                <w:rFonts w:ascii="Calibri" w:eastAsia="Calibri" w:hAnsi="Calibri" w:cs="Calibri"/>
              </w:rPr>
              <w:t>100.0 (97.9-100.0)</w:t>
            </w:r>
          </w:p>
        </w:tc>
        <w:tc>
          <w:tcPr>
            <w:tcW w:w="833" w:type="dxa"/>
          </w:tcPr>
          <w:p w14:paraId="2ADCF734" w14:textId="77777777" w:rsidR="00153003" w:rsidRPr="00B811C3" w:rsidRDefault="00153003" w:rsidP="00C90446">
            <w:pPr>
              <w:rPr>
                <w:rFonts w:ascii="Calibri" w:eastAsia="Calibri" w:hAnsi="Calibri" w:cs="Calibri"/>
                <w:lang w:val="fr-FR"/>
              </w:rPr>
            </w:pPr>
            <w:r w:rsidRPr="00B811C3">
              <w:rPr>
                <w:rFonts w:ascii="Calibri" w:eastAsia="Calibri" w:hAnsi="Calibri" w:cs="Calibri"/>
                <w:lang w:val="fr-FR"/>
              </w:rPr>
              <w:t>3.5</w:t>
            </w:r>
          </w:p>
        </w:tc>
        <w:tc>
          <w:tcPr>
            <w:tcW w:w="1718" w:type="dxa"/>
          </w:tcPr>
          <w:p w14:paraId="7A045D07" w14:textId="77777777" w:rsidR="00153003" w:rsidRPr="00B811C3" w:rsidRDefault="00153003" w:rsidP="00C90446">
            <w:pPr>
              <w:rPr>
                <w:rFonts w:ascii="Calibri" w:eastAsia="Calibri" w:hAnsi="Calibri" w:cs="Calibri"/>
                <w:lang w:val="fr-FR"/>
              </w:rPr>
            </w:pPr>
            <w:r w:rsidRPr="00B811C3">
              <w:rPr>
                <w:rFonts w:ascii="Calibri" w:hAnsi="Calibri" w:cs="Calibri"/>
                <w:lang w:val="fr-FR"/>
              </w:rPr>
              <w:t>3.5</w:t>
            </w:r>
          </w:p>
        </w:tc>
      </w:tr>
      <w:tr w:rsidR="00153003" w:rsidRPr="00B811C3" w14:paraId="5EF17F4D" w14:textId="77777777" w:rsidTr="005D5C09">
        <w:trPr>
          <w:trHeight w:val="262"/>
        </w:trPr>
        <w:tc>
          <w:tcPr>
            <w:tcW w:w="2860" w:type="dxa"/>
            <w:vMerge w:val="restart"/>
          </w:tcPr>
          <w:p w14:paraId="6F8EE1C8" w14:textId="08F347AD" w:rsidR="00153003" w:rsidRPr="00B811C3" w:rsidRDefault="00153003" w:rsidP="00C90446">
            <w:pPr>
              <w:rPr>
                <w:rFonts w:ascii="Calibri" w:eastAsia="Calibri" w:hAnsi="Calibri" w:cs="Calibri"/>
                <w:lang w:val="fr-FR"/>
              </w:rPr>
            </w:pPr>
            <w:r w:rsidRPr="00B811C3">
              <w:rPr>
                <w:rFonts w:ascii="Calibri" w:eastAsia="Calibri" w:hAnsi="Calibri" w:cs="Calibri"/>
                <w:lang w:val="nn-NO"/>
              </w:rPr>
              <w:t xml:space="preserve">Negative </w:t>
            </w:r>
            <w:proofErr w:type="spellStart"/>
            <w:r w:rsidR="005D5C09">
              <w:rPr>
                <w:rFonts w:cstheme="minorHAnsi"/>
                <w:lang w:val="fr-FR"/>
              </w:rPr>
              <w:t>bias</w:t>
            </w:r>
            <w:proofErr w:type="spellEnd"/>
          </w:p>
        </w:tc>
        <w:tc>
          <w:tcPr>
            <w:tcW w:w="2522" w:type="dxa"/>
          </w:tcPr>
          <w:p w14:paraId="5778AAB1" w14:textId="3C20B3ED" w:rsidR="00153003" w:rsidRPr="00B811C3" w:rsidRDefault="00153003" w:rsidP="00C90446">
            <w:pPr>
              <w:rPr>
                <w:rFonts w:ascii="Calibri" w:eastAsia="Calibri" w:hAnsi="Calibri" w:cs="Calibri"/>
              </w:rPr>
            </w:pPr>
            <w:r w:rsidRPr="00B811C3">
              <w:rPr>
                <w:rFonts w:ascii="Calibri" w:eastAsia="Calibri" w:hAnsi="Calibri" w:cs="Calibri"/>
                <w:lang w:val="fr-FR"/>
              </w:rPr>
              <w:t>-</w:t>
            </w:r>
            <w:r w:rsidR="005D5C09">
              <w:rPr>
                <w:rFonts w:cstheme="minorHAnsi"/>
                <w:lang w:val="fr-FR"/>
              </w:rPr>
              <w:t>bias</w:t>
            </w:r>
            <w:r w:rsidRPr="00B811C3">
              <w:rPr>
                <w:rFonts w:ascii="Calibri" w:eastAsia="Calibri" w:hAnsi="Calibri" w:cs="Calibri"/>
                <w:vertAlign w:val="subscript"/>
                <w:lang w:val="fr-FR"/>
              </w:rPr>
              <w:t>min95%CI</w:t>
            </w:r>
            <w:r w:rsidRPr="00B811C3">
              <w:rPr>
                <w:rFonts w:ascii="Calibri" w:eastAsia="Calibri" w:hAnsi="Calibri" w:cs="Calibri"/>
                <w:lang w:val="fr-FR"/>
              </w:rPr>
              <w:t xml:space="preserve"> </w:t>
            </w:r>
            <w:r w:rsidRPr="00B811C3">
              <w:rPr>
                <w:rFonts w:ascii="Calibri" w:eastAsia="Calibri" w:hAnsi="Calibri" w:cs="Calibri"/>
                <w:lang w:val="nn-NO"/>
              </w:rPr>
              <w:t xml:space="preserve">(-1.1 </w:t>
            </w:r>
            <w:proofErr w:type="spellStart"/>
            <w:r w:rsidRPr="00B811C3">
              <w:rPr>
                <w:rFonts w:ascii="Calibri" w:eastAsia="Calibri" w:hAnsi="Calibri" w:cs="Calibri"/>
                <w:lang w:val="nn-NO"/>
              </w:rPr>
              <w:t>ng</w:t>
            </w:r>
            <w:proofErr w:type="spellEnd"/>
            <w:r w:rsidRPr="00B811C3">
              <w:rPr>
                <w:rFonts w:ascii="Calibri" w:eastAsia="Calibri" w:hAnsi="Calibri" w:cs="Calibri"/>
                <w:lang w:val="nn-NO"/>
              </w:rPr>
              <w:t>/L)</w:t>
            </w:r>
          </w:p>
        </w:tc>
        <w:tc>
          <w:tcPr>
            <w:tcW w:w="1984" w:type="dxa"/>
          </w:tcPr>
          <w:p w14:paraId="4B393E03" w14:textId="77777777" w:rsidR="00153003" w:rsidRPr="00B811C3" w:rsidRDefault="00153003" w:rsidP="00C90446">
            <w:pPr>
              <w:rPr>
                <w:rFonts w:ascii="Calibri" w:eastAsia="Calibri" w:hAnsi="Calibri" w:cs="Calibri"/>
              </w:rPr>
            </w:pPr>
            <w:r w:rsidRPr="00B811C3">
              <w:rPr>
                <w:rFonts w:ascii="Calibri" w:eastAsia="Calibri" w:hAnsi="Calibri" w:cs="Calibri"/>
              </w:rPr>
              <w:t>99.2 (95.6-100.0)</w:t>
            </w:r>
          </w:p>
        </w:tc>
        <w:tc>
          <w:tcPr>
            <w:tcW w:w="2127" w:type="dxa"/>
          </w:tcPr>
          <w:p w14:paraId="6E0CE0A3" w14:textId="77777777" w:rsidR="00153003" w:rsidRPr="00B811C3" w:rsidRDefault="00153003" w:rsidP="00C90446">
            <w:pPr>
              <w:rPr>
                <w:rFonts w:ascii="Calibri" w:eastAsia="Calibri" w:hAnsi="Calibri" w:cs="Calibri"/>
              </w:rPr>
            </w:pPr>
            <w:r w:rsidRPr="00B811C3">
              <w:rPr>
                <w:rFonts w:ascii="Calibri" w:eastAsia="Calibri" w:hAnsi="Calibri" w:cs="Calibri"/>
              </w:rPr>
              <w:t>99.4 (96.8-100.0)</w:t>
            </w:r>
          </w:p>
        </w:tc>
        <w:tc>
          <w:tcPr>
            <w:tcW w:w="833" w:type="dxa"/>
          </w:tcPr>
          <w:p w14:paraId="7F12CE76" w14:textId="77777777" w:rsidR="00153003" w:rsidRPr="00B811C3" w:rsidRDefault="00153003" w:rsidP="00C90446">
            <w:pPr>
              <w:rPr>
                <w:rFonts w:ascii="Calibri" w:eastAsia="Calibri" w:hAnsi="Calibri" w:cs="Calibri"/>
              </w:rPr>
            </w:pPr>
            <w:r w:rsidRPr="00B811C3">
              <w:rPr>
                <w:rFonts w:ascii="Calibri" w:eastAsia="Calibri" w:hAnsi="Calibri" w:cs="Calibri"/>
              </w:rPr>
              <w:t>32.4</w:t>
            </w:r>
          </w:p>
        </w:tc>
        <w:tc>
          <w:tcPr>
            <w:tcW w:w="1718" w:type="dxa"/>
          </w:tcPr>
          <w:p w14:paraId="0F8791D0" w14:textId="77777777" w:rsidR="00153003" w:rsidRPr="00B811C3" w:rsidRDefault="00153003" w:rsidP="00C90446">
            <w:pPr>
              <w:rPr>
                <w:rFonts w:ascii="Calibri" w:eastAsia="Calibri" w:hAnsi="Calibri" w:cs="Calibri"/>
              </w:rPr>
            </w:pPr>
            <w:r w:rsidRPr="00B811C3">
              <w:rPr>
                <w:rFonts w:ascii="Calibri" w:hAnsi="Calibri" w:cs="Calibri"/>
              </w:rPr>
              <w:t>33.2</w:t>
            </w:r>
          </w:p>
        </w:tc>
      </w:tr>
      <w:tr w:rsidR="00153003" w:rsidRPr="00B811C3" w14:paraId="7B2FC2AA" w14:textId="77777777" w:rsidTr="005D5C09">
        <w:trPr>
          <w:trHeight w:val="262"/>
        </w:trPr>
        <w:tc>
          <w:tcPr>
            <w:tcW w:w="2860" w:type="dxa"/>
            <w:vMerge/>
          </w:tcPr>
          <w:p w14:paraId="71AD834A" w14:textId="77777777" w:rsidR="00153003" w:rsidRPr="00B811C3" w:rsidRDefault="00153003" w:rsidP="00C90446">
            <w:pPr>
              <w:rPr>
                <w:rFonts w:ascii="Calibri" w:eastAsia="Calibri" w:hAnsi="Calibri" w:cs="Calibri"/>
                <w:lang w:val="fr-FR"/>
              </w:rPr>
            </w:pPr>
          </w:p>
        </w:tc>
        <w:tc>
          <w:tcPr>
            <w:tcW w:w="2522" w:type="dxa"/>
          </w:tcPr>
          <w:p w14:paraId="28929150" w14:textId="181C9718" w:rsidR="00153003" w:rsidRPr="00B811C3" w:rsidRDefault="00153003" w:rsidP="00C90446">
            <w:pPr>
              <w:rPr>
                <w:rFonts w:ascii="Calibri" w:eastAsia="Calibri" w:hAnsi="Calibri" w:cs="Calibri"/>
              </w:rPr>
            </w:pPr>
            <w:r w:rsidRPr="00B811C3">
              <w:rPr>
                <w:rFonts w:ascii="Calibri" w:eastAsia="Calibri" w:hAnsi="Calibri" w:cs="Calibri"/>
                <w:lang w:val="fr-FR"/>
              </w:rPr>
              <w:t>-</w:t>
            </w:r>
            <w:proofErr w:type="spellStart"/>
            <w:r w:rsidR="005D5C09">
              <w:rPr>
                <w:rFonts w:cstheme="minorHAnsi"/>
                <w:lang w:val="fr-FR"/>
              </w:rPr>
              <w:t>bias</w:t>
            </w:r>
            <w:r w:rsidRPr="00B811C3">
              <w:rPr>
                <w:rFonts w:ascii="Calibri" w:eastAsia="Calibri" w:hAnsi="Calibri" w:cs="Calibri"/>
                <w:vertAlign w:val="subscript"/>
                <w:lang w:val="fr-FR"/>
              </w:rPr>
              <w:t>mean</w:t>
            </w:r>
            <w:proofErr w:type="spellEnd"/>
            <w:r w:rsidRPr="00B811C3">
              <w:rPr>
                <w:rFonts w:ascii="Calibri" w:eastAsia="Calibri" w:hAnsi="Calibri" w:cs="Calibri"/>
              </w:rPr>
              <w:t xml:space="preserve"> (-1.3 ng/L)</w:t>
            </w:r>
          </w:p>
        </w:tc>
        <w:tc>
          <w:tcPr>
            <w:tcW w:w="1984" w:type="dxa"/>
          </w:tcPr>
          <w:p w14:paraId="19DD8567" w14:textId="77777777" w:rsidR="00153003" w:rsidRPr="00B811C3" w:rsidRDefault="00153003" w:rsidP="00C90446">
            <w:pPr>
              <w:rPr>
                <w:rFonts w:ascii="Calibri" w:eastAsia="Calibri" w:hAnsi="Calibri" w:cs="Calibri"/>
              </w:rPr>
            </w:pPr>
            <w:r w:rsidRPr="00B811C3">
              <w:rPr>
                <w:rFonts w:ascii="Calibri" w:eastAsia="Calibri" w:hAnsi="Calibri" w:cs="Calibri"/>
              </w:rPr>
              <w:t>99.2 (95.6-100.0)</w:t>
            </w:r>
          </w:p>
        </w:tc>
        <w:tc>
          <w:tcPr>
            <w:tcW w:w="2127" w:type="dxa"/>
          </w:tcPr>
          <w:p w14:paraId="62538400" w14:textId="77777777" w:rsidR="00153003" w:rsidRPr="00B811C3" w:rsidRDefault="00153003" w:rsidP="00C90446">
            <w:pPr>
              <w:rPr>
                <w:rFonts w:ascii="Calibri" w:eastAsia="Calibri" w:hAnsi="Calibri" w:cs="Calibri"/>
              </w:rPr>
            </w:pPr>
            <w:r w:rsidRPr="00B811C3">
              <w:rPr>
                <w:rFonts w:ascii="Calibri" w:eastAsia="Calibri" w:hAnsi="Calibri" w:cs="Calibri"/>
              </w:rPr>
              <w:t>99.4 (96.8-100.0)</w:t>
            </w:r>
          </w:p>
        </w:tc>
        <w:tc>
          <w:tcPr>
            <w:tcW w:w="833" w:type="dxa"/>
          </w:tcPr>
          <w:p w14:paraId="38FBEE0F" w14:textId="77777777" w:rsidR="00153003" w:rsidRPr="00B811C3" w:rsidRDefault="00153003" w:rsidP="00C90446">
            <w:pPr>
              <w:rPr>
                <w:rFonts w:ascii="Calibri" w:eastAsia="Calibri" w:hAnsi="Calibri" w:cs="Calibri"/>
              </w:rPr>
            </w:pPr>
            <w:r w:rsidRPr="00B811C3">
              <w:rPr>
                <w:rFonts w:ascii="Calibri" w:eastAsia="Calibri" w:hAnsi="Calibri" w:cs="Calibri"/>
              </w:rPr>
              <w:t>34.6</w:t>
            </w:r>
          </w:p>
        </w:tc>
        <w:tc>
          <w:tcPr>
            <w:tcW w:w="1718" w:type="dxa"/>
          </w:tcPr>
          <w:p w14:paraId="33E88B2B" w14:textId="77777777" w:rsidR="00153003" w:rsidRPr="00B811C3" w:rsidRDefault="00153003" w:rsidP="00C90446">
            <w:pPr>
              <w:rPr>
                <w:rFonts w:ascii="Calibri" w:eastAsia="Calibri" w:hAnsi="Calibri" w:cs="Calibri"/>
              </w:rPr>
            </w:pPr>
            <w:r w:rsidRPr="00B811C3">
              <w:rPr>
                <w:rFonts w:ascii="Calibri" w:hAnsi="Calibri" w:cs="Calibri"/>
              </w:rPr>
              <w:t>35.4</w:t>
            </w:r>
          </w:p>
        </w:tc>
      </w:tr>
      <w:tr w:rsidR="00153003" w:rsidRPr="00B811C3" w14:paraId="6E655043" w14:textId="77777777" w:rsidTr="005D5C09">
        <w:trPr>
          <w:trHeight w:val="262"/>
        </w:trPr>
        <w:tc>
          <w:tcPr>
            <w:tcW w:w="2860" w:type="dxa"/>
            <w:vMerge/>
          </w:tcPr>
          <w:p w14:paraId="724BEFFC" w14:textId="77777777" w:rsidR="00153003" w:rsidRPr="00B811C3" w:rsidRDefault="00153003" w:rsidP="00C90446">
            <w:pPr>
              <w:rPr>
                <w:rFonts w:ascii="Calibri" w:eastAsia="Calibri" w:hAnsi="Calibri" w:cs="Calibri"/>
              </w:rPr>
            </w:pPr>
          </w:p>
        </w:tc>
        <w:tc>
          <w:tcPr>
            <w:tcW w:w="2522" w:type="dxa"/>
          </w:tcPr>
          <w:p w14:paraId="66429D0B" w14:textId="53AC402A" w:rsidR="00153003" w:rsidRPr="00B811C3" w:rsidRDefault="00153003" w:rsidP="00C90446">
            <w:pPr>
              <w:rPr>
                <w:rFonts w:ascii="Calibri" w:eastAsia="Calibri" w:hAnsi="Calibri" w:cs="Calibri"/>
              </w:rPr>
            </w:pPr>
            <w:r w:rsidRPr="00B811C3">
              <w:rPr>
                <w:rFonts w:ascii="Calibri" w:eastAsia="Calibri" w:hAnsi="Calibri" w:cs="Calibri"/>
                <w:lang w:val="fr-FR"/>
              </w:rPr>
              <w:t>-</w:t>
            </w:r>
            <w:r w:rsidR="005D5C09">
              <w:rPr>
                <w:rFonts w:cstheme="minorHAnsi"/>
                <w:lang w:val="fr-FR"/>
              </w:rPr>
              <w:t>bias</w:t>
            </w:r>
            <w:r w:rsidRPr="00B811C3">
              <w:rPr>
                <w:rFonts w:ascii="Calibri" w:eastAsia="Calibri" w:hAnsi="Calibri" w:cs="Calibri"/>
                <w:vertAlign w:val="subscript"/>
                <w:lang w:val="fr-FR"/>
              </w:rPr>
              <w:t>max95%CI</w:t>
            </w:r>
            <w:r w:rsidRPr="00B811C3">
              <w:rPr>
                <w:rFonts w:ascii="Calibri" w:eastAsia="Calibri" w:hAnsi="Calibri" w:cs="Calibri"/>
                <w:lang w:val="fr-FR"/>
              </w:rPr>
              <w:t xml:space="preserve"> (-1.4 </w:t>
            </w:r>
            <w:proofErr w:type="spellStart"/>
            <w:r w:rsidRPr="00B811C3">
              <w:rPr>
                <w:rFonts w:ascii="Calibri" w:eastAsia="Calibri" w:hAnsi="Calibri" w:cs="Calibri"/>
                <w:lang w:val="fr-FR"/>
              </w:rPr>
              <w:t>ng</w:t>
            </w:r>
            <w:proofErr w:type="spellEnd"/>
            <w:r w:rsidRPr="00B811C3">
              <w:rPr>
                <w:rFonts w:ascii="Calibri" w:eastAsia="Calibri" w:hAnsi="Calibri" w:cs="Calibri"/>
                <w:lang w:val="fr-FR"/>
              </w:rPr>
              <w:t>/L)</w:t>
            </w:r>
          </w:p>
        </w:tc>
        <w:tc>
          <w:tcPr>
            <w:tcW w:w="1984" w:type="dxa"/>
          </w:tcPr>
          <w:p w14:paraId="248F8AA3" w14:textId="77777777" w:rsidR="00153003" w:rsidRPr="00B811C3" w:rsidRDefault="00153003" w:rsidP="00C90446">
            <w:pPr>
              <w:rPr>
                <w:rFonts w:ascii="Calibri" w:eastAsia="Calibri" w:hAnsi="Calibri" w:cs="Calibri"/>
              </w:rPr>
            </w:pPr>
            <w:r w:rsidRPr="00B811C3">
              <w:rPr>
                <w:rFonts w:ascii="Calibri" w:eastAsia="Calibri" w:hAnsi="Calibri" w:cs="Calibri"/>
              </w:rPr>
              <w:t>99.2 (95.6-100.0)</w:t>
            </w:r>
          </w:p>
        </w:tc>
        <w:tc>
          <w:tcPr>
            <w:tcW w:w="2127" w:type="dxa"/>
          </w:tcPr>
          <w:p w14:paraId="31C64850" w14:textId="77777777" w:rsidR="00153003" w:rsidRPr="00B811C3" w:rsidRDefault="00153003" w:rsidP="00C90446">
            <w:pPr>
              <w:rPr>
                <w:rFonts w:ascii="Calibri" w:eastAsia="Calibri" w:hAnsi="Calibri" w:cs="Calibri"/>
              </w:rPr>
            </w:pPr>
            <w:r w:rsidRPr="00B811C3">
              <w:rPr>
                <w:rFonts w:ascii="Calibri" w:eastAsia="Calibri" w:hAnsi="Calibri" w:cs="Calibri"/>
              </w:rPr>
              <w:t>99.4 (96.8-100.0)</w:t>
            </w:r>
          </w:p>
        </w:tc>
        <w:tc>
          <w:tcPr>
            <w:tcW w:w="833" w:type="dxa"/>
          </w:tcPr>
          <w:p w14:paraId="1ED0E847" w14:textId="77777777" w:rsidR="00153003" w:rsidRPr="00B811C3" w:rsidRDefault="00153003" w:rsidP="00C90446">
            <w:pPr>
              <w:rPr>
                <w:rFonts w:ascii="Calibri" w:eastAsia="Calibri" w:hAnsi="Calibri" w:cs="Calibri"/>
              </w:rPr>
            </w:pPr>
            <w:r w:rsidRPr="00B811C3">
              <w:rPr>
                <w:rFonts w:ascii="Calibri" w:eastAsia="Calibri" w:hAnsi="Calibri" w:cs="Calibri"/>
              </w:rPr>
              <w:t>35.5</w:t>
            </w:r>
          </w:p>
        </w:tc>
        <w:tc>
          <w:tcPr>
            <w:tcW w:w="1718" w:type="dxa"/>
          </w:tcPr>
          <w:p w14:paraId="4F6B9CA5" w14:textId="77777777" w:rsidR="00153003" w:rsidRPr="00B811C3" w:rsidRDefault="00153003" w:rsidP="00C90446">
            <w:pPr>
              <w:rPr>
                <w:rFonts w:ascii="Calibri" w:eastAsia="Calibri" w:hAnsi="Calibri" w:cs="Calibri"/>
              </w:rPr>
            </w:pPr>
            <w:r w:rsidRPr="00B811C3">
              <w:rPr>
                <w:rFonts w:ascii="Calibri" w:hAnsi="Calibri" w:cs="Calibri"/>
              </w:rPr>
              <w:t>36.4</w:t>
            </w:r>
          </w:p>
        </w:tc>
      </w:tr>
    </w:tbl>
    <w:p w14:paraId="3FC510E0" w14:textId="77777777" w:rsidR="00153003" w:rsidRPr="00B811C3" w:rsidRDefault="00153003" w:rsidP="00153003">
      <w:pPr>
        <w:rPr>
          <w:rFonts w:ascii="Calibri" w:hAnsi="Calibri" w:cs="Calibri"/>
        </w:rPr>
      </w:pPr>
    </w:p>
    <w:sectPr w:rsidR="00153003" w:rsidRPr="00B811C3" w:rsidSect="00641E3B">
      <w:pgSz w:w="16840" w:h="11900"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2255B" w14:textId="77777777" w:rsidR="00E71374" w:rsidRDefault="00E71374"/>
  </w:endnote>
  <w:endnote w:type="continuationSeparator" w:id="0">
    <w:p w14:paraId="2BF0BD71" w14:textId="77777777" w:rsidR="00E71374" w:rsidRDefault="00E713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decorative"/>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idetall"/>
      </w:rPr>
      <w:id w:val="-1643495124"/>
      <w:docPartObj>
        <w:docPartGallery w:val="Page Numbers (Bottom of Page)"/>
        <w:docPartUnique/>
      </w:docPartObj>
    </w:sdtPr>
    <w:sdtEndPr>
      <w:rPr>
        <w:rStyle w:val="Sidetall"/>
      </w:rPr>
    </w:sdtEndPr>
    <w:sdtContent>
      <w:p w14:paraId="27FEB4CE" w14:textId="347A330E" w:rsidR="007760F3" w:rsidRDefault="007760F3" w:rsidP="007654AD">
        <w:pPr>
          <w:pStyle w:val="Bunntekst"/>
          <w:framePr w:wrap="none" w:vAnchor="text" w:hAnchor="margin" w:xAlign="right" w:y="1"/>
          <w:rPr>
            <w:rStyle w:val="Sidetall"/>
          </w:rPr>
        </w:pPr>
        <w:r>
          <w:rPr>
            <w:rStyle w:val="Sidetall"/>
          </w:rPr>
          <w:fldChar w:fldCharType="begin"/>
        </w:r>
        <w:r>
          <w:rPr>
            <w:rStyle w:val="Sidetall"/>
          </w:rPr>
          <w:instrText xml:space="preserve"> PAGE </w:instrText>
        </w:r>
        <w:r>
          <w:rPr>
            <w:rStyle w:val="Sidetall"/>
          </w:rPr>
          <w:fldChar w:fldCharType="end"/>
        </w:r>
      </w:p>
    </w:sdtContent>
  </w:sdt>
  <w:p w14:paraId="37F02DA1" w14:textId="77777777" w:rsidR="000416C6" w:rsidRDefault="000416C6" w:rsidP="007760F3">
    <w:pPr>
      <w:pStyle w:val="Bunn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idetall"/>
      </w:rPr>
      <w:id w:val="-837842026"/>
      <w:docPartObj>
        <w:docPartGallery w:val="Page Numbers (Bottom of Page)"/>
        <w:docPartUnique/>
      </w:docPartObj>
    </w:sdtPr>
    <w:sdtEndPr>
      <w:rPr>
        <w:rStyle w:val="Sidetall"/>
      </w:rPr>
    </w:sdtEndPr>
    <w:sdtContent>
      <w:p w14:paraId="3FF8CC95" w14:textId="24455264" w:rsidR="007760F3" w:rsidRDefault="007760F3" w:rsidP="007654AD">
        <w:pPr>
          <w:pStyle w:val="Bunntekst"/>
          <w:framePr w:wrap="none" w:vAnchor="text" w:hAnchor="margin" w:xAlign="right" w:y="1"/>
          <w:rPr>
            <w:rStyle w:val="Sidetall"/>
          </w:rPr>
        </w:pPr>
        <w:r>
          <w:rPr>
            <w:rStyle w:val="Sidetall"/>
          </w:rPr>
          <w:fldChar w:fldCharType="begin"/>
        </w:r>
        <w:r>
          <w:rPr>
            <w:rStyle w:val="Sidetall"/>
          </w:rPr>
          <w:instrText xml:space="preserve"> PAGE </w:instrText>
        </w:r>
        <w:r>
          <w:rPr>
            <w:rStyle w:val="Sidetall"/>
          </w:rPr>
          <w:fldChar w:fldCharType="separate"/>
        </w:r>
        <w:r>
          <w:rPr>
            <w:rStyle w:val="Sidetall"/>
            <w:noProof/>
          </w:rPr>
          <w:t>6</w:t>
        </w:r>
        <w:r>
          <w:rPr>
            <w:rStyle w:val="Sidetall"/>
          </w:rPr>
          <w:fldChar w:fldCharType="end"/>
        </w:r>
      </w:p>
    </w:sdtContent>
  </w:sdt>
  <w:p w14:paraId="42FDBFDF" w14:textId="77777777" w:rsidR="000416C6" w:rsidRDefault="000416C6" w:rsidP="007760F3">
    <w:pPr>
      <w:pStyle w:val="Bunnteks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7453B" w14:textId="77777777" w:rsidR="000416C6" w:rsidRDefault="000416C6">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3FBD6C" w14:textId="77777777" w:rsidR="00E71374" w:rsidRDefault="00E71374"/>
  </w:footnote>
  <w:footnote w:type="continuationSeparator" w:id="0">
    <w:p w14:paraId="22968ED1" w14:textId="77777777" w:rsidR="00E71374" w:rsidRDefault="00E71374"/>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Layout" w:val="&lt;ENLayout&gt;&lt;Style&gt;Clinical Chemistry&lt;/Style&gt;&lt;LeftDelim&gt;{&lt;/LeftDelim&gt;&lt;RightDelim&gt;}&lt;/RightDelim&gt;&lt;FontName&gt;Aptos&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rfedp9ewgep9eeer2e6p2s9vexxsxx9fs99r&quot;&gt;My EndNote Library&lt;record-ids&gt;&lt;item&gt;106&lt;/item&gt;&lt;/record-ids&gt;&lt;/item&gt;&lt;/Libraries&gt;"/>
  </w:docVars>
  <w:rsids>
    <w:rsidRoot w:val="00153003"/>
    <w:rsid w:val="000416C6"/>
    <w:rsid w:val="00064C6E"/>
    <w:rsid w:val="00086B29"/>
    <w:rsid w:val="00086BE1"/>
    <w:rsid w:val="000B24C9"/>
    <w:rsid w:val="000D208A"/>
    <w:rsid w:val="000E25BF"/>
    <w:rsid w:val="000E65EE"/>
    <w:rsid w:val="000F025F"/>
    <w:rsid w:val="001115B7"/>
    <w:rsid w:val="00112029"/>
    <w:rsid w:val="0013179D"/>
    <w:rsid w:val="00137A16"/>
    <w:rsid w:val="00153003"/>
    <w:rsid w:val="00164EB5"/>
    <w:rsid w:val="00187405"/>
    <w:rsid w:val="001A5E45"/>
    <w:rsid w:val="001B3F6A"/>
    <w:rsid w:val="001B7693"/>
    <w:rsid w:val="001C0583"/>
    <w:rsid w:val="001C0810"/>
    <w:rsid w:val="001D6D81"/>
    <w:rsid w:val="001E0EB9"/>
    <w:rsid w:val="001E51F4"/>
    <w:rsid w:val="001F6213"/>
    <w:rsid w:val="001F73C5"/>
    <w:rsid w:val="00204445"/>
    <w:rsid w:val="002147BA"/>
    <w:rsid w:val="0022571B"/>
    <w:rsid w:val="00256F15"/>
    <w:rsid w:val="00260DE5"/>
    <w:rsid w:val="00275CAD"/>
    <w:rsid w:val="00276656"/>
    <w:rsid w:val="00280625"/>
    <w:rsid w:val="00280A95"/>
    <w:rsid w:val="002A1723"/>
    <w:rsid w:val="002C47C2"/>
    <w:rsid w:val="002C5F33"/>
    <w:rsid w:val="002D5F7F"/>
    <w:rsid w:val="002F0A2D"/>
    <w:rsid w:val="002F0E06"/>
    <w:rsid w:val="00312885"/>
    <w:rsid w:val="0034498A"/>
    <w:rsid w:val="003511D2"/>
    <w:rsid w:val="003512A1"/>
    <w:rsid w:val="00364ACB"/>
    <w:rsid w:val="00366E1F"/>
    <w:rsid w:val="003702D7"/>
    <w:rsid w:val="00373BC6"/>
    <w:rsid w:val="003754DB"/>
    <w:rsid w:val="0038694B"/>
    <w:rsid w:val="003A6397"/>
    <w:rsid w:val="003B0CD2"/>
    <w:rsid w:val="003B2D6F"/>
    <w:rsid w:val="003B44BC"/>
    <w:rsid w:val="003B6928"/>
    <w:rsid w:val="003D61A5"/>
    <w:rsid w:val="003E6973"/>
    <w:rsid w:val="003F0814"/>
    <w:rsid w:val="00401936"/>
    <w:rsid w:val="00405CD9"/>
    <w:rsid w:val="004073F5"/>
    <w:rsid w:val="00415626"/>
    <w:rsid w:val="00415E15"/>
    <w:rsid w:val="0042721E"/>
    <w:rsid w:val="00433348"/>
    <w:rsid w:val="00472762"/>
    <w:rsid w:val="00475897"/>
    <w:rsid w:val="004B04F1"/>
    <w:rsid w:val="004D4F71"/>
    <w:rsid w:val="004E6DB0"/>
    <w:rsid w:val="004E7366"/>
    <w:rsid w:val="004F49E2"/>
    <w:rsid w:val="00500048"/>
    <w:rsid w:val="00511DC1"/>
    <w:rsid w:val="005649AE"/>
    <w:rsid w:val="00573312"/>
    <w:rsid w:val="005A4712"/>
    <w:rsid w:val="005A497F"/>
    <w:rsid w:val="005B0CF9"/>
    <w:rsid w:val="005C449B"/>
    <w:rsid w:val="005C623D"/>
    <w:rsid w:val="005D5C09"/>
    <w:rsid w:val="005E2C98"/>
    <w:rsid w:val="0062054A"/>
    <w:rsid w:val="00622D2F"/>
    <w:rsid w:val="00633B6F"/>
    <w:rsid w:val="00637094"/>
    <w:rsid w:val="00640EF7"/>
    <w:rsid w:val="00641E3B"/>
    <w:rsid w:val="006429CE"/>
    <w:rsid w:val="00662DD2"/>
    <w:rsid w:val="00666D2F"/>
    <w:rsid w:val="006671F0"/>
    <w:rsid w:val="00672D8F"/>
    <w:rsid w:val="00683FCC"/>
    <w:rsid w:val="0068592F"/>
    <w:rsid w:val="006A58CC"/>
    <w:rsid w:val="006B6A81"/>
    <w:rsid w:val="006D3991"/>
    <w:rsid w:val="006D52AF"/>
    <w:rsid w:val="006F1844"/>
    <w:rsid w:val="0070270F"/>
    <w:rsid w:val="0071508C"/>
    <w:rsid w:val="00717EB5"/>
    <w:rsid w:val="00737D7E"/>
    <w:rsid w:val="00751034"/>
    <w:rsid w:val="00752B97"/>
    <w:rsid w:val="007603C9"/>
    <w:rsid w:val="007760F3"/>
    <w:rsid w:val="00792D14"/>
    <w:rsid w:val="007A1FE8"/>
    <w:rsid w:val="007A5D41"/>
    <w:rsid w:val="007C10C4"/>
    <w:rsid w:val="007C133B"/>
    <w:rsid w:val="007C4862"/>
    <w:rsid w:val="007F5AE6"/>
    <w:rsid w:val="008178F0"/>
    <w:rsid w:val="008230E6"/>
    <w:rsid w:val="00823110"/>
    <w:rsid w:val="0084776A"/>
    <w:rsid w:val="008706E1"/>
    <w:rsid w:val="008824BC"/>
    <w:rsid w:val="008A6870"/>
    <w:rsid w:val="008B2821"/>
    <w:rsid w:val="008B59B9"/>
    <w:rsid w:val="008B738A"/>
    <w:rsid w:val="008D2CBA"/>
    <w:rsid w:val="008F0FB0"/>
    <w:rsid w:val="008F1C86"/>
    <w:rsid w:val="008F428E"/>
    <w:rsid w:val="00906FBD"/>
    <w:rsid w:val="009359ED"/>
    <w:rsid w:val="009374AF"/>
    <w:rsid w:val="0097331F"/>
    <w:rsid w:val="00974C74"/>
    <w:rsid w:val="009938EB"/>
    <w:rsid w:val="00995658"/>
    <w:rsid w:val="009B1F5F"/>
    <w:rsid w:val="009D1BB3"/>
    <w:rsid w:val="009E7CFD"/>
    <w:rsid w:val="009F44CB"/>
    <w:rsid w:val="009F571D"/>
    <w:rsid w:val="00A06920"/>
    <w:rsid w:val="00A07813"/>
    <w:rsid w:val="00A14167"/>
    <w:rsid w:val="00A27BB6"/>
    <w:rsid w:val="00A31EFC"/>
    <w:rsid w:val="00A43A80"/>
    <w:rsid w:val="00A479C7"/>
    <w:rsid w:val="00A5751A"/>
    <w:rsid w:val="00A72B27"/>
    <w:rsid w:val="00A90F19"/>
    <w:rsid w:val="00AC4B67"/>
    <w:rsid w:val="00AD0A92"/>
    <w:rsid w:val="00AF28AF"/>
    <w:rsid w:val="00AF3E91"/>
    <w:rsid w:val="00B14138"/>
    <w:rsid w:val="00B4329A"/>
    <w:rsid w:val="00B65896"/>
    <w:rsid w:val="00B811C3"/>
    <w:rsid w:val="00B81290"/>
    <w:rsid w:val="00B9592D"/>
    <w:rsid w:val="00B960AD"/>
    <w:rsid w:val="00BA1365"/>
    <w:rsid w:val="00BA61A0"/>
    <w:rsid w:val="00BB3107"/>
    <w:rsid w:val="00BB6731"/>
    <w:rsid w:val="00BC4BB8"/>
    <w:rsid w:val="00BD773D"/>
    <w:rsid w:val="00C06CA3"/>
    <w:rsid w:val="00C2257B"/>
    <w:rsid w:val="00C37051"/>
    <w:rsid w:val="00C43D71"/>
    <w:rsid w:val="00C6315B"/>
    <w:rsid w:val="00C66B9B"/>
    <w:rsid w:val="00C71B5A"/>
    <w:rsid w:val="00C72824"/>
    <w:rsid w:val="00C770B4"/>
    <w:rsid w:val="00C90446"/>
    <w:rsid w:val="00CF24F6"/>
    <w:rsid w:val="00D01FAC"/>
    <w:rsid w:val="00D14F9E"/>
    <w:rsid w:val="00D169D6"/>
    <w:rsid w:val="00D1714F"/>
    <w:rsid w:val="00D20ADA"/>
    <w:rsid w:val="00D23901"/>
    <w:rsid w:val="00D41A20"/>
    <w:rsid w:val="00D423AE"/>
    <w:rsid w:val="00D44B23"/>
    <w:rsid w:val="00D90B67"/>
    <w:rsid w:val="00DC65F9"/>
    <w:rsid w:val="00DD21BA"/>
    <w:rsid w:val="00DD3654"/>
    <w:rsid w:val="00DF741E"/>
    <w:rsid w:val="00E11115"/>
    <w:rsid w:val="00E15520"/>
    <w:rsid w:val="00E42AE1"/>
    <w:rsid w:val="00E43D41"/>
    <w:rsid w:val="00E537A2"/>
    <w:rsid w:val="00E71374"/>
    <w:rsid w:val="00E85745"/>
    <w:rsid w:val="00E96BAF"/>
    <w:rsid w:val="00EA348B"/>
    <w:rsid w:val="00EA6938"/>
    <w:rsid w:val="00EB0334"/>
    <w:rsid w:val="00EB5D57"/>
    <w:rsid w:val="00EC7E62"/>
    <w:rsid w:val="00ED2C51"/>
    <w:rsid w:val="00ED7C59"/>
    <w:rsid w:val="00F00D8F"/>
    <w:rsid w:val="00F114E0"/>
    <w:rsid w:val="00F256F4"/>
    <w:rsid w:val="00F2732D"/>
    <w:rsid w:val="00F44106"/>
    <w:rsid w:val="00F70FB7"/>
    <w:rsid w:val="00F76824"/>
    <w:rsid w:val="00F8010F"/>
    <w:rsid w:val="00FC3ACC"/>
    <w:rsid w:val="00FC63A5"/>
    <w:rsid w:val="00FC7265"/>
    <w:rsid w:val="00FD3AE7"/>
    <w:rsid w:val="00FF474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AD6704"/>
  <w15:chartTrackingRefBased/>
  <w15:docId w15:val="{4B718D66-1AE7-4C43-B785-9B792AEA7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Overskrift1">
    <w:name w:val="heading 1"/>
    <w:basedOn w:val="Normal"/>
    <w:next w:val="Normal"/>
    <w:link w:val="Overskrift1Tegn"/>
    <w:uiPriority w:val="9"/>
    <w:qFormat/>
    <w:rsid w:val="0015300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15300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153003"/>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153003"/>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153003"/>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153003"/>
    <w:pPr>
      <w:keepNext/>
      <w:keepLines/>
      <w:spacing w:before="4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153003"/>
    <w:pPr>
      <w:keepNext/>
      <w:keepLines/>
      <w:spacing w:before="4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153003"/>
    <w:pPr>
      <w:keepNext/>
      <w:keepLines/>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153003"/>
    <w:pPr>
      <w:keepNext/>
      <w:keepLines/>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153003"/>
    <w:rPr>
      <w:rFonts w:asciiTheme="majorHAnsi" w:eastAsiaTheme="majorEastAsia" w:hAnsiTheme="majorHAnsi" w:cstheme="majorBidi"/>
      <w:color w:val="0F4761" w:themeColor="accent1" w:themeShade="BF"/>
      <w:sz w:val="40"/>
      <w:szCs w:val="40"/>
      <w:lang w:val="en-US"/>
    </w:rPr>
  </w:style>
  <w:style w:type="character" w:customStyle="1" w:styleId="Overskrift2Tegn">
    <w:name w:val="Overskrift 2 Tegn"/>
    <w:basedOn w:val="Standardskriftforavsnitt"/>
    <w:link w:val="Overskrift2"/>
    <w:uiPriority w:val="9"/>
    <w:semiHidden/>
    <w:rsid w:val="00153003"/>
    <w:rPr>
      <w:rFonts w:asciiTheme="majorHAnsi" w:eastAsiaTheme="majorEastAsia" w:hAnsiTheme="majorHAnsi" w:cstheme="majorBidi"/>
      <w:color w:val="0F4761" w:themeColor="accent1" w:themeShade="BF"/>
      <w:sz w:val="32"/>
      <w:szCs w:val="32"/>
      <w:lang w:val="en-US"/>
    </w:rPr>
  </w:style>
  <w:style w:type="character" w:customStyle="1" w:styleId="Overskrift3Tegn">
    <w:name w:val="Overskrift 3 Tegn"/>
    <w:basedOn w:val="Standardskriftforavsnitt"/>
    <w:link w:val="Overskrift3"/>
    <w:uiPriority w:val="9"/>
    <w:semiHidden/>
    <w:rsid w:val="00153003"/>
    <w:rPr>
      <w:rFonts w:eastAsiaTheme="majorEastAsia" w:cstheme="majorBidi"/>
      <w:color w:val="0F4761" w:themeColor="accent1" w:themeShade="BF"/>
      <w:sz w:val="28"/>
      <w:szCs w:val="28"/>
      <w:lang w:val="en-US"/>
    </w:rPr>
  </w:style>
  <w:style w:type="character" w:customStyle="1" w:styleId="Overskrift4Tegn">
    <w:name w:val="Overskrift 4 Tegn"/>
    <w:basedOn w:val="Standardskriftforavsnitt"/>
    <w:link w:val="Overskrift4"/>
    <w:uiPriority w:val="9"/>
    <w:semiHidden/>
    <w:rsid w:val="00153003"/>
    <w:rPr>
      <w:rFonts w:eastAsiaTheme="majorEastAsia" w:cstheme="majorBidi"/>
      <w:i/>
      <w:iCs/>
      <w:color w:val="0F4761" w:themeColor="accent1" w:themeShade="BF"/>
      <w:lang w:val="en-US"/>
    </w:rPr>
  </w:style>
  <w:style w:type="character" w:customStyle="1" w:styleId="Overskrift5Tegn">
    <w:name w:val="Overskrift 5 Tegn"/>
    <w:basedOn w:val="Standardskriftforavsnitt"/>
    <w:link w:val="Overskrift5"/>
    <w:uiPriority w:val="9"/>
    <w:semiHidden/>
    <w:rsid w:val="00153003"/>
    <w:rPr>
      <w:rFonts w:eastAsiaTheme="majorEastAsia" w:cstheme="majorBidi"/>
      <w:color w:val="0F4761" w:themeColor="accent1" w:themeShade="BF"/>
      <w:lang w:val="en-US"/>
    </w:rPr>
  </w:style>
  <w:style w:type="character" w:customStyle="1" w:styleId="Overskrift6Tegn">
    <w:name w:val="Overskrift 6 Tegn"/>
    <w:basedOn w:val="Standardskriftforavsnitt"/>
    <w:link w:val="Overskrift6"/>
    <w:uiPriority w:val="9"/>
    <w:semiHidden/>
    <w:rsid w:val="00153003"/>
    <w:rPr>
      <w:rFonts w:eastAsiaTheme="majorEastAsia" w:cstheme="majorBidi"/>
      <w:i/>
      <w:iCs/>
      <w:color w:val="595959" w:themeColor="text1" w:themeTint="A6"/>
      <w:lang w:val="en-US"/>
    </w:rPr>
  </w:style>
  <w:style w:type="character" w:customStyle="1" w:styleId="Overskrift7Tegn">
    <w:name w:val="Overskrift 7 Tegn"/>
    <w:basedOn w:val="Standardskriftforavsnitt"/>
    <w:link w:val="Overskrift7"/>
    <w:uiPriority w:val="9"/>
    <w:semiHidden/>
    <w:rsid w:val="00153003"/>
    <w:rPr>
      <w:rFonts w:eastAsiaTheme="majorEastAsia" w:cstheme="majorBidi"/>
      <w:color w:val="595959" w:themeColor="text1" w:themeTint="A6"/>
      <w:lang w:val="en-US"/>
    </w:rPr>
  </w:style>
  <w:style w:type="character" w:customStyle="1" w:styleId="Overskrift8Tegn">
    <w:name w:val="Overskrift 8 Tegn"/>
    <w:basedOn w:val="Standardskriftforavsnitt"/>
    <w:link w:val="Overskrift8"/>
    <w:uiPriority w:val="9"/>
    <w:semiHidden/>
    <w:rsid w:val="00153003"/>
    <w:rPr>
      <w:rFonts w:eastAsiaTheme="majorEastAsia" w:cstheme="majorBidi"/>
      <w:i/>
      <w:iCs/>
      <w:color w:val="272727" w:themeColor="text1" w:themeTint="D8"/>
      <w:lang w:val="en-US"/>
    </w:rPr>
  </w:style>
  <w:style w:type="character" w:customStyle="1" w:styleId="Overskrift9Tegn">
    <w:name w:val="Overskrift 9 Tegn"/>
    <w:basedOn w:val="Standardskriftforavsnitt"/>
    <w:link w:val="Overskrift9"/>
    <w:uiPriority w:val="9"/>
    <w:semiHidden/>
    <w:rsid w:val="00153003"/>
    <w:rPr>
      <w:rFonts w:eastAsiaTheme="majorEastAsia" w:cstheme="majorBidi"/>
      <w:color w:val="272727" w:themeColor="text1" w:themeTint="D8"/>
      <w:lang w:val="en-US"/>
    </w:rPr>
  </w:style>
  <w:style w:type="paragraph" w:styleId="Tittel">
    <w:name w:val="Title"/>
    <w:basedOn w:val="Normal"/>
    <w:next w:val="Normal"/>
    <w:link w:val="TittelTegn"/>
    <w:uiPriority w:val="10"/>
    <w:qFormat/>
    <w:rsid w:val="00153003"/>
    <w:pPr>
      <w:spacing w:after="80"/>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153003"/>
    <w:rPr>
      <w:rFonts w:asciiTheme="majorHAnsi" w:eastAsiaTheme="majorEastAsia" w:hAnsiTheme="majorHAnsi" w:cstheme="majorBidi"/>
      <w:spacing w:val="-10"/>
      <w:kern w:val="28"/>
      <w:sz w:val="56"/>
      <w:szCs w:val="56"/>
      <w:lang w:val="en-US"/>
    </w:rPr>
  </w:style>
  <w:style w:type="paragraph" w:styleId="Undertittel">
    <w:name w:val="Subtitle"/>
    <w:basedOn w:val="Normal"/>
    <w:next w:val="Normal"/>
    <w:link w:val="UndertittelTegn"/>
    <w:uiPriority w:val="11"/>
    <w:qFormat/>
    <w:rsid w:val="00153003"/>
    <w:pPr>
      <w:numPr>
        <w:ilvl w:val="1"/>
      </w:numPr>
      <w:spacing w:after="160"/>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153003"/>
    <w:rPr>
      <w:rFonts w:eastAsiaTheme="majorEastAsia" w:cstheme="majorBidi"/>
      <w:color w:val="595959" w:themeColor="text1" w:themeTint="A6"/>
      <w:spacing w:val="15"/>
      <w:sz w:val="28"/>
      <w:szCs w:val="28"/>
      <w:lang w:val="en-US"/>
    </w:rPr>
  </w:style>
  <w:style w:type="paragraph" w:styleId="Sitat">
    <w:name w:val="Quote"/>
    <w:basedOn w:val="Normal"/>
    <w:next w:val="Normal"/>
    <w:link w:val="SitatTegn"/>
    <w:uiPriority w:val="29"/>
    <w:qFormat/>
    <w:rsid w:val="00153003"/>
    <w:pPr>
      <w:spacing w:before="160" w:after="160"/>
      <w:jc w:val="center"/>
    </w:pPr>
    <w:rPr>
      <w:i/>
      <w:iCs/>
      <w:color w:val="404040" w:themeColor="text1" w:themeTint="BF"/>
    </w:rPr>
  </w:style>
  <w:style w:type="character" w:customStyle="1" w:styleId="SitatTegn">
    <w:name w:val="Sitat Tegn"/>
    <w:basedOn w:val="Standardskriftforavsnitt"/>
    <w:link w:val="Sitat"/>
    <w:uiPriority w:val="29"/>
    <w:rsid w:val="00153003"/>
    <w:rPr>
      <w:i/>
      <w:iCs/>
      <w:color w:val="404040" w:themeColor="text1" w:themeTint="BF"/>
      <w:lang w:val="en-US"/>
    </w:rPr>
  </w:style>
  <w:style w:type="paragraph" w:styleId="Listeavsnitt">
    <w:name w:val="List Paragraph"/>
    <w:basedOn w:val="Normal"/>
    <w:uiPriority w:val="34"/>
    <w:qFormat/>
    <w:rsid w:val="00153003"/>
    <w:pPr>
      <w:ind w:left="720"/>
      <w:contextualSpacing/>
    </w:pPr>
  </w:style>
  <w:style w:type="character" w:styleId="Sterkutheving">
    <w:name w:val="Intense Emphasis"/>
    <w:basedOn w:val="Standardskriftforavsnitt"/>
    <w:uiPriority w:val="21"/>
    <w:qFormat/>
    <w:rsid w:val="00153003"/>
    <w:rPr>
      <w:i/>
      <w:iCs/>
      <w:color w:val="0F4761" w:themeColor="accent1" w:themeShade="BF"/>
    </w:rPr>
  </w:style>
  <w:style w:type="paragraph" w:styleId="Sterktsitat">
    <w:name w:val="Intense Quote"/>
    <w:basedOn w:val="Normal"/>
    <w:next w:val="Normal"/>
    <w:link w:val="SterktsitatTegn"/>
    <w:uiPriority w:val="30"/>
    <w:qFormat/>
    <w:rsid w:val="0015300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153003"/>
    <w:rPr>
      <w:i/>
      <w:iCs/>
      <w:color w:val="0F4761" w:themeColor="accent1" w:themeShade="BF"/>
      <w:lang w:val="en-US"/>
    </w:rPr>
  </w:style>
  <w:style w:type="character" w:styleId="Sterkreferanse">
    <w:name w:val="Intense Reference"/>
    <w:basedOn w:val="Standardskriftforavsnitt"/>
    <w:uiPriority w:val="32"/>
    <w:qFormat/>
    <w:rsid w:val="00153003"/>
    <w:rPr>
      <w:b/>
      <w:bCs/>
      <w:smallCaps/>
      <w:color w:val="0F4761" w:themeColor="accent1" w:themeShade="BF"/>
      <w:spacing w:val="5"/>
    </w:rPr>
  </w:style>
  <w:style w:type="table" w:styleId="Tabellrutenett">
    <w:name w:val="Table Grid"/>
    <w:basedOn w:val="Vanligtabell"/>
    <w:uiPriority w:val="39"/>
    <w:rsid w:val="00153003"/>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39"/>
    <w:rsid w:val="00153003"/>
    <w:rPr>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153003"/>
    <w:rPr>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rknadsreferanse">
    <w:name w:val="annotation reference"/>
    <w:basedOn w:val="Standardskriftforavsnitt"/>
    <w:uiPriority w:val="99"/>
    <w:semiHidden/>
    <w:unhideWhenUsed/>
    <w:rsid w:val="00C90446"/>
    <w:rPr>
      <w:sz w:val="16"/>
      <w:szCs w:val="16"/>
    </w:rPr>
  </w:style>
  <w:style w:type="paragraph" w:styleId="Bunntekst">
    <w:name w:val="footer"/>
    <w:basedOn w:val="Normal"/>
    <w:link w:val="BunntekstTegn"/>
    <w:uiPriority w:val="99"/>
    <w:unhideWhenUsed/>
    <w:rsid w:val="000416C6"/>
    <w:pPr>
      <w:tabs>
        <w:tab w:val="center" w:pos="4536"/>
        <w:tab w:val="right" w:pos="9072"/>
      </w:tabs>
    </w:pPr>
  </w:style>
  <w:style w:type="character" w:customStyle="1" w:styleId="BunntekstTegn">
    <w:name w:val="Bunntekst Tegn"/>
    <w:basedOn w:val="Standardskriftforavsnitt"/>
    <w:link w:val="Bunntekst"/>
    <w:uiPriority w:val="99"/>
    <w:rsid w:val="000416C6"/>
    <w:rPr>
      <w:lang w:val="en-US"/>
    </w:rPr>
  </w:style>
  <w:style w:type="paragraph" w:styleId="Merknadstekst">
    <w:name w:val="annotation text"/>
    <w:basedOn w:val="Normal"/>
    <w:link w:val="MerknadstekstTegn"/>
    <w:uiPriority w:val="99"/>
    <w:semiHidden/>
    <w:unhideWhenUsed/>
    <w:rPr>
      <w:sz w:val="20"/>
      <w:szCs w:val="20"/>
    </w:rPr>
  </w:style>
  <w:style w:type="character" w:customStyle="1" w:styleId="MerknadstekstTegn">
    <w:name w:val="Merknadstekst Tegn"/>
    <w:basedOn w:val="Standardskriftforavsnitt"/>
    <w:link w:val="Merknadstekst"/>
    <w:uiPriority w:val="99"/>
    <w:semiHidden/>
    <w:rPr>
      <w:sz w:val="20"/>
      <w:szCs w:val="20"/>
      <w:lang w:val="en-US"/>
    </w:rPr>
  </w:style>
  <w:style w:type="paragraph" w:customStyle="1" w:styleId="EndNoteBibliographyTitle">
    <w:name w:val="EndNote Bibliography Title"/>
    <w:basedOn w:val="Normal"/>
    <w:link w:val="EndNoteBibliographyTitleTegn"/>
    <w:rsid w:val="00641E3B"/>
    <w:pPr>
      <w:jc w:val="center"/>
    </w:pPr>
    <w:rPr>
      <w:rFonts w:ascii="Aptos" w:hAnsi="Aptos"/>
    </w:rPr>
  </w:style>
  <w:style w:type="character" w:customStyle="1" w:styleId="EndNoteBibliographyTitleTegn">
    <w:name w:val="EndNote Bibliography Title Tegn"/>
    <w:basedOn w:val="Standardskriftforavsnitt"/>
    <w:link w:val="EndNoteBibliographyTitle"/>
    <w:rsid w:val="00641E3B"/>
    <w:rPr>
      <w:rFonts w:ascii="Aptos" w:hAnsi="Aptos"/>
      <w:lang w:val="en-US"/>
    </w:rPr>
  </w:style>
  <w:style w:type="paragraph" w:customStyle="1" w:styleId="EndNoteBibliography">
    <w:name w:val="EndNote Bibliography"/>
    <w:basedOn w:val="Normal"/>
    <w:link w:val="EndNoteBibliographyTegn"/>
    <w:rsid w:val="00641E3B"/>
    <w:rPr>
      <w:rFonts w:ascii="Aptos" w:hAnsi="Aptos"/>
    </w:rPr>
  </w:style>
  <w:style w:type="character" w:customStyle="1" w:styleId="EndNoteBibliographyTegn">
    <w:name w:val="EndNote Bibliography Tegn"/>
    <w:basedOn w:val="Standardskriftforavsnitt"/>
    <w:link w:val="EndNoteBibliography"/>
    <w:rsid w:val="00641E3B"/>
    <w:rPr>
      <w:rFonts w:ascii="Aptos" w:hAnsi="Aptos"/>
      <w:lang w:val="en-US"/>
    </w:rPr>
  </w:style>
  <w:style w:type="character" w:styleId="Hyperkobling">
    <w:name w:val="Hyperlink"/>
    <w:basedOn w:val="Standardskriftforavsnitt"/>
    <w:uiPriority w:val="99"/>
    <w:unhideWhenUsed/>
    <w:rsid w:val="00641E3B"/>
    <w:rPr>
      <w:color w:val="467886" w:themeColor="hyperlink"/>
      <w:u w:val="single"/>
    </w:rPr>
  </w:style>
  <w:style w:type="character" w:styleId="Ulstomtale">
    <w:name w:val="Unresolved Mention"/>
    <w:basedOn w:val="Standardskriftforavsnitt"/>
    <w:uiPriority w:val="99"/>
    <w:semiHidden/>
    <w:unhideWhenUsed/>
    <w:rsid w:val="00641E3B"/>
    <w:rPr>
      <w:color w:val="605E5C"/>
      <w:shd w:val="clear" w:color="auto" w:fill="E1DFDD"/>
    </w:rPr>
  </w:style>
  <w:style w:type="character" w:styleId="Sidetall">
    <w:name w:val="page number"/>
    <w:basedOn w:val="Standardskriftforavsnitt"/>
    <w:uiPriority w:val="99"/>
    <w:semiHidden/>
    <w:unhideWhenUsed/>
    <w:rsid w:val="007760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s://ifccorg/ifcc-education-division/emd-committees/committee-on-clinical-applications-of-cardiac-bio-markers-c-cb/biomarkers-reference-table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20kristin.moberg.aakre@helse-bergen.no"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7</Pages>
  <Words>2829</Words>
  <Characters>14996</Characters>
  <Application>Microsoft Office Word</Application>
  <DocSecurity>0</DocSecurity>
  <Lines>124</Lines>
  <Paragraphs>35</Paragraphs>
  <ScaleCrop>false</ScaleCrop>
  <HeadingPairs>
    <vt:vector size="2" baseType="variant">
      <vt:variant>
        <vt:lpstr>Tittel</vt:lpstr>
      </vt:variant>
      <vt:variant>
        <vt:i4>1</vt:i4>
      </vt:variant>
    </vt:vector>
  </HeadingPairs>
  <TitlesOfParts>
    <vt:vector size="1" baseType="lpstr">
      <vt:lpstr/>
    </vt:vector>
  </TitlesOfParts>
  <Company>University of Bergen</Company>
  <LinksUpToDate>false</LinksUpToDate>
  <CharactersWithSpaces>17790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Nasir Saeed</dc:creator>
  <cp:keywords/>
  <dc:description/>
  <cp:lastModifiedBy>Nasir Saeed</cp:lastModifiedBy>
  <cp:revision>10</cp:revision>
  <dcterms:created xsi:type="dcterms:W3CDTF">2025-06-07T14:50:00Z</dcterms:created>
  <dcterms:modified xsi:type="dcterms:W3CDTF">2025-06-09T19:08:00Z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291ddcc-9a90-46b7-a727-d19b3ec4b730_Enabled">
    <vt:lpwstr>true</vt:lpwstr>
  </property>
  <property fmtid="{D5CDD505-2E9C-101B-9397-08002B2CF9AE}" pid="3" name="MSIP_Label_d291ddcc-9a90-46b7-a727-d19b3ec4b730_SetDate">
    <vt:lpwstr>2025-02-17T09:25:10Z</vt:lpwstr>
  </property>
  <property fmtid="{D5CDD505-2E9C-101B-9397-08002B2CF9AE}" pid="4" name="MSIP_Label_d291ddcc-9a90-46b7-a727-d19b3ec4b730_Method">
    <vt:lpwstr>Privileged</vt:lpwstr>
  </property>
  <property fmtid="{D5CDD505-2E9C-101B-9397-08002B2CF9AE}" pid="5" name="MSIP_Label_d291ddcc-9a90-46b7-a727-d19b3ec4b730_Name">
    <vt:lpwstr>Åpen</vt:lpwstr>
  </property>
  <property fmtid="{D5CDD505-2E9C-101B-9397-08002B2CF9AE}" pid="6" name="MSIP_Label_d291ddcc-9a90-46b7-a727-d19b3ec4b730_SiteId">
    <vt:lpwstr>bdcbe535-f3cf-49f5-8a6a-fb6d98dc7837</vt:lpwstr>
  </property>
  <property fmtid="{D5CDD505-2E9C-101B-9397-08002B2CF9AE}" pid="7" name="MSIP_Label_d291ddcc-9a90-46b7-a727-d19b3ec4b730_ActionId">
    <vt:lpwstr>391cea29-4bfd-4d12-9cfd-2314eca95966</vt:lpwstr>
  </property>
  <property fmtid="{D5CDD505-2E9C-101B-9397-08002B2CF9AE}" pid="8" name="MSIP_Label_d291ddcc-9a90-46b7-a727-d19b3ec4b730_ContentBits">
    <vt:lpwstr>0</vt:lpwstr>
  </property>
</Properties>
</file>