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DF550" w14:textId="1BE08C68" w:rsidR="00AF3D24" w:rsidRPr="00832D40" w:rsidRDefault="00884AAE" w:rsidP="00B23CC6">
      <w:pPr>
        <w:pStyle w:val="NoSpacing"/>
        <w:spacing w:line="360" w:lineRule="auto"/>
        <w:jc w:val="both"/>
        <w:rPr>
          <w:rFonts w:asciiTheme="minorBidi" w:hAnsiTheme="minorBidi"/>
          <w:b/>
          <w:bCs/>
          <w:color w:val="000000"/>
          <w:sz w:val="20"/>
          <w:szCs w:val="20"/>
          <w:lang w:val="en-GB"/>
        </w:rPr>
      </w:pPr>
      <w:r w:rsidRPr="00832D40">
        <w:rPr>
          <w:rFonts w:asciiTheme="minorBidi" w:hAnsiTheme="minorBidi"/>
          <w:b/>
          <w:bCs/>
          <w:color w:val="000000"/>
          <w:sz w:val="20"/>
          <w:szCs w:val="20"/>
          <w:lang w:val="en-GB"/>
        </w:rPr>
        <w:t>A Simulated Client Study on Non-Prescription Antibiotic Sales and Coun</w:t>
      </w:r>
      <w:r w:rsidR="00BE34B4" w:rsidRPr="00832D40">
        <w:rPr>
          <w:rFonts w:asciiTheme="minorBidi" w:hAnsiTheme="minorBidi"/>
          <w:b/>
          <w:bCs/>
          <w:color w:val="000000"/>
          <w:sz w:val="20"/>
          <w:szCs w:val="20"/>
          <w:lang w:val="en-GB"/>
        </w:rPr>
        <w:t>selling</w:t>
      </w:r>
      <w:r w:rsidRPr="00832D40">
        <w:rPr>
          <w:rFonts w:asciiTheme="minorBidi" w:hAnsiTheme="minorBidi"/>
          <w:b/>
          <w:bCs/>
          <w:color w:val="000000"/>
          <w:sz w:val="20"/>
          <w:szCs w:val="20"/>
          <w:lang w:val="en-GB"/>
        </w:rPr>
        <w:t xml:space="preserve"> Practices in Iraqi Nurse-Led Clinics: Implications for Antimicrobial Resistance</w:t>
      </w:r>
    </w:p>
    <w:p w14:paraId="0A7D754D" w14:textId="77777777" w:rsidR="003B43A9" w:rsidRPr="0091096D" w:rsidRDefault="003B43A9" w:rsidP="00B23CC6">
      <w:pPr>
        <w:pStyle w:val="NoSpacing"/>
        <w:spacing w:line="360" w:lineRule="auto"/>
        <w:jc w:val="both"/>
        <w:rPr>
          <w:rFonts w:asciiTheme="minorBidi" w:hAnsiTheme="minorBidi"/>
          <w:color w:val="000000"/>
          <w:sz w:val="20"/>
          <w:szCs w:val="20"/>
          <w:lang w:val="en-GB"/>
        </w:rPr>
      </w:pPr>
    </w:p>
    <w:p w14:paraId="2CB8EA1C" w14:textId="79615AF3" w:rsidR="00AF3D24" w:rsidRPr="0091096D" w:rsidRDefault="00AF3D24" w:rsidP="00B23CC6">
      <w:pPr>
        <w:pStyle w:val="NoSpacing"/>
        <w:spacing w:line="360" w:lineRule="auto"/>
        <w:jc w:val="both"/>
        <w:rPr>
          <w:rFonts w:asciiTheme="minorBidi" w:hAnsiTheme="minorBidi"/>
          <w:color w:val="000000"/>
          <w:sz w:val="20"/>
          <w:szCs w:val="20"/>
          <w:vertAlign w:val="superscript"/>
          <w:lang w:val="en-GB"/>
        </w:rPr>
      </w:pPr>
      <w:r w:rsidRPr="0091096D">
        <w:rPr>
          <w:rFonts w:asciiTheme="minorBidi" w:hAnsiTheme="minorBidi"/>
          <w:color w:val="000000"/>
          <w:sz w:val="20"/>
          <w:szCs w:val="20"/>
          <w:lang w:val="en-GB"/>
        </w:rPr>
        <w:t>Amanj Kurdi</w:t>
      </w:r>
      <w:r w:rsidRPr="0091096D">
        <w:rPr>
          <w:rFonts w:asciiTheme="minorBidi" w:hAnsiTheme="minorBidi"/>
          <w:color w:val="000000"/>
          <w:sz w:val="20"/>
          <w:szCs w:val="20"/>
          <w:vertAlign w:val="superscript"/>
          <w:lang w:val="en-GB"/>
        </w:rPr>
        <w:t>1,2,3,4*</w:t>
      </w:r>
      <w:r w:rsidRPr="0091096D">
        <w:rPr>
          <w:rFonts w:asciiTheme="minorBidi" w:hAnsiTheme="minorBidi"/>
          <w:color w:val="000000"/>
          <w:sz w:val="20"/>
          <w:szCs w:val="20"/>
          <w:lang w:val="en-GB"/>
        </w:rPr>
        <w:t>, Awat J</w:t>
      </w:r>
      <w:r w:rsidR="00D76E55" w:rsidRPr="0091096D">
        <w:rPr>
          <w:rFonts w:asciiTheme="minorBidi" w:hAnsiTheme="minorBidi"/>
          <w:color w:val="000000"/>
          <w:sz w:val="20"/>
          <w:szCs w:val="20"/>
          <w:lang w:val="en-GB"/>
        </w:rPr>
        <w:t>amal</w:t>
      </w:r>
      <w:r w:rsidRPr="0091096D">
        <w:rPr>
          <w:rFonts w:asciiTheme="minorBidi" w:hAnsiTheme="minorBidi"/>
          <w:color w:val="000000"/>
          <w:sz w:val="20"/>
          <w:szCs w:val="20"/>
          <w:lang w:val="en-GB"/>
        </w:rPr>
        <w:t xml:space="preserve"> Hasan</w:t>
      </w:r>
      <w:r w:rsidRPr="0091096D">
        <w:rPr>
          <w:rFonts w:asciiTheme="minorBidi" w:hAnsiTheme="minorBidi"/>
          <w:color w:val="000000"/>
          <w:sz w:val="20"/>
          <w:szCs w:val="20"/>
          <w:vertAlign w:val="superscript"/>
          <w:lang w:val="en-GB"/>
        </w:rPr>
        <w:t>5</w:t>
      </w:r>
      <w:r w:rsidRPr="0091096D">
        <w:rPr>
          <w:rFonts w:asciiTheme="minorBidi" w:hAnsiTheme="minorBidi"/>
          <w:color w:val="000000"/>
          <w:sz w:val="20"/>
          <w:szCs w:val="20"/>
          <w:lang w:val="en-GB"/>
        </w:rPr>
        <w:t>, Ari J</w:t>
      </w:r>
      <w:r w:rsidR="00D76E55" w:rsidRPr="0091096D">
        <w:rPr>
          <w:rFonts w:asciiTheme="minorBidi" w:hAnsiTheme="minorBidi"/>
          <w:color w:val="000000"/>
          <w:sz w:val="20"/>
          <w:szCs w:val="20"/>
          <w:lang w:val="en-GB"/>
        </w:rPr>
        <w:t>amal</w:t>
      </w:r>
      <w:r w:rsidRPr="0091096D">
        <w:rPr>
          <w:rFonts w:asciiTheme="minorBidi" w:hAnsiTheme="minorBidi"/>
          <w:color w:val="000000"/>
          <w:sz w:val="20"/>
          <w:szCs w:val="20"/>
          <w:lang w:val="en-GB"/>
        </w:rPr>
        <w:t xml:space="preserve"> Hassan</w:t>
      </w:r>
      <w:r w:rsidRPr="0091096D">
        <w:rPr>
          <w:rFonts w:asciiTheme="minorBidi" w:hAnsiTheme="minorBidi"/>
          <w:color w:val="000000"/>
          <w:sz w:val="20"/>
          <w:szCs w:val="20"/>
          <w:vertAlign w:val="superscript"/>
          <w:lang w:val="en-GB"/>
        </w:rPr>
        <w:t>6</w:t>
      </w:r>
      <w:r w:rsidRPr="0091096D">
        <w:rPr>
          <w:rFonts w:asciiTheme="minorBidi" w:hAnsiTheme="minorBidi"/>
          <w:color w:val="000000"/>
          <w:sz w:val="20"/>
          <w:szCs w:val="20"/>
          <w:lang w:val="en-GB"/>
        </w:rPr>
        <w:t>, Ying He</w:t>
      </w:r>
      <w:r w:rsidRPr="0091096D">
        <w:rPr>
          <w:rFonts w:asciiTheme="minorBidi" w:hAnsiTheme="minorBidi"/>
          <w:color w:val="000000"/>
          <w:sz w:val="20"/>
          <w:szCs w:val="20"/>
          <w:vertAlign w:val="superscript"/>
          <w:lang w:val="en-GB"/>
        </w:rPr>
        <w:t>7</w:t>
      </w:r>
      <w:r w:rsidRPr="0091096D">
        <w:rPr>
          <w:rFonts w:asciiTheme="minorBidi" w:hAnsiTheme="minorBidi"/>
          <w:b/>
          <w:bCs/>
          <w:color w:val="000000"/>
          <w:sz w:val="20"/>
          <w:szCs w:val="20"/>
          <w:lang w:val="en-GB"/>
        </w:rPr>
        <w:t xml:space="preserve">, </w:t>
      </w:r>
      <w:r w:rsidRPr="0091096D">
        <w:rPr>
          <w:rFonts w:asciiTheme="minorBidi" w:hAnsiTheme="minorBidi"/>
          <w:color w:val="000000"/>
          <w:sz w:val="20"/>
          <w:szCs w:val="20"/>
          <w:lang w:val="en-GB"/>
        </w:rPr>
        <w:t>Omeed Darweesh</w:t>
      </w:r>
      <w:r w:rsidRPr="0091096D">
        <w:rPr>
          <w:rFonts w:asciiTheme="minorBidi" w:hAnsiTheme="minorBidi"/>
          <w:color w:val="000000"/>
          <w:sz w:val="20"/>
          <w:szCs w:val="20"/>
          <w:vertAlign w:val="superscript"/>
          <w:lang w:val="en-GB"/>
        </w:rPr>
        <w:t>1</w:t>
      </w:r>
      <w:r w:rsidRPr="0091096D">
        <w:rPr>
          <w:rFonts w:asciiTheme="minorBidi" w:hAnsiTheme="minorBidi"/>
          <w:color w:val="000000"/>
          <w:sz w:val="20"/>
          <w:szCs w:val="20"/>
          <w:lang w:val="en-GB"/>
        </w:rPr>
        <w:t>,</w:t>
      </w:r>
      <w:r w:rsidRPr="0091096D">
        <w:rPr>
          <w:rFonts w:asciiTheme="minorBidi" w:hAnsiTheme="minorBidi"/>
          <w:b/>
          <w:bCs/>
          <w:iCs/>
          <w:color w:val="000000"/>
          <w:sz w:val="20"/>
          <w:szCs w:val="20"/>
          <w:lang w:val="en-GB"/>
        </w:rPr>
        <w:t xml:space="preserve"> </w:t>
      </w:r>
      <w:r w:rsidRPr="0091096D">
        <w:rPr>
          <w:rFonts w:asciiTheme="minorBidi" w:hAnsiTheme="minorBidi"/>
          <w:iCs/>
          <w:color w:val="000000"/>
          <w:sz w:val="20"/>
          <w:szCs w:val="20"/>
          <w:lang w:val="en-GB"/>
        </w:rPr>
        <w:t>Karwan M-Amen</w:t>
      </w:r>
      <w:r w:rsidRPr="0091096D">
        <w:rPr>
          <w:rFonts w:asciiTheme="minorBidi" w:hAnsiTheme="minorBidi"/>
          <w:iCs/>
          <w:color w:val="000000"/>
          <w:sz w:val="20"/>
          <w:szCs w:val="20"/>
          <w:vertAlign w:val="superscript"/>
          <w:lang w:val="en-GB"/>
        </w:rPr>
        <w:t>8</w:t>
      </w:r>
      <w:r w:rsidRPr="0091096D">
        <w:rPr>
          <w:rFonts w:asciiTheme="minorBidi" w:hAnsiTheme="minorBidi"/>
          <w:iCs/>
          <w:color w:val="000000"/>
          <w:sz w:val="20"/>
          <w:szCs w:val="20"/>
          <w:lang w:val="en-GB"/>
        </w:rPr>
        <w:t>,</w:t>
      </w:r>
      <w:r w:rsidRPr="0091096D">
        <w:rPr>
          <w:rFonts w:asciiTheme="minorBidi" w:hAnsiTheme="minorBidi"/>
          <w:b/>
          <w:bCs/>
          <w:iCs/>
          <w:color w:val="000000"/>
          <w:sz w:val="20"/>
          <w:szCs w:val="20"/>
          <w:vertAlign w:val="superscript"/>
          <w:lang w:val="en-GB"/>
        </w:rPr>
        <w:t xml:space="preserve"> </w:t>
      </w:r>
      <w:proofErr w:type="spellStart"/>
      <w:r w:rsidRPr="0091096D">
        <w:rPr>
          <w:rFonts w:asciiTheme="minorBidi" w:hAnsiTheme="minorBidi"/>
          <w:color w:val="000000"/>
          <w:sz w:val="20"/>
          <w:szCs w:val="20"/>
          <w:lang w:val="en-GB"/>
        </w:rPr>
        <w:t>Kirmanj</w:t>
      </w:r>
      <w:proofErr w:type="spellEnd"/>
      <w:r w:rsidRPr="0091096D">
        <w:rPr>
          <w:rFonts w:asciiTheme="minorBidi" w:hAnsiTheme="minorBidi"/>
          <w:color w:val="000000"/>
          <w:sz w:val="20"/>
          <w:szCs w:val="20"/>
          <w:lang w:val="en-GB"/>
        </w:rPr>
        <w:t xml:space="preserve"> I. Baker</w:t>
      </w:r>
      <w:r w:rsidRPr="0091096D">
        <w:rPr>
          <w:rFonts w:asciiTheme="minorBidi" w:hAnsiTheme="minorBidi"/>
          <w:color w:val="000000"/>
          <w:sz w:val="20"/>
          <w:szCs w:val="20"/>
          <w:vertAlign w:val="superscript"/>
          <w:lang w:val="en-GB"/>
        </w:rPr>
        <w:t>9</w:t>
      </w:r>
      <w:r w:rsidRPr="0091096D">
        <w:rPr>
          <w:rFonts w:asciiTheme="minorBidi" w:hAnsiTheme="minorBidi"/>
          <w:color w:val="000000"/>
          <w:sz w:val="20"/>
          <w:szCs w:val="20"/>
          <w:lang w:val="en-GB"/>
        </w:rPr>
        <w:t xml:space="preserve">, </w:t>
      </w:r>
      <w:proofErr w:type="spellStart"/>
      <w:r w:rsidRPr="0091096D">
        <w:rPr>
          <w:rFonts w:asciiTheme="minorBidi" w:hAnsiTheme="minorBidi"/>
          <w:color w:val="000000"/>
          <w:sz w:val="20"/>
          <w:szCs w:val="20"/>
          <w:lang w:val="en-GB"/>
        </w:rPr>
        <w:t>Hardee</w:t>
      </w:r>
      <w:proofErr w:type="spellEnd"/>
      <w:r w:rsidRPr="0091096D">
        <w:rPr>
          <w:rFonts w:asciiTheme="minorBidi" w:hAnsiTheme="minorBidi"/>
          <w:color w:val="000000"/>
          <w:sz w:val="20"/>
          <w:szCs w:val="20"/>
          <w:lang w:val="en-GB"/>
        </w:rPr>
        <w:t xml:space="preserve"> Karwi</w:t>
      </w:r>
      <w:r w:rsidRPr="0091096D">
        <w:rPr>
          <w:rFonts w:asciiTheme="minorBidi" w:hAnsiTheme="minorBidi"/>
          <w:color w:val="000000"/>
          <w:sz w:val="20"/>
          <w:szCs w:val="20"/>
          <w:vertAlign w:val="superscript"/>
          <w:lang w:val="en-GB"/>
        </w:rPr>
        <w:t>10</w:t>
      </w:r>
      <w:r w:rsidRPr="0091096D">
        <w:rPr>
          <w:rFonts w:asciiTheme="minorBidi" w:hAnsiTheme="minorBidi"/>
          <w:color w:val="000000"/>
          <w:sz w:val="20"/>
          <w:szCs w:val="20"/>
          <w:lang w:val="en-GB"/>
        </w:rPr>
        <w:t>, Brian Godman</w:t>
      </w:r>
      <w:r w:rsidR="00824DC0">
        <w:rPr>
          <w:rFonts w:asciiTheme="minorBidi" w:hAnsiTheme="minorBidi"/>
          <w:color w:val="000000"/>
          <w:sz w:val="20"/>
          <w:szCs w:val="20"/>
          <w:vertAlign w:val="superscript"/>
          <w:lang w:val="en-GB"/>
        </w:rPr>
        <w:t>1</w:t>
      </w:r>
      <w:r w:rsidRPr="0091096D">
        <w:rPr>
          <w:rFonts w:asciiTheme="minorBidi" w:hAnsiTheme="minorBidi"/>
          <w:color w:val="000000"/>
          <w:sz w:val="20"/>
          <w:szCs w:val="20"/>
          <w:vertAlign w:val="superscript"/>
          <w:lang w:val="en-GB"/>
        </w:rPr>
        <w:t>,4,11</w:t>
      </w:r>
      <w:r w:rsidR="00E0283B" w:rsidRPr="0091096D">
        <w:rPr>
          <w:rFonts w:asciiTheme="minorBidi" w:hAnsiTheme="minorBidi"/>
          <w:color w:val="000000"/>
          <w:sz w:val="20"/>
          <w:szCs w:val="20"/>
          <w:vertAlign w:val="superscript"/>
          <w:lang w:val="en-GB"/>
        </w:rPr>
        <w:t>*</w:t>
      </w:r>
    </w:p>
    <w:p w14:paraId="4CFA0B2A" w14:textId="77777777" w:rsidR="00AF3D24" w:rsidRPr="0091096D" w:rsidRDefault="00AF3D24" w:rsidP="00B23CC6">
      <w:pPr>
        <w:pStyle w:val="NoSpacing"/>
        <w:spacing w:line="360" w:lineRule="auto"/>
        <w:jc w:val="both"/>
        <w:rPr>
          <w:rFonts w:asciiTheme="minorBidi" w:hAnsiTheme="minorBidi"/>
          <w:color w:val="000000"/>
          <w:sz w:val="20"/>
          <w:szCs w:val="20"/>
          <w:lang w:val="en-GB"/>
        </w:rPr>
      </w:pPr>
    </w:p>
    <w:p w14:paraId="074B0C63" w14:textId="21BDF6CF" w:rsidR="00AF3D24" w:rsidRPr="0091096D" w:rsidRDefault="00824DC0" w:rsidP="00B23CC6">
      <w:pPr>
        <w:pStyle w:val="NoSpacing"/>
        <w:spacing w:line="360" w:lineRule="auto"/>
        <w:jc w:val="both"/>
        <w:rPr>
          <w:rFonts w:asciiTheme="minorBidi" w:hAnsiTheme="minorBidi"/>
          <w:color w:val="000000"/>
          <w:sz w:val="18"/>
          <w:szCs w:val="18"/>
          <w:lang w:val="en-GB"/>
        </w:rPr>
      </w:pPr>
      <w:r>
        <w:rPr>
          <w:rFonts w:asciiTheme="minorBidi" w:hAnsiTheme="minorBidi"/>
          <w:color w:val="000000"/>
          <w:sz w:val="18"/>
          <w:szCs w:val="18"/>
          <w:vertAlign w:val="superscript"/>
          <w:lang w:val="en-GB"/>
        </w:rPr>
        <w:t>1</w:t>
      </w:r>
      <w:r w:rsidR="00AF3D24" w:rsidRPr="0091096D">
        <w:rPr>
          <w:rFonts w:asciiTheme="minorBidi" w:hAnsiTheme="minorBidi"/>
          <w:color w:val="000000"/>
          <w:sz w:val="18"/>
          <w:szCs w:val="18"/>
          <w:lang w:val="en-GB"/>
        </w:rPr>
        <w:t xml:space="preserve">Strathclyde Institute of Pharmacy and Biomedical Sciences, Strathclyde University, </w:t>
      </w:r>
      <w:r w:rsidR="00562699" w:rsidRPr="0091096D">
        <w:rPr>
          <w:rFonts w:asciiTheme="minorBidi" w:hAnsiTheme="minorBidi"/>
          <w:color w:val="000000"/>
          <w:sz w:val="18"/>
          <w:szCs w:val="18"/>
          <w:lang w:val="en-GB"/>
        </w:rPr>
        <w:t xml:space="preserve">161 Cathedral Street, </w:t>
      </w:r>
      <w:r w:rsidR="00AF3D24" w:rsidRPr="0091096D">
        <w:rPr>
          <w:rFonts w:asciiTheme="minorBidi" w:hAnsiTheme="minorBidi"/>
          <w:color w:val="000000"/>
          <w:sz w:val="18"/>
          <w:szCs w:val="18"/>
          <w:lang w:val="en-GB"/>
        </w:rPr>
        <w:t>Glasgow, UK</w:t>
      </w:r>
      <w:r w:rsidR="00562699" w:rsidRPr="0091096D">
        <w:rPr>
          <w:rFonts w:asciiTheme="minorBidi" w:hAnsiTheme="minorBidi"/>
          <w:color w:val="000000"/>
          <w:sz w:val="18"/>
          <w:szCs w:val="18"/>
          <w:lang w:val="en-GB"/>
        </w:rPr>
        <w:t xml:space="preserve">. </w:t>
      </w:r>
      <w:r w:rsidR="00562699" w:rsidRPr="0091096D">
        <w:rPr>
          <w:rStyle w:val="Hyperlink"/>
          <w:rFonts w:asciiTheme="minorBidi" w:eastAsiaTheme="majorEastAsia" w:hAnsiTheme="minorBidi"/>
          <w:color w:val="000000"/>
          <w:sz w:val="18"/>
          <w:szCs w:val="18"/>
          <w:u w:val="none"/>
          <w:lang w:val="en-GB"/>
        </w:rPr>
        <w:t xml:space="preserve">ORCID Number: </w:t>
      </w:r>
      <w:r w:rsidR="00562699" w:rsidRPr="0091096D">
        <w:rPr>
          <w:rFonts w:asciiTheme="minorBidi" w:hAnsiTheme="minorBidi"/>
          <w:color w:val="000000"/>
          <w:sz w:val="18"/>
          <w:szCs w:val="18"/>
          <w:lang w:val="en-GB"/>
        </w:rPr>
        <w:t xml:space="preserve">0000-0001-5036-1988 (AK); </w:t>
      </w:r>
      <w:r w:rsidR="00BD732E" w:rsidRPr="0091096D">
        <w:rPr>
          <w:rFonts w:asciiTheme="minorBidi" w:hAnsiTheme="minorBidi"/>
          <w:color w:val="000000"/>
          <w:sz w:val="18"/>
          <w:szCs w:val="18"/>
          <w:lang w:val="en-GB"/>
        </w:rPr>
        <w:t>0000-0001-6539-6972</w:t>
      </w:r>
      <w:r w:rsidR="00562699" w:rsidRPr="0091096D">
        <w:rPr>
          <w:rFonts w:asciiTheme="minorBidi" w:hAnsiTheme="minorBidi"/>
          <w:color w:val="000000"/>
          <w:sz w:val="18"/>
          <w:szCs w:val="18"/>
          <w:lang w:val="en-GB"/>
        </w:rPr>
        <w:t xml:space="preserve"> (BG)</w:t>
      </w:r>
    </w:p>
    <w:p w14:paraId="6526F1F4" w14:textId="0FB22ECE" w:rsidR="00AF3D24" w:rsidRDefault="00824DC0" w:rsidP="00B23CC6">
      <w:pPr>
        <w:pStyle w:val="NoSpacing"/>
        <w:spacing w:line="360" w:lineRule="auto"/>
        <w:jc w:val="both"/>
        <w:rPr>
          <w:rFonts w:asciiTheme="minorBidi" w:hAnsiTheme="minorBidi"/>
          <w:color w:val="000000"/>
          <w:kern w:val="2"/>
          <w:sz w:val="18"/>
          <w:szCs w:val="18"/>
          <w:lang w:val="en-GB"/>
          <w14:ligatures w14:val="standardContextual"/>
        </w:rPr>
      </w:pPr>
      <w:r>
        <w:rPr>
          <w:rFonts w:asciiTheme="minorBidi" w:hAnsiTheme="minorBidi"/>
          <w:color w:val="000000"/>
          <w:kern w:val="2"/>
          <w:sz w:val="18"/>
          <w:szCs w:val="18"/>
          <w:vertAlign w:val="superscript"/>
          <w:lang w:val="en-GB"/>
          <w14:ligatures w14:val="standardContextual"/>
        </w:rPr>
        <w:t>2</w:t>
      </w:r>
      <w:r w:rsidR="00AF3D24" w:rsidRPr="0091096D">
        <w:rPr>
          <w:rFonts w:asciiTheme="minorBidi" w:hAnsiTheme="minorBidi"/>
          <w:color w:val="000000"/>
          <w:kern w:val="2"/>
          <w:sz w:val="18"/>
          <w:szCs w:val="18"/>
          <w:lang w:val="en-GB"/>
          <w14:ligatures w14:val="standardContextual"/>
        </w:rPr>
        <w:t>College of Pharmacy, Al-Kitab University, Kirkuk 36015, Iraq</w:t>
      </w:r>
    </w:p>
    <w:p w14:paraId="5CB2AE84" w14:textId="240A4480" w:rsidR="00824DC0" w:rsidRPr="0091096D" w:rsidRDefault="00824DC0" w:rsidP="00824DC0">
      <w:pPr>
        <w:pStyle w:val="NoSpacing"/>
        <w:spacing w:line="360" w:lineRule="auto"/>
        <w:jc w:val="both"/>
        <w:rPr>
          <w:rFonts w:asciiTheme="minorBidi" w:hAnsiTheme="minorBidi"/>
          <w:color w:val="000000"/>
          <w:kern w:val="2"/>
          <w:sz w:val="18"/>
          <w:szCs w:val="18"/>
          <w:lang w:val="en-GB"/>
          <w14:ligatures w14:val="standardContextual"/>
        </w:rPr>
      </w:pPr>
      <w:r>
        <w:rPr>
          <w:rFonts w:asciiTheme="minorBidi" w:hAnsiTheme="minorBidi"/>
          <w:color w:val="000000"/>
          <w:sz w:val="18"/>
          <w:szCs w:val="18"/>
          <w:vertAlign w:val="superscript"/>
          <w:lang w:val="en-GB"/>
        </w:rPr>
        <w:t>3</w:t>
      </w:r>
      <w:r w:rsidRPr="0091096D">
        <w:rPr>
          <w:rFonts w:asciiTheme="minorBidi" w:hAnsiTheme="minorBidi"/>
          <w:color w:val="000000"/>
          <w:sz w:val="18"/>
          <w:szCs w:val="18"/>
          <w:lang w:val="en-GB"/>
        </w:rPr>
        <w:t xml:space="preserve">College of Pharmacy, </w:t>
      </w:r>
      <w:proofErr w:type="spellStart"/>
      <w:r w:rsidRPr="0091096D">
        <w:rPr>
          <w:rFonts w:asciiTheme="minorBidi" w:hAnsiTheme="minorBidi"/>
          <w:color w:val="000000"/>
          <w:sz w:val="18"/>
          <w:szCs w:val="18"/>
          <w:lang w:val="en-GB"/>
        </w:rPr>
        <w:t>Hawler</w:t>
      </w:r>
      <w:proofErr w:type="spellEnd"/>
      <w:r w:rsidRPr="0091096D">
        <w:rPr>
          <w:rFonts w:asciiTheme="minorBidi" w:hAnsiTheme="minorBidi"/>
          <w:color w:val="000000"/>
          <w:sz w:val="18"/>
          <w:szCs w:val="18"/>
          <w:lang w:val="en-GB"/>
        </w:rPr>
        <w:t xml:space="preserve"> Medical University, Erbil, Kurdistan Region, Iraq. (OD). ORCID Number: 0000-0002-6369-296X (OD)</w:t>
      </w:r>
    </w:p>
    <w:p w14:paraId="7DA045B4" w14:textId="1E1527F9" w:rsidR="00824DC0" w:rsidRPr="0091096D" w:rsidRDefault="00AF3D24" w:rsidP="00824DC0">
      <w:pPr>
        <w:pStyle w:val="NoSpacing"/>
        <w:spacing w:line="360" w:lineRule="auto"/>
        <w:jc w:val="both"/>
        <w:rPr>
          <w:rFonts w:asciiTheme="minorBidi" w:hAnsiTheme="minorBidi"/>
          <w:color w:val="000000"/>
          <w:kern w:val="2"/>
          <w:sz w:val="18"/>
          <w:szCs w:val="18"/>
          <w:lang w:val="en-GB"/>
          <w14:ligatures w14:val="standardContextual"/>
        </w:rPr>
      </w:pPr>
      <w:r w:rsidRPr="0091096D">
        <w:rPr>
          <w:rFonts w:asciiTheme="minorBidi" w:hAnsiTheme="minorBidi"/>
          <w:color w:val="000000"/>
          <w:kern w:val="2"/>
          <w:sz w:val="18"/>
          <w:szCs w:val="18"/>
          <w:vertAlign w:val="superscript"/>
          <w:lang w:val="en-GB"/>
          <w14:ligatures w14:val="standardContextual"/>
        </w:rPr>
        <w:t>4</w:t>
      </w:r>
      <w:r w:rsidRPr="0091096D">
        <w:rPr>
          <w:rFonts w:asciiTheme="minorBidi" w:hAnsiTheme="minorBidi"/>
          <w:color w:val="000000"/>
          <w:kern w:val="2"/>
          <w:sz w:val="18"/>
          <w:szCs w:val="18"/>
          <w:lang w:val="en-GB"/>
          <w14:ligatures w14:val="standardContextual"/>
        </w:rPr>
        <w:t xml:space="preserve">Department of Public Health Pharmacy and Management, School of Pharmacy, </w:t>
      </w:r>
      <w:proofErr w:type="spellStart"/>
      <w:r w:rsidRPr="0091096D">
        <w:rPr>
          <w:rFonts w:asciiTheme="minorBidi" w:hAnsiTheme="minorBidi"/>
          <w:color w:val="000000"/>
          <w:kern w:val="2"/>
          <w:sz w:val="18"/>
          <w:szCs w:val="18"/>
          <w:lang w:val="en-GB"/>
          <w14:ligatures w14:val="standardContextual"/>
        </w:rPr>
        <w:t>Sefako</w:t>
      </w:r>
      <w:proofErr w:type="spellEnd"/>
      <w:r w:rsidRPr="0091096D">
        <w:rPr>
          <w:rFonts w:asciiTheme="minorBidi" w:hAnsiTheme="minorBidi"/>
          <w:color w:val="000000"/>
          <w:kern w:val="2"/>
          <w:sz w:val="18"/>
          <w:szCs w:val="18"/>
          <w:lang w:val="en-GB"/>
          <w14:ligatures w14:val="standardContextual"/>
        </w:rPr>
        <w:t xml:space="preserve"> Makgatho Health Sciences University, </w:t>
      </w:r>
      <w:r w:rsidR="00562699" w:rsidRPr="0091096D">
        <w:rPr>
          <w:rFonts w:asciiTheme="minorBidi" w:hAnsiTheme="minorBidi"/>
          <w:color w:val="000000"/>
          <w:sz w:val="18"/>
          <w:szCs w:val="18"/>
          <w:lang w:val="en-GB"/>
        </w:rPr>
        <w:t>Ga-Rankuwa, 0208</w:t>
      </w:r>
      <w:r w:rsidRPr="0091096D">
        <w:rPr>
          <w:rFonts w:asciiTheme="minorBidi" w:hAnsiTheme="minorBidi"/>
          <w:color w:val="000000"/>
          <w:kern w:val="2"/>
          <w:sz w:val="18"/>
          <w:szCs w:val="18"/>
          <w:lang w:val="en-GB"/>
          <w14:ligatures w14:val="standardContextual"/>
        </w:rPr>
        <w:t>, South Africa.</w:t>
      </w:r>
      <w:r w:rsidR="00562699" w:rsidRPr="0091096D">
        <w:rPr>
          <w:rFonts w:asciiTheme="minorBidi" w:hAnsiTheme="minorBidi"/>
          <w:color w:val="000000"/>
          <w:kern w:val="2"/>
          <w:sz w:val="18"/>
          <w:szCs w:val="18"/>
          <w:lang w:val="en-GB"/>
          <w14:ligatures w14:val="standardContextual"/>
        </w:rPr>
        <w:t xml:space="preserve"> </w:t>
      </w:r>
    </w:p>
    <w:p w14:paraId="4D013356" w14:textId="69CEE259" w:rsidR="00AF3D24" w:rsidRPr="0091096D" w:rsidRDefault="00AF3D24" w:rsidP="00D76E55">
      <w:pPr>
        <w:pStyle w:val="NoSpacing"/>
        <w:spacing w:line="360" w:lineRule="auto"/>
        <w:jc w:val="both"/>
        <w:rPr>
          <w:rFonts w:asciiTheme="minorBidi" w:hAnsiTheme="minorBidi"/>
          <w:color w:val="000000"/>
          <w:sz w:val="18"/>
          <w:szCs w:val="18"/>
          <w:lang w:val="en-GB"/>
        </w:rPr>
      </w:pPr>
      <w:r w:rsidRPr="0091096D">
        <w:rPr>
          <w:rFonts w:asciiTheme="minorBidi" w:hAnsiTheme="minorBidi"/>
          <w:color w:val="000000"/>
          <w:sz w:val="18"/>
          <w:szCs w:val="18"/>
          <w:vertAlign w:val="superscript"/>
          <w:lang w:val="en-GB"/>
        </w:rPr>
        <w:t>5</w:t>
      </w:r>
      <w:r w:rsidRPr="0091096D">
        <w:rPr>
          <w:rFonts w:asciiTheme="minorBidi" w:hAnsiTheme="minorBidi"/>
          <w:color w:val="000000"/>
          <w:sz w:val="18"/>
          <w:szCs w:val="18"/>
          <w:lang w:val="en-GB"/>
        </w:rPr>
        <w:t>College of nursing, University of Sulaimani, Sulaimani, Kurdistan Region, Iraq</w:t>
      </w:r>
      <w:r w:rsidR="00A004BB" w:rsidRPr="0091096D">
        <w:rPr>
          <w:rFonts w:asciiTheme="minorBidi" w:hAnsiTheme="minorBidi"/>
          <w:color w:val="000000"/>
          <w:sz w:val="18"/>
          <w:szCs w:val="18"/>
          <w:lang w:val="en-GB"/>
        </w:rPr>
        <w:t xml:space="preserve">. </w:t>
      </w:r>
    </w:p>
    <w:p w14:paraId="421B50AB" w14:textId="40CE6957" w:rsidR="00AF3D24" w:rsidRPr="0091096D" w:rsidRDefault="00AF3D24" w:rsidP="00D76E55">
      <w:pPr>
        <w:pStyle w:val="NoSpacing"/>
        <w:spacing w:line="360" w:lineRule="auto"/>
        <w:jc w:val="both"/>
        <w:rPr>
          <w:rFonts w:asciiTheme="minorBidi" w:hAnsiTheme="minorBidi"/>
          <w:color w:val="000000"/>
          <w:sz w:val="18"/>
          <w:szCs w:val="18"/>
          <w:lang w:val="en-GB"/>
        </w:rPr>
      </w:pPr>
      <w:r w:rsidRPr="0091096D">
        <w:rPr>
          <w:rFonts w:asciiTheme="minorBidi" w:hAnsiTheme="minorBidi"/>
          <w:color w:val="000000"/>
          <w:sz w:val="18"/>
          <w:szCs w:val="18"/>
          <w:vertAlign w:val="superscript"/>
          <w:lang w:val="en-GB"/>
        </w:rPr>
        <w:t>6</w:t>
      </w:r>
      <w:r w:rsidRPr="0091096D">
        <w:rPr>
          <w:rFonts w:asciiTheme="minorBidi" w:hAnsiTheme="minorBidi"/>
          <w:color w:val="000000"/>
          <w:sz w:val="18"/>
          <w:szCs w:val="18"/>
          <w:lang w:val="en-GB"/>
        </w:rPr>
        <w:t xml:space="preserve">College of </w:t>
      </w:r>
      <w:r w:rsidR="00562699" w:rsidRPr="0091096D">
        <w:rPr>
          <w:rFonts w:asciiTheme="minorBidi" w:hAnsiTheme="minorBidi"/>
          <w:color w:val="000000"/>
          <w:sz w:val="18"/>
          <w:szCs w:val="18"/>
          <w:lang w:val="en-GB"/>
        </w:rPr>
        <w:t>N</w:t>
      </w:r>
      <w:r w:rsidRPr="0091096D">
        <w:rPr>
          <w:rFonts w:asciiTheme="minorBidi" w:hAnsiTheme="minorBidi"/>
          <w:color w:val="000000"/>
          <w:sz w:val="18"/>
          <w:szCs w:val="18"/>
          <w:lang w:val="en-GB"/>
        </w:rPr>
        <w:t>ursing, University of Human Development, Sulaimani, Kurdistan Region, Iraq</w:t>
      </w:r>
      <w:r w:rsidR="00A004BB" w:rsidRPr="0091096D">
        <w:rPr>
          <w:rFonts w:asciiTheme="minorBidi" w:hAnsiTheme="minorBidi"/>
          <w:color w:val="000000"/>
          <w:sz w:val="18"/>
          <w:szCs w:val="18"/>
          <w:lang w:val="en-GB"/>
        </w:rPr>
        <w:t xml:space="preserve">. </w:t>
      </w:r>
    </w:p>
    <w:p w14:paraId="2CF29593" w14:textId="69CF57EF" w:rsidR="00AF3D24" w:rsidRPr="0091096D" w:rsidRDefault="00AF3D24" w:rsidP="00D76E55">
      <w:pPr>
        <w:pStyle w:val="NoSpacing"/>
        <w:spacing w:line="360" w:lineRule="auto"/>
        <w:jc w:val="both"/>
        <w:rPr>
          <w:rFonts w:asciiTheme="minorBidi" w:hAnsiTheme="minorBidi"/>
          <w:color w:val="000000"/>
          <w:sz w:val="18"/>
          <w:szCs w:val="18"/>
          <w:lang w:val="en-GB"/>
        </w:rPr>
      </w:pPr>
      <w:r w:rsidRPr="0091096D">
        <w:rPr>
          <w:rFonts w:asciiTheme="minorBidi" w:hAnsiTheme="minorBidi"/>
          <w:color w:val="000000"/>
          <w:sz w:val="18"/>
          <w:szCs w:val="18"/>
          <w:vertAlign w:val="superscript"/>
          <w:lang w:val="en-GB"/>
        </w:rPr>
        <w:t>7</w:t>
      </w:r>
      <w:r w:rsidRPr="0091096D">
        <w:rPr>
          <w:rFonts w:asciiTheme="minorBidi" w:hAnsiTheme="minorBidi"/>
          <w:color w:val="000000"/>
          <w:sz w:val="18"/>
          <w:szCs w:val="18"/>
          <w:lang w:val="en-GB"/>
        </w:rPr>
        <w:t>Department of Mathematics and Statistics, University of Strathclyde</w:t>
      </w:r>
      <w:r w:rsidR="00D22B94" w:rsidRPr="0091096D">
        <w:rPr>
          <w:rFonts w:asciiTheme="minorBidi" w:hAnsiTheme="minorBidi"/>
          <w:color w:val="000000"/>
          <w:sz w:val="18"/>
          <w:szCs w:val="18"/>
          <w:lang w:val="en-GB"/>
        </w:rPr>
        <w:t xml:space="preserve">, Glasgow, United Kingdom. </w:t>
      </w:r>
    </w:p>
    <w:p w14:paraId="7160FFFE" w14:textId="526D62CF" w:rsidR="00AF3D24" w:rsidRPr="0091096D" w:rsidRDefault="00AF3D24" w:rsidP="00D76E55">
      <w:pPr>
        <w:pStyle w:val="NoSpacing"/>
        <w:spacing w:line="360" w:lineRule="auto"/>
        <w:jc w:val="both"/>
        <w:rPr>
          <w:rFonts w:asciiTheme="minorBidi" w:hAnsiTheme="minorBidi"/>
          <w:color w:val="000000"/>
          <w:sz w:val="18"/>
          <w:szCs w:val="18"/>
          <w:lang w:val="en-GB"/>
        </w:rPr>
      </w:pPr>
      <w:r w:rsidRPr="0091096D">
        <w:rPr>
          <w:rFonts w:asciiTheme="minorBidi" w:hAnsiTheme="minorBidi"/>
          <w:color w:val="000000"/>
          <w:sz w:val="18"/>
          <w:szCs w:val="18"/>
          <w:vertAlign w:val="superscript"/>
          <w:lang w:val="en-GB"/>
        </w:rPr>
        <w:t>8</w:t>
      </w:r>
      <w:r w:rsidRPr="0091096D">
        <w:rPr>
          <w:rFonts w:asciiTheme="minorBidi" w:hAnsiTheme="minorBidi"/>
          <w:color w:val="000000"/>
          <w:sz w:val="18"/>
          <w:szCs w:val="18"/>
          <w:lang w:val="en-GB"/>
        </w:rPr>
        <w:t xml:space="preserve">Department of Nursing, College of Nursing, </w:t>
      </w:r>
      <w:proofErr w:type="spellStart"/>
      <w:r w:rsidRPr="0091096D">
        <w:rPr>
          <w:rFonts w:asciiTheme="minorBidi" w:hAnsiTheme="minorBidi"/>
          <w:color w:val="000000"/>
          <w:sz w:val="18"/>
          <w:szCs w:val="18"/>
          <w:lang w:val="en-GB"/>
        </w:rPr>
        <w:t>Hawler</w:t>
      </w:r>
      <w:proofErr w:type="spellEnd"/>
      <w:r w:rsidRPr="0091096D">
        <w:rPr>
          <w:rFonts w:asciiTheme="minorBidi" w:hAnsiTheme="minorBidi"/>
          <w:color w:val="000000"/>
          <w:sz w:val="18"/>
          <w:szCs w:val="18"/>
          <w:lang w:val="en-GB"/>
        </w:rPr>
        <w:t xml:space="preserve"> Medical University, Erbil, Iraq</w:t>
      </w:r>
      <w:r w:rsidR="00D22B94" w:rsidRPr="0091096D">
        <w:rPr>
          <w:rFonts w:asciiTheme="minorBidi" w:hAnsiTheme="minorBidi"/>
          <w:color w:val="000000"/>
          <w:sz w:val="18"/>
          <w:szCs w:val="18"/>
          <w:lang w:val="en-GB"/>
        </w:rPr>
        <w:t xml:space="preserve">. </w:t>
      </w:r>
    </w:p>
    <w:p w14:paraId="31499A14" w14:textId="16E3A8D2" w:rsidR="00AF3D24" w:rsidRPr="0091096D" w:rsidRDefault="00AF3D24" w:rsidP="00B23CC6">
      <w:pPr>
        <w:pStyle w:val="NoSpacing"/>
        <w:spacing w:line="360" w:lineRule="auto"/>
        <w:jc w:val="both"/>
        <w:rPr>
          <w:rFonts w:asciiTheme="minorBidi" w:hAnsiTheme="minorBidi"/>
          <w:color w:val="000000"/>
          <w:sz w:val="18"/>
          <w:szCs w:val="18"/>
          <w:lang w:val="en-GB"/>
        </w:rPr>
      </w:pPr>
      <w:r w:rsidRPr="0091096D">
        <w:rPr>
          <w:rFonts w:asciiTheme="minorBidi" w:hAnsiTheme="minorBidi"/>
          <w:color w:val="000000"/>
          <w:sz w:val="18"/>
          <w:szCs w:val="18"/>
          <w:vertAlign w:val="superscript"/>
          <w:lang w:val="en-GB"/>
        </w:rPr>
        <w:t>9</w:t>
      </w:r>
      <w:r w:rsidRPr="0091096D">
        <w:rPr>
          <w:rFonts w:asciiTheme="minorBidi" w:hAnsiTheme="minorBidi"/>
          <w:color w:val="000000"/>
          <w:sz w:val="18"/>
          <w:szCs w:val="18"/>
          <w:lang w:val="en-GB"/>
        </w:rPr>
        <w:t>Department of Surgery, College of Medicine, University of Kirkuk, Kirkuk, Iraq</w:t>
      </w:r>
      <w:r w:rsidR="00D22B94" w:rsidRPr="0091096D">
        <w:rPr>
          <w:rFonts w:asciiTheme="minorBidi" w:hAnsiTheme="minorBidi"/>
          <w:color w:val="000000"/>
          <w:sz w:val="18"/>
          <w:szCs w:val="18"/>
          <w:lang w:val="en-GB"/>
        </w:rPr>
        <w:t xml:space="preserve">. </w:t>
      </w:r>
    </w:p>
    <w:p w14:paraId="6FA8ACD5" w14:textId="36D046CC" w:rsidR="00AF3D24" w:rsidRPr="0091096D" w:rsidRDefault="00AF3D24" w:rsidP="00D76E55">
      <w:pPr>
        <w:pStyle w:val="NoSpacing"/>
        <w:spacing w:line="360" w:lineRule="auto"/>
        <w:jc w:val="both"/>
        <w:rPr>
          <w:rFonts w:asciiTheme="minorBidi" w:hAnsiTheme="minorBidi"/>
          <w:color w:val="000000"/>
          <w:sz w:val="18"/>
          <w:szCs w:val="18"/>
          <w:lang w:val="en-GB"/>
        </w:rPr>
      </w:pPr>
      <w:r w:rsidRPr="0091096D">
        <w:rPr>
          <w:rFonts w:asciiTheme="minorBidi" w:hAnsiTheme="minorBidi"/>
          <w:color w:val="000000"/>
          <w:sz w:val="18"/>
          <w:szCs w:val="18"/>
          <w:vertAlign w:val="superscript"/>
          <w:lang w:val="en-GB"/>
        </w:rPr>
        <w:t>10</w:t>
      </w:r>
      <w:r w:rsidRPr="0091096D">
        <w:rPr>
          <w:rFonts w:asciiTheme="minorBidi" w:hAnsiTheme="minorBidi"/>
          <w:color w:val="000000"/>
          <w:sz w:val="18"/>
          <w:szCs w:val="18"/>
          <w:lang w:val="en-GB"/>
        </w:rPr>
        <w:t>Depatment of Clinical Pharmacy, Azadi Teaching Hospital, Kirkuk Health Directorate, Ministry of Health, Kirkuk, Iraq</w:t>
      </w:r>
      <w:r w:rsidR="00D22B94" w:rsidRPr="0091096D">
        <w:rPr>
          <w:rFonts w:asciiTheme="minorBidi" w:hAnsiTheme="minorBidi"/>
          <w:color w:val="000000"/>
          <w:sz w:val="18"/>
          <w:szCs w:val="18"/>
          <w:lang w:val="en-GB"/>
        </w:rPr>
        <w:t xml:space="preserve">. </w:t>
      </w:r>
    </w:p>
    <w:p w14:paraId="34FB50BB" w14:textId="5D3ADA72" w:rsidR="00AF3D24" w:rsidRPr="0091096D" w:rsidRDefault="00AF3D24" w:rsidP="00B23CC6">
      <w:pPr>
        <w:pStyle w:val="NoSpacing"/>
        <w:spacing w:line="360" w:lineRule="auto"/>
        <w:jc w:val="both"/>
        <w:rPr>
          <w:rFonts w:asciiTheme="minorBidi" w:eastAsiaTheme="minorEastAsia" w:hAnsiTheme="minorBidi"/>
          <w:color w:val="000000"/>
          <w:kern w:val="2"/>
          <w:sz w:val="18"/>
          <w:szCs w:val="18"/>
          <w:lang w:val="en-GB"/>
          <w14:ligatures w14:val="standardContextual"/>
        </w:rPr>
      </w:pPr>
      <w:r w:rsidRPr="0091096D">
        <w:rPr>
          <w:rFonts w:asciiTheme="minorBidi" w:eastAsiaTheme="minorEastAsia" w:hAnsiTheme="minorBidi"/>
          <w:color w:val="000000"/>
          <w:kern w:val="2"/>
          <w:sz w:val="18"/>
          <w:szCs w:val="18"/>
          <w:vertAlign w:val="superscript"/>
          <w:lang w:val="en-GB"/>
          <w14:ligatures w14:val="standardContextual"/>
        </w:rPr>
        <w:t>11</w:t>
      </w:r>
      <w:r w:rsidR="00562699" w:rsidRPr="0091096D">
        <w:rPr>
          <w:rFonts w:asciiTheme="minorBidi" w:eastAsiaTheme="minorEastAsia" w:hAnsiTheme="minorBidi"/>
          <w:color w:val="000000"/>
          <w:kern w:val="2"/>
          <w:sz w:val="18"/>
          <w:szCs w:val="18"/>
          <w:lang w:val="en-GB"/>
          <w14:ligatures w14:val="standardContextual"/>
        </w:rPr>
        <w:t xml:space="preserve">Antibiotic Policy Group, </w:t>
      </w:r>
      <w:r w:rsidRPr="0091096D">
        <w:rPr>
          <w:rFonts w:asciiTheme="minorBidi" w:eastAsiaTheme="minorEastAsia" w:hAnsiTheme="minorBidi"/>
          <w:color w:val="000000"/>
          <w:kern w:val="2"/>
          <w:sz w:val="18"/>
          <w:szCs w:val="18"/>
          <w:lang w:val="en-GB"/>
          <w14:ligatures w14:val="standardContextual"/>
        </w:rPr>
        <w:t>Centre for Neonatal and Paediatric Infection, Institute for Infection and Immunity, Antibiotic Policy Group, City St. George’s, University of London, London SW17 0RE, UK</w:t>
      </w:r>
    </w:p>
    <w:p w14:paraId="2854D866" w14:textId="77777777" w:rsidR="00AF3D24" w:rsidRPr="0091096D" w:rsidRDefault="00AF3D24" w:rsidP="00B23CC6">
      <w:pPr>
        <w:pStyle w:val="NoSpacing"/>
        <w:spacing w:line="360" w:lineRule="auto"/>
        <w:jc w:val="both"/>
        <w:rPr>
          <w:rFonts w:asciiTheme="minorBidi" w:hAnsiTheme="minorBidi"/>
          <w:color w:val="000000"/>
          <w:sz w:val="20"/>
          <w:szCs w:val="20"/>
          <w:lang w:val="en-GB"/>
        </w:rPr>
      </w:pPr>
    </w:p>
    <w:p w14:paraId="36660072" w14:textId="0C3E6E69" w:rsidR="00562699" w:rsidRPr="0091096D" w:rsidRDefault="00562699" w:rsidP="00B23CC6">
      <w:pPr>
        <w:pStyle w:val="NoSpacing"/>
        <w:spacing w:line="360" w:lineRule="auto"/>
        <w:jc w:val="both"/>
        <w:rPr>
          <w:rFonts w:asciiTheme="minorBidi" w:hAnsiTheme="minorBidi"/>
          <w:color w:val="000000"/>
          <w:sz w:val="20"/>
          <w:szCs w:val="20"/>
          <w:lang w:val="en-GB"/>
        </w:rPr>
      </w:pPr>
      <w:r w:rsidRPr="0091096D">
        <w:rPr>
          <w:rFonts w:asciiTheme="minorBidi" w:hAnsiTheme="minorBidi"/>
          <w:color w:val="000000"/>
          <w:sz w:val="20"/>
          <w:szCs w:val="20"/>
          <w:lang w:val="en-GB"/>
        </w:rPr>
        <w:t>*</w:t>
      </w:r>
      <w:r w:rsidR="000D2481" w:rsidRPr="0091096D">
        <w:rPr>
          <w:rFonts w:asciiTheme="minorBidi" w:hAnsiTheme="minorBidi"/>
          <w:color w:val="000000"/>
          <w:sz w:val="20"/>
          <w:szCs w:val="20"/>
          <w:lang w:val="en-GB"/>
        </w:rPr>
        <w:t xml:space="preserve">Joint </w:t>
      </w:r>
      <w:r w:rsidRPr="0091096D">
        <w:rPr>
          <w:rFonts w:asciiTheme="minorBidi" w:hAnsiTheme="minorBidi"/>
          <w:color w:val="000000"/>
          <w:sz w:val="20"/>
          <w:szCs w:val="20"/>
          <w:lang w:val="en-GB"/>
        </w:rPr>
        <w:t>Corresponding author</w:t>
      </w:r>
      <w:r w:rsidR="000D2481" w:rsidRPr="0091096D">
        <w:rPr>
          <w:rFonts w:asciiTheme="minorBidi" w:hAnsiTheme="minorBidi"/>
          <w:color w:val="000000"/>
          <w:sz w:val="20"/>
          <w:szCs w:val="20"/>
          <w:lang w:val="en-GB"/>
        </w:rPr>
        <w:t>s</w:t>
      </w:r>
    </w:p>
    <w:p w14:paraId="53659FC0" w14:textId="77777777" w:rsidR="000D2481" w:rsidRPr="0091096D" w:rsidRDefault="000D2481" w:rsidP="000D2481">
      <w:pPr>
        <w:spacing w:after="0" w:line="276" w:lineRule="auto"/>
        <w:rPr>
          <w:rFonts w:asciiTheme="minorBidi" w:hAnsiTheme="minorBidi"/>
          <w:color w:val="000000"/>
          <w:szCs w:val="20"/>
        </w:rPr>
      </w:pPr>
      <w:r w:rsidRPr="0091096D">
        <w:rPr>
          <w:rFonts w:asciiTheme="minorBidi" w:hAnsiTheme="minorBidi"/>
          <w:color w:val="000000"/>
          <w:szCs w:val="20"/>
        </w:rPr>
        <w:t>Professor Amanj Kurdi</w:t>
      </w:r>
    </w:p>
    <w:p w14:paraId="7CAE65E2" w14:textId="77777777" w:rsidR="000D2481" w:rsidRPr="0091096D" w:rsidRDefault="000D2481" w:rsidP="000D2481">
      <w:pPr>
        <w:spacing w:after="0" w:line="276" w:lineRule="auto"/>
        <w:rPr>
          <w:rFonts w:asciiTheme="minorBidi" w:hAnsiTheme="minorBidi"/>
          <w:color w:val="000000"/>
          <w:szCs w:val="20"/>
        </w:rPr>
      </w:pPr>
      <w:r w:rsidRPr="0091096D">
        <w:rPr>
          <w:rFonts w:asciiTheme="minorBidi" w:hAnsiTheme="minorBidi"/>
          <w:color w:val="000000"/>
          <w:szCs w:val="20"/>
        </w:rPr>
        <w:t>Strathclyde Institute of Pharmacy and Biomedical Science</w:t>
      </w:r>
    </w:p>
    <w:p w14:paraId="498786D6" w14:textId="77777777" w:rsidR="000D2481" w:rsidRPr="0091096D" w:rsidRDefault="000D2481" w:rsidP="000D2481">
      <w:pPr>
        <w:spacing w:after="0" w:line="276" w:lineRule="auto"/>
        <w:rPr>
          <w:rFonts w:asciiTheme="minorBidi" w:hAnsiTheme="minorBidi"/>
          <w:color w:val="000000"/>
          <w:szCs w:val="20"/>
        </w:rPr>
      </w:pPr>
      <w:r w:rsidRPr="0091096D">
        <w:rPr>
          <w:rFonts w:asciiTheme="minorBidi" w:hAnsiTheme="minorBidi"/>
          <w:color w:val="000000"/>
          <w:szCs w:val="20"/>
        </w:rPr>
        <w:t>University of Strathclyde, Glasgow</w:t>
      </w:r>
    </w:p>
    <w:p w14:paraId="6F4CA3C5" w14:textId="77777777" w:rsidR="000D2481" w:rsidRPr="0091096D" w:rsidRDefault="000D2481" w:rsidP="000D2481">
      <w:pPr>
        <w:spacing w:after="0" w:line="276" w:lineRule="auto"/>
        <w:rPr>
          <w:rFonts w:asciiTheme="minorBidi" w:hAnsiTheme="minorBidi"/>
          <w:color w:val="000000"/>
          <w:szCs w:val="20"/>
        </w:rPr>
      </w:pPr>
      <w:r w:rsidRPr="0091096D">
        <w:rPr>
          <w:rFonts w:asciiTheme="minorBidi" w:hAnsiTheme="minorBidi"/>
          <w:color w:val="000000"/>
          <w:szCs w:val="20"/>
        </w:rPr>
        <w:t>161 Cathedral Street, G4 0RE</w:t>
      </w:r>
    </w:p>
    <w:p w14:paraId="53EABA11" w14:textId="6F12979B" w:rsidR="000D2481" w:rsidRPr="0091096D" w:rsidRDefault="000D2481" w:rsidP="00506E55">
      <w:pPr>
        <w:pStyle w:val="NoSpacing"/>
        <w:spacing w:line="360" w:lineRule="auto"/>
        <w:jc w:val="both"/>
        <w:rPr>
          <w:rFonts w:asciiTheme="minorBidi" w:hAnsiTheme="minorBidi"/>
          <w:color w:val="000000"/>
          <w:sz w:val="20"/>
          <w:szCs w:val="20"/>
          <w:lang w:val="en-GB"/>
        </w:rPr>
      </w:pPr>
      <w:proofErr w:type="gramStart"/>
      <w:r w:rsidRPr="0091096D">
        <w:rPr>
          <w:rFonts w:asciiTheme="minorBidi" w:hAnsiTheme="minorBidi"/>
          <w:color w:val="000000"/>
          <w:sz w:val="20"/>
          <w:szCs w:val="20"/>
          <w:lang w:val="en-GB"/>
        </w:rPr>
        <w:t>Email:amanj.baker@strath.ac.uk</w:t>
      </w:r>
      <w:proofErr w:type="gramEnd"/>
    </w:p>
    <w:p w14:paraId="5B4AFE0D" w14:textId="77777777" w:rsidR="00506E55" w:rsidRPr="0091096D" w:rsidRDefault="00506E55" w:rsidP="00506E55">
      <w:pPr>
        <w:pStyle w:val="NoSpacing"/>
        <w:spacing w:line="360" w:lineRule="auto"/>
        <w:jc w:val="both"/>
        <w:rPr>
          <w:rFonts w:asciiTheme="minorBidi" w:hAnsiTheme="minorBidi"/>
          <w:color w:val="000000"/>
          <w:sz w:val="20"/>
          <w:szCs w:val="20"/>
          <w:lang w:val="en-GB"/>
        </w:rPr>
      </w:pPr>
    </w:p>
    <w:p w14:paraId="34CC4183" w14:textId="7293E5C1" w:rsidR="000D2481" w:rsidRPr="0091096D" w:rsidRDefault="000D2481" w:rsidP="00506E55">
      <w:pPr>
        <w:pStyle w:val="NoSpacing"/>
        <w:spacing w:line="276" w:lineRule="auto"/>
        <w:jc w:val="both"/>
        <w:rPr>
          <w:rFonts w:asciiTheme="minorBidi" w:hAnsiTheme="minorBidi"/>
          <w:color w:val="000000"/>
          <w:sz w:val="20"/>
          <w:szCs w:val="20"/>
          <w:lang w:val="en-GB"/>
        </w:rPr>
      </w:pPr>
      <w:r w:rsidRPr="0091096D">
        <w:rPr>
          <w:rFonts w:asciiTheme="minorBidi" w:hAnsiTheme="minorBidi"/>
          <w:color w:val="000000"/>
          <w:sz w:val="20"/>
          <w:szCs w:val="20"/>
          <w:lang w:val="en-GB"/>
        </w:rPr>
        <w:t xml:space="preserve">Professor Brain Godman </w:t>
      </w:r>
    </w:p>
    <w:p w14:paraId="6C7D3625" w14:textId="77777777" w:rsidR="00F910AB" w:rsidRDefault="000D2481" w:rsidP="007005CE">
      <w:pPr>
        <w:pStyle w:val="NoSpacing"/>
        <w:spacing w:line="276" w:lineRule="auto"/>
      </w:pPr>
      <w:proofErr w:type="spellStart"/>
      <w:r w:rsidRPr="0091096D">
        <w:rPr>
          <w:rFonts w:asciiTheme="minorBidi" w:hAnsiTheme="minorBidi"/>
          <w:color w:val="000000"/>
          <w:sz w:val="20"/>
          <w:szCs w:val="20"/>
          <w:lang w:val="en-GB"/>
        </w:rPr>
        <w:t>Sefako</w:t>
      </w:r>
      <w:proofErr w:type="spellEnd"/>
      <w:r w:rsidRPr="0091096D">
        <w:rPr>
          <w:rFonts w:asciiTheme="minorBidi" w:hAnsiTheme="minorBidi"/>
          <w:color w:val="000000"/>
          <w:sz w:val="20"/>
          <w:szCs w:val="20"/>
          <w:lang w:val="en-GB"/>
        </w:rPr>
        <w:t xml:space="preserve"> Makgatho Health Sciences University</w:t>
      </w:r>
      <w:r w:rsidRPr="0091096D">
        <w:rPr>
          <w:rFonts w:asciiTheme="minorBidi" w:hAnsiTheme="minorBidi"/>
          <w:color w:val="000000"/>
          <w:sz w:val="20"/>
          <w:szCs w:val="20"/>
          <w:lang w:val="en-GB"/>
        </w:rPr>
        <w:br/>
        <w:t>Department of Public Health Pharmacy and Management</w:t>
      </w:r>
      <w:r w:rsidRPr="0091096D">
        <w:rPr>
          <w:rFonts w:asciiTheme="minorBidi" w:hAnsiTheme="minorBidi"/>
          <w:color w:val="000000"/>
          <w:sz w:val="20"/>
          <w:szCs w:val="20"/>
          <w:lang w:val="en-GB"/>
        </w:rPr>
        <w:br/>
        <w:t>Ga-Rankuwa; Pretoria, 0208</w:t>
      </w:r>
      <w:r w:rsidR="00506E55" w:rsidRPr="0091096D">
        <w:rPr>
          <w:rFonts w:asciiTheme="minorBidi" w:hAnsiTheme="minorBidi"/>
          <w:color w:val="000000"/>
          <w:sz w:val="20"/>
          <w:szCs w:val="20"/>
          <w:lang w:val="en-GB"/>
        </w:rPr>
        <w:t xml:space="preserve">, </w:t>
      </w:r>
      <w:r w:rsidRPr="0091096D">
        <w:rPr>
          <w:rFonts w:asciiTheme="minorBidi" w:hAnsiTheme="minorBidi"/>
          <w:color w:val="000000"/>
          <w:sz w:val="20"/>
          <w:szCs w:val="20"/>
          <w:lang w:val="en-GB"/>
        </w:rPr>
        <w:t>South Africa</w:t>
      </w:r>
      <w:r w:rsidRPr="0091096D">
        <w:rPr>
          <w:rFonts w:asciiTheme="minorBidi" w:hAnsiTheme="minorBidi"/>
          <w:color w:val="000000"/>
          <w:sz w:val="20"/>
          <w:szCs w:val="20"/>
          <w:lang w:val="en-GB"/>
        </w:rPr>
        <w:br/>
        <w:t xml:space="preserve">Email: </w:t>
      </w:r>
      <w:hyperlink r:id="rId8" w:history="1">
        <w:r w:rsidRPr="0091096D">
          <w:rPr>
            <w:rStyle w:val="Hyperlink"/>
            <w:rFonts w:asciiTheme="minorBidi" w:hAnsiTheme="minorBidi"/>
            <w:color w:val="000000"/>
            <w:sz w:val="20"/>
            <w:szCs w:val="20"/>
            <w:lang w:val="en-GB"/>
          </w:rPr>
          <w:t>brian.godman@strath.ac.uk</w:t>
        </w:r>
      </w:hyperlink>
    </w:p>
    <w:p w14:paraId="11CEEDA8" w14:textId="77777777" w:rsidR="00F910AB" w:rsidRDefault="00F910AB" w:rsidP="007005CE">
      <w:pPr>
        <w:pStyle w:val="NoSpacing"/>
        <w:spacing w:line="276" w:lineRule="auto"/>
      </w:pPr>
    </w:p>
    <w:p w14:paraId="7BAF1715" w14:textId="77777777" w:rsidR="00F910AB" w:rsidRPr="00F910AB" w:rsidRDefault="00F910AB" w:rsidP="00F910AB">
      <w:pPr>
        <w:pStyle w:val="NoSpacing"/>
        <w:spacing w:line="276" w:lineRule="auto"/>
        <w:rPr>
          <w:lang w:val="en-GB"/>
        </w:rPr>
      </w:pPr>
      <w:r>
        <w:t xml:space="preserve">Accepted for publication </w:t>
      </w:r>
      <w:r w:rsidRPr="00F910AB">
        <w:rPr>
          <w:lang w:val="en-GB"/>
        </w:rPr>
        <w:t>Infection and Drug Resistance</w:t>
      </w:r>
    </w:p>
    <w:p w14:paraId="09B574BD" w14:textId="07158601" w:rsidR="00837448" w:rsidRPr="0091096D" w:rsidRDefault="00837448" w:rsidP="007005CE">
      <w:pPr>
        <w:pStyle w:val="NoSpacing"/>
        <w:spacing w:line="276" w:lineRule="auto"/>
        <w:rPr>
          <w:color w:val="000000"/>
          <w:lang w:val="en-GB"/>
        </w:rPr>
      </w:pPr>
      <w:r w:rsidRPr="0091096D">
        <w:rPr>
          <w:color w:val="000000"/>
          <w:lang w:val="en-GB"/>
        </w:rPr>
        <w:br w:type="page"/>
      </w:r>
    </w:p>
    <w:p w14:paraId="58BEF6DD" w14:textId="3F7BC15A" w:rsidR="00041C2E" w:rsidRPr="0091096D" w:rsidRDefault="00041C2E" w:rsidP="00B23CC6">
      <w:pPr>
        <w:pStyle w:val="NoSpacing"/>
        <w:spacing w:line="360" w:lineRule="auto"/>
        <w:jc w:val="both"/>
        <w:rPr>
          <w:rFonts w:asciiTheme="minorBidi" w:hAnsiTheme="minorBidi"/>
          <w:b/>
          <w:bCs/>
          <w:color w:val="000000"/>
          <w:sz w:val="20"/>
          <w:szCs w:val="20"/>
          <w:lang w:val="en-GB"/>
        </w:rPr>
      </w:pPr>
      <w:r w:rsidRPr="0091096D">
        <w:rPr>
          <w:rFonts w:asciiTheme="minorBidi" w:hAnsiTheme="minorBidi"/>
          <w:b/>
          <w:bCs/>
          <w:color w:val="000000"/>
          <w:sz w:val="20"/>
          <w:szCs w:val="20"/>
          <w:lang w:val="en-GB"/>
        </w:rPr>
        <w:lastRenderedPageBreak/>
        <w:t xml:space="preserve">Abstract </w:t>
      </w:r>
    </w:p>
    <w:p w14:paraId="7EB436B3" w14:textId="65EFA316" w:rsidR="00016023" w:rsidRDefault="00CA17B7" w:rsidP="00CF48C3">
      <w:pPr>
        <w:pStyle w:val="NoSpacing"/>
        <w:spacing w:line="360" w:lineRule="auto"/>
        <w:jc w:val="both"/>
        <w:rPr>
          <w:rFonts w:asciiTheme="minorBidi" w:hAnsiTheme="minorBidi"/>
          <w:color w:val="000000"/>
          <w:sz w:val="20"/>
          <w:szCs w:val="20"/>
          <w:lang w:val="en-GB"/>
        </w:rPr>
      </w:pPr>
      <w:bookmarkStart w:id="0" w:name="_Hlk193956048"/>
      <w:r w:rsidRPr="0091096D">
        <w:rPr>
          <w:rFonts w:asciiTheme="minorBidi" w:hAnsiTheme="minorBidi"/>
          <w:b/>
          <w:bCs/>
          <w:color w:val="000000"/>
          <w:sz w:val="20"/>
          <w:szCs w:val="20"/>
          <w:lang w:val="en-GB"/>
        </w:rPr>
        <w:t>Background</w:t>
      </w:r>
      <w:r w:rsidR="00EB3AA1" w:rsidRPr="0091096D">
        <w:rPr>
          <w:rFonts w:asciiTheme="minorBidi" w:hAnsiTheme="minorBidi"/>
          <w:b/>
          <w:bCs/>
          <w:color w:val="000000"/>
          <w:sz w:val="20"/>
          <w:szCs w:val="20"/>
          <w:lang w:val="en-GB"/>
        </w:rPr>
        <w:t xml:space="preserve">: </w:t>
      </w:r>
      <w:r w:rsidR="00EB3AA1" w:rsidRPr="0091096D">
        <w:rPr>
          <w:rFonts w:asciiTheme="minorBidi" w:hAnsiTheme="minorBidi"/>
          <w:color w:val="000000"/>
          <w:sz w:val="20"/>
          <w:szCs w:val="20"/>
          <w:lang w:val="en-GB"/>
        </w:rPr>
        <w:t>The i</w:t>
      </w:r>
      <w:r w:rsidR="00056C95" w:rsidRPr="0091096D">
        <w:rPr>
          <w:rFonts w:asciiTheme="minorBidi" w:hAnsiTheme="minorBidi"/>
          <w:color w:val="000000"/>
          <w:sz w:val="20"/>
          <w:szCs w:val="20"/>
          <w:lang w:val="en-GB"/>
        </w:rPr>
        <w:t xml:space="preserve">nappropriate use of </w:t>
      </w:r>
      <w:r w:rsidRPr="0091096D">
        <w:rPr>
          <w:rFonts w:asciiTheme="minorBidi" w:hAnsiTheme="minorBidi"/>
          <w:color w:val="000000"/>
          <w:sz w:val="20"/>
          <w:szCs w:val="20"/>
          <w:lang w:val="en-GB"/>
        </w:rPr>
        <w:t>antibiotic</w:t>
      </w:r>
      <w:r w:rsidR="00056C95" w:rsidRPr="0091096D">
        <w:rPr>
          <w:rFonts w:asciiTheme="minorBidi" w:hAnsiTheme="minorBidi"/>
          <w:color w:val="000000"/>
          <w:sz w:val="20"/>
          <w:szCs w:val="20"/>
          <w:lang w:val="en-GB"/>
        </w:rPr>
        <w:t xml:space="preserve">s </w:t>
      </w:r>
      <w:r w:rsidRPr="0091096D">
        <w:rPr>
          <w:rFonts w:asciiTheme="minorBidi" w:hAnsiTheme="minorBidi"/>
          <w:color w:val="000000"/>
          <w:sz w:val="20"/>
          <w:szCs w:val="20"/>
          <w:lang w:val="en-GB"/>
        </w:rPr>
        <w:t>is a major contributor to antimicrobial resistance (AMR)</w:t>
      </w:r>
      <w:r w:rsidR="00EB3AA1" w:rsidRPr="0091096D">
        <w:rPr>
          <w:rFonts w:asciiTheme="minorBidi" w:hAnsiTheme="minorBidi"/>
          <w:color w:val="000000"/>
          <w:sz w:val="20"/>
          <w:szCs w:val="20"/>
          <w:lang w:val="en-GB"/>
        </w:rPr>
        <w:t>, which is a critical issue in</w:t>
      </w:r>
      <w:r w:rsidR="008532F7" w:rsidRPr="0091096D">
        <w:rPr>
          <w:rFonts w:asciiTheme="minorBidi" w:hAnsiTheme="minorBidi"/>
          <w:color w:val="000000"/>
          <w:sz w:val="20"/>
          <w:szCs w:val="20"/>
          <w:lang w:val="en-GB"/>
        </w:rPr>
        <w:t xml:space="preserve"> low and middle</w:t>
      </w:r>
      <w:r w:rsidR="0005655A" w:rsidRPr="0091096D">
        <w:rPr>
          <w:rFonts w:asciiTheme="minorBidi" w:hAnsiTheme="minorBidi"/>
          <w:color w:val="000000"/>
          <w:sz w:val="20"/>
          <w:szCs w:val="20"/>
          <w:lang w:val="en-GB"/>
        </w:rPr>
        <w:t>-</w:t>
      </w:r>
      <w:r w:rsidR="008532F7" w:rsidRPr="0091096D">
        <w:rPr>
          <w:rFonts w:asciiTheme="minorBidi" w:hAnsiTheme="minorBidi"/>
          <w:color w:val="000000"/>
          <w:sz w:val="20"/>
          <w:szCs w:val="20"/>
          <w:lang w:val="en-GB"/>
        </w:rPr>
        <w:t xml:space="preserve">income </w:t>
      </w:r>
      <w:r w:rsidR="00EB3AA1" w:rsidRPr="0091096D">
        <w:rPr>
          <w:rFonts w:asciiTheme="minorBidi" w:hAnsiTheme="minorBidi"/>
          <w:color w:val="000000"/>
          <w:sz w:val="20"/>
          <w:szCs w:val="20"/>
          <w:lang w:val="en-GB"/>
        </w:rPr>
        <w:t xml:space="preserve">countries </w:t>
      </w:r>
      <w:r w:rsidR="00CF48C3" w:rsidRPr="0091096D">
        <w:rPr>
          <w:rFonts w:asciiTheme="minorBidi" w:hAnsiTheme="minorBidi"/>
          <w:color w:val="000000"/>
          <w:sz w:val="20"/>
          <w:szCs w:val="20"/>
          <w:lang w:val="en-GB"/>
        </w:rPr>
        <w:t xml:space="preserve">such as </w:t>
      </w:r>
      <w:r w:rsidR="00EB3AA1" w:rsidRPr="0091096D">
        <w:rPr>
          <w:rFonts w:asciiTheme="minorBidi" w:hAnsiTheme="minorBidi"/>
          <w:color w:val="000000"/>
          <w:sz w:val="20"/>
          <w:szCs w:val="20"/>
          <w:lang w:val="en-GB"/>
        </w:rPr>
        <w:t>Iraq</w:t>
      </w:r>
      <w:r w:rsidRPr="0091096D">
        <w:rPr>
          <w:rFonts w:asciiTheme="minorBidi" w:hAnsiTheme="minorBidi"/>
          <w:color w:val="000000"/>
          <w:sz w:val="20"/>
          <w:szCs w:val="20"/>
          <w:lang w:val="en-GB"/>
        </w:rPr>
        <w:t xml:space="preserve">. </w:t>
      </w:r>
      <w:r w:rsidR="00CF48C3" w:rsidRPr="0091096D">
        <w:rPr>
          <w:rFonts w:asciiTheme="minorBidi" w:hAnsiTheme="minorBidi"/>
          <w:color w:val="000000"/>
          <w:sz w:val="20"/>
          <w:szCs w:val="20"/>
          <w:lang w:val="en-GB"/>
        </w:rPr>
        <w:t>N</w:t>
      </w:r>
      <w:r w:rsidRPr="0091096D">
        <w:rPr>
          <w:rFonts w:asciiTheme="minorBidi" w:hAnsiTheme="minorBidi"/>
          <w:color w:val="000000"/>
          <w:sz w:val="20"/>
          <w:szCs w:val="20"/>
          <w:lang w:val="en-GB"/>
        </w:rPr>
        <w:t xml:space="preserve">urse-led clinics </w:t>
      </w:r>
      <w:r w:rsidR="00CF48C3" w:rsidRPr="0091096D">
        <w:rPr>
          <w:rFonts w:asciiTheme="minorBidi" w:hAnsiTheme="minorBidi"/>
          <w:color w:val="000000"/>
          <w:sz w:val="20"/>
          <w:szCs w:val="20"/>
          <w:lang w:val="en-GB"/>
        </w:rPr>
        <w:t xml:space="preserve">in Iraq are a common </w:t>
      </w:r>
      <w:r w:rsidR="00C93865" w:rsidRPr="0091096D">
        <w:rPr>
          <w:rFonts w:asciiTheme="minorBidi" w:hAnsiTheme="minorBidi"/>
          <w:color w:val="000000"/>
          <w:sz w:val="20"/>
          <w:szCs w:val="20"/>
          <w:lang w:val="en-GB"/>
        </w:rPr>
        <w:t>point</w:t>
      </w:r>
      <w:r w:rsidR="00CF48C3" w:rsidRPr="0091096D">
        <w:rPr>
          <w:rFonts w:asciiTheme="minorBidi" w:hAnsiTheme="minorBidi"/>
          <w:color w:val="000000"/>
          <w:sz w:val="20"/>
          <w:szCs w:val="20"/>
          <w:lang w:val="en-GB"/>
        </w:rPr>
        <w:t xml:space="preserve"> of care for </w:t>
      </w:r>
      <w:r w:rsidR="00C93865" w:rsidRPr="0091096D">
        <w:rPr>
          <w:rFonts w:asciiTheme="minorBidi" w:hAnsiTheme="minorBidi"/>
          <w:color w:val="000000"/>
          <w:sz w:val="20"/>
          <w:szCs w:val="20"/>
          <w:lang w:val="en-GB"/>
        </w:rPr>
        <w:t xml:space="preserve">patients seeking treatment for </w:t>
      </w:r>
      <w:r w:rsidR="00CF48C3" w:rsidRPr="0091096D">
        <w:rPr>
          <w:rFonts w:asciiTheme="minorBidi" w:hAnsiTheme="minorBidi"/>
          <w:color w:val="000000"/>
          <w:sz w:val="20"/>
          <w:szCs w:val="20"/>
          <w:lang w:val="en-GB"/>
        </w:rPr>
        <w:t>infectious diseases</w:t>
      </w:r>
      <w:r w:rsidR="002F0F4C" w:rsidRPr="0091096D">
        <w:rPr>
          <w:rFonts w:asciiTheme="minorBidi" w:hAnsiTheme="minorBidi"/>
          <w:color w:val="000000"/>
          <w:sz w:val="20"/>
          <w:szCs w:val="20"/>
          <w:lang w:val="en-GB"/>
        </w:rPr>
        <w:t>; however,</w:t>
      </w:r>
      <w:r w:rsidR="00CF48C3" w:rsidRPr="0091096D">
        <w:rPr>
          <w:rFonts w:asciiTheme="minorBidi" w:hAnsiTheme="minorBidi"/>
          <w:color w:val="000000"/>
          <w:sz w:val="20"/>
          <w:szCs w:val="20"/>
          <w:lang w:val="en-GB"/>
        </w:rPr>
        <w:t xml:space="preserve"> are </w:t>
      </w:r>
      <w:r w:rsidR="002F0F4C" w:rsidRPr="0091096D">
        <w:rPr>
          <w:rFonts w:asciiTheme="minorBidi" w:hAnsiTheme="minorBidi"/>
          <w:color w:val="000000"/>
          <w:sz w:val="20"/>
          <w:szCs w:val="20"/>
          <w:lang w:val="en-GB"/>
        </w:rPr>
        <w:t xml:space="preserve">currently </w:t>
      </w:r>
      <w:r w:rsidR="00CF48C3" w:rsidRPr="0091096D">
        <w:rPr>
          <w:rFonts w:asciiTheme="minorBidi" w:hAnsiTheme="minorBidi"/>
          <w:color w:val="000000"/>
          <w:sz w:val="20"/>
          <w:szCs w:val="20"/>
          <w:lang w:val="en-GB"/>
        </w:rPr>
        <w:t>poorly regulated</w:t>
      </w:r>
      <w:r w:rsidRPr="0091096D">
        <w:rPr>
          <w:rFonts w:asciiTheme="minorBidi" w:hAnsiTheme="minorBidi"/>
          <w:color w:val="000000"/>
          <w:sz w:val="20"/>
          <w:szCs w:val="20"/>
          <w:lang w:val="en-GB"/>
        </w:rPr>
        <w:t xml:space="preserve">. </w:t>
      </w:r>
      <w:r w:rsidR="00CF48C3" w:rsidRPr="0091096D">
        <w:rPr>
          <w:rFonts w:asciiTheme="minorBidi" w:hAnsiTheme="minorBidi"/>
          <w:color w:val="000000"/>
          <w:sz w:val="20"/>
          <w:szCs w:val="20"/>
          <w:lang w:val="en-GB"/>
        </w:rPr>
        <w:t xml:space="preserve">This study aimed to assess the extent and appropriateness of antibiotic dispensing, including the quality of </w:t>
      </w:r>
      <w:r w:rsidR="002F0F4C" w:rsidRPr="0091096D">
        <w:rPr>
          <w:rFonts w:asciiTheme="minorBidi" w:hAnsiTheme="minorBidi"/>
          <w:color w:val="000000"/>
          <w:sz w:val="20"/>
          <w:szCs w:val="20"/>
          <w:lang w:val="en-GB"/>
        </w:rPr>
        <w:t xml:space="preserve">subsequent </w:t>
      </w:r>
      <w:r w:rsidR="00BE34B4" w:rsidRPr="0091096D">
        <w:rPr>
          <w:rFonts w:asciiTheme="minorBidi" w:hAnsiTheme="minorBidi"/>
          <w:color w:val="000000"/>
          <w:sz w:val="20"/>
          <w:szCs w:val="20"/>
          <w:lang w:val="en-GB"/>
        </w:rPr>
        <w:t>dispensing</w:t>
      </w:r>
      <w:r w:rsidR="002F0F4C" w:rsidRPr="0091096D">
        <w:rPr>
          <w:rFonts w:asciiTheme="minorBidi" w:hAnsiTheme="minorBidi"/>
          <w:color w:val="000000"/>
          <w:sz w:val="20"/>
          <w:szCs w:val="20"/>
          <w:lang w:val="en-GB"/>
        </w:rPr>
        <w:t>.</w:t>
      </w:r>
      <w:r w:rsidR="00CF48C3" w:rsidRPr="0091096D">
        <w:rPr>
          <w:rFonts w:asciiTheme="minorBidi" w:hAnsiTheme="minorBidi"/>
          <w:color w:val="000000"/>
          <w:sz w:val="20"/>
          <w:szCs w:val="20"/>
          <w:lang w:val="en-GB"/>
        </w:rPr>
        <w:t xml:space="preserve"> </w:t>
      </w:r>
      <w:r w:rsidR="002F0F4C" w:rsidRPr="0091096D">
        <w:rPr>
          <w:rFonts w:asciiTheme="minorBidi" w:hAnsiTheme="minorBidi"/>
          <w:color w:val="000000"/>
          <w:sz w:val="20"/>
          <w:szCs w:val="20"/>
          <w:lang w:val="en-GB"/>
        </w:rPr>
        <w:t>I</w:t>
      </w:r>
      <w:r w:rsidR="00CF48C3" w:rsidRPr="0091096D">
        <w:rPr>
          <w:rFonts w:asciiTheme="minorBidi" w:hAnsiTheme="minorBidi"/>
          <w:color w:val="000000"/>
          <w:sz w:val="20"/>
          <w:szCs w:val="20"/>
          <w:lang w:val="en-GB"/>
        </w:rPr>
        <w:t>n these clinic</w:t>
      </w:r>
      <w:r w:rsidR="002F0F4C" w:rsidRPr="0091096D">
        <w:rPr>
          <w:rFonts w:asciiTheme="minorBidi" w:hAnsiTheme="minorBidi"/>
          <w:color w:val="000000"/>
          <w:sz w:val="20"/>
          <w:szCs w:val="20"/>
          <w:lang w:val="en-GB"/>
        </w:rPr>
        <w:t>s,</w:t>
      </w:r>
      <w:r w:rsidR="00CF48C3" w:rsidRPr="0091096D">
        <w:rPr>
          <w:rFonts w:asciiTheme="minorBidi" w:hAnsiTheme="minorBidi"/>
          <w:color w:val="000000"/>
          <w:sz w:val="20"/>
          <w:szCs w:val="20"/>
          <w:lang w:val="en-GB"/>
        </w:rPr>
        <w:t xml:space="preserve"> only two antibiotics are legally permitted for</w:t>
      </w:r>
      <w:r w:rsidR="00CF48C3" w:rsidRPr="0091096D">
        <w:rPr>
          <w:rFonts w:asciiTheme="minorBidi" w:hAnsiTheme="minorBidi"/>
          <w:color w:val="000000"/>
          <w:sz w:val="20"/>
          <w:szCs w:val="20"/>
          <w:u w:val="single"/>
          <w:lang w:val="en-GB"/>
        </w:rPr>
        <w:t xml:space="preserve"> </w:t>
      </w:r>
      <w:r w:rsidR="002F0F4C" w:rsidRPr="0091096D">
        <w:rPr>
          <w:rFonts w:asciiTheme="minorBidi" w:hAnsiTheme="minorBidi"/>
          <w:color w:val="000000"/>
          <w:sz w:val="20"/>
          <w:szCs w:val="20"/>
          <w:lang w:val="en-GB"/>
        </w:rPr>
        <w:t>prescribing</w:t>
      </w:r>
      <w:r w:rsidR="00C127F9" w:rsidRPr="0091096D">
        <w:rPr>
          <w:rFonts w:asciiTheme="minorBidi" w:hAnsiTheme="minorBidi"/>
          <w:color w:val="000000"/>
          <w:sz w:val="20"/>
          <w:szCs w:val="20"/>
          <w:lang w:val="en-GB"/>
        </w:rPr>
        <w:t>.</w:t>
      </w:r>
      <w:r w:rsidR="002F0F4C" w:rsidRPr="0091096D">
        <w:rPr>
          <w:rFonts w:asciiTheme="minorBidi" w:hAnsiTheme="minorBidi"/>
          <w:color w:val="000000"/>
          <w:sz w:val="20"/>
          <w:szCs w:val="20"/>
          <w:lang w:val="en-GB"/>
        </w:rPr>
        <w:t xml:space="preserve"> These are amoxicillin and erythromycin</w:t>
      </w:r>
      <w:r w:rsidR="008532F7" w:rsidRPr="0091096D">
        <w:rPr>
          <w:rFonts w:asciiTheme="minorBidi" w:hAnsiTheme="minorBidi"/>
          <w:color w:val="000000"/>
          <w:sz w:val="20"/>
          <w:szCs w:val="20"/>
          <w:lang w:val="en-GB"/>
        </w:rPr>
        <w:t>. The findings can be used to provide future guidance to improve antibiotic use in the country and reduce AMR</w:t>
      </w:r>
      <w:r w:rsidR="002F0F4C" w:rsidRPr="0091096D">
        <w:rPr>
          <w:rFonts w:asciiTheme="minorBidi" w:hAnsiTheme="minorBidi"/>
          <w:color w:val="000000"/>
          <w:sz w:val="20"/>
          <w:szCs w:val="20"/>
          <w:lang w:val="en-GB"/>
        </w:rPr>
        <w:t xml:space="preserve"> where there are concerns</w:t>
      </w:r>
      <w:r w:rsidR="008532F7" w:rsidRPr="0091096D">
        <w:rPr>
          <w:rFonts w:asciiTheme="minorBidi" w:hAnsiTheme="minorBidi"/>
          <w:color w:val="000000"/>
          <w:sz w:val="20"/>
          <w:szCs w:val="20"/>
          <w:lang w:val="en-GB"/>
        </w:rPr>
        <w:t xml:space="preserve">. </w:t>
      </w:r>
    </w:p>
    <w:p w14:paraId="35EA6F31" w14:textId="77777777" w:rsidR="00F84EA7" w:rsidRPr="0091096D" w:rsidRDefault="00F84EA7" w:rsidP="00CF48C3">
      <w:pPr>
        <w:pStyle w:val="NoSpacing"/>
        <w:spacing w:line="360" w:lineRule="auto"/>
        <w:jc w:val="both"/>
        <w:rPr>
          <w:rFonts w:asciiTheme="minorBidi" w:hAnsiTheme="minorBidi"/>
          <w:color w:val="000000"/>
          <w:sz w:val="20"/>
          <w:szCs w:val="20"/>
          <w:lang w:val="en-GB"/>
        </w:rPr>
      </w:pPr>
    </w:p>
    <w:p w14:paraId="1E071BC0" w14:textId="6406DEBF" w:rsidR="00CF48C3" w:rsidRPr="0091096D" w:rsidRDefault="008532F7" w:rsidP="00C93865">
      <w:pPr>
        <w:pStyle w:val="NoSpacing"/>
        <w:spacing w:line="360" w:lineRule="auto"/>
        <w:jc w:val="both"/>
        <w:rPr>
          <w:rFonts w:asciiTheme="minorBidi" w:hAnsiTheme="minorBidi"/>
          <w:color w:val="000000"/>
          <w:sz w:val="20"/>
          <w:szCs w:val="20"/>
          <w:lang w:val="en-GB"/>
        </w:rPr>
      </w:pPr>
      <w:r w:rsidRPr="0091096D">
        <w:rPr>
          <w:rFonts w:asciiTheme="minorBidi" w:hAnsiTheme="minorBidi"/>
          <w:b/>
          <w:bCs/>
          <w:color w:val="000000"/>
          <w:sz w:val="20"/>
          <w:szCs w:val="20"/>
          <w:lang w:val="en-GB"/>
        </w:rPr>
        <w:t>Methodology:</w:t>
      </w:r>
      <w:r w:rsidRPr="0091096D">
        <w:rPr>
          <w:rFonts w:asciiTheme="minorBidi" w:hAnsiTheme="minorBidi"/>
          <w:color w:val="000000"/>
          <w:sz w:val="20"/>
          <w:szCs w:val="20"/>
          <w:lang w:val="en-GB"/>
        </w:rPr>
        <w:t xml:space="preserve"> </w:t>
      </w:r>
      <w:r w:rsidR="00CA17B7" w:rsidRPr="0091096D">
        <w:rPr>
          <w:rFonts w:asciiTheme="minorBidi" w:hAnsiTheme="minorBidi"/>
          <w:color w:val="000000"/>
          <w:sz w:val="20"/>
          <w:szCs w:val="20"/>
          <w:lang w:val="en-GB"/>
        </w:rPr>
        <w:t xml:space="preserve">A cross-sectional study </w:t>
      </w:r>
      <w:r w:rsidRPr="0091096D">
        <w:rPr>
          <w:rFonts w:asciiTheme="minorBidi" w:hAnsiTheme="minorBidi"/>
          <w:color w:val="000000"/>
          <w:sz w:val="20"/>
          <w:szCs w:val="20"/>
          <w:lang w:val="en-GB"/>
        </w:rPr>
        <w:t xml:space="preserve">was undertaken </w:t>
      </w:r>
      <w:r w:rsidR="00CA17B7" w:rsidRPr="0091096D">
        <w:rPr>
          <w:rFonts w:asciiTheme="minorBidi" w:hAnsiTheme="minorBidi"/>
          <w:color w:val="000000"/>
          <w:sz w:val="20"/>
          <w:szCs w:val="20"/>
          <w:lang w:val="en-GB"/>
        </w:rPr>
        <w:t xml:space="preserve">using simulated clients </w:t>
      </w:r>
      <w:r w:rsidRPr="0091096D">
        <w:rPr>
          <w:rFonts w:asciiTheme="minorBidi" w:hAnsiTheme="minorBidi"/>
          <w:color w:val="000000"/>
          <w:sz w:val="20"/>
          <w:szCs w:val="20"/>
          <w:lang w:val="en-GB"/>
        </w:rPr>
        <w:t xml:space="preserve">among </w:t>
      </w:r>
      <w:r w:rsidR="00CA17B7" w:rsidRPr="0091096D">
        <w:rPr>
          <w:rFonts w:asciiTheme="minorBidi" w:hAnsiTheme="minorBidi"/>
          <w:color w:val="000000"/>
          <w:sz w:val="20"/>
          <w:szCs w:val="20"/>
          <w:lang w:val="en-GB"/>
        </w:rPr>
        <w:t>235 randomly selected nurse-led clinics in Iraq</w:t>
      </w:r>
      <w:r w:rsidR="00CF48C3" w:rsidRPr="0091096D">
        <w:rPr>
          <w:rFonts w:asciiTheme="minorBidi" w:hAnsiTheme="minorBidi"/>
          <w:color w:val="000000"/>
          <w:sz w:val="20"/>
          <w:szCs w:val="20"/>
          <w:lang w:val="en-GB"/>
        </w:rPr>
        <w:t xml:space="preserve"> presenting </w:t>
      </w:r>
      <w:r w:rsidR="002F0F4C" w:rsidRPr="0091096D">
        <w:rPr>
          <w:rFonts w:asciiTheme="minorBidi" w:hAnsiTheme="minorBidi"/>
          <w:color w:val="000000"/>
          <w:sz w:val="20"/>
          <w:szCs w:val="20"/>
          <w:u w:val="single"/>
          <w:lang w:val="en-GB"/>
        </w:rPr>
        <w:t xml:space="preserve">with </w:t>
      </w:r>
      <w:r w:rsidR="00CF48C3" w:rsidRPr="0091096D">
        <w:rPr>
          <w:rFonts w:asciiTheme="minorBidi" w:hAnsiTheme="minorBidi"/>
          <w:color w:val="000000"/>
          <w:sz w:val="20"/>
          <w:szCs w:val="20"/>
          <w:u w:val="single"/>
          <w:lang w:val="en-GB"/>
        </w:rPr>
        <w:t>a</w:t>
      </w:r>
      <w:r w:rsidR="00431E82" w:rsidRPr="0091096D">
        <w:rPr>
          <w:rFonts w:asciiTheme="minorBidi" w:hAnsiTheme="minorBidi"/>
          <w:color w:val="000000"/>
          <w:sz w:val="20"/>
          <w:szCs w:val="20"/>
          <w:lang w:val="en-GB"/>
        </w:rPr>
        <w:t xml:space="preserve"> viral </w:t>
      </w:r>
      <w:r w:rsidR="00CA17B7" w:rsidRPr="0091096D">
        <w:rPr>
          <w:rFonts w:asciiTheme="minorBidi" w:hAnsiTheme="minorBidi"/>
          <w:color w:val="000000"/>
          <w:sz w:val="20"/>
          <w:szCs w:val="20"/>
          <w:lang w:val="en-GB"/>
        </w:rPr>
        <w:t xml:space="preserve">upper respiratory tract </w:t>
      </w:r>
      <w:r w:rsidR="00431E82" w:rsidRPr="0091096D">
        <w:rPr>
          <w:rFonts w:asciiTheme="minorBidi" w:hAnsiTheme="minorBidi"/>
          <w:color w:val="000000"/>
          <w:sz w:val="20"/>
          <w:szCs w:val="20"/>
          <w:lang w:val="en-GB"/>
        </w:rPr>
        <w:t>infection (URTI)</w:t>
      </w:r>
      <w:r w:rsidR="00CA17B7" w:rsidRPr="0091096D">
        <w:rPr>
          <w:rFonts w:asciiTheme="minorBidi" w:hAnsiTheme="minorBidi"/>
          <w:color w:val="000000"/>
          <w:sz w:val="20"/>
          <w:szCs w:val="20"/>
          <w:lang w:val="en-GB"/>
        </w:rPr>
        <w:t>.</w:t>
      </w:r>
      <w:r w:rsidR="00016023" w:rsidRPr="0091096D">
        <w:rPr>
          <w:rFonts w:asciiTheme="minorBidi" w:hAnsiTheme="minorBidi"/>
          <w:color w:val="000000"/>
          <w:sz w:val="20"/>
          <w:szCs w:val="20"/>
          <w:lang w:val="en-GB"/>
        </w:rPr>
        <w:t xml:space="preserve"> </w:t>
      </w:r>
      <w:r w:rsidRPr="0091096D">
        <w:rPr>
          <w:rFonts w:asciiTheme="minorBidi" w:hAnsiTheme="minorBidi"/>
          <w:color w:val="000000"/>
          <w:sz w:val="20"/>
          <w:szCs w:val="20"/>
          <w:lang w:val="en-GB"/>
        </w:rPr>
        <w:t>The o</w:t>
      </w:r>
      <w:r w:rsidR="00CA17B7" w:rsidRPr="0091096D">
        <w:rPr>
          <w:rFonts w:asciiTheme="minorBidi" w:hAnsiTheme="minorBidi"/>
          <w:color w:val="000000"/>
          <w:sz w:val="20"/>
          <w:szCs w:val="20"/>
          <w:lang w:val="en-GB"/>
        </w:rPr>
        <w:t>utcomes included the prevalence</w:t>
      </w:r>
      <w:r w:rsidR="00431E82" w:rsidRPr="0091096D">
        <w:rPr>
          <w:rFonts w:asciiTheme="minorBidi" w:hAnsiTheme="minorBidi"/>
          <w:color w:val="000000"/>
          <w:sz w:val="20"/>
          <w:szCs w:val="20"/>
          <w:lang w:val="en-GB"/>
        </w:rPr>
        <w:t xml:space="preserve">, </w:t>
      </w:r>
      <w:r w:rsidR="00CA17B7" w:rsidRPr="0091096D">
        <w:rPr>
          <w:rFonts w:asciiTheme="minorBidi" w:hAnsiTheme="minorBidi"/>
          <w:color w:val="000000"/>
          <w:sz w:val="20"/>
          <w:szCs w:val="20"/>
          <w:lang w:val="en-GB"/>
        </w:rPr>
        <w:t>type of antibiotics supplied</w:t>
      </w:r>
      <w:r w:rsidRPr="0091096D">
        <w:rPr>
          <w:rFonts w:asciiTheme="minorBidi" w:hAnsiTheme="minorBidi"/>
          <w:color w:val="000000"/>
          <w:sz w:val="20"/>
          <w:szCs w:val="20"/>
          <w:lang w:val="en-GB"/>
        </w:rPr>
        <w:t>,</w:t>
      </w:r>
      <w:r w:rsidR="00CA17B7" w:rsidRPr="0091096D">
        <w:rPr>
          <w:rFonts w:asciiTheme="minorBidi" w:hAnsiTheme="minorBidi"/>
          <w:color w:val="000000"/>
          <w:sz w:val="20"/>
          <w:szCs w:val="20"/>
          <w:lang w:val="en-GB"/>
        </w:rPr>
        <w:t xml:space="preserve"> </w:t>
      </w:r>
      <w:r w:rsidRPr="0091096D">
        <w:rPr>
          <w:rFonts w:asciiTheme="minorBidi" w:hAnsiTheme="minorBidi"/>
          <w:color w:val="000000"/>
          <w:sz w:val="20"/>
          <w:szCs w:val="20"/>
          <w:lang w:val="en-GB"/>
        </w:rPr>
        <w:t xml:space="preserve">including their </w:t>
      </w:r>
      <w:r w:rsidR="00C93865" w:rsidRPr="0091096D">
        <w:rPr>
          <w:rFonts w:asciiTheme="minorBidi" w:hAnsiTheme="minorBidi"/>
          <w:color w:val="000000"/>
          <w:sz w:val="20"/>
          <w:szCs w:val="20"/>
          <w:lang w:val="en-GB"/>
        </w:rPr>
        <w:t>Access, Watch, and Reserve (</w:t>
      </w:r>
      <w:proofErr w:type="spellStart"/>
      <w:r w:rsidRPr="0091096D">
        <w:rPr>
          <w:rFonts w:asciiTheme="minorBidi" w:hAnsiTheme="minorBidi"/>
          <w:color w:val="000000"/>
          <w:sz w:val="20"/>
          <w:szCs w:val="20"/>
          <w:lang w:val="en-GB"/>
        </w:rPr>
        <w:t>AWaRe</w:t>
      </w:r>
      <w:proofErr w:type="spellEnd"/>
      <w:r w:rsidR="00C93865" w:rsidRPr="0091096D">
        <w:rPr>
          <w:rFonts w:asciiTheme="minorBidi" w:hAnsiTheme="minorBidi"/>
          <w:color w:val="000000"/>
          <w:sz w:val="20"/>
          <w:szCs w:val="20"/>
          <w:lang w:val="en-GB"/>
        </w:rPr>
        <w:t>)</w:t>
      </w:r>
      <w:r w:rsidRPr="0091096D">
        <w:rPr>
          <w:rFonts w:asciiTheme="minorBidi" w:hAnsiTheme="minorBidi"/>
          <w:color w:val="000000"/>
          <w:sz w:val="20"/>
          <w:szCs w:val="20"/>
          <w:lang w:val="en-GB"/>
        </w:rPr>
        <w:t xml:space="preserve"> classification, as well as</w:t>
      </w:r>
      <w:r w:rsidR="00CA17B7" w:rsidRPr="0091096D">
        <w:rPr>
          <w:rFonts w:asciiTheme="minorBidi" w:hAnsiTheme="minorBidi"/>
          <w:color w:val="000000"/>
          <w:sz w:val="20"/>
          <w:szCs w:val="20"/>
          <w:lang w:val="en-GB"/>
        </w:rPr>
        <w:t xml:space="preserve"> </w:t>
      </w:r>
      <w:r w:rsidRPr="0091096D">
        <w:rPr>
          <w:rFonts w:asciiTheme="minorBidi" w:hAnsiTheme="minorBidi"/>
          <w:color w:val="000000"/>
          <w:sz w:val="20"/>
          <w:szCs w:val="20"/>
          <w:lang w:val="en-GB"/>
        </w:rPr>
        <w:t xml:space="preserve">the extent and </w:t>
      </w:r>
      <w:r w:rsidR="00CA17B7" w:rsidRPr="0091096D">
        <w:rPr>
          <w:rFonts w:asciiTheme="minorBidi" w:hAnsiTheme="minorBidi"/>
          <w:color w:val="000000"/>
          <w:sz w:val="20"/>
          <w:szCs w:val="20"/>
          <w:lang w:val="en-GB"/>
        </w:rPr>
        <w:t xml:space="preserve">quality of </w:t>
      </w:r>
      <w:r w:rsidRPr="0091096D">
        <w:rPr>
          <w:rFonts w:asciiTheme="minorBidi" w:hAnsiTheme="minorBidi"/>
          <w:color w:val="000000"/>
          <w:sz w:val="20"/>
          <w:szCs w:val="20"/>
          <w:lang w:val="en-GB"/>
        </w:rPr>
        <w:t>pat</w:t>
      </w:r>
      <w:r w:rsidR="00CF48C3" w:rsidRPr="0091096D">
        <w:rPr>
          <w:rFonts w:asciiTheme="minorBidi" w:hAnsiTheme="minorBidi"/>
          <w:color w:val="000000"/>
          <w:sz w:val="20"/>
          <w:szCs w:val="20"/>
          <w:lang w:val="en-GB"/>
        </w:rPr>
        <w:t>i</w:t>
      </w:r>
      <w:r w:rsidRPr="0091096D">
        <w:rPr>
          <w:rFonts w:asciiTheme="minorBidi" w:hAnsiTheme="minorBidi"/>
          <w:color w:val="000000"/>
          <w:sz w:val="20"/>
          <w:szCs w:val="20"/>
          <w:lang w:val="en-GB"/>
        </w:rPr>
        <w:t xml:space="preserve">ent </w:t>
      </w:r>
      <w:r w:rsidR="00BE34B4" w:rsidRPr="0091096D">
        <w:rPr>
          <w:rFonts w:asciiTheme="minorBidi" w:hAnsiTheme="minorBidi"/>
          <w:color w:val="000000"/>
          <w:sz w:val="20"/>
          <w:szCs w:val="20"/>
          <w:lang w:val="en-GB"/>
        </w:rPr>
        <w:t>dispensing</w:t>
      </w:r>
      <w:r w:rsidR="00CA17B7" w:rsidRPr="0091096D">
        <w:rPr>
          <w:rFonts w:asciiTheme="minorBidi" w:hAnsiTheme="minorBidi"/>
          <w:color w:val="000000"/>
          <w:sz w:val="20"/>
          <w:szCs w:val="20"/>
          <w:lang w:val="en-GB"/>
        </w:rPr>
        <w:t xml:space="preserve">. </w:t>
      </w:r>
      <w:r w:rsidR="00C93865" w:rsidRPr="0091096D">
        <w:rPr>
          <w:rFonts w:asciiTheme="minorBidi" w:hAnsiTheme="minorBidi"/>
          <w:color w:val="000000"/>
          <w:sz w:val="20"/>
          <w:szCs w:val="20"/>
          <w:lang w:val="en-GB"/>
        </w:rPr>
        <w:t>Descriptive statistics were used to summarise dispensing patterns and coun</w:t>
      </w:r>
      <w:r w:rsidR="009C68EB" w:rsidRPr="0091096D">
        <w:rPr>
          <w:rFonts w:asciiTheme="minorBidi" w:hAnsiTheme="minorBidi"/>
          <w:color w:val="000000"/>
          <w:sz w:val="20"/>
          <w:szCs w:val="20"/>
          <w:lang w:val="en-GB"/>
        </w:rPr>
        <w:t>selling</w:t>
      </w:r>
      <w:r w:rsidR="00C93865" w:rsidRPr="0091096D">
        <w:rPr>
          <w:rFonts w:asciiTheme="minorBidi" w:hAnsiTheme="minorBidi"/>
          <w:color w:val="000000"/>
          <w:sz w:val="20"/>
          <w:szCs w:val="20"/>
          <w:lang w:val="en-GB"/>
        </w:rPr>
        <w:t xml:space="preserve"> practices</w:t>
      </w:r>
      <w:r w:rsidR="002F0F4C" w:rsidRPr="0091096D">
        <w:rPr>
          <w:rFonts w:asciiTheme="minorBidi" w:hAnsiTheme="minorBidi"/>
          <w:color w:val="000000"/>
          <w:sz w:val="20"/>
          <w:szCs w:val="20"/>
          <w:u w:val="single"/>
          <w:lang w:val="en-GB"/>
        </w:rPr>
        <w:t xml:space="preserve">. </w:t>
      </w:r>
      <w:r w:rsidR="002F0F4C" w:rsidRPr="0091096D">
        <w:rPr>
          <w:rFonts w:asciiTheme="minorBidi" w:hAnsiTheme="minorBidi"/>
          <w:color w:val="000000"/>
          <w:sz w:val="20"/>
          <w:szCs w:val="20"/>
          <w:lang w:val="en-GB"/>
        </w:rPr>
        <w:t>M</w:t>
      </w:r>
      <w:r w:rsidR="00C93865" w:rsidRPr="0091096D">
        <w:rPr>
          <w:rFonts w:asciiTheme="minorBidi" w:hAnsiTheme="minorBidi"/>
          <w:color w:val="000000"/>
          <w:sz w:val="20"/>
          <w:szCs w:val="20"/>
          <w:lang w:val="en-GB"/>
        </w:rPr>
        <w:t xml:space="preserve">ultivariable logistic regression was </w:t>
      </w:r>
      <w:r w:rsidR="002F0F4C" w:rsidRPr="0091096D">
        <w:rPr>
          <w:rFonts w:asciiTheme="minorBidi" w:hAnsiTheme="minorBidi"/>
          <w:color w:val="000000"/>
          <w:sz w:val="20"/>
          <w:szCs w:val="20"/>
          <w:lang w:val="en-GB"/>
        </w:rPr>
        <w:t xml:space="preserve">also </w:t>
      </w:r>
      <w:r w:rsidR="00C93865" w:rsidRPr="0091096D">
        <w:rPr>
          <w:rFonts w:asciiTheme="minorBidi" w:hAnsiTheme="minorBidi"/>
          <w:color w:val="000000"/>
          <w:sz w:val="20"/>
          <w:szCs w:val="20"/>
          <w:lang w:val="en-GB"/>
        </w:rPr>
        <w:t xml:space="preserve">applied to assess associations between provider characteristics and inappropriate antibiotic </w:t>
      </w:r>
      <w:r w:rsidR="00BE34B4" w:rsidRPr="0091096D">
        <w:rPr>
          <w:rFonts w:asciiTheme="minorBidi" w:hAnsiTheme="minorBidi"/>
          <w:color w:val="000000"/>
          <w:sz w:val="20"/>
          <w:szCs w:val="20"/>
          <w:lang w:val="en-GB"/>
        </w:rPr>
        <w:t>dispensing</w:t>
      </w:r>
      <w:r w:rsidR="00C93865" w:rsidRPr="0091096D">
        <w:rPr>
          <w:rFonts w:asciiTheme="minorBidi" w:hAnsiTheme="minorBidi"/>
          <w:color w:val="000000"/>
          <w:sz w:val="20"/>
          <w:szCs w:val="20"/>
          <w:lang w:val="en-GB"/>
        </w:rPr>
        <w:t>.</w:t>
      </w:r>
    </w:p>
    <w:p w14:paraId="600A26C2" w14:textId="77777777" w:rsidR="00CF48C3" w:rsidRPr="0091096D" w:rsidRDefault="00CF48C3" w:rsidP="00B23CC6">
      <w:pPr>
        <w:pStyle w:val="NoSpacing"/>
        <w:spacing w:line="360" w:lineRule="auto"/>
        <w:jc w:val="both"/>
        <w:rPr>
          <w:rFonts w:asciiTheme="minorBidi" w:hAnsiTheme="minorBidi"/>
          <w:color w:val="000000"/>
          <w:sz w:val="20"/>
          <w:szCs w:val="20"/>
          <w:lang w:val="en-GB"/>
        </w:rPr>
      </w:pPr>
    </w:p>
    <w:p w14:paraId="31B96038" w14:textId="769C25D1" w:rsidR="00016023" w:rsidRPr="0091096D" w:rsidRDefault="00CA17B7" w:rsidP="009415AB">
      <w:pPr>
        <w:pStyle w:val="NoSpacing"/>
        <w:spacing w:line="360" w:lineRule="auto"/>
        <w:jc w:val="both"/>
        <w:rPr>
          <w:rFonts w:asciiTheme="minorBidi" w:hAnsiTheme="minorBidi"/>
          <w:color w:val="000000"/>
          <w:sz w:val="20"/>
          <w:szCs w:val="20"/>
          <w:lang w:val="en-GB"/>
        </w:rPr>
      </w:pPr>
      <w:r w:rsidRPr="0091096D">
        <w:rPr>
          <w:rFonts w:asciiTheme="minorBidi" w:hAnsiTheme="minorBidi"/>
          <w:b/>
          <w:bCs/>
          <w:color w:val="000000"/>
          <w:sz w:val="20"/>
          <w:szCs w:val="20"/>
          <w:lang w:val="en-GB"/>
        </w:rPr>
        <w:t xml:space="preserve">Results: </w:t>
      </w:r>
      <w:r w:rsidRPr="0091096D">
        <w:rPr>
          <w:rFonts w:asciiTheme="minorBidi" w:hAnsiTheme="minorBidi"/>
          <w:color w:val="000000"/>
          <w:sz w:val="20"/>
          <w:szCs w:val="20"/>
          <w:lang w:val="en-GB"/>
        </w:rPr>
        <w:t xml:space="preserve">Antibiotics were supplied </w:t>
      </w:r>
      <w:r w:rsidR="00CA55D5" w:rsidRPr="0091096D">
        <w:rPr>
          <w:rFonts w:asciiTheme="minorBidi" w:hAnsiTheme="minorBidi"/>
          <w:color w:val="000000"/>
          <w:sz w:val="20"/>
          <w:szCs w:val="20"/>
          <w:lang w:val="en-GB"/>
        </w:rPr>
        <w:t xml:space="preserve">inappropriately </w:t>
      </w:r>
      <w:r w:rsidRPr="0091096D">
        <w:rPr>
          <w:rFonts w:asciiTheme="minorBidi" w:hAnsiTheme="minorBidi"/>
          <w:color w:val="000000"/>
          <w:sz w:val="20"/>
          <w:szCs w:val="20"/>
          <w:lang w:val="en-GB"/>
        </w:rPr>
        <w:t xml:space="preserve">in 60.0% (141/235) of encounters, with 36.1% (85/235) </w:t>
      </w:r>
      <w:r w:rsidR="00056C95" w:rsidRPr="0091096D">
        <w:rPr>
          <w:rFonts w:asciiTheme="minorBidi" w:hAnsiTheme="minorBidi"/>
          <w:color w:val="000000"/>
          <w:sz w:val="20"/>
          <w:szCs w:val="20"/>
          <w:lang w:val="en-GB"/>
        </w:rPr>
        <w:t>of the</w:t>
      </w:r>
      <w:r w:rsidR="009C68EB" w:rsidRPr="0091096D">
        <w:rPr>
          <w:rFonts w:asciiTheme="minorBidi" w:hAnsiTheme="minorBidi"/>
          <w:color w:val="000000"/>
          <w:sz w:val="20"/>
          <w:szCs w:val="20"/>
          <w:lang w:val="en-GB"/>
        </w:rPr>
        <w:t>m</w:t>
      </w:r>
      <w:r w:rsidR="008532F7" w:rsidRPr="0091096D">
        <w:rPr>
          <w:rFonts w:asciiTheme="minorBidi" w:hAnsiTheme="minorBidi"/>
          <w:color w:val="000000"/>
          <w:sz w:val="20"/>
          <w:szCs w:val="20"/>
          <w:lang w:val="en-GB"/>
        </w:rPr>
        <w:t xml:space="preserve"> </w:t>
      </w:r>
      <w:r w:rsidRPr="0091096D">
        <w:rPr>
          <w:rFonts w:asciiTheme="minorBidi" w:hAnsiTheme="minorBidi"/>
          <w:color w:val="000000"/>
          <w:sz w:val="20"/>
          <w:szCs w:val="20"/>
          <w:lang w:val="en-GB"/>
        </w:rPr>
        <w:t>involving antibiotics not legally permitted</w:t>
      </w:r>
      <w:r w:rsidR="008532F7" w:rsidRPr="0091096D">
        <w:rPr>
          <w:rFonts w:asciiTheme="minorBidi" w:hAnsiTheme="minorBidi"/>
          <w:color w:val="000000"/>
          <w:sz w:val="20"/>
          <w:szCs w:val="20"/>
          <w:lang w:val="en-GB"/>
        </w:rPr>
        <w:t xml:space="preserve"> to be dispensed in th</w:t>
      </w:r>
      <w:r w:rsidR="0005655A" w:rsidRPr="0091096D">
        <w:rPr>
          <w:rFonts w:asciiTheme="minorBidi" w:hAnsiTheme="minorBidi"/>
          <w:color w:val="000000"/>
          <w:sz w:val="20"/>
          <w:szCs w:val="20"/>
          <w:lang w:val="en-GB"/>
        </w:rPr>
        <w:t xml:space="preserve">ese </w:t>
      </w:r>
      <w:r w:rsidR="008532F7" w:rsidRPr="0091096D">
        <w:rPr>
          <w:rFonts w:asciiTheme="minorBidi" w:hAnsiTheme="minorBidi"/>
          <w:color w:val="000000"/>
          <w:sz w:val="20"/>
          <w:szCs w:val="20"/>
          <w:lang w:val="en-GB"/>
        </w:rPr>
        <w:t>clinics</w:t>
      </w:r>
      <w:r w:rsidRPr="0091096D">
        <w:rPr>
          <w:rFonts w:asciiTheme="minorBidi" w:hAnsiTheme="minorBidi"/>
          <w:color w:val="000000"/>
          <w:sz w:val="20"/>
          <w:szCs w:val="20"/>
          <w:lang w:val="en-GB"/>
        </w:rPr>
        <w:t xml:space="preserve">. Amoxicillin/clavulanic acid accounted for 34.0% (48/141) of the antibiotics supplied. Based on </w:t>
      </w:r>
      <w:r w:rsidR="002F0F4C" w:rsidRPr="0091096D">
        <w:rPr>
          <w:rFonts w:asciiTheme="minorBidi" w:hAnsiTheme="minorBidi"/>
          <w:color w:val="000000"/>
          <w:sz w:val="20"/>
          <w:szCs w:val="20"/>
          <w:lang w:val="en-GB"/>
        </w:rPr>
        <w:t>their</w:t>
      </w:r>
      <w:r w:rsidR="002F0F4C" w:rsidRPr="0091096D">
        <w:rPr>
          <w:rFonts w:asciiTheme="minorBidi" w:hAnsiTheme="minorBidi"/>
          <w:color w:val="000000"/>
          <w:sz w:val="20"/>
          <w:szCs w:val="20"/>
          <w:u w:val="single"/>
          <w:lang w:val="en-GB"/>
        </w:rPr>
        <w:t xml:space="preserve"> </w:t>
      </w:r>
      <w:proofErr w:type="spellStart"/>
      <w:r w:rsidRPr="0091096D">
        <w:rPr>
          <w:rFonts w:asciiTheme="minorBidi" w:hAnsiTheme="minorBidi"/>
          <w:color w:val="000000"/>
          <w:sz w:val="20"/>
          <w:szCs w:val="20"/>
          <w:lang w:val="en-GB"/>
        </w:rPr>
        <w:t>AWaRe</w:t>
      </w:r>
      <w:proofErr w:type="spellEnd"/>
      <w:r w:rsidRPr="0091096D">
        <w:rPr>
          <w:rFonts w:asciiTheme="minorBidi" w:hAnsiTheme="minorBidi"/>
          <w:color w:val="000000"/>
          <w:sz w:val="20"/>
          <w:szCs w:val="20"/>
          <w:lang w:val="en-GB"/>
        </w:rPr>
        <w:t xml:space="preserve"> classification, 25.5% (36/141) of </w:t>
      </w:r>
      <w:r w:rsidR="00431E82" w:rsidRPr="0091096D">
        <w:rPr>
          <w:rFonts w:asciiTheme="minorBidi" w:hAnsiTheme="minorBidi"/>
          <w:color w:val="000000"/>
          <w:sz w:val="20"/>
          <w:szCs w:val="20"/>
          <w:lang w:val="en-GB"/>
        </w:rPr>
        <w:t>the</w:t>
      </w:r>
      <w:r w:rsidR="008532F7" w:rsidRPr="0091096D">
        <w:rPr>
          <w:rFonts w:asciiTheme="minorBidi" w:hAnsiTheme="minorBidi"/>
          <w:color w:val="000000"/>
          <w:sz w:val="20"/>
          <w:szCs w:val="20"/>
          <w:lang w:val="en-GB"/>
        </w:rPr>
        <w:t>se</w:t>
      </w:r>
      <w:r w:rsidRPr="0091096D">
        <w:rPr>
          <w:rFonts w:asciiTheme="minorBidi" w:hAnsiTheme="minorBidi"/>
          <w:color w:val="000000"/>
          <w:sz w:val="20"/>
          <w:szCs w:val="20"/>
          <w:lang w:val="en-GB"/>
        </w:rPr>
        <w:t xml:space="preserve"> were Watch </w:t>
      </w:r>
      <w:r w:rsidR="00056C95" w:rsidRPr="0091096D">
        <w:rPr>
          <w:rFonts w:asciiTheme="minorBidi" w:hAnsiTheme="minorBidi"/>
          <w:color w:val="000000"/>
          <w:sz w:val="20"/>
          <w:szCs w:val="20"/>
          <w:lang w:val="en-GB"/>
        </w:rPr>
        <w:t>antibiotics</w:t>
      </w:r>
      <w:r w:rsidRPr="0091096D">
        <w:rPr>
          <w:rFonts w:asciiTheme="minorBidi" w:hAnsiTheme="minorBidi"/>
          <w:color w:val="000000"/>
          <w:sz w:val="20"/>
          <w:szCs w:val="20"/>
          <w:lang w:val="en-GB"/>
        </w:rPr>
        <w:t xml:space="preserve">. </w:t>
      </w:r>
      <w:r w:rsidR="00CF48C3" w:rsidRPr="0091096D">
        <w:rPr>
          <w:rFonts w:asciiTheme="minorBidi" w:hAnsiTheme="minorBidi"/>
          <w:color w:val="000000"/>
          <w:sz w:val="20"/>
          <w:szCs w:val="20"/>
          <w:lang w:val="en-GB"/>
        </w:rPr>
        <w:t>Only 24.8% of providers asked additional clinical questions, and allergy screening occurred in just 7.8% of cases</w:t>
      </w:r>
      <w:r w:rsidRPr="0091096D">
        <w:rPr>
          <w:rFonts w:asciiTheme="minorBidi" w:hAnsiTheme="minorBidi"/>
          <w:color w:val="000000"/>
          <w:sz w:val="20"/>
          <w:szCs w:val="20"/>
          <w:lang w:val="en-GB"/>
        </w:rPr>
        <w:t xml:space="preserve">. </w:t>
      </w:r>
      <w:r w:rsidR="00CF48C3" w:rsidRPr="0091096D">
        <w:rPr>
          <w:rFonts w:asciiTheme="minorBidi" w:hAnsiTheme="minorBidi"/>
          <w:color w:val="000000"/>
          <w:sz w:val="20"/>
          <w:szCs w:val="20"/>
          <w:lang w:val="en-GB"/>
        </w:rPr>
        <w:t>Clinics with higher-qualified staff were significantly less likely to dispense antibiotics</w:t>
      </w:r>
      <w:r w:rsidRPr="0091096D">
        <w:rPr>
          <w:rFonts w:asciiTheme="minorBidi" w:hAnsiTheme="minorBidi"/>
          <w:color w:val="000000"/>
          <w:sz w:val="20"/>
          <w:szCs w:val="20"/>
          <w:lang w:val="en-GB"/>
        </w:rPr>
        <w:t xml:space="preserve">. </w:t>
      </w:r>
    </w:p>
    <w:p w14:paraId="005C9E38" w14:textId="77777777" w:rsidR="00016023" w:rsidRPr="0091096D" w:rsidRDefault="00016023" w:rsidP="00B23CC6">
      <w:pPr>
        <w:pStyle w:val="NoSpacing"/>
        <w:spacing w:line="360" w:lineRule="auto"/>
        <w:jc w:val="both"/>
        <w:rPr>
          <w:rFonts w:asciiTheme="minorBidi" w:hAnsiTheme="minorBidi"/>
          <w:color w:val="000000"/>
          <w:sz w:val="20"/>
          <w:szCs w:val="20"/>
          <w:lang w:val="en-GB"/>
        </w:rPr>
      </w:pPr>
    </w:p>
    <w:p w14:paraId="2A3BF463" w14:textId="0FF149F2" w:rsidR="00CA17B7" w:rsidRPr="0091096D" w:rsidRDefault="00CA17B7" w:rsidP="00CF48C3">
      <w:pPr>
        <w:pStyle w:val="NoSpacing"/>
        <w:spacing w:line="360" w:lineRule="auto"/>
        <w:jc w:val="both"/>
        <w:rPr>
          <w:rFonts w:asciiTheme="minorBidi" w:hAnsiTheme="minorBidi"/>
          <w:color w:val="000000"/>
          <w:sz w:val="20"/>
          <w:szCs w:val="20"/>
          <w:lang w:val="en-GB"/>
        </w:rPr>
      </w:pPr>
      <w:r w:rsidRPr="0091096D">
        <w:rPr>
          <w:rFonts w:asciiTheme="minorBidi" w:hAnsiTheme="minorBidi"/>
          <w:b/>
          <w:bCs/>
          <w:color w:val="000000"/>
          <w:sz w:val="20"/>
          <w:szCs w:val="20"/>
          <w:lang w:val="en-GB"/>
        </w:rPr>
        <w:t>Conclusions</w:t>
      </w:r>
      <w:r w:rsidR="008532F7" w:rsidRPr="0091096D">
        <w:rPr>
          <w:rFonts w:asciiTheme="minorBidi" w:hAnsiTheme="minorBidi"/>
          <w:b/>
          <w:bCs/>
          <w:color w:val="000000"/>
          <w:sz w:val="20"/>
          <w:szCs w:val="20"/>
          <w:lang w:val="en-GB"/>
        </w:rPr>
        <w:t>:</w:t>
      </w:r>
      <w:r w:rsidR="008532F7" w:rsidRPr="0091096D">
        <w:rPr>
          <w:rFonts w:asciiTheme="minorBidi" w:hAnsiTheme="minorBidi"/>
          <w:color w:val="000000"/>
          <w:sz w:val="20"/>
          <w:szCs w:val="20"/>
          <w:lang w:val="en-GB"/>
        </w:rPr>
        <w:t xml:space="preserve"> </w:t>
      </w:r>
      <w:r w:rsidR="00CF48C3" w:rsidRPr="0091096D">
        <w:rPr>
          <w:rFonts w:asciiTheme="minorBidi" w:hAnsiTheme="minorBidi"/>
          <w:color w:val="000000"/>
          <w:sz w:val="20"/>
          <w:szCs w:val="20"/>
          <w:lang w:val="en-GB"/>
        </w:rPr>
        <w:t>Widespread inappropriate and, in many cases, illegal antibiotic dispensing was observed in Iraqi nurse-led clinics, with limited patient assessment. These findings underscore the urgent need for enhanced antimicrobial stewardship, provider education, and regulatory enforcement to address AMR in Iraq.</w:t>
      </w:r>
    </w:p>
    <w:bookmarkEnd w:id="0"/>
    <w:p w14:paraId="0ED97C3E" w14:textId="77777777" w:rsidR="00F00928" w:rsidRPr="0091096D" w:rsidRDefault="00F00928" w:rsidP="00B23CC6">
      <w:pPr>
        <w:pStyle w:val="NoSpacing"/>
        <w:spacing w:line="360" w:lineRule="auto"/>
        <w:jc w:val="both"/>
        <w:rPr>
          <w:rFonts w:asciiTheme="minorBidi" w:hAnsiTheme="minorBidi"/>
          <w:b/>
          <w:bCs/>
          <w:color w:val="000000"/>
          <w:sz w:val="20"/>
          <w:szCs w:val="20"/>
          <w:lang w:val="en-GB"/>
        </w:rPr>
      </w:pPr>
    </w:p>
    <w:p w14:paraId="18E00EA6" w14:textId="1997F535" w:rsidR="00FF4CF4" w:rsidRPr="0091096D" w:rsidRDefault="00FF4CF4" w:rsidP="00B23CC6">
      <w:pPr>
        <w:pStyle w:val="NoSpacing"/>
        <w:spacing w:line="360" w:lineRule="auto"/>
        <w:jc w:val="both"/>
        <w:rPr>
          <w:rFonts w:asciiTheme="minorBidi" w:hAnsiTheme="minorBidi"/>
          <w:color w:val="000000"/>
          <w:sz w:val="20"/>
          <w:szCs w:val="20"/>
          <w:lang w:val="en-GB"/>
        </w:rPr>
      </w:pPr>
      <w:r w:rsidRPr="0091096D">
        <w:rPr>
          <w:rFonts w:asciiTheme="minorBidi" w:hAnsiTheme="minorBidi"/>
          <w:b/>
          <w:bCs/>
          <w:color w:val="000000"/>
          <w:sz w:val="20"/>
          <w:szCs w:val="20"/>
          <w:lang w:val="en-GB"/>
        </w:rPr>
        <w:t>Keywords:</w:t>
      </w:r>
      <w:r w:rsidRPr="0091096D">
        <w:rPr>
          <w:rFonts w:asciiTheme="minorBidi" w:hAnsiTheme="minorBidi"/>
          <w:b/>
          <w:bCs/>
          <w:color w:val="000000"/>
          <w:sz w:val="20"/>
          <w:szCs w:val="20"/>
          <w:lang w:val="en-GB"/>
        </w:rPr>
        <w:br/>
      </w:r>
      <w:r w:rsidRPr="0091096D">
        <w:rPr>
          <w:rFonts w:asciiTheme="minorBidi" w:hAnsiTheme="minorBidi"/>
          <w:color w:val="000000"/>
          <w:sz w:val="20"/>
          <w:szCs w:val="20"/>
          <w:lang w:val="en-GB"/>
        </w:rPr>
        <w:t xml:space="preserve">antibiotic stewardship, antimicrobial resistance, </w:t>
      </w:r>
      <w:proofErr w:type="spellStart"/>
      <w:r w:rsidRPr="0091096D">
        <w:rPr>
          <w:rFonts w:asciiTheme="minorBidi" w:hAnsiTheme="minorBidi"/>
          <w:color w:val="000000"/>
          <w:sz w:val="20"/>
          <w:szCs w:val="20"/>
          <w:lang w:val="en-GB"/>
        </w:rPr>
        <w:t>AWaRe</w:t>
      </w:r>
      <w:proofErr w:type="spellEnd"/>
      <w:r w:rsidRPr="0091096D">
        <w:rPr>
          <w:rFonts w:asciiTheme="minorBidi" w:hAnsiTheme="minorBidi"/>
          <w:color w:val="000000"/>
          <w:sz w:val="20"/>
          <w:szCs w:val="20"/>
          <w:lang w:val="en-GB"/>
        </w:rPr>
        <w:t xml:space="preserve"> classification, Iraq, nurse-led clinics, non-prescription antibiotic use</w:t>
      </w:r>
    </w:p>
    <w:p w14:paraId="5599AFA9" w14:textId="77777777" w:rsidR="0015714A" w:rsidRPr="0091096D" w:rsidRDefault="0015714A" w:rsidP="00B23CC6">
      <w:pPr>
        <w:pStyle w:val="NoSpacing"/>
        <w:spacing w:line="360" w:lineRule="auto"/>
        <w:jc w:val="both"/>
        <w:rPr>
          <w:rFonts w:asciiTheme="minorBidi" w:hAnsiTheme="minorBidi"/>
          <w:color w:val="000000"/>
          <w:sz w:val="20"/>
          <w:szCs w:val="20"/>
          <w:lang w:val="en-GB"/>
        </w:rPr>
      </w:pPr>
    </w:p>
    <w:p w14:paraId="4D9050EF" w14:textId="77777777" w:rsidR="004202F8" w:rsidRDefault="0015714A" w:rsidP="00B23CC6">
      <w:pPr>
        <w:pStyle w:val="NoSpacing"/>
        <w:spacing w:line="360" w:lineRule="auto"/>
        <w:jc w:val="both"/>
        <w:rPr>
          <w:rFonts w:asciiTheme="minorBidi" w:hAnsiTheme="minorBidi"/>
          <w:color w:val="000000"/>
          <w:sz w:val="20"/>
          <w:szCs w:val="20"/>
          <w:lang w:val="en-GB"/>
        </w:rPr>
      </w:pPr>
      <w:r w:rsidRPr="0091096D">
        <w:rPr>
          <w:rFonts w:asciiTheme="minorBidi" w:hAnsiTheme="minorBidi"/>
          <w:b/>
          <w:bCs/>
          <w:color w:val="000000"/>
          <w:sz w:val="20"/>
          <w:szCs w:val="20"/>
          <w:lang w:val="en-GB"/>
        </w:rPr>
        <w:t>Plain language summary</w:t>
      </w:r>
    </w:p>
    <w:p w14:paraId="35406D27" w14:textId="4C9DCB2C" w:rsidR="0015714A" w:rsidRPr="0091096D" w:rsidRDefault="0015714A" w:rsidP="00B23CC6">
      <w:pPr>
        <w:pStyle w:val="NoSpacing"/>
        <w:spacing w:line="360" w:lineRule="auto"/>
        <w:jc w:val="both"/>
        <w:rPr>
          <w:rFonts w:asciiTheme="minorBidi" w:hAnsiTheme="minorBidi"/>
          <w:color w:val="000000"/>
          <w:sz w:val="20"/>
          <w:szCs w:val="20"/>
          <w:lang w:val="en-GB"/>
        </w:rPr>
      </w:pPr>
      <w:r w:rsidRPr="0091096D">
        <w:rPr>
          <w:rFonts w:asciiTheme="minorBidi" w:hAnsiTheme="minorBidi"/>
          <w:color w:val="000000"/>
          <w:sz w:val="20"/>
          <w:szCs w:val="20"/>
          <w:lang w:val="en-GB"/>
        </w:rPr>
        <w:t>Antimicrobial resistance (AMR) poses a substantial threat to public health as it reduces the number of effective antibiotics available to combat infections</w:t>
      </w:r>
      <w:r w:rsidR="00B369FE" w:rsidRPr="0091096D">
        <w:rPr>
          <w:rFonts w:asciiTheme="minorBidi" w:hAnsiTheme="minorBidi"/>
          <w:color w:val="000000"/>
          <w:sz w:val="20"/>
          <w:szCs w:val="20"/>
          <w:lang w:val="en-GB"/>
        </w:rPr>
        <w:t xml:space="preserve"> affecting patients </w:t>
      </w:r>
      <w:r w:rsidRPr="0091096D">
        <w:rPr>
          <w:rFonts w:asciiTheme="minorBidi" w:hAnsiTheme="minorBidi"/>
          <w:color w:val="000000"/>
          <w:sz w:val="20"/>
          <w:szCs w:val="20"/>
          <w:lang w:val="en-GB"/>
        </w:rPr>
        <w:t xml:space="preserve">as well as increasing costs and deaths. Iraq is a critical country with high and growing rates of AMR, with associated deaths. Consequently, there is a need to address this. Nurse-led clinics are a key part of primary healthcare delivery in Iraq; however, little is known about the management of patients with respiratory infections in these clinics. Our research identified that 60% of patients with mild respiratory infections that do not require antibiotics received them. Healthcare professionals (HCPs) in these clinics are allowed to prescribe two antibiotics; however, an appreciable number of antibiotics were dispensed outside of these two antibiotics. </w:t>
      </w:r>
      <w:r w:rsidR="00B369FE" w:rsidRPr="0091096D">
        <w:rPr>
          <w:rFonts w:asciiTheme="minorBidi" w:hAnsiTheme="minorBidi"/>
          <w:color w:val="000000"/>
          <w:sz w:val="20"/>
          <w:szCs w:val="20"/>
          <w:lang w:val="en-GB"/>
        </w:rPr>
        <w:t>Of additional concern is that p</w:t>
      </w:r>
      <w:r w:rsidRPr="0091096D">
        <w:rPr>
          <w:rFonts w:asciiTheme="minorBidi" w:hAnsiTheme="minorBidi"/>
          <w:color w:val="000000"/>
          <w:sz w:val="20"/>
          <w:szCs w:val="20"/>
          <w:lang w:val="en-GB"/>
        </w:rPr>
        <w:t xml:space="preserve">atients were not typically asked key questions during the consultation including any </w:t>
      </w:r>
      <w:r w:rsidR="00B369FE" w:rsidRPr="0091096D">
        <w:rPr>
          <w:rFonts w:asciiTheme="minorBidi" w:hAnsiTheme="minorBidi"/>
          <w:color w:val="000000"/>
          <w:sz w:val="20"/>
          <w:szCs w:val="20"/>
          <w:lang w:val="en-GB"/>
        </w:rPr>
        <w:t xml:space="preserve">known </w:t>
      </w:r>
      <w:r w:rsidRPr="0091096D">
        <w:rPr>
          <w:rFonts w:asciiTheme="minorBidi" w:hAnsiTheme="minorBidi"/>
          <w:color w:val="000000"/>
          <w:sz w:val="20"/>
          <w:szCs w:val="20"/>
          <w:lang w:val="en-GB"/>
        </w:rPr>
        <w:t xml:space="preserve">allergies to penicillin products. Encouragingly, clinics staffed with higher-qualified HCPs were significantly less likely to </w:t>
      </w:r>
      <w:r w:rsidR="00BE34B4" w:rsidRPr="0091096D">
        <w:rPr>
          <w:rFonts w:asciiTheme="minorBidi" w:hAnsiTheme="minorBidi"/>
          <w:color w:val="000000"/>
          <w:sz w:val="20"/>
          <w:szCs w:val="20"/>
          <w:lang w:val="en-GB"/>
        </w:rPr>
        <w:t>dispensing</w:t>
      </w:r>
      <w:r w:rsidRPr="0091096D">
        <w:rPr>
          <w:rFonts w:asciiTheme="minorBidi" w:hAnsiTheme="minorBidi"/>
          <w:color w:val="000000"/>
          <w:sz w:val="20"/>
          <w:szCs w:val="20"/>
          <w:lang w:val="en-GB"/>
        </w:rPr>
        <w:t xml:space="preserve"> antibiotics for mild respiratory infections. Overall, there is a need for appreciable education among patients and HCPs </w:t>
      </w:r>
      <w:r w:rsidR="00B369FE" w:rsidRPr="0091096D">
        <w:rPr>
          <w:rFonts w:asciiTheme="minorBidi" w:hAnsiTheme="minorBidi"/>
          <w:color w:val="000000"/>
          <w:sz w:val="20"/>
          <w:szCs w:val="20"/>
          <w:lang w:val="en-GB"/>
        </w:rPr>
        <w:t xml:space="preserve">in Iraq </w:t>
      </w:r>
      <w:r w:rsidRPr="0091096D">
        <w:rPr>
          <w:rFonts w:asciiTheme="minorBidi" w:hAnsiTheme="minorBidi"/>
          <w:color w:val="000000"/>
          <w:sz w:val="20"/>
          <w:szCs w:val="20"/>
          <w:lang w:val="en-GB"/>
        </w:rPr>
        <w:t xml:space="preserve">to improve the future use of antibiotics </w:t>
      </w:r>
      <w:r w:rsidR="00B369FE" w:rsidRPr="0091096D">
        <w:rPr>
          <w:rFonts w:asciiTheme="minorBidi" w:hAnsiTheme="minorBidi"/>
          <w:color w:val="000000"/>
          <w:sz w:val="20"/>
          <w:szCs w:val="20"/>
          <w:lang w:val="en-GB"/>
        </w:rPr>
        <w:t xml:space="preserve">alongside a </w:t>
      </w:r>
      <w:r w:rsidRPr="0091096D">
        <w:rPr>
          <w:rFonts w:asciiTheme="minorBidi" w:hAnsiTheme="minorBidi"/>
          <w:color w:val="000000"/>
          <w:sz w:val="20"/>
          <w:szCs w:val="20"/>
          <w:lang w:val="en-GB"/>
        </w:rPr>
        <w:t xml:space="preserve">decrease </w:t>
      </w:r>
      <w:r w:rsidR="00B369FE" w:rsidRPr="0091096D">
        <w:rPr>
          <w:rFonts w:asciiTheme="minorBidi" w:hAnsiTheme="minorBidi"/>
          <w:color w:val="000000"/>
          <w:sz w:val="20"/>
          <w:szCs w:val="20"/>
          <w:lang w:val="en-GB"/>
        </w:rPr>
        <w:t>in</w:t>
      </w:r>
      <w:r w:rsidRPr="0091096D">
        <w:rPr>
          <w:rFonts w:asciiTheme="minorBidi" w:hAnsiTheme="minorBidi"/>
          <w:color w:val="000000"/>
          <w:sz w:val="20"/>
          <w:szCs w:val="20"/>
          <w:lang w:val="en-GB"/>
        </w:rPr>
        <w:t xml:space="preserve"> AMR in the country.</w:t>
      </w:r>
    </w:p>
    <w:p w14:paraId="3BC34E02" w14:textId="77777777" w:rsidR="00CA55D5" w:rsidRPr="0091096D" w:rsidRDefault="00CA55D5" w:rsidP="00B23CC6">
      <w:pPr>
        <w:pStyle w:val="NoSpacing"/>
        <w:spacing w:line="360" w:lineRule="auto"/>
        <w:jc w:val="both"/>
        <w:rPr>
          <w:rFonts w:asciiTheme="minorBidi" w:hAnsiTheme="minorBidi"/>
          <w:b/>
          <w:bCs/>
          <w:color w:val="000000"/>
          <w:sz w:val="20"/>
          <w:szCs w:val="20"/>
          <w:u w:val="single"/>
          <w:lang w:val="en-GB"/>
        </w:rPr>
      </w:pPr>
    </w:p>
    <w:p w14:paraId="39AB717D" w14:textId="77777777" w:rsidR="004202F8" w:rsidRDefault="00041C2E" w:rsidP="00B23CC6">
      <w:pPr>
        <w:pStyle w:val="NoSpacing"/>
        <w:spacing w:line="360" w:lineRule="auto"/>
        <w:jc w:val="both"/>
        <w:rPr>
          <w:rFonts w:asciiTheme="minorBidi" w:hAnsiTheme="minorBidi"/>
          <w:color w:val="000000"/>
          <w:sz w:val="20"/>
          <w:szCs w:val="20"/>
          <w:lang w:val="en-GB"/>
        </w:rPr>
      </w:pPr>
      <w:r w:rsidRPr="0091096D">
        <w:rPr>
          <w:rFonts w:asciiTheme="minorBidi" w:hAnsiTheme="minorBidi"/>
          <w:b/>
          <w:bCs/>
          <w:color w:val="000000"/>
          <w:sz w:val="20"/>
          <w:szCs w:val="20"/>
          <w:lang w:val="en-GB"/>
        </w:rPr>
        <w:t>Introduction</w:t>
      </w:r>
      <w:r w:rsidR="00D607AF" w:rsidRPr="0091096D">
        <w:rPr>
          <w:rFonts w:asciiTheme="minorBidi" w:hAnsiTheme="minorBidi"/>
          <w:color w:val="000000"/>
          <w:sz w:val="20"/>
          <w:szCs w:val="20"/>
          <w:lang w:val="en-GB"/>
        </w:rPr>
        <w:t xml:space="preserve"> </w:t>
      </w:r>
    </w:p>
    <w:p w14:paraId="0F1ACACC" w14:textId="5A153AB7" w:rsidR="00B61155" w:rsidRPr="0091096D" w:rsidRDefault="004202F8" w:rsidP="00252785">
      <w:pPr>
        <w:pStyle w:val="NoSpacing"/>
        <w:spacing w:line="360" w:lineRule="auto"/>
        <w:jc w:val="both"/>
        <w:rPr>
          <w:rFonts w:asciiTheme="minorBidi" w:hAnsiTheme="minorBidi"/>
          <w:color w:val="000000"/>
          <w:sz w:val="20"/>
          <w:szCs w:val="20"/>
          <w:lang w:val="en-GB"/>
        </w:rPr>
      </w:pPr>
      <w:r w:rsidRPr="004202F8">
        <w:rPr>
          <w:rFonts w:asciiTheme="minorBidi" w:hAnsiTheme="minorBidi"/>
          <w:color w:val="000000"/>
          <w:sz w:val="20"/>
          <w:szCs w:val="20"/>
          <w:lang w:val="en-GB"/>
        </w:rPr>
        <w:t>Antimicrobial resistance (AMR) is a critical global health challenge, projected to cause up to 10 million deaths annually by 2050 if left unaddressed</w:t>
      </w:r>
      <w:r w:rsidR="00821D55" w:rsidRPr="0091096D">
        <w:rPr>
          <w:rFonts w:asciiTheme="minorBidi" w:hAnsiTheme="minorBidi"/>
          <w:color w:val="000000"/>
          <w:sz w:val="20"/>
          <w:szCs w:val="20"/>
          <w:lang w:val="en-GB"/>
        </w:rPr>
        <w:t>.</w:t>
      </w:r>
      <w:r>
        <w:rPr>
          <w:rFonts w:asciiTheme="minorBidi" w:hAnsiTheme="minorBidi"/>
          <w:color w:val="000000"/>
          <w:sz w:val="20"/>
          <w:szCs w:val="20"/>
          <w:lang w:val="en-GB"/>
        </w:rPr>
        <w:fldChar w:fldCharType="begin"/>
      </w:r>
      <w:r>
        <w:rPr>
          <w:rFonts w:asciiTheme="minorBidi" w:hAnsiTheme="minorBidi"/>
          <w:color w:val="000000"/>
          <w:sz w:val="20"/>
          <w:szCs w:val="20"/>
          <w:lang w:val="en-GB"/>
        </w:rPr>
        <w:instrText xml:space="preserve"> ADDIN EN.CITE &lt;EndNote&gt;&lt;Cite&gt;&lt;Author&gt;Murray&lt;/Author&gt;&lt;Year&gt;2022&lt;/Year&gt;&lt;RecNum&gt;1&lt;/RecNum&gt;&lt;DisplayText&gt;&lt;style face="superscript"&gt;[1]&lt;/style&gt;&lt;/DisplayText&gt;&lt;record&gt;&lt;rec-number&gt;1&lt;/rec-number&gt;&lt;foreign-keys&gt;&lt;key app="EN" db-id="d2r0zspaf0expre0pphvt50nwrvzf5zrw52x" timestamp="1738338871"&gt;1&lt;/key&gt;&lt;/foreign-keys&gt;&lt;ref-type name="Journal Article"&gt;17&lt;/ref-type&gt;&lt;contributors&gt;&lt;authors&gt;&lt;author&gt;Murray, Christopher JL&lt;/author&gt;&lt;author&gt;Ikuta, Kevin Shunji&lt;/author&gt;&lt;author&gt;Sharara, Fablina&lt;/author&gt;&lt;author&gt;Swetschinski, Lucien&lt;/author&gt;&lt;author&gt;Aguilar, Gisela Robles&lt;/author&gt;&lt;author&gt;Gray, Authia&lt;/author&gt;&lt;author&gt;Han, Chieh&lt;/author&gt;&lt;author&gt;Bisignano, Catherine&lt;/author&gt;&lt;author&gt;Rao, Puja&lt;/author&gt;&lt;author&gt;Wool, Eve&lt;/author&gt;&lt;/authors&gt;&lt;/contributors&gt;&lt;titles&gt;&lt;title&gt;Global burden of bacterial antimicrobial resistance in 2019: a systematic analysis&lt;/title&gt;&lt;secondary-title&gt;The lancet&lt;/secondary-title&gt;&lt;/titles&gt;&lt;periodical&gt;&lt;full-title&gt;The lancet&lt;/full-title&gt;&lt;/periodical&gt;&lt;pages&gt;629-655&lt;/pages&gt;&lt;volume&gt;399&lt;/volume&gt;&lt;number&gt;10325&lt;/number&gt;&lt;dates&gt;&lt;year&gt;2022&lt;/year&gt;&lt;/dates&gt;&lt;isbn&gt;0140-6736&lt;/isbn&gt;&lt;urls&gt;&lt;/urls&gt;&lt;/record&gt;&lt;/Cite&gt;&lt;/EndNote&gt;</w:instrText>
      </w:r>
      <w:r>
        <w:rPr>
          <w:rFonts w:asciiTheme="minorBidi" w:hAnsiTheme="minorBidi"/>
          <w:color w:val="000000"/>
          <w:sz w:val="20"/>
          <w:szCs w:val="20"/>
          <w:lang w:val="en-GB"/>
        </w:rPr>
        <w:fldChar w:fldCharType="separate"/>
      </w:r>
      <w:r w:rsidRPr="004202F8">
        <w:rPr>
          <w:rFonts w:asciiTheme="minorBidi" w:hAnsiTheme="minorBidi"/>
          <w:noProof/>
          <w:color w:val="000000"/>
          <w:sz w:val="20"/>
          <w:szCs w:val="20"/>
          <w:vertAlign w:val="superscript"/>
          <w:lang w:val="en-GB"/>
        </w:rPr>
        <w:t>[1]</w:t>
      </w:r>
      <w:r>
        <w:rPr>
          <w:rFonts w:asciiTheme="minorBidi" w:hAnsiTheme="minorBidi"/>
          <w:color w:val="000000"/>
          <w:sz w:val="20"/>
          <w:szCs w:val="20"/>
          <w:lang w:val="en-GB"/>
        </w:rPr>
        <w:fldChar w:fldCharType="end"/>
      </w:r>
      <w:r w:rsidR="00821D55" w:rsidRPr="0091096D">
        <w:rPr>
          <w:rFonts w:asciiTheme="minorBidi" w:hAnsiTheme="minorBidi"/>
          <w:color w:val="000000"/>
          <w:sz w:val="20"/>
          <w:szCs w:val="20"/>
          <w:lang w:val="en-GB"/>
        </w:rPr>
        <w:t xml:space="preserve"> </w:t>
      </w:r>
      <w:r w:rsidRPr="004202F8">
        <w:rPr>
          <w:rFonts w:asciiTheme="minorBidi" w:hAnsiTheme="minorBidi"/>
          <w:color w:val="000000"/>
          <w:sz w:val="20"/>
          <w:szCs w:val="20"/>
          <w:lang w:val="en-GB"/>
        </w:rPr>
        <w:t>Its impact is particularly severe in low- and middle-income countries (LMICs), where regulatory oversight, diagnostic infrastructure, and public awareness are often limited</w:t>
      </w:r>
      <w:r>
        <w:rPr>
          <w:rFonts w:asciiTheme="minorBidi" w:hAnsiTheme="minorBidi"/>
          <w:color w:val="000000"/>
          <w:sz w:val="20"/>
          <w:szCs w:val="20"/>
          <w:lang w:val="en-GB"/>
        </w:rPr>
        <w:t>.</w:t>
      </w:r>
      <w:r>
        <w:rPr>
          <w:rFonts w:asciiTheme="minorBidi" w:hAnsiTheme="minorBidi"/>
          <w:color w:val="000000"/>
          <w:sz w:val="20"/>
          <w:szCs w:val="20"/>
          <w:lang w:val="en-GB"/>
        </w:rPr>
        <w:fldChar w:fldCharType="begin">
          <w:fldData xml:space="preserve">PEVuZE5vdGU+PENpdGU+PEF1dGhvcj5MZXduYXJkPC9BdXRob3I+PFllYXI+MjAyNDwvWWVhcj48
UmVjTnVtPjE2NDwvUmVjTnVtPjxEaXNwbGF5VGV4dD48c3R5bGUgZmFjZT0ic3VwZXJzY3JpcHQi
PlsyLCAzLCA0LCA1LCA2XTwvc3R5bGU+PC9EaXNwbGF5VGV4dD48cmVjb3JkPjxyZWMtbnVtYmVy
PjE2NDwvcmVjLW51bWJlcj48Zm9yZWlnbi1rZXlzPjxrZXkgYXBwPSJFTiIgZGItaWQ9ImQycjB6
c3BhZjBleHByZTBwcGh2dDUwbndydnpmNXpydzUyeCIgdGltZXN0YW1wPSIxNzU4NjM3MzQyIj4x
NjQ8L2tleT48L2ZvcmVpZ24ta2V5cz48cmVmLXR5cGUgbmFtZT0iSm91cm5hbCBBcnRpY2xlIj4x
NzwvcmVmLXR5cGU+PGNvbnRyaWJ1dG9ycz48YXV0aG9ycz48YXV0aG9yPkxld25hcmQsIEpvc2Vw
aCBBPC9hdXRob3I+PGF1dGhvcj5DaGFyYW5pLCBFc21pdGE8L2F1dGhvcj48YXV0aG9yPkdsZWFz
b24sIEFsZWM8L2F1dGhvcj48YXV0aG9yPkhzdSwgTGkgWWFuZzwvYXV0aG9yPjxhdXRob3I+S2hh
biwgV2FzaWYgQWxpPC9hdXRob3I+PGF1dGhvcj5LYXJrZXksIEFiaGlsYXNoYTwvYXV0aG9yPjxh
dXRob3I+Q2hhbmRsZXIsIENsYXJlIElSPC9hdXRob3I+PGF1dGhvcj5NYXNoZSwgVGFwZnVtYW5l
aTwvYXV0aG9yPjxhdXRob3I+S2hhbiwgRWpheiBBaG1lZDwvYXV0aG9yPjxhdXRob3I+QnVsYWJ1
bGEsIEFuZHJlIE5IPC9hdXRob3I+PC9hdXRob3JzPjwvY29udHJpYnV0b3JzPjx0aXRsZXM+PHRp
dGxlPkJ1cmRlbiBvZiBiYWN0ZXJpYWwgYW50aW1pY3JvYmlhbCByZXNpc3RhbmNlIGluIGxvdy1p
bmNvbWUgYW5kIG1pZGRsZS1pbmNvbWUgY291bnRyaWVzIGF2ZXJ0aWJsZSBieSBleGlzdGluZyBp
bnRlcnZlbnRpb25zOiBhbiBldmlkZW5jZSByZXZpZXcgYW5kIG1vZGVsbGluZyBhbmFseXNpczwv
dGl0bGU+PHNlY29uZGFyeS10aXRsZT5UaGUgTGFuY2V0PC9zZWNvbmRhcnktdGl0bGU+PC90aXRs
ZXM+PHBlcmlvZGljYWw+PGZ1bGwtdGl0bGU+VGhlIGxhbmNldDwvZnVsbC10aXRsZT48L3Blcmlv
ZGljYWw+PHBhZ2VzPjI0MzktMjQ1NDwvcGFnZXM+PHZvbHVtZT40MDM8L3ZvbHVtZT48bnVtYmVy
PjEwNDQyPC9udW1iZXI+PGRhdGVzPjx5ZWFyPjIwMjQ8L3llYXI+PC9kYXRlcz48aXNibj4wMTQw
LTY3MzY8L2lzYm4+PHVybHM+PC91cmxzPjwvcmVjb3JkPjwvQ2l0ZT48Q2l0ZT48QXV0aG9yPlNh
cnRvcml1czwvQXV0aG9yPjxZZWFyPjIwMjQ8L1llYXI+PFJlY051bT4xNjU8L1JlY051bT48cmVj
b3JkPjxyZWMtbnVtYmVyPjE2NTwvcmVjLW51bWJlcj48Zm9yZWlnbi1rZXlzPjxrZXkgYXBwPSJF
TiIgZGItaWQ9ImQycjB6c3BhZjBleHByZTBwcGh2dDUwbndydnpmNXpydzUyeCIgdGltZXN0YW1w
PSIxNzU4NjM3NDQzIj4xNjU8L2tleT48L2ZvcmVpZ24ta2V5cz48cmVmLXR5cGUgbmFtZT0iSm91
cm5hbCBBcnRpY2xlIj4xNzwvcmVmLXR5cGU+PGNvbnRyaWJ1dG9ycz48YXV0aG9ycz48YXV0aG9y
PlNhcnRvcml1cywgQmVubjwvYXV0aG9yPjxhdXRob3I+R3JheSwgQXV0aGlhIFA8L2F1dGhvcj48
YXV0aG9yPldlYXZlciwgTmljb2xlIERhdmlzPC9hdXRob3I+PGF1dGhvcj5BZ3VpbGFyLCBHaXNl
bGEgUm9ibGVzPC9hdXRob3I+PGF1dGhvcj5Td2V0c2NoaW5za2ksIEx1Y2llbiBSPC9hdXRob3I+
PGF1dGhvcj5Ja3V0YSwgS2V2aW4gUzwvYXV0aG9yPjxhdXRob3I+TWVzdHJvdmljLCBUb21pc2xh
djwvYXV0aG9yPjxhdXRob3I+Q2h1bmcsIEVyaW48L2F1dGhvcj48YXV0aG9yPldvb2wsIEV2ZSBF
PC9hdXRob3I+PGF1dGhvcj5IYW4sIENoaWVoPC9hdXRob3I+PC9hdXRob3JzPjwvY29udHJpYnV0
b3JzPjx0aXRsZXM+PHRpdGxlPlRoZSBidXJkZW4gb2YgYmFjdGVyaWFsIGFudGltaWNyb2JpYWwg
cmVzaXN0YW5jZSBpbiB0aGUgV0hPIEFmcmljYW4gcmVnaW9uIGluIDIwMTk6IGEgY3Jvc3MtY291
bnRyeSBzeXN0ZW1hdGljIGFuYWx5c2lzPC90aXRsZT48c2Vjb25kYXJ5LXRpdGxlPlRoZSBMYW5j
ZXQgR2xvYmFsIEhlYWx0aDwvc2Vjb25kYXJ5LXRpdGxlPjwvdGl0bGVzPjxwZXJpb2RpY2FsPjxm
dWxsLXRpdGxlPlRoZSBMYW5jZXQgR2xvYmFsIEhlYWx0aDwvZnVsbC10aXRsZT48L3BlcmlvZGlj
YWw+PHBhZ2VzPmUyMDEtZTIxNjwvcGFnZXM+PHZvbHVtZT4xMjwvdm9sdW1lPjxudW1iZXI+Mjwv
bnVtYmVyPjxkYXRlcz48eWVhcj4yMDI0PC95ZWFyPjwvZGF0ZXM+PGlzYm4+MjIxNC0xMDlYPC9p
c2JuPjx1cmxzPjwvdXJscz48L3JlY29yZD48L0NpdGU+PENpdGU+PEF1dGhvcj5BbCBNYXN1ZDwv
QXV0aG9yPjxZZWFyPjIwMjQ8L1llYXI+PFJlY051bT41PC9SZWNOdW0+PHJlY29yZD48cmVjLW51
bWJlcj41PC9yZWMtbnVtYmVyPjxmb3JlaWduLWtleXM+PGtleSBhcHA9IkVOIiBkYi1pZD0iZDJy
MHpzcGFmMGV4cHJlMHBwaHZ0NTBud3J2emY1enJ3NTJ4IiB0aW1lc3RhbXA9IjE3MzgzMzk3NDQi
PjU8L2tleT48L2ZvcmVpZ24ta2V5cz48cmVmLXR5cGUgbmFtZT0iSm91cm5hbCBBcnRpY2xlIj4x
NzwvcmVmLXR5cGU+PGNvbnRyaWJ1dG9ycz48YXV0aG9ycz48YXV0aG9yPkFsIE1hc3VkLCBBYmR1
bGxhaDwvYXV0aG9yPjxhdXRob3I+V2FscG9sYSwgUmFtZXNoIExhaGlydTwvYXV0aG9yPjxhdXRo
b3I+U2Fya2VyLCBNYWxhYmlrYTwvYXV0aG9yPjxhdXRob3I+S2FiaXIsIEFsYW1naXI8L2F1dGhv
cj48YXV0aG9yPkFzYWR1enphbWFuLCBNdWhhbW1hZDwvYXV0aG9yPjxhdXRob3I+SXNsYW0sIE1k
IFNhaWZ1bDwvYXV0aG9yPjxhdXRob3I+TW9zdGFmYSwgQXllc2hhIFRhc25pbTwvYXV0aG9yPjxh
dXRob3I+QWtodGFyLCBadWJhaXI8L2F1dGhvcj48YXV0aG9yPkJhcnVhLCBNcml0dGlrYTwvYXV0
aG9yPjxhdXRob3I+U2VhbGUsIEhvbGx5PC9hdXRob3I+PC9hdXRob3JzPjwvY29udHJpYnV0b3Jz
Pjx0aXRsZXM+PHRpdGxlPlVuZGVyc3RhbmRpbmcgYW50aWJpb3RpYyBwdXJjaGFzaW5nIHByYWN0
aWNlcyBpbiBjb21tdW5pdHkgcGhhcm1hY2llczogQSBwb3RlbnRpYWwgZHJpdmVyIG9mIGVtZXJn
aW5nIGFudGltaWNyb2JpYWwgcmVzaXN0YW5jZTwvdGl0bGU+PHNlY29uZGFyeS10aXRsZT5FeHBs
b3JhdG9yeSBSZXNlYXJjaCBpbiBDbGluaWNhbCBhbmQgU29jaWFsIFBoYXJtYWN5PC9zZWNvbmRh
cnktdGl0bGU+PC90aXRsZXM+PHBlcmlvZGljYWw+PGZ1bGwtdGl0bGU+RXhwbG9yYXRvcnkgUmVz
ZWFyY2ggaW4gQ2xpbmljYWwgYW5kIFNvY2lhbCBQaGFybWFjeTwvZnVsbC10aXRsZT48L3Blcmlv
ZGljYWw+PHBhZ2VzPjEwMDQ4NTwvcGFnZXM+PHZvbHVtZT4xNTwvdm9sdW1lPjxkYXRlcz48eWVh
cj4yMDI0PC95ZWFyPjwvZGF0ZXM+PGlzYm4+MjY2Ny0yNzY2PC9pc2JuPjx1cmxzPjwvdXJscz48
L3JlY29yZD48L0NpdGU+PENpdGU+PEF1dGhvcj5MYXhtaW5hcmF5YW48L0F1dGhvcj48WWVhcj4y
MDIyPC9ZZWFyPjxSZWNOdW0+MTY2PC9SZWNOdW0+PHJlY29yZD48cmVjLW51bWJlcj4xNjY8L3Jl
Yy1udW1iZXI+PGZvcmVpZ24ta2V5cz48a2V5IGFwcD0iRU4iIGRiLWlkPSJkMnIwenNwYWYwZXhw
cmUwcHBodnQ1MG53cnZ6ZjV6cnc1MngiIHRpbWVzdGFtcD0iMTc1ODYzNzUyNyI+MTY2PC9rZXk+
PC9mb3JlaWduLWtleXM+PHJlZi10eXBlIG5hbWU9IkpvdXJuYWwgQXJ0aWNsZSI+MTc8L3JlZi10
eXBlPjxjb250cmlidXRvcnM+PGF1dGhvcnM+PGF1dGhvcj5MYXhtaW5hcmF5YW4sIFJhbWFuYW48
L2F1dGhvcj48L2F1dGhvcnM+PC9jb250cmlidXRvcnM+PHRpdGxlcz48dGl0bGU+VGhlIG92ZXJs
b29rZWQgcGFuZGVtaWMgb2YgYW50aW1pY3JvYmlhbCByZXNpc3RhbmNlPC90aXRsZT48c2Vjb25k
YXJ5LXRpdGxlPkxhbmNldCAoTG9uZG9uLCBFbmdsYW5kKTwvc2Vjb25kYXJ5LXRpdGxlPjwvdGl0
bGVzPjxwZXJpb2RpY2FsPjxmdWxsLXRpdGxlPkxhbmNldCAoTG9uZG9uLCBFbmdsYW5kKTwvZnVs
bC10aXRsZT48L3BlcmlvZGljYWw+PHBhZ2VzPjYwNjwvcGFnZXM+PHZvbHVtZT4zOTk8L3ZvbHVt
ZT48bnVtYmVyPjEwMzI1PC9udW1iZXI+PGRhdGVzPjx5ZWFyPjIwMjI8L3llYXI+PC9kYXRlcz48
dXJscz48L3VybHM+PC9yZWNvcmQ+PC9DaXRlPjxDaXRlPjxBdXRob3I+R29kbWFuPC9BdXRob3I+
PFllYXI+MjAyMTwvWWVhcj48UmVjTnVtPjE2NzwvUmVjTnVtPjxyZWNvcmQ+PHJlYy1udW1iZXI+
MTY3PC9yZWMtbnVtYmVyPjxmb3JlaWduLWtleXM+PGtleSBhcHA9IkVOIiBkYi1pZD0iZDJyMHpz
cGFmMGV4cHJlMHBwaHZ0NTBud3J2emY1enJ3NTJ4IiB0aW1lc3RhbXA9IjE3NTg2Mzc1ODIiPjE2
Nzwva2V5PjwvZm9yZWlnbi1rZXlzPjxyZWYtdHlwZSBuYW1lPSJKb3VybmFsIEFydGljbGUiPjE3
PC9yZWYtdHlwZT48Y29udHJpYnV0b3JzPjxhdXRob3JzPjxhdXRob3I+R29kbWFuLCBCcmlhbjwv
YXV0aG9yPjxhdXRob3I+RWd3dWVudSwgQWJpb2R1bjwvYXV0aG9yPjxhdXRob3I+SGFxdWUsIE1h
aW51bDwvYXV0aG9yPjxhdXRob3I+TWFsYW5kZSwgT2xpdmVyIE9tYmV2YTwvYXV0aG9yPjxhdXRo
b3I+U2NoZWxsYWNrLCBOYXRhbGllPC9hdXRob3I+PGF1dGhvcj5LdW1hciwgU2FudG9zaDwvYXV0
aG9yPjxhdXRob3I+U2FsZWVtLCBaaWtyaWE8L2F1dGhvcj48YXV0aG9yPlNuZWRkb24sIEphY3F1
ZWxpbmU8L2F1dGhvcj48YXV0aG9yPkhveGhhLCBJcmlzPC9hdXRob3I+PGF1dGhvcj5Jc2xhbSwg
U2FsZXF1bDwvYXV0aG9yPjwvYXV0aG9ycz48L2NvbnRyaWJ1dG9ycz48dGl0bGVzPjx0aXRsZT5T
dHJhdGVnaWVzIHRvIGltcHJvdmUgYW50aW1pY3JvYmlhbCB1dGlsaXphdGlvbiB3aXRoIGEgc3Bl
Y2lhbCBmb2N1cyBvbiBkZXZlbG9waW5nIGNvdW50cmllczwvdGl0bGU+PHNlY29uZGFyeS10aXRs
ZT5MaWZlPC9zZWNvbmRhcnktdGl0bGU+PC90aXRsZXM+PHBlcmlvZGljYWw+PGZ1bGwtdGl0bGU+
TGlmZTwvZnVsbC10aXRsZT48L3BlcmlvZGljYWw+PHBhZ2VzPjUyODwvcGFnZXM+PHZvbHVtZT4x
MTwvdm9sdW1lPjxudW1iZXI+NjwvbnVtYmVyPjxkYXRlcz48eWVhcj4yMDIxPC95ZWFyPjwvZGF0
ZXM+PGlzYm4+MjA3NS0xNzI5PC9pc2JuPjx1cmxzPjwvdXJscz48L3JlY29yZD48L0NpdGU+PC9F
bmROb3RlPn==
</w:fldData>
        </w:fldChar>
      </w:r>
      <w:r w:rsidR="002F45FB">
        <w:rPr>
          <w:rFonts w:asciiTheme="minorBidi" w:hAnsiTheme="minorBidi"/>
          <w:color w:val="000000"/>
          <w:sz w:val="20"/>
          <w:szCs w:val="20"/>
          <w:lang w:val="en-GB"/>
        </w:rPr>
        <w:instrText xml:space="preserve"> ADDIN EN.CITE </w:instrText>
      </w:r>
      <w:r w:rsidR="002F45FB">
        <w:rPr>
          <w:rFonts w:asciiTheme="minorBidi" w:hAnsiTheme="minorBidi"/>
          <w:color w:val="000000"/>
          <w:sz w:val="20"/>
          <w:szCs w:val="20"/>
          <w:lang w:val="en-GB"/>
        </w:rPr>
        <w:fldChar w:fldCharType="begin">
          <w:fldData xml:space="preserve">PEVuZE5vdGU+PENpdGU+PEF1dGhvcj5MZXduYXJkPC9BdXRob3I+PFllYXI+MjAyNDwvWWVhcj48
UmVjTnVtPjE2NDwvUmVjTnVtPjxEaXNwbGF5VGV4dD48c3R5bGUgZmFjZT0ic3VwZXJzY3JpcHQi
PlsyLCAzLCA0LCA1LCA2XTwvc3R5bGU+PC9EaXNwbGF5VGV4dD48cmVjb3JkPjxyZWMtbnVtYmVy
PjE2NDwvcmVjLW51bWJlcj48Zm9yZWlnbi1rZXlzPjxrZXkgYXBwPSJFTiIgZGItaWQ9ImQycjB6
c3BhZjBleHByZTBwcGh2dDUwbndydnpmNXpydzUyeCIgdGltZXN0YW1wPSIxNzU4NjM3MzQyIj4x
NjQ8L2tleT48L2ZvcmVpZ24ta2V5cz48cmVmLXR5cGUgbmFtZT0iSm91cm5hbCBBcnRpY2xlIj4x
NzwvcmVmLXR5cGU+PGNvbnRyaWJ1dG9ycz48YXV0aG9ycz48YXV0aG9yPkxld25hcmQsIEpvc2Vw
aCBBPC9hdXRob3I+PGF1dGhvcj5DaGFyYW5pLCBFc21pdGE8L2F1dGhvcj48YXV0aG9yPkdsZWFz
b24sIEFsZWM8L2F1dGhvcj48YXV0aG9yPkhzdSwgTGkgWWFuZzwvYXV0aG9yPjxhdXRob3I+S2hh
biwgV2FzaWYgQWxpPC9hdXRob3I+PGF1dGhvcj5LYXJrZXksIEFiaGlsYXNoYTwvYXV0aG9yPjxh
dXRob3I+Q2hhbmRsZXIsIENsYXJlIElSPC9hdXRob3I+PGF1dGhvcj5NYXNoZSwgVGFwZnVtYW5l
aTwvYXV0aG9yPjxhdXRob3I+S2hhbiwgRWpheiBBaG1lZDwvYXV0aG9yPjxhdXRob3I+QnVsYWJ1
bGEsIEFuZHJlIE5IPC9hdXRob3I+PC9hdXRob3JzPjwvY29udHJpYnV0b3JzPjx0aXRsZXM+PHRp
dGxlPkJ1cmRlbiBvZiBiYWN0ZXJpYWwgYW50aW1pY3JvYmlhbCByZXNpc3RhbmNlIGluIGxvdy1p
bmNvbWUgYW5kIG1pZGRsZS1pbmNvbWUgY291bnRyaWVzIGF2ZXJ0aWJsZSBieSBleGlzdGluZyBp
bnRlcnZlbnRpb25zOiBhbiBldmlkZW5jZSByZXZpZXcgYW5kIG1vZGVsbGluZyBhbmFseXNpczwv
dGl0bGU+PHNlY29uZGFyeS10aXRsZT5UaGUgTGFuY2V0PC9zZWNvbmRhcnktdGl0bGU+PC90aXRs
ZXM+PHBlcmlvZGljYWw+PGZ1bGwtdGl0bGU+VGhlIGxhbmNldDwvZnVsbC10aXRsZT48L3Blcmlv
ZGljYWw+PHBhZ2VzPjI0MzktMjQ1NDwvcGFnZXM+PHZvbHVtZT40MDM8L3ZvbHVtZT48bnVtYmVy
PjEwNDQyPC9udW1iZXI+PGRhdGVzPjx5ZWFyPjIwMjQ8L3llYXI+PC9kYXRlcz48aXNibj4wMTQw
LTY3MzY8L2lzYm4+PHVybHM+PC91cmxzPjwvcmVjb3JkPjwvQ2l0ZT48Q2l0ZT48QXV0aG9yPlNh
cnRvcml1czwvQXV0aG9yPjxZZWFyPjIwMjQ8L1llYXI+PFJlY051bT4xNjU8L1JlY051bT48cmVj
b3JkPjxyZWMtbnVtYmVyPjE2NTwvcmVjLW51bWJlcj48Zm9yZWlnbi1rZXlzPjxrZXkgYXBwPSJF
TiIgZGItaWQ9ImQycjB6c3BhZjBleHByZTBwcGh2dDUwbndydnpmNXpydzUyeCIgdGltZXN0YW1w
PSIxNzU4NjM3NDQzIj4xNjU8L2tleT48L2ZvcmVpZ24ta2V5cz48cmVmLXR5cGUgbmFtZT0iSm91
cm5hbCBBcnRpY2xlIj4xNzwvcmVmLXR5cGU+PGNvbnRyaWJ1dG9ycz48YXV0aG9ycz48YXV0aG9y
PlNhcnRvcml1cywgQmVubjwvYXV0aG9yPjxhdXRob3I+R3JheSwgQXV0aGlhIFA8L2F1dGhvcj48
YXV0aG9yPldlYXZlciwgTmljb2xlIERhdmlzPC9hdXRob3I+PGF1dGhvcj5BZ3VpbGFyLCBHaXNl
bGEgUm9ibGVzPC9hdXRob3I+PGF1dGhvcj5Td2V0c2NoaW5za2ksIEx1Y2llbiBSPC9hdXRob3I+
PGF1dGhvcj5Ja3V0YSwgS2V2aW4gUzwvYXV0aG9yPjxhdXRob3I+TWVzdHJvdmljLCBUb21pc2xh
djwvYXV0aG9yPjxhdXRob3I+Q2h1bmcsIEVyaW48L2F1dGhvcj48YXV0aG9yPldvb2wsIEV2ZSBF
PC9hdXRob3I+PGF1dGhvcj5IYW4sIENoaWVoPC9hdXRob3I+PC9hdXRob3JzPjwvY29udHJpYnV0
b3JzPjx0aXRsZXM+PHRpdGxlPlRoZSBidXJkZW4gb2YgYmFjdGVyaWFsIGFudGltaWNyb2JpYWwg
cmVzaXN0YW5jZSBpbiB0aGUgV0hPIEFmcmljYW4gcmVnaW9uIGluIDIwMTk6IGEgY3Jvc3MtY291
bnRyeSBzeXN0ZW1hdGljIGFuYWx5c2lzPC90aXRsZT48c2Vjb25kYXJ5LXRpdGxlPlRoZSBMYW5j
ZXQgR2xvYmFsIEhlYWx0aDwvc2Vjb25kYXJ5LXRpdGxlPjwvdGl0bGVzPjxwZXJpb2RpY2FsPjxm
dWxsLXRpdGxlPlRoZSBMYW5jZXQgR2xvYmFsIEhlYWx0aDwvZnVsbC10aXRsZT48L3BlcmlvZGlj
YWw+PHBhZ2VzPmUyMDEtZTIxNjwvcGFnZXM+PHZvbHVtZT4xMjwvdm9sdW1lPjxudW1iZXI+Mjwv
bnVtYmVyPjxkYXRlcz48eWVhcj4yMDI0PC95ZWFyPjwvZGF0ZXM+PGlzYm4+MjIxNC0xMDlYPC9p
c2JuPjx1cmxzPjwvdXJscz48L3JlY29yZD48L0NpdGU+PENpdGU+PEF1dGhvcj5BbCBNYXN1ZDwv
QXV0aG9yPjxZZWFyPjIwMjQ8L1llYXI+PFJlY051bT41PC9SZWNOdW0+PHJlY29yZD48cmVjLW51
bWJlcj41PC9yZWMtbnVtYmVyPjxmb3JlaWduLWtleXM+PGtleSBhcHA9IkVOIiBkYi1pZD0iZDJy
MHpzcGFmMGV4cHJlMHBwaHZ0NTBud3J2emY1enJ3NTJ4IiB0aW1lc3RhbXA9IjE3MzgzMzk3NDQi
PjU8L2tleT48L2ZvcmVpZ24ta2V5cz48cmVmLXR5cGUgbmFtZT0iSm91cm5hbCBBcnRpY2xlIj4x
NzwvcmVmLXR5cGU+PGNvbnRyaWJ1dG9ycz48YXV0aG9ycz48YXV0aG9yPkFsIE1hc3VkLCBBYmR1
bGxhaDwvYXV0aG9yPjxhdXRob3I+V2FscG9sYSwgUmFtZXNoIExhaGlydTwvYXV0aG9yPjxhdXRo
b3I+U2Fya2VyLCBNYWxhYmlrYTwvYXV0aG9yPjxhdXRob3I+S2FiaXIsIEFsYW1naXI8L2F1dGhv
cj48YXV0aG9yPkFzYWR1enphbWFuLCBNdWhhbW1hZDwvYXV0aG9yPjxhdXRob3I+SXNsYW0sIE1k
IFNhaWZ1bDwvYXV0aG9yPjxhdXRob3I+TW9zdGFmYSwgQXllc2hhIFRhc25pbTwvYXV0aG9yPjxh
dXRob3I+QWtodGFyLCBadWJhaXI8L2F1dGhvcj48YXV0aG9yPkJhcnVhLCBNcml0dGlrYTwvYXV0
aG9yPjxhdXRob3I+U2VhbGUsIEhvbGx5PC9hdXRob3I+PC9hdXRob3JzPjwvY29udHJpYnV0b3Jz
Pjx0aXRsZXM+PHRpdGxlPlVuZGVyc3RhbmRpbmcgYW50aWJpb3RpYyBwdXJjaGFzaW5nIHByYWN0
aWNlcyBpbiBjb21tdW5pdHkgcGhhcm1hY2llczogQSBwb3RlbnRpYWwgZHJpdmVyIG9mIGVtZXJn
aW5nIGFudGltaWNyb2JpYWwgcmVzaXN0YW5jZTwvdGl0bGU+PHNlY29uZGFyeS10aXRsZT5FeHBs
b3JhdG9yeSBSZXNlYXJjaCBpbiBDbGluaWNhbCBhbmQgU29jaWFsIFBoYXJtYWN5PC9zZWNvbmRh
cnktdGl0bGU+PC90aXRsZXM+PHBlcmlvZGljYWw+PGZ1bGwtdGl0bGU+RXhwbG9yYXRvcnkgUmVz
ZWFyY2ggaW4gQ2xpbmljYWwgYW5kIFNvY2lhbCBQaGFybWFjeTwvZnVsbC10aXRsZT48L3Blcmlv
ZGljYWw+PHBhZ2VzPjEwMDQ4NTwvcGFnZXM+PHZvbHVtZT4xNTwvdm9sdW1lPjxkYXRlcz48eWVh
cj4yMDI0PC95ZWFyPjwvZGF0ZXM+PGlzYm4+MjY2Ny0yNzY2PC9pc2JuPjx1cmxzPjwvdXJscz48
L3JlY29yZD48L0NpdGU+PENpdGU+PEF1dGhvcj5MYXhtaW5hcmF5YW48L0F1dGhvcj48WWVhcj4y
MDIyPC9ZZWFyPjxSZWNOdW0+MTY2PC9SZWNOdW0+PHJlY29yZD48cmVjLW51bWJlcj4xNjY8L3Jl
Yy1udW1iZXI+PGZvcmVpZ24ta2V5cz48a2V5IGFwcD0iRU4iIGRiLWlkPSJkMnIwenNwYWYwZXhw
cmUwcHBodnQ1MG53cnZ6ZjV6cnc1MngiIHRpbWVzdGFtcD0iMTc1ODYzNzUyNyI+MTY2PC9rZXk+
PC9mb3JlaWduLWtleXM+PHJlZi10eXBlIG5hbWU9IkpvdXJuYWwgQXJ0aWNsZSI+MTc8L3JlZi10
eXBlPjxjb250cmlidXRvcnM+PGF1dGhvcnM+PGF1dGhvcj5MYXhtaW5hcmF5YW4sIFJhbWFuYW48
L2F1dGhvcj48L2F1dGhvcnM+PC9jb250cmlidXRvcnM+PHRpdGxlcz48dGl0bGU+VGhlIG92ZXJs
b29rZWQgcGFuZGVtaWMgb2YgYW50aW1pY3JvYmlhbCByZXNpc3RhbmNlPC90aXRsZT48c2Vjb25k
YXJ5LXRpdGxlPkxhbmNldCAoTG9uZG9uLCBFbmdsYW5kKTwvc2Vjb25kYXJ5LXRpdGxlPjwvdGl0
bGVzPjxwZXJpb2RpY2FsPjxmdWxsLXRpdGxlPkxhbmNldCAoTG9uZG9uLCBFbmdsYW5kKTwvZnVs
bC10aXRsZT48L3BlcmlvZGljYWw+PHBhZ2VzPjYwNjwvcGFnZXM+PHZvbHVtZT4zOTk8L3ZvbHVt
ZT48bnVtYmVyPjEwMzI1PC9udW1iZXI+PGRhdGVzPjx5ZWFyPjIwMjI8L3llYXI+PC9kYXRlcz48
dXJscz48L3VybHM+PC9yZWNvcmQ+PC9DaXRlPjxDaXRlPjxBdXRob3I+R29kbWFuPC9BdXRob3I+
PFllYXI+MjAyMTwvWWVhcj48UmVjTnVtPjE2NzwvUmVjTnVtPjxyZWNvcmQ+PHJlYy1udW1iZXI+
MTY3PC9yZWMtbnVtYmVyPjxmb3JlaWduLWtleXM+PGtleSBhcHA9IkVOIiBkYi1pZD0iZDJyMHpz
cGFmMGV4cHJlMHBwaHZ0NTBud3J2emY1enJ3NTJ4IiB0aW1lc3RhbXA9IjE3NTg2Mzc1ODIiPjE2
Nzwva2V5PjwvZm9yZWlnbi1rZXlzPjxyZWYtdHlwZSBuYW1lPSJKb3VybmFsIEFydGljbGUiPjE3
PC9yZWYtdHlwZT48Y29udHJpYnV0b3JzPjxhdXRob3JzPjxhdXRob3I+R29kbWFuLCBCcmlhbjwv
YXV0aG9yPjxhdXRob3I+RWd3dWVudSwgQWJpb2R1bjwvYXV0aG9yPjxhdXRob3I+SGFxdWUsIE1h
aW51bDwvYXV0aG9yPjxhdXRob3I+TWFsYW5kZSwgT2xpdmVyIE9tYmV2YTwvYXV0aG9yPjxhdXRo
b3I+U2NoZWxsYWNrLCBOYXRhbGllPC9hdXRob3I+PGF1dGhvcj5LdW1hciwgU2FudG9zaDwvYXV0
aG9yPjxhdXRob3I+U2FsZWVtLCBaaWtyaWE8L2F1dGhvcj48YXV0aG9yPlNuZWRkb24sIEphY3F1
ZWxpbmU8L2F1dGhvcj48YXV0aG9yPkhveGhhLCBJcmlzPC9hdXRob3I+PGF1dGhvcj5Jc2xhbSwg
U2FsZXF1bDwvYXV0aG9yPjwvYXV0aG9ycz48L2NvbnRyaWJ1dG9ycz48dGl0bGVzPjx0aXRsZT5T
dHJhdGVnaWVzIHRvIGltcHJvdmUgYW50aW1pY3JvYmlhbCB1dGlsaXphdGlvbiB3aXRoIGEgc3Bl
Y2lhbCBmb2N1cyBvbiBkZXZlbG9waW5nIGNvdW50cmllczwvdGl0bGU+PHNlY29uZGFyeS10aXRs
ZT5MaWZlPC9zZWNvbmRhcnktdGl0bGU+PC90aXRsZXM+PHBlcmlvZGljYWw+PGZ1bGwtdGl0bGU+
TGlmZTwvZnVsbC10aXRsZT48L3BlcmlvZGljYWw+PHBhZ2VzPjUyODwvcGFnZXM+PHZvbHVtZT4x
MTwvdm9sdW1lPjxudW1iZXI+NjwvbnVtYmVyPjxkYXRlcz48eWVhcj4yMDIxPC95ZWFyPjwvZGF0
ZXM+PGlzYm4+MjA3NS0xNzI5PC9pc2JuPjx1cmxzPjwvdXJscz48L3JlY29yZD48L0NpdGU+PC9F
bmROb3RlPn==
</w:fldData>
        </w:fldChar>
      </w:r>
      <w:r w:rsidR="002F45FB">
        <w:rPr>
          <w:rFonts w:asciiTheme="minorBidi" w:hAnsiTheme="minorBidi"/>
          <w:color w:val="000000"/>
          <w:sz w:val="20"/>
          <w:szCs w:val="20"/>
          <w:lang w:val="en-GB"/>
        </w:rPr>
        <w:instrText xml:space="preserve"> ADDIN EN.CITE.DATA </w:instrText>
      </w:r>
      <w:r w:rsidR="002F45FB">
        <w:rPr>
          <w:rFonts w:asciiTheme="minorBidi" w:hAnsiTheme="minorBidi"/>
          <w:color w:val="000000"/>
          <w:sz w:val="20"/>
          <w:szCs w:val="20"/>
          <w:lang w:val="en-GB"/>
        </w:rPr>
      </w:r>
      <w:r w:rsidR="002F45FB">
        <w:rPr>
          <w:rFonts w:asciiTheme="minorBidi" w:hAnsiTheme="minorBidi"/>
          <w:color w:val="000000"/>
          <w:sz w:val="20"/>
          <w:szCs w:val="20"/>
          <w:lang w:val="en-GB"/>
        </w:rPr>
        <w:fldChar w:fldCharType="end"/>
      </w:r>
      <w:r>
        <w:rPr>
          <w:rFonts w:asciiTheme="minorBidi" w:hAnsiTheme="minorBidi"/>
          <w:color w:val="000000"/>
          <w:sz w:val="20"/>
          <w:szCs w:val="20"/>
          <w:lang w:val="en-GB"/>
        </w:rPr>
      </w:r>
      <w:r>
        <w:rPr>
          <w:rFonts w:asciiTheme="minorBidi" w:hAnsiTheme="minorBidi"/>
          <w:color w:val="000000"/>
          <w:sz w:val="20"/>
          <w:szCs w:val="20"/>
          <w:lang w:val="en-GB"/>
        </w:rPr>
        <w:fldChar w:fldCharType="separate"/>
      </w:r>
      <w:r w:rsidR="002F45FB" w:rsidRPr="002F45FB">
        <w:rPr>
          <w:rFonts w:asciiTheme="minorBidi" w:hAnsiTheme="minorBidi"/>
          <w:noProof/>
          <w:color w:val="000000"/>
          <w:sz w:val="20"/>
          <w:szCs w:val="20"/>
          <w:vertAlign w:val="superscript"/>
          <w:lang w:val="en-GB"/>
        </w:rPr>
        <w:t>[2, 3, 4, 5, 6]</w:t>
      </w:r>
      <w:r>
        <w:rPr>
          <w:rFonts w:asciiTheme="minorBidi" w:hAnsiTheme="minorBidi"/>
          <w:color w:val="000000"/>
          <w:sz w:val="20"/>
          <w:szCs w:val="20"/>
          <w:lang w:val="en-GB"/>
        </w:rPr>
        <w:fldChar w:fldCharType="end"/>
      </w:r>
      <w:r w:rsidR="00B61155" w:rsidRPr="0091096D">
        <w:rPr>
          <w:rFonts w:asciiTheme="minorBidi" w:hAnsiTheme="minorBidi"/>
          <w:color w:val="000000"/>
          <w:sz w:val="20"/>
          <w:szCs w:val="20"/>
          <w:lang w:val="en-GB"/>
        </w:rPr>
        <w:t xml:space="preserve"> </w:t>
      </w:r>
      <w:r w:rsidR="0038341A">
        <w:rPr>
          <w:rFonts w:asciiTheme="minorBidi" w:hAnsiTheme="minorBidi"/>
          <w:color w:val="000000"/>
          <w:sz w:val="20"/>
          <w:szCs w:val="20"/>
          <w:lang w:val="en-GB"/>
        </w:rPr>
        <w:t>The m</w:t>
      </w:r>
      <w:r w:rsidRPr="004202F8">
        <w:rPr>
          <w:rFonts w:asciiTheme="minorBidi" w:hAnsiTheme="minorBidi"/>
          <w:color w:val="000000"/>
          <w:sz w:val="20"/>
          <w:szCs w:val="20"/>
          <w:lang w:val="en-GB"/>
        </w:rPr>
        <w:t>isuse of antibiotics</w:t>
      </w:r>
      <w:r w:rsidR="0038341A">
        <w:rPr>
          <w:rFonts w:asciiTheme="minorBidi" w:hAnsiTheme="minorBidi"/>
          <w:color w:val="000000"/>
          <w:sz w:val="20"/>
          <w:szCs w:val="20"/>
          <w:lang w:val="en-GB"/>
        </w:rPr>
        <w:t xml:space="preserve">, </w:t>
      </w:r>
      <w:r w:rsidRPr="004202F8">
        <w:rPr>
          <w:rFonts w:asciiTheme="minorBidi" w:hAnsiTheme="minorBidi"/>
          <w:color w:val="000000"/>
          <w:sz w:val="20"/>
          <w:szCs w:val="20"/>
          <w:lang w:val="en-GB"/>
        </w:rPr>
        <w:t xml:space="preserve">especially </w:t>
      </w:r>
      <w:r w:rsidR="0038341A">
        <w:rPr>
          <w:rFonts w:asciiTheme="minorBidi" w:hAnsiTheme="minorBidi"/>
          <w:color w:val="000000"/>
          <w:sz w:val="20"/>
          <w:szCs w:val="20"/>
          <w:lang w:val="en-GB"/>
        </w:rPr>
        <w:t>the</w:t>
      </w:r>
      <w:r w:rsidRPr="004202F8">
        <w:rPr>
          <w:rFonts w:asciiTheme="minorBidi" w:hAnsiTheme="minorBidi"/>
          <w:color w:val="000000"/>
          <w:sz w:val="20"/>
          <w:szCs w:val="20"/>
          <w:lang w:val="en-GB"/>
        </w:rPr>
        <w:t xml:space="preserve"> dispensing </w:t>
      </w:r>
      <w:r w:rsidR="0038341A">
        <w:rPr>
          <w:rFonts w:asciiTheme="minorBidi" w:hAnsiTheme="minorBidi"/>
          <w:color w:val="000000"/>
          <w:sz w:val="20"/>
          <w:szCs w:val="20"/>
          <w:lang w:val="en-GB"/>
        </w:rPr>
        <w:t xml:space="preserve">of antibiotics without a prescription, </w:t>
      </w:r>
      <w:r w:rsidRPr="004202F8">
        <w:rPr>
          <w:rFonts w:asciiTheme="minorBidi" w:hAnsiTheme="minorBidi"/>
          <w:color w:val="000000"/>
          <w:sz w:val="20"/>
          <w:szCs w:val="20"/>
          <w:lang w:val="en-GB"/>
        </w:rPr>
        <w:t>remains widespread in LMICs and is a key driver of AMR</w:t>
      </w:r>
      <w:bookmarkStart w:id="1" w:name="_Hlk193962042"/>
      <w:r w:rsidR="008C25E4">
        <w:rPr>
          <w:rFonts w:asciiTheme="minorBidi" w:hAnsiTheme="minorBidi"/>
          <w:color w:val="000000"/>
          <w:sz w:val="20"/>
          <w:szCs w:val="20"/>
          <w:lang w:val="en-GB"/>
        </w:rPr>
        <w:fldChar w:fldCharType="begin">
          <w:fldData xml:space="preserve">PEVuZE5vdGU+PENpdGU+PEF1dGhvcj5BbCBNYXN1ZDwvQXV0aG9yPjxZZWFyPjIwMjQ8L1llYXI+
PFJlY051bT41PC9SZWNOdW0+PERpc3BsYXlUZXh0PjxzdHlsZSBmYWNlPSJzdXBlcnNjcmlwdCI+
WzQsIDYsIDcsIDgsIDksIDEwLCAxMSwgMTJdPC9zdHlsZT48L0Rpc3BsYXlUZXh0PjxyZWNvcmQ+
PHJlYy1udW1iZXI+NTwvcmVjLW51bWJlcj48Zm9yZWlnbi1rZXlzPjxrZXkgYXBwPSJFTiIgZGIt
aWQ9ImQycjB6c3BhZjBleHByZTBwcGh2dDUwbndydnpmNXpydzUyeCIgdGltZXN0YW1wPSIxNzM4
MzM5NzQ0Ij41PC9rZXk+PC9mb3JlaWduLWtleXM+PHJlZi10eXBlIG5hbWU9IkpvdXJuYWwgQXJ0
aWNsZSI+MTc8L3JlZi10eXBlPjxjb250cmlidXRvcnM+PGF1dGhvcnM+PGF1dGhvcj5BbCBNYXN1
ZCwgQWJkdWxsYWg8L2F1dGhvcj48YXV0aG9yPldhbHBvbGEsIFJhbWVzaCBMYWhpcnU8L2F1dGhv
cj48YXV0aG9yPlNhcmtlciwgTWFsYWJpa2E8L2F1dGhvcj48YXV0aG9yPkthYmlyLCBBbGFtZ2ly
PC9hdXRob3I+PGF1dGhvcj5Bc2FkdXp6YW1hbiwgTXVoYW1tYWQ8L2F1dGhvcj48YXV0aG9yPklz
bGFtLCBNZCBTYWlmdWw8L2F1dGhvcj48YXV0aG9yPk1vc3RhZmEsIEF5ZXNoYSBUYXNuaW08L2F1
dGhvcj48YXV0aG9yPkFraHRhciwgWnViYWlyPC9hdXRob3I+PGF1dGhvcj5CYXJ1YSwgTXJpdHRp
a2E8L2F1dGhvcj48YXV0aG9yPlNlYWxlLCBIb2xseTwvYXV0aG9yPjwvYXV0aG9ycz48L2NvbnRy
aWJ1dG9ycz48dGl0bGVzPjx0aXRsZT5VbmRlcnN0YW5kaW5nIGFudGliaW90aWMgcHVyY2hhc2lu
ZyBwcmFjdGljZXMgaW4gY29tbXVuaXR5IHBoYXJtYWNpZXM6IEEgcG90ZW50aWFsIGRyaXZlciBv
ZiBlbWVyZ2luZyBhbnRpbWljcm9iaWFsIHJlc2lzdGFuY2U8L3RpdGxlPjxzZWNvbmRhcnktdGl0
bGU+RXhwbG9yYXRvcnkgUmVzZWFyY2ggaW4gQ2xpbmljYWwgYW5kIFNvY2lhbCBQaGFybWFjeTwv
c2Vjb25kYXJ5LXRpdGxlPjwvdGl0bGVzPjxwZXJpb2RpY2FsPjxmdWxsLXRpdGxlPkV4cGxvcmF0
b3J5IFJlc2VhcmNoIGluIENsaW5pY2FsIGFuZCBTb2NpYWwgUGhhcm1hY3k8L2Z1bGwtdGl0bGU+
PC9wZXJpb2RpY2FsPjxwYWdlcz4xMDA0ODU8L3BhZ2VzPjx2b2x1bWU+MTU8L3ZvbHVtZT48ZGF0
ZXM+PHllYXI+MjAyNDwveWVhcj48L2RhdGVzPjxpc2JuPjI2NjctMjc2NjwvaXNibj48dXJscz48
L3VybHM+PC9yZWNvcmQ+PC9DaXRlPjxDaXRlPjxBdXRob3I+R29kbWFuPC9BdXRob3I+PFllYXI+
MjAyMTwvWWVhcj48UmVjTnVtPjE2NzwvUmVjTnVtPjxyZWNvcmQ+PHJlYy1udW1iZXI+MTY3PC9y
ZWMtbnVtYmVyPjxmb3JlaWduLWtleXM+PGtleSBhcHA9IkVOIiBkYi1pZD0iZDJyMHpzcGFmMGV4
cHJlMHBwaHZ0NTBud3J2emY1enJ3NTJ4IiB0aW1lc3RhbXA9IjE3NTg2Mzc1ODIiPjE2Nzwva2V5
PjwvZm9yZWlnbi1rZXlzPjxyZWYtdHlwZSBuYW1lPSJKb3VybmFsIEFydGljbGUiPjE3PC9yZWYt
dHlwZT48Y29udHJpYnV0b3JzPjxhdXRob3JzPjxhdXRob3I+R29kbWFuLCBCcmlhbjwvYXV0aG9y
PjxhdXRob3I+RWd3dWVudSwgQWJpb2R1bjwvYXV0aG9yPjxhdXRob3I+SGFxdWUsIE1haW51bDwv
YXV0aG9yPjxhdXRob3I+TWFsYW5kZSwgT2xpdmVyIE9tYmV2YTwvYXV0aG9yPjxhdXRob3I+U2No
ZWxsYWNrLCBOYXRhbGllPC9hdXRob3I+PGF1dGhvcj5LdW1hciwgU2FudG9zaDwvYXV0aG9yPjxh
dXRob3I+U2FsZWVtLCBaaWtyaWE8L2F1dGhvcj48YXV0aG9yPlNuZWRkb24sIEphY3F1ZWxpbmU8
L2F1dGhvcj48YXV0aG9yPkhveGhhLCBJcmlzPC9hdXRob3I+PGF1dGhvcj5Jc2xhbSwgU2FsZXF1
bDwvYXV0aG9yPjwvYXV0aG9ycz48L2NvbnRyaWJ1dG9ycz48dGl0bGVzPjx0aXRsZT5TdHJhdGVn
aWVzIHRvIGltcHJvdmUgYW50aW1pY3JvYmlhbCB1dGlsaXphdGlvbiB3aXRoIGEgc3BlY2lhbCBm
b2N1cyBvbiBkZXZlbG9waW5nIGNvdW50cmllczwvdGl0bGU+PHNlY29uZGFyeS10aXRsZT5MaWZl
PC9zZWNvbmRhcnktdGl0bGU+PC90aXRsZXM+PHBlcmlvZGljYWw+PGZ1bGwtdGl0bGU+TGlmZTwv
ZnVsbC10aXRsZT48L3BlcmlvZGljYWw+PHBhZ2VzPjUyODwvcGFnZXM+PHZvbHVtZT4xMTwvdm9s
dW1lPjxudW1iZXI+NjwvbnVtYmVyPjxkYXRlcz48eWVhcj4yMDIxPC95ZWFyPjwvZGF0ZXM+PGlz
Ym4+MjA3NS0xNzI5PC9pc2JuPjx1cmxzPjwvdXJscz48L3JlY29yZD48L0NpdGU+PENpdGU+PEF1
dGhvcj5NYWxpazwvQXV0aG9yPjxZZWFyPjIwMjQ8L1llYXI+PFJlY051bT4zPC9SZWNOdW0+PHJl
Y29yZD48cmVjLW51bWJlcj4zPC9yZWMtbnVtYmVyPjxmb3JlaWduLWtleXM+PGtleSBhcHA9IkVO
IiBkYi1pZD0iZDJyMHpzcGFmMGV4cHJlMHBwaHZ0NTBud3J2emY1enJ3NTJ4IiB0aW1lc3RhbXA9
IjE3MzgzMzkzNzQiPjM8L2tleT48L2ZvcmVpZ24ta2V5cz48cmVmLXR5cGUgbmFtZT0iSm91cm5h
bCBBcnRpY2xlIj4xNzwvcmVmLXR5cGU+PGNvbnRyaWJ1dG9ycz48YXV0aG9ycz48YXV0aG9yPk1h
bGlrLCBVc21hbiBSYXNoaWQ8L2F1dGhvcj48L2F1dGhvcnM+PC9jb250cmlidXRvcnM+PHRpdGxl
cz48dGl0bGU+TWlzdXNlIG9mIEFudGliaW90aWNzIGluIHRoZSBDb21tdW5pdHkgYW5kIEl0cyBJ
bXBsaWNhdGlvbnMgZm9yIHRoZSBIZWFsdGhjYXJlIFNlY3RvcuKAk0EgTmFycmF0aXZlIFJldmll
dzwvdGl0bGU+PHNlY29uZGFyeS10aXRsZT5IZWFsdGg8L3NlY29uZGFyeS10aXRsZT48L3RpdGxl
cz48cGVyaW9kaWNhbD48ZnVsbC10aXRsZT5IZWFsdGg8L2Z1bGwtdGl0bGU+PC9wZXJpb2RpY2Fs
PjxwYWdlcz4xMDAwMDE8L3BhZ2VzPjx2b2x1bWU+MTwvdm9sdW1lPjxkYXRlcz48eWVhcj4yMDI0
PC95ZWFyPjwvZGF0ZXM+PHVybHM+PC91cmxzPjwvcmVjb3JkPjwvQ2l0ZT48Q2l0ZT48QXV0aG9y
PkhhbmlmPC9BdXRob3I+PFJlY051bT4xNjg8L1JlY051bT48cmVjb3JkPjxyZWMtbnVtYmVyPjE2
ODwvcmVjLW51bWJlcj48Zm9yZWlnbi1rZXlzPjxrZXkgYXBwPSJFTiIgZGItaWQ9ImQycjB6c3Bh
ZjBleHByZTBwcGh2dDUwbndydnpmNXpydzUyeCIgdGltZXN0YW1wPSIxNzU4NjM3ODU5Ij4xNjg8
L2tleT48L2ZvcmVpZ24ta2V5cz48cmVmLXR5cGUgbmFtZT0iSm91cm5hbCBBcnRpY2xlIj4xNzwv
cmVmLXR5cGU+PGNvbnRyaWJ1dG9ycz48YXV0aG9ycz48YXV0aG9yPkhhbmlmLCBNYWhtb29uYSBT
ZWhhcjwvYXV0aG9yPjxhdXRob3I+U3VsdGFuLCBNdWhhbW1hZCBBcWVlbDwvYXV0aG9yPjxhdXRo
b3I+UmF6YSwgQWJpZGE8L2F1dGhvcj48YXV0aG9yPkFzYWQsIE11aGFtbWFkIEphdmFpZDwvYXV0
aG9yPjxhdXRob3I+U3VsdGFuYSwgVGFzYXdhcjwvYXV0aG9yPjxhdXRob3I+SHVzc2FpbiwgTXVo
YW1tYWQgSXNoZmFxPC9hdXRob3I+PGF1dGhvcj5XYWppZCwgVXNtYW48L2F1dGhvcj48L2F1dGhv
cnM+PC9jb250cmlidXRvcnM+PHRpdGxlcz48dGl0bGU+QW50aWJpb3RpY3MgT3ZlcnVzZSBhbmQg
aXRzIENvbnNlcXVlbmNlczogUmFpc2luZyBBd2FyZW5lc3MgYW5kIFByb21vdGluZyBSZXNwb25z
aWJsZSBVc2U8L3RpdGxlPjwvdGl0bGVzPjxkYXRlcz48L2RhdGVzPjx1cmxzPjwvdXJscz48L3Jl
Y29yZD48L0NpdGU+PENpdGU+PEF1dGhvcj5TYWNoZGV2PC9BdXRob3I+PFllYXI+MjAyMjwvWWVh
cj48UmVjTnVtPjE2OTwvUmVjTnVtPjxyZWNvcmQ+PHJlYy1udW1iZXI+MTY5PC9yZWMtbnVtYmVy
Pjxmb3JlaWduLWtleXM+PGtleSBhcHA9IkVOIiBkYi1pZD0iZDJyMHpzcGFmMGV4cHJlMHBwaHZ0
NTBud3J2emY1enJ3NTJ4IiB0aW1lc3RhbXA9IjE3NTg2Mzc5MTgiPjE2OTwva2V5PjwvZm9yZWln
bi1rZXlzPjxyZWYtdHlwZSBuYW1lPSJHZW5lcmljIj4xMzwvcmVmLXR5cGU+PGNvbnRyaWJ1dG9y
cz48YXV0aG9ycz48YXV0aG9yPlNhY2hkZXYsIEM8L2F1dGhvcj48YXV0aG9yPkFuamFua2FyLCBB
PC9hdXRob3I+PGF1dGhvcj5BZ3Jhd2FsLCBKPC9hdXRob3I+PC9hdXRob3JzPjwvY29udHJpYnV0
b3JzPjx0aXRsZXM+PHRpdGxlPlNlbGYtTWVkaWNhdGlvbiBXaXRoIEFudGliaW90aWNzOiBBbiBF
bGVtZW50IEluY3JlYXNpbmcgUmVzaXN0YW5jZS4gQ3VyZXVzLCAxNCAoMTApLCBFMzA4NDQ8L3Rp
dGxlPjwvdGl0bGVzPjxkYXRlcz48eWVhcj4yMDIyPC95ZWFyPjwvZGF0ZXM+PHVybHM+PC91cmxz
PjwvcmVjb3JkPjwvQ2l0ZT48Q2l0ZT48QXV0aG9yPk1lbmRvemE8L0F1dGhvcj48WWVhcj4yMDI1
PC9ZZWFyPjxSZWNOdW0+NDwvUmVjTnVtPjxyZWNvcmQ+PHJlYy1udW1iZXI+NDwvcmVjLW51bWJl
cj48Zm9yZWlnbi1rZXlzPjxrZXkgYXBwPSJFTiIgZGItaWQ9ImQycjB6c3BhZjBleHByZTBwcGh2
dDUwbndydnpmNXpydzUyeCIgdGltZXN0YW1wPSIxNzM4MzM5NjE1Ij40PC9rZXk+PC9mb3JlaWdu
LWtleXM+PHJlZi10eXBlIG5hbWU9IkpvdXJuYWwgQXJ0aWNsZSI+MTc8L3JlZi10eXBlPjxjb250
cmlidXRvcnM+PGF1dGhvcnM+PGF1dGhvcj5NZW5kb3phLCBBbHlzc2EgTWFlIEI8L2F1dGhvcj48
YXV0aG9yPk1hbGnDsWFuYSwgU29maWEgQWxleGlzIEE8L2F1dGhvcj48YXV0aG9yPk1hcmF2aWxs
YXMsIFNvZmlhIElzYWJlbCBEPC9hdXRob3I+PGF1dGhvcj5Nb25pdmEsIEtlbGx5cm9zZSBDPC9h
dXRob3I+PGF1dGhvcj5KYXp1bCwgSmF5IFA8L2F1dGhvcj48L2F1dGhvcnM+PC9jb250cmlidXRv
cnM+PHRpdGxlcz48dGl0bGU+UmVsYXRpb25zaGlwIG9mIHNlbGYtbWVkaWNhdGlvbiBhbmQgYW50
aW1pY3JvYmlhbCByZXNpc3RhbmNlIChBTVIpIGluIGxvdy1hbmQgbWlkZGxlLWluY29tZSBjb3Vu
dHJpZXMgKExNSUNzKTogYSBzY29waW5nIHJldmlldzwvdGl0bGU+PHNlY29uZGFyeS10aXRsZT5K
b3VybmFsIG9mIFB1YmxpYyBIZWFsdGggYW5kIEVtZXJnZW5jeTwvc2Vjb25kYXJ5LXRpdGxlPjwv
dGl0bGVzPjxwZXJpb2RpY2FsPjxmdWxsLXRpdGxlPkpvdXJuYWwgb2YgUHVibGljIEhlYWx0aCBh
bmQgRW1lcmdlbmN5PC9mdWxsLXRpdGxlPjwvcGVyaW9kaWNhbD48dm9sdW1lPjk8L3ZvbHVtZT48
ZGF0ZXM+PHllYXI+MjAyNTwveWVhcj48L2RhdGVzPjxpc2JuPjI1MjAtMDA1NDwvaXNibj48dXJs
cz48L3VybHM+PC9yZWNvcmQ+PC9DaXRlPjxDaXRlPjxBdXRob3I+VG9ycmVzPC9BdXRob3I+PFll
YXI+MjAxOTwvWWVhcj48UmVjTnVtPjE3MDwvUmVjTnVtPjxyZWNvcmQ+PHJlYy1udW1iZXI+MTcw
PC9yZWMtbnVtYmVyPjxmb3JlaWduLWtleXM+PGtleSBhcHA9IkVOIiBkYi1pZD0iZDJyMHpzcGFm
MGV4cHJlMHBwaHZ0NTBud3J2emY1enJ3NTJ4IiB0aW1lc3RhbXA9IjE3NTg2MzgwNDAiPjE3MDwv
a2V5PjwvZm9yZWlnbi1rZXlzPjxyZWYtdHlwZSBuYW1lPSJKb3VybmFsIEFydGljbGUiPjE3PC9y
ZWYtdHlwZT48Y29udHJpYnV0b3JzPjxhdXRob3JzPjxhdXRob3I+VG9ycmVzLCBORjwvYXV0aG9y
PjxhdXRob3I+Q2hpYmksIEI8L2F1dGhvcj48YXV0aG9yPk1pZGRsZXRvbiwgTEU8L2F1dGhvcj48
YXV0aG9yPlNvbG9tb24sIFZQPC9hdXRob3I+PGF1dGhvcj5NYXNoYW1iYS1UaG9tcHNvbiwgVFA8
L2F1dGhvcj48L2F1dGhvcnM+PC9jb250cmlidXRvcnM+PHRpdGxlcz48dGl0bGU+RXZpZGVuY2Ug
b2YgZmFjdG9ycyBpbmZsdWVuY2luZyBzZWxmLW1lZGljYXRpb24gd2l0aCBhbnRpYmlvdGljcyBp
biBsb3cgYW5kIG1pZGRsZS1pbmNvbWUgY291bnRyaWVzOiBhIHN5c3RlbWF0aWMgc2NvcGluZyBy
ZXZpZXc8L3RpdGxlPjxzZWNvbmRhcnktdGl0bGU+UHVibGljIGhlYWx0aDwvc2Vjb25kYXJ5LXRp
dGxlPjwvdGl0bGVzPjxwZXJpb2RpY2FsPjxmdWxsLXRpdGxlPlB1YmxpYyBoZWFsdGg8L2Z1bGwt
dGl0bGU+PC9wZXJpb2RpY2FsPjxwYWdlcz45Mi0xMDE8L3BhZ2VzPjx2b2x1bWU+MTY4PC92b2x1
bWU+PGRhdGVzPjx5ZWFyPjIwMTk8L3llYXI+PC9kYXRlcz48aXNibj4wMDMzLTM1MDY8L2lzYm4+
PHVybHM+PC91cmxzPjwvcmVjb3JkPjwvQ2l0ZT48Q2l0ZT48QXV0aG9yPlNvbm88L0F1dGhvcj48
WWVhcj4yMDIzPC9ZZWFyPjxSZWNOdW0+MTcxPC9SZWNOdW0+PHJlY29yZD48cmVjLW51bWJlcj4x
NzE8L3JlYy1udW1iZXI+PGZvcmVpZ24ta2V5cz48a2V5IGFwcD0iRU4iIGRiLWlkPSJkMnIwenNw
YWYwZXhwcmUwcHBodnQ1MG53cnZ6ZjV6cnc1MngiIHRpbWVzdGFtcD0iMTc1ODYzODEwNSI+MTcx
PC9rZXk+PC9mb3JlaWduLWtleXM+PHJlZi10eXBlIG5hbWU9IkpvdXJuYWwgQXJ0aWNsZSI+MTc8
L3JlZi10eXBlPjxjb250cmlidXRvcnM+PGF1dGhvcnM+PGF1dGhvcj5Tb25vLCBUaXlhbmkgTWls
dGE8L2F1dGhvcj48YXV0aG9yPlllaWthLCBFdWdlbmU8L2F1dGhvcj48YXV0aG9yPkNvb2ssIEFp
c2xpbm48L2F1dGhvcj48YXV0aG9yPkthbHVuZ2lhLCBBdWJyZXk8L2F1dGhvcj48YXV0aG9yPk9w
YW5nYSwgU3lsdmlhIEE8L2F1dGhvcj48YXV0aG9yPkFjb2xhdHNlLCBKb3NlcGggRWxpa2VtIEVm
dWk8L2F1dGhvcj48YXV0aG9yPlNlZmFoLCBJc3JhZWwgQWJlYnJlc2U8L2F1dGhvcj48YXV0aG9y
PkplbGnEhywgQW5hIEdvbGnEhzwvYXV0aG9yPjxhdXRob3I+Q2FtcGJlbGwsIFN0ZXBoZW48L2F1
dGhvcj48YXV0aG9yPkxvcmVuemV0dGksIEdpdWxpYTwvYXV0aG9yPjwvYXV0aG9ycz48L2NvbnRy
aWJ1dG9ycz48dGl0bGVzPjx0aXRsZT5DdXJyZW50IHJhdGVzIG9mIHB1cmNoYXNpbmcgb2YgYW50
aWJpb3RpY3Mgd2l0aG91dCBhIHByZXNjcmlwdGlvbiBhY3Jvc3Mgc3ViLVNhaGFyYW4gQWZyaWNh
OyByYXRpb25hbGUgYW5kIHBvdGVudGlhbCBwcm9ncmFtbWVzIHRvIHJlZHVjZSBpbmFwcHJvcHJp
YXRlIGRpc3BlbnNpbmcgYW5kIHJlc2lzdGFuY2U8L3RpdGxlPjxzZWNvbmRhcnktdGl0bGU+RXhw
ZXJ0IHJldmlldyBvZiBhbnRpLWluZmVjdGl2ZSB0aGVyYXB5PC9zZWNvbmRhcnktdGl0bGU+PC90
aXRsZXM+PHBlcmlvZGljYWw+PGZ1bGwtdGl0bGU+RXhwZXJ0IHJldmlldyBvZiBhbnRpLWluZmVj
dGl2ZSB0aGVyYXB5PC9mdWxsLXRpdGxlPjwvcGVyaW9kaWNhbD48cGFnZXM+MTAyNS0xMDU1PC9w
YWdlcz48dm9sdW1lPjIxPC92b2x1bWU+PG51bWJlcj4xMDwvbnVtYmVyPjxkYXRlcz48eWVhcj4y
MDIzPC95ZWFyPjwvZGF0ZXM+PGlzYm4+MTQ3OC03MjEwPC9pc2JuPjx1cmxzPjwvdXJscz48L3Jl
Y29yZD48L0NpdGU+PC9FbmROb3RlPgB=
</w:fldData>
        </w:fldChar>
      </w:r>
      <w:r w:rsidR="002F45FB">
        <w:rPr>
          <w:rFonts w:asciiTheme="minorBidi" w:hAnsiTheme="minorBidi"/>
          <w:color w:val="000000"/>
          <w:sz w:val="20"/>
          <w:szCs w:val="20"/>
          <w:lang w:val="en-GB"/>
        </w:rPr>
        <w:instrText xml:space="preserve"> ADDIN EN.CITE </w:instrText>
      </w:r>
      <w:r w:rsidR="002F45FB">
        <w:rPr>
          <w:rFonts w:asciiTheme="minorBidi" w:hAnsiTheme="minorBidi"/>
          <w:color w:val="000000"/>
          <w:sz w:val="20"/>
          <w:szCs w:val="20"/>
          <w:lang w:val="en-GB"/>
        </w:rPr>
        <w:fldChar w:fldCharType="begin">
          <w:fldData xml:space="preserve">PEVuZE5vdGU+PENpdGU+PEF1dGhvcj5BbCBNYXN1ZDwvQXV0aG9yPjxZZWFyPjIwMjQ8L1llYXI+
PFJlY051bT41PC9SZWNOdW0+PERpc3BsYXlUZXh0PjxzdHlsZSBmYWNlPSJzdXBlcnNjcmlwdCI+
WzQsIDYsIDcsIDgsIDksIDEwLCAxMSwgMTJdPC9zdHlsZT48L0Rpc3BsYXlUZXh0PjxyZWNvcmQ+
PHJlYy1udW1iZXI+NTwvcmVjLW51bWJlcj48Zm9yZWlnbi1rZXlzPjxrZXkgYXBwPSJFTiIgZGIt
aWQ9ImQycjB6c3BhZjBleHByZTBwcGh2dDUwbndydnpmNXpydzUyeCIgdGltZXN0YW1wPSIxNzM4
MzM5NzQ0Ij41PC9rZXk+PC9mb3JlaWduLWtleXM+PHJlZi10eXBlIG5hbWU9IkpvdXJuYWwgQXJ0
aWNsZSI+MTc8L3JlZi10eXBlPjxjb250cmlidXRvcnM+PGF1dGhvcnM+PGF1dGhvcj5BbCBNYXN1
ZCwgQWJkdWxsYWg8L2F1dGhvcj48YXV0aG9yPldhbHBvbGEsIFJhbWVzaCBMYWhpcnU8L2F1dGhv
cj48YXV0aG9yPlNhcmtlciwgTWFsYWJpa2E8L2F1dGhvcj48YXV0aG9yPkthYmlyLCBBbGFtZ2ly
PC9hdXRob3I+PGF1dGhvcj5Bc2FkdXp6YW1hbiwgTXVoYW1tYWQ8L2F1dGhvcj48YXV0aG9yPklz
bGFtLCBNZCBTYWlmdWw8L2F1dGhvcj48YXV0aG9yPk1vc3RhZmEsIEF5ZXNoYSBUYXNuaW08L2F1
dGhvcj48YXV0aG9yPkFraHRhciwgWnViYWlyPC9hdXRob3I+PGF1dGhvcj5CYXJ1YSwgTXJpdHRp
a2E8L2F1dGhvcj48YXV0aG9yPlNlYWxlLCBIb2xseTwvYXV0aG9yPjwvYXV0aG9ycz48L2NvbnRy
aWJ1dG9ycz48dGl0bGVzPjx0aXRsZT5VbmRlcnN0YW5kaW5nIGFudGliaW90aWMgcHVyY2hhc2lu
ZyBwcmFjdGljZXMgaW4gY29tbXVuaXR5IHBoYXJtYWNpZXM6IEEgcG90ZW50aWFsIGRyaXZlciBv
ZiBlbWVyZ2luZyBhbnRpbWljcm9iaWFsIHJlc2lzdGFuY2U8L3RpdGxlPjxzZWNvbmRhcnktdGl0
bGU+RXhwbG9yYXRvcnkgUmVzZWFyY2ggaW4gQ2xpbmljYWwgYW5kIFNvY2lhbCBQaGFybWFjeTwv
c2Vjb25kYXJ5LXRpdGxlPjwvdGl0bGVzPjxwZXJpb2RpY2FsPjxmdWxsLXRpdGxlPkV4cGxvcmF0
b3J5IFJlc2VhcmNoIGluIENsaW5pY2FsIGFuZCBTb2NpYWwgUGhhcm1hY3k8L2Z1bGwtdGl0bGU+
PC9wZXJpb2RpY2FsPjxwYWdlcz4xMDA0ODU8L3BhZ2VzPjx2b2x1bWU+MTU8L3ZvbHVtZT48ZGF0
ZXM+PHllYXI+MjAyNDwveWVhcj48L2RhdGVzPjxpc2JuPjI2NjctMjc2NjwvaXNibj48dXJscz48
L3VybHM+PC9yZWNvcmQ+PC9DaXRlPjxDaXRlPjxBdXRob3I+R29kbWFuPC9BdXRob3I+PFllYXI+
MjAyMTwvWWVhcj48UmVjTnVtPjE2NzwvUmVjTnVtPjxyZWNvcmQ+PHJlYy1udW1iZXI+MTY3PC9y
ZWMtbnVtYmVyPjxmb3JlaWduLWtleXM+PGtleSBhcHA9IkVOIiBkYi1pZD0iZDJyMHpzcGFmMGV4
cHJlMHBwaHZ0NTBud3J2emY1enJ3NTJ4IiB0aW1lc3RhbXA9IjE3NTg2Mzc1ODIiPjE2Nzwva2V5
PjwvZm9yZWlnbi1rZXlzPjxyZWYtdHlwZSBuYW1lPSJKb3VybmFsIEFydGljbGUiPjE3PC9yZWYt
dHlwZT48Y29udHJpYnV0b3JzPjxhdXRob3JzPjxhdXRob3I+R29kbWFuLCBCcmlhbjwvYXV0aG9y
PjxhdXRob3I+RWd3dWVudSwgQWJpb2R1bjwvYXV0aG9yPjxhdXRob3I+SGFxdWUsIE1haW51bDwv
YXV0aG9yPjxhdXRob3I+TWFsYW5kZSwgT2xpdmVyIE9tYmV2YTwvYXV0aG9yPjxhdXRob3I+U2No
ZWxsYWNrLCBOYXRhbGllPC9hdXRob3I+PGF1dGhvcj5LdW1hciwgU2FudG9zaDwvYXV0aG9yPjxh
dXRob3I+U2FsZWVtLCBaaWtyaWE8L2F1dGhvcj48YXV0aG9yPlNuZWRkb24sIEphY3F1ZWxpbmU8
L2F1dGhvcj48YXV0aG9yPkhveGhhLCBJcmlzPC9hdXRob3I+PGF1dGhvcj5Jc2xhbSwgU2FsZXF1
bDwvYXV0aG9yPjwvYXV0aG9ycz48L2NvbnRyaWJ1dG9ycz48dGl0bGVzPjx0aXRsZT5TdHJhdGVn
aWVzIHRvIGltcHJvdmUgYW50aW1pY3JvYmlhbCB1dGlsaXphdGlvbiB3aXRoIGEgc3BlY2lhbCBm
b2N1cyBvbiBkZXZlbG9waW5nIGNvdW50cmllczwvdGl0bGU+PHNlY29uZGFyeS10aXRsZT5MaWZl
PC9zZWNvbmRhcnktdGl0bGU+PC90aXRsZXM+PHBlcmlvZGljYWw+PGZ1bGwtdGl0bGU+TGlmZTwv
ZnVsbC10aXRsZT48L3BlcmlvZGljYWw+PHBhZ2VzPjUyODwvcGFnZXM+PHZvbHVtZT4xMTwvdm9s
dW1lPjxudW1iZXI+NjwvbnVtYmVyPjxkYXRlcz48eWVhcj4yMDIxPC95ZWFyPjwvZGF0ZXM+PGlz
Ym4+MjA3NS0xNzI5PC9pc2JuPjx1cmxzPjwvdXJscz48L3JlY29yZD48L0NpdGU+PENpdGU+PEF1
dGhvcj5NYWxpazwvQXV0aG9yPjxZZWFyPjIwMjQ8L1llYXI+PFJlY051bT4zPC9SZWNOdW0+PHJl
Y29yZD48cmVjLW51bWJlcj4zPC9yZWMtbnVtYmVyPjxmb3JlaWduLWtleXM+PGtleSBhcHA9IkVO
IiBkYi1pZD0iZDJyMHpzcGFmMGV4cHJlMHBwaHZ0NTBud3J2emY1enJ3NTJ4IiB0aW1lc3RhbXA9
IjE3MzgzMzkzNzQiPjM8L2tleT48L2ZvcmVpZ24ta2V5cz48cmVmLXR5cGUgbmFtZT0iSm91cm5h
bCBBcnRpY2xlIj4xNzwvcmVmLXR5cGU+PGNvbnRyaWJ1dG9ycz48YXV0aG9ycz48YXV0aG9yPk1h
bGlrLCBVc21hbiBSYXNoaWQ8L2F1dGhvcj48L2F1dGhvcnM+PC9jb250cmlidXRvcnM+PHRpdGxl
cz48dGl0bGU+TWlzdXNlIG9mIEFudGliaW90aWNzIGluIHRoZSBDb21tdW5pdHkgYW5kIEl0cyBJ
bXBsaWNhdGlvbnMgZm9yIHRoZSBIZWFsdGhjYXJlIFNlY3RvcuKAk0EgTmFycmF0aXZlIFJldmll
dzwvdGl0bGU+PHNlY29uZGFyeS10aXRsZT5IZWFsdGg8L3NlY29uZGFyeS10aXRsZT48L3RpdGxl
cz48cGVyaW9kaWNhbD48ZnVsbC10aXRsZT5IZWFsdGg8L2Z1bGwtdGl0bGU+PC9wZXJpb2RpY2Fs
PjxwYWdlcz4xMDAwMDE8L3BhZ2VzPjx2b2x1bWU+MTwvdm9sdW1lPjxkYXRlcz48eWVhcj4yMDI0
PC95ZWFyPjwvZGF0ZXM+PHVybHM+PC91cmxzPjwvcmVjb3JkPjwvQ2l0ZT48Q2l0ZT48QXV0aG9y
PkhhbmlmPC9BdXRob3I+PFJlY051bT4xNjg8L1JlY051bT48cmVjb3JkPjxyZWMtbnVtYmVyPjE2
ODwvcmVjLW51bWJlcj48Zm9yZWlnbi1rZXlzPjxrZXkgYXBwPSJFTiIgZGItaWQ9ImQycjB6c3Bh
ZjBleHByZTBwcGh2dDUwbndydnpmNXpydzUyeCIgdGltZXN0YW1wPSIxNzU4NjM3ODU5Ij4xNjg8
L2tleT48L2ZvcmVpZ24ta2V5cz48cmVmLXR5cGUgbmFtZT0iSm91cm5hbCBBcnRpY2xlIj4xNzwv
cmVmLXR5cGU+PGNvbnRyaWJ1dG9ycz48YXV0aG9ycz48YXV0aG9yPkhhbmlmLCBNYWhtb29uYSBT
ZWhhcjwvYXV0aG9yPjxhdXRob3I+U3VsdGFuLCBNdWhhbW1hZCBBcWVlbDwvYXV0aG9yPjxhdXRo
b3I+UmF6YSwgQWJpZGE8L2F1dGhvcj48YXV0aG9yPkFzYWQsIE11aGFtbWFkIEphdmFpZDwvYXV0
aG9yPjxhdXRob3I+U3VsdGFuYSwgVGFzYXdhcjwvYXV0aG9yPjxhdXRob3I+SHVzc2FpbiwgTXVo
YW1tYWQgSXNoZmFxPC9hdXRob3I+PGF1dGhvcj5XYWppZCwgVXNtYW48L2F1dGhvcj48L2F1dGhv
cnM+PC9jb250cmlidXRvcnM+PHRpdGxlcz48dGl0bGU+QW50aWJpb3RpY3MgT3ZlcnVzZSBhbmQg
aXRzIENvbnNlcXVlbmNlczogUmFpc2luZyBBd2FyZW5lc3MgYW5kIFByb21vdGluZyBSZXNwb25z
aWJsZSBVc2U8L3RpdGxlPjwvdGl0bGVzPjxkYXRlcz48L2RhdGVzPjx1cmxzPjwvdXJscz48L3Jl
Y29yZD48L0NpdGU+PENpdGU+PEF1dGhvcj5TYWNoZGV2PC9BdXRob3I+PFllYXI+MjAyMjwvWWVh
cj48UmVjTnVtPjE2OTwvUmVjTnVtPjxyZWNvcmQ+PHJlYy1udW1iZXI+MTY5PC9yZWMtbnVtYmVy
Pjxmb3JlaWduLWtleXM+PGtleSBhcHA9IkVOIiBkYi1pZD0iZDJyMHpzcGFmMGV4cHJlMHBwaHZ0
NTBud3J2emY1enJ3NTJ4IiB0aW1lc3RhbXA9IjE3NTg2Mzc5MTgiPjE2OTwva2V5PjwvZm9yZWln
bi1rZXlzPjxyZWYtdHlwZSBuYW1lPSJHZW5lcmljIj4xMzwvcmVmLXR5cGU+PGNvbnRyaWJ1dG9y
cz48YXV0aG9ycz48YXV0aG9yPlNhY2hkZXYsIEM8L2F1dGhvcj48YXV0aG9yPkFuamFua2FyLCBB
PC9hdXRob3I+PGF1dGhvcj5BZ3Jhd2FsLCBKPC9hdXRob3I+PC9hdXRob3JzPjwvY29udHJpYnV0
b3JzPjx0aXRsZXM+PHRpdGxlPlNlbGYtTWVkaWNhdGlvbiBXaXRoIEFudGliaW90aWNzOiBBbiBF
bGVtZW50IEluY3JlYXNpbmcgUmVzaXN0YW5jZS4gQ3VyZXVzLCAxNCAoMTApLCBFMzA4NDQ8L3Rp
dGxlPjwvdGl0bGVzPjxkYXRlcz48eWVhcj4yMDIyPC95ZWFyPjwvZGF0ZXM+PHVybHM+PC91cmxz
PjwvcmVjb3JkPjwvQ2l0ZT48Q2l0ZT48QXV0aG9yPk1lbmRvemE8L0F1dGhvcj48WWVhcj4yMDI1
PC9ZZWFyPjxSZWNOdW0+NDwvUmVjTnVtPjxyZWNvcmQ+PHJlYy1udW1iZXI+NDwvcmVjLW51bWJl
cj48Zm9yZWlnbi1rZXlzPjxrZXkgYXBwPSJFTiIgZGItaWQ9ImQycjB6c3BhZjBleHByZTBwcGh2
dDUwbndydnpmNXpydzUyeCIgdGltZXN0YW1wPSIxNzM4MzM5NjE1Ij40PC9rZXk+PC9mb3JlaWdu
LWtleXM+PHJlZi10eXBlIG5hbWU9IkpvdXJuYWwgQXJ0aWNsZSI+MTc8L3JlZi10eXBlPjxjb250
cmlidXRvcnM+PGF1dGhvcnM+PGF1dGhvcj5NZW5kb3phLCBBbHlzc2EgTWFlIEI8L2F1dGhvcj48
YXV0aG9yPk1hbGnDsWFuYSwgU29maWEgQWxleGlzIEE8L2F1dGhvcj48YXV0aG9yPk1hcmF2aWxs
YXMsIFNvZmlhIElzYWJlbCBEPC9hdXRob3I+PGF1dGhvcj5Nb25pdmEsIEtlbGx5cm9zZSBDPC9h
dXRob3I+PGF1dGhvcj5KYXp1bCwgSmF5IFA8L2F1dGhvcj48L2F1dGhvcnM+PC9jb250cmlidXRv
cnM+PHRpdGxlcz48dGl0bGU+UmVsYXRpb25zaGlwIG9mIHNlbGYtbWVkaWNhdGlvbiBhbmQgYW50
aW1pY3JvYmlhbCByZXNpc3RhbmNlIChBTVIpIGluIGxvdy1hbmQgbWlkZGxlLWluY29tZSBjb3Vu
dHJpZXMgKExNSUNzKTogYSBzY29waW5nIHJldmlldzwvdGl0bGU+PHNlY29uZGFyeS10aXRsZT5K
b3VybmFsIG9mIFB1YmxpYyBIZWFsdGggYW5kIEVtZXJnZW5jeTwvc2Vjb25kYXJ5LXRpdGxlPjwv
dGl0bGVzPjxwZXJpb2RpY2FsPjxmdWxsLXRpdGxlPkpvdXJuYWwgb2YgUHVibGljIEhlYWx0aCBh
bmQgRW1lcmdlbmN5PC9mdWxsLXRpdGxlPjwvcGVyaW9kaWNhbD48dm9sdW1lPjk8L3ZvbHVtZT48
ZGF0ZXM+PHllYXI+MjAyNTwveWVhcj48L2RhdGVzPjxpc2JuPjI1MjAtMDA1NDwvaXNibj48dXJs
cz48L3VybHM+PC9yZWNvcmQ+PC9DaXRlPjxDaXRlPjxBdXRob3I+VG9ycmVzPC9BdXRob3I+PFll
YXI+MjAxOTwvWWVhcj48UmVjTnVtPjE3MDwvUmVjTnVtPjxyZWNvcmQ+PHJlYy1udW1iZXI+MTcw
PC9yZWMtbnVtYmVyPjxmb3JlaWduLWtleXM+PGtleSBhcHA9IkVOIiBkYi1pZD0iZDJyMHpzcGFm
MGV4cHJlMHBwaHZ0NTBud3J2emY1enJ3NTJ4IiB0aW1lc3RhbXA9IjE3NTg2MzgwNDAiPjE3MDwv
a2V5PjwvZm9yZWlnbi1rZXlzPjxyZWYtdHlwZSBuYW1lPSJKb3VybmFsIEFydGljbGUiPjE3PC9y
ZWYtdHlwZT48Y29udHJpYnV0b3JzPjxhdXRob3JzPjxhdXRob3I+VG9ycmVzLCBORjwvYXV0aG9y
PjxhdXRob3I+Q2hpYmksIEI8L2F1dGhvcj48YXV0aG9yPk1pZGRsZXRvbiwgTEU8L2F1dGhvcj48
YXV0aG9yPlNvbG9tb24sIFZQPC9hdXRob3I+PGF1dGhvcj5NYXNoYW1iYS1UaG9tcHNvbiwgVFA8
L2F1dGhvcj48L2F1dGhvcnM+PC9jb250cmlidXRvcnM+PHRpdGxlcz48dGl0bGU+RXZpZGVuY2Ug
b2YgZmFjdG9ycyBpbmZsdWVuY2luZyBzZWxmLW1lZGljYXRpb24gd2l0aCBhbnRpYmlvdGljcyBp
biBsb3cgYW5kIG1pZGRsZS1pbmNvbWUgY291bnRyaWVzOiBhIHN5c3RlbWF0aWMgc2NvcGluZyBy
ZXZpZXc8L3RpdGxlPjxzZWNvbmRhcnktdGl0bGU+UHVibGljIGhlYWx0aDwvc2Vjb25kYXJ5LXRp
dGxlPjwvdGl0bGVzPjxwZXJpb2RpY2FsPjxmdWxsLXRpdGxlPlB1YmxpYyBoZWFsdGg8L2Z1bGwt
dGl0bGU+PC9wZXJpb2RpY2FsPjxwYWdlcz45Mi0xMDE8L3BhZ2VzPjx2b2x1bWU+MTY4PC92b2x1
bWU+PGRhdGVzPjx5ZWFyPjIwMTk8L3llYXI+PC9kYXRlcz48aXNibj4wMDMzLTM1MDY8L2lzYm4+
PHVybHM+PC91cmxzPjwvcmVjb3JkPjwvQ2l0ZT48Q2l0ZT48QXV0aG9yPlNvbm88L0F1dGhvcj48
WWVhcj4yMDIzPC9ZZWFyPjxSZWNOdW0+MTcxPC9SZWNOdW0+PHJlY29yZD48cmVjLW51bWJlcj4x
NzE8L3JlYy1udW1iZXI+PGZvcmVpZ24ta2V5cz48a2V5IGFwcD0iRU4iIGRiLWlkPSJkMnIwenNw
YWYwZXhwcmUwcHBodnQ1MG53cnZ6ZjV6cnc1MngiIHRpbWVzdGFtcD0iMTc1ODYzODEwNSI+MTcx
PC9rZXk+PC9mb3JlaWduLWtleXM+PHJlZi10eXBlIG5hbWU9IkpvdXJuYWwgQXJ0aWNsZSI+MTc8
L3JlZi10eXBlPjxjb250cmlidXRvcnM+PGF1dGhvcnM+PGF1dGhvcj5Tb25vLCBUaXlhbmkgTWls
dGE8L2F1dGhvcj48YXV0aG9yPlllaWthLCBFdWdlbmU8L2F1dGhvcj48YXV0aG9yPkNvb2ssIEFp
c2xpbm48L2F1dGhvcj48YXV0aG9yPkthbHVuZ2lhLCBBdWJyZXk8L2F1dGhvcj48YXV0aG9yPk9w
YW5nYSwgU3lsdmlhIEE8L2F1dGhvcj48YXV0aG9yPkFjb2xhdHNlLCBKb3NlcGggRWxpa2VtIEVm
dWk8L2F1dGhvcj48YXV0aG9yPlNlZmFoLCBJc3JhZWwgQWJlYnJlc2U8L2F1dGhvcj48YXV0aG9y
PkplbGnEhywgQW5hIEdvbGnEhzwvYXV0aG9yPjxhdXRob3I+Q2FtcGJlbGwsIFN0ZXBoZW48L2F1
dGhvcj48YXV0aG9yPkxvcmVuemV0dGksIEdpdWxpYTwvYXV0aG9yPjwvYXV0aG9ycz48L2NvbnRy
aWJ1dG9ycz48dGl0bGVzPjx0aXRsZT5DdXJyZW50IHJhdGVzIG9mIHB1cmNoYXNpbmcgb2YgYW50
aWJpb3RpY3Mgd2l0aG91dCBhIHByZXNjcmlwdGlvbiBhY3Jvc3Mgc3ViLVNhaGFyYW4gQWZyaWNh
OyByYXRpb25hbGUgYW5kIHBvdGVudGlhbCBwcm9ncmFtbWVzIHRvIHJlZHVjZSBpbmFwcHJvcHJp
YXRlIGRpc3BlbnNpbmcgYW5kIHJlc2lzdGFuY2U8L3RpdGxlPjxzZWNvbmRhcnktdGl0bGU+RXhw
ZXJ0IHJldmlldyBvZiBhbnRpLWluZmVjdGl2ZSB0aGVyYXB5PC9zZWNvbmRhcnktdGl0bGU+PC90
aXRsZXM+PHBlcmlvZGljYWw+PGZ1bGwtdGl0bGU+RXhwZXJ0IHJldmlldyBvZiBhbnRpLWluZmVj
dGl2ZSB0aGVyYXB5PC9mdWxsLXRpdGxlPjwvcGVyaW9kaWNhbD48cGFnZXM+MTAyNS0xMDU1PC9w
YWdlcz48dm9sdW1lPjIxPC92b2x1bWU+PG51bWJlcj4xMDwvbnVtYmVyPjxkYXRlcz48eWVhcj4y
MDIzPC95ZWFyPjwvZGF0ZXM+PGlzYm4+MTQ3OC03MjEwPC9pc2JuPjx1cmxzPjwvdXJscz48L3Jl
Y29yZD48L0NpdGU+PC9FbmROb3RlPgB=
</w:fldData>
        </w:fldChar>
      </w:r>
      <w:r w:rsidR="002F45FB">
        <w:rPr>
          <w:rFonts w:asciiTheme="minorBidi" w:hAnsiTheme="minorBidi"/>
          <w:color w:val="000000"/>
          <w:sz w:val="20"/>
          <w:szCs w:val="20"/>
          <w:lang w:val="en-GB"/>
        </w:rPr>
        <w:instrText xml:space="preserve"> ADDIN EN.CITE.DATA </w:instrText>
      </w:r>
      <w:r w:rsidR="002F45FB">
        <w:rPr>
          <w:rFonts w:asciiTheme="minorBidi" w:hAnsiTheme="minorBidi"/>
          <w:color w:val="000000"/>
          <w:sz w:val="20"/>
          <w:szCs w:val="20"/>
          <w:lang w:val="en-GB"/>
        </w:rPr>
      </w:r>
      <w:r w:rsidR="002F45FB">
        <w:rPr>
          <w:rFonts w:asciiTheme="minorBidi" w:hAnsiTheme="minorBidi"/>
          <w:color w:val="000000"/>
          <w:sz w:val="20"/>
          <w:szCs w:val="20"/>
          <w:lang w:val="en-GB"/>
        </w:rPr>
        <w:fldChar w:fldCharType="end"/>
      </w:r>
      <w:r w:rsidR="008C25E4">
        <w:rPr>
          <w:rFonts w:asciiTheme="minorBidi" w:hAnsiTheme="minorBidi"/>
          <w:color w:val="000000"/>
          <w:sz w:val="20"/>
          <w:szCs w:val="20"/>
          <w:lang w:val="en-GB"/>
        </w:rPr>
      </w:r>
      <w:r w:rsidR="008C25E4">
        <w:rPr>
          <w:rFonts w:asciiTheme="minorBidi" w:hAnsiTheme="minorBidi"/>
          <w:color w:val="000000"/>
          <w:sz w:val="20"/>
          <w:szCs w:val="20"/>
          <w:lang w:val="en-GB"/>
        </w:rPr>
        <w:fldChar w:fldCharType="separate"/>
      </w:r>
      <w:r w:rsidR="002F45FB" w:rsidRPr="002F45FB">
        <w:rPr>
          <w:rFonts w:asciiTheme="minorBidi" w:hAnsiTheme="minorBidi"/>
          <w:noProof/>
          <w:color w:val="000000"/>
          <w:sz w:val="20"/>
          <w:szCs w:val="20"/>
          <w:vertAlign w:val="superscript"/>
          <w:lang w:val="en-GB"/>
        </w:rPr>
        <w:t>[4, 6, 7, 8, 9, 10, 11, 12]</w:t>
      </w:r>
      <w:r w:rsidR="008C25E4">
        <w:rPr>
          <w:rFonts w:asciiTheme="minorBidi" w:hAnsiTheme="minorBidi"/>
          <w:color w:val="000000"/>
          <w:sz w:val="20"/>
          <w:szCs w:val="20"/>
          <w:lang w:val="en-GB"/>
        </w:rPr>
        <w:fldChar w:fldCharType="end"/>
      </w:r>
      <w:r w:rsidR="00821D55" w:rsidRPr="0091096D">
        <w:rPr>
          <w:rFonts w:asciiTheme="minorBidi" w:hAnsiTheme="minorBidi"/>
          <w:color w:val="000000"/>
          <w:sz w:val="20"/>
          <w:szCs w:val="20"/>
          <w:lang w:val="en-GB"/>
        </w:rPr>
        <w:t>.</w:t>
      </w:r>
      <w:r w:rsidR="0038341A">
        <w:rPr>
          <w:rFonts w:asciiTheme="minorBidi" w:hAnsiTheme="minorBidi"/>
          <w:color w:val="000000"/>
          <w:sz w:val="20"/>
          <w:szCs w:val="20"/>
          <w:lang w:val="en-GB"/>
        </w:rPr>
        <w:t>, along with high levels of inappropriate antibiotic prescribing among LMICs</w:t>
      </w:r>
      <w:r w:rsidR="003D7497" w:rsidRPr="0091096D">
        <w:rPr>
          <w:rFonts w:asciiTheme="minorBidi" w:hAnsiTheme="minorBidi"/>
          <w:color w:val="000000"/>
          <w:sz w:val="20"/>
          <w:szCs w:val="20"/>
          <w:vertAlign w:val="superscript"/>
          <w:lang w:val="en-GB"/>
        </w:rPr>
        <w:t>[</w:t>
      </w:r>
      <w:bookmarkEnd w:id="1"/>
      <w:r w:rsidR="00821D55" w:rsidRPr="0091096D">
        <w:rPr>
          <w:rFonts w:asciiTheme="minorBidi" w:hAnsiTheme="minorBidi"/>
          <w:color w:val="000000"/>
          <w:sz w:val="20"/>
          <w:szCs w:val="20"/>
          <w:lang w:val="en-GB"/>
        </w:rPr>
        <w:t xml:space="preserve"> </w:t>
      </w:r>
      <w:r w:rsidR="00211282" w:rsidRPr="00211282">
        <w:rPr>
          <w:rFonts w:asciiTheme="minorBidi" w:hAnsiTheme="minorBidi"/>
          <w:color w:val="000000"/>
          <w:sz w:val="20"/>
          <w:szCs w:val="20"/>
          <w:lang w:val="en-GB"/>
        </w:rPr>
        <w:t xml:space="preserve">Studies show that a large proportion of antibiotics are </w:t>
      </w:r>
      <w:r w:rsidR="0055174F">
        <w:rPr>
          <w:rFonts w:asciiTheme="minorBidi" w:hAnsiTheme="minorBidi"/>
          <w:color w:val="000000"/>
          <w:sz w:val="20"/>
          <w:szCs w:val="20"/>
          <w:lang w:val="en-GB"/>
        </w:rPr>
        <w:t xml:space="preserve">prescribed and </w:t>
      </w:r>
      <w:r w:rsidR="00211282" w:rsidRPr="00211282">
        <w:rPr>
          <w:rFonts w:asciiTheme="minorBidi" w:hAnsiTheme="minorBidi"/>
          <w:color w:val="000000"/>
          <w:sz w:val="20"/>
          <w:szCs w:val="20"/>
          <w:lang w:val="en-GB"/>
        </w:rPr>
        <w:t>obtained without prescriptions</w:t>
      </w:r>
      <w:r w:rsidR="0055174F">
        <w:rPr>
          <w:rFonts w:asciiTheme="minorBidi" w:hAnsiTheme="minorBidi"/>
          <w:color w:val="000000"/>
          <w:sz w:val="20"/>
          <w:szCs w:val="20"/>
          <w:lang w:val="en-GB"/>
        </w:rPr>
        <w:t xml:space="preserve"> </w:t>
      </w:r>
      <w:r w:rsidR="00211282" w:rsidRPr="00211282">
        <w:rPr>
          <w:rFonts w:asciiTheme="minorBidi" w:hAnsiTheme="minorBidi"/>
          <w:color w:val="000000"/>
          <w:sz w:val="20"/>
          <w:szCs w:val="20"/>
          <w:lang w:val="en-GB"/>
        </w:rPr>
        <w:t xml:space="preserve">for </w:t>
      </w:r>
      <w:r w:rsidR="0055174F">
        <w:rPr>
          <w:rFonts w:asciiTheme="minorBidi" w:hAnsiTheme="minorBidi"/>
          <w:color w:val="000000"/>
          <w:sz w:val="20"/>
          <w:szCs w:val="20"/>
          <w:lang w:val="en-GB"/>
        </w:rPr>
        <w:t xml:space="preserve">self-limiting </w:t>
      </w:r>
      <w:r w:rsidR="00211282" w:rsidRPr="00211282">
        <w:rPr>
          <w:rFonts w:asciiTheme="minorBidi" w:hAnsiTheme="minorBidi"/>
          <w:color w:val="000000"/>
          <w:sz w:val="20"/>
          <w:szCs w:val="20"/>
          <w:lang w:val="en-GB"/>
        </w:rPr>
        <w:t xml:space="preserve">viral illnesses </w:t>
      </w:r>
      <w:r w:rsidR="0055174F">
        <w:rPr>
          <w:rFonts w:asciiTheme="minorBidi" w:hAnsiTheme="minorBidi"/>
          <w:color w:val="000000"/>
          <w:sz w:val="20"/>
          <w:szCs w:val="20"/>
          <w:lang w:val="en-GB"/>
        </w:rPr>
        <w:t xml:space="preserve">such as </w:t>
      </w:r>
      <w:r w:rsidR="00211282" w:rsidRPr="00211282">
        <w:rPr>
          <w:rFonts w:asciiTheme="minorBidi" w:hAnsiTheme="minorBidi"/>
          <w:color w:val="000000"/>
          <w:sz w:val="20"/>
          <w:szCs w:val="20"/>
          <w:lang w:val="en-GB"/>
        </w:rPr>
        <w:t xml:space="preserve"> upper respiratory tract infections (URTIs), where antibiotics offer no clinical benefit</w:t>
      </w:r>
      <w:bookmarkStart w:id="2" w:name="_Hlk193963382"/>
      <w:r w:rsidR="00211282">
        <w:rPr>
          <w:rFonts w:asciiTheme="minorBidi" w:hAnsiTheme="minorBidi"/>
          <w:color w:val="000000"/>
          <w:sz w:val="20"/>
          <w:szCs w:val="20"/>
          <w:lang w:val="en-GB"/>
        </w:rPr>
        <w:fldChar w:fldCharType="begin">
          <w:fldData xml:space="preserve">PEVuZE5vdGU+PENpdGU+PEF1dGhvcj5Ub3JyZXM8L0F1dGhvcj48WWVhcj4yMDE5PC9ZZWFyPjxS
ZWNOdW0+MTcwPC9SZWNOdW0+PERpc3BsYXlUZXh0PjxzdHlsZSBmYWNlPSJzdXBlcnNjcmlwdCI+
WzExLCAxMywgMTQsIDE1XTwvc3R5bGU+PC9EaXNwbGF5VGV4dD48cmVjb3JkPjxyZWMtbnVtYmVy
PjE3MDwvcmVjLW51bWJlcj48Zm9yZWlnbi1rZXlzPjxrZXkgYXBwPSJFTiIgZGItaWQ9ImQycjB6
c3BhZjBleHByZTBwcGh2dDUwbndydnpmNXpydzUyeCIgdGltZXN0YW1wPSIxNzU4NjM4MDQwIj4x
NzA8L2tleT48L2ZvcmVpZ24ta2V5cz48cmVmLXR5cGUgbmFtZT0iSm91cm5hbCBBcnRpY2xlIj4x
NzwvcmVmLXR5cGU+PGNvbnRyaWJ1dG9ycz48YXV0aG9ycz48YXV0aG9yPlRvcnJlcywgTkY8L2F1
dGhvcj48YXV0aG9yPkNoaWJpLCBCPC9hdXRob3I+PGF1dGhvcj5NaWRkbGV0b24sIExFPC9hdXRo
b3I+PGF1dGhvcj5Tb2xvbW9uLCBWUDwvYXV0aG9yPjxhdXRob3I+TWFzaGFtYmEtVGhvbXBzb24s
IFRQPC9hdXRob3I+PC9hdXRob3JzPjwvY29udHJpYnV0b3JzPjx0aXRsZXM+PHRpdGxlPkV2aWRl
bmNlIG9mIGZhY3RvcnMgaW5mbHVlbmNpbmcgc2VsZi1tZWRpY2F0aW9uIHdpdGggYW50aWJpb3Rp
Y3MgaW4gbG93IGFuZCBtaWRkbGUtaW5jb21lIGNvdW50cmllczogYSBzeXN0ZW1hdGljIHNjb3Bp
bmcgcmV2aWV3PC90aXRsZT48c2Vjb25kYXJ5LXRpdGxlPlB1YmxpYyBoZWFsdGg8L3NlY29uZGFy
eS10aXRsZT48L3RpdGxlcz48cGVyaW9kaWNhbD48ZnVsbC10aXRsZT5QdWJsaWMgaGVhbHRoPC9m
dWxsLXRpdGxlPjwvcGVyaW9kaWNhbD48cGFnZXM+OTItMTAxPC9wYWdlcz48dm9sdW1lPjE2ODwv
dm9sdW1lPjxkYXRlcz48eWVhcj4yMDE5PC95ZWFyPjwvZGF0ZXM+PGlzYm4+MDAzMy0zNTA2PC9p
c2JuPjx1cmxzPjwvdXJscz48L3JlY29yZD48L0NpdGU+PENpdGU+PEF1dGhvcj5Hb2RtYW48L0F1
dGhvcj48WWVhcj4yMDIwPC9ZZWFyPjxSZWNOdW0+NzwvUmVjTnVtPjxyZWNvcmQ+PHJlYy1udW1i
ZXI+NzwvcmVjLW51bWJlcj48Zm9yZWlnbi1rZXlzPjxrZXkgYXBwPSJFTiIgZGItaWQ9ImQycjB6
c3BhZjBleHByZTBwcGh2dDUwbndydnpmNXpydzUyeCIgdGltZXN0YW1wPSIxNzM4MzQwMDYxIj43
PC9rZXk+PC9mb3JlaWduLWtleXM+PHJlZi10eXBlIG5hbWU9IkpvdXJuYWwgQXJ0aWNsZSI+MTc8
L3JlZi10eXBlPjxjb250cmlidXRvcnM+PGF1dGhvcnM+PGF1dGhvcj5Hb2RtYW4sIEJyaWFuPC9h
dXRob3I+PGF1dGhvcj5IYXF1ZSwgTWFpbnVsPC9hdXRob3I+PGF1dGhvcj5NY0tpbW0sIEp1ZHk8
L2F1dGhvcj48YXV0aG9yPkFidSBCYWthciwgTXVoYW1hZDwvYXV0aG9yPjxhdXRob3I+U25lZGRv
biwgSmFjcXVlbGluZTwvYXV0aG9yPjxhdXRob3I+V2FsZSwgSmFubmV5PC9hdXRob3I+PGF1dGhv
cj5DYW1wYmVsbCwgU3RlcGhlbjwvYXV0aG9yPjxhdXRob3I+TWFydGluLCBBbnRvbnkgUDwvYXV0
aG9yPjxhdXRob3I+SG94aGEsIElyaXM8L2F1dGhvcj48YXV0aG9yPkFiaWxvdmEsIFZhZmE8L2F1
dGhvcj48L2F1dGhvcnM+PC9jb250cmlidXRvcnM+PHRpdGxlcz48dGl0bGU+T25nb2luZyBzdHJh
dGVnaWVzIHRvIGltcHJvdmUgdGhlIG1hbmFnZW1lbnQgb2YgdXBwZXIgcmVzcGlyYXRvcnkgdHJh
Y3QgaW5mZWN0aW9ucyBhbmQgcmVkdWNlIGluYXBwcm9wcmlhdGUgYW50aWJpb3RpYyB1c2UgcGFy
dGljdWxhcmx5IGFtb25nIGxvd2VyIGFuZCBtaWRkbGUtaW5jb21lIGNvdW50cmllczogZmluZGlu
Z3MgYW5kIGltcGxpY2F0aW9ucyBmb3IgdGhlIGZ1dHVyZTwvdGl0bGU+PHNlY29uZGFyeS10aXRs
ZT5DdXJyZW50IG1lZGljYWwgcmVzZWFyY2ggYW5kIG9waW5pb248L3NlY29uZGFyeS10aXRsZT48
L3RpdGxlcz48cGVyaW9kaWNhbD48ZnVsbC10aXRsZT5DdXJyZW50IG1lZGljYWwgcmVzZWFyY2gg
YW5kIG9waW5pb248L2Z1bGwtdGl0bGU+PC9wZXJpb2RpY2FsPjxwYWdlcz4zMDEtMzI3PC9wYWdl
cz48dm9sdW1lPjM2PC92b2x1bWU+PG51bWJlcj4yPC9udW1iZXI+PGRhdGVzPjx5ZWFyPjIwMjA8
L3llYXI+PC9kYXRlcz48aXNibj4wMzAwLTc5OTU8L2lzYm4+PHVybHM+PC91cmxzPjwvcmVjb3Jk
PjwvQ2l0ZT48Q2l0ZT48QXV0aG9yPkF1dGE8L0F1dGhvcj48WWVhcj4yMDE5PC9ZZWFyPjxSZWNO
dW0+Mjk8L1JlY051bT48cmVjb3JkPjxyZWMtbnVtYmVyPjI5PC9yZWMtbnVtYmVyPjxmb3JlaWdu
LWtleXM+PGtleSBhcHA9IkVOIiBkYi1pZD0iZDJyMHpzcGFmMGV4cHJlMHBwaHZ0NTBud3J2emY1
enJ3NTJ4IiB0aW1lc3RhbXA9IjE3NDI3Mzk3NjgiPjI5PC9rZXk+PC9mb3JlaWduLWtleXM+PHJl
Zi10eXBlIG5hbWU9IkpvdXJuYWwgQXJ0aWNsZSI+MTc8L3JlZi10eXBlPjxjb250cmlidXRvcnM+
PGF1dGhvcnM+PGF1dGhvcj5BdXRhLCBBc2E8L2F1dGhvcj48YXV0aG9yPkhhZGksIE11aGFtbWFk
IEFiZHVsPC9hdXRob3I+PGF1dGhvcj5PZ2EsIEVub2NoZTwvYXV0aG9yPjxhdXRob3I+QWRld3V5
aSwgRW1tYW51ZWwgTzwvYXV0aG9yPjxhdXRob3I+QWJkdS1BZ3V5ZSwgU2FtaXJhaCBOPC9hdXRo
b3I+PGF1dGhvcj5BZGVsb3llLCBEYXZpZXM8L2F1dGhvcj48YXV0aG9yPlN0cmlja2xhbmQtSG9k
Z2UsIEJhcnJ5PC9hdXRob3I+PGF1dGhvcj5Nb3JnYW4sIERhbmllbCBKPC9hdXRob3I+PC9hdXRo
b3JzPjwvY29udHJpYnV0b3JzPjx0aXRsZXM+PHRpdGxlPkdsb2JhbCBhY2Nlc3MgdG8gYW50aWJp
b3RpY3Mgd2l0aG91dCBwcmVzY3JpcHRpb24gaW4gY29tbXVuaXR5IHBoYXJtYWNpZXM6IGEgc3lz
dGVtYXRpYyByZXZpZXcgYW5kIG1ldGEtYW5hbHlzaXM8L3RpdGxlPjxzZWNvbmRhcnktdGl0bGU+
Sm91cm5hbCBvZiBJbmZlY3Rpb248L3NlY29uZGFyeS10aXRsZT48L3RpdGxlcz48cGVyaW9kaWNh
bD48ZnVsbC10aXRsZT5Kb3VybmFsIG9mIEluZmVjdGlvbjwvZnVsbC10aXRsZT48L3BlcmlvZGlj
YWw+PHBhZ2VzPjgtMTg8L3BhZ2VzPjx2b2x1bWU+Nzg8L3ZvbHVtZT48bnVtYmVyPjE8L251bWJl
cj48ZGF0ZXM+PHllYXI+MjAxOTwveWVhcj48L2RhdGVzPjxpc2JuPjAxNjMtNDQ1MzwvaXNibj48
dXJscz48L3VybHM+PC9yZWNvcmQ+PC9DaXRlPjxDaXRlPjxBdXRob3I+U2FsZWVtPC9BdXRob3I+
PFllYXI+MjAyNTwvWWVhcj48UmVjTnVtPjM0PC9SZWNOdW0+PHJlY29yZD48cmVjLW51bWJlcj4z
NDwvcmVjLW51bWJlcj48Zm9yZWlnbi1rZXlzPjxrZXkgYXBwPSJFTiIgZGItaWQ9ImQycjB6c3Bh
ZjBleHByZTBwcGh2dDUwbndydnpmNXpydzUyeCIgdGltZXN0YW1wPSIxNzQyNzQxNzIwIj4zNDwv
a2V5PjwvZm9yZWlnbi1rZXlzPjxyZWYtdHlwZSBuYW1lPSJKb3VybmFsIEFydGljbGUiPjE3PC9y
ZWYtdHlwZT48Y29udHJpYnV0b3JzPjxhdXRob3JzPjxhdXRob3I+U2FsZWVtLCBaaWtyaWE8L2F1
dGhvcj48YXV0aG9yPk1vb3JlLCBDYXRyaW4gRTwvYXV0aG9yPjxhdXRob3I+S2FsdW5naWEsIEF1
YnJleTwvYXV0aG9yPjxhdXRob3I+U2NoZWxsYWNrLCBOYXRhbGllPC9hdXRob3I+PGF1dGhvcj5P
Z3VubGV5ZSwgT2xheWlua2E8L2F1dGhvcj48YXV0aG9yPkNoaWdvbWUsIEF1ZHJleTwvYXV0aG9y
PjxhdXRob3I+Q2hvd2RodXJ5LCBLb25hPC9hdXRob3I+PGF1dGhvcj5LaXR1dHUsIEZyZWRkeSBF
cmljPC9hdXRob3I+PGF1dGhvcj5NYXNzZWxlLCBBbW9zPC9hdXRob3I+PGF1dGhvcj5SYW1kYXMs
IE5pc2hhbmE8L2F1dGhvcj48L2F1dGhvcnM+PC9jb250cmlidXRvcnM+PHRpdGxlcz48dGl0bGU+
U3RhdHVzIGFuZCBpbXBsaWNhdGlvbnMgb2YgdGhlIGtub3dsZWRnZSwgYXR0aXR1ZGVzIGFuZCBw
cmFjdGljZXMgdG93YXJkcyBBV2FSZSBhbnRpYmlvdGljIHVzZSwgcmVzaXN0YW5jZSwgYW5kIHN0
ZXdhcmRzaGlwIGFtb25nIGxvdy1hbmQgbWlkZGxlLWluY29tZSBjb3VudHJpZXM8L3RpdGxlPjxz
ZWNvbmRhcnktdGl0bGU+SkFDLUFudGltaWNyb2JpYWwgUmVzaXN0YW5jZTwvc2Vjb25kYXJ5LXRp
dGxlPjwvdGl0bGVzPjxwZXJpb2RpY2FsPjxmdWxsLXRpdGxlPkpBQy1hbnRpbWljcm9iaWFsIHJl
c2lzdGFuY2U8L2Z1bGwtdGl0bGU+PC9wZXJpb2RpY2FsPjxkYXRlcz48eWVhcj4yMDI1PC95ZWFy
PjwvZGF0ZXM+PGlzYm4+MjYzMi0xODIzPC9pc2JuPjx1cmxzPjwvdXJscz48L3JlY29yZD48L0Np
dGU+PC9FbmROb3RlPn==
</w:fldData>
        </w:fldChar>
      </w:r>
      <w:r w:rsidR="002F45FB">
        <w:rPr>
          <w:rFonts w:asciiTheme="minorBidi" w:hAnsiTheme="minorBidi"/>
          <w:color w:val="000000"/>
          <w:sz w:val="20"/>
          <w:szCs w:val="20"/>
          <w:lang w:val="en-GB"/>
        </w:rPr>
        <w:instrText xml:space="preserve"> ADDIN EN.CITE </w:instrText>
      </w:r>
      <w:r w:rsidR="002F45FB">
        <w:rPr>
          <w:rFonts w:asciiTheme="minorBidi" w:hAnsiTheme="minorBidi"/>
          <w:color w:val="000000"/>
          <w:sz w:val="20"/>
          <w:szCs w:val="20"/>
          <w:lang w:val="en-GB"/>
        </w:rPr>
        <w:fldChar w:fldCharType="begin">
          <w:fldData xml:space="preserve">PEVuZE5vdGU+PENpdGU+PEF1dGhvcj5Ub3JyZXM8L0F1dGhvcj48WWVhcj4yMDE5PC9ZZWFyPjxS
ZWNOdW0+MTcwPC9SZWNOdW0+PERpc3BsYXlUZXh0PjxzdHlsZSBmYWNlPSJzdXBlcnNjcmlwdCI+
WzExLCAxMywgMTQsIDE1XTwvc3R5bGU+PC9EaXNwbGF5VGV4dD48cmVjb3JkPjxyZWMtbnVtYmVy
PjE3MDwvcmVjLW51bWJlcj48Zm9yZWlnbi1rZXlzPjxrZXkgYXBwPSJFTiIgZGItaWQ9ImQycjB6
c3BhZjBleHByZTBwcGh2dDUwbndydnpmNXpydzUyeCIgdGltZXN0YW1wPSIxNzU4NjM4MDQwIj4x
NzA8L2tleT48L2ZvcmVpZ24ta2V5cz48cmVmLXR5cGUgbmFtZT0iSm91cm5hbCBBcnRpY2xlIj4x
NzwvcmVmLXR5cGU+PGNvbnRyaWJ1dG9ycz48YXV0aG9ycz48YXV0aG9yPlRvcnJlcywgTkY8L2F1
dGhvcj48YXV0aG9yPkNoaWJpLCBCPC9hdXRob3I+PGF1dGhvcj5NaWRkbGV0b24sIExFPC9hdXRo
b3I+PGF1dGhvcj5Tb2xvbW9uLCBWUDwvYXV0aG9yPjxhdXRob3I+TWFzaGFtYmEtVGhvbXBzb24s
IFRQPC9hdXRob3I+PC9hdXRob3JzPjwvY29udHJpYnV0b3JzPjx0aXRsZXM+PHRpdGxlPkV2aWRl
bmNlIG9mIGZhY3RvcnMgaW5mbHVlbmNpbmcgc2VsZi1tZWRpY2F0aW9uIHdpdGggYW50aWJpb3Rp
Y3MgaW4gbG93IGFuZCBtaWRkbGUtaW5jb21lIGNvdW50cmllczogYSBzeXN0ZW1hdGljIHNjb3Bp
bmcgcmV2aWV3PC90aXRsZT48c2Vjb25kYXJ5LXRpdGxlPlB1YmxpYyBoZWFsdGg8L3NlY29uZGFy
eS10aXRsZT48L3RpdGxlcz48cGVyaW9kaWNhbD48ZnVsbC10aXRsZT5QdWJsaWMgaGVhbHRoPC9m
dWxsLXRpdGxlPjwvcGVyaW9kaWNhbD48cGFnZXM+OTItMTAxPC9wYWdlcz48dm9sdW1lPjE2ODwv
dm9sdW1lPjxkYXRlcz48eWVhcj4yMDE5PC95ZWFyPjwvZGF0ZXM+PGlzYm4+MDAzMy0zNTA2PC9p
c2JuPjx1cmxzPjwvdXJscz48L3JlY29yZD48L0NpdGU+PENpdGU+PEF1dGhvcj5Hb2RtYW48L0F1
dGhvcj48WWVhcj4yMDIwPC9ZZWFyPjxSZWNOdW0+NzwvUmVjTnVtPjxyZWNvcmQ+PHJlYy1udW1i
ZXI+NzwvcmVjLW51bWJlcj48Zm9yZWlnbi1rZXlzPjxrZXkgYXBwPSJFTiIgZGItaWQ9ImQycjB6
c3BhZjBleHByZTBwcGh2dDUwbndydnpmNXpydzUyeCIgdGltZXN0YW1wPSIxNzM4MzQwMDYxIj43
PC9rZXk+PC9mb3JlaWduLWtleXM+PHJlZi10eXBlIG5hbWU9IkpvdXJuYWwgQXJ0aWNsZSI+MTc8
L3JlZi10eXBlPjxjb250cmlidXRvcnM+PGF1dGhvcnM+PGF1dGhvcj5Hb2RtYW4sIEJyaWFuPC9h
dXRob3I+PGF1dGhvcj5IYXF1ZSwgTWFpbnVsPC9hdXRob3I+PGF1dGhvcj5NY0tpbW0sIEp1ZHk8
L2F1dGhvcj48YXV0aG9yPkFidSBCYWthciwgTXVoYW1hZDwvYXV0aG9yPjxhdXRob3I+U25lZGRv
biwgSmFjcXVlbGluZTwvYXV0aG9yPjxhdXRob3I+V2FsZSwgSmFubmV5PC9hdXRob3I+PGF1dGhv
cj5DYW1wYmVsbCwgU3RlcGhlbjwvYXV0aG9yPjxhdXRob3I+TWFydGluLCBBbnRvbnkgUDwvYXV0
aG9yPjxhdXRob3I+SG94aGEsIElyaXM8L2F1dGhvcj48YXV0aG9yPkFiaWxvdmEsIFZhZmE8L2F1
dGhvcj48L2F1dGhvcnM+PC9jb250cmlidXRvcnM+PHRpdGxlcz48dGl0bGU+T25nb2luZyBzdHJh
dGVnaWVzIHRvIGltcHJvdmUgdGhlIG1hbmFnZW1lbnQgb2YgdXBwZXIgcmVzcGlyYXRvcnkgdHJh
Y3QgaW5mZWN0aW9ucyBhbmQgcmVkdWNlIGluYXBwcm9wcmlhdGUgYW50aWJpb3RpYyB1c2UgcGFy
dGljdWxhcmx5IGFtb25nIGxvd2VyIGFuZCBtaWRkbGUtaW5jb21lIGNvdW50cmllczogZmluZGlu
Z3MgYW5kIGltcGxpY2F0aW9ucyBmb3IgdGhlIGZ1dHVyZTwvdGl0bGU+PHNlY29uZGFyeS10aXRs
ZT5DdXJyZW50IG1lZGljYWwgcmVzZWFyY2ggYW5kIG9waW5pb248L3NlY29uZGFyeS10aXRsZT48
L3RpdGxlcz48cGVyaW9kaWNhbD48ZnVsbC10aXRsZT5DdXJyZW50IG1lZGljYWwgcmVzZWFyY2gg
YW5kIG9waW5pb248L2Z1bGwtdGl0bGU+PC9wZXJpb2RpY2FsPjxwYWdlcz4zMDEtMzI3PC9wYWdl
cz48dm9sdW1lPjM2PC92b2x1bWU+PG51bWJlcj4yPC9udW1iZXI+PGRhdGVzPjx5ZWFyPjIwMjA8
L3llYXI+PC9kYXRlcz48aXNibj4wMzAwLTc5OTU8L2lzYm4+PHVybHM+PC91cmxzPjwvcmVjb3Jk
PjwvQ2l0ZT48Q2l0ZT48QXV0aG9yPkF1dGE8L0F1dGhvcj48WWVhcj4yMDE5PC9ZZWFyPjxSZWNO
dW0+Mjk8L1JlY051bT48cmVjb3JkPjxyZWMtbnVtYmVyPjI5PC9yZWMtbnVtYmVyPjxmb3JlaWdu
LWtleXM+PGtleSBhcHA9IkVOIiBkYi1pZD0iZDJyMHpzcGFmMGV4cHJlMHBwaHZ0NTBud3J2emY1
enJ3NTJ4IiB0aW1lc3RhbXA9IjE3NDI3Mzk3NjgiPjI5PC9rZXk+PC9mb3JlaWduLWtleXM+PHJl
Zi10eXBlIG5hbWU9IkpvdXJuYWwgQXJ0aWNsZSI+MTc8L3JlZi10eXBlPjxjb250cmlidXRvcnM+
PGF1dGhvcnM+PGF1dGhvcj5BdXRhLCBBc2E8L2F1dGhvcj48YXV0aG9yPkhhZGksIE11aGFtbWFk
IEFiZHVsPC9hdXRob3I+PGF1dGhvcj5PZ2EsIEVub2NoZTwvYXV0aG9yPjxhdXRob3I+QWRld3V5
aSwgRW1tYW51ZWwgTzwvYXV0aG9yPjxhdXRob3I+QWJkdS1BZ3V5ZSwgU2FtaXJhaCBOPC9hdXRo
b3I+PGF1dGhvcj5BZGVsb3llLCBEYXZpZXM8L2F1dGhvcj48YXV0aG9yPlN0cmlja2xhbmQtSG9k
Z2UsIEJhcnJ5PC9hdXRob3I+PGF1dGhvcj5Nb3JnYW4sIERhbmllbCBKPC9hdXRob3I+PC9hdXRo
b3JzPjwvY29udHJpYnV0b3JzPjx0aXRsZXM+PHRpdGxlPkdsb2JhbCBhY2Nlc3MgdG8gYW50aWJp
b3RpY3Mgd2l0aG91dCBwcmVzY3JpcHRpb24gaW4gY29tbXVuaXR5IHBoYXJtYWNpZXM6IGEgc3lz
dGVtYXRpYyByZXZpZXcgYW5kIG1ldGEtYW5hbHlzaXM8L3RpdGxlPjxzZWNvbmRhcnktdGl0bGU+
Sm91cm5hbCBvZiBJbmZlY3Rpb248L3NlY29uZGFyeS10aXRsZT48L3RpdGxlcz48cGVyaW9kaWNh
bD48ZnVsbC10aXRsZT5Kb3VybmFsIG9mIEluZmVjdGlvbjwvZnVsbC10aXRsZT48L3BlcmlvZGlj
YWw+PHBhZ2VzPjgtMTg8L3BhZ2VzPjx2b2x1bWU+Nzg8L3ZvbHVtZT48bnVtYmVyPjE8L251bWJl
cj48ZGF0ZXM+PHllYXI+MjAxOTwveWVhcj48L2RhdGVzPjxpc2JuPjAxNjMtNDQ1MzwvaXNibj48
dXJscz48L3VybHM+PC9yZWNvcmQ+PC9DaXRlPjxDaXRlPjxBdXRob3I+U2FsZWVtPC9BdXRob3I+
PFllYXI+MjAyNTwvWWVhcj48UmVjTnVtPjM0PC9SZWNOdW0+PHJlY29yZD48cmVjLW51bWJlcj4z
NDwvcmVjLW51bWJlcj48Zm9yZWlnbi1rZXlzPjxrZXkgYXBwPSJFTiIgZGItaWQ9ImQycjB6c3Bh
ZjBleHByZTBwcGh2dDUwbndydnpmNXpydzUyeCIgdGltZXN0YW1wPSIxNzQyNzQxNzIwIj4zNDwv
a2V5PjwvZm9yZWlnbi1rZXlzPjxyZWYtdHlwZSBuYW1lPSJKb3VybmFsIEFydGljbGUiPjE3PC9y
ZWYtdHlwZT48Y29udHJpYnV0b3JzPjxhdXRob3JzPjxhdXRob3I+U2FsZWVtLCBaaWtyaWE8L2F1
dGhvcj48YXV0aG9yPk1vb3JlLCBDYXRyaW4gRTwvYXV0aG9yPjxhdXRob3I+S2FsdW5naWEsIEF1
YnJleTwvYXV0aG9yPjxhdXRob3I+U2NoZWxsYWNrLCBOYXRhbGllPC9hdXRob3I+PGF1dGhvcj5P
Z3VubGV5ZSwgT2xheWlua2E8L2F1dGhvcj48YXV0aG9yPkNoaWdvbWUsIEF1ZHJleTwvYXV0aG9y
PjxhdXRob3I+Q2hvd2RodXJ5LCBLb25hPC9hdXRob3I+PGF1dGhvcj5LaXR1dHUsIEZyZWRkeSBF
cmljPC9hdXRob3I+PGF1dGhvcj5NYXNzZWxlLCBBbW9zPC9hdXRob3I+PGF1dGhvcj5SYW1kYXMs
IE5pc2hhbmE8L2F1dGhvcj48L2F1dGhvcnM+PC9jb250cmlidXRvcnM+PHRpdGxlcz48dGl0bGU+
U3RhdHVzIGFuZCBpbXBsaWNhdGlvbnMgb2YgdGhlIGtub3dsZWRnZSwgYXR0aXR1ZGVzIGFuZCBw
cmFjdGljZXMgdG93YXJkcyBBV2FSZSBhbnRpYmlvdGljIHVzZSwgcmVzaXN0YW5jZSwgYW5kIHN0
ZXdhcmRzaGlwIGFtb25nIGxvdy1hbmQgbWlkZGxlLWluY29tZSBjb3VudHJpZXM8L3RpdGxlPjxz
ZWNvbmRhcnktdGl0bGU+SkFDLUFudGltaWNyb2JpYWwgUmVzaXN0YW5jZTwvc2Vjb25kYXJ5LXRp
dGxlPjwvdGl0bGVzPjxwZXJpb2RpY2FsPjxmdWxsLXRpdGxlPkpBQy1hbnRpbWljcm9iaWFsIHJl
c2lzdGFuY2U8L2Z1bGwtdGl0bGU+PC9wZXJpb2RpY2FsPjxkYXRlcz48eWVhcj4yMDI1PC95ZWFy
PjwvZGF0ZXM+PGlzYm4+MjYzMi0xODIzPC9pc2JuPjx1cmxzPjwvdXJscz48L3JlY29yZD48L0Np
dGU+PC9FbmROb3RlPn==
</w:fldData>
        </w:fldChar>
      </w:r>
      <w:r w:rsidR="002F45FB">
        <w:rPr>
          <w:rFonts w:asciiTheme="minorBidi" w:hAnsiTheme="minorBidi"/>
          <w:color w:val="000000"/>
          <w:sz w:val="20"/>
          <w:szCs w:val="20"/>
          <w:lang w:val="en-GB"/>
        </w:rPr>
        <w:instrText xml:space="preserve"> ADDIN EN.CITE.DATA </w:instrText>
      </w:r>
      <w:r w:rsidR="002F45FB">
        <w:rPr>
          <w:rFonts w:asciiTheme="minorBidi" w:hAnsiTheme="minorBidi"/>
          <w:color w:val="000000"/>
          <w:sz w:val="20"/>
          <w:szCs w:val="20"/>
          <w:lang w:val="en-GB"/>
        </w:rPr>
      </w:r>
      <w:r w:rsidR="002F45FB">
        <w:rPr>
          <w:rFonts w:asciiTheme="minorBidi" w:hAnsiTheme="minorBidi"/>
          <w:color w:val="000000"/>
          <w:sz w:val="20"/>
          <w:szCs w:val="20"/>
          <w:lang w:val="en-GB"/>
        </w:rPr>
        <w:fldChar w:fldCharType="end"/>
      </w:r>
      <w:r w:rsidR="00211282">
        <w:rPr>
          <w:rFonts w:asciiTheme="minorBidi" w:hAnsiTheme="minorBidi"/>
          <w:color w:val="000000"/>
          <w:sz w:val="20"/>
          <w:szCs w:val="20"/>
          <w:lang w:val="en-GB"/>
        </w:rPr>
      </w:r>
      <w:r w:rsidR="00211282">
        <w:rPr>
          <w:rFonts w:asciiTheme="minorBidi" w:hAnsiTheme="minorBidi"/>
          <w:color w:val="000000"/>
          <w:sz w:val="20"/>
          <w:szCs w:val="20"/>
          <w:lang w:val="en-GB"/>
        </w:rPr>
        <w:fldChar w:fldCharType="separate"/>
      </w:r>
      <w:r w:rsidR="002F45FB" w:rsidRPr="002F45FB">
        <w:rPr>
          <w:rFonts w:asciiTheme="minorBidi" w:hAnsiTheme="minorBidi"/>
          <w:noProof/>
          <w:color w:val="000000"/>
          <w:sz w:val="20"/>
          <w:szCs w:val="20"/>
          <w:vertAlign w:val="superscript"/>
          <w:lang w:val="en-GB"/>
        </w:rPr>
        <w:t>[11, 13, 14, 15]</w:t>
      </w:r>
      <w:r w:rsidR="00211282">
        <w:rPr>
          <w:rFonts w:asciiTheme="minorBidi" w:hAnsiTheme="minorBidi"/>
          <w:color w:val="000000"/>
          <w:sz w:val="20"/>
          <w:szCs w:val="20"/>
          <w:lang w:val="en-GB"/>
        </w:rPr>
        <w:fldChar w:fldCharType="end"/>
      </w:r>
      <w:r w:rsidR="00821D55" w:rsidRPr="0091096D">
        <w:rPr>
          <w:rFonts w:asciiTheme="minorBidi" w:hAnsiTheme="minorBidi"/>
          <w:color w:val="000000"/>
          <w:sz w:val="20"/>
          <w:szCs w:val="20"/>
          <w:lang w:val="en-GB"/>
        </w:rPr>
        <w:t xml:space="preserve"> </w:t>
      </w:r>
      <w:bookmarkEnd w:id="2"/>
      <w:r w:rsidR="00211282" w:rsidRPr="00211282">
        <w:rPr>
          <w:rFonts w:asciiTheme="minorBidi" w:hAnsiTheme="minorBidi"/>
          <w:color w:val="000000"/>
          <w:sz w:val="20"/>
          <w:szCs w:val="20"/>
          <w:lang w:val="en-GB"/>
        </w:rPr>
        <w:t xml:space="preserve">The growing use of broad-spectrum agents classified under the WHO </w:t>
      </w:r>
      <w:r w:rsidR="00211282" w:rsidRPr="0091096D">
        <w:rPr>
          <w:rFonts w:asciiTheme="minorBidi" w:hAnsiTheme="minorBidi"/>
          <w:color w:val="000000"/>
          <w:sz w:val="20"/>
          <w:szCs w:val="20"/>
          <w:lang w:val="en-GB"/>
        </w:rPr>
        <w:t xml:space="preserve">Access, Watch,  and Reserve </w:t>
      </w:r>
      <w:r w:rsidR="00211282">
        <w:rPr>
          <w:rFonts w:asciiTheme="minorBidi" w:hAnsiTheme="minorBidi"/>
          <w:color w:val="000000"/>
          <w:sz w:val="20"/>
          <w:szCs w:val="20"/>
          <w:lang w:val="en-GB"/>
        </w:rPr>
        <w:t>(</w:t>
      </w:r>
      <w:proofErr w:type="spellStart"/>
      <w:r w:rsidR="00211282" w:rsidRPr="00211282">
        <w:rPr>
          <w:rFonts w:asciiTheme="minorBidi" w:hAnsiTheme="minorBidi"/>
          <w:color w:val="000000"/>
          <w:sz w:val="20"/>
          <w:szCs w:val="20"/>
          <w:lang w:val="en-GB"/>
        </w:rPr>
        <w:t>AWaRe</w:t>
      </w:r>
      <w:proofErr w:type="spellEnd"/>
      <w:r w:rsidR="00211282">
        <w:rPr>
          <w:rFonts w:asciiTheme="minorBidi" w:hAnsiTheme="minorBidi"/>
          <w:color w:val="000000"/>
          <w:sz w:val="20"/>
          <w:szCs w:val="20"/>
          <w:lang w:val="en-GB"/>
        </w:rPr>
        <w:t>)</w:t>
      </w:r>
      <w:r w:rsidR="00211282" w:rsidRPr="00211282">
        <w:rPr>
          <w:rFonts w:asciiTheme="minorBidi" w:hAnsiTheme="minorBidi"/>
          <w:color w:val="000000"/>
          <w:sz w:val="20"/>
          <w:szCs w:val="20"/>
          <w:lang w:val="en-GB"/>
        </w:rPr>
        <w:t xml:space="preserve"> </w:t>
      </w:r>
      <w:r w:rsidR="00211282">
        <w:rPr>
          <w:rFonts w:asciiTheme="minorBidi" w:hAnsiTheme="minorBidi"/>
          <w:color w:val="000000"/>
          <w:sz w:val="20"/>
          <w:szCs w:val="20"/>
          <w:lang w:val="en-GB"/>
        </w:rPr>
        <w:t>“</w:t>
      </w:r>
      <w:r w:rsidR="00211282" w:rsidRPr="00211282">
        <w:rPr>
          <w:rFonts w:asciiTheme="minorBidi" w:hAnsiTheme="minorBidi"/>
          <w:color w:val="000000"/>
          <w:sz w:val="20"/>
          <w:szCs w:val="20"/>
          <w:lang w:val="en-GB"/>
        </w:rPr>
        <w:t>Watch</w:t>
      </w:r>
      <w:r w:rsidR="00211282">
        <w:rPr>
          <w:rFonts w:asciiTheme="minorBidi" w:hAnsiTheme="minorBidi"/>
          <w:color w:val="000000"/>
          <w:sz w:val="20"/>
          <w:szCs w:val="20"/>
          <w:lang w:val="en-GB"/>
        </w:rPr>
        <w:t>”</w:t>
      </w:r>
      <w:r w:rsidR="00211282" w:rsidRPr="00211282">
        <w:rPr>
          <w:rFonts w:asciiTheme="minorBidi" w:hAnsiTheme="minorBidi"/>
          <w:color w:val="000000"/>
          <w:sz w:val="20"/>
          <w:szCs w:val="20"/>
          <w:lang w:val="en-GB"/>
        </w:rPr>
        <w:t xml:space="preserve"> group in these settings further accelerates </w:t>
      </w:r>
      <w:r w:rsidR="0055174F">
        <w:rPr>
          <w:rFonts w:asciiTheme="minorBidi" w:hAnsiTheme="minorBidi"/>
          <w:color w:val="000000"/>
          <w:sz w:val="20"/>
          <w:szCs w:val="20"/>
          <w:lang w:val="en-GB"/>
        </w:rPr>
        <w:t>AMR</w:t>
      </w:r>
      <w:r w:rsidR="002E5D41" w:rsidRPr="0091096D">
        <w:rPr>
          <w:rFonts w:asciiTheme="minorBidi" w:hAnsiTheme="minorBidi"/>
          <w:color w:val="000000"/>
          <w:sz w:val="20"/>
          <w:szCs w:val="20"/>
          <w:lang w:val="en-GB"/>
        </w:rPr>
        <w:t>.</w:t>
      </w:r>
      <w:r w:rsidR="0022325D">
        <w:rPr>
          <w:rFonts w:asciiTheme="minorBidi" w:hAnsiTheme="minorBidi"/>
          <w:color w:val="000000"/>
          <w:sz w:val="20"/>
          <w:szCs w:val="20"/>
          <w:lang w:val="en-GB"/>
        </w:rPr>
        <w:fldChar w:fldCharType="begin">
          <w:fldData xml:space="preserve">PEVuZE5vdGU+PENpdGU+PEF1dGhvcj5LbGVpbjwvQXV0aG9yPjxZZWFyPjIwMjE8L1llYXI+PFJl
Y051bT4xNzI8L1JlY051bT48RGlzcGxheVRleHQ+PHN0eWxlIGZhY2U9InN1cGVyc2NyaXB0Ij5b
MTYsIDE3XTwvc3R5bGU+PC9EaXNwbGF5VGV4dD48cmVjb3JkPjxyZWMtbnVtYmVyPjE3MjwvcmVj
LW51bWJlcj48Zm9yZWlnbi1rZXlzPjxrZXkgYXBwPSJFTiIgZGItaWQ9ImQycjB6c3BhZjBleHBy
ZTBwcGh2dDUwbndydnpmNXpydzUyeCIgdGltZXN0YW1wPSIxNzU4NjM4NTk2Ij4xNzI8L2tleT48
L2ZvcmVpZ24ta2V5cz48cmVmLXR5cGUgbmFtZT0iSm91cm5hbCBBcnRpY2xlIj4xNzwvcmVmLXR5
cGU+PGNvbnRyaWJ1dG9ycz48YXV0aG9ycz48YXV0aG9yPktsZWluLCBFaWxpIFk8L2F1dGhvcj48
YXV0aG9yPk1pbGtvd3NrYS1TaGliYXRhLCBNYWphPC9hdXRob3I+PGF1dGhvcj5Uc2VuZywgS2F0
aWUgSzwvYXV0aG9yPjxhdXRob3I+U2hhcmxhbmQsIE1pa2U8L2F1dGhvcj48YXV0aG9yPkdhbmRy
YSwgU3VtYW50aDwvYXV0aG9yPjxhdXRob3I+UHVsY2luaSwgQ8OpbGluZTwvYXV0aG9yPjxhdXRo
b3I+TGF4bWluYXJheWFuLCBSYW1hbmFuPC9hdXRob3I+PC9hdXRob3JzPjwvY29udHJpYnV0b3Jz
Pjx0aXRsZXM+PHRpdGxlPkFzc2Vzc21lbnQgb2YgV0hPIGFudGliaW90aWMgY29uc3VtcHRpb24g
YW5kIGFjY2VzcyB0YXJnZXRzIGluIDc2IGNvdW50cmllcywgMjAwMOKAkzE1OiBhbiBhbmFseXNp
cyBvZiBwaGFybWFjZXV0aWNhbCBzYWxlcyBkYXRhPC90aXRsZT48c2Vjb25kYXJ5LXRpdGxlPlRo
ZSBMYW5jZXQgSW5mZWN0aW91cyBEaXNlYXNlczwvc2Vjb25kYXJ5LXRpdGxlPjwvdGl0bGVzPjxw
ZXJpb2RpY2FsPjxmdWxsLXRpdGxlPlRoZSBMYW5jZXQgaW5mZWN0aW91cyBkaXNlYXNlczwvZnVs
bC10aXRsZT48L3BlcmlvZGljYWw+PHBhZ2VzPjEwNy0xMTU8L3BhZ2VzPjx2b2x1bWU+MjE8L3Zv
bHVtZT48bnVtYmVyPjE8L251bWJlcj48ZGF0ZXM+PHllYXI+MjAyMTwveWVhcj48L2RhdGVzPjxp
c2JuPjE0NzMtMzA5OTwvaXNibj48dXJscz48L3VybHM+PC9yZWNvcmQ+PC9DaXRlPjxDaXRlPjxB
dXRob3I+U3VsaXM8L0F1dGhvcj48WWVhcj4yMDIyPC9ZZWFyPjxSZWNOdW0+NDQ8L1JlY051bT48
cmVjb3JkPjxyZWMtbnVtYmVyPjQ0PC9yZWMtbnVtYmVyPjxmb3JlaWduLWtleXM+PGtleSBhcHA9
IkVOIiBkYi1pZD0iZDJyMHpzcGFmMGV4cHJlMHBwaHZ0NTBud3J2emY1enJ3NTJ4IiB0aW1lc3Rh
bXA9IjE3NDI3NDQ5NTQiPjQ0PC9rZXk+PC9mb3JlaWduLWtleXM+PHJlZi10eXBlIG5hbWU9Ikpv
dXJuYWwgQXJ0aWNsZSI+MTc8L3JlZi10eXBlPjxjb250cmlidXRvcnM+PGF1dGhvcnM+PGF1dGhv
cj5TdWxpcywgR2lvcmdpYTwvYXV0aG9yPjxhdXRob3I+U2F5b29kLCBTZW5hPC9hdXRob3I+PGF1
dGhvcj5LYXR1a29vcmksIFNoYXNoaTwvYXV0aG9yPjxhdXRob3I+Qm9sbGFtLCBOZWhhPC9hdXRo
b3I+PGF1dGhvcj5HZW9yZ2UsIElnZTwvYXV0aG9yPjxhdXRob3I+WWFlZ2VyLCBMYXVyZW4gSDwv
YXV0aG9yPjxhdXRob3I+Q2hhdmV6LCBNaWd1ZWwgQTwvYXV0aG9yPjxhdXRob3I+VGV0dGVoLCBF
bW1hbnVlbDwvYXV0aG9yPjxhdXRob3I+WWFycmFiZWxsaSwgU2luZGh1PC9hdXRob3I+PGF1dGhv
cj5QdWxjaW5pLCBDZWxpbmU8L2F1dGhvcj48L2F1dGhvcnM+PC9jb250cmlidXRvcnM+PHRpdGxl
cz48dGl0bGU+RXhwb3N1cmUgdG8gV29ybGQgSGVhbHRoIE9yZ2FuaXphdGlvbiZhcG9zO3MgQVdh
UmUgYW50aWJpb3RpY3MgYW5kIGlzb2xhdGlvbiBvZiBtdWx0aWRydWcgcmVzaXN0YW50IGJhY3Rl
cmlhOiBhIHN5c3RlbWF0aWMgcmV2aWV3IGFuZCBtZXRhLWFuYWx5c2lzPC90aXRsZT48c2Vjb25k
YXJ5LXRpdGxlPkNsaW5pY2FsIE1pY3JvYmlvbG9neSBhbmQgSW5mZWN0aW9uPC9zZWNvbmRhcnkt
dGl0bGU+PC90aXRsZXM+PHBlcmlvZGljYWw+PGZ1bGwtdGl0bGU+Q2xpbmljYWwgTWljcm9iaW9s
b2d5IGFuZCBJbmZlY3Rpb248L2Z1bGwtdGl0bGU+PC9wZXJpb2RpY2FsPjxwYWdlcz4xMTkzLTEy
MDI8L3BhZ2VzPjx2b2x1bWU+Mjg8L3ZvbHVtZT48bnVtYmVyPjk8L251bWJlcj48ZGF0ZXM+PHll
YXI+MjAyMjwveWVhcj48L2RhdGVzPjxpc2JuPjExOTgtNzQzWDwvaXNibj48dXJscz48L3VybHM+
PC9yZWNvcmQ+PC9DaXRlPjwvRW5kTm90ZT5=
</w:fldData>
        </w:fldChar>
      </w:r>
      <w:r w:rsidR="0022325D">
        <w:rPr>
          <w:rFonts w:asciiTheme="minorBidi" w:hAnsiTheme="minorBidi"/>
          <w:color w:val="000000"/>
          <w:sz w:val="20"/>
          <w:szCs w:val="20"/>
          <w:lang w:val="en-GB"/>
        </w:rPr>
        <w:instrText xml:space="preserve"> ADDIN EN.CITE </w:instrText>
      </w:r>
      <w:r w:rsidR="0022325D">
        <w:rPr>
          <w:rFonts w:asciiTheme="minorBidi" w:hAnsiTheme="minorBidi"/>
          <w:color w:val="000000"/>
          <w:sz w:val="20"/>
          <w:szCs w:val="20"/>
          <w:lang w:val="en-GB"/>
        </w:rPr>
        <w:fldChar w:fldCharType="begin">
          <w:fldData xml:space="preserve">PEVuZE5vdGU+PENpdGU+PEF1dGhvcj5LbGVpbjwvQXV0aG9yPjxZZWFyPjIwMjE8L1llYXI+PFJl
Y051bT4xNzI8L1JlY051bT48RGlzcGxheVRleHQ+PHN0eWxlIGZhY2U9InN1cGVyc2NyaXB0Ij5b
MTYsIDE3XTwvc3R5bGU+PC9EaXNwbGF5VGV4dD48cmVjb3JkPjxyZWMtbnVtYmVyPjE3MjwvcmVj
LW51bWJlcj48Zm9yZWlnbi1rZXlzPjxrZXkgYXBwPSJFTiIgZGItaWQ9ImQycjB6c3BhZjBleHBy
ZTBwcGh2dDUwbndydnpmNXpydzUyeCIgdGltZXN0YW1wPSIxNzU4NjM4NTk2Ij4xNzI8L2tleT48
L2ZvcmVpZ24ta2V5cz48cmVmLXR5cGUgbmFtZT0iSm91cm5hbCBBcnRpY2xlIj4xNzwvcmVmLXR5
cGU+PGNvbnRyaWJ1dG9ycz48YXV0aG9ycz48YXV0aG9yPktsZWluLCBFaWxpIFk8L2F1dGhvcj48
YXV0aG9yPk1pbGtvd3NrYS1TaGliYXRhLCBNYWphPC9hdXRob3I+PGF1dGhvcj5Uc2VuZywgS2F0
aWUgSzwvYXV0aG9yPjxhdXRob3I+U2hhcmxhbmQsIE1pa2U8L2F1dGhvcj48YXV0aG9yPkdhbmRy
YSwgU3VtYW50aDwvYXV0aG9yPjxhdXRob3I+UHVsY2luaSwgQ8OpbGluZTwvYXV0aG9yPjxhdXRo
b3I+TGF4bWluYXJheWFuLCBSYW1hbmFuPC9hdXRob3I+PC9hdXRob3JzPjwvY29udHJpYnV0b3Jz
Pjx0aXRsZXM+PHRpdGxlPkFzc2Vzc21lbnQgb2YgV0hPIGFudGliaW90aWMgY29uc3VtcHRpb24g
YW5kIGFjY2VzcyB0YXJnZXRzIGluIDc2IGNvdW50cmllcywgMjAwMOKAkzE1OiBhbiBhbmFseXNp
cyBvZiBwaGFybWFjZXV0aWNhbCBzYWxlcyBkYXRhPC90aXRsZT48c2Vjb25kYXJ5LXRpdGxlPlRo
ZSBMYW5jZXQgSW5mZWN0aW91cyBEaXNlYXNlczwvc2Vjb25kYXJ5LXRpdGxlPjwvdGl0bGVzPjxw
ZXJpb2RpY2FsPjxmdWxsLXRpdGxlPlRoZSBMYW5jZXQgaW5mZWN0aW91cyBkaXNlYXNlczwvZnVs
bC10aXRsZT48L3BlcmlvZGljYWw+PHBhZ2VzPjEwNy0xMTU8L3BhZ2VzPjx2b2x1bWU+MjE8L3Zv
bHVtZT48bnVtYmVyPjE8L251bWJlcj48ZGF0ZXM+PHllYXI+MjAyMTwveWVhcj48L2RhdGVzPjxp
c2JuPjE0NzMtMzA5OTwvaXNibj48dXJscz48L3VybHM+PC9yZWNvcmQ+PC9DaXRlPjxDaXRlPjxB
dXRob3I+U3VsaXM8L0F1dGhvcj48WWVhcj4yMDIyPC9ZZWFyPjxSZWNOdW0+NDQ8L1JlY051bT48
cmVjb3JkPjxyZWMtbnVtYmVyPjQ0PC9yZWMtbnVtYmVyPjxmb3JlaWduLWtleXM+PGtleSBhcHA9
IkVOIiBkYi1pZD0iZDJyMHpzcGFmMGV4cHJlMHBwaHZ0NTBud3J2emY1enJ3NTJ4IiB0aW1lc3Rh
bXA9IjE3NDI3NDQ5NTQiPjQ0PC9rZXk+PC9mb3JlaWduLWtleXM+PHJlZi10eXBlIG5hbWU9Ikpv
dXJuYWwgQXJ0aWNsZSI+MTc8L3JlZi10eXBlPjxjb250cmlidXRvcnM+PGF1dGhvcnM+PGF1dGhv
cj5TdWxpcywgR2lvcmdpYTwvYXV0aG9yPjxhdXRob3I+U2F5b29kLCBTZW5hPC9hdXRob3I+PGF1
dGhvcj5LYXR1a29vcmksIFNoYXNoaTwvYXV0aG9yPjxhdXRob3I+Qm9sbGFtLCBOZWhhPC9hdXRo
b3I+PGF1dGhvcj5HZW9yZ2UsIElnZTwvYXV0aG9yPjxhdXRob3I+WWFlZ2VyLCBMYXVyZW4gSDwv
YXV0aG9yPjxhdXRob3I+Q2hhdmV6LCBNaWd1ZWwgQTwvYXV0aG9yPjxhdXRob3I+VGV0dGVoLCBF
bW1hbnVlbDwvYXV0aG9yPjxhdXRob3I+WWFycmFiZWxsaSwgU2luZGh1PC9hdXRob3I+PGF1dGhv
cj5QdWxjaW5pLCBDZWxpbmU8L2F1dGhvcj48L2F1dGhvcnM+PC9jb250cmlidXRvcnM+PHRpdGxl
cz48dGl0bGU+RXhwb3N1cmUgdG8gV29ybGQgSGVhbHRoIE9yZ2FuaXphdGlvbiZhcG9zO3MgQVdh
UmUgYW50aWJpb3RpY3MgYW5kIGlzb2xhdGlvbiBvZiBtdWx0aWRydWcgcmVzaXN0YW50IGJhY3Rl
cmlhOiBhIHN5c3RlbWF0aWMgcmV2aWV3IGFuZCBtZXRhLWFuYWx5c2lzPC90aXRsZT48c2Vjb25k
YXJ5LXRpdGxlPkNsaW5pY2FsIE1pY3JvYmlvbG9neSBhbmQgSW5mZWN0aW9uPC9zZWNvbmRhcnkt
dGl0bGU+PC90aXRsZXM+PHBlcmlvZGljYWw+PGZ1bGwtdGl0bGU+Q2xpbmljYWwgTWljcm9iaW9s
b2d5IGFuZCBJbmZlY3Rpb248L2Z1bGwtdGl0bGU+PC9wZXJpb2RpY2FsPjxwYWdlcz4xMTkzLTEy
MDI8L3BhZ2VzPjx2b2x1bWU+Mjg8L3ZvbHVtZT48bnVtYmVyPjk8L251bWJlcj48ZGF0ZXM+PHll
YXI+MjAyMjwveWVhcj48L2RhdGVzPjxpc2JuPjExOTgtNzQzWDwvaXNibj48dXJscz48L3VybHM+
PC9yZWNvcmQ+PC9DaXRlPjwvRW5kTm90ZT5=
</w:fldData>
        </w:fldChar>
      </w:r>
      <w:r w:rsidR="0022325D">
        <w:rPr>
          <w:rFonts w:asciiTheme="minorBidi" w:hAnsiTheme="minorBidi"/>
          <w:color w:val="000000"/>
          <w:sz w:val="20"/>
          <w:szCs w:val="20"/>
          <w:lang w:val="en-GB"/>
        </w:rPr>
        <w:instrText xml:space="preserve"> ADDIN EN.CITE.DATA </w:instrText>
      </w:r>
      <w:r w:rsidR="0022325D">
        <w:rPr>
          <w:rFonts w:asciiTheme="minorBidi" w:hAnsiTheme="minorBidi"/>
          <w:color w:val="000000"/>
          <w:sz w:val="20"/>
          <w:szCs w:val="20"/>
          <w:lang w:val="en-GB"/>
        </w:rPr>
      </w:r>
      <w:r w:rsidR="0022325D">
        <w:rPr>
          <w:rFonts w:asciiTheme="minorBidi" w:hAnsiTheme="minorBidi"/>
          <w:color w:val="000000"/>
          <w:sz w:val="20"/>
          <w:szCs w:val="20"/>
          <w:lang w:val="en-GB"/>
        </w:rPr>
        <w:fldChar w:fldCharType="end"/>
      </w:r>
      <w:r w:rsidR="0022325D">
        <w:rPr>
          <w:rFonts w:asciiTheme="minorBidi" w:hAnsiTheme="minorBidi"/>
          <w:color w:val="000000"/>
          <w:sz w:val="20"/>
          <w:szCs w:val="20"/>
          <w:lang w:val="en-GB"/>
        </w:rPr>
      </w:r>
      <w:r w:rsidR="0022325D">
        <w:rPr>
          <w:rFonts w:asciiTheme="minorBidi" w:hAnsiTheme="minorBidi"/>
          <w:color w:val="000000"/>
          <w:sz w:val="20"/>
          <w:szCs w:val="20"/>
          <w:lang w:val="en-GB"/>
        </w:rPr>
        <w:fldChar w:fldCharType="separate"/>
      </w:r>
      <w:r w:rsidR="0022325D" w:rsidRPr="0022325D">
        <w:rPr>
          <w:rFonts w:asciiTheme="minorBidi" w:hAnsiTheme="minorBidi"/>
          <w:noProof/>
          <w:color w:val="000000"/>
          <w:sz w:val="20"/>
          <w:szCs w:val="20"/>
          <w:vertAlign w:val="superscript"/>
          <w:lang w:val="en-GB"/>
        </w:rPr>
        <w:t>[16, 17]</w:t>
      </w:r>
      <w:r w:rsidR="0022325D">
        <w:rPr>
          <w:rFonts w:asciiTheme="minorBidi" w:hAnsiTheme="minorBidi"/>
          <w:color w:val="000000"/>
          <w:sz w:val="20"/>
          <w:szCs w:val="20"/>
          <w:lang w:val="en-GB"/>
        </w:rPr>
        <w:fldChar w:fldCharType="end"/>
      </w:r>
      <w:r w:rsidR="002E5D41" w:rsidRPr="0091096D">
        <w:rPr>
          <w:rFonts w:asciiTheme="minorBidi" w:hAnsiTheme="minorBidi"/>
          <w:color w:val="000000"/>
          <w:sz w:val="20"/>
          <w:szCs w:val="20"/>
          <w:lang w:val="en-GB"/>
        </w:rPr>
        <w:t xml:space="preserve"> </w:t>
      </w:r>
      <w:r w:rsidR="0022325D" w:rsidRPr="0022325D">
        <w:rPr>
          <w:rFonts w:asciiTheme="minorBidi" w:hAnsiTheme="minorBidi"/>
          <w:color w:val="000000"/>
          <w:sz w:val="20"/>
          <w:szCs w:val="20"/>
          <w:lang w:val="en-GB"/>
        </w:rPr>
        <w:t>This is especially concerning given rising resistance to key Watch antibiotics, such as meropenem and third-generation cephalosporins, in LMICs</w:t>
      </w:r>
      <w:r w:rsidR="0055174F">
        <w:rPr>
          <w:rFonts w:asciiTheme="minorBidi" w:hAnsiTheme="minorBidi"/>
          <w:color w:val="000000"/>
          <w:sz w:val="20"/>
          <w:szCs w:val="20"/>
          <w:lang w:val="en-GB"/>
        </w:rPr>
        <w:t xml:space="preserve">, </w:t>
      </w:r>
      <w:r w:rsidR="0022325D" w:rsidRPr="0022325D">
        <w:rPr>
          <w:rFonts w:asciiTheme="minorBidi" w:hAnsiTheme="minorBidi"/>
          <w:color w:val="000000"/>
          <w:sz w:val="20"/>
          <w:szCs w:val="20"/>
          <w:lang w:val="en-GB"/>
        </w:rPr>
        <w:t>including Iraq</w:t>
      </w:r>
      <w:r w:rsidR="0055174F">
        <w:rPr>
          <w:rFonts w:asciiTheme="minorBidi" w:hAnsiTheme="minorBidi"/>
          <w:color w:val="000000"/>
          <w:sz w:val="20"/>
          <w:szCs w:val="20"/>
          <w:lang w:val="en-GB"/>
        </w:rPr>
        <w:t xml:space="preserve">, </w:t>
      </w:r>
      <w:r w:rsidR="0022325D" w:rsidRPr="0022325D">
        <w:rPr>
          <w:rFonts w:asciiTheme="minorBidi" w:hAnsiTheme="minorBidi"/>
          <w:color w:val="000000"/>
          <w:sz w:val="20"/>
          <w:szCs w:val="20"/>
          <w:lang w:val="en-GB"/>
        </w:rPr>
        <w:t>exacerbated by the COVID-19 pandemic.</w:t>
      </w:r>
      <w:r w:rsidR="00252785">
        <w:rPr>
          <w:rFonts w:asciiTheme="minorBidi" w:hAnsiTheme="minorBidi"/>
          <w:color w:val="000000"/>
          <w:sz w:val="20"/>
          <w:szCs w:val="20"/>
          <w:lang w:val="en-GB"/>
        </w:rPr>
        <w:t xml:space="preserve"> </w:t>
      </w:r>
      <w:r w:rsidR="00252785" w:rsidRPr="00252785">
        <w:rPr>
          <w:rFonts w:asciiTheme="minorBidi" w:hAnsiTheme="minorBidi"/>
          <w:color w:val="000000"/>
          <w:sz w:val="20"/>
          <w:szCs w:val="20"/>
          <w:lang w:val="en-GB"/>
        </w:rPr>
        <w:t>While our study period (October 2023–April 2024) does not overlap with the height of the pandemic, we include this context to reflect previously observed patterns rather than direct findings from our dataset</w:t>
      </w:r>
      <w:bookmarkStart w:id="3" w:name="_Hlk193965230"/>
      <w:r w:rsidR="004C0EF9" w:rsidRPr="009E1671">
        <w:rPr>
          <w:rFonts w:asciiTheme="minorBidi" w:hAnsiTheme="minorBidi"/>
          <w:color w:val="000000"/>
          <w:sz w:val="20"/>
          <w:szCs w:val="20"/>
          <w:lang w:val="en-GB"/>
        </w:rPr>
        <w:t>.</w:t>
      </w:r>
      <w:r w:rsidR="009E1671">
        <w:rPr>
          <w:rFonts w:asciiTheme="minorBidi" w:hAnsiTheme="minorBidi"/>
          <w:color w:val="000000"/>
          <w:sz w:val="20"/>
          <w:szCs w:val="20"/>
          <w:lang w:val="en-GB"/>
        </w:rPr>
        <w:fldChar w:fldCharType="begin">
          <w:fldData xml:space="preserve">PEVuZE5vdGU+PENpdGU+PEF1dGhvcj5XaXNlPC9BdXRob3I+PFllYXI+MjAyNDwvWWVhcj48UmVj
TnVtPjE3MzwvUmVjTnVtPjxEaXNwbGF5VGV4dD48c3R5bGUgZmFjZT0ic3VwZXJzY3JpcHQiPlsx
OCwgMTksIDIwLCAyMV08L3N0eWxlPjwvRGlzcGxheVRleHQ+PHJlY29yZD48cmVjLW51bWJlcj4x
NzM8L3JlYy1udW1iZXI+PGZvcmVpZ24ta2V5cz48a2V5IGFwcD0iRU4iIGRiLWlkPSJkMnIwenNw
YWYwZXhwcmUwcHBodnQ1MG53cnZ6ZjV6cnc1MngiIHRpbWVzdGFtcD0iMTc1ODY0MTc3MiI+MTcz
PC9rZXk+PC9mb3JlaWduLWtleXM+PHJlZi10eXBlIG5hbWU9IkpvdXJuYWwgQXJ0aWNsZSI+MTc8
L3JlZi10eXBlPjxjb250cmlidXRvcnM+PGF1dGhvcnM+PGF1dGhvcj5XaXNlLCBNYXJrIEc8L2F1
dGhvcj48YXV0aG9yPkthcmxvd3NreSwgSmFtZXMgQTwvYXV0aG9yPjxhdXRob3I+TW9oYW1lZCwg
TmFnbGFhPC9hdXRob3I+PGF1dGhvcj5IZXJtc2VuLCBFbGl6YWJldGggRDwvYXV0aG9yPjxhdXRo
b3I+S2FtYXQsIFNod2V0YTwvYXV0aG9yPjxhdXRob3I+VG93bnNlbmQsIEFuZHk8L2F1dGhvcj48
YXV0aG9yPkJyaW5rLCBBZHJpYW48L2F1dGhvcj48YXV0aG9yPlNvcmlhbm8sIEFsZXg8L2F1dGhv
cj48YXV0aG9yPlBhdGVyc29uLCBEYXZpZCBMPC9hdXRob3I+PGF1dGhvcj5Nb29yZSwgTHVrZSBT
UDwvYXV0aG9yPjwvYXV0aG9ycz48L2NvbnRyaWJ1dG9ycz48dGl0bGVzPjx0aXRsZT5HbG9iYWwg
dHJlbmRzIGluIGNhcmJhcGVuZW0tYW5kIGRpZmZpY3VsdC10by10cmVhdC1yZXNpc3RhbmNlIGFt
b25nIFdvcmxkIEhlYWx0aCBPcmdhbml6YXRpb24gcHJpb3JpdHkgYmFjdGVyaWFsIHBhdGhvZ2Vu
czogQVRMQVMgc3VydmVpbGxhbmNlIHByb2dyYW0gMjAxOOKAkzIwMjI8L3RpdGxlPjxzZWNvbmRh
cnktdGl0bGU+Sm91cm5hbCBvZiBHbG9iYWwgQW50aW1pY3JvYmlhbCBSZXNpc3RhbmNlPC9zZWNv
bmRhcnktdGl0bGU+PC90aXRsZXM+PHBlcmlvZGljYWw+PGZ1bGwtdGl0bGU+Sm91cm5hbCBvZiBH
bG9iYWwgQW50aW1pY3JvYmlhbCBSZXNpc3RhbmNlPC9mdWxsLXRpdGxlPjwvcGVyaW9kaWNhbD48
cGFnZXM+MTY4LTE3NTwvcGFnZXM+PHZvbHVtZT4zNzwvdm9sdW1lPjxkYXRlcz48eWVhcj4yMDI0
PC95ZWFyPjwvZGF0ZXM+PGlzYm4+MjIxMy03MTY1PC9pc2JuPjx1cmxzPjwvdXJscz48L3JlY29y
ZD48L0NpdGU+PENpdGU+PEF1dGhvcj5IYWluZG9uZ288L0F1dGhvcj48WWVhcj4yMDIzPC9ZZWFy
PjxSZWNOdW0+MTc0PC9SZWNOdW0+PHJlY29yZD48cmVjLW51bWJlcj4xNzQ8L3JlYy1udW1iZXI+
PGZvcmVpZ24ta2V5cz48a2V5IGFwcD0iRU4iIGRiLWlkPSJkMnIwenNwYWYwZXhwcmUwcHBodnQ1
MG53cnZ6ZjV6cnc1MngiIHRpbWVzdGFtcD0iMTc1ODY0MTgxOCI+MTc0PC9rZXk+PC9mb3JlaWdu
LWtleXM+PHJlZi10eXBlIG5hbWU9IkpvdXJuYWwgQXJ0aWNsZSI+MTc8L3JlZi10eXBlPjxjb250
cmlidXRvcnM+PGF1dGhvcnM+PGF1dGhvcj5IYWluZG9uZ28sIEVyYXN0dXMgSGFuZ2FuZW5pPC9h
dXRob3I+PGF1dGhvcj5OZGFrb2xvLCBEaWFuYTwvYXV0aG9yPjxhdXRob3I+SGVkaW1iaSwgTWFy
aXVzPC9hdXRob3I+PGF1dGhvcj5WYWluaW8sIE9sbGk8L2F1dGhvcj48YXV0aG9yPkhha2FuZW4s
IEFudHRpPC9hdXRob3I+PGF1dGhvcj5WdW9waW8sIEphYW5hPC9hdXRob3I+PC9hdXRob3JzPjwv
Y29udHJpYnV0b3JzPjx0aXRsZXM+PHRpdGxlPkFudGltaWNyb2JpYWwgcmVzaXN0YW5jZSBwcmV2
YWxlbmNlIG9mIEVzY2hlcmljaGlhIGNvbGkgYW5kIFN0YXBoeWxvY29jY3VzIGF1cmV1cyBhbW9u
Z3N0IGJhY3RlcmVtaWMgcGF0aWVudHMgaW4gQWZyaWNhOiBhIHN5c3RlbWF0aWMgcmV2aWV3PC90
aXRsZT48c2Vjb25kYXJ5LXRpdGxlPkpvdXJuYWwgb2YgZ2xvYmFsIGFudGltaWNyb2JpYWwgcmVz
aXN0YW5jZTwvc2Vjb25kYXJ5LXRpdGxlPjwvdGl0bGVzPjxwZXJpb2RpY2FsPjxmdWxsLXRpdGxl
PkpvdXJuYWwgb2YgR2xvYmFsIEFudGltaWNyb2JpYWwgUmVzaXN0YW5jZTwvZnVsbC10aXRsZT48
L3BlcmlvZGljYWw+PHBhZ2VzPjM1LTQzPC9wYWdlcz48dm9sdW1lPjMyPC92b2x1bWU+PGRhdGVz
Pjx5ZWFyPjIwMjM8L3llYXI+PC9kYXRlcz48aXNibj4yMjEzLTcxNjU8L2lzYm4+PHVybHM+PC91
cmxzPjwvcmVjb3JkPjwvQ2l0ZT48Q2l0ZT48QXV0aG9yPlJvYmVydHM8L0F1dGhvcj48WWVhcj4y
MDIyPC9ZZWFyPjxSZWNOdW0+MTc1PC9SZWNOdW0+PHJlY29yZD48cmVjLW51bWJlcj4xNzU8L3Jl
Yy1udW1iZXI+PGZvcmVpZ24ta2V5cz48a2V5IGFwcD0iRU4iIGRiLWlkPSJkMnIwenNwYWYwZXhw
cmUwcHBodnQ1MG53cnZ6ZjV6cnc1MngiIHRpbWVzdGFtcD0iMTc1ODY0MTg4NSI+MTc1PC9rZXk+
PC9mb3JlaWduLWtleXM+PHJlZi10eXBlIG5hbWU9IkpvdXJuYWwgQXJ0aWNsZSI+MTc8L3JlZi10
eXBlPjxjb250cmlidXRvcnM+PGF1dGhvcnM+PGF1dGhvcj5Sb2JlcnRzLCBUYW1hbGVlPC9hdXRo
b3I+PGF1dGhvcj5EYWhhbCwgUHJhYmluPC9hdXRob3I+PGF1dGhvcj5TaHJlc3RoYSwgUG9vamFu
PC9hdXRob3I+PGF1dGhvcj5TY2hpbGxpbmcsIFdpbGxpYW08L2F1dGhvcj48YXV0aG9yPlNocmVz
dGhhLCBSdWphbjwvYXV0aG9yPjxhdXRob3I+Tmd1LCBSb2xhbmQ8L2F1dGhvcj48YXV0aG9yPkh1
b25nLCBWdSBUaGkgTGFuPC9hdXRob3I+PGF1dGhvcj52YW4gRG9vcm4sIEggUm9naWVyPC9hdXRo
b3I+PGF1dGhvcj5QaGltb2xzYXJubm91c2l0aCwgVmlsYXlvdXRoPC9hdXRob3I+PGF1dGhvcj5N
aWxpeWEsIFRoeWw8L2F1dGhvcj48L2F1dGhvcnM+PC9jb250cmlidXRvcnM+PHRpdGxlcz48dGl0
bGU+QW50aW1pY3JvYmlhbCByZXNpc3RhbmNlIHBhdHRlcm5zIGluIGJhY3RlcmlhIGNhdXNpbmcg
ZmVicmlsZSBpbGxuZXNzIGluIEFmcmljYSwgU291dGggQXNpYSwgYW5kIFNvdXRoZWFzdCBBc2lh
OiBhIHN5c3RlbWF0aWMgcmV2aWV3IG9mIHB1Ymxpc2hlZCBldGlvbG9naWNhbCBzdHVkaWVzIGZy
b20gMTk4MC0yMDE1PC90aXRsZT48c2Vjb25kYXJ5LXRpdGxlPkludGVybmF0aW9uYWwgam91cm5h
bCBvZiBpbmZlY3Rpb3VzIGRpc2Vhc2VzPC9zZWNvbmRhcnktdGl0bGU+PC90aXRsZXM+PHBlcmlv
ZGljYWw+PGZ1bGwtdGl0bGU+SW50ZXJuYXRpb25hbCBqb3VybmFsIG9mIGluZmVjdGlvdXMgZGlz
ZWFzZXM8L2Z1bGwtdGl0bGU+PC9wZXJpb2RpY2FsPjxwYWdlcz42MTItNjIxPC9wYWdlcz48dm9s
dW1lPjEyMjwvdm9sdW1lPjxkYXRlcz48eWVhcj4yMDIyPC95ZWFyPjwvZGF0ZXM+PGlzYm4+MTIw
MS05NzEyPC9pc2JuPjx1cmxzPjwvdXJscz48L3JlY29yZD48L0NpdGU+PENpdGU+PEF1dGhvcj5C
aXpyaTwvQXV0aG9yPjxZZWFyPjIwMjM8L1llYXI+PFJlY051bT4xNzY8L1JlY051bT48cmVjb3Jk
PjxyZWMtbnVtYmVyPjE3NjwvcmVjLW51bWJlcj48Zm9yZWlnbi1rZXlzPjxrZXkgYXBwPSJFTiIg
ZGItaWQ9ImQycjB6c3BhZjBleHByZTBwcGh2dDUwbndydnpmNXpydzUyeCIgdGltZXN0YW1wPSIx
NzU4NjQxOTMwIj4xNzY8L2tleT48L2ZvcmVpZ24ta2V5cz48cmVmLXR5cGUgbmFtZT0iSm91cm5h
bCBBcnRpY2xlIj4xNzwvcmVmLXR5cGU+PGNvbnRyaWJ1dG9ycz48YXV0aG9ycz48YXV0aG9yPkJp
enJpLCBBYmR1bCBSYWhtYW48L2F1dGhvcj48YXV0aG9yPkVsLUZhdHRhaCwgQWxpYSBBYmQ8L2F1
dGhvcj48YXV0aG9yPkJhemFyYWEsIEhhZmV6IE1haG1vdWQ8L2F1dGhvcj48YXV0aG9yPkFsIFJh
bWFoaSwgSmFtYWwgV2FkaTwvYXV0aG9yPjxhdXRob3I+TWF0YXIsIE1hZG9ubmE8L2F1dGhvcj48
YXV0aG9yPkFsaSwgUmFuYSBBYmR1bG1haGRpIE5haGk8L2F1dGhvcj48YXV0aG9yPkVsIE1hc3J5
LCBSb3dhbjwvYXV0aG9yPjxhdXRob3I+TW91c3NhLCBKaWhhbmU8L2F1dGhvcj48YXV0aG9yPkFi
YmFzLCBBbGkgSmFtYWwgQWw8L2F1dGhvcj48YXV0aG9yPkF6aXosIE1vaGFtZWQgQWJkZWw8L2F1
dGhvcj48L2F1dGhvcnM+PC9jb250cmlidXRvcnM+PHRpdGxlcz48dGl0bGU+QW50aW1pY3JvYmlh
bCByZXNpc3RhbmNlIGxhbmRzY2FwZSBhbmQgQ09WSUQtMTkgaW1wYWN0IGluIEVneXB0LCBJcmFx
LCBKb3JkYW4sIGFuZCBMZWJhbm9uOiBhIHN1cnZleS1iYXNlZCBzdHVkeSBhbmQgZXhwZXJ0IG9w
aW5pb248L3RpdGxlPjxzZWNvbmRhcnktdGl0bGU+UExvUyBPbmU8L3NlY29uZGFyeS10aXRsZT48
L3RpdGxlcz48cGVyaW9kaWNhbD48ZnVsbC10aXRsZT5QbG9TIG9uZTwvZnVsbC10aXRsZT48L3Bl
cmlvZGljYWw+PHBhZ2VzPmUwMjg4NTUwPC9wYWdlcz48dm9sdW1lPjE4PC92b2x1bWU+PG51bWJl
cj43PC9udW1iZXI+PGRhdGVzPjx5ZWFyPjIwMjM8L3llYXI+PC9kYXRlcz48aXNibj4xOTMyLTYy
MDM8L2lzYm4+PHVybHM+PC91cmxzPjwvcmVjb3JkPjwvQ2l0ZT48L0VuZE5vdGU+AG==
</w:fldData>
        </w:fldChar>
      </w:r>
      <w:r w:rsidR="002F45FB">
        <w:rPr>
          <w:rFonts w:asciiTheme="minorBidi" w:hAnsiTheme="minorBidi"/>
          <w:color w:val="000000"/>
          <w:sz w:val="20"/>
          <w:szCs w:val="20"/>
          <w:lang w:val="en-GB"/>
        </w:rPr>
        <w:instrText xml:space="preserve"> ADDIN EN.CITE </w:instrText>
      </w:r>
      <w:r w:rsidR="002F45FB">
        <w:rPr>
          <w:rFonts w:asciiTheme="minorBidi" w:hAnsiTheme="minorBidi"/>
          <w:color w:val="000000"/>
          <w:sz w:val="20"/>
          <w:szCs w:val="20"/>
          <w:lang w:val="en-GB"/>
        </w:rPr>
        <w:fldChar w:fldCharType="begin">
          <w:fldData xml:space="preserve">PEVuZE5vdGU+PENpdGU+PEF1dGhvcj5XaXNlPC9BdXRob3I+PFllYXI+MjAyNDwvWWVhcj48UmVj
TnVtPjE3MzwvUmVjTnVtPjxEaXNwbGF5VGV4dD48c3R5bGUgZmFjZT0ic3VwZXJzY3JpcHQiPlsx
OCwgMTksIDIwLCAyMV08L3N0eWxlPjwvRGlzcGxheVRleHQ+PHJlY29yZD48cmVjLW51bWJlcj4x
NzM8L3JlYy1udW1iZXI+PGZvcmVpZ24ta2V5cz48a2V5IGFwcD0iRU4iIGRiLWlkPSJkMnIwenNw
YWYwZXhwcmUwcHBodnQ1MG53cnZ6ZjV6cnc1MngiIHRpbWVzdGFtcD0iMTc1ODY0MTc3MiI+MTcz
PC9rZXk+PC9mb3JlaWduLWtleXM+PHJlZi10eXBlIG5hbWU9IkpvdXJuYWwgQXJ0aWNsZSI+MTc8
L3JlZi10eXBlPjxjb250cmlidXRvcnM+PGF1dGhvcnM+PGF1dGhvcj5XaXNlLCBNYXJrIEc8L2F1
dGhvcj48YXV0aG9yPkthcmxvd3NreSwgSmFtZXMgQTwvYXV0aG9yPjxhdXRob3I+TW9oYW1lZCwg
TmFnbGFhPC9hdXRob3I+PGF1dGhvcj5IZXJtc2VuLCBFbGl6YWJldGggRDwvYXV0aG9yPjxhdXRo
b3I+S2FtYXQsIFNod2V0YTwvYXV0aG9yPjxhdXRob3I+VG93bnNlbmQsIEFuZHk8L2F1dGhvcj48
YXV0aG9yPkJyaW5rLCBBZHJpYW48L2F1dGhvcj48YXV0aG9yPlNvcmlhbm8sIEFsZXg8L2F1dGhv
cj48YXV0aG9yPlBhdGVyc29uLCBEYXZpZCBMPC9hdXRob3I+PGF1dGhvcj5Nb29yZSwgTHVrZSBT
UDwvYXV0aG9yPjwvYXV0aG9ycz48L2NvbnRyaWJ1dG9ycz48dGl0bGVzPjx0aXRsZT5HbG9iYWwg
dHJlbmRzIGluIGNhcmJhcGVuZW0tYW5kIGRpZmZpY3VsdC10by10cmVhdC1yZXNpc3RhbmNlIGFt
b25nIFdvcmxkIEhlYWx0aCBPcmdhbml6YXRpb24gcHJpb3JpdHkgYmFjdGVyaWFsIHBhdGhvZ2Vu
czogQVRMQVMgc3VydmVpbGxhbmNlIHByb2dyYW0gMjAxOOKAkzIwMjI8L3RpdGxlPjxzZWNvbmRh
cnktdGl0bGU+Sm91cm5hbCBvZiBHbG9iYWwgQW50aW1pY3JvYmlhbCBSZXNpc3RhbmNlPC9zZWNv
bmRhcnktdGl0bGU+PC90aXRsZXM+PHBlcmlvZGljYWw+PGZ1bGwtdGl0bGU+Sm91cm5hbCBvZiBH
bG9iYWwgQW50aW1pY3JvYmlhbCBSZXNpc3RhbmNlPC9mdWxsLXRpdGxlPjwvcGVyaW9kaWNhbD48
cGFnZXM+MTY4LTE3NTwvcGFnZXM+PHZvbHVtZT4zNzwvdm9sdW1lPjxkYXRlcz48eWVhcj4yMDI0
PC95ZWFyPjwvZGF0ZXM+PGlzYm4+MjIxMy03MTY1PC9pc2JuPjx1cmxzPjwvdXJscz48L3JlY29y
ZD48L0NpdGU+PENpdGU+PEF1dGhvcj5IYWluZG9uZ288L0F1dGhvcj48WWVhcj4yMDIzPC9ZZWFy
PjxSZWNOdW0+MTc0PC9SZWNOdW0+PHJlY29yZD48cmVjLW51bWJlcj4xNzQ8L3JlYy1udW1iZXI+
PGZvcmVpZ24ta2V5cz48a2V5IGFwcD0iRU4iIGRiLWlkPSJkMnIwenNwYWYwZXhwcmUwcHBodnQ1
MG53cnZ6ZjV6cnc1MngiIHRpbWVzdGFtcD0iMTc1ODY0MTgxOCI+MTc0PC9rZXk+PC9mb3JlaWdu
LWtleXM+PHJlZi10eXBlIG5hbWU9IkpvdXJuYWwgQXJ0aWNsZSI+MTc8L3JlZi10eXBlPjxjb250
cmlidXRvcnM+PGF1dGhvcnM+PGF1dGhvcj5IYWluZG9uZ28sIEVyYXN0dXMgSGFuZ2FuZW5pPC9h
dXRob3I+PGF1dGhvcj5OZGFrb2xvLCBEaWFuYTwvYXV0aG9yPjxhdXRob3I+SGVkaW1iaSwgTWFy
aXVzPC9hdXRob3I+PGF1dGhvcj5WYWluaW8sIE9sbGk8L2F1dGhvcj48YXV0aG9yPkhha2FuZW4s
IEFudHRpPC9hdXRob3I+PGF1dGhvcj5WdW9waW8sIEphYW5hPC9hdXRob3I+PC9hdXRob3JzPjwv
Y29udHJpYnV0b3JzPjx0aXRsZXM+PHRpdGxlPkFudGltaWNyb2JpYWwgcmVzaXN0YW5jZSBwcmV2
YWxlbmNlIG9mIEVzY2hlcmljaGlhIGNvbGkgYW5kIFN0YXBoeWxvY29jY3VzIGF1cmV1cyBhbW9u
Z3N0IGJhY3RlcmVtaWMgcGF0aWVudHMgaW4gQWZyaWNhOiBhIHN5c3RlbWF0aWMgcmV2aWV3PC90
aXRsZT48c2Vjb25kYXJ5LXRpdGxlPkpvdXJuYWwgb2YgZ2xvYmFsIGFudGltaWNyb2JpYWwgcmVz
aXN0YW5jZTwvc2Vjb25kYXJ5LXRpdGxlPjwvdGl0bGVzPjxwZXJpb2RpY2FsPjxmdWxsLXRpdGxl
PkpvdXJuYWwgb2YgR2xvYmFsIEFudGltaWNyb2JpYWwgUmVzaXN0YW5jZTwvZnVsbC10aXRsZT48
L3BlcmlvZGljYWw+PHBhZ2VzPjM1LTQzPC9wYWdlcz48dm9sdW1lPjMyPC92b2x1bWU+PGRhdGVz
Pjx5ZWFyPjIwMjM8L3llYXI+PC9kYXRlcz48aXNibj4yMjEzLTcxNjU8L2lzYm4+PHVybHM+PC91
cmxzPjwvcmVjb3JkPjwvQ2l0ZT48Q2l0ZT48QXV0aG9yPlJvYmVydHM8L0F1dGhvcj48WWVhcj4y
MDIyPC9ZZWFyPjxSZWNOdW0+MTc1PC9SZWNOdW0+PHJlY29yZD48cmVjLW51bWJlcj4xNzU8L3Jl
Yy1udW1iZXI+PGZvcmVpZ24ta2V5cz48a2V5IGFwcD0iRU4iIGRiLWlkPSJkMnIwenNwYWYwZXhw
cmUwcHBodnQ1MG53cnZ6ZjV6cnc1MngiIHRpbWVzdGFtcD0iMTc1ODY0MTg4NSI+MTc1PC9rZXk+
PC9mb3JlaWduLWtleXM+PHJlZi10eXBlIG5hbWU9IkpvdXJuYWwgQXJ0aWNsZSI+MTc8L3JlZi10
eXBlPjxjb250cmlidXRvcnM+PGF1dGhvcnM+PGF1dGhvcj5Sb2JlcnRzLCBUYW1hbGVlPC9hdXRo
b3I+PGF1dGhvcj5EYWhhbCwgUHJhYmluPC9hdXRob3I+PGF1dGhvcj5TaHJlc3RoYSwgUG9vamFu
PC9hdXRob3I+PGF1dGhvcj5TY2hpbGxpbmcsIFdpbGxpYW08L2F1dGhvcj48YXV0aG9yPlNocmVz
dGhhLCBSdWphbjwvYXV0aG9yPjxhdXRob3I+Tmd1LCBSb2xhbmQ8L2F1dGhvcj48YXV0aG9yPkh1
b25nLCBWdSBUaGkgTGFuPC9hdXRob3I+PGF1dGhvcj52YW4gRG9vcm4sIEggUm9naWVyPC9hdXRo
b3I+PGF1dGhvcj5QaGltb2xzYXJubm91c2l0aCwgVmlsYXlvdXRoPC9hdXRob3I+PGF1dGhvcj5N
aWxpeWEsIFRoeWw8L2F1dGhvcj48L2F1dGhvcnM+PC9jb250cmlidXRvcnM+PHRpdGxlcz48dGl0
bGU+QW50aW1pY3JvYmlhbCByZXNpc3RhbmNlIHBhdHRlcm5zIGluIGJhY3RlcmlhIGNhdXNpbmcg
ZmVicmlsZSBpbGxuZXNzIGluIEFmcmljYSwgU291dGggQXNpYSwgYW5kIFNvdXRoZWFzdCBBc2lh
OiBhIHN5c3RlbWF0aWMgcmV2aWV3IG9mIHB1Ymxpc2hlZCBldGlvbG9naWNhbCBzdHVkaWVzIGZy
b20gMTk4MC0yMDE1PC90aXRsZT48c2Vjb25kYXJ5LXRpdGxlPkludGVybmF0aW9uYWwgam91cm5h
bCBvZiBpbmZlY3Rpb3VzIGRpc2Vhc2VzPC9zZWNvbmRhcnktdGl0bGU+PC90aXRsZXM+PHBlcmlv
ZGljYWw+PGZ1bGwtdGl0bGU+SW50ZXJuYXRpb25hbCBqb3VybmFsIG9mIGluZmVjdGlvdXMgZGlz
ZWFzZXM8L2Z1bGwtdGl0bGU+PC9wZXJpb2RpY2FsPjxwYWdlcz42MTItNjIxPC9wYWdlcz48dm9s
dW1lPjEyMjwvdm9sdW1lPjxkYXRlcz48eWVhcj4yMDIyPC95ZWFyPjwvZGF0ZXM+PGlzYm4+MTIw
MS05NzEyPC9pc2JuPjx1cmxzPjwvdXJscz48L3JlY29yZD48L0NpdGU+PENpdGU+PEF1dGhvcj5C
aXpyaTwvQXV0aG9yPjxZZWFyPjIwMjM8L1llYXI+PFJlY051bT4xNzY8L1JlY051bT48cmVjb3Jk
PjxyZWMtbnVtYmVyPjE3NjwvcmVjLW51bWJlcj48Zm9yZWlnbi1rZXlzPjxrZXkgYXBwPSJFTiIg
ZGItaWQ9ImQycjB6c3BhZjBleHByZTBwcGh2dDUwbndydnpmNXpydzUyeCIgdGltZXN0YW1wPSIx
NzU4NjQxOTMwIj4xNzY8L2tleT48L2ZvcmVpZ24ta2V5cz48cmVmLXR5cGUgbmFtZT0iSm91cm5h
bCBBcnRpY2xlIj4xNzwvcmVmLXR5cGU+PGNvbnRyaWJ1dG9ycz48YXV0aG9ycz48YXV0aG9yPkJp
enJpLCBBYmR1bCBSYWhtYW48L2F1dGhvcj48YXV0aG9yPkVsLUZhdHRhaCwgQWxpYSBBYmQ8L2F1
dGhvcj48YXV0aG9yPkJhemFyYWEsIEhhZmV6IE1haG1vdWQ8L2F1dGhvcj48YXV0aG9yPkFsIFJh
bWFoaSwgSmFtYWwgV2FkaTwvYXV0aG9yPjxhdXRob3I+TWF0YXIsIE1hZG9ubmE8L2F1dGhvcj48
YXV0aG9yPkFsaSwgUmFuYSBBYmR1bG1haGRpIE5haGk8L2F1dGhvcj48YXV0aG9yPkVsIE1hc3J5
LCBSb3dhbjwvYXV0aG9yPjxhdXRob3I+TW91c3NhLCBKaWhhbmU8L2F1dGhvcj48YXV0aG9yPkFi
YmFzLCBBbGkgSmFtYWwgQWw8L2F1dGhvcj48YXV0aG9yPkF6aXosIE1vaGFtZWQgQWJkZWw8L2F1
dGhvcj48L2F1dGhvcnM+PC9jb250cmlidXRvcnM+PHRpdGxlcz48dGl0bGU+QW50aW1pY3JvYmlh
bCByZXNpc3RhbmNlIGxhbmRzY2FwZSBhbmQgQ09WSUQtMTkgaW1wYWN0IGluIEVneXB0LCBJcmFx
LCBKb3JkYW4sIGFuZCBMZWJhbm9uOiBhIHN1cnZleS1iYXNlZCBzdHVkeSBhbmQgZXhwZXJ0IG9w
aW5pb248L3RpdGxlPjxzZWNvbmRhcnktdGl0bGU+UExvUyBPbmU8L3NlY29uZGFyeS10aXRsZT48
L3RpdGxlcz48cGVyaW9kaWNhbD48ZnVsbC10aXRsZT5QbG9TIG9uZTwvZnVsbC10aXRsZT48L3Bl
cmlvZGljYWw+PHBhZ2VzPmUwMjg4NTUwPC9wYWdlcz48dm9sdW1lPjE4PC92b2x1bWU+PG51bWJl
cj43PC9udW1iZXI+PGRhdGVzPjx5ZWFyPjIwMjM8L3llYXI+PC9kYXRlcz48aXNibj4xOTMyLTYy
MDM8L2lzYm4+PHVybHM+PC91cmxzPjwvcmVjb3JkPjwvQ2l0ZT48L0VuZE5vdGU+AG==
</w:fldData>
        </w:fldChar>
      </w:r>
      <w:r w:rsidR="002F45FB">
        <w:rPr>
          <w:rFonts w:asciiTheme="minorBidi" w:hAnsiTheme="minorBidi"/>
          <w:color w:val="000000"/>
          <w:sz w:val="20"/>
          <w:szCs w:val="20"/>
          <w:lang w:val="en-GB"/>
        </w:rPr>
        <w:instrText xml:space="preserve"> ADDIN EN.CITE.DATA </w:instrText>
      </w:r>
      <w:r w:rsidR="002F45FB">
        <w:rPr>
          <w:rFonts w:asciiTheme="minorBidi" w:hAnsiTheme="minorBidi"/>
          <w:color w:val="000000"/>
          <w:sz w:val="20"/>
          <w:szCs w:val="20"/>
          <w:lang w:val="en-GB"/>
        </w:rPr>
      </w:r>
      <w:r w:rsidR="002F45FB">
        <w:rPr>
          <w:rFonts w:asciiTheme="minorBidi" w:hAnsiTheme="minorBidi"/>
          <w:color w:val="000000"/>
          <w:sz w:val="20"/>
          <w:szCs w:val="20"/>
          <w:lang w:val="en-GB"/>
        </w:rPr>
        <w:fldChar w:fldCharType="end"/>
      </w:r>
      <w:r w:rsidR="009E1671">
        <w:rPr>
          <w:rFonts w:asciiTheme="minorBidi" w:hAnsiTheme="minorBidi"/>
          <w:color w:val="000000"/>
          <w:sz w:val="20"/>
          <w:szCs w:val="20"/>
          <w:lang w:val="en-GB"/>
        </w:rPr>
      </w:r>
      <w:r w:rsidR="009E1671">
        <w:rPr>
          <w:rFonts w:asciiTheme="minorBidi" w:hAnsiTheme="minorBidi"/>
          <w:color w:val="000000"/>
          <w:sz w:val="20"/>
          <w:szCs w:val="20"/>
          <w:lang w:val="en-GB"/>
        </w:rPr>
        <w:fldChar w:fldCharType="separate"/>
      </w:r>
      <w:r w:rsidR="002F45FB" w:rsidRPr="002F45FB">
        <w:rPr>
          <w:rFonts w:asciiTheme="minorBidi" w:hAnsiTheme="minorBidi"/>
          <w:noProof/>
          <w:color w:val="000000"/>
          <w:sz w:val="20"/>
          <w:szCs w:val="20"/>
          <w:vertAlign w:val="superscript"/>
          <w:lang w:val="en-GB"/>
        </w:rPr>
        <w:t>[18, 19, 20, 21]</w:t>
      </w:r>
      <w:r w:rsidR="009E1671">
        <w:rPr>
          <w:rFonts w:asciiTheme="minorBidi" w:hAnsiTheme="minorBidi"/>
          <w:color w:val="000000"/>
          <w:sz w:val="20"/>
          <w:szCs w:val="20"/>
          <w:lang w:val="en-GB"/>
        </w:rPr>
        <w:fldChar w:fldCharType="end"/>
      </w:r>
      <w:r w:rsidR="009E1671" w:rsidRPr="0091096D">
        <w:rPr>
          <w:rFonts w:asciiTheme="minorBidi" w:hAnsiTheme="minorBidi"/>
          <w:color w:val="000000"/>
          <w:sz w:val="20"/>
          <w:szCs w:val="20"/>
          <w:lang w:val="en-GB"/>
        </w:rPr>
        <w:t xml:space="preserve"> </w:t>
      </w:r>
    </w:p>
    <w:p w14:paraId="4EEB1948" w14:textId="32BD9F0D" w:rsidR="00875FD9" w:rsidRPr="0091096D" w:rsidRDefault="00227C66" w:rsidP="00B23CC6">
      <w:pPr>
        <w:pStyle w:val="NoSpacing"/>
        <w:spacing w:line="360" w:lineRule="auto"/>
        <w:jc w:val="both"/>
        <w:rPr>
          <w:rFonts w:asciiTheme="minorBidi" w:hAnsiTheme="minorBidi"/>
          <w:color w:val="000000"/>
          <w:sz w:val="20"/>
          <w:szCs w:val="20"/>
          <w:lang w:val="en-GB"/>
        </w:rPr>
      </w:pPr>
      <w:r w:rsidRPr="0091096D">
        <w:rPr>
          <w:rFonts w:asciiTheme="minorBidi" w:hAnsiTheme="minorBidi"/>
          <w:color w:val="000000"/>
          <w:sz w:val="20"/>
          <w:szCs w:val="20"/>
          <w:lang w:val="en-GB"/>
        </w:rPr>
        <w:t xml:space="preserve"> </w:t>
      </w:r>
      <w:bookmarkEnd w:id="3"/>
    </w:p>
    <w:p w14:paraId="149C4000" w14:textId="3902F9EC" w:rsidR="0069777F" w:rsidRDefault="0069777F" w:rsidP="0069777F">
      <w:pPr>
        <w:pStyle w:val="NoSpacing"/>
        <w:spacing w:line="360" w:lineRule="auto"/>
        <w:jc w:val="both"/>
        <w:rPr>
          <w:rFonts w:asciiTheme="minorBidi" w:hAnsiTheme="minorBidi"/>
          <w:color w:val="000000"/>
          <w:sz w:val="20"/>
          <w:szCs w:val="20"/>
          <w:lang w:val="en-GB"/>
        </w:rPr>
      </w:pPr>
      <w:r w:rsidRPr="0069777F">
        <w:rPr>
          <w:rFonts w:asciiTheme="minorBidi" w:hAnsiTheme="minorBidi"/>
          <w:color w:val="000000"/>
          <w:sz w:val="20"/>
          <w:szCs w:val="20"/>
          <w:lang w:val="en-GB"/>
        </w:rPr>
        <w:t>In Iraq, AMR has become a leading cause of mortality, with 3,400 deaths attributable and 2,400 deaths associated with resistant infections in 2019 alone.</w:t>
      </w:r>
      <w:r>
        <w:rPr>
          <w:rFonts w:asciiTheme="minorBidi" w:hAnsiTheme="minorBidi"/>
          <w:color w:val="000000"/>
          <w:sz w:val="20"/>
          <w:szCs w:val="20"/>
          <w:lang w:val="en-GB"/>
        </w:rPr>
        <w:fldChar w:fldCharType="begin"/>
      </w:r>
      <w:r w:rsidR="009E1671">
        <w:rPr>
          <w:rFonts w:asciiTheme="minorBidi" w:hAnsiTheme="minorBidi"/>
          <w:color w:val="000000"/>
          <w:sz w:val="20"/>
          <w:szCs w:val="20"/>
          <w:lang w:val="en-GB"/>
        </w:rPr>
        <w:instrText xml:space="preserve"> ADDIN EN.CITE &lt;EndNote&gt;&lt;Cite&gt;&lt;Author&gt;Institute for Health Metrics and Evaluation&lt;/Author&gt;&lt;Year&gt;2019&lt;/Year&gt;&lt;RecNum&gt;43&lt;/RecNum&gt;&lt;DisplayText&gt;&lt;style face="superscript"&gt;[22]&lt;/style&gt;&lt;/DisplayText&gt;&lt;record&gt;&lt;rec-number&gt;43&lt;/rec-number&gt;&lt;foreign-keys&gt;&lt;key app="EN" db-id="d2r0zspaf0expre0pphvt50nwrvzf5zrw52x" timestamp="1742744785"&gt;43&lt;/key&gt;&lt;/foreign-keys&gt;&lt;ref-type name="Report"&gt;27&lt;/ref-type&gt;&lt;contributors&gt;&lt;authors&gt;&lt;author&gt;  Institute for Health Metrics and Evaluation, &lt;/author&gt;&lt;/authors&gt;&lt;/contributors&gt;&lt;titles&gt;&lt;title&gt;The burden of antimicrobial resistance (AMR) in Iraq&lt;/title&gt;&lt;/titles&gt;&lt;dates&gt;&lt;year&gt;2019&lt;/year&gt;&lt;/dates&gt;&lt;urls&gt;&lt;related-urls&gt;&lt;url&gt;chrome-extension://efaidnbmnnnibpcajpcglclefindmkaj/https://www.healthdata.org/sites/default/files/2023-09/Iraq.pdf&lt;/url&gt;&lt;/related-urls&gt;&lt;/urls&gt;&lt;/record&gt;&lt;/Cite&gt;&lt;/EndNote&gt;</w:instrText>
      </w:r>
      <w:r>
        <w:rPr>
          <w:rFonts w:asciiTheme="minorBidi" w:hAnsiTheme="minorBidi"/>
          <w:color w:val="000000"/>
          <w:sz w:val="20"/>
          <w:szCs w:val="20"/>
          <w:lang w:val="en-GB"/>
        </w:rPr>
        <w:fldChar w:fldCharType="separate"/>
      </w:r>
      <w:r w:rsidR="009E1671" w:rsidRPr="009E1671">
        <w:rPr>
          <w:rFonts w:asciiTheme="minorBidi" w:hAnsiTheme="minorBidi"/>
          <w:noProof/>
          <w:color w:val="000000"/>
          <w:sz w:val="20"/>
          <w:szCs w:val="20"/>
          <w:vertAlign w:val="superscript"/>
          <w:lang w:val="en-GB"/>
        </w:rPr>
        <w:t>[22]</w:t>
      </w:r>
      <w:r>
        <w:rPr>
          <w:rFonts w:asciiTheme="minorBidi" w:hAnsiTheme="minorBidi"/>
          <w:color w:val="000000"/>
          <w:sz w:val="20"/>
          <w:szCs w:val="20"/>
          <w:lang w:val="en-GB"/>
        </w:rPr>
        <w:fldChar w:fldCharType="end"/>
      </w:r>
      <w:r w:rsidRPr="0069777F">
        <w:rPr>
          <w:rFonts w:asciiTheme="minorBidi" w:hAnsiTheme="minorBidi"/>
          <w:color w:val="000000"/>
          <w:sz w:val="20"/>
          <w:szCs w:val="20"/>
          <w:lang w:val="en-GB"/>
        </w:rPr>
        <w:t xml:space="preserve"> Despite existing regulations, non-prescription dispensing remains widespread, particularly in community pharmacies, where studies report 100% availability of antibiotics without a prescription.</w:t>
      </w:r>
      <w:r w:rsidR="00A924B1">
        <w:rPr>
          <w:rFonts w:asciiTheme="minorBidi" w:hAnsiTheme="minorBidi"/>
          <w:color w:val="000000"/>
          <w:sz w:val="20"/>
          <w:szCs w:val="20"/>
          <w:lang w:val="en-GB"/>
        </w:rPr>
        <w:fldChar w:fldCharType="begin">
          <w:fldData xml:space="preserve">PEVuZE5vdGU+PENpdGU+PEF1dGhvcj5EYXJ3ZWVzaDwvQXV0aG9yPjxZZWFyPjIwMjU8L1llYXI+
PFJlY051bT4xNzg8L1JlY051bT48RGlzcGxheVRleHQ+PHN0eWxlIGZhY2U9InN1cGVyc2NyaXB0
Ij5bMjMsIDI0LCAyNSwgMjZdPC9zdHlsZT48L0Rpc3BsYXlUZXh0PjxyZWNvcmQ+PHJlYy1udW1i
ZXI+MTc4PC9yZWMtbnVtYmVyPjxmb3JlaWduLWtleXM+PGtleSBhcHA9IkVOIiBkYi1pZD0iZDJy
MHpzcGFmMGV4cHJlMHBwaHZ0NTBud3J2emY1enJ3NTJ4IiB0aW1lc3RhbXA9IjE3NTg2NDIxODEi
PjE3ODwva2V5PjwvZm9yZWlnbi1rZXlzPjxyZWYtdHlwZSBuYW1lPSJKb3VybmFsIEFydGljbGUi
PjE3PC9yZWYtdHlwZT48Y29udHJpYnV0b3JzPjxhdXRob3JzPjxhdXRob3I+RGFyd2Vlc2gsIE9t
ZWVkPC9hdXRob3I+PGF1dGhvcj5LdXJkaSwgQW1hbmo8L2F1dGhvcj48YXV0aG9yPk1lcmtoYW4s
IE1hcndhbjwvYXV0aG9yPjxhdXRob3I+QWhtZWQsIEhlbW48L2F1dGhvcj48YXV0aG9yPklicmFo
ZW0sIFNhbGloPC9hdXRob3I+PGF1dGhvcj5BbC1aaWRhbiwgUmFkaHdhbiBOPC9hdXRob3I+PGF1
dGhvcj5NZXllciwgSm9oYW5uYSBDPC9hdXRob3I+PGF1dGhvcj5Hb2RtYW4sIEJyaWFuPC9hdXRo
b3I+PC9hdXRob3JzPjwvY29udHJpYnV0b3JzPjx0aXRsZXM+PHRpdGxlPktub3dsZWRnZSwgYXR0
aXR1ZGVzLCBhbmQgcHJhY3RpY2VzIG9mIElyYXFpIHBhcmVudHMgcmVnYXJkaW5nIGFudGliaW90
aWMgdXNlIGluIGNoaWxkcmVuIGFuZCB0aGUgaW1wbGljYXRpb25zPC90aXRsZT48c2Vjb25kYXJ5
LXRpdGxlPkFudGliaW90aWNzPC9zZWNvbmRhcnktdGl0bGU+PC90aXRsZXM+PHBlcmlvZGljYWw+
PGZ1bGwtdGl0bGU+QW50aWJpb3RpY3M8L2Z1bGwtdGl0bGU+PC9wZXJpb2RpY2FsPjxwYWdlcz4z
NzY8L3BhZ2VzPjx2b2x1bWU+MTQ8L3ZvbHVtZT48bnVtYmVyPjQ8L251bWJlcj48ZGF0ZXM+PHll
YXI+MjAyNTwveWVhcj48L2RhdGVzPjx1cmxzPjwvdXJscz48L3JlY29yZD48L0NpdGU+PENpdGU+
PEF1dGhvcj5BYm91IEZheWFkPC9BdXRob3I+PFllYXI+MjAyMzwvWWVhcj48UmVjTnVtPjE3OTwv
UmVjTnVtPjxyZWNvcmQ+PHJlYy1udW1iZXI+MTc5PC9yZWMtbnVtYmVyPjxmb3JlaWduLWtleXM+
PGtleSBhcHA9IkVOIiBkYi1pZD0iZDJyMHpzcGFmMGV4cHJlMHBwaHZ0NTBud3J2emY1enJ3NTJ4
IiB0aW1lc3RhbXA9IjE3NTg2NDIyMTkiPjE3OTwva2V5PjwvZm9yZWlnbi1rZXlzPjxyZWYtdHlw
ZSBuYW1lPSJKb3VybmFsIEFydGljbGUiPjE3PC9yZWYtdHlwZT48Y29udHJpYnV0b3JzPjxhdXRo
b3JzPjxhdXRob3I+QWJvdSBGYXlhZCwgQW50b2luZTwvYXV0aG9yPjxhdXRob3I+Uml6aywgQW50
aG9ueTwvYXV0aG9yPjxhdXRob3I+RWwgU2F5ZWQsIFNhbXlhPC9hdXRob3I+PGF1dGhvcj5LYWRk
b3VyYSwgTWFsYWs8L2F1dGhvcj48YXV0aG9yPkphd2FkLCBOYWRpbmUgSzwvYXV0aG9yPjxhdXRo
b3I+QWwtQXR0YXIsIEFkZWw8L2F1dGhvcj48YXV0aG9yPkRld2FjaGksIE9tYXI8L2F1dGhvcj48
YXV0aG9yPk5ndXllbiwgVmluaCBLaW08L2F1dGhvcj48YXV0aG9yPlNhdGVyLCBaYWh5IEFiZHVs
PC9hdXRob3I+PC9hdXRob3JzPjwvY29udHJpYnV0b3JzPjx0aXRsZXM+PHRpdGxlPkFudGltaWNy
b2JpYWwgcmVzaXN0YW5jZSBhbmQgdGhlIElyYXEgd2FyczogYXJtZWQgY29uZmxpY3QgYXMgYW4g
dW5kZXJpbnZlc3RpZ2F0ZWQgcGF0aHdheSB3aXRoIGdyb3dpbmcgc2lnbmlmaWNhbmNlPC90aXRs
ZT48c2Vjb25kYXJ5LXRpdGxlPkJNSiBHbG9iYWwgSGVhbHRoPC9zZWNvbmRhcnktdGl0bGU+PC90
aXRsZXM+PHBlcmlvZGljYWw+PGZ1bGwtdGl0bGU+Qk1KIEdsb2JhbCBIZWFsdGg8L2Z1bGwtdGl0
bGU+PC9wZXJpb2RpY2FsPjxwYWdlcz5lMDEwODYzPC9wYWdlcz48dm9sdW1lPjc8L3ZvbHVtZT48
bnVtYmVyPlN1cHBsIDg8L251bWJlcj48ZGF0ZXM+PHllYXI+MjAyMzwveWVhcj48L2RhdGVzPjxp
c2JuPjIwNTktNzkwODwvaXNibj48dXJscz48L3VybHM+PC9yZWNvcmQ+PC9DaXRlPjxDaXRlPjxB
dXRob3I+QWxrYWRoaW1pPC9BdXRob3I+PFllYXI+MjAyMDwvWWVhcj48UmVjTnVtPjEwPC9SZWNO
dW0+PHJlY29yZD48cmVjLW51bWJlcj4xMDwvcmVjLW51bWJlcj48Zm9yZWlnbi1rZXlzPjxrZXkg
YXBwPSJFTiIgZGItaWQ9ImQycjB6c3BhZjBleHByZTBwcGh2dDUwbndydnpmNXpydzUyeCIgdGlt
ZXN0YW1wPSIxNzM4MzQwNDQ3Ij4xMDwva2V5PjwvZm9yZWlnbi1rZXlzPjxyZWYtdHlwZSBuYW1l
PSJKb3VybmFsIEFydGljbGUiPjE3PC9yZWYtdHlwZT48Y29udHJpYnV0b3JzPjxhdXRob3JzPjxh
dXRob3I+QWxrYWRoaW1pLCBBa3JhbTwvYXV0aG9yPjxhdXRob3I+RGF3b29kLCBPbWFyIFQ8L2F1
dGhvcj48YXV0aG9yPkhhc3NhbGksIE1vaGFtZWQgQTwvYXV0aG9yPjwvYXV0aG9ycz48L2NvbnRy
aWJ1dG9ycz48dGl0bGVzPjx0aXRsZT5EaXNwZW5zaW5nIG9mIGFudGliaW90aWNzIGluIGNvbW11
bml0eSBwaGFybWFjeSBpbiBJcmFxOiBhIHF1YWxpdGF0aXZlIHN0dWR5PC90aXRsZT48c2Vjb25k
YXJ5LXRpdGxlPlBoYXJtYWN5IFByYWN0aWNlIChHcmFuYWRhKTwvc2Vjb25kYXJ5LXRpdGxlPjwv
dGl0bGVzPjxwZXJpb2RpY2FsPjxmdWxsLXRpdGxlPlBoYXJtYWN5IFByYWN0aWNlIChHcmFuYWRh
KTwvZnVsbC10aXRsZT48L3BlcmlvZGljYWw+PHZvbHVtZT4xODwvdm9sdW1lPjxudW1iZXI+NDwv
bnVtYmVyPjxkYXRlcz48eWVhcj4yMDIwPC95ZWFyPjwvZGF0ZXM+PGlzYm4+MTg4NS02NDJYPC9p
c2JuPjx1cmxzPjwvdXJscz48L3JlY29yZD48L0NpdGU+PENpdGU+PEF1dGhvcj5BbG11ZnR5PC9B
dXRob3I+PFllYXI+MjAyMzwvWWVhcj48UmVjTnVtPjExPC9SZWNOdW0+PHJlY29yZD48cmVjLW51
bWJlcj4xMTwvcmVjLW51bWJlcj48Zm9yZWlnbi1rZXlzPjxrZXkgYXBwPSJFTiIgZGItaWQ9ImQy
cjB6c3BhZjBleHByZTBwcGh2dDUwbndydnpmNXpydzUyeCIgdGltZXN0YW1wPSIxNzM4MzQwNDky
Ij4xMTwva2V5PjwvZm9yZWlnbi1rZXlzPjxyZWYtdHlwZSBuYW1lPSJKb3VybmFsIEFydGljbGUi
PjE3PC9yZWYtdHlwZT48Y29udHJpYnV0b3JzPjxhdXRob3JzPjxhdXRob3I+QWxtdWZ0eSwgSGlu
ZCBCPC9hdXRob3I+PGF1dGhvcj5IYXloYXQsIExhcmEgUzwvYXV0aG9yPjxhdXRob3I+QWJkYWws
IFdhc2FuIEc8L2F1dGhvcj48YXV0aG9yPkh1c3NlaW4sIERhcnlhIFM8L2F1dGhvcj48YXV0aG9y
Pk1lcnphLCBNdWF5YWQgQTwvYXV0aG9yPjwvYXV0aG9ycz48L2NvbnRyaWJ1dG9ycz48dGl0bGVz
Pjx0aXRsZT5UaGUgTWFnbml0dWRlIG9mIERpc3BlbnNpbmcgVW5wcmVzY3JpYmVkIEFudGliaW90
aWNzIGluIENvbW11bml0eSBQaGFybWFjaWVzIGluIER1aG9rIFByb3ZpbmNlOyBLdXJkaXN0YW4g
UmVnaW9uIG9mIElyYXE8L3RpdGxlPjxzZWNvbmRhcnktdGl0bGU+Sm91cm5hbCBvZiBDb250ZW1w
b3JhcnkgTWVkaWNhbCBTY2llbmNlczwvc2Vjb25kYXJ5LXRpdGxlPjwvdGl0bGVzPjxwZXJpb2Rp
Y2FsPjxmdWxsLXRpdGxlPkpvdXJuYWwgb2YgQ29udGVtcG9yYXJ5IE1lZGljYWwgU2NpZW5jZXM8
L2Z1bGwtdGl0bGU+PC9wZXJpb2RpY2FsPjx2b2x1bWU+OTwvdm9sdW1lPjxudW1iZXI+MjwvbnVt
YmVyPjxkYXRlcz48eWVhcj4yMDIzPC95ZWFyPjwvZGF0ZXM+PGlzYm4+MjQxNS0xNjI5PC9pc2Ju
Pjx1cmxzPjwvdXJscz48L3JlY29yZD48L0NpdGU+PC9FbmROb3RlPgB=
</w:fldData>
        </w:fldChar>
      </w:r>
      <w:r w:rsidR="002F45FB">
        <w:rPr>
          <w:rFonts w:asciiTheme="minorBidi" w:hAnsiTheme="minorBidi"/>
          <w:color w:val="000000"/>
          <w:sz w:val="20"/>
          <w:szCs w:val="20"/>
          <w:lang w:val="en-GB"/>
        </w:rPr>
        <w:instrText xml:space="preserve"> ADDIN EN.CITE </w:instrText>
      </w:r>
      <w:r w:rsidR="002F45FB">
        <w:rPr>
          <w:rFonts w:asciiTheme="minorBidi" w:hAnsiTheme="minorBidi"/>
          <w:color w:val="000000"/>
          <w:sz w:val="20"/>
          <w:szCs w:val="20"/>
          <w:lang w:val="en-GB"/>
        </w:rPr>
        <w:fldChar w:fldCharType="begin">
          <w:fldData xml:space="preserve">PEVuZE5vdGU+PENpdGU+PEF1dGhvcj5EYXJ3ZWVzaDwvQXV0aG9yPjxZZWFyPjIwMjU8L1llYXI+
PFJlY051bT4xNzg8L1JlY051bT48RGlzcGxheVRleHQ+PHN0eWxlIGZhY2U9InN1cGVyc2NyaXB0
Ij5bMjMsIDI0LCAyNSwgMjZdPC9zdHlsZT48L0Rpc3BsYXlUZXh0PjxyZWNvcmQ+PHJlYy1udW1i
ZXI+MTc4PC9yZWMtbnVtYmVyPjxmb3JlaWduLWtleXM+PGtleSBhcHA9IkVOIiBkYi1pZD0iZDJy
MHpzcGFmMGV4cHJlMHBwaHZ0NTBud3J2emY1enJ3NTJ4IiB0aW1lc3RhbXA9IjE3NTg2NDIxODEi
PjE3ODwva2V5PjwvZm9yZWlnbi1rZXlzPjxyZWYtdHlwZSBuYW1lPSJKb3VybmFsIEFydGljbGUi
PjE3PC9yZWYtdHlwZT48Y29udHJpYnV0b3JzPjxhdXRob3JzPjxhdXRob3I+RGFyd2Vlc2gsIE9t
ZWVkPC9hdXRob3I+PGF1dGhvcj5LdXJkaSwgQW1hbmo8L2F1dGhvcj48YXV0aG9yPk1lcmtoYW4s
IE1hcndhbjwvYXV0aG9yPjxhdXRob3I+QWhtZWQsIEhlbW48L2F1dGhvcj48YXV0aG9yPklicmFo
ZW0sIFNhbGloPC9hdXRob3I+PGF1dGhvcj5BbC1aaWRhbiwgUmFkaHdhbiBOPC9hdXRob3I+PGF1
dGhvcj5NZXllciwgSm9oYW5uYSBDPC9hdXRob3I+PGF1dGhvcj5Hb2RtYW4sIEJyaWFuPC9hdXRo
b3I+PC9hdXRob3JzPjwvY29udHJpYnV0b3JzPjx0aXRsZXM+PHRpdGxlPktub3dsZWRnZSwgYXR0
aXR1ZGVzLCBhbmQgcHJhY3RpY2VzIG9mIElyYXFpIHBhcmVudHMgcmVnYXJkaW5nIGFudGliaW90
aWMgdXNlIGluIGNoaWxkcmVuIGFuZCB0aGUgaW1wbGljYXRpb25zPC90aXRsZT48c2Vjb25kYXJ5
LXRpdGxlPkFudGliaW90aWNzPC9zZWNvbmRhcnktdGl0bGU+PC90aXRsZXM+PHBlcmlvZGljYWw+
PGZ1bGwtdGl0bGU+QW50aWJpb3RpY3M8L2Z1bGwtdGl0bGU+PC9wZXJpb2RpY2FsPjxwYWdlcz4z
NzY8L3BhZ2VzPjx2b2x1bWU+MTQ8L3ZvbHVtZT48bnVtYmVyPjQ8L251bWJlcj48ZGF0ZXM+PHll
YXI+MjAyNTwveWVhcj48L2RhdGVzPjx1cmxzPjwvdXJscz48L3JlY29yZD48L0NpdGU+PENpdGU+
PEF1dGhvcj5BYm91IEZheWFkPC9BdXRob3I+PFllYXI+MjAyMzwvWWVhcj48UmVjTnVtPjE3OTwv
UmVjTnVtPjxyZWNvcmQ+PHJlYy1udW1iZXI+MTc5PC9yZWMtbnVtYmVyPjxmb3JlaWduLWtleXM+
PGtleSBhcHA9IkVOIiBkYi1pZD0iZDJyMHpzcGFmMGV4cHJlMHBwaHZ0NTBud3J2emY1enJ3NTJ4
IiB0aW1lc3RhbXA9IjE3NTg2NDIyMTkiPjE3OTwva2V5PjwvZm9yZWlnbi1rZXlzPjxyZWYtdHlw
ZSBuYW1lPSJKb3VybmFsIEFydGljbGUiPjE3PC9yZWYtdHlwZT48Y29udHJpYnV0b3JzPjxhdXRo
b3JzPjxhdXRob3I+QWJvdSBGYXlhZCwgQW50b2luZTwvYXV0aG9yPjxhdXRob3I+Uml6aywgQW50
aG9ueTwvYXV0aG9yPjxhdXRob3I+RWwgU2F5ZWQsIFNhbXlhPC9hdXRob3I+PGF1dGhvcj5LYWRk
b3VyYSwgTWFsYWs8L2F1dGhvcj48YXV0aG9yPkphd2FkLCBOYWRpbmUgSzwvYXV0aG9yPjxhdXRo
b3I+QWwtQXR0YXIsIEFkZWw8L2F1dGhvcj48YXV0aG9yPkRld2FjaGksIE9tYXI8L2F1dGhvcj48
YXV0aG9yPk5ndXllbiwgVmluaCBLaW08L2F1dGhvcj48YXV0aG9yPlNhdGVyLCBaYWh5IEFiZHVs
PC9hdXRob3I+PC9hdXRob3JzPjwvY29udHJpYnV0b3JzPjx0aXRsZXM+PHRpdGxlPkFudGltaWNy
b2JpYWwgcmVzaXN0YW5jZSBhbmQgdGhlIElyYXEgd2FyczogYXJtZWQgY29uZmxpY3QgYXMgYW4g
dW5kZXJpbnZlc3RpZ2F0ZWQgcGF0aHdheSB3aXRoIGdyb3dpbmcgc2lnbmlmaWNhbmNlPC90aXRs
ZT48c2Vjb25kYXJ5LXRpdGxlPkJNSiBHbG9iYWwgSGVhbHRoPC9zZWNvbmRhcnktdGl0bGU+PC90
aXRsZXM+PHBlcmlvZGljYWw+PGZ1bGwtdGl0bGU+Qk1KIEdsb2JhbCBIZWFsdGg8L2Z1bGwtdGl0
bGU+PC9wZXJpb2RpY2FsPjxwYWdlcz5lMDEwODYzPC9wYWdlcz48dm9sdW1lPjc8L3ZvbHVtZT48
bnVtYmVyPlN1cHBsIDg8L251bWJlcj48ZGF0ZXM+PHllYXI+MjAyMzwveWVhcj48L2RhdGVzPjxp
c2JuPjIwNTktNzkwODwvaXNibj48dXJscz48L3VybHM+PC9yZWNvcmQ+PC9DaXRlPjxDaXRlPjxB
dXRob3I+QWxrYWRoaW1pPC9BdXRob3I+PFllYXI+MjAyMDwvWWVhcj48UmVjTnVtPjEwPC9SZWNO
dW0+PHJlY29yZD48cmVjLW51bWJlcj4xMDwvcmVjLW51bWJlcj48Zm9yZWlnbi1rZXlzPjxrZXkg
YXBwPSJFTiIgZGItaWQ9ImQycjB6c3BhZjBleHByZTBwcGh2dDUwbndydnpmNXpydzUyeCIgdGlt
ZXN0YW1wPSIxNzM4MzQwNDQ3Ij4xMDwva2V5PjwvZm9yZWlnbi1rZXlzPjxyZWYtdHlwZSBuYW1l
PSJKb3VybmFsIEFydGljbGUiPjE3PC9yZWYtdHlwZT48Y29udHJpYnV0b3JzPjxhdXRob3JzPjxh
dXRob3I+QWxrYWRoaW1pLCBBa3JhbTwvYXV0aG9yPjxhdXRob3I+RGF3b29kLCBPbWFyIFQ8L2F1
dGhvcj48YXV0aG9yPkhhc3NhbGksIE1vaGFtZWQgQTwvYXV0aG9yPjwvYXV0aG9ycz48L2NvbnRy
aWJ1dG9ycz48dGl0bGVzPjx0aXRsZT5EaXNwZW5zaW5nIG9mIGFudGliaW90aWNzIGluIGNvbW11
bml0eSBwaGFybWFjeSBpbiBJcmFxOiBhIHF1YWxpdGF0aXZlIHN0dWR5PC90aXRsZT48c2Vjb25k
YXJ5LXRpdGxlPlBoYXJtYWN5IFByYWN0aWNlIChHcmFuYWRhKTwvc2Vjb25kYXJ5LXRpdGxlPjwv
dGl0bGVzPjxwZXJpb2RpY2FsPjxmdWxsLXRpdGxlPlBoYXJtYWN5IFByYWN0aWNlIChHcmFuYWRh
KTwvZnVsbC10aXRsZT48L3BlcmlvZGljYWw+PHZvbHVtZT4xODwvdm9sdW1lPjxudW1iZXI+NDwv
bnVtYmVyPjxkYXRlcz48eWVhcj4yMDIwPC95ZWFyPjwvZGF0ZXM+PGlzYm4+MTg4NS02NDJYPC9p
c2JuPjx1cmxzPjwvdXJscz48L3JlY29yZD48L0NpdGU+PENpdGU+PEF1dGhvcj5BbG11ZnR5PC9B
dXRob3I+PFllYXI+MjAyMzwvWWVhcj48UmVjTnVtPjExPC9SZWNOdW0+PHJlY29yZD48cmVjLW51
bWJlcj4xMTwvcmVjLW51bWJlcj48Zm9yZWlnbi1rZXlzPjxrZXkgYXBwPSJFTiIgZGItaWQ9ImQy
cjB6c3BhZjBleHByZTBwcGh2dDUwbndydnpmNXpydzUyeCIgdGltZXN0YW1wPSIxNzM4MzQwNDky
Ij4xMTwva2V5PjwvZm9yZWlnbi1rZXlzPjxyZWYtdHlwZSBuYW1lPSJKb3VybmFsIEFydGljbGUi
PjE3PC9yZWYtdHlwZT48Y29udHJpYnV0b3JzPjxhdXRob3JzPjxhdXRob3I+QWxtdWZ0eSwgSGlu
ZCBCPC9hdXRob3I+PGF1dGhvcj5IYXloYXQsIExhcmEgUzwvYXV0aG9yPjxhdXRob3I+QWJkYWws
IFdhc2FuIEc8L2F1dGhvcj48YXV0aG9yPkh1c3NlaW4sIERhcnlhIFM8L2F1dGhvcj48YXV0aG9y
Pk1lcnphLCBNdWF5YWQgQTwvYXV0aG9yPjwvYXV0aG9ycz48L2NvbnRyaWJ1dG9ycz48dGl0bGVz
Pjx0aXRsZT5UaGUgTWFnbml0dWRlIG9mIERpc3BlbnNpbmcgVW5wcmVzY3JpYmVkIEFudGliaW90
aWNzIGluIENvbW11bml0eSBQaGFybWFjaWVzIGluIER1aG9rIFByb3ZpbmNlOyBLdXJkaXN0YW4g
UmVnaW9uIG9mIElyYXE8L3RpdGxlPjxzZWNvbmRhcnktdGl0bGU+Sm91cm5hbCBvZiBDb250ZW1w
b3JhcnkgTWVkaWNhbCBTY2llbmNlczwvc2Vjb25kYXJ5LXRpdGxlPjwvdGl0bGVzPjxwZXJpb2Rp
Y2FsPjxmdWxsLXRpdGxlPkpvdXJuYWwgb2YgQ29udGVtcG9yYXJ5IE1lZGljYWwgU2NpZW5jZXM8
L2Z1bGwtdGl0bGU+PC9wZXJpb2RpY2FsPjx2b2x1bWU+OTwvdm9sdW1lPjxudW1iZXI+MjwvbnVt
YmVyPjxkYXRlcz48eWVhcj4yMDIzPC95ZWFyPjwvZGF0ZXM+PGlzYm4+MjQxNS0xNjI5PC9pc2Ju
Pjx1cmxzPjwvdXJscz48L3JlY29yZD48L0NpdGU+PC9FbmROb3RlPgB=
</w:fldData>
        </w:fldChar>
      </w:r>
      <w:r w:rsidR="002F45FB">
        <w:rPr>
          <w:rFonts w:asciiTheme="minorBidi" w:hAnsiTheme="minorBidi"/>
          <w:color w:val="000000"/>
          <w:sz w:val="20"/>
          <w:szCs w:val="20"/>
          <w:lang w:val="en-GB"/>
        </w:rPr>
        <w:instrText xml:space="preserve"> ADDIN EN.CITE.DATA </w:instrText>
      </w:r>
      <w:r w:rsidR="002F45FB">
        <w:rPr>
          <w:rFonts w:asciiTheme="minorBidi" w:hAnsiTheme="minorBidi"/>
          <w:color w:val="000000"/>
          <w:sz w:val="20"/>
          <w:szCs w:val="20"/>
          <w:lang w:val="en-GB"/>
        </w:rPr>
      </w:r>
      <w:r w:rsidR="002F45FB">
        <w:rPr>
          <w:rFonts w:asciiTheme="minorBidi" w:hAnsiTheme="minorBidi"/>
          <w:color w:val="000000"/>
          <w:sz w:val="20"/>
          <w:szCs w:val="20"/>
          <w:lang w:val="en-GB"/>
        </w:rPr>
        <w:fldChar w:fldCharType="end"/>
      </w:r>
      <w:r w:rsidR="00A924B1">
        <w:rPr>
          <w:rFonts w:asciiTheme="minorBidi" w:hAnsiTheme="minorBidi"/>
          <w:color w:val="000000"/>
          <w:sz w:val="20"/>
          <w:szCs w:val="20"/>
          <w:lang w:val="en-GB"/>
        </w:rPr>
      </w:r>
      <w:r w:rsidR="00A924B1">
        <w:rPr>
          <w:rFonts w:asciiTheme="minorBidi" w:hAnsiTheme="minorBidi"/>
          <w:color w:val="000000"/>
          <w:sz w:val="20"/>
          <w:szCs w:val="20"/>
          <w:lang w:val="en-GB"/>
        </w:rPr>
        <w:fldChar w:fldCharType="separate"/>
      </w:r>
      <w:r w:rsidR="002F45FB" w:rsidRPr="002F45FB">
        <w:rPr>
          <w:rFonts w:asciiTheme="minorBidi" w:hAnsiTheme="minorBidi"/>
          <w:noProof/>
          <w:color w:val="000000"/>
          <w:sz w:val="20"/>
          <w:szCs w:val="20"/>
          <w:vertAlign w:val="superscript"/>
          <w:lang w:val="en-GB"/>
        </w:rPr>
        <w:t>[23, 24, 25, 26]</w:t>
      </w:r>
      <w:r w:rsidR="00A924B1">
        <w:rPr>
          <w:rFonts w:asciiTheme="minorBidi" w:hAnsiTheme="minorBidi"/>
          <w:color w:val="000000"/>
          <w:sz w:val="20"/>
          <w:szCs w:val="20"/>
          <w:lang w:val="en-GB"/>
        </w:rPr>
        <w:fldChar w:fldCharType="end"/>
      </w:r>
      <w:r w:rsidRPr="0069777F">
        <w:rPr>
          <w:rFonts w:asciiTheme="minorBidi" w:hAnsiTheme="minorBidi"/>
          <w:color w:val="000000"/>
          <w:sz w:val="20"/>
          <w:szCs w:val="20"/>
          <w:lang w:val="en-GB"/>
        </w:rPr>
        <w:t xml:space="preserve"> Inappropriate antibiotic use also extends to hospitals and primary healthcare (PHC) settings, where empirical treatment without microbiological testing is common.</w:t>
      </w:r>
      <w:r w:rsidR="00A924B1">
        <w:rPr>
          <w:rFonts w:asciiTheme="minorBidi" w:hAnsiTheme="minorBidi"/>
          <w:color w:val="000000"/>
          <w:sz w:val="20"/>
          <w:szCs w:val="20"/>
          <w:lang w:val="en-GB"/>
        </w:rPr>
        <w:t xml:space="preserve"> </w:t>
      </w:r>
      <w:r w:rsidR="00A924B1">
        <w:rPr>
          <w:rFonts w:asciiTheme="minorBidi" w:hAnsiTheme="minorBidi"/>
          <w:color w:val="000000"/>
          <w:sz w:val="20"/>
          <w:szCs w:val="20"/>
          <w:lang w:val="en-GB"/>
        </w:rPr>
        <w:fldChar w:fldCharType="begin">
          <w:fldData xml:space="preserve">PEVuZE5vdGU+PENpdGU+PEF1dGhvcj5BbC1KdW1haWxpPC9BdXRob3I+PFllYXI+MjAyNDwvWWVh
cj48UmVjTnVtPjk8L1JlY051bT48RGlzcGxheVRleHQ+PHN0eWxlIGZhY2U9InN1cGVyc2NyaXB0
Ij5bMjcsIDI4XTwvc3R5bGU+PC9EaXNwbGF5VGV4dD48cmVjb3JkPjxyZWMtbnVtYmVyPjk8L3Jl
Yy1udW1iZXI+PGZvcmVpZ24ta2V5cz48a2V5IGFwcD0iRU4iIGRiLWlkPSJkMnIwenNwYWYwZXhw
cmUwcHBodnQ1MG53cnZ6ZjV6cnc1MngiIHRpbWVzdGFtcD0iMTczODM0MDE5MiI+OTwva2V5Pjwv
Zm9yZWlnbi1rZXlzPjxyZWYtdHlwZSBuYW1lPSJKb3VybmFsIEFydGljbGUiPjE3PC9yZWYtdHlw
ZT48Y29udHJpYnV0b3JzPjxhdXRob3JzPjxhdXRob3I+QWwtSnVtYWlsaSwgQWxpIEF6ZWV6PC9h
dXRob3I+PGF1dGhvcj5BaG1lZCwgS2F3dGhlciBLPC9hdXRob3I+PC9hdXRob3JzPjwvY29udHJp
YnV0b3JzPjx0aXRsZXM+PHRpdGxlPkEgcmV2aWV3IG9mIGFudGliaW90aWMgbWlzdXNlIGFuZCBi
YWN0ZXJpYWwgcmVzaXN0YW5jZSBpbiBJcmFxPC90aXRsZT48c2Vjb25kYXJ5LXRpdGxlPkVhc3Rl
cm4gTWVkaXRlcnJhbmVhbiBoZWFsdGggam91cm5hbD0gTGEgcmV2dWUgZGUgc2FudGUgZGUgbGEg
TWVkaXRlcnJhbmVlIG9yaWVudGFsZT0gYWwtTWFqYWxsYWggYWwtc2loaGl5YWggbGktc2hhcnEg
YWwtbXV0YXdhc3NpdDwvc2Vjb25kYXJ5LXRpdGxlPjwvdGl0bGVzPjxwZXJpb2RpY2FsPjxmdWxs
LXRpdGxlPkVhc3Rlcm4gTWVkaXRlcnJhbmVhbiBoZWFsdGggam91cm5hbD0gTGEgcmV2dWUgZGUg
c2FudGUgZGUgbGEgTWVkaXRlcnJhbmVlIG9yaWVudGFsZT0gYWwtTWFqYWxsYWggYWwtc2loaGl5
YWggbGktc2hhcnEgYWwtbXV0YXdhc3NpdDwvZnVsbC10aXRsZT48L3BlcmlvZGljYWw+PHBhZ2Vz
PjY2My02NzA8L3BhZ2VzPjx2b2x1bWU+MzA8L3ZvbHVtZT48bnVtYmVyPjEwPC9udW1iZXI+PGRh
dGVzPjx5ZWFyPjIwMjQ8L3llYXI+PC9kYXRlcz48aXNibj4xNjg3LTE2MzQ8L2lzYm4+PHVybHM+
PC91cmxzPjwvcmVjb3JkPjwvQ2l0ZT48Q2l0ZT48QXV0aG9yPkt1cmRpPC9BdXRob3I+PFllYXI+
MjAyMTwvWWVhcj48UmVjTnVtPjg8L1JlY051bT48cmVjb3JkPjxyZWMtbnVtYmVyPjg8L3JlYy1u
dW1iZXI+PGZvcmVpZ24ta2V5cz48a2V5IGFwcD0iRU4iIGRiLWlkPSJkMnIwenNwYWYwZXhwcmUw
cHBodnQ1MG53cnZ6ZjV6cnc1MngiIHRpbWVzdGFtcD0iMTczODM0MDEzMyI+ODwva2V5PjwvZm9y
ZWlnbi1rZXlzPjxyZWYtdHlwZSBuYW1lPSJKb3VybmFsIEFydGljbGUiPjE3PC9yZWYtdHlwZT48
Y29udHJpYnV0b3JzPjxhdXRob3JzPjxhdXRob3I+S3VyZGksIEFtYW5qPC9hdXRob3I+PGF1dGhv
cj5IYXNhbiwgQXdhdCBKPC9hdXRob3I+PGF1dGhvcj5CYWtlciwgS2lybWFuaiBJPC9hdXRob3I+
PGF1dGhvcj5TZWF0b24sIFIgQW5kcmV3PC9hdXRob3I+PGF1dGhvcj5SYW16aSwgWmhpYW4gUzwv
YXV0aG9yPjxhdXRob3I+U25lZGRvbiwgSmFjcXVlbGluZTwvYXV0aG9yPjxhdXRob3I+R29kbWFu
LCBCcmlhbjwvYXV0aG9yPjwvYXV0aG9ycz48L2NvbnRyaWJ1dG9ycz48dGl0bGVzPjx0aXRsZT5B
IG11bHRpY2VudHJlIHBvaW50IHByZXZhbGVuY2Ugc3VydmV5IG9mIGhvc3BpdGFsIGFudGliaW90
aWMgcHJlc2NyaWJpbmcgYW5kIHF1YWxpdHkgaW5kaWNlcyBpbiB0aGUgS3VyZGlzdGFuIHJlZ2lv
bmFsIGdvdmVybm1lbnQgb2YgTm9ydGhlcm4gSXJhcTogVGhlIG5lZWQgZm9yIHVyZ2VudCBhY3Rp
b248L3RpdGxlPjxzZWNvbmRhcnktdGl0bGU+RXhwZXJ0IHJldmlldyBvZiBhbnRpLWluZmVjdGl2
ZSB0aGVyYXB5PC9zZWNvbmRhcnktdGl0bGU+PC90aXRsZXM+PHBlcmlvZGljYWw+PGZ1bGwtdGl0
bGU+RXhwZXJ0IHJldmlldyBvZiBhbnRpLWluZmVjdGl2ZSB0aGVyYXB5PC9mdWxsLXRpdGxlPjwv
cGVyaW9kaWNhbD48cGFnZXM+ODA1LTgxNDwvcGFnZXM+PHZvbHVtZT4xOTwvdm9sdW1lPjxudW1i
ZXI+NjwvbnVtYmVyPjxkYXRlcz48eWVhcj4yMDIxPC95ZWFyPjwvZGF0ZXM+PGlzYm4+MTQ3OC03
MjEwPC9pc2JuPjx1cmxzPjwvdXJscz48L3JlY29yZD48L0NpdGU+PC9FbmROb3RlPgB=
</w:fldData>
        </w:fldChar>
      </w:r>
      <w:r w:rsidR="009E1671">
        <w:rPr>
          <w:rFonts w:asciiTheme="minorBidi" w:hAnsiTheme="minorBidi"/>
          <w:color w:val="000000"/>
          <w:sz w:val="20"/>
          <w:szCs w:val="20"/>
          <w:lang w:val="en-GB"/>
        </w:rPr>
        <w:instrText xml:space="preserve"> ADDIN EN.CITE </w:instrText>
      </w:r>
      <w:r w:rsidR="009E1671">
        <w:rPr>
          <w:rFonts w:asciiTheme="minorBidi" w:hAnsiTheme="minorBidi"/>
          <w:color w:val="000000"/>
          <w:sz w:val="20"/>
          <w:szCs w:val="20"/>
          <w:lang w:val="en-GB"/>
        </w:rPr>
        <w:fldChar w:fldCharType="begin">
          <w:fldData xml:space="preserve">PEVuZE5vdGU+PENpdGU+PEF1dGhvcj5BbC1KdW1haWxpPC9BdXRob3I+PFllYXI+MjAyNDwvWWVh
cj48UmVjTnVtPjk8L1JlY051bT48RGlzcGxheVRleHQ+PHN0eWxlIGZhY2U9InN1cGVyc2NyaXB0
Ij5bMjcsIDI4XTwvc3R5bGU+PC9EaXNwbGF5VGV4dD48cmVjb3JkPjxyZWMtbnVtYmVyPjk8L3Jl
Yy1udW1iZXI+PGZvcmVpZ24ta2V5cz48a2V5IGFwcD0iRU4iIGRiLWlkPSJkMnIwenNwYWYwZXhw
cmUwcHBodnQ1MG53cnZ6ZjV6cnc1MngiIHRpbWVzdGFtcD0iMTczODM0MDE5MiI+OTwva2V5Pjwv
Zm9yZWlnbi1rZXlzPjxyZWYtdHlwZSBuYW1lPSJKb3VybmFsIEFydGljbGUiPjE3PC9yZWYtdHlw
ZT48Y29udHJpYnV0b3JzPjxhdXRob3JzPjxhdXRob3I+QWwtSnVtYWlsaSwgQWxpIEF6ZWV6PC9h
dXRob3I+PGF1dGhvcj5BaG1lZCwgS2F3dGhlciBLPC9hdXRob3I+PC9hdXRob3JzPjwvY29udHJp
YnV0b3JzPjx0aXRsZXM+PHRpdGxlPkEgcmV2aWV3IG9mIGFudGliaW90aWMgbWlzdXNlIGFuZCBi
YWN0ZXJpYWwgcmVzaXN0YW5jZSBpbiBJcmFxPC90aXRsZT48c2Vjb25kYXJ5LXRpdGxlPkVhc3Rl
cm4gTWVkaXRlcnJhbmVhbiBoZWFsdGggam91cm5hbD0gTGEgcmV2dWUgZGUgc2FudGUgZGUgbGEg
TWVkaXRlcnJhbmVlIG9yaWVudGFsZT0gYWwtTWFqYWxsYWggYWwtc2loaGl5YWggbGktc2hhcnEg
YWwtbXV0YXdhc3NpdDwvc2Vjb25kYXJ5LXRpdGxlPjwvdGl0bGVzPjxwZXJpb2RpY2FsPjxmdWxs
LXRpdGxlPkVhc3Rlcm4gTWVkaXRlcnJhbmVhbiBoZWFsdGggam91cm5hbD0gTGEgcmV2dWUgZGUg
c2FudGUgZGUgbGEgTWVkaXRlcnJhbmVlIG9yaWVudGFsZT0gYWwtTWFqYWxsYWggYWwtc2loaGl5
YWggbGktc2hhcnEgYWwtbXV0YXdhc3NpdDwvZnVsbC10aXRsZT48L3BlcmlvZGljYWw+PHBhZ2Vz
PjY2My02NzA8L3BhZ2VzPjx2b2x1bWU+MzA8L3ZvbHVtZT48bnVtYmVyPjEwPC9udW1iZXI+PGRh
dGVzPjx5ZWFyPjIwMjQ8L3llYXI+PC9kYXRlcz48aXNibj4xNjg3LTE2MzQ8L2lzYm4+PHVybHM+
PC91cmxzPjwvcmVjb3JkPjwvQ2l0ZT48Q2l0ZT48QXV0aG9yPkt1cmRpPC9BdXRob3I+PFllYXI+
MjAyMTwvWWVhcj48UmVjTnVtPjg8L1JlY051bT48cmVjb3JkPjxyZWMtbnVtYmVyPjg8L3JlYy1u
dW1iZXI+PGZvcmVpZ24ta2V5cz48a2V5IGFwcD0iRU4iIGRiLWlkPSJkMnIwenNwYWYwZXhwcmUw
cHBodnQ1MG53cnZ6ZjV6cnc1MngiIHRpbWVzdGFtcD0iMTczODM0MDEzMyI+ODwva2V5PjwvZm9y
ZWlnbi1rZXlzPjxyZWYtdHlwZSBuYW1lPSJKb3VybmFsIEFydGljbGUiPjE3PC9yZWYtdHlwZT48
Y29udHJpYnV0b3JzPjxhdXRob3JzPjxhdXRob3I+S3VyZGksIEFtYW5qPC9hdXRob3I+PGF1dGhv
cj5IYXNhbiwgQXdhdCBKPC9hdXRob3I+PGF1dGhvcj5CYWtlciwgS2lybWFuaiBJPC9hdXRob3I+
PGF1dGhvcj5TZWF0b24sIFIgQW5kcmV3PC9hdXRob3I+PGF1dGhvcj5SYW16aSwgWmhpYW4gUzwv
YXV0aG9yPjxhdXRob3I+U25lZGRvbiwgSmFjcXVlbGluZTwvYXV0aG9yPjxhdXRob3I+R29kbWFu
LCBCcmlhbjwvYXV0aG9yPjwvYXV0aG9ycz48L2NvbnRyaWJ1dG9ycz48dGl0bGVzPjx0aXRsZT5B
IG11bHRpY2VudHJlIHBvaW50IHByZXZhbGVuY2Ugc3VydmV5IG9mIGhvc3BpdGFsIGFudGliaW90
aWMgcHJlc2NyaWJpbmcgYW5kIHF1YWxpdHkgaW5kaWNlcyBpbiB0aGUgS3VyZGlzdGFuIHJlZ2lv
bmFsIGdvdmVybm1lbnQgb2YgTm9ydGhlcm4gSXJhcTogVGhlIG5lZWQgZm9yIHVyZ2VudCBhY3Rp
b248L3RpdGxlPjxzZWNvbmRhcnktdGl0bGU+RXhwZXJ0IHJldmlldyBvZiBhbnRpLWluZmVjdGl2
ZSB0aGVyYXB5PC9zZWNvbmRhcnktdGl0bGU+PC90aXRsZXM+PHBlcmlvZGljYWw+PGZ1bGwtdGl0
bGU+RXhwZXJ0IHJldmlldyBvZiBhbnRpLWluZmVjdGl2ZSB0aGVyYXB5PC9mdWxsLXRpdGxlPjwv
cGVyaW9kaWNhbD48cGFnZXM+ODA1LTgxNDwvcGFnZXM+PHZvbHVtZT4xOTwvdm9sdW1lPjxudW1i
ZXI+NjwvbnVtYmVyPjxkYXRlcz48eWVhcj4yMDIxPC95ZWFyPjwvZGF0ZXM+PGlzYm4+MTQ3OC03
MjEwPC9pc2JuPjx1cmxzPjwvdXJscz48L3JlY29yZD48L0NpdGU+PC9FbmROb3RlPgB=
</w:fldData>
        </w:fldChar>
      </w:r>
      <w:r w:rsidR="009E1671">
        <w:rPr>
          <w:rFonts w:asciiTheme="minorBidi" w:hAnsiTheme="minorBidi"/>
          <w:color w:val="000000"/>
          <w:sz w:val="20"/>
          <w:szCs w:val="20"/>
          <w:lang w:val="en-GB"/>
        </w:rPr>
        <w:instrText xml:space="preserve"> ADDIN EN.CITE.DATA </w:instrText>
      </w:r>
      <w:r w:rsidR="009E1671">
        <w:rPr>
          <w:rFonts w:asciiTheme="minorBidi" w:hAnsiTheme="minorBidi"/>
          <w:color w:val="000000"/>
          <w:sz w:val="20"/>
          <w:szCs w:val="20"/>
          <w:lang w:val="en-GB"/>
        </w:rPr>
      </w:r>
      <w:r w:rsidR="009E1671">
        <w:rPr>
          <w:rFonts w:asciiTheme="minorBidi" w:hAnsiTheme="minorBidi"/>
          <w:color w:val="000000"/>
          <w:sz w:val="20"/>
          <w:szCs w:val="20"/>
          <w:lang w:val="en-GB"/>
        </w:rPr>
        <w:fldChar w:fldCharType="end"/>
      </w:r>
      <w:r w:rsidR="00A924B1">
        <w:rPr>
          <w:rFonts w:asciiTheme="minorBidi" w:hAnsiTheme="minorBidi"/>
          <w:color w:val="000000"/>
          <w:sz w:val="20"/>
          <w:szCs w:val="20"/>
          <w:lang w:val="en-GB"/>
        </w:rPr>
      </w:r>
      <w:r w:rsidR="00A924B1">
        <w:rPr>
          <w:rFonts w:asciiTheme="minorBidi" w:hAnsiTheme="minorBidi"/>
          <w:color w:val="000000"/>
          <w:sz w:val="20"/>
          <w:szCs w:val="20"/>
          <w:lang w:val="en-GB"/>
        </w:rPr>
        <w:fldChar w:fldCharType="separate"/>
      </w:r>
      <w:r w:rsidR="009E1671" w:rsidRPr="009E1671">
        <w:rPr>
          <w:rFonts w:asciiTheme="minorBidi" w:hAnsiTheme="minorBidi"/>
          <w:noProof/>
          <w:color w:val="000000"/>
          <w:sz w:val="20"/>
          <w:szCs w:val="20"/>
          <w:vertAlign w:val="superscript"/>
          <w:lang w:val="en-GB"/>
        </w:rPr>
        <w:t>[27, 28]</w:t>
      </w:r>
      <w:r w:rsidR="00A924B1">
        <w:rPr>
          <w:rFonts w:asciiTheme="minorBidi" w:hAnsiTheme="minorBidi"/>
          <w:color w:val="000000"/>
          <w:sz w:val="20"/>
          <w:szCs w:val="20"/>
          <w:lang w:val="en-GB"/>
        </w:rPr>
        <w:fldChar w:fldCharType="end"/>
      </w:r>
      <w:r w:rsidRPr="0069777F">
        <w:rPr>
          <w:rFonts w:asciiTheme="minorBidi" w:hAnsiTheme="minorBidi"/>
          <w:color w:val="000000"/>
          <w:sz w:val="20"/>
          <w:szCs w:val="20"/>
          <w:lang w:val="en-GB"/>
        </w:rPr>
        <w:t xml:space="preserve"> These trends reflect wider regional challenges exacerbated by post-conflict healthcare fragility and under-resourced stewardship systems.</w:t>
      </w:r>
      <w:r w:rsidR="00A924B1">
        <w:rPr>
          <w:rFonts w:asciiTheme="minorBidi" w:hAnsiTheme="minorBidi"/>
          <w:color w:val="000000"/>
          <w:sz w:val="20"/>
          <w:szCs w:val="20"/>
          <w:lang w:val="en-GB"/>
        </w:rPr>
        <w:fldChar w:fldCharType="begin"/>
      </w:r>
      <w:r w:rsidR="009E1671">
        <w:rPr>
          <w:rFonts w:asciiTheme="minorBidi" w:hAnsiTheme="minorBidi"/>
          <w:color w:val="000000"/>
          <w:sz w:val="20"/>
          <w:szCs w:val="20"/>
          <w:lang w:val="en-GB"/>
        </w:rPr>
        <w:instrText xml:space="preserve"> ADDIN EN.CITE &lt;EndNote&gt;&lt;Cite&gt;&lt;Author&gt;Abou Fayad&lt;/Author&gt;&lt;Year&gt;2023&lt;/Year&gt;&lt;RecNum&gt;179&lt;/RecNum&gt;&lt;DisplayText&gt;&lt;style face="superscript"&gt;[24]&lt;/style&gt;&lt;/DisplayText&gt;&lt;record&gt;&lt;rec-number&gt;179&lt;/rec-number&gt;&lt;foreign-keys&gt;&lt;key app="EN" db-id="d2r0zspaf0expre0pphvt50nwrvzf5zrw52x" timestamp="1758642219"&gt;179&lt;/key&gt;&lt;/foreign-keys&gt;&lt;ref-type name="Journal Article"&gt;17&lt;/ref-type&gt;&lt;contributors&gt;&lt;authors&gt;&lt;author&gt;Abou Fayad, Antoine&lt;/author&gt;&lt;author&gt;Rizk, Anthony&lt;/author&gt;&lt;author&gt;El Sayed, Samya&lt;/author&gt;&lt;author&gt;Kaddoura, Malak&lt;/author&gt;&lt;author&gt;Jawad, Nadine K&lt;/author&gt;&lt;author&gt;Al-Attar, Adel&lt;/author&gt;&lt;author&gt;Dewachi, Omar&lt;/author&gt;&lt;author&gt;Nguyen, Vinh Kim&lt;/author&gt;&lt;author&gt;Sater, Zahy Abdul&lt;/author&gt;&lt;/authors&gt;&lt;/contributors&gt;&lt;titles&gt;&lt;title&gt;Antimicrobial resistance and the Iraq wars: armed conflict as an underinvestigated pathway with growing significance&lt;/title&gt;&lt;secondary-title&gt;BMJ Global Health&lt;/secondary-title&gt;&lt;/titles&gt;&lt;periodical&gt;&lt;full-title&gt;BMJ Global Health&lt;/full-title&gt;&lt;/periodical&gt;&lt;pages&gt;e010863&lt;/pages&gt;&lt;volume&gt;7&lt;/volume&gt;&lt;number&gt;Suppl 8&lt;/number&gt;&lt;dates&gt;&lt;year&gt;2023&lt;/year&gt;&lt;/dates&gt;&lt;isbn&gt;2059-7908&lt;/isbn&gt;&lt;urls&gt;&lt;/urls&gt;&lt;/record&gt;&lt;/Cite&gt;&lt;/EndNote&gt;</w:instrText>
      </w:r>
      <w:r w:rsidR="00A924B1">
        <w:rPr>
          <w:rFonts w:asciiTheme="minorBidi" w:hAnsiTheme="minorBidi"/>
          <w:color w:val="000000"/>
          <w:sz w:val="20"/>
          <w:szCs w:val="20"/>
          <w:lang w:val="en-GB"/>
        </w:rPr>
        <w:fldChar w:fldCharType="separate"/>
      </w:r>
      <w:r w:rsidR="009E1671" w:rsidRPr="009E1671">
        <w:rPr>
          <w:rFonts w:asciiTheme="minorBidi" w:hAnsiTheme="minorBidi"/>
          <w:noProof/>
          <w:color w:val="000000"/>
          <w:sz w:val="20"/>
          <w:szCs w:val="20"/>
          <w:vertAlign w:val="superscript"/>
          <w:lang w:val="en-GB"/>
        </w:rPr>
        <w:t>[24]</w:t>
      </w:r>
      <w:r w:rsidR="00A924B1">
        <w:rPr>
          <w:rFonts w:asciiTheme="minorBidi" w:hAnsiTheme="minorBidi"/>
          <w:color w:val="000000"/>
          <w:sz w:val="20"/>
          <w:szCs w:val="20"/>
          <w:lang w:val="en-GB"/>
        </w:rPr>
        <w:fldChar w:fldCharType="end"/>
      </w:r>
    </w:p>
    <w:p w14:paraId="619118A5" w14:textId="77777777" w:rsidR="0048689F" w:rsidRPr="0091096D" w:rsidRDefault="0048689F" w:rsidP="00B23CC6">
      <w:pPr>
        <w:pStyle w:val="NoSpacing"/>
        <w:spacing w:line="360" w:lineRule="auto"/>
        <w:jc w:val="both"/>
        <w:rPr>
          <w:rFonts w:asciiTheme="minorBidi" w:hAnsiTheme="minorBidi"/>
          <w:color w:val="000000"/>
          <w:sz w:val="20"/>
          <w:szCs w:val="20"/>
          <w:lang w:val="en-GB"/>
        </w:rPr>
      </w:pPr>
    </w:p>
    <w:p w14:paraId="4FB49AEB" w14:textId="4D669EDA" w:rsidR="00875FD9" w:rsidRPr="0091096D" w:rsidRDefault="00227C66" w:rsidP="00B23CC6">
      <w:pPr>
        <w:pStyle w:val="NoSpacing"/>
        <w:spacing w:line="360" w:lineRule="auto"/>
        <w:jc w:val="both"/>
        <w:rPr>
          <w:rFonts w:asciiTheme="minorBidi" w:hAnsiTheme="minorBidi"/>
          <w:b/>
          <w:bCs/>
          <w:color w:val="000000"/>
          <w:sz w:val="20"/>
          <w:szCs w:val="20"/>
          <w:lang w:val="en-GB"/>
        </w:rPr>
      </w:pPr>
      <w:r w:rsidRPr="0091096D">
        <w:rPr>
          <w:rFonts w:asciiTheme="minorBidi" w:hAnsiTheme="minorBidi"/>
          <w:color w:val="000000"/>
          <w:sz w:val="20"/>
          <w:szCs w:val="20"/>
          <w:lang w:val="en-GB"/>
        </w:rPr>
        <w:t xml:space="preserve">The Iraqi healthcare system </w:t>
      </w:r>
      <w:r w:rsidR="005F2690" w:rsidRPr="0091096D">
        <w:rPr>
          <w:rFonts w:asciiTheme="minorBidi" w:hAnsiTheme="minorBidi"/>
          <w:color w:val="000000"/>
          <w:sz w:val="20"/>
          <w:szCs w:val="20"/>
          <w:lang w:val="en-GB"/>
        </w:rPr>
        <w:t xml:space="preserve">currently </w:t>
      </w:r>
      <w:r w:rsidRPr="0091096D">
        <w:rPr>
          <w:rFonts w:asciiTheme="minorBidi" w:hAnsiTheme="minorBidi"/>
          <w:color w:val="000000"/>
          <w:sz w:val="20"/>
          <w:szCs w:val="20"/>
          <w:lang w:val="en-GB"/>
        </w:rPr>
        <w:t>faces a</w:t>
      </w:r>
      <w:r w:rsidR="005F2690" w:rsidRPr="0091096D">
        <w:rPr>
          <w:rFonts w:asciiTheme="minorBidi" w:hAnsiTheme="minorBidi"/>
          <w:color w:val="000000"/>
          <w:sz w:val="20"/>
          <w:szCs w:val="20"/>
          <w:lang w:val="en-GB"/>
        </w:rPr>
        <w:t xml:space="preserve"> number of</w:t>
      </w:r>
      <w:r w:rsidRPr="0091096D">
        <w:rPr>
          <w:rFonts w:asciiTheme="minorBidi" w:hAnsiTheme="minorBidi"/>
          <w:color w:val="000000"/>
          <w:sz w:val="20"/>
          <w:szCs w:val="20"/>
          <w:lang w:val="en-GB"/>
        </w:rPr>
        <w:t xml:space="preserve"> challenges</w:t>
      </w:r>
      <w:r w:rsidR="005F2690" w:rsidRPr="0091096D">
        <w:rPr>
          <w:rFonts w:asciiTheme="minorBidi" w:hAnsiTheme="minorBidi"/>
          <w:color w:val="000000"/>
          <w:sz w:val="20"/>
          <w:szCs w:val="20"/>
          <w:lang w:val="en-GB"/>
        </w:rPr>
        <w:t xml:space="preserve"> with improving future antibiotic use. </w:t>
      </w:r>
      <w:r w:rsidR="00275636" w:rsidRPr="0091096D">
        <w:rPr>
          <w:rFonts w:asciiTheme="minorBidi" w:hAnsiTheme="minorBidi"/>
          <w:color w:val="000000"/>
          <w:sz w:val="20"/>
          <w:szCs w:val="20"/>
          <w:lang w:val="en-GB"/>
        </w:rPr>
        <w:t xml:space="preserve">Current </w:t>
      </w:r>
      <w:r w:rsidR="005F2690" w:rsidRPr="0091096D">
        <w:rPr>
          <w:rFonts w:asciiTheme="minorBidi" w:hAnsiTheme="minorBidi"/>
          <w:color w:val="000000"/>
          <w:sz w:val="20"/>
          <w:szCs w:val="20"/>
          <w:lang w:val="en-GB"/>
        </w:rPr>
        <w:t>challenges</w:t>
      </w:r>
      <w:r w:rsidRPr="0091096D">
        <w:rPr>
          <w:rFonts w:asciiTheme="minorBidi" w:hAnsiTheme="minorBidi"/>
          <w:color w:val="000000"/>
          <w:sz w:val="20"/>
          <w:szCs w:val="20"/>
          <w:lang w:val="en-GB"/>
        </w:rPr>
        <w:t xml:space="preserve"> includ</w:t>
      </w:r>
      <w:r w:rsidR="00275636" w:rsidRPr="0091096D">
        <w:rPr>
          <w:rFonts w:asciiTheme="minorBidi" w:hAnsiTheme="minorBidi"/>
          <w:color w:val="000000"/>
          <w:sz w:val="20"/>
          <w:szCs w:val="20"/>
          <w:lang w:val="en-GB"/>
        </w:rPr>
        <w:t>e</w:t>
      </w:r>
      <w:r w:rsidRPr="0091096D">
        <w:rPr>
          <w:rFonts w:asciiTheme="minorBidi" w:hAnsiTheme="minorBidi"/>
          <w:color w:val="000000"/>
          <w:sz w:val="20"/>
          <w:szCs w:val="20"/>
          <w:lang w:val="en-GB"/>
        </w:rPr>
        <w:t xml:space="preserve"> inadequate enforcement of regulations</w:t>
      </w:r>
      <w:r w:rsidR="00275636" w:rsidRPr="0091096D">
        <w:rPr>
          <w:rFonts w:asciiTheme="minorBidi" w:hAnsiTheme="minorBidi"/>
          <w:color w:val="000000"/>
          <w:sz w:val="20"/>
          <w:szCs w:val="20"/>
          <w:lang w:val="en-GB"/>
        </w:rPr>
        <w:t xml:space="preserve"> surrounding the dispensing of antibiotics without a prescription</w:t>
      </w:r>
      <w:r w:rsidRPr="0091096D">
        <w:rPr>
          <w:rFonts w:asciiTheme="minorBidi" w:hAnsiTheme="minorBidi"/>
          <w:color w:val="000000"/>
          <w:sz w:val="20"/>
          <w:szCs w:val="20"/>
          <w:lang w:val="en-GB"/>
        </w:rPr>
        <w:t xml:space="preserve">, </w:t>
      </w:r>
      <w:r w:rsidR="00C27B36" w:rsidRPr="0091096D">
        <w:rPr>
          <w:rFonts w:asciiTheme="minorBidi" w:hAnsiTheme="minorBidi"/>
          <w:color w:val="000000"/>
          <w:sz w:val="20"/>
          <w:szCs w:val="20"/>
          <w:lang w:val="en-GB"/>
        </w:rPr>
        <w:t>concerns with</w:t>
      </w:r>
      <w:r w:rsidRPr="0091096D">
        <w:rPr>
          <w:rFonts w:asciiTheme="minorBidi" w:hAnsiTheme="minorBidi"/>
          <w:color w:val="000000"/>
          <w:sz w:val="20"/>
          <w:szCs w:val="20"/>
          <w:lang w:val="en-GB"/>
        </w:rPr>
        <w:t xml:space="preserve"> public awareness about </w:t>
      </w:r>
      <w:r w:rsidR="00A40EEC" w:rsidRPr="0091096D">
        <w:rPr>
          <w:rFonts w:asciiTheme="minorBidi" w:hAnsiTheme="minorBidi"/>
          <w:color w:val="000000"/>
          <w:sz w:val="20"/>
          <w:szCs w:val="20"/>
          <w:lang w:val="en-GB"/>
        </w:rPr>
        <w:t xml:space="preserve">antibiotics and </w:t>
      </w:r>
      <w:r w:rsidRPr="0091096D">
        <w:rPr>
          <w:rFonts w:asciiTheme="minorBidi" w:hAnsiTheme="minorBidi"/>
          <w:color w:val="000000"/>
          <w:sz w:val="20"/>
          <w:szCs w:val="20"/>
          <w:lang w:val="en-GB"/>
        </w:rPr>
        <w:t>AMR</w:t>
      </w:r>
      <w:r w:rsidR="00CC489F" w:rsidRPr="0091096D">
        <w:rPr>
          <w:rFonts w:asciiTheme="minorBidi" w:hAnsiTheme="minorBidi"/>
          <w:color w:val="000000"/>
          <w:sz w:val="20"/>
          <w:szCs w:val="20"/>
          <w:lang w:val="en-GB"/>
        </w:rPr>
        <w:t>,</w:t>
      </w:r>
      <w:r w:rsidR="00CE6098" w:rsidRPr="0091096D">
        <w:rPr>
          <w:rFonts w:asciiTheme="minorBidi" w:hAnsiTheme="minorBidi"/>
          <w:color w:val="000000"/>
          <w:sz w:val="20"/>
          <w:szCs w:val="20"/>
          <w:lang w:val="en-GB"/>
        </w:rPr>
        <w:t xml:space="preserve"> especially </w:t>
      </w:r>
      <w:r w:rsidR="00C27B36" w:rsidRPr="0091096D">
        <w:rPr>
          <w:rFonts w:asciiTheme="minorBidi" w:hAnsiTheme="minorBidi"/>
          <w:color w:val="000000"/>
          <w:sz w:val="20"/>
          <w:szCs w:val="20"/>
          <w:lang w:val="en-GB"/>
        </w:rPr>
        <w:t>regarding administering antibiotics without a prescription</w:t>
      </w:r>
      <w:r w:rsidRPr="0091096D">
        <w:rPr>
          <w:rFonts w:asciiTheme="minorBidi" w:hAnsiTheme="minorBidi"/>
          <w:color w:val="000000"/>
          <w:sz w:val="20"/>
          <w:szCs w:val="20"/>
          <w:lang w:val="en-GB"/>
        </w:rPr>
        <w:t>, a</w:t>
      </w:r>
      <w:r w:rsidR="00A01F28" w:rsidRPr="0091096D">
        <w:rPr>
          <w:rFonts w:asciiTheme="minorBidi" w:hAnsiTheme="minorBidi"/>
          <w:color w:val="000000"/>
          <w:sz w:val="20"/>
          <w:szCs w:val="20"/>
          <w:lang w:val="en-GB"/>
        </w:rPr>
        <w:t xml:space="preserve">s well as </w:t>
      </w:r>
      <w:r w:rsidRPr="0091096D">
        <w:rPr>
          <w:rFonts w:asciiTheme="minorBidi" w:hAnsiTheme="minorBidi"/>
          <w:color w:val="000000"/>
          <w:sz w:val="20"/>
          <w:szCs w:val="20"/>
          <w:lang w:val="en-GB"/>
        </w:rPr>
        <w:t xml:space="preserve">insufficient implementation of antimicrobial stewardship </w:t>
      </w:r>
      <w:bookmarkStart w:id="4" w:name="_Hlk193966017"/>
      <w:r w:rsidR="00520B9A" w:rsidRPr="0091096D">
        <w:rPr>
          <w:rFonts w:asciiTheme="minorBidi" w:hAnsiTheme="minorBidi"/>
          <w:color w:val="000000"/>
          <w:sz w:val="20"/>
          <w:szCs w:val="20"/>
          <w:lang w:val="en-GB"/>
        </w:rPr>
        <w:t xml:space="preserve">(AMS) and antimicrobial stewardship </w:t>
      </w:r>
      <w:r w:rsidRPr="0091096D">
        <w:rPr>
          <w:rFonts w:asciiTheme="minorBidi" w:hAnsiTheme="minorBidi"/>
          <w:color w:val="000000"/>
          <w:sz w:val="20"/>
          <w:szCs w:val="20"/>
          <w:lang w:val="en-GB"/>
        </w:rPr>
        <w:t>program</w:t>
      </w:r>
      <w:r w:rsidR="00E61033" w:rsidRPr="0091096D">
        <w:rPr>
          <w:rFonts w:asciiTheme="minorBidi" w:hAnsiTheme="minorBidi"/>
          <w:color w:val="000000"/>
          <w:sz w:val="20"/>
          <w:szCs w:val="20"/>
          <w:lang w:val="en-GB"/>
        </w:rPr>
        <w:t>s</w:t>
      </w:r>
      <w:r w:rsidR="00275636" w:rsidRPr="0091096D">
        <w:rPr>
          <w:rFonts w:asciiTheme="minorBidi" w:hAnsiTheme="minorBidi"/>
          <w:color w:val="000000"/>
          <w:sz w:val="20"/>
          <w:szCs w:val="20"/>
          <w:lang w:val="en-GB"/>
        </w:rPr>
        <w:t xml:space="preserve"> (ASPs)</w:t>
      </w:r>
      <w:r w:rsidR="00E61033" w:rsidRPr="0091096D">
        <w:rPr>
          <w:rFonts w:asciiTheme="minorBidi" w:hAnsiTheme="minorBidi"/>
          <w:color w:val="000000"/>
          <w:sz w:val="20"/>
          <w:szCs w:val="20"/>
          <w:lang w:val="en-GB"/>
        </w:rPr>
        <w:t>.</w:t>
      </w:r>
      <w:r w:rsidR="00A924B1">
        <w:rPr>
          <w:rFonts w:asciiTheme="minorBidi" w:hAnsiTheme="minorBidi"/>
          <w:color w:val="000000"/>
          <w:szCs w:val="20"/>
        </w:rPr>
        <w:fldChar w:fldCharType="begin">
          <w:fldData xml:space="preserve">PEVuZE5vdGU+PENpdGU+PEF1dGhvcj5EYXJ3ZWVzaDwvQXV0aG9yPjxZZWFyPjIwMjU8L1llYXI+
PFJlY051bT4xNzg8L1JlY051bT48RGlzcGxheVRleHQ+PHN0eWxlIGZhY2U9InN1cGVyc2NyaXB0
Ij5bMjMsIDI1LCAyNiwgMjksIDMwXTwvc3R5bGU+PC9EaXNwbGF5VGV4dD48cmVjb3JkPjxyZWMt
bnVtYmVyPjE3ODwvcmVjLW51bWJlcj48Zm9yZWlnbi1rZXlzPjxrZXkgYXBwPSJFTiIgZGItaWQ9
ImQycjB6c3BhZjBleHByZTBwcGh2dDUwbndydnpmNXpydzUyeCIgdGltZXN0YW1wPSIxNzU4NjQy
MTgxIj4xNzg8L2tleT48L2ZvcmVpZ24ta2V5cz48cmVmLXR5cGUgbmFtZT0iSm91cm5hbCBBcnRp
Y2xlIj4xNzwvcmVmLXR5cGU+PGNvbnRyaWJ1dG9ycz48YXV0aG9ycz48YXV0aG9yPkRhcndlZXNo
LCBPbWVlZDwvYXV0aG9yPjxhdXRob3I+S3VyZGksIEFtYW5qPC9hdXRob3I+PGF1dGhvcj5NZXJr
aGFuLCBNYXJ3YW48L2F1dGhvcj48YXV0aG9yPkFobWVkLCBIZW1uPC9hdXRob3I+PGF1dGhvcj5J
YnJhaGVtLCBTYWxpaDwvYXV0aG9yPjxhdXRob3I+QWwtWmlkYW4sIFJhZGh3YW4gTjwvYXV0aG9y
PjxhdXRob3I+TWV5ZXIsIEpvaGFubmEgQzwvYXV0aG9yPjxhdXRob3I+R29kbWFuLCBCcmlhbjwv
YXV0aG9yPjwvYXV0aG9ycz48L2NvbnRyaWJ1dG9ycz48dGl0bGVzPjx0aXRsZT5Lbm93bGVkZ2Us
IGF0dGl0dWRlcywgYW5kIHByYWN0aWNlcyBvZiBJcmFxaSBwYXJlbnRzIHJlZ2FyZGluZyBhbnRp
YmlvdGljIHVzZSBpbiBjaGlsZHJlbiBhbmQgdGhlIGltcGxpY2F0aW9uczwvdGl0bGU+PHNlY29u
ZGFyeS10aXRsZT5BbnRpYmlvdGljczwvc2Vjb25kYXJ5LXRpdGxlPjwvdGl0bGVzPjxwZXJpb2Rp
Y2FsPjxmdWxsLXRpdGxlPkFudGliaW90aWNzPC9mdWxsLXRpdGxlPjwvcGVyaW9kaWNhbD48cGFn
ZXM+Mzc2PC9wYWdlcz48dm9sdW1lPjE0PC92b2x1bWU+PG51bWJlcj40PC9udW1iZXI+PGRhdGVz
Pjx5ZWFyPjIwMjU8L3llYXI+PC9kYXRlcz48dXJscz48L3VybHM+PC9yZWNvcmQ+PC9DaXRlPjxD
aXRlPjxBdXRob3I+QWxrYWRoaW1pPC9BdXRob3I+PFllYXI+MjAyMDwvWWVhcj48UmVjTnVtPjEw
PC9SZWNOdW0+PHJlY29yZD48cmVjLW51bWJlcj4xMDwvcmVjLW51bWJlcj48Zm9yZWlnbi1rZXlz
PjxrZXkgYXBwPSJFTiIgZGItaWQ9ImQycjB6c3BhZjBleHByZTBwcGh2dDUwbndydnpmNXpydzUy
eCIgdGltZXN0YW1wPSIxNzM4MzQwNDQ3Ij4xMDwva2V5PjwvZm9yZWlnbi1rZXlzPjxyZWYtdHlw
ZSBuYW1lPSJKb3VybmFsIEFydGljbGUiPjE3PC9yZWYtdHlwZT48Y29udHJpYnV0b3JzPjxhdXRo
b3JzPjxhdXRob3I+QWxrYWRoaW1pLCBBa3JhbTwvYXV0aG9yPjxhdXRob3I+RGF3b29kLCBPbWFy
IFQ8L2F1dGhvcj48YXV0aG9yPkhhc3NhbGksIE1vaGFtZWQgQTwvYXV0aG9yPjwvYXV0aG9ycz48
L2NvbnRyaWJ1dG9ycz48dGl0bGVzPjx0aXRsZT5EaXNwZW5zaW5nIG9mIGFudGliaW90aWNzIGlu
IGNvbW11bml0eSBwaGFybWFjeSBpbiBJcmFxOiBhIHF1YWxpdGF0aXZlIHN0dWR5PC90aXRsZT48
c2Vjb25kYXJ5LXRpdGxlPlBoYXJtYWN5IFByYWN0aWNlIChHcmFuYWRhKTwvc2Vjb25kYXJ5LXRp
dGxlPjwvdGl0bGVzPjxwZXJpb2RpY2FsPjxmdWxsLXRpdGxlPlBoYXJtYWN5IFByYWN0aWNlIChH
cmFuYWRhKTwvZnVsbC10aXRsZT48L3BlcmlvZGljYWw+PHZvbHVtZT4xODwvdm9sdW1lPjxudW1i
ZXI+NDwvbnVtYmVyPjxkYXRlcz48eWVhcj4yMDIwPC95ZWFyPjwvZGF0ZXM+PGlzYm4+MTg4NS02
NDJYPC9pc2JuPjx1cmxzPjwvdXJscz48L3JlY29yZD48L0NpdGU+PENpdGU+PEF1dGhvcj5BbG11
ZnR5PC9BdXRob3I+PFllYXI+MjAyMzwvWWVhcj48UmVjTnVtPjExPC9SZWNOdW0+PHJlY29yZD48
cmVjLW51bWJlcj4xMTwvcmVjLW51bWJlcj48Zm9yZWlnbi1rZXlzPjxrZXkgYXBwPSJFTiIgZGIt
aWQ9ImQycjB6c3BhZjBleHByZTBwcGh2dDUwbndydnpmNXpydzUyeCIgdGltZXN0YW1wPSIxNzM4
MzQwNDkyIj4xMTwva2V5PjwvZm9yZWlnbi1rZXlzPjxyZWYtdHlwZSBuYW1lPSJKb3VybmFsIEFy
dGljbGUiPjE3PC9yZWYtdHlwZT48Y29udHJpYnV0b3JzPjxhdXRob3JzPjxhdXRob3I+QWxtdWZ0
eSwgSGluZCBCPC9hdXRob3I+PGF1dGhvcj5IYXloYXQsIExhcmEgUzwvYXV0aG9yPjxhdXRob3I+
QWJkYWwsIFdhc2FuIEc8L2F1dGhvcj48YXV0aG9yPkh1c3NlaW4sIERhcnlhIFM8L2F1dGhvcj48
YXV0aG9yPk1lcnphLCBNdWF5YWQgQTwvYXV0aG9yPjwvYXV0aG9ycz48L2NvbnRyaWJ1dG9ycz48
dGl0bGVzPjx0aXRsZT5UaGUgTWFnbml0dWRlIG9mIERpc3BlbnNpbmcgVW5wcmVzY3JpYmVkIEFu
dGliaW90aWNzIGluIENvbW11bml0eSBQaGFybWFjaWVzIGluIER1aG9rIFByb3ZpbmNlOyBLdXJk
aXN0YW4gUmVnaW9uIG9mIElyYXE8L3RpdGxlPjxzZWNvbmRhcnktdGl0bGU+Sm91cm5hbCBvZiBD
b250ZW1wb3JhcnkgTWVkaWNhbCBTY2llbmNlczwvc2Vjb25kYXJ5LXRpdGxlPjwvdGl0bGVzPjxw
ZXJpb2RpY2FsPjxmdWxsLXRpdGxlPkpvdXJuYWwgb2YgQ29udGVtcG9yYXJ5IE1lZGljYWwgU2Np
ZW5jZXM8L2Z1bGwtdGl0bGU+PC9wZXJpb2RpY2FsPjx2b2x1bWU+OTwvdm9sdW1lPjxudW1iZXI+
MjwvbnVtYmVyPjxkYXRlcz48eWVhcj4yMDIzPC95ZWFyPjwvZGF0ZXM+PGlzYm4+MjQxNS0xNjI5
PC9pc2JuPjx1cmxzPjwvdXJscz48L3JlY29yZD48L0NpdGU+PENpdGU+PEF1dGhvcj5BbC1UYWll
PC9BdXRob3I+PFllYXI+MjAyMTwvWWVhcj48UmVjTnVtPjM4PC9SZWNOdW0+PHJlY29yZD48cmVj
LW51bWJlcj4zODwvcmVjLW51bWJlcj48Zm9yZWlnbi1rZXlzPjxrZXkgYXBwPSJFTiIgZGItaWQ9
ImQycjB6c3BhZjBleHByZTBwcGh2dDUwbndydnpmNXpydzUyeCIgdGltZXN0YW1wPSIxNzQyNzQz
MzM0Ij4zODwva2V5PjwvZm9yZWlnbi1rZXlzPjxyZWYtdHlwZSBuYW1lPSJKb3VybmFsIEFydGlj
bGUiPjE3PC9yZWYtdHlwZT48Y29udHJpYnV0b3JzPjxhdXRob3JzPjxhdXRob3I+QWwtVGFpZSwg
QW5tYXI8L2F1dGhvcj48YXV0aG9yPkh1c3NlaW4sIEFsaSBOPC9hdXRob3I+PGF1dGhvcj5BbGJh
c3J5LCBaYWhyYWE8L2F1dGhvcj48L2F1dGhvcnM+PC9jb250cmlidXRvcnM+PHRpdGxlcz48dGl0
bGU+QSBjcm9zcy1zZWN0aW9uYWwgc3R1ZHkgb2YgcGF0aWVudHPigJkgcHJhY3RpY2VzLCBrbm93
bGVkZ2UgYW5kIGF0dGl0dWRlcyBvZiBhbnRpYmlvdGljcyBhbW9uZyBJcmFxaSBwb3B1bGF0aW9u
PC90aXRsZT48c2Vjb25kYXJ5LXRpdGxlPlRoZSBKb3VybmFsIG9mIEluZmVjdGlvbiBpbiBEZXZl
bG9waW5nIENvdW50cmllczwvc2Vjb25kYXJ5LXRpdGxlPjwvdGl0bGVzPjxwZXJpb2RpY2FsPjxm
dWxsLXRpdGxlPlRoZSBKb3VybmFsIG9mIEluZmVjdGlvbiBpbiBEZXZlbG9waW5nIENvdW50cmll
czwvZnVsbC10aXRsZT48L3BlcmlvZGljYWw+PHBhZ2VzPjE4NDUtMTg1MzwvcGFnZXM+PHZvbHVt
ZT4xNTwvdm9sdW1lPjxudW1iZXI+MTI8L251bWJlcj48ZGF0ZXM+PHllYXI+MjAyMTwveWVhcj48
L2RhdGVzPjxpc2JuPjE5NzItMjY4MDwvaXNibj48dXJscz48L3VybHM+PC9yZWNvcmQ+PC9DaXRl
PjxDaXRlPjxBdXRob3I+QWxzYXllZDwvQXV0aG9yPjxZZWFyPjIwMjI8L1llYXI+PFJlY051bT4x
ODA8L1JlY051bT48cmVjb3JkPjxyZWMtbnVtYmVyPjE4MDwvcmVjLW51bWJlcj48Zm9yZWlnbi1r
ZXlzPjxrZXkgYXBwPSJFTiIgZGItaWQ9ImQycjB6c3BhZjBleHByZTBwcGh2dDUwbndydnpmNXpy
dzUyeCIgdGltZXN0YW1wPSIxNzU4NjQyNTI0Ij4xODA8L2tleT48L2ZvcmVpZ24ta2V5cz48cmVm
LXR5cGUgbmFtZT0iSm91cm5hbCBBcnRpY2xlIj4xNzwvcmVmLXR5cGU+PGNvbnRyaWJ1dG9ycz48
YXV0aG9ycz48YXV0aG9yPkFsc2F5ZWQsIEFobWFkIFI8L2F1dGhvcj48YXV0aG9yPkVsIEhhampp
LCBGZXJhcyBEYXJ3aXNoPC9hdXRob3I+PGF1dGhvcj5BbC1OYWpqYXIsIE1vaGFtbWFkIEFBPC9h
dXRob3I+PGF1dGhvcj5BYmF6aWQsIEh1c2FtPC9hdXRob3I+PGF1dGhvcj5BbC1EdWxhaW1pLCBB
YmR1bGxhaDwvYXV0aG9yPjwvYXV0aG9ycz48L2NvbnRyaWJ1dG9ycz48dGl0bGVzPjx0aXRsZT5Q
YXR0ZXJucyBvZiBhbnRpYmlvdGljIHVzZSwga25vd2xlZGdlLCBhbmQgcGVyY2VwdGlvbnMgYW1v
bmcgZGlmZmVyZW50IHBvcHVsYXRpb24gY2F0ZWdvcmllczogQSBjb21wcmVoZW5zaXZlIHN0dWR5
IGJhc2VkIGluIEFyYWJpYyBjb3VudHJpZXM8L3RpdGxlPjxzZWNvbmRhcnktdGl0bGU+U2F1ZGkg
UGhhcm1hY2V1dGljYWwgSm91cm5hbDwvc2Vjb25kYXJ5LXRpdGxlPjwvdGl0bGVzPjxwZXJpb2Rp
Y2FsPjxmdWxsLXRpdGxlPlNhdWRpIFBoYXJtYWNldXRpY2FsIEpvdXJuYWw8L2Z1bGwtdGl0bGU+
PC9wZXJpb2RpY2FsPjxwYWdlcz4zMTctMzI4PC9wYWdlcz48dm9sdW1lPjMwPC92b2x1bWU+PG51
bWJlcj4zPC9udW1iZXI+PGRhdGVzPjx5ZWFyPjIwMjI8L3llYXI+PC9kYXRlcz48aXNibj4xMzE5
LTAxNjQ8L2lzYm4+PHVybHM+PC91cmxzPjwvcmVjb3JkPjwvQ2l0ZT48L0VuZE5vdGU+
</w:fldData>
        </w:fldChar>
      </w:r>
      <w:r w:rsidR="009E1671">
        <w:rPr>
          <w:rFonts w:asciiTheme="minorBidi" w:hAnsiTheme="minorBidi"/>
          <w:color w:val="000000"/>
          <w:szCs w:val="20"/>
        </w:rPr>
        <w:instrText xml:space="preserve"> ADDIN EN.CITE </w:instrText>
      </w:r>
      <w:r w:rsidR="009E1671">
        <w:rPr>
          <w:rFonts w:asciiTheme="minorBidi" w:hAnsiTheme="minorBidi"/>
          <w:color w:val="000000"/>
          <w:szCs w:val="20"/>
        </w:rPr>
        <w:fldChar w:fldCharType="begin">
          <w:fldData xml:space="preserve">PEVuZE5vdGU+PENpdGU+PEF1dGhvcj5EYXJ3ZWVzaDwvQXV0aG9yPjxZZWFyPjIwMjU8L1llYXI+
PFJlY051bT4xNzg8L1JlY051bT48RGlzcGxheVRleHQ+PHN0eWxlIGZhY2U9InN1cGVyc2NyaXB0
Ij5bMjMsIDI1LCAyNiwgMjksIDMwXTwvc3R5bGU+PC9EaXNwbGF5VGV4dD48cmVjb3JkPjxyZWMt
bnVtYmVyPjE3ODwvcmVjLW51bWJlcj48Zm9yZWlnbi1rZXlzPjxrZXkgYXBwPSJFTiIgZGItaWQ9
ImQycjB6c3BhZjBleHByZTBwcGh2dDUwbndydnpmNXpydzUyeCIgdGltZXN0YW1wPSIxNzU4NjQy
MTgxIj4xNzg8L2tleT48L2ZvcmVpZ24ta2V5cz48cmVmLXR5cGUgbmFtZT0iSm91cm5hbCBBcnRp
Y2xlIj4xNzwvcmVmLXR5cGU+PGNvbnRyaWJ1dG9ycz48YXV0aG9ycz48YXV0aG9yPkRhcndlZXNo
LCBPbWVlZDwvYXV0aG9yPjxhdXRob3I+S3VyZGksIEFtYW5qPC9hdXRob3I+PGF1dGhvcj5NZXJr
aGFuLCBNYXJ3YW48L2F1dGhvcj48YXV0aG9yPkFobWVkLCBIZW1uPC9hdXRob3I+PGF1dGhvcj5J
YnJhaGVtLCBTYWxpaDwvYXV0aG9yPjxhdXRob3I+QWwtWmlkYW4sIFJhZGh3YW4gTjwvYXV0aG9y
PjxhdXRob3I+TWV5ZXIsIEpvaGFubmEgQzwvYXV0aG9yPjxhdXRob3I+R29kbWFuLCBCcmlhbjwv
YXV0aG9yPjwvYXV0aG9ycz48L2NvbnRyaWJ1dG9ycz48dGl0bGVzPjx0aXRsZT5Lbm93bGVkZ2Us
IGF0dGl0dWRlcywgYW5kIHByYWN0aWNlcyBvZiBJcmFxaSBwYXJlbnRzIHJlZ2FyZGluZyBhbnRp
YmlvdGljIHVzZSBpbiBjaGlsZHJlbiBhbmQgdGhlIGltcGxpY2F0aW9uczwvdGl0bGU+PHNlY29u
ZGFyeS10aXRsZT5BbnRpYmlvdGljczwvc2Vjb25kYXJ5LXRpdGxlPjwvdGl0bGVzPjxwZXJpb2Rp
Y2FsPjxmdWxsLXRpdGxlPkFudGliaW90aWNzPC9mdWxsLXRpdGxlPjwvcGVyaW9kaWNhbD48cGFn
ZXM+Mzc2PC9wYWdlcz48dm9sdW1lPjE0PC92b2x1bWU+PG51bWJlcj40PC9udW1iZXI+PGRhdGVz
Pjx5ZWFyPjIwMjU8L3llYXI+PC9kYXRlcz48dXJscz48L3VybHM+PC9yZWNvcmQ+PC9DaXRlPjxD
aXRlPjxBdXRob3I+QWxrYWRoaW1pPC9BdXRob3I+PFllYXI+MjAyMDwvWWVhcj48UmVjTnVtPjEw
PC9SZWNOdW0+PHJlY29yZD48cmVjLW51bWJlcj4xMDwvcmVjLW51bWJlcj48Zm9yZWlnbi1rZXlz
PjxrZXkgYXBwPSJFTiIgZGItaWQ9ImQycjB6c3BhZjBleHByZTBwcGh2dDUwbndydnpmNXpydzUy
eCIgdGltZXN0YW1wPSIxNzM4MzQwNDQ3Ij4xMDwva2V5PjwvZm9yZWlnbi1rZXlzPjxyZWYtdHlw
ZSBuYW1lPSJKb3VybmFsIEFydGljbGUiPjE3PC9yZWYtdHlwZT48Y29udHJpYnV0b3JzPjxhdXRo
b3JzPjxhdXRob3I+QWxrYWRoaW1pLCBBa3JhbTwvYXV0aG9yPjxhdXRob3I+RGF3b29kLCBPbWFy
IFQ8L2F1dGhvcj48YXV0aG9yPkhhc3NhbGksIE1vaGFtZWQgQTwvYXV0aG9yPjwvYXV0aG9ycz48
L2NvbnRyaWJ1dG9ycz48dGl0bGVzPjx0aXRsZT5EaXNwZW5zaW5nIG9mIGFudGliaW90aWNzIGlu
IGNvbW11bml0eSBwaGFybWFjeSBpbiBJcmFxOiBhIHF1YWxpdGF0aXZlIHN0dWR5PC90aXRsZT48
c2Vjb25kYXJ5LXRpdGxlPlBoYXJtYWN5IFByYWN0aWNlIChHcmFuYWRhKTwvc2Vjb25kYXJ5LXRp
dGxlPjwvdGl0bGVzPjxwZXJpb2RpY2FsPjxmdWxsLXRpdGxlPlBoYXJtYWN5IFByYWN0aWNlIChH
cmFuYWRhKTwvZnVsbC10aXRsZT48L3BlcmlvZGljYWw+PHZvbHVtZT4xODwvdm9sdW1lPjxudW1i
ZXI+NDwvbnVtYmVyPjxkYXRlcz48eWVhcj4yMDIwPC95ZWFyPjwvZGF0ZXM+PGlzYm4+MTg4NS02
NDJYPC9pc2JuPjx1cmxzPjwvdXJscz48L3JlY29yZD48L0NpdGU+PENpdGU+PEF1dGhvcj5BbG11
ZnR5PC9BdXRob3I+PFllYXI+MjAyMzwvWWVhcj48UmVjTnVtPjExPC9SZWNOdW0+PHJlY29yZD48
cmVjLW51bWJlcj4xMTwvcmVjLW51bWJlcj48Zm9yZWlnbi1rZXlzPjxrZXkgYXBwPSJFTiIgZGIt
aWQ9ImQycjB6c3BhZjBleHByZTBwcGh2dDUwbndydnpmNXpydzUyeCIgdGltZXN0YW1wPSIxNzM4
MzQwNDkyIj4xMTwva2V5PjwvZm9yZWlnbi1rZXlzPjxyZWYtdHlwZSBuYW1lPSJKb3VybmFsIEFy
dGljbGUiPjE3PC9yZWYtdHlwZT48Y29udHJpYnV0b3JzPjxhdXRob3JzPjxhdXRob3I+QWxtdWZ0
eSwgSGluZCBCPC9hdXRob3I+PGF1dGhvcj5IYXloYXQsIExhcmEgUzwvYXV0aG9yPjxhdXRob3I+
QWJkYWwsIFdhc2FuIEc8L2F1dGhvcj48YXV0aG9yPkh1c3NlaW4sIERhcnlhIFM8L2F1dGhvcj48
YXV0aG9yPk1lcnphLCBNdWF5YWQgQTwvYXV0aG9yPjwvYXV0aG9ycz48L2NvbnRyaWJ1dG9ycz48
dGl0bGVzPjx0aXRsZT5UaGUgTWFnbml0dWRlIG9mIERpc3BlbnNpbmcgVW5wcmVzY3JpYmVkIEFu
dGliaW90aWNzIGluIENvbW11bml0eSBQaGFybWFjaWVzIGluIER1aG9rIFByb3ZpbmNlOyBLdXJk
aXN0YW4gUmVnaW9uIG9mIElyYXE8L3RpdGxlPjxzZWNvbmRhcnktdGl0bGU+Sm91cm5hbCBvZiBD
b250ZW1wb3JhcnkgTWVkaWNhbCBTY2llbmNlczwvc2Vjb25kYXJ5LXRpdGxlPjwvdGl0bGVzPjxw
ZXJpb2RpY2FsPjxmdWxsLXRpdGxlPkpvdXJuYWwgb2YgQ29udGVtcG9yYXJ5IE1lZGljYWwgU2Np
ZW5jZXM8L2Z1bGwtdGl0bGU+PC9wZXJpb2RpY2FsPjx2b2x1bWU+OTwvdm9sdW1lPjxudW1iZXI+
MjwvbnVtYmVyPjxkYXRlcz48eWVhcj4yMDIzPC95ZWFyPjwvZGF0ZXM+PGlzYm4+MjQxNS0xNjI5
PC9pc2JuPjx1cmxzPjwvdXJscz48L3JlY29yZD48L0NpdGU+PENpdGU+PEF1dGhvcj5BbC1UYWll
PC9BdXRob3I+PFllYXI+MjAyMTwvWWVhcj48UmVjTnVtPjM4PC9SZWNOdW0+PHJlY29yZD48cmVj
LW51bWJlcj4zODwvcmVjLW51bWJlcj48Zm9yZWlnbi1rZXlzPjxrZXkgYXBwPSJFTiIgZGItaWQ9
ImQycjB6c3BhZjBleHByZTBwcGh2dDUwbndydnpmNXpydzUyeCIgdGltZXN0YW1wPSIxNzQyNzQz
MzM0Ij4zODwva2V5PjwvZm9yZWlnbi1rZXlzPjxyZWYtdHlwZSBuYW1lPSJKb3VybmFsIEFydGlj
bGUiPjE3PC9yZWYtdHlwZT48Y29udHJpYnV0b3JzPjxhdXRob3JzPjxhdXRob3I+QWwtVGFpZSwg
QW5tYXI8L2F1dGhvcj48YXV0aG9yPkh1c3NlaW4sIEFsaSBOPC9hdXRob3I+PGF1dGhvcj5BbGJh
c3J5LCBaYWhyYWE8L2F1dGhvcj48L2F1dGhvcnM+PC9jb250cmlidXRvcnM+PHRpdGxlcz48dGl0
bGU+QSBjcm9zcy1zZWN0aW9uYWwgc3R1ZHkgb2YgcGF0aWVudHPigJkgcHJhY3RpY2VzLCBrbm93
bGVkZ2UgYW5kIGF0dGl0dWRlcyBvZiBhbnRpYmlvdGljcyBhbW9uZyBJcmFxaSBwb3B1bGF0aW9u
PC90aXRsZT48c2Vjb25kYXJ5LXRpdGxlPlRoZSBKb3VybmFsIG9mIEluZmVjdGlvbiBpbiBEZXZl
bG9waW5nIENvdW50cmllczwvc2Vjb25kYXJ5LXRpdGxlPjwvdGl0bGVzPjxwZXJpb2RpY2FsPjxm
dWxsLXRpdGxlPlRoZSBKb3VybmFsIG9mIEluZmVjdGlvbiBpbiBEZXZlbG9waW5nIENvdW50cmll
czwvZnVsbC10aXRsZT48L3BlcmlvZGljYWw+PHBhZ2VzPjE4NDUtMTg1MzwvcGFnZXM+PHZvbHVt
ZT4xNTwvdm9sdW1lPjxudW1iZXI+MTI8L251bWJlcj48ZGF0ZXM+PHllYXI+MjAyMTwveWVhcj48
L2RhdGVzPjxpc2JuPjE5NzItMjY4MDwvaXNibj48dXJscz48L3VybHM+PC9yZWNvcmQ+PC9DaXRl
PjxDaXRlPjxBdXRob3I+QWxzYXllZDwvQXV0aG9yPjxZZWFyPjIwMjI8L1llYXI+PFJlY051bT4x
ODA8L1JlY051bT48cmVjb3JkPjxyZWMtbnVtYmVyPjE4MDwvcmVjLW51bWJlcj48Zm9yZWlnbi1r
ZXlzPjxrZXkgYXBwPSJFTiIgZGItaWQ9ImQycjB6c3BhZjBleHByZTBwcGh2dDUwbndydnpmNXpy
dzUyeCIgdGltZXN0YW1wPSIxNzU4NjQyNTI0Ij4xODA8L2tleT48L2ZvcmVpZ24ta2V5cz48cmVm
LXR5cGUgbmFtZT0iSm91cm5hbCBBcnRpY2xlIj4xNzwvcmVmLXR5cGU+PGNvbnRyaWJ1dG9ycz48
YXV0aG9ycz48YXV0aG9yPkFsc2F5ZWQsIEFobWFkIFI8L2F1dGhvcj48YXV0aG9yPkVsIEhhampp
LCBGZXJhcyBEYXJ3aXNoPC9hdXRob3I+PGF1dGhvcj5BbC1OYWpqYXIsIE1vaGFtbWFkIEFBPC9h
dXRob3I+PGF1dGhvcj5BYmF6aWQsIEh1c2FtPC9hdXRob3I+PGF1dGhvcj5BbC1EdWxhaW1pLCBB
YmR1bGxhaDwvYXV0aG9yPjwvYXV0aG9ycz48L2NvbnRyaWJ1dG9ycz48dGl0bGVzPjx0aXRsZT5Q
YXR0ZXJucyBvZiBhbnRpYmlvdGljIHVzZSwga25vd2xlZGdlLCBhbmQgcGVyY2VwdGlvbnMgYW1v
bmcgZGlmZmVyZW50IHBvcHVsYXRpb24gY2F0ZWdvcmllczogQSBjb21wcmVoZW5zaXZlIHN0dWR5
IGJhc2VkIGluIEFyYWJpYyBjb3VudHJpZXM8L3RpdGxlPjxzZWNvbmRhcnktdGl0bGU+U2F1ZGkg
UGhhcm1hY2V1dGljYWwgSm91cm5hbDwvc2Vjb25kYXJ5LXRpdGxlPjwvdGl0bGVzPjxwZXJpb2Rp
Y2FsPjxmdWxsLXRpdGxlPlNhdWRpIFBoYXJtYWNldXRpY2FsIEpvdXJuYWw8L2Z1bGwtdGl0bGU+
PC9wZXJpb2RpY2FsPjxwYWdlcz4zMTctMzI4PC9wYWdlcz48dm9sdW1lPjMwPC92b2x1bWU+PG51
bWJlcj4zPC9udW1iZXI+PGRhdGVzPjx5ZWFyPjIwMjI8L3llYXI+PC9kYXRlcz48aXNibj4xMzE5
LTAxNjQ8L2lzYm4+PHVybHM+PC91cmxzPjwvcmVjb3JkPjwvQ2l0ZT48L0VuZE5vdGU+
</w:fldData>
        </w:fldChar>
      </w:r>
      <w:r w:rsidR="009E1671">
        <w:rPr>
          <w:rFonts w:asciiTheme="minorBidi" w:hAnsiTheme="minorBidi"/>
          <w:color w:val="000000"/>
          <w:szCs w:val="20"/>
        </w:rPr>
        <w:instrText xml:space="preserve"> ADDIN EN.CITE.DATA </w:instrText>
      </w:r>
      <w:r w:rsidR="009E1671">
        <w:rPr>
          <w:rFonts w:asciiTheme="minorBidi" w:hAnsiTheme="minorBidi"/>
          <w:color w:val="000000"/>
          <w:szCs w:val="20"/>
        </w:rPr>
      </w:r>
      <w:r w:rsidR="009E1671">
        <w:rPr>
          <w:rFonts w:asciiTheme="minorBidi" w:hAnsiTheme="minorBidi"/>
          <w:color w:val="000000"/>
          <w:szCs w:val="20"/>
        </w:rPr>
        <w:fldChar w:fldCharType="end"/>
      </w:r>
      <w:r w:rsidR="00A924B1">
        <w:rPr>
          <w:rFonts w:asciiTheme="minorBidi" w:hAnsiTheme="minorBidi"/>
          <w:color w:val="000000"/>
          <w:szCs w:val="20"/>
        </w:rPr>
      </w:r>
      <w:r w:rsidR="00A924B1">
        <w:rPr>
          <w:rFonts w:asciiTheme="minorBidi" w:hAnsiTheme="minorBidi"/>
          <w:color w:val="000000"/>
          <w:szCs w:val="20"/>
        </w:rPr>
        <w:fldChar w:fldCharType="separate"/>
      </w:r>
      <w:r w:rsidR="009E1671" w:rsidRPr="009E1671">
        <w:rPr>
          <w:rFonts w:asciiTheme="minorBidi" w:hAnsiTheme="minorBidi"/>
          <w:noProof/>
          <w:color w:val="000000"/>
          <w:szCs w:val="20"/>
          <w:vertAlign w:val="superscript"/>
        </w:rPr>
        <w:t>[23, 25, 26, 29, 30]</w:t>
      </w:r>
      <w:r w:rsidR="00A924B1">
        <w:rPr>
          <w:rFonts w:asciiTheme="minorBidi" w:hAnsiTheme="minorBidi"/>
          <w:color w:val="000000"/>
          <w:szCs w:val="20"/>
        </w:rPr>
        <w:fldChar w:fldCharType="end"/>
      </w:r>
      <w:r w:rsidRPr="0091096D">
        <w:rPr>
          <w:rFonts w:asciiTheme="minorBidi" w:hAnsiTheme="minorBidi"/>
          <w:color w:val="000000"/>
          <w:sz w:val="20"/>
          <w:szCs w:val="20"/>
          <w:lang w:val="en-GB"/>
        </w:rPr>
        <w:t xml:space="preserve"> </w:t>
      </w:r>
      <w:bookmarkEnd w:id="4"/>
      <w:r w:rsidR="000B1F91" w:rsidRPr="0091096D">
        <w:rPr>
          <w:rFonts w:asciiTheme="minorBidi" w:hAnsiTheme="minorBidi"/>
          <w:color w:val="000000"/>
          <w:sz w:val="20"/>
          <w:szCs w:val="20"/>
          <w:lang w:val="en-GB"/>
        </w:rPr>
        <w:t>There are also concerns that patients or parents stop antibiotics once symptoms improve due to economic reasons.</w:t>
      </w:r>
      <w:r w:rsidR="00A924B1">
        <w:rPr>
          <w:rFonts w:asciiTheme="minorBidi" w:hAnsiTheme="minorBidi"/>
          <w:color w:val="000000"/>
          <w:szCs w:val="20"/>
        </w:rPr>
        <w:fldChar w:fldCharType="begin"/>
      </w:r>
      <w:r w:rsidR="009E1671">
        <w:rPr>
          <w:rFonts w:asciiTheme="minorBidi" w:hAnsiTheme="minorBidi"/>
          <w:color w:val="000000"/>
          <w:szCs w:val="20"/>
        </w:rPr>
        <w:instrText xml:space="preserve"> ADDIN EN.CITE &lt;EndNote&gt;&lt;Cite&gt;&lt;Author&gt;Darweesh&lt;/Author&gt;&lt;Year&gt;2025&lt;/Year&gt;&lt;RecNum&gt;178&lt;/RecNum&gt;&lt;DisplayText&gt;&lt;style face="superscript"&gt;[23]&lt;/style&gt;&lt;/DisplayText&gt;&lt;record&gt;&lt;rec-number&gt;178&lt;/rec-number&gt;&lt;foreign-keys&gt;&lt;key app="EN" db-id="d2r0zspaf0expre0pphvt50nwrvzf5zrw52x" timestamp="1758642181"&gt;178&lt;/key&gt;&lt;/foreign-keys&gt;&lt;ref-type name="Journal Article"&gt;17&lt;/ref-type&gt;&lt;contributors&gt;&lt;authors&gt;&lt;author&gt;Darweesh, Omeed&lt;/author&gt;&lt;author&gt;Kurdi, Amanj&lt;/author&gt;&lt;author&gt;Merkhan, Marwan&lt;/author&gt;&lt;author&gt;Ahmed, Hemn&lt;/author&gt;&lt;author&gt;Ibrahem, Salih&lt;/author&gt;&lt;author&gt;Al-Zidan, Radhwan N&lt;/author&gt;&lt;author&gt;Meyer, Johanna C&lt;/author&gt;&lt;author&gt;Godman, Brian&lt;/author&gt;&lt;/authors&gt;&lt;/contributors&gt;&lt;titles&gt;&lt;title&gt;Knowledge, attitudes, and practices of Iraqi parents regarding antibiotic use in children and the implications&lt;/title&gt;&lt;secondary-title&gt;Antibiotics&lt;/secondary-title&gt;&lt;/titles&gt;&lt;periodical&gt;&lt;full-title&gt;Antibiotics&lt;/full-title&gt;&lt;/periodical&gt;&lt;pages&gt;376&lt;/pages&gt;&lt;volume&gt;14&lt;/volume&gt;&lt;number&gt;4&lt;/number&gt;&lt;dates&gt;&lt;year&gt;2025&lt;/year&gt;&lt;/dates&gt;&lt;urls&gt;&lt;/urls&gt;&lt;/record&gt;&lt;/Cite&gt;&lt;/EndNote&gt;</w:instrText>
      </w:r>
      <w:r w:rsidR="00A924B1">
        <w:rPr>
          <w:rFonts w:asciiTheme="minorBidi" w:hAnsiTheme="minorBidi"/>
          <w:color w:val="000000"/>
          <w:szCs w:val="20"/>
        </w:rPr>
        <w:fldChar w:fldCharType="separate"/>
      </w:r>
      <w:r w:rsidR="009E1671" w:rsidRPr="009E1671">
        <w:rPr>
          <w:rFonts w:asciiTheme="minorBidi" w:hAnsiTheme="minorBidi"/>
          <w:noProof/>
          <w:color w:val="000000"/>
          <w:szCs w:val="20"/>
          <w:vertAlign w:val="superscript"/>
        </w:rPr>
        <w:t>[23]</w:t>
      </w:r>
      <w:r w:rsidR="00A924B1">
        <w:rPr>
          <w:rFonts w:asciiTheme="minorBidi" w:hAnsiTheme="minorBidi"/>
          <w:color w:val="000000"/>
          <w:szCs w:val="20"/>
        </w:rPr>
        <w:fldChar w:fldCharType="end"/>
      </w:r>
      <w:r w:rsidR="000B1F91" w:rsidRPr="0091096D">
        <w:rPr>
          <w:rFonts w:asciiTheme="minorBidi" w:hAnsiTheme="minorBidi"/>
          <w:color w:val="000000"/>
          <w:sz w:val="20"/>
          <w:szCs w:val="20"/>
          <w:lang w:val="en-GB"/>
        </w:rPr>
        <w:t xml:space="preserve"> </w:t>
      </w:r>
      <w:r w:rsidRPr="0091096D">
        <w:rPr>
          <w:rFonts w:asciiTheme="minorBidi" w:hAnsiTheme="minorBidi"/>
          <w:color w:val="000000"/>
          <w:sz w:val="20"/>
          <w:szCs w:val="20"/>
          <w:lang w:val="en-GB"/>
        </w:rPr>
        <w:t xml:space="preserve">While the Iraqi National Action Plan </w:t>
      </w:r>
      <w:r w:rsidR="00F00F3A" w:rsidRPr="0091096D">
        <w:rPr>
          <w:rFonts w:asciiTheme="minorBidi" w:hAnsiTheme="minorBidi"/>
          <w:color w:val="000000"/>
          <w:sz w:val="20"/>
          <w:szCs w:val="20"/>
          <w:lang w:val="en-GB"/>
        </w:rPr>
        <w:t xml:space="preserve">(NAP) </w:t>
      </w:r>
      <w:r w:rsidRPr="0091096D">
        <w:rPr>
          <w:rFonts w:asciiTheme="minorBidi" w:hAnsiTheme="minorBidi"/>
          <w:color w:val="000000"/>
          <w:sz w:val="20"/>
          <w:szCs w:val="20"/>
          <w:lang w:val="en-GB"/>
        </w:rPr>
        <w:t>on AMR (2018–2022) emphas</w:t>
      </w:r>
      <w:r w:rsidR="001F225A" w:rsidRPr="0091096D">
        <w:rPr>
          <w:rFonts w:asciiTheme="minorBidi" w:hAnsiTheme="minorBidi"/>
          <w:color w:val="000000"/>
          <w:sz w:val="20"/>
          <w:szCs w:val="20"/>
          <w:lang w:val="en-GB"/>
        </w:rPr>
        <w:t>izes</w:t>
      </w:r>
      <w:r w:rsidRPr="0091096D">
        <w:rPr>
          <w:rFonts w:asciiTheme="minorBidi" w:hAnsiTheme="minorBidi"/>
          <w:color w:val="000000"/>
          <w:sz w:val="20"/>
          <w:szCs w:val="20"/>
          <w:lang w:val="en-GB"/>
        </w:rPr>
        <w:t xml:space="preserve"> the need for stricter enforcement of antibiotic regulations and enhanced surveillance,</w:t>
      </w:r>
      <w:r w:rsidR="00A924B1">
        <w:rPr>
          <w:rFonts w:asciiTheme="minorBidi" w:hAnsiTheme="minorBidi"/>
          <w:color w:val="000000"/>
          <w:szCs w:val="20"/>
        </w:rPr>
        <w:fldChar w:fldCharType="begin"/>
      </w:r>
      <w:r w:rsidR="009E1671">
        <w:rPr>
          <w:rFonts w:asciiTheme="minorBidi" w:hAnsiTheme="minorBidi"/>
          <w:color w:val="000000"/>
          <w:szCs w:val="20"/>
        </w:rPr>
        <w:instrText xml:space="preserve"> ADDIN EN.CITE &lt;EndNote&gt;&lt;Cite&gt;&lt;Author&gt;Ministry of Health/ Environment and Ministry of Agriculture&lt;/Author&gt;&lt;Year&gt;2022&lt;/Year&gt;&lt;RecNum&gt;181&lt;/RecNum&gt;&lt;DisplayText&gt;&lt;style face="superscript"&gt;[31]&lt;/style&gt;&lt;/DisplayText&gt;&lt;record&gt;&lt;rec-number&gt;181&lt;/rec-number&gt;&lt;foreign-keys&gt;&lt;key app="EN" db-id="d2r0zspaf0expre0pphvt50nwrvzf5zrw52x" timestamp="1758642643"&gt;181&lt;/key&gt;&lt;/foreign-keys&gt;&lt;ref-type name="Web Page"&gt;12&lt;/ref-type&gt;&lt;contributors&gt;&lt;authors&gt;&lt;author&gt;Ministry of Health/ Environment and Ministry of Agriculture, &lt;/author&gt;&lt;/authors&gt;&lt;/contributors&gt;&lt;titles&gt;&lt;title&gt;Iraq Action Plan of Antimicrobial Resistance (2018-2022)&lt;/title&gt;&lt;/titles&gt;&lt;dates&gt;&lt;year&gt;2022&lt;/year&gt;&lt;/dates&gt;&lt;urls&gt;&lt;related-urls&gt;&lt;url&gt;https://cdn.who.int/media/docs/default-source/antimicrobial-resistance/amr-spc-npm/nap-library/national-action-plan-iraq.pdf?sfvrsn=8a7c49b1_1&amp;amp;download=true&lt;/url&gt;&lt;/related-urls&gt;&lt;/urls&gt;&lt;/record&gt;&lt;/Cite&gt;&lt;/EndNote&gt;</w:instrText>
      </w:r>
      <w:r w:rsidR="00A924B1">
        <w:rPr>
          <w:rFonts w:asciiTheme="minorBidi" w:hAnsiTheme="minorBidi"/>
          <w:color w:val="000000"/>
          <w:szCs w:val="20"/>
        </w:rPr>
        <w:fldChar w:fldCharType="separate"/>
      </w:r>
      <w:r w:rsidR="009E1671" w:rsidRPr="009E1671">
        <w:rPr>
          <w:rFonts w:asciiTheme="minorBidi" w:hAnsiTheme="minorBidi"/>
          <w:noProof/>
          <w:color w:val="000000"/>
          <w:szCs w:val="20"/>
          <w:vertAlign w:val="superscript"/>
        </w:rPr>
        <w:t>[31]</w:t>
      </w:r>
      <w:r w:rsidR="00A924B1">
        <w:rPr>
          <w:rFonts w:asciiTheme="minorBidi" w:hAnsiTheme="minorBidi"/>
          <w:color w:val="000000"/>
          <w:szCs w:val="20"/>
        </w:rPr>
        <w:fldChar w:fldCharType="end"/>
      </w:r>
      <w:r w:rsidRPr="0091096D">
        <w:rPr>
          <w:rFonts w:asciiTheme="minorBidi" w:hAnsiTheme="minorBidi"/>
          <w:color w:val="000000"/>
          <w:sz w:val="20"/>
          <w:szCs w:val="20"/>
          <w:lang w:val="en-GB"/>
        </w:rPr>
        <w:t xml:space="preserve"> compliance</w:t>
      </w:r>
      <w:r w:rsidR="004B618F" w:rsidRPr="0091096D">
        <w:rPr>
          <w:rFonts w:asciiTheme="minorBidi" w:hAnsiTheme="minorBidi"/>
          <w:color w:val="000000"/>
          <w:sz w:val="20"/>
          <w:szCs w:val="20"/>
          <w:lang w:val="en-GB"/>
        </w:rPr>
        <w:t xml:space="preserve"> </w:t>
      </w:r>
      <w:r w:rsidRPr="0091096D">
        <w:rPr>
          <w:rFonts w:asciiTheme="minorBidi" w:hAnsiTheme="minorBidi"/>
          <w:color w:val="000000"/>
          <w:sz w:val="20"/>
          <w:szCs w:val="20"/>
          <w:lang w:val="en-GB"/>
        </w:rPr>
        <w:t xml:space="preserve">remains limited, particularly in </w:t>
      </w:r>
      <w:r w:rsidR="001F225A" w:rsidRPr="0091096D">
        <w:rPr>
          <w:rFonts w:asciiTheme="minorBidi" w:hAnsiTheme="minorBidi"/>
          <w:color w:val="000000"/>
          <w:sz w:val="20"/>
          <w:szCs w:val="20"/>
          <w:lang w:val="en-GB"/>
        </w:rPr>
        <w:t xml:space="preserve">PHC </w:t>
      </w:r>
      <w:r w:rsidRPr="0091096D">
        <w:rPr>
          <w:rFonts w:asciiTheme="minorBidi" w:hAnsiTheme="minorBidi"/>
          <w:color w:val="000000"/>
          <w:sz w:val="20"/>
          <w:szCs w:val="20"/>
          <w:lang w:val="en-GB"/>
        </w:rPr>
        <w:t xml:space="preserve">settings. </w:t>
      </w:r>
      <w:r w:rsidR="00F00F3A" w:rsidRPr="0091096D">
        <w:rPr>
          <w:rFonts w:asciiTheme="minorBidi" w:hAnsiTheme="minorBidi"/>
          <w:color w:val="000000"/>
          <w:sz w:val="20"/>
          <w:szCs w:val="20"/>
          <w:lang w:val="en-GB"/>
        </w:rPr>
        <w:t>This is a concern going forward, which is similar to other LMICs where there are financial and personnel concerns with implementing NAPs in practice.</w:t>
      </w:r>
      <w:r w:rsidR="00885848">
        <w:rPr>
          <w:rFonts w:asciiTheme="minorBidi" w:hAnsiTheme="minorBidi"/>
          <w:color w:val="000000"/>
          <w:szCs w:val="20"/>
        </w:rPr>
        <w:fldChar w:fldCharType="begin">
          <w:fldData xml:space="preserve">PEVuZE5vdGU+PENpdGU+PEF1dGhvcj5DaGFyYW5pPC9BdXRob3I+PFllYXI+MjAyMzwvWWVhcj48
UmVjTnVtPjE4MjwvUmVjTnVtPjxEaXNwbGF5VGV4dD48c3R5bGUgZmFjZT0ic3VwZXJzY3JpcHQi
PlszMiwgMzMsIDM0XTwvc3R5bGU+PC9EaXNwbGF5VGV4dD48cmVjb3JkPjxyZWMtbnVtYmVyPjE4
MjwvcmVjLW51bWJlcj48Zm9yZWlnbi1rZXlzPjxrZXkgYXBwPSJFTiIgZGItaWQ9ImQycjB6c3Bh
ZjBleHByZTBwcGh2dDUwbndydnpmNXpydzUyeCIgdGltZXN0YW1wPSIxNzU4NjQyNzYyIj4xODI8
L2tleT48L2ZvcmVpZ24ta2V5cz48cmVmLXR5cGUgbmFtZT0iSm91cm5hbCBBcnRpY2xlIj4xNzwv
cmVmLXR5cGU+PGNvbnRyaWJ1dG9ycz48YXV0aG9ycz48YXV0aG9yPkNoYXJhbmksIEVzbWl0YTwv
YXV0aG9yPjxhdXRob3I+TWVuZGVsc29uLCBNYXJjPC9hdXRob3I+PGF1dGhvcj5QYWxsZXR0LCBT
Y290dCBKQzwvYXV0aG9yPjxhdXRob3I+QWhtYWQsIFJhaGVlbGFoPC9hdXRob3I+PGF1dGhvcj5N
cHVuZHUsIE1pcmZpbjwvYXV0aG9yPjxhdXRob3I+TWJhbWFsdSwgT2x1Y2hpPC9hdXRob3I+PGF1
dGhvcj5Cb25hY29uc2EsIENhbmRpY2U8L2F1dGhvcj48YXV0aG9yPk5hbXBvb3RoaXJpLCBWcmlu
ZGE8L2F1dGhvcj48YXV0aG9yPlNpbmdoLCBTYW5qZWV2PC9hdXRob3I+PGF1dGhvcj5QZWlmZmVy
LVNtYWRqYSwgTmF0aGFuPC9hdXRob3I+PC9hdXRob3JzPjwvY29udHJpYnV0b3JzPjx0aXRsZXM+
PHRpdGxlPkFuIGFuYWx5c2lzIG9mIGV4aXN0aW5nIG5hdGlvbmFsIGFjdGlvbiBwbGFucyBmb3Ig
YW50aW1pY3JvYmlhbCByZXNpc3RhbmNl4oCUZ2FwcyBhbmQgb3Bwb3J0dW5pdGllcyBpbiBzdHJh
dGVnaWVzIG9wdGltaXNpbmcgYW50aWJpb3RpYyB1c2UgaW4gaHVtYW4gcG9wdWxhdGlvbnM8L3Rp
dGxlPjxzZWNvbmRhcnktdGl0bGU+VGhlIExhbmNldCBHbG9iYWwgSGVhbHRoPC9zZWNvbmRhcnkt
dGl0bGU+PC90aXRsZXM+PHBlcmlvZGljYWw+PGZ1bGwtdGl0bGU+VGhlIExhbmNldCBHbG9iYWwg
SGVhbHRoPC9mdWxsLXRpdGxlPjwvcGVyaW9kaWNhbD48cGFnZXM+ZTQ2Ni1lNDc0PC9wYWdlcz48
dm9sdW1lPjExPC92b2x1bWU+PG51bWJlcj4zPC9udW1iZXI+PGRhdGVzPjx5ZWFyPjIwMjM8L3ll
YXI+PC9kYXRlcz48aXNibj4yMjE0LTEwOVg8L2lzYm4+PHVybHM+PC91cmxzPjwvcmVjb3JkPjwv
Q2l0ZT48Q2l0ZT48QXV0aG9yPkdvZG1hbjwvQXV0aG9yPjxZZWFyPjIwMjI8L1llYXI+PFJlY051
bT4xODM8L1JlY051bT48cmVjb3JkPjxyZWMtbnVtYmVyPjE4MzwvcmVjLW51bWJlcj48Zm9yZWln
bi1rZXlzPjxrZXkgYXBwPSJFTiIgZGItaWQ9ImQycjB6c3BhZjBleHByZTBwcGh2dDUwbndydnpm
NXpydzUyeCIgdGltZXN0YW1wPSIxNzU4NjQyODA4Ij4xODM8L2tleT48L2ZvcmVpZ24ta2V5cz48
cmVmLXR5cGUgbmFtZT0iSm91cm5hbCBBcnRpY2xlIj4xNzwvcmVmLXR5cGU+PGNvbnRyaWJ1dG9y
cz48YXV0aG9ycz48YXV0aG9yPkdvZG1hbiwgQnJpYW48L2F1dGhvcj48YXV0aG9yPkVnd3VlbnUs
IEFiaW9kdW48L2F1dGhvcj48YXV0aG9yPldlc2FuZ3VsYSwgRXZlbHluPC9hdXRob3I+PGF1dGhv
cj5TY2hlbGxhY2ssIE5hdGFsaWU8L2F1dGhvcj48YXV0aG9yPkthbHVuZ2lhLCBBdWJyZXkgQ2hp
Y2hvbnlpPC9hdXRob3I+PGF1dGhvcj5UaXJveWFrZ29zaSwgQ2VsZGE8L2F1dGhvcj48YXV0aG9y
PktnYXRsd2FuZSwgSm95Y2U8L2F1dGhvcj48YXV0aG9yPk13aXRhLCBKdWxpdXMgQzwvYXV0aG9y
PjxhdXRob3I+UGF0cmljaywgT2t3ZW48L2F1dGhvcj48YXV0aG9yPk5pYmEsIExvdmVsaW5lIEx1
bTwvYXV0aG9yPjwvYXV0aG9ycz48L2NvbnRyaWJ1dG9ycz48dGl0bGVzPjx0aXRsZT5UYWNrbGlu
ZyBhbnRpbWljcm9iaWFsIHJlc2lzdGFuY2UgYWNyb3NzIHN1Yi1TYWhhcmFuIEFmcmljYTogY3Vy
cmVudCBjaGFsbGVuZ2VzIGFuZCBpbXBsaWNhdGlvbnMgZm9yIHRoZSBmdXR1cmU8L3RpdGxlPjxz
ZWNvbmRhcnktdGl0bGU+RXhwZXJ0IE9waW5pb24gb24gRHJ1ZyBTYWZldHk8L3NlY29uZGFyeS10
aXRsZT48L3RpdGxlcz48cGVyaW9kaWNhbD48ZnVsbC10aXRsZT5FeHBlcnQgT3BpbmlvbiBvbiBE
cnVnIFNhZmV0eTwvZnVsbC10aXRsZT48L3BlcmlvZGljYWw+PHBhZ2VzPjEwODktMTExMTwvcGFn
ZXM+PHZvbHVtZT4yMTwvdm9sdW1lPjxudW1iZXI+ODwvbnVtYmVyPjxkYXRlcz48eWVhcj4yMDIy
PC95ZWFyPjwvZGF0ZXM+PGlzYm4+MTQ3NC0wMzM4PC9pc2JuPjx1cmxzPjwvdXJscz48L3JlY29y
ZD48L0NpdGU+PENpdGU+PEF1dGhvcj5XaWxsZW1zZW48L0F1dGhvcj48WWVhcj4yMDIyPC9ZZWFy
PjxSZWNOdW0+MTg0PC9SZWNOdW0+PHJlY29yZD48cmVjLW51bWJlcj4xODQ8L3JlYy1udW1iZXI+
PGZvcmVpZ24ta2V5cz48a2V5IGFwcD0iRU4iIGRiLWlkPSJkMnIwenNwYWYwZXhwcmUwcHBodnQ1
MG53cnZ6ZjV6cnc1MngiIHRpbWVzdGFtcD0iMTc1ODY0Mjg1MSI+MTg0PC9rZXk+PC9mb3JlaWdu
LWtleXM+PHJlZi10eXBlIG5hbWU9IkpvdXJuYWwgQXJ0aWNsZSI+MTc8L3JlZi10eXBlPjxjb250
cmlidXRvcnM+PGF1dGhvcnM+PGF1dGhvcj5XaWxsZW1zZW4sIEFuZ2VsYTwvYXV0aG9yPjxhdXRo
b3I+UmVpZCwgU2ltb248L2F1dGhvcj48YXV0aG9yPkFzc2VmYSwgWWliZWx0YWw8L2F1dGhvcj48
L2F1dGhvcnM+PC9jb250cmlidXRvcnM+PHRpdGxlcz48dGl0bGU+QSByZXZpZXcgb2YgbmF0aW9u
YWwgYWN0aW9uIHBsYW5zIG9uIGFudGltaWNyb2JpYWwgcmVzaXN0YW5jZTogc3RyZW5ndGhzIGFu
ZCB3ZWFrbmVzc2VzPC90aXRsZT48c2Vjb25kYXJ5LXRpdGxlPkFudGltaWNyb2JpYWwgUmVzaXN0
YW5jZSAmYW1wOyBJbmZlY3Rpb24gQ29udHJvbDwvc2Vjb25kYXJ5LXRpdGxlPjwvdGl0bGVzPjxw
ZXJpb2RpY2FsPjxmdWxsLXRpdGxlPkFudGltaWNyb2JpYWwgUmVzaXN0YW5jZSAmYW1wOyBJbmZl
Y3Rpb24gQ29udHJvbDwvZnVsbC10aXRsZT48L3BlcmlvZGljYWw+PHBhZ2VzPjkwPC9wYWdlcz48
dm9sdW1lPjExPC92b2x1bWU+PG51bWJlcj4xPC9udW1iZXI+PGRhdGVzPjx5ZWFyPjIwMjI8L3ll
YXI+PC9kYXRlcz48aXNibj4yMDQ3LTI5OTQ8L2lzYm4+PHVybHM+PC91cmxzPjwvcmVjb3JkPjwv
Q2l0ZT48L0VuZE5vdGU+
</w:fldData>
        </w:fldChar>
      </w:r>
      <w:r w:rsidR="002F45FB">
        <w:rPr>
          <w:rFonts w:asciiTheme="minorBidi" w:hAnsiTheme="minorBidi"/>
          <w:color w:val="000000"/>
          <w:szCs w:val="20"/>
        </w:rPr>
        <w:instrText xml:space="preserve"> ADDIN EN.CITE </w:instrText>
      </w:r>
      <w:r w:rsidR="002F45FB">
        <w:rPr>
          <w:rFonts w:asciiTheme="minorBidi" w:hAnsiTheme="minorBidi"/>
          <w:color w:val="000000"/>
          <w:szCs w:val="20"/>
        </w:rPr>
        <w:fldChar w:fldCharType="begin">
          <w:fldData xml:space="preserve">PEVuZE5vdGU+PENpdGU+PEF1dGhvcj5DaGFyYW5pPC9BdXRob3I+PFllYXI+MjAyMzwvWWVhcj48
UmVjTnVtPjE4MjwvUmVjTnVtPjxEaXNwbGF5VGV4dD48c3R5bGUgZmFjZT0ic3VwZXJzY3JpcHQi
PlszMiwgMzMsIDM0XTwvc3R5bGU+PC9EaXNwbGF5VGV4dD48cmVjb3JkPjxyZWMtbnVtYmVyPjE4
MjwvcmVjLW51bWJlcj48Zm9yZWlnbi1rZXlzPjxrZXkgYXBwPSJFTiIgZGItaWQ9ImQycjB6c3Bh
ZjBleHByZTBwcGh2dDUwbndydnpmNXpydzUyeCIgdGltZXN0YW1wPSIxNzU4NjQyNzYyIj4xODI8
L2tleT48L2ZvcmVpZ24ta2V5cz48cmVmLXR5cGUgbmFtZT0iSm91cm5hbCBBcnRpY2xlIj4xNzwv
cmVmLXR5cGU+PGNvbnRyaWJ1dG9ycz48YXV0aG9ycz48YXV0aG9yPkNoYXJhbmksIEVzbWl0YTwv
YXV0aG9yPjxhdXRob3I+TWVuZGVsc29uLCBNYXJjPC9hdXRob3I+PGF1dGhvcj5QYWxsZXR0LCBT
Y290dCBKQzwvYXV0aG9yPjxhdXRob3I+QWhtYWQsIFJhaGVlbGFoPC9hdXRob3I+PGF1dGhvcj5N
cHVuZHUsIE1pcmZpbjwvYXV0aG9yPjxhdXRob3I+TWJhbWFsdSwgT2x1Y2hpPC9hdXRob3I+PGF1
dGhvcj5Cb25hY29uc2EsIENhbmRpY2U8L2F1dGhvcj48YXV0aG9yPk5hbXBvb3RoaXJpLCBWcmlu
ZGE8L2F1dGhvcj48YXV0aG9yPlNpbmdoLCBTYW5qZWV2PC9hdXRob3I+PGF1dGhvcj5QZWlmZmVy
LVNtYWRqYSwgTmF0aGFuPC9hdXRob3I+PC9hdXRob3JzPjwvY29udHJpYnV0b3JzPjx0aXRsZXM+
PHRpdGxlPkFuIGFuYWx5c2lzIG9mIGV4aXN0aW5nIG5hdGlvbmFsIGFjdGlvbiBwbGFucyBmb3Ig
YW50aW1pY3JvYmlhbCByZXNpc3RhbmNl4oCUZ2FwcyBhbmQgb3Bwb3J0dW5pdGllcyBpbiBzdHJh
dGVnaWVzIG9wdGltaXNpbmcgYW50aWJpb3RpYyB1c2UgaW4gaHVtYW4gcG9wdWxhdGlvbnM8L3Rp
dGxlPjxzZWNvbmRhcnktdGl0bGU+VGhlIExhbmNldCBHbG9iYWwgSGVhbHRoPC9zZWNvbmRhcnkt
dGl0bGU+PC90aXRsZXM+PHBlcmlvZGljYWw+PGZ1bGwtdGl0bGU+VGhlIExhbmNldCBHbG9iYWwg
SGVhbHRoPC9mdWxsLXRpdGxlPjwvcGVyaW9kaWNhbD48cGFnZXM+ZTQ2Ni1lNDc0PC9wYWdlcz48
dm9sdW1lPjExPC92b2x1bWU+PG51bWJlcj4zPC9udW1iZXI+PGRhdGVzPjx5ZWFyPjIwMjM8L3ll
YXI+PC9kYXRlcz48aXNibj4yMjE0LTEwOVg8L2lzYm4+PHVybHM+PC91cmxzPjwvcmVjb3JkPjwv
Q2l0ZT48Q2l0ZT48QXV0aG9yPkdvZG1hbjwvQXV0aG9yPjxZZWFyPjIwMjI8L1llYXI+PFJlY051
bT4xODM8L1JlY051bT48cmVjb3JkPjxyZWMtbnVtYmVyPjE4MzwvcmVjLW51bWJlcj48Zm9yZWln
bi1rZXlzPjxrZXkgYXBwPSJFTiIgZGItaWQ9ImQycjB6c3BhZjBleHByZTBwcGh2dDUwbndydnpm
NXpydzUyeCIgdGltZXN0YW1wPSIxNzU4NjQyODA4Ij4xODM8L2tleT48L2ZvcmVpZ24ta2V5cz48
cmVmLXR5cGUgbmFtZT0iSm91cm5hbCBBcnRpY2xlIj4xNzwvcmVmLXR5cGU+PGNvbnRyaWJ1dG9y
cz48YXV0aG9ycz48YXV0aG9yPkdvZG1hbiwgQnJpYW48L2F1dGhvcj48YXV0aG9yPkVnd3VlbnUs
IEFiaW9kdW48L2F1dGhvcj48YXV0aG9yPldlc2FuZ3VsYSwgRXZlbHluPC9hdXRob3I+PGF1dGhv
cj5TY2hlbGxhY2ssIE5hdGFsaWU8L2F1dGhvcj48YXV0aG9yPkthbHVuZ2lhLCBBdWJyZXkgQ2hp
Y2hvbnlpPC9hdXRob3I+PGF1dGhvcj5UaXJveWFrZ29zaSwgQ2VsZGE8L2F1dGhvcj48YXV0aG9y
PktnYXRsd2FuZSwgSm95Y2U8L2F1dGhvcj48YXV0aG9yPk13aXRhLCBKdWxpdXMgQzwvYXV0aG9y
PjxhdXRob3I+UGF0cmljaywgT2t3ZW48L2F1dGhvcj48YXV0aG9yPk5pYmEsIExvdmVsaW5lIEx1
bTwvYXV0aG9yPjwvYXV0aG9ycz48L2NvbnRyaWJ1dG9ycz48dGl0bGVzPjx0aXRsZT5UYWNrbGlu
ZyBhbnRpbWljcm9iaWFsIHJlc2lzdGFuY2UgYWNyb3NzIHN1Yi1TYWhhcmFuIEFmcmljYTogY3Vy
cmVudCBjaGFsbGVuZ2VzIGFuZCBpbXBsaWNhdGlvbnMgZm9yIHRoZSBmdXR1cmU8L3RpdGxlPjxz
ZWNvbmRhcnktdGl0bGU+RXhwZXJ0IE9waW5pb24gb24gRHJ1ZyBTYWZldHk8L3NlY29uZGFyeS10
aXRsZT48L3RpdGxlcz48cGVyaW9kaWNhbD48ZnVsbC10aXRsZT5FeHBlcnQgT3BpbmlvbiBvbiBE
cnVnIFNhZmV0eTwvZnVsbC10aXRsZT48L3BlcmlvZGljYWw+PHBhZ2VzPjEwODktMTExMTwvcGFn
ZXM+PHZvbHVtZT4yMTwvdm9sdW1lPjxudW1iZXI+ODwvbnVtYmVyPjxkYXRlcz48eWVhcj4yMDIy
PC95ZWFyPjwvZGF0ZXM+PGlzYm4+MTQ3NC0wMzM4PC9pc2JuPjx1cmxzPjwvdXJscz48L3JlY29y
ZD48L0NpdGU+PENpdGU+PEF1dGhvcj5XaWxsZW1zZW48L0F1dGhvcj48WWVhcj4yMDIyPC9ZZWFy
PjxSZWNOdW0+MTg0PC9SZWNOdW0+PHJlY29yZD48cmVjLW51bWJlcj4xODQ8L3JlYy1udW1iZXI+
PGZvcmVpZ24ta2V5cz48a2V5IGFwcD0iRU4iIGRiLWlkPSJkMnIwenNwYWYwZXhwcmUwcHBodnQ1
MG53cnZ6ZjV6cnc1MngiIHRpbWVzdGFtcD0iMTc1ODY0Mjg1MSI+MTg0PC9rZXk+PC9mb3JlaWdu
LWtleXM+PHJlZi10eXBlIG5hbWU9IkpvdXJuYWwgQXJ0aWNsZSI+MTc8L3JlZi10eXBlPjxjb250
cmlidXRvcnM+PGF1dGhvcnM+PGF1dGhvcj5XaWxsZW1zZW4sIEFuZ2VsYTwvYXV0aG9yPjxhdXRo
b3I+UmVpZCwgU2ltb248L2F1dGhvcj48YXV0aG9yPkFzc2VmYSwgWWliZWx0YWw8L2F1dGhvcj48
L2F1dGhvcnM+PC9jb250cmlidXRvcnM+PHRpdGxlcz48dGl0bGU+QSByZXZpZXcgb2YgbmF0aW9u
YWwgYWN0aW9uIHBsYW5zIG9uIGFudGltaWNyb2JpYWwgcmVzaXN0YW5jZTogc3RyZW5ndGhzIGFu
ZCB3ZWFrbmVzc2VzPC90aXRsZT48c2Vjb25kYXJ5LXRpdGxlPkFudGltaWNyb2JpYWwgUmVzaXN0
YW5jZSAmYW1wOyBJbmZlY3Rpb24gQ29udHJvbDwvc2Vjb25kYXJ5LXRpdGxlPjwvdGl0bGVzPjxw
ZXJpb2RpY2FsPjxmdWxsLXRpdGxlPkFudGltaWNyb2JpYWwgUmVzaXN0YW5jZSAmYW1wOyBJbmZl
Y3Rpb24gQ29udHJvbDwvZnVsbC10aXRsZT48L3BlcmlvZGljYWw+PHBhZ2VzPjkwPC9wYWdlcz48
dm9sdW1lPjExPC92b2x1bWU+PG51bWJlcj4xPC9udW1iZXI+PGRhdGVzPjx5ZWFyPjIwMjI8L3ll
YXI+PC9kYXRlcz48aXNibj4yMDQ3LTI5OTQ8L2lzYm4+PHVybHM+PC91cmxzPjwvcmVjb3JkPjwv
Q2l0ZT48L0VuZE5vdGU+
</w:fldData>
        </w:fldChar>
      </w:r>
      <w:r w:rsidR="002F45FB">
        <w:rPr>
          <w:rFonts w:asciiTheme="minorBidi" w:hAnsiTheme="minorBidi"/>
          <w:color w:val="000000"/>
          <w:szCs w:val="20"/>
        </w:rPr>
        <w:instrText xml:space="preserve"> ADDIN EN.CITE.DATA </w:instrText>
      </w:r>
      <w:r w:rsidR="002F45FB">
        <w:rPr>
          <w:rFonts w:asciiTheme="minorBidi" w:hAnsiTheme="minorBidi"/>
          <w:color w:val="000000"/>
          <w:szCs w:val="20"/>
        </w:rPr>
      </w:r>
      <w:r w:rsidR="002F45FB">
        <w:rPr>
          <w:rFonts w:asciiTheme="minorBidi" w:hAnsiTheme="minorBidi"/>
          <w:color w:val="000000"/>
          <w:szCs w:val="20"/>
        </w:rPr>
        <w:fldChar w:fldCharType="end"/>
      </w:r>
      <w:r w:rsidR="00885848">
        <w:rPr>
          <w:rFonts w:asciiTheme="minorBidi" w:hAnsiTheme="minorBidi"/>
          <w:color w:val="000000"/>
          <w:szCs w:val="20"/>
        </w:rPr>
      </w:r>
      <w:r w:rsidR="00885848">
        <w:rPr>
          <w:rFonts w:asciiTheme="minorBidi" w:hAnsiTheme="minorBidi"/>
          <w:color w:val="000000"/>
          <w:szCs w:val="20"/>
        </w:rPr>
        <w:fldChar w:fldCharType="separate"/>
      </w:r>
      <w:r w:rsidR="002F45FB" w:rsidRPr="002F45FB">
        <w:rPr>
          <w:rFonts w:asciiTheme="minorBidi" w:hAnsiTheme="minorBidi"/>
          <w:noProof/>
          <w:color w:val="000000"/>
          <w:szCs w:val="20"/>
          <w:vertAlign w:val="superscript"/>
        </w:rPr>
        <w:t>[32, 33, 34]</w:t>
      </w:r>
      <w:r w:rsidR="00885848">
        <w:rPr>
          <w:rFonts w:asciiTheme="minorBidi" w:hAnsiTheme="minorBidi"/>
          <w:color w:val="000000"/>
          <w:szCs w:val="20"/>
        </w:rPr>
        <w:fldChar w:fldCharType="end"/>
      </w:r>
      <w:r w:rsidR="00A24D5C" w:rsidRPr="0091096D">
        <w:rPr>
          <w:rFonts w:asciiTheme="minorBidi" w:hAnsiTheme="minorBidi"/>
          <w:color w:val="000000"/>
          <w:sz w:val="20"/>
          <w:szCs w:val="20"/>
          <w:lang w:val="en-GB"/>
        </w:rPr>
        <w:t xml:space="preserve"> </w:t>
      </w:r>
      <w:r w:rsidR="0076026B" w:rsidRPr="0076026B">
        <w:rPr>
          <w:rFonts w:asciiTheme="minorBidi" w:hAnsiTheme="minorBidi"/>
          <w:color w:val="000000"/>
          <w:sz w:val="20"/>
          <w:szCs w:val="20"/>
          <w:lang w:val="en-GB"/>
        </w:rPr>
        <w:t>AMR is not only a national issue but a global public health threat, with resistant genes spreading internationally via travel, trade, and environmental routes.</w:t>
      </w:r>
      <w:r w:rsidR="0076026B">
        <w:rPr>
          <w:rFonts w:asciiTheme="minorBidi" w:hAnsiTheme="minorBidi"/>
          <w:color w:val="000000"/>
          <w:sz w:val="20"/>
          <w:szCs w:val="20"/>
          <w:lang w:val="en-GB"/>
        </w:rPr>
        <w:t xml:space="preserve"> </w:t>
      </w:r>
      <w:r w:rsidR="0076026B">
        <w:rPr>
          <w:rFonts w:asciiTheme="minorBidi" w:hAnsiTheme="minorBidi"/>
          <w:color w:val="000000"/>
          <w:szCs w:val="20"/>
        </w:rPr>
        <w:fldChar w:fldCharType="begin"/>
      </w:r>
      <w:r w:rsidR="009E1671">
        <w:rPr>
          <w:rFonts w:asciiTheme="minorBidi" w:hAnsiTheme="minorBidi"/>
          <w:color w:val="000000"/>
          <w:szCs w:val="20"/>
        </w:rPr>
        <w:instrText xml:space="preserve"> ADDIN EN.CITE &lt;EndNote&gt;&lt;Cite&gt;&lt;Author&gt;Okeke&lt;/Author&gt;&lt;Year&gt;2001&lt;/Year&gt;&lt;RecNum&gt;41&lt;/RecNum&gt;&lt;DisplayText&gt;&lt;style face="superscript"&gt;[35, 36]&lt;/style&gt;&lt;/DisplayText&gt;&lt;record&gt;&lt;rec-number&gt;41&lt;/rec-number&gt;&lt;foreign-keys&gt;&lt;key app="EN" db-id="d2r0zspaf0expre0pphvt50nwrvzf5zrw52x" timestamp="1742744316"&gt;41&lt;/key&gt;&lt;/foreign-keys&gt;&lt;ref-type name="Journal Article"&gt;17&lt;/ref-type&gt;&lt;contributors&gt;&lt;authors&gt;&lt;author&gt;Okeke, Iruka N&lt;/author&gt;&lt;author&gt;Edelman, Robert&lt;/author&gt;&lt;/authors&gt;&lt;/contributors&gt;&lt;titles&gt;&lt;title&gt;Dissemination of antibiotic-resistant bacteria across geographic borders&lt;/title&gt;&lt;secondary-title&gt;Clinical infectious diseases&lt;/secondary-title&gt;&lt;/titles&gt;&lt;periodical&gt;&lt;full-title&gt;Clinical infectious diseases&lt;/full-title&gt;&lt;/periodical&gt;&lt;pages&gt;364-369&lt;/pages&gt;&lt;volume&gt;33&lt;/volume&gt;&lt;number&gt;3&lt;/number&gt;&lt;dates&gt;&lt;year&gt;2001&lt;/year&gt;&lt;/dates&gt;&lt;isbn&gt;1537-6591&lt;/isbn&gt;&lt;urls&gt;&lt;/urls&gt;&lt;/record&gt;&lt;/Cite&gt;&lt;Cite&gt;&lt;Author&gt;Frost&lt;/Author&gt;&lt;Year&gt;2019&lt;/Year&gt;&lt;RecNum&gt;42&lt;/RecNum&gt;&lt;record&gt;&lt;rec-number&gt;42&lt;/rec-number&gt;&lt;foreign-keys&gt;&lt;key app="EN" db-id="d2r0zspaf0expre0pphvt50nwrvzf5zrw52x" timestamp="1742744357"&gt;42&lt;/key&gt;&lt;/foreign-keys&gt;&lt;ref-type name="Journal Article"&gt;17&lt;/ref-type&gt;&lt;contributors&gt;&lt;authors&gt;&lt;author&gt;Frost, Isabel&lt;/author&gt;&lt;author&gt;Van Boeckel, Thomas P&lt;/author&gt;&lt;author&gt;Pires, João&lt;/author&gt;&lt;author&gt;Craig, Jessica&lt;/author&gt;&lt;author&gt;Laxminarayan, Ramanan&lt;/author&gt;&lt;/authors&gt;&lt;/contributors&gt;&lt;titles&gt;&lt;title&gt;Global geographic trends in antimicrobial resistance: the role of international travel&lt;/title&gt;&lt;secondary-title&gt;Journal of travel medicine&lt;/secondary-title&gt;&lt;/titles&gt;&lt;periodical&gt;&lt;full-title&gt;Journal of travel medicine&lt;/full-title&gt;&lt;/periodical&gt;&lt;pages&gt;taz036&lt;/pages&gt;&lt;volume&gt;26&lt;/volume&gt;&lt;number&gt;8&lt;/number&gt;&lt;dates&gt;&lt;year&gt;2019&lt;/year&gt;&lt;/dates&gt;&lt;isbn&gt;1195-1982&lt;/isbn&gt;&lt;urls&gt;&lt;/urls&gt;&lt;/record&gt;&lt;/Cite&gt;&lt;/EndNote&gt;</w:instrText>
      </w:r>
      <w:r w:rsidR="0076026B">
        <w:rPr>
          <w:rFonts w:asciiTheme="minorBidi" w:hAnsiTheme="minorBidi"/>
          <w:color w:val="000000"/>
          <w:szCs w:val="20"/>
        </w:rPr>
        <w:fldChar w:fldCharType="separate"/>
      </w:r>
      <w:r w:rsidR="009E1671" w:rsidRPr="009E1671">
        <w:rPr>
          <w:rFonts w:asciiTheme="minorBidi" w:hAnsiTheme="minorBidi"/>
          <w:noProof/>
          <w:color w:val="000000"/>
          <w:szCs w:val="20"/>
          <w:vertAlign w:val="superscript"/>
        </w:rPr>
        <w:t>[35, 36]</w:t>
      </w:r>
      <w:r w:rsidR="0076026B">
        <w:rPr>
          <w:rFonts w:asciiTheme="minorBidi" w:hAnsiTheme="minorBidi"/>
          <w:color w:val="000000"/>
          <w:szCs w:val="20"/>
        </w:rPr>
        <w:fldChar w:fldCharType="end"/>
      </w:r>
      <w:r w:rsidR="0076026B" w:rsidRPr="0076026B">
        <w:rPr>
          <w:rFonts w:asciiTheme="minorBidi" w:hAnsiTheme="minorBidi"/>
          <w:color w:val="000000"/>
          <w:sz w:val="20"/>
          <w:szCs w:val="20"/>
          <w:lang w:val="en-GB"/>
        </w:rPr>
        <w:t xml:space="preserve"> It is increasingly viewed as the next pandemic unless urgent action is taken.</w:t>
      </w:r>
      <w:r w:rsidR="0076026B">
        <w:rPr>
          <w:rFonts w:asciiTheme="minorBidi" w:hAnsiTheme="minorBidi"/>
          <w:color w:val="000000"/>
          <w:szCs w:val="20"/>
        </w:rPr>
        <w:fldChar w:fldCharType="begin"/>
      </w:r>
      <w:r w:rsidR="009E1671">
        <w:rPr>
          <w:rFonts w:asciiTheme="minorBidi" w:hAnsiTheme="minorBidi"/>
          <w:color w:val="000000"/>
          <w:szCs w:val="20"/>
        </w:rPr>
        <w:instrText xml:space="preserve"> ADDIN EN.CITE &lt;EndNote&gt;&lt;Cite&gt;&lt;Author&gt;Gautam&lt;/Author&gt;&lt;Year&gt;2022&lt;/Year&gt;&lt;RecNum&gt;185&lt;/RecNum&gt;&lt;DisplayText&gt;&lt;style face="superscript"&gt;[37]&lt;/style&gt;&lt;/DisplayText&gt;&lt;record&gt;&lt;rec-number&gt;185&lt;/rec-number&gt;&lt;foreign-keys&gt;&lt;key app="EN" db-id="d2r0zspaf0expre0pphvt50nwrvzf5zrw52x" timestamp="1758643309"&gt;185&lt;/key&gt;&lt;/foreign-keys&gt;&lt;ref-type name="Journal Article"&gt;17&lt;/ref-type&gt;&lt;contributors&gt;&lt;authors&gt;&lt;author&gt;Gautam, Ashima&lt;/author&gt;&lt;/authors&gt;&lt;/contributors&gt;&lt;titles&gt;&lt;title&gt;Antimicrobial resistance: the next probable pandemic&lt;/title&gt;&lt;secondary-title&gt;JNMA: Journal of the Nepal Medical Association&lt;/secondary-title&gt;&lt;/titles&gt;&lt;periodical&gt;&lt;full-title&gt;JNMA: Journal of the Nepal Medical Association&lt;/full-title&gt;&lt;/periodical&gt;&lt;pages&gt;225&lt;/pages&gt;&lt;volume&gt;60&lt;/volume&gt;&lt;number&gt;246&lt;/number&gt;&lt;dates&gt;&lt;year&gt;2022&lt;/year&gt;&lt;/dates&gt;&lt;urls&gt;&lt;/urls&gt;&lt;/record&gt;&lt;/Cite&gt;&lt;/EndNote&gt;</w:instrText>
      </w:r>
      <w:r w:rsidR="0076026B">
        <w:rPr>
          <w:rFonts w:asciiTheme="minorBidi" w:hAnsiTheme="minorBidi"/>
          <w:color w:val="000000"/>
          <w:szCs w:val="20"/>
        </w:rPr>
        <w:fldChar w:fldCharType="separate"/>
      </w:r>
      <w:r w:rsidR="009E1671" w:rsidRPr="009E1671">
        <w:rPr>
          <w:rFonts w:asciiTheme="minorBidi" w:hAnsiTheme="minorBidi"/>
          <w:noProof/>
          <w:color w:val="000000"/>
          <w:szCs w:val="20"/>
          <w:vertAlign w:val="superscript"/>
        </w:rPr>
        <w:t>[37]</w:t>
      </w:r>
      <w:r w:rsidR="0076026B">
        <w:rPr>
          <w:rFonts w:asciiTheme="minorBidi" w:hAnsiTheme="minorBidi"/>
          <w:color w:val="000000"/>
          <w:szCs w:val="20"/>
        </w:rPr>
        <w:fldChar w:fldCharType="end"/>
      </w:r>
      <w:r w:rsidR="0076026B" w:rsidRPr="0076026B">
        <w:rPr>
          <w:rFonts w:asciiTheme="minorBidi" w:hAnsiTheme="minorBidi"/>
          <w:color w:val="000000"/>
          <w:sz w:val="20"/>
          <w:szCs w:val="20"/>
          <w:lang w:val="en-GB"/>
        </w:rPr>
        <w:t xml:space="preserve"> Addressing antibiotic misuse</w:t>
      </w:r>
      <w:r w:rsidR="0055174F">
        <w:rPr>
          <w:rFonts w:asciiTheme="minorBidi" w:hAnsiTheme="minorBidi"/>
          <w:color w:val="000000"/>
          <w:sz w:val="20"/>
          <w:szCs w:val="20"/>
          <w:lang w:val="en-GB"/>
        </w:rPr>
        <w:t xml:space="preserve">, </w:t>
      </w:r>
      <w:r w:rsidR="0076026B" w:rsidRPr="0076026B">
        <w:rPr>
          <w:rFonts w:asciiTheme="minorBidi" w:hAnsiTheme="minorBidi"/>
          <w:color w:val="000000"/>
          <w:sz w:val="20"/>
          <w:szCs w:val="20"/>
          <w:lang w:val="en-GB"/>
        </w:rPr>
        <w:t xml:space="preserve">particularly in LMICs </w:t>
      </w:r>
      <w:r w:rsidR="0055174F">
        <w:rPr>
          <w:rFonts w:asciiTheme="minorBidi" w:hAnsiTheme="minorBidi"/>
          <w:color w:val="000000"/>
          <w:sz w:val="20"/>
          <w:szCs w:val="20"/>
          <w:lang w:val="en-GB"/>
        </w:rPr>
        <w:t xml:space="preserve">including </w:t>
      </w:r>
      <w:r w:rsidR="0076026B" w:rsidRPr="0076026B">
        <w:rPr>
          <w:rFonts w:asciiTheme="minorBidi" w:hAnsiTheme="minorBidi"/>
          <w:color w:val="000000"/>
          <w:sz w:val="20"/>
          <w:szCs w:val="20"/>
          <w:lang w:val="en-GB"/>
        </w:rPr>
        <w:t xml:space="preserve"> Iraq</w:t>
      </w:r>
      <w:r w:rsidR="0055174F">
        <w:rPr>
          <w:rFonts w:asciiTheme="minorBidi" w:hAnsiTheme="minorBidi"/>
          <w:color w:val="000000"/>
          <w:sz w:val="20"/>
          <w:szCs w:val="20"/>
          <w:lang w:val="en-GB"/>
        </w:rPr>
        <w:t xml:space="preserve">, </w:t>
      </w:r>
      <w:r w:rsidR="0076026B" w:rsidRPr="0076026B">
        <w:rPr>
          <w:rFonts w:asciiTheme="minorBidi" w:hAnsiTheme="minorBidi"/>
          <w:color w:val="000000"/>
          <w:sz w:val="20"/>
          <w:szCs w:val="20"/>
          <w:lang w:val="en-GB"/>
        </w:rPr>
        <w:t>is essential</w:t>
      </w:r>
      <w:r w:rsidR="0055174F">
        <w:rPr>
          <w:rFonts w:asciiTheme="minorBidi" w:hAnsiTheme="minorBidi"/>
          <w:color w:val="000000"/>
          <w:sz w:val="20"/>
          <w:szCs w:val="20"/>
          <w:lang w:val="en-GB"/>
        </w:rPr>
        <w:t xml:space="preserve"> to meet the United Nation’s Goal for AMR</w:t>
      </w:r>
      <w:r w:rsidR="00FE3A14">
        <w:rPr>
          <w:rFonts w:asciiTheme="minorBidi" w:hAnsiTheme="minorBidi"/>
          <w:color w:val="000000"/>
          <w:sz w:val="20"/>
          <w:szCs w:val="20"/>
          <w:lang w:val="en-GB"/>
        </w:rPr>
        <w:t xml:space="preserve"> reduction</w:t>
      </w:r>
      <w:r w:rsidR="0076026B" w:rsidRPr="0076026B">
        <w:rPr>
          <w:rFonts w:asciiTheme="minorBidi" w:hAnsiTheme="minorBidi"/>
          <w:color w:val="000000"/>
          <w:sz w:val="20"/>
          <w:szCs w:val="20"/>
          <w:lang w:val="en-GB"/>
        </w:rPr>
        <w:t xml:space="preserve">. In Iraq, reducing inappropriate antibiotic use across all healthcare settings is critical to national health security and achieving the objectives of NAP </w:t>
      </w:r>
      <w:r w:rsidR="00310B21">
        <w:rPr>
          <w:rFonts w:asciiTheme="minorBidi" w:hAnsiTheme="minorBidi"/>
          <w:color w:val="000000"/>
          <w:sz w:val="20"/>
          <w:szCs w:val="20"/>
          <w:lang w:val="en-GB"/>
        </w:rPr>
        <w:t>for</w:t>
      </w:r>
      <w:r w:rsidR="0076026B" w:rsidRPr="0076026B">
        <w:rPr>
          <w:rFonts w:asciiTheme="minorBidi" w:hAnsiTheme="minorBidi"/>
          <w:color w:val="000000"/>
          <w:sz w:val="20"/>
          <w:szCs w:val="20"/>
          <w:lang w:val="en-GB"/>
        </w:rPr>
        <w:t xml:space="preserve"> AMR, which prioritises surveillance, stewardship, and public awareness in both formal and informal care sectors.</w:t>
      </w:r>
      <w:r w:rsidR="00CE4735">
        <w:rPr>
          <w:rFonts w:asciiTheme="minorBidi" w:hAnsiTheme="minorBidi"/>
          <w:color w:val="000000"/>
          <w:szCs w:val="20"/>
        </w:rPr>
        <w:fldChar w:fldCharType="begin"/>
      </w:r>
      <w:r w:rsidR="009E1671">
        <w:rPr>
          <w:rFonts w:asciiTheme="minorBidi" w:hAnsiTheme="minorBidi"/>
          <w:color w:val="000000"/>
          <w:szCs w:val="20"/>
        </w:rPr>
        <w:instrText xml:space="preserve"> ADDIN EN.CITE &lt;EndNote&gt;&lt;Cite&gt;&lt;Author&gt;Ministry of Health/ Environment and Ministry of Agriculture&lt;/Author&gt;&lt;Year&gt;2022&lt;/Year&gt;&lt;RecNum&gt;181&lt;/RecNum&gt;&lt;DisplayText&gt;&lt;style face="superscript"&gt;[31]&lt;/style&gt;&lt;/DisplayText&gt;&lt;record&gt;&lt;rec-number&gt;181&lt;/rec-number&gt;&lt;foreign-keys&gt;&lt;key app="EN" db-id="d2r0zspaf0expre0pphvt50nwrvzf5zrw52x" timestamp="1758642643"&gt;181&lt;/key&gt;&lt;/foreign-keys&gt;&lt;ref-type name="Web Page"&gt;12&lt;/ref-type&gt;&lt;contributors&gt;&lt;authors&gt;&lt;author&gt;Ministry of Health/ Environment and Ministry of Agriculture, &lt;/author&gt;&lt;/authors&gt;&lt;/contributors&gt;&lt;titles&gt;&lt;title&gt;Iraq Action Plan of Antimicrobial Resistance (2018-2022)&lt;/title&gt;&lt;/titles&gt;&lt;dates&gt;&lt;year&gt;2022&lt;/year&gt;&lt;/dates&gt;&lt;urls&gt;&lt;related-urls&gt;&lt;url&gt;https://cdn.who.int/media/docs/default-source/antimicrobial-resistance/amr-spc-npm/nap-library/national-action-plan-iraq.pdf?sfvrsn=8a7c49b1_1&amp;amp;download=true&lt;/url&gt;&lt;/related-urls&gt;&lt;/urls&gt;&lt;/record&gt;&lt;/Cite&gt;&lt;/EndNote&gt;</w:instrText>
      </w:r>
      <w:r w:rsidR="00CE4735">
        <w:rPr>
          <w:rFonts w:asciiTheme="minorBidi" w:hAnsiTheme="minorBidi"/>
          <w:color w:val="000000"/>
          <w:szCs w:val="20"/>
        </w:rPr>
        <w:fldChar w:fldCharType="separate"/>
      </w:r>
      <w:r w:rsidR="009E1671" w:rsidRPr="009E1671">
        <w:rPr>
          <w:rFonts w:asciiTheme="minorBidi" w:hAnsiTheme="minorBidi"/>
          <w:noProof/>
          <w:color w:val="000000"/>
          <w:szCs w:val="20"/>
          <w:vertAlign w:val="superscript"/>
        </w:rPr>
        <w:t>[31]</w:t>
      </w:r>
      <w:r w:rsidR="00CE4735">
        <w:rPr>
          <w:rFonts w:asciiTheme="minorBidi" w:hAnsiTheme="minorBidi"/>
          <w:color w:val="000000"/>
          <w:szCs w:val="20"/>
        </w:rPr>
        <w:fldChar w:fldCharType="end"/>
      </w:r>
    </w:p>
    <w:p w14:paraId="383BD75A" w14:textId="07919A37" w:rsidR="0097186C" w:rsidRPr="0091096D" w:rsidRDefault="007A5588" w:rsidP="00B23CC6">
      <w:pPr>
        <w:pStyle w:val="NoSpacing"/>
        <w:spacing w:line="360" w:lineRule="auto"/>
        <w:jc w:val="both"/>
        <w:rPr>
          <w:rFonts w:asciiTheme="minorBidi" w:hAnsiTheme="minorBidi"/>
          <w:color w:val="000000"/>
          <w:sz w:val="20"/>
          <w:szCs w:val="20"/>
          <w:lang w:val="en-GB"/>
        </w:rPr>
      </w:pPr>
      <w:r w:rsidRPr="0091096D">
        <w:rPr>
          <w:rFonts w:asciiTheme="minorBidi" w:hAnsiTheme="minorBidi"/>
          <w:color w:val="000000"/>
          <w:sz w:val="20"/>
          <w:szCs w:val="20"/>
          <w:lang w:val="en-GB"/>
        </w:rPr>
        <w:t>In Iraq, alongside community pharmacies, nurse-led clinics are widely distributed</w:t>
      </w:r>
      <w:r w:rsidR="00512D78" w:rsidRPr="0091096D">
        <w:rPr>
          <w:rFonts w:asciiTheme="minorBidi" w:hAnsiTheme="minorBidi"/>
          <w:color w:val="000000"/>
          <w:sz w:val="20"/>
          <w:szCs w:val="20"/>
          <w:lang w:val="en-GB"/>
        </w:rPr>
        <w:t>.</w:t>
      </w:r>
      <w:r w:rsidRPr="0091096D">
        <w:rPr>
          <w:rFonts w:asciiTheme="minorBidi" w:hAnsiTheme="minorBidi"/>
          <w:color w:val="000000"/>
          <w:sz w:val="20"/>
          <w:szCs w:val="20"/>
          <w:lang w:val="en-GB"/>
        </w:rPr>
        <w:t xml:space="preserve"> </w:t>
      </w:r>
      <w:r w:rsidR="00512D78" w:rsidRPr="0091096D">
        <w:rPr>
          <w:rFonts w:asciiTheme="minorBidi" w:hAnsiTheme="minorBidi"/>
          <w:color w:val="000000"/>
          <w:sz w:val="20"/>
          <w:szCs w:val="20"/>
          <w:lang w:val="en-GB"/>
        </w:rPr>
        <w:t>They</w:t>
      </w:r>
      <w:r w:rsidRPr="0091096D">
        <w:rPr>
          <w:rFonts w:asciiTheme="minorBidi" w:hAnsiTheme="minorBidi"/>
          <w:color w:val="000000"/>
          <w:sz w:val="20"/>
          <w:szCs w:val="20"/>
          <w:lang w:val="en-GB"/>
        </w:rPr>
        <w:t xml:space="preserve"> were originally established as satellite facilities adjunct to physicians’ clinics, primarily to provide nursing services </w:t>
      </w:r>
      <w:r w:rsidR="00512D78" w:rsidRPr="0091096D">
        <w:rPr>
          <w:rFonts w:asciiTheme="minorBidi" w:hAnsiTheme="minorBidi"/>
          <w:color w:val="000000"/>
          <w:sz w:val="20"/>
          <w:szCs w:val="20"/>
          <w:lang w:val="en-GB"/>
        </w:rPr>
        <w:t>including</w:t>
      </w:r>
      <w:r w:rsidR="00512D78" w:rsidRPr="0091096D">
        <w:rPr>
          <w:rFonts w:asciiTheme="minorBidi" w:hAnsiTheme="minorBidi"/>
          <w:color w:val="000000"/>
          <w:sz w:val="20"/>
          <w:szCs w:val="20"/>
          <w:u w:val="single"/>
          <w:lang w:val="en-GB"/>
        </w:rPr>
        <w:t xml:space="preserve"> </w:t>
      </w:r>
      <w:r w:rsidRPr="0091096D">
        <w:rPr>
          <w:rFonts w:asciiTheme="minorBidi" w:hAnsiTheme="minorBidi"/>
          <w:color w:val="000000"/>
          <w:sz w:val="20"/>
          <w:szCs w:val="20"/>
          <w:lang w:val="en-GB"/>
        </w:rPr>
        <w:t>wound care and post-procedural management. However, due to prevailing public perceptions and cultural beliefs, these clinics are often regarded as the first point of contact for medical care, particularly in rural and underserved areas</w:t>
      </w:r>
      <w:r w:rsidR="00A36B9E" w:rsidRPr="0091096D">
        <w:rPr>
          <w:rFonts w:asciiTheme="minorBidi" w:hAnsiTheme="minorBidi"/>
          <w:color w:val="000000"/>
          <w:sz w:val="20"/>
          <w:szCs w:val="20"/>
          <w:lang w:val="en-GB"/>
        </w:rPr>
        <w:t xml:space="preserve"> in the country</w:t>
      </w:r>
      <w:r w:rsidR="009C3A46" w:rsidRPr="0091096D">
        <w:rPr>
          <w:rFonts w:asciiTheme="minorBidi" w:hAnsiTheme="minorBidi"/>
          <w:color w:val="000000"/>
          <w:sz w:val="20"/>
          <w:szCs w:val="20"/>
          <w:lang w:val="en-GB"/>
        </w:rPr>
        <w:t>.</w:t>
      </w:r>
      <w:r w:rsidR="001F225A" w:rsidRPr="0091096D">
        <w:rPr>
          <w:rFonts w:asciiTheme="minorBidi" w:hAnsiTheme="minorBidi"/>
          <w:color w:val="000000"/>
          <w:sz w:val="20"/>
          <w:szCs w:val="20"/>
          <w:lang w:val="en-GB"/>
        </w:rPr>
        <w:t xml:space="preserve"> </w:t>
      </w:r>
      <w:r w:rsidR="008B781E" w:rsidRPr="0091096D">
        <w:rPr>
          <w:rFonts w:asciiTheme="minorBidi" w:hAnsiTheme="minorBidi"/>
          <w:color w:val="000000"/>
          <w:sz w:val="20"/>
          <w:szCs w:val="20"/>
          <w:lang w:val="en-GB"/>
        </w:rPr>
        <w:t xml:space="preserve">As a result, </w:t>
      </w:r>
      <w:r w:rsidR="001F225A" w:rsidRPr="0091096D">
        <w:rPr>
          <w:rFonts w:asciiTheme="minorBidi" w:hAnsiTheme="minorBidi"/>
          <w:color w:val="000000"/>
          <w:sz w:val="20"/>
          <w:szCs w:val="20"/>
          <w:lang w:val="en-GB"/>
        </w:rPr>
        <w:t xml:space="preserve">extending their scope beyond </w:t>
      </w:r>
      <w:r w:rsidR="00BA05C2" w:rsidRPr="0091096D">
        <w:rPr>
          <w:rFonts w:asciiTheme="minorBidi" w:hAnsiTheme="minorBidi"/>
          <w:color w:val="000000"/>
          <w:sz w:val="20"/>
          <w:szCs w:val="20"/>
          <w:lang w:val="en-GB"/>
        </w:rPr>
        <w:t>initial concepts</w:t>
      </w:r>
      <w:r w:rsidRPr="0091096D">
        <w:rPr>
          <w:rFonts w:asciiTheme="minorBidi" w:hAnsiTheme="minorBidi"/>
          <w:color w:val="000000"/>
          <w:sz w:val="20"/>
          <w:szCs w:val="20"/>
          <w:lang w:val="en-GB"/>
        </w:rPr>
        <w:t xml:space="preserve">. Consequently, they </w:t>
      </w:r>
      <w:r w:rsidR="00BA05C2" w:rsidRPr="0091096D">
        <w:rPr>
          <w:rFonts w:asciiTheme="minorBidi" w:hAnsiTheme="minorBidi"/>
          <w:color w:val="000000"/>
          <w:sz w:val="20"/>
          <w:szCs w:val="20"/>
          <w:lang w:val="en-GB"/>
        </w:rPr>
        <w:t xml:space="preserve">now </w:t>
      </w:r>
      <w:r w:rsidRPr="0091096D">
        <w:rPr>
          <w:rFonts w:asciiTheme="minorBidi" w:hAnsiTheme="minorBidi"/>
          <w:color w:val="000000"/>
          <w:sz w:val="20"/>
          <w:szCs w:val="20"/>
          <w:lang w:val="en-GB"/>
        </w:rPr>
        <w:t xml:space="preserve">play a </w:t>
      </w:r>
      <w:r w:rsidR="00185C03" w:rsidRPr="0091096D">
        <w:rPr>
          <w:rFonts w:asciiTheme="minorBidi" w:hAnsiTheme="minorBidi"/>
          <w:color w:val="000000"/>
          <w:sz w:val="20"/>
          <w:szCs w:val="20"/>
          <w:lang w:val="en-GB"/>
        </w:rPr>
        <w:t xml:space="preserve">key </w:t>
      </w:r>
      <w:r w:rsidRPr="0091096D">
        <w:rPr>
          <w:rFonts w:asciiTheme="minorBidi" w:hAnsiTheme="minorBidi"/>
          <w:color w:val="000000"/>
          <w:sz w:val="20"/>
          <w:szCs w:val="20"/>
          <w:lang w:val="en-GB"/>
        </w:rPr>
        <w:t xml:space="preserve">role in </w:t>
      </w:r>
      <w:r w:rsidR="00A36B9E" w:rsidRPr="0091096D">
        <w:rPr>
          <w:rFonts w:asciiTheme="minorBidi" w:hAnsiTheme="minorBidi"/>
          <w:color w:val="000000"/>
          <w:sz w:val="20"/>
          <w:szCs w:val="20"/>
          <w:lang w:val="en-GB"/>
        </w:rPr>
        <w:t xml:space="preserve">Iraq in </w:t>
      </w:r>
      <w:r w:rsidR="00B9776A" w:rsidRPr="0091096D">
        <w:rPr>
          <w:rFonts w:asciiTheme="minorBidi" w:hAnsiTheme="minorBidi"/>
          <w:color w:val="000000"/>
          <w:sz w:val="20"/>
          <w:szCs w:val="20"/>
          <w:lang w:val="en-GB"/>
        </w:rPr>
        <w:t xml:space="preserve">PHC </w:t>
      </w:r>
      <w:r w:rsidRPr="0091096D">
        <w:rPr>
          <w:rFonts w:asciiTheme="minorBidi" w:hAnsiTheme="minorBidi"/>
          <w:color w:val="000000"/>
          <w:sz w:val="20"/>
          <w:szCs w:val="20"/>
          <w:lang w:val="en-GB"/>
        </w:rPr>
        <w:t>delivery</w:t>
      </w:r>
      <w:r w:rsidR="00BA05C2" w:rsidRPr="0091096D">
        <w:rPr>
          <w:rFonts w:asciiTheme="minorBidi" w:hAnsiTheme="minorBidi"/>
          <w:color w:val="000000"/>
          <w:sz w:val="20"/>
          <w:szCs w:val="20"/>
          <w:lang w:val="en-GB"/>
        </w:rPr>
        <w:t xml:space="preserve"> with </w:t>
      </w:r>
      <w:r w:rsidR="0097186C" w:rsidRPr="0091096D">
        <w:rPr>
          <w:rFonts w:asciiTheme="minorBidi" w:hAnsiTheme="minorBidi"/>
          <w:color w:val="000000"/>
          <w:sz w:val="20"/>
          <w:szCs w:val="20"/>
          <w:lang w:val="en-GB"/>
        </w:rPr>
        <w:t>currently widespread reliance on such clinics for</w:t>
      </w:r>
      <w:r w:rsidR="00BA05C2" w:rsidRPr="0091096D">
        <w:rPr>
          <w:rFonts w:asciiTheme="minorBidi" w:hAnsiTheme="minorBidi"/>
          <w:color w:val="000000"/>
          <w:sz w:val="20"/>
          <w:szCs w:val="20"/>
          <w:lang w:val="en-GB"/>
        </w:rPr>
        <w:t xml:space="preserve"> ambulatory</w:t>
      </w:r>
      <w:r w:rsidR="0097186C" w:rsidRPr="0091096D">
        <w:rPr>
          <w:rFonts w:asciiTheme="minorBidi" w:hAnsiTheme="minorBidi"/>
          <w:color w:val="000000"/>
          <w:sz w:val="20"/>
          <w:szCs w:val="20"/>
          <w:lang w:val="en-GB"/>
        </w:rPr>
        <w:t xml:space="preserve"> care in many parts of Iraq, including peri-urban and underserved communities. </w:t>
      </w:r>
    </w:p>
    <w:p w14:paraId="401A2185" w14:textId="77777777" w:rsidR="00016023" w:rsidRPr="0091096D" w:rsidRDefault="00016023" w:rsidP="00B23CC6">
      <w:pPr>
        <w:pStyle w:val="NoSpacing"/>
        <w:spacing w:line="360" w:lineRule="auto"/>
        <w:jc w:val="both"/>
        <w:rPr>
          <w:rFonts w:asciiTheme="minorBidi" w:hAnsiTheme="minorBidi"/>
          <w:color w:val="000000"/>
          <w:sz w:val="20"/>
          <w:szCs w:val="20"/>
          <w:lang w:val="en-GB"/>
        </w:rPr>
      </w:pPr>
    </w:p>
    <w:p w14:paraId="22231050" w14:textId="49EC1A48" w:rsidR="002A599D" w:rsidRPr="0091096D" w:rsidRDefault="002A599D" w:rsidP="00252785">
      <w:pPr>
        <w:pStyle w:val="NoSpacing"/>
        <w:spacing w:line="360" w:lineRule="auto"/>
        <w:jc w:val="both"/>
        <w:rPr>
          <w:rFonts w:asciiTheme="minorBidi" w:hAnsiTheme="minorBidi"/>
          <w:color w:val="000000"/>
          <w:sz w:val="20"/>
          <w:szCs w:val="20"/>
          <w:lang w:val="en-GB"/>
        </w:rPr>
      </w:pPr>
      <w:r w:rsidRPr="0091096D">
        <w:rPr>
          <w:rFonts w:asciiTheme="minorBidi" w:hAnsiTheme="minorBidi"/>
          <w:color w:val="000000"/>
          <w:sz w:val="20"/>
          <w:szCs w:val="20"/>
          <w:lang w:val="en-GB"/>
        </w:rPr>
        <w:t xml:space="preserve">Nurse-based clinics are </w:t>
      </w:r>
      <w:r w:rsidR="007A5588" w:rsidRPr="0091096D">
        <w:rPr>
          <w:rFonts w:asciiTheme="minorBidi" w:hAnsiTheme="minorBidi"/>
          <w:color w:val="000000"/>
          <w:sz w:val="20"/>
          <w:szCs w:val="20"/>
          <w:lang w:val="en-GB"/>
        </w:rPr>
        <w:t xml:space="preserve">legally permitted </w:t>
      </w:r>
      <w:r w:rsidRPr="0091096D">
        <w:rPr>
          <w:rFonts w:asciiTheme="minorBidi" w:hAnsiTheme="minorBidi"/>
          <w:color w:val="000000"/>
          <w:sz w:val="20"/>
          <w:szCs w:val="20"/>
          <w:lang w:val="en-GB"/>
        </w:rPr>
        <w:t xml:space="preserve">in Iraq to dispense </w:t>
      </w:r>
      <w:r w:rsidR="007A5588" w:rsidRPr="0091096D">
        <w:rPr>
          <w:rFonts w:asciiTheme="minorBidi" w:hAnsiTheme="minorBidi"/>
          <w:color w:val="000000"/>
          <w:sz w:val="20"/>
          <w:szCs w:val="20"/>
          <w:lang w:val="en-GB"/>
        </w:rPr>
        <w:t xml:space="preserve">over-the-counter (OTC) medications </w:t>
      </w:r>
      <w:r w:rsidR="00B9776A" w:rsidRPr="0091096D">
        <w:rPr>
          <w:rFonts w:asciiTheme="minorBidi" w:hAnsiTheme="minorBidi"/>
          <w:color w:val="000000"/>
          <w:sz w:val="20"/>
          <w:szCs w:val="20"/>
          <w:lang w:val="en-GB"/>
        </w:rPr>
        <w:t xml:space="preserve">to </w:t>
      </w:r>
      <w:r w:rsidR="007A5588" w:rsidRPr="0091096D">
        <w:rPr>
          <w:rFonts w:asciiTheme="minorBidi" w:hAnsiTheme="minorBidi"/>
          <w:color w:val="000000"/>
          <w:sz w:val="20"/>
          <w:szCs w:val="20"/>
          <w:lang w:val="en-GB"/>
        </w:rPr>
        <w:t>cover a broad range of ailments</w:t>
      </w:r>
      <w:r w:rsidR="00A36B9E" w:rsidRPr="0091096D">
        <w:rPr>
          <w:rFonts w:asciiTheme="minorBidi" w:hAnsiTheme="minorBidi"/>
          <w:color w:val="000000"/>
          <w:sz w:val="20"/>
          <w:szCs w:val="20"/>
          <w:lang w:val="en-GB"/>
        </w:rPr>
        <w:t>. These</w:t>
      </w:r>
      <w:r w:rsidR="007A5588" w:rsidRPr="0091096D">
        <w:rPr>
          <w:rFonts w:asciiTheme="minorBidi" w:hAnsiTheme="minorBidi"/>
          <w:color w:val="000000"/>
          <w:sz w:val="20"/>
          <w:szCs w:val="20"/>
          <w:lang w:val="en-GB"/>
        </w:rPr>
        <w:t xml:space="preserve"> includ</w:t>
      </w:r>
      <w:r w:rsidR="00A36B9E" w:rsidRPr="0091096D">
        <w:rPr>
          <w:rFonts w:asciiTheme="minorBidi" w:hAnsiTheme="minorBidi"/>
          <w:color w:val="000000"/>
          <w:sz w:val="20"/>
          <w:szCs w:val="20"/>
          <w:lang w:val="en-GB"/>
        </w:rPr>
        <w:t>e</w:t>
      </w:r>
      <w:r w:rsidR="007A5588" w:rsidRPr="0091096D">
        <w:rPr>
          <w:rFonts w:asciiTheme="minorBidi" w:hAnsiTheme="minorBidi"/>
          <w:color w:val="000000"/>
          <w:sz w:val="20"/>
          <w:szCs w:val="20"/>
          <w:lang w:val="en-GB"/>
        </w:rPr>
        <w:t xml:space="preserve"> </w:t>
      </w:r>
      <w:r w:rsidR="00A36B9E" w:rsidRPr="0091096D">
        <w:rPr>
          <w:rFonts w:asciiTheme="minorBidi" w:hAnsiTheme="minorBidi"/>
          <w:color w:val="000000"/>
          <w:sz w:val="20"/>
          <w:szCs w:val="20"/>
          <w:lang w:val="en-GB"/>
        </w:rPr>
        <w:t xml:space="preserve">medicines for </w:t>
      </w:r>
      <w:r w:rsidR="007A5588" w:rsidRPr="0091096D">
        <w:rPr>
          <w:rFonts w:asciiTheme="minorBidi" w:hAnsiTheme="minorBidi"/>
          <w:color w:val="000000"/>
          <w:sz w:val="20"/>
          <w:szCs w:val="20"/>
          <w:lang w:val="en-GB"/>
        </w:rPr>
        <w:t>pain management and fever relief</w:t>
      </w:r>
      <w:r w:rsidR="00A36B9E" w:rsidRPr="0091096D">
        <w:rPr>
          <w:rFonts w:asciiTheme="minorBidi" w:hAnsiTheme="minorBidi"/>
          <w:color w:val="000000"/>
          <w:sz w:val="20"/>
          <w:szCs w:val="20"/>
          <w:lang w:val="en-GB"/>
        </w:rPr>
        <w:t xml:space="preserve">, i.e., </w:t>
      </w:r>
      <w:r w:rsidR="007A5588" w:rsidRPr="0091096D">
        <w:rPr>
          <w:rFonts w:asciiTheme="minorBidi" w:hAnsiTheme="minorBidi"/>
          <w:color w:val="000000"/>
          <w:sz w:val="20"/>
          <w:szCs w:val="20"/>
          <w:lang w:val="en-GB"/>
        </w:rPr>
        <w:t xml:space="preserve">paracetamol, aspirin, ibuprofen, </w:t>
      </w:r>
      <w:r w:rsidRPr="0091096D">
        <w:rPr>
          <w:rFonts w:asciiTheme="minorBidi" w:hAnsiTheme="minorBidi"/>
          <w:color w:val="000000"/>
          <w:sz w:val="20"/>
          <w:szCs w:val="20"/>
          <w:lang w:val="en-GB"/>
        </w:rPr>
        <w:t xml:space="preserve">as well as for </w:t>
      </w:r>
      <w:r w:rsidR="007A5588" w:rsidRPr="0091096D">
        <w:rPr>
          <w:rFonts w:asciiTheme="minorBidi" w:hAnsiTheme="minorBidi"/>
          <w:color w:val="000000"/>
          <w:sz w:val="20"/>
          <w:szCs w:val="20"/>
          <w:lang w:val="en-GB"/>
        </w:rPr>
        <w:t>gastrointestinal disorders</w:t>
      </w:r>
      <w:r w:rsidRPr="0091096D">
        <w:rPr>
          <w:rFonts w:asciiTheme="minorBidi" w:hAnsiTheme="minorBidi"/>
          <w:color w:val="000000"/>
          <w:sz w:val="20"/>
          <w:szCs w:val="20"/>
          <w:lang w:val="en-GB"/>
        </w:rPr>
        <w:t xml:space="preserve"> including </w:t>
      </w:r>
      <w:r w:rsidR="007A5588" w:rsidRPr="0091096D">
        <w:rPr>
          <w:rFonts w:asciiTheme="minorBidi" w:hAnsiTheme="minorBidi"/>
          <w:color w:val="000000"/>
          <w:sz w:val="20"/>
          <w:szCs w:val="20"/>
          <w:lang w:val="en-GB"/>
        </w:rPr>
        <w:t xml:space="preserve">dyspepsia, </w:t>
      </w:r>
      <w:proofErr w:type="spellStart"/>
      <w:r w:rsidR="007A5588" w:rsidRPr="0091096D">
        <w:rPr>
          <w:rFonts w:asciiTheme="minorBidi" w:hAnsiTheme="minorBidi"/>
          <w:color w:val="000000"/>
          <w:sz w:val="20"/>
          <w:szCs w:val="20"/>
          <w:lang w:val="en-GB"/>
        </w:rPr>
        <w:t>diarrhea</w:t>
      </w:r>
      <w:proofErr w:type="spellEnd"/>
      <w:r w:rsidR="007A5588" w:rsidRPr="0091096D">
        <w:rPr>
          <w:rFonts w:asciiTheme="minorBidi" w:hAnsiTheme="minorBidi"/>
          <w:color w:val="000000"/>
          <w:sz w:val="20"/>
          <w:szCs w:val="20"/>
          <w:lang w:val="en-GB"/>
        </w:rPr>
        <w:t>, and constipation</w:t>
      </w:r>
      <w:r w:rsidR="00A36B9E" w:rsidRPr="0091096D">
        <w:rPr>
          <w:rFonts w:asciiTheme="minorBidi" w:hAnsiTheme="minorBidi"/>
          <w:color w:val="000000"/>
          <w:sz w:val="20"/>
          <w:szCs w:val="20"/>
          <w:lang w:val="en-GB"/>
        </w:rPr>
        <w:t xml:space="preserve">, </w:t>
      </w:r>
      <w:r w:rsidRPr="0091096D">
        <w:rPr>
          <w:rFonts w:asciiTheme="minorBidi" w:hAnsiTheme="minorBidi"/>
          <w:color w:val="000000"/>
          <w:sz w:val="20"/>
          <w:szCs w:val="20"/>
          <w:lang w:val="en-GB"/>
        </w:rPr>
        <w:t xml:space="preserve">incorporating </w:t>
      </w:r>
      <w:r w:rsidR="007A5588" w:rsidRPr="0091096D">
        <w:rPr>
          <w:rFonts w:asciiTheme="minorBidi" w:hAnsiTheme="minorBidi"/>
          <w:color w:val="000000"/>
          <w:sz w:val="20"/>
          <w:szCs w:val="20"/>
          <w:lang w:val="en-GB"/>
        </w:rPr>
        <w:t>antacids, loperamide, oral rehydration salts and laxatives, antispasmodics for gastrointestinal discomfort</w:t>
      </w:r>
      <w:r w:rsidR="00A36B9E" w:rsidRPr="0091096D">
        <w:rPr>
          <w:rFonts w:asciiTheme="minorBidi" w:hAnsiTheme="minorBidi"/>
          <w:color w:val="000000"/>
          <w:sz w:val="20"/>
          <w:szCs w:val="20"/>
          <w:lang w:val="en-GB"/>
        </w:rPr>
        <w:t xml:space="preserve">, i.e. </w:t>
      </w:r>
      <w:r w:rsidR="007A5588" w:rsidRPr="0091096D">
        <w:rPr>
          <w:rFonts w:asciiTheme="minorBidi" w:hAnsiTheme="minorBidi"/>
          <w:color w:val="000000"/>
          <w:sz w:val="20"/>
          <w:szCs w:val="20"/>
          <w:lang w:val="en-GB"/>
        </w:rPr>
        <w:t xml:space="preserve">hyoscine </w:t>
      </w:r>
      <w:proofErr w:type="spellStart"/>
      <w:r w:rsidR="007A5588" w:rsidRPr="0091096D">
        <w:rPr>
          <w:rFonts w:asciiTheme="minorBidi" w:hAnsiTheme="minorBidi"/>
          <w:color w:val="000000"/>
          <w:sz w:val="20"/>
          <w:szCs w:val="20"/>
          <w:lang w:val="en-GB"/>
        </w:rPr>
        <w:t>butylbromide</w:t>
      </w:r>
      <w:proofErr w:type="spellEnd"/>
      <w:r w:rsidR="007A5588" w:rsidRPr="0091096D">
        <w:rPr>
          <w:rFonts w:asciiTheme="minorBidi" w:hAnsiTheme="minorBidi"/>
          <w:color w:val="000000"/>
          <w:sz w:val="20"/>
          <w:szCs w:val="20"/>
          <w:lang w:val="en-GB"/>
        </w:rPr>
        <w:t xml:space="preserve">, </w:t>
      </w:r>
      <w:r w:rsidRPr="0091096D">
        <w:rPr>
          <w:rFonts w:asciiTheme="minorBidi" w:hAnsiTheme="minorBidi"/>
          <w:color w:val="000000"/>
          <w:sz w:val="20"/>
          <w:szCs w:val="20"/>
          <w:lang w:val="en-GB"/>
        </w:rPr>
        <w:t xml:space="preserve">as well as guaifenesin and ipecacuanha for </w:t>
      </w:r>
      <w:r w:rsidR="00A36B9E" w:rsidRPr="0091096D">
        <w:rPr>
          <w:rFonts w:asciiTheme="minorBidi" w:hAnsiTheme="minorBidi"/>
          <w:color w:val="000000"/>
          <w:sz w:val="20"/>
          <w:szCs w:val="20"/>
          <w:lang w:val="en-GB"/>
        </w:rPr>
        <w:t xml:space="preserve">acute </w:t>
      </w:r>
      <w:r w:rsidR="007A5588" w:rsidRPr="0091096D">
        <w:rPr>
          <w:rFonts w:asciiTheme="minorBidi" w:hAnsiTheme="minorBidi"/>
          <w:color w:val="000000"/>
          <w:sz w:val="20"/>
          <w:szCs w:val="20"/>
          <w:lang w:val="en-GB"/>
        </w:rPr>
        <w:t>respiratory conditions including coughs and colds</w:t>
      </w:r>
      <w:r w:rsidR="00A36B9E" w:rsidRPr="0091096D">
        <w:rPr>
          <w:rFonts w:asciiTheme="minorBidi" w:hAnsiTheme="minorBidi"/>
          <w:color w:val="000000"/>
          <w:sz w:val="20"/>
          <w:szCs w:val="20"/>
          <w:lang w:val="en-GB"/>
        </w:rPr>
        <w:t xml:space="preserve">, </w:t>
      </w:r>
      <w:r w:rsidR="007A5588" w:rsidRPr="0091096D">
        <w:rPr>
          <w:rFonts w:asciiTheme="minorBidi" w:hAnsiTheme="minorBidi"/>
          <w:color w:val="000000"/>
          <w:sz w:val="20"/>
          <w:szCs w:val="20"/>
          <w:lang w:val="en-GB"/>
        </w:rPr>
        <w:t xml:space="preserve">and </w:t>
      </w:r>
      <w:r w:rsidRPr="0091096D">
        <w:rPr>
          <w:rFonts w:asciiTheme="minorBidi" w:hAnsiTheme="minorBidi"/>
          <w:color w:val="000000"/>
          <w:sz w:val="20"/>
          <w:szCs w:val="20"/>
          <w:lang w:val="en-GB"/>
        </w:rPr>
        <w:t xml:space="preserve">loratadine for </w:t>
      </w:r>
      <w:r w:rsidR="007A5588" w:rsidRPr="0091096D">
        <w:rPr>
          <w:rFonts w:asciiTheme="minorBidi" w:hAnsiTheme="minorBidi"/>
          <w:color w:val="000000"/>
          <w:sz w:val="20"/>
          <w:szCs w:val="20"/>
          <w:lang w:val="en-GB"/>
        </w:rPr>
        <w:t xml:space="preserve">allergy relief. </w:t>
      </w:r>
      <w:r w:rsidR="00726A3F" w:rsidRPr="0091096D">
        <w:rPr>
          <w:rFonts w:asciiTheme="minorBidi" w:hAnsiTheme="minorBidi"/>
          <w:color w:val="000000"/>
          <w:sz w:val="20"/>
          <w:szCs w:val="20"/>
          <w:lang w:val="en-GB"/>
        </w:rPr>
        <w:t>Moreover</w:t>
      </w:r>
      <w:r w:rsidR="007A5588" w:rsidRPr="0091096D">
        <w:rPr>
          <w:rFonts w:asciiTheme="minorBidi" w:hAnsiTheme="minorBidi"/>
          <w:color w:val="000000"/>
          <w:sz w:val="20"/>
          <w:szCs w:val="20"/>
          <w:lang w:val="en-GB"/>
        </w:rPr>
        <w:t>, unlike community pharmacies, these clinics are legally permitted to dispense two antibiotics</w:t>
      </w:r>
      <w:r w:rsidRPr="0091096D">
        <w:rPr>
          <w:rFonts w:asciiTheme="minorBidi" w:hAnsiTheme="minorBidi"/>
          <w:color w:val="000000"/>
          <w:sz w:val="20"/>
          <w:szCs w:val="20"/>
          <w:lang w:val="en-GB"/>
        </w:rPr>
        <w:t xml:space="preserve"> </w:t>
      </w:r>
      <w:r w:rsidR="007A5588" w:rsidRPr="0091096D">
        <w:rPr>
          <w:rFonts w:asciiTheme="minorBidi" w:hAnsiTheme="minorBidi"/>
          <w:color w:val="000000"/>
          <w:sz w:val="20"/>
          <w:szCs w:val="20"/>
          <w:lang w:val="en-GB"/>
        </w:rPr>
        <w:t>—</w:t>
      </w:r>
      <w:r w:rsidRPr="0091096D">
        <w:rPr>
          <w:rFonts w:asciiTheme="minorBidi" w:hAnsiTheme="minorBidi"/>
          <w:color w:val="000000"/>
          <w:sz w:val="20"/>
          <w:szCs w:val="20"/>
          <w:lang w:val="en-GB"/>
        </w:rPr>
        <w:t xml:space="preserve"> </w:t>
      </w:r>
      <w:r w:rsidR="007A5588" w:rsidRPr="0091096D">
        <w:rPr>
          <w:rFonts w:asciiTheme="minorBidi" w:hAnsiTheme="minorBidi"/>
          <w:color w:val="000000"/>
          <w:sz w:val="20"/>
          <w:szCs w:val="20"/>
          <w:lang w:val="en-GB"/>
        </w:rPr>
        <w:t>amoxicillin and erythromycin</w:t>
      </w:r>
      <w:r w:rsidRPr="0091096D">
        <w:rPr>
          <w:rFonts w:asciiTheme="minorBidi" w:hAnsiTheme="minorBidi"/>
          <w:color w:val="000000"/>
          <w:sz w:val="20"/>
          <w:szCs w:val="20"/>
          <w:lang w:val="en-GB"/>
        </w:rPr>
        <w:t xml:space="preserve"> </w:t>
      </w:r>
      <w:r w:rsidR="007A5588" w:rsidRPr="0091096D">
        <w:rPr>
          <w:rFonts w:asciiTheme="minorBidi" w:hAnsiTheme="minorBidi"/>
          <w:color w:val="000000"/>
          <w:sz w:val="20"/>
          <w:szCs w:val="20"/>
          <w:lang w:val="en-GB"/>
        </w:rPr>
        <w:t>—</w:t>
      </w:r>
      <w:r w:rsidRPr="0091096D">
        <w:rPr>
          <w:rFonts w:asciiTheme="minorBidi" w:hAnsiTheme="minorBidi"/>
          <w:color w:val="000000"/>
          <w:sz w:val="20"/>
          <w:szCs w:val="20"/>
          <w:lang w:val="en-GB"/>
        </w:rPr>
        <w:t xml:space="preserve"> </w:t>
      </w:r>
      <w:r w:rsidR="007A5588" w:rsidRPr="0091096D">
        <w:rPr>
          <w:rFonts w:asciiTheme="minorBidi" w:hAnsiTheme="minorBidi"/>
          <w:color w:val="000000"/>
          <w:sz w:val="20"/>
          <w:szCs w:val="20"/>
          <w:lang w:val="en-GB"/>
        </w:rPr>
        <w:t xml:space="preserve">without specifying </w:t>
      </w:r>
      <w:r w:rsidRPr="0091096D">
        <w:rPr>
          <w:rFonts w:asciiTheme="minorBidi" w:hAnsiTheme="minorBidi"/>
          <w:color w:val="000000"/>
          <w:sz w:val="20"/>
          <w:szCs w:val="20"/>
          <w:lang w:val="en-GB"/>
        </w:rPr>
        <w:t xml:space="preserve">the </w:t>
      </w:r>
      <w:r w:rsidR="007A5588" w:rsidRPr="0091096D">
        <w:rPr>
          <w:rFonts w:asciiTheme="minorBidi" w:hAnsiTheme="minorBidi"/>
          <w:color w:val="000000"/>
          <w:sz w:val="20"/>
          <w:szCs w:val="20"/>
          <w:lang w:val="en-GB"/>
        </w:rPr>
        <w:t xml:space="preserve">indications or </w:t>
      </w:r>
      <w:r w:rsidRPr="0091096D">
        <w:rPr>
          <w:rFonts w:asciiTheme="minorBidi" w:hAnsiTheme="minorBidi"/>
          <w:color w:val="000000"/>
          <w:sz w:val="20"/>
          <w:szCs w:val="20"/>
          <w:lang w:val="en-GB"/>
        </w:rPr>
        <w:t>the rationale</w:t>
      </w:r>
      <w:r w:rsidR="007A5588" w:rsidRPr="0091096D">
        <w:rPr>
          <w:rFonts w:asciiTheme="minorBidi" w:hAnsiTheme="minorBidi"/>
          <w:color w:val="000000"/>
          <w:sz w:val="20"/>
          <w:szCs w:val="20"/>
          <w:lang w:val="en-GB"/>
        </w:rPr>
        <w:t>. This regulatory flexibility grants nurse</w:t>
      </w:r>
      <w:r w:rsidR="00AC4305" w:rsidRPr="0091096D">
        <w:rPr>
          <w:rFonts w:asciiTheme="minorBidi" w:hAnsiTheme="minorBidi"/>
          <w:color w:val="000000"/>
          <w:sz w:val="20"/>
          <w:szCs w:val="20"/>
          <w:lang w:val="en-GB"/>
        </w:rPr>
        <w:t>s</w:t>
      </w:r>
      <w:r w:rsidR="007A5588" w:rsidRPr="0091096D">
        <w:rPr>
          <w:rFonts w:asciiTheme="minorBidi" w:hAnsiTheme="minorBidi"/>
          <w:color w:val="000000"/>
          <w:sz w:val="20"/>
          <w:szCs w:val="20"/>
          <w:lang w:val="en-GB"/>
        </w:rPr>
        <w:t xml:space="preserve"> the discretion to </w:t>
      </w:r>
      <w:r w:rsidR="00F36E9B">
        <w:rPr>
          <w:rFonts w:asciiTheme="minorBidi" w:hAnsiTheme="minorBidi"/>
          <w:color w:val="000000"/>
          <w:sz w:val="20"/>
          <w:szCs w:val="20"/>
          <w:lang w:val="en-GB"/>
        </w:rPr>
        <w:t xml:space="preserve">prescribe and </w:t>
      </w:r>
      <w:r w:rsidR="007A5588" w:rsidRPr="0091096D">
        <w:rPr>
          <w:rFonts w:asciiTheme="minorBidi" w:hAnsiTheme="minorBidi"/>
          <w:color w:val="000000"/>
          <w:sz w:val="20"/>
          <w:szCs w:val="20"/>
          <w:lang w:val="en-GB"/>
        </w:rPr>
        <w:t xml:space="preserve">dispense </w:t>
      </w:r>
      <w:r w:rsidR="00F36E9B">
        <w:rPr>
          <w:rFonts w:asciiTheme="minorBidi" w:hAnsiTheme="minorBidi"/>
          <w:color w:val="000000"/>
          <w:sz w:val="20"/>
          <w:szCs w:val="20"/>
          <w:lang w:val="en-GB"/>
        </w:rPr>
        <w:t xml:space="preserve">certain </w:t>
      </w:r>
      <w:r w:rsidR="007A5588" w:rsidRPr="0091096D">
        <w:rPr>
          <w:rFonts w:asciiTheme="minorBidi" w:hAnsiTheme="minorBidi"/>
          <w:color w:val="000000"/>
          <w:sz w:val="20"/>
          <w:szCs w:val="20"/>
          <w:lang w:val="en-GB"/>
        </w:rPr>
        <w:t>antibiotics based on their clinical judgment</w:t>
      </w:r>
      <w:r w:rsidR="00A36B9E" w:rsidRPr="0091096D">
        <w:rPr>
          <w:rFonts w:asciiTheme="minorBidi" w:hAnsiTheme="minorBidi"/>
          <w:color w:val="000000"/>
          <w:sz w:val="20"/>
          <w:szCs w:val="20"/>
          <w:lang w:val="en-GB"/>
        </w:rPr>
        <w:t>. However, this can</w:t>
      </w:r>
      <w:r w:rsidR="007A5588" w:rsidRPr="0091096D">
        <w:rPr>
          <w:rFonts w:asciiTheme="minorBidi" w:hAnsiTheme="minorBidi"/>
          <w:color w:val="000000"/>
          <w:sz w:val="20"/>
          <w:szCs w:val="20"/>
          <w:lang w:val="en-GB"/>
        </w:rPr>
        <w:t xml:space="preserve"> rais</w:t>
      </w:r>
      <w:r w:rsidR="00A36B9E" w:rsidRPr="0091096D">
        <w:rPr>
          <w:rFonts w:asciiTheme="minorBidi" w:hAnsiTheme="minorBidi"/>
          <w:color w:val="000000"/>
          <w:sz w:val="20"/>
          <w:szCs w:val="20"/>
          <w:lang w:val="en-GB"/>
        </w:rPr>
        <w:t>e</w:t>
      </w:r>
      <w:r w:rsidR="007A5588" w:rsidRPr="0091096D">
        <w:rPr>
          <w:rFonts w:asciiTheme="minorBidi" w:hAnsiTheme="minorBidi"/>
          <w:color w:val="000000"/>
          <w:sz w:val="20"/>
          <w:szCs w:val="20"/>
          <w:lang w:val="en-GB"/>
        </w:rPr>
        <w:t xml:space="preserve"> concerns regarding </w:t>
      </w:r>
      <w:r w:rsidR="00A36B9E" w:rsidRPr="0091096D">
        <w:rPr>
          <w:rFonts w:asciiTheme="minorBidi" w:hAnsiTheme="minorBidi"/>
          <w:color w:val="000000"/>
          <w:sz w:val="20"/>
          <w:szCs w:val="20"/>
          <w:lang w:val="en-GB"/>
        </w:rPr>
        <w:t xml:space="preserve">the </w:t>
      </w:r>
      <w:r w:rsidR="007A5588" w:rsidRPr="0091096D">
        <w:rPr>
          <w:rFonts w:asciiTheme="minorBidi" w:hAnsiTheme="minorBidi"/>
          <w:color w:val="000000"/>
          <w:sz w:val="20"/>
          <w:szCs w:val="20"/>
          <w:lang w:val="en-GB"/>
        </w:rPr>
        <w:t xml:space="preserve">potential misuse </w:t>
      </w:r>
      <w:r w:rsidR="00A36B9E" w:rsidRPr="0091096D">
        <w:rPr>
          <w:rFonts w:asciiTheme="minorBidi" w:hAnsiTheme="minorBidi"/>
          <w:color w:val="000000"/>
          <w:sz w:val="20"/>
          <w:szCs w:val="20"/>
          <w:lang w:val="en-GB"/>
        </w:rPr>
        <w:t xml:space="preserve">of antibiotics </w:t>
      </w:r>
      <w:r w:rsidR="007A5588" w:rsidRPr="0091096D">
        <w:rPr>
          <w:rFonts w:asciiTheme="minorBidi" w:hAnsiTheme="minorBidi"/>
          <w:color w:val="000000"/>
          <w:sz w:val="20"/>
          <w:szCs w:val="20"/>
          <w:lang w:val="en-GB"/>
        </w:rPr>
        <w:t>and AMR</w:t>
      </w:r>
      <w:r w:rsidR="00855C90" w:rsidRPr="0091096D">
        <w:rPr>
          <w:rFonts w:asciiTheme="minorBidi" w:hAnsiTheme="minorBidi"/>
          <w:color w:val="000000"/>
          <w:sz w:val="20"/>
          <w:szCs w:val="20"/>
          <w:lang w:val="en-GB"/>
        </w:rPr>
        <w:t xml:space="preserve">. This </w:t>
      </w:r>
      <w:r w:rsidR="00A36B9E" w:rsidRPr="0091096D">
        <w:rPr>
          <w:rFonts w:asciiTheme="minorBidi" w:hAnsiTheme="minorBidi"/>
          <w:color w:val="000000"/>
          <w:sz w:val="20"/>
          <w:szCs w:val="20"/>
          <w:lang w:val="en-GB"/>
        </w:rPr>
        <w:t xml:space="preserve">especially given the high prevalence of patients presenting with acute respiratory infections </w:t>
      </w:r>
      <w:r w:rsidR="00B9776A" w:rsidRPr="0091096D">
        <w:rPr>
          <w:rFonts w:asciiTheme="minorBidi" w:hAnsiTheme="minorBidi"/>
          <w:color w:val="000000"/>
          <w:sz w:val="20"/>
          <w:szCs w:val="20"/>
          <w:lang w:val="en-GB"/>
        </w:rPr>
        <w:t>(ARIs)</w:t>
      </w:r>
      <w:r w:rsidR="00B9776A" w:rsidRPr="0091096D">
        <w:rPr>
          <w:rFonts w:asciiTheme="minorBidi" w:hAnsiTheme="minorBidi"/>
          <w:color w:val="000000"/>
          <w:sz w:val="20"/>
          <w:szCs w:val="20"/>
          <w:u w:val="single"/>
          <w:lang w:val="en-GB"/>
        </w:rPr>
        <w:t xml:space="preserve"> </w:t>
      </w:r>
      <w:r w:rsidR="00A36B9E" w:rsidRPr="0091096D">
        <w:rPr>
          <w:rFonts w:asciiTheme="minorBidi" w:hAnsiTheme="minorBidi"/>
          <w:color w:val="000000"/>
          <w:sz w:val="20"/>
          <w:szCs w:val="20"/>
          <w:lang w:val="en-GB"/>
        </w:rPr>
        <w:t xml:space="preserve">in primary care </w:t>
      </w:r>
      <w:r w:rsidR="00855C90" w:rsidRPr="0091096D">
        <w:rPr>
          <w:rFonts w:asciiTheme="minorBidi" w:hAnsiTheme="minorBidi"/>
          <w:color w:val="000000"/>
          <w:sz w:val="20"/>
          <w:szCs w:val="20"/>
          <w:lang w:val="en-GB"/>
        </w:rPr>
        <w:t>in LMICs</w:t>
      </w:r>
      <w:r w:rsidRPr="0091096D">
        <w:rPr>
          <w:rFonts w:asciiTheme="minorBidi" w:hAnsiTheme="minorBidi"/>
          <w:color w:val="000000"/>
          <w:sz w:val="20"/>
          <w:szCs w:val="20"/>
          <w:lang w:val="en-GB"/>
        </w:rPr>
        <w:t>, including Iraq,</w:t>
      </w:r>
      <w:r w:rsidR="00855C90" w:rsidRPr="0091096D">
        <w:rPr>
          <w:rFonts w:asciiTheme="minorBidi" w:hAnsiTheme="minorBidi"/>
          <w:color w:val="000000"/>
          <w:sz w:val="20"/>
          <w:szCs w:val="20"/>
          <w:lang w:val="en-GB"/>
        </w:rPr>
        <w:t xml:space="preserve"> </w:t>
      </w:r>
      <w:r w:rsidR="00A36B9E" w:rsidRPr="0091096D">
        <w:rPr>
          <w:rFonts w:asciiTheme="minorBidi" w:hAnsiTheme="minorBidi"/>
          <w:color w:val="000000"/>
          <w:sz w:val="20"/>
          <w:szCs w:val="20"/>
          <w:lang w:val="en-GB"/>
        </w:rPr>
        <w:t>a</w:t>
      </w:r>
      <w:r w:rsidR="00855C90" w:rsidRPr="0091096D">
        <w:rPr>
          <w:rFonts w:asciiTheme="minorBidi" w:hAnsiTheme="minorBidi"/>
          <w:color w:val="000000"/>
          <w:sz w:val="20"/>
          <w:szCs w:val="20"/>
          <w:lang w:val="en-GB"/>
        </w:rPr>
        <w:t xml:space="preserve">longside the </w:t>
      </w:r>
      <w:r w:rsidR="00A225DD" w:rsidRPr="0091096D">
        <w:rPr>
          <w:rFonts w:asciiTheme="minorBidi" w:hAnsiTheme="minorBidi"/>
          <w:color w:val="000000"/>
          <w:sz w:val="20"/>
          <w:szCs w:val="20"/>
          <w:lang w:val="en-GB"/>
        </w:rPr>
        <w:t xml:space="preserve">considerable </w:t>
      </w:r>
      <w:r w:rsidR="00A36B9E" w:rsidRPr="0091096D">
        <w:rPr>
          <w:rFonts w:asciiTheme="minorBidi" w:hAnsiTheme="minorBidi"/>
          <w:color w:val="000000"/>
          <w:sz w:val="20"/>
          <w:szCs w:val="20"/>
          <w:lang w:val="en-GB"/>
        </w:rPr>
        <w:t>expect</w:t>
      </w:r>
      <w:r w:rsidR="00A225DD" w:rsidRPr="0091096D">
        <w:rPr>
          <w:rFonts w:asciiTheme="minorBidi" w:hAnsiTheme="minorBidi"/>
          <w:color w:val="000000"/>
          <w:sz w:val="20"/>
          <w:szCs w:val="20"/>
          <w:lang w:val="en-GB"/>
        </w:rPr>
        <w:t xml:space="preserve">ations </w:t>
      </w:r>
      <w:r w:rsidR="00A36B9E" w:rsidRPr="0091096D">
        <w:rPr>
          <w:rFonts w:asciiTheme="minorBidi" w:hAnsiTheme="minorBidi"/>
          <w:color w:val="000000"/>
          <w:sz w:val="20"/>
          <w:szCs w:val="20"/>
          <w:lang w:val="en-GB"/>
        </w:rPr>
        <w:t>a</w:t>
      </w:r>
      <w:r w:rsidR="00A225DD" w:rsidRPr="0091096D">
        <w:rPr>
          <w:rFonts w:asciiTheme="minorBidi" w:hAnsiTheme="minorBidi"/>
          <w:color w:val="000000"/>
          <w:sz w:val="20"/>
          <w:szCs w:val="20"/>
          <w:lang w:val="en-GB"/>
        </w:rPr>
        <w:t>mong patients, or parents of children, for a</w:t>
      </w:r>
      <w:r w:rsidR="00A36B9E" w:rsidRPr="0091096D">
        <w:rPr>
          <w:rFonts w:asciiTheme="minorBidi" w:hAnsiTheme="minorBidi"/>
          <w:color w:val="000000"/>
          <w:sz w:val="20"/>
          <w:szCs w:val="20"/>
          <w:lang w:val="en-GB"/>
        </w:rPr>
        <w:t xml:space="preserve"> prescription for antibiotics</w:t>
      </w:r>
      <w:r w:rsidR="00A225DD" w:rsidRPr="0091096D">
        <w:rPr>
          <w:rFonts w:asciiTheme="minorBidi" w:hAnsiTheme="minorBidi"/>
          <w:color w:val="000000"/>
          <w:sz w:val="20"/>
          <w:szCs w:val="20"/>
          <w:lang w:val="en-GB"/>
        </w:rPr>
        <w:t xml:space="preserve"> for essentially self-limiting conditions.</w:t>
      </w:r>
      <w:r w:rsidR="00CE4735">
        <w:rPr>
          <w:rFonts w:asciiTheme="minorBidi" w:hAnsiTheme="minorBidi"/>
          <w:color w:val="000000"/>
          <w:sz w:val="20"/>
          <w:szCs w:val="20"/>
          <w:lang w:val="en-GB"/>
        </w:rPr>
        <w:fldChar w:fldCharType="begin">
          <w:fldData xml:space="preserve">PEVuZE5vdGU+PENpdGU+PEF1dGhvcj5Hb2RtYW48L0F1dGhvcj48WWVhcj4yMDIwPC9ZZWFyPjxS
ZWNOdW0+NzwvUmVjTnVtPjxEaXNwbGF5VGV4dD48c3R5bGUgZmFjZT0ic3VwZXJzY3JpcHQiPlsx
MywgMTUsIDM4XTwvc3R5bGU+PC9EaXNwbGF5VGV4dD48cmVjb3JkPjxyZWMtbnVtYmVyPjc8L3Jl
Yy1udW1iZXI+PGZvcmVpZ24ta2V5cz48a2V5IGFwcD0iRU4iIGRiLWlkPSJkMnIwenNwYWYwZXhw
cmUwcHBodnQ1MG53cnZ6ZjV6cnc1MngiIHRpbWVzdGFtcD0iMTczODM0MDA2MSI+Nzwva2V5Pjwv
Zm9yZWlnbi1rZXlzPjxyZWYtdHlwZSBuYW1lPSJKb3VybmFsIEFydGljbGUiPjE3PC9yZWYtdHlw
ZT48Y29udHJpYnV0b3JzPjxhdXRob3JzPjxhdXRob3I+R29kbWFuLCBCcmlhbjwvYXV0aG9yPjxh
dXRob3I+SGFxdWUsIE1haW51bDwvYXV0aG9yPjxhdXRob3I+TWNLaW1tLCBKdWR5PC9hdXRob3I+
PGF1dGhvcj5BYnUgQmFrYXIsIE11aGFtYWQ8L2F1dGhvcj48YXV0aG9yPlNuZWRkb24sIEphY3F1
ZWxpbmU8L2F1dGhvcj48YXV0aG9yPldhbGUsIEphbm5leTwvYXV0aG9yPjxhdXRob3I+Q2FtcGJl
bGwsIFN0ZXBoZW48L2F1dGhvcj48YXV0aG9yPk1hcnRpbiwgQW50b255IFA8L2F1dGhvcj48YXV0
aG9yPkhveGhhLCBJcmlzPC9hdXRob3I+PGF1dGhvcj5BYmlsb3ZhLCBWYWZhPC9hdXRob3I+PC9h
dXRob3JzPjwvY29udHJpYnV0b3JzPjx0aXRsZXM+PHRpdGxlPk9uZ29pbmcgc3RyYXRlZ2llcyB0
byBpbXByb3ZlIHRoZSBtYW5hZ2VtZW50IG9mIHVwcGVyIHJlc3BpcmF0b3J5IHRyYWN0IGluZmVj
dGlvbnMgYW5kIHJlZHVjZSBpbmFwcHJvcHJpYXRlIGFudGliaW90aWMgdXNlIHBhcnRpY3VsYXJs
eSBhbW9uZyBsb3dlciBhbmQgbWlkZGxlLWluY29tZSBjb3VudHJpZXM6IGZpbmRpbmdzIGFuZCBp
bXBsaWNhdGlvbnMgZm9yIHRoZSBmdXR1cmU8L3RpdGxlPjxzZWNvbmRhcnktdGl0bGU+Q3VycmVu
dCBtZWRpY2FsIHJlc2VhcmNoIGFuZCBvcGluaW9uPC9zZWNvbmRhcnktdGl0bGU+PC90aXRsZXM+
PHBlcmlvZGljYWw+PGZ1bGwtdGl0bGU+Q3VycmVudCBtZWRpY2FsIHJlc2VhcmNoIGFuZCBvcGlu
aW9uPC9mdWxsLXRpdGxlPjwvcGVyaW9kaWNhbD48cGFnZXM+MzAxLTMyNzwvcGFnZXM+PHZvbHVt
ZT4zNjwvdm9sdW1lPjxudW1iZXI+MjwvbnVtYmVyPjxkYXRlcz48eWVhcj4yMDIwPC95ZWFyPjwv
ZGF0ZXM+PGlzYm4+MDMwMC03OTk1PC9pc2JuPjx1cmxzPjwvdXJscz48L3JlY29yZD48L0NpdGU+
PENpdGU+PEF1dGhvcj5TYWxlZW08L0F1dGhvcj48WWVhcj4yMDI1PC9ZZWFyPjxSZWNOdW0+MzQ8
L1JlY051bT48cmVjb3JkPjxyZWMtbnVtYmVyPjM0PC9yZWMtbnVtYmVyPjxmb3JlaWduLWtleXM+
PGtleSBhcHA9IkVOIiBkYi1pZD0iZDJyMHpzcGFmMGV4cHJlMHBwaHZ0NTBud3J2emY1enJ3NTJ4
IiB0aW1lc3RhbXA9IjE3NDI3NDE3MjAiPjM0PC9rZXk+PC9mb3JlaWduLWtleXM+PHJlZi10eXBl
IG5hbWU9IkpvdXJuYWwgQXJ0aWNsZSI+MTc8L3JlZi10eXBlPjxjb250cmlidXRvcnM+PGF1dGhv
cnM+PGF1dGhvcj5TYWxlZW0sIFppa3JpYTwvYXV0aG9yPjxhdXRob3I+TW9vcmUsIENhdHJpbiBF
PC9hdXRob3I+PGF1dGhvcj5LYWx1bmdpYSwgQXVicmV5PC9hdXRob3I+PGF1dGhvcj5TY2hlbGxh
Y2ssIE5hdGFsaWU8L2F1dGhvcj48YXV0aG9yPk9ndW5sZXllLCBPbGF5aW5rYTwvYXV0aG9yPjxh
dXRob3I+Q2hpZ29tZSwgQXVkcmV5PC9hdXRob3I+PGF1dGhvcj5DaG93ZGh1cnksIEtvbmE8L2F1
dGhvcj48YXV0aG9yPktpdHV0dSwgRnJlZGR5IEVyaWM8L2F1dGhvcj48YXV0aG9yPk1hc3NlbGUs
IEFtb3M8L2F1dGhvcj48YXV0aG9yPlJhbWRhcywgTmlzaGFuYTwvYXV0aG9yPjwvYXV0aG9ycz48
L2NvbnRyaWJ1dG9ycz48dGl0bGVzPjx0aXRsZT5TdGF0dXMgYW5kIGltcGxpY2F0aW9ucyBvZiB0
aGUga25vd2xlZGdlLCBhdHRpdHVkZXMgYW5kIHByYWN0aWNlcyB0b3dhcmRzIEFXYVJlIGFudGli
aW90aWMgdXNlLCByZXNpc3RhbmNlLCBhbmQgc3Rld2FyZHNoaXAgYW1vbmcgbG93LWFuZCBtaWRk
bGUtaW5jb21lIGNvdW50cmllczwvdGl0bGU+PHNlY29uZGFyeS10aXRsZT5KQUMtQW50aW1pY3Jv
YmlhbCBSZXNpc3RhbmNlPC9zZWNvbmRhcnktdGl0bGU+PC90aXRsZXM+PHBlcmlvZGljYWw+PGZ1
bGwtdGl0bGU+SkFDLWFudGltaWNyb2JpYWwgcmVzaXN0YW5jZTwvZnVsbC10aXRsZT48L3Blcmlv
ZGljYWw+PGRhdGVzPjx5ZWFyPjIwMjU8L3llYXI+PC9kYXRlcz48aXNibj4yNjMyLTE4MjM8L2lz
Ym4+PHVybHM+PC91cmxzPjwvcmVjb3JkPjwvQ2l0ZT48Q2l0ZT48QXV0aG9yPlJvc2U8L0F1dGhv
cj48WWVhcj4yMDIxPC9ZZWFyPjxSZWNOdW0+MTg2PC9SZWNOdW0+PHJlY29yZD48cmVjLW51bWJl
cj4xODY8L3JlYy1udW1iZXI+PGZvcmVpZ24ta2V5cz48a2V5IGFwcD0iRU4iIGRiLWlkPSJkMnIw
enNwYWYwZXhwcmUwcHBodnQ1MG53cnZ6ZjV6cnc1MngiIHRpbWVzdGFtcD0iMTc1ODY0MzUxMiI+
MTg2PC9rZXk+PC9mb3JlaWduLWtleXM+PHJlZi10eXBlIG5hbWU9IkpvdXJuYWwgQXJ0aWNsZSI+
MTc8L3JlZi10eXBlPjxjb250cmlidXRvcnM+PGF1dGhvcnM+PGF1dGhvcj5Sb3NlLCBKb2FubmE8
L2F1dGhvcj48YXV0aG9yPkNyb3NiaWUsIE1pY2hlbGxlPC9hdXRob3I+PGF1dGhvcj5TdGV3YXJ0
LCBBbnRvbnk8L2F1dGhvcj48L2F1dGhvcnM+PC9jb250cmlidXRvcnM+PHRpdGxlcz48dGl0bGU+
QSBxdWFsaXRhdGl2ZSBsaXRlcmF0dXJlIHJldmlldyBleHBsb3JpbmcgdGhlIGRyaXZlcnMgaW5m
bHVlbmNpbmcgYW50aWJpb3RpYyBvdmVyLXByZXNjcmliaW5nIGJ5IEdQcyBpbiBwcmltYXJ5IGNh
cmUgYW5kIHJlY29tbWVuZGF0aW9ucyB0byByZWR1Y2UgdW5uZWNlc3NhcnkgcHJlc2NyaWJpbmc8
L3RpdGxlPjxzZWNvbmRhcnktdGl0bGU+cGVyc3BlY3RpdmVzIGluIHB1YmxpYyBoZWFsdGg8L3Nl
Y29uZGFyeS10aXRsZT48L3RpdGxlcz48cGVyaW9kaWNhbD48ZnVsbC10aXRsZT5wZXJzcGVjdGl2
ZXMgaW4gcHVibGljIGhlYWx0aDwvZnVsbC10aXRsZT48L3BlcmlvZGljYWw+PHBhZ2VzPjE5LTI3
PC9wYWdlcz48dm9sdW1lPjE0MTwvdm9sdW1lPjxudW1iZXI+MTwvbnVtYmVyPjxkYXRlcz48eWVh
cj4yMDIxPC95ZWFyPjwvZGF0ZXM+PGlzYm4+MTc1Ny05MTM5PC9pc2JuPjx1cmxzPjwvdXJscz48
L3JlY29yZD48L0NpdGU+PC9FbmROb3RlPgB=
</w:fldData>
        </w:fldChar>
      </w:r>
      <w:r w:rsidR="009E1671">
        <w:rPr>
          <w:rFonts w:asciiTheme="minorBidi" w:hAnsiTheme="minorBidi"/>
          <w:color w:val="000000"/>
          <w:sz w:val="20"/>
          <w:szCs w:val="20"/>
          <w:lang w:val="en-GB"/>
        </w:rPr>
        <w:instrText xml:space="preserve"> ADDIN EN.CITE </w:instrText>
      </w:r>
      <w:r w:rsidR="009E1671">
        <w:rPr>
          <w:rFonts w:asciiTheme="minorBidi" w:hAnsiTheme="minorBidi"/>
          <w:color w:val="000000"/>
          <w:sz w:val="20"/>
          <w:szCs w:val="20"/>
          <w:lang w:val="en-GB"/>
        </w:rPr>
        <w:fldChar w:fldCharType="begin">
          <w:fldData xml:space="preserve">PEVuZE5vdGU+PENpdGU+PEF1dGhvcj5Hb2RtYW48L0F1dGhvcj48WWVhcj4yMDIwPC9ZZWFyPjxS
ZWNOdW0+NzwvUmVjTnVtPjxEaXNwbGF5VGV4dD48c3R5bGUgZmFjZT0ic3VwZXJzY3JpcHQiPlsx
MywgMTUsIDM4XTwvc3R5bGU+PC9EaXNwbGF5VGV4dD48cmVjb3JkPjxyZWMtbnVtYmVyPjc8L3Jl
Yy1udW1iZXI+PGZvcmVpZ24ta2V5cz48a2V5IGFwcD0iRU4iIGRiLWlkPSJkMnIwenNwYWYwZXhw
cmUwcHBodnQ1MG53cnZ6ZjV6cnc1MngiIHRpbWVzdGFtcD0iMTczODM0MDA2MSI+Nzwva2V5Pjwv
Zm9yZWlnbi1rZXlzPjxyZWYtdHlwZSBuYW1lPSJKb3VybmFsIEFydGljbGUiPjE3PC9yZWYtdHlw
ZT48Y29udHJpYnV0b3JzPjxhdXRob3JzPjxhdXRob3I+R29kbWFuLCBCcmlhbjwvYXV0aG9yPjxh
dXRob3I+SGFxdWUsIE1haW51bDwvYXV0aG9yPjxhdXRob3I+TWNLaW1tLCBKdWR5PC9hdXRob3I+
PGF1dGhvcj5BYnUgQmFrYXIsIE11aGFtYWQ8L2F1dGhvcj48YXV0aG9yPlNuZWRkb24sIEphY3F1
ZWxpbmU8L2F1dGhvcj48YXV0aG9yPldhbGUsIEphbm5leTwvYXV0aG9yPjxhdXRob3I+Q2FtcGJl
bGwsIFN0ZXBoZW48L2F1dGhvcj48YXV0aG9yPk1hcnRpbiwgQW50b255IFA8L2F1dGhvcj48YXV0
aG9yPkhveGhhLCBJcmlzPC9hdXRob3I+PGF1dGhvcj5BYmlsb3ZhLCBWYWZhPC9hdXRob3I+PC9h
dXRob3JzPjwvY29udHJpYnV0b3JzPjx0aXRsZXM+PHRpdGxlPk9uZ29pbmcgc3RyYXRlZ2llcyB0
byBpbXByb3ZlIHRoZSBtYW5hZ2VtZW50IG9mIHVwcGVyIHJlc3BpcmF0b3J5IHRyYWN0IGluZmVj
dGlvbnMgYW5kIHJlZHVjZSBpbmFwcHJvcHJpYXRlIGFudGliaW90aWMgdXNlIHBhcnRpY3VsYXJs
eSBhbW9uZyBsb3dlciBhbmQgbWlkZGxlLWluY29tZSBjb3VudHJpZXM6IGZpbmRpbmdzIGFuZCBp
bXBsaWNhdGlvbnMgZm9yIHRoZSBmdXR1cmU8L3RpdGxlPjxzZWNvbmRhcnktdGl0bGU+Q3VycmVu
dCBtZWRpY2FsIHJlc2VhcmNoIGFuZCBvcGluaW9uPC9zZWNvbmRhcnktdGl0bGU+PC90aXRsZXM+
PHBlcmlvZGljYWw+PGZ1bGwtdGl0bGU+Q3VycmVudCBtZWRpY2FsIHJlc2VhcmNoIGFuZCBvcGlu
aW9uPC9mdWxsLXRpdGxlPjwvcGVyaW9kaWNhbD48cGFnZXM+MzAxLTMyNzwvcGFnZXM+PHZvbHVt
ZT4zNjwvdm9sdW1lPjxudW1iZXI+MjwvbnVtYmVyPjxkYXRlcz48eWVhcj4yMDIwPC95ZWFyPjwv
ZGF0ZXM+PGlzYm4+MDMwMC03OTk1PC9pc2JuPjx1cmxzPjwvdXJscz48L3JlY29yZD48L0NpdGU+
PENpdGU+PEF1dGhvcj5TYWxlZW08L0F1dGhvcj48WWVhcj4yMDI1PC9ZZWFyPjxSZWNOdW0+MzQ8
L1JlY051bT48cmVjb3JkPjxyZWMtbnVtYmVyPjM0PC9yZWMtbnVtYmVyPjxmb3JlaWduLWtleXM+
PGtleSBhcHA9IkVOIiBkYi1pZD0iZDJyMHpzcGFmMGV4cHJlMHBwaHZ0NTBud3J2emY1enJ3NTJ4
IiB0aW1lc3RhbXA9IjE3NDI3NDE3MjAiPjM0PC9rZXk+PC9mb3JlaWduLWtleXM+PHJlZi10eXBl
IG5hbWU9IkpvdXJuYWwgQXJ0aWNsZSI+MTc8L3JlZi10eXBlPjxjb250cmlidXRvcnM+PGF1dGhv
cnM+PGF1dGhvcj5TYWxlZW0sIFppa3JpYTwvYXV0aG9yPjxhdXRob3I+TW9vcmUsIENhdHJpbiBF
PC9hdXRob3I+PGF1dGhvcj5LYWx1bmdpYSwgQXVicmV5PC9hdXRob3I+PGF1dGhvcj5TY2hlbGxh
Y2ssIE5hdGFsaWU8L2F1dGhvcj48YXV0aG9yPk9ndW5sZXllLCBPbGF5aW5rYTwvYXV0aG9yPjxh
dXRob3I+Q2hpZ29tZSwgQXVkcmV5PC9hdXRob3I+PGF1dGhvcj5DaG93ZGh1cnksIEtvbmE8L2F1
dGhvcj48YXV0aG9yPktpdHV0dSwgRnJlZGR5IEVyaWM8L2F1dGhvcj48YXV0aG9yPk1hc3NlbGUs
IEFtb3M8L2F1dGhvcj48YXV0aG9yPlJhbWRhcywgTmlzaGFuYTwvYXV0aG9yPjwvYXV0aG9ycz48
L2NvbnRyaWJ1dG9ycz48dGl0bGVzPjx0aXRsZT5TdGF0dXMgYW5kIGltcGxpY2F0aW9ucyBvZiB0
aGUga25vd2xlZGdlLCBhdHRpdHVkZXMgYW5kIHByYWN0aWNlcyB0b3dhcmRzIEFXYVJlIGFudGli
aW90aWMgdXNlLCByZXNpc3RhbmNlLCBhbmQgc3Rld2FyZHNoaXAgYW1vbmcgbG93LWFuZCBtaWRk
bGUtaW5jb21lIGNvdW50cmllczwvdGl0bGU+PHNlY29uZGFyeS10aXRsZT5KQUMtQW50aW1pY3Jv
YmlhbCBSZXNpc3RhbmNlPC9zZWNvbmRhcnktdGl0bGU+PC90aXRsZXM+PHBlcmlvZGljYWw+PGZ1
bGwtdGl0bGU+SkFDLWFudGltaWNyb2JpYWwgcmVzaXN0YW5jZTwvZnVsbC10aXRsZT48L3Blcmlv
ZGljYWw+PGRhdGVzPjx5ZWFyPjIwMjU8L3llYXI+PC9kYXRlcz48aXNibj4yNjMyLTE4MjM8L2lz
Ym4+PHVybHM+PC91cmxzPjwvcmVjb3JkPjwvQ2l0ZT48Q2l0ZT48QXV0aG9yPlJvc2U8L0F1dGhv
cj48WWVhcj4yMDIxPC9ZZWFyPjxSZWNOdW0+MTg2PC9SZWNOdW0+PHJlY29yZD48cmVjLW51bWJl
cj4xODY8L3JlYy1udW1iZXI+PGZvcmVpZ24ta2V5cz48a2V5IGFwcD0iRU4iIGRiLWlkPSJkMnIw
enNwYWYwZXhwcmUwcHBodnQ1MG53cnZ6ZjV6cnc1MngiIHRpbWVzdGFtcD0iMTc1ODY0MzUxMiI+
MTg2PC9rZXk+PC9mb3JlaWduLWtleXM+PHJlZi10eXBlIG5hbWU9IkpvdXJuYWwgQXJ0aWNsZSI+
MTc8L3JlZi10eXBlPjxjb250cmlidXRvcnM+PGF1dGhvcnM+PGF1dGhvcj5Sb3NlLCBKb2FubmE8
L2F1dGhvcj48YXV0aG9yPkNyb3NiaWUsIE1pY2hlbGxlPC9hdXRob3I+PGF1dGhvcj5TdGV3YXJ0
LCBBbnRvbnk8L2F1dGhvcj48L2F1dGhvcnM+PC9jb250cmlidXRvcnM+PHRpdGxlcz48dGl0bGU+
QSBxdWFsaXRhdGl2ZSBsaXRlcmF0dXJlIHJldmlldyBleHBsb3JpbmcgdGhlIGRyaXZlcnMgaW5m
bHVlbmNpbmcgYW50aWJpb3RpYyBvdmVyLXByZXNjcmliaW5nIGJ5IEdQcyBpbiBwcmltYXJ5IGNh
cmUgYW5kIHJlY29tbWVuZGF0aW9ucyB0byByZWR1Y2UgdW5uZWNlc3NhcnkgcHJlc2NyaWJpbmc8
L3RpdGxlPjxzZWNvbmRhcnktdGl0bGU+cGVyc3BlY3RpdmVzIGluIHB1YmxpYyBoZWFsdGg8L3Nl
Y29uZGFyeS10aXRsZT48L3RpdGxlcz48cGVyaW9kaWNhbD48ZnVsbC10aXRsZT5wZXJzcGVjdGl2
ZXMgaW4gcHVibGljIGhlYWx0aDwvZnVsbC10aXRsZT48L3BlcmlvZGljYWw+PHBhZ2VzPjE5LTI3
PC9wYWdlcz48dm9sdW1lPjE0MTwvdm9sdW1lPjxudW1iZXI+MTwvbnVtYmVyPjxkYXRlcz48eWVh
cj4yMDIxPC95ZWFyPjwvZGF0ZXM+PGlzYm4+MTc1Ny05MTM5PC9pc2JuPjx1cmxzPjwvdXJscz48
L3JlY29yZD48L0NpdGU+PC9FbmROb3RlPgB=
</w:fldData>
        </w:fldChar>
      </w:r>
      <w:r w:rsidR="009E1671">
        <w:rPr>
          <w:rFonts w:asciiTheme="minorBidi" w:hAnsiTheme="minorBidi"/>
          <w:color w:val="000000"/>
          <w:sz w:val="20"/>
          <w:szCs w:val="20"/>
          <w:lang w:val="en-GB"/>
        </w:rPr>
        <w:instrText xml:space="preserve"> ADDIN EN.CITE.DATA </w:instrText>
      </w:r>
      <w:r w:rsidR="009E1671">
        <w:rPr>
          <w:rFonts w:asciiTheme="minorBidi" w:hAnsiTheme="minorBidi"/>
          <w:color w:val="000000"/>
          <w:sz w:val="20"/>
          <w:szCs w:val="20"/>
          <w:lang w:val="en-GB"/>
        </w:rPr>
      </w:r>
      <w:r w:rsidR="009E1671">
        <w:rPr>
          <w:rFonts w:asciiTheme="minorBidi" w:hAnsiTheme="minorBidi"/>
          <w:color w:val="000000"/>
          <w:sz w:val="20"/>
          <w:szCs w:val="20"/>
          <w:lang w:val="en-GB"/>
        </w:rPr>
        <w:fldChar w:fldCharType="end"/>
      </w:r>
      <w:r w:rsidR="00CE4735">
        <w:rPr>
          <w:rFonts w:asciiTheme="minorBidi" w:hAnsiTheme="minorBidi"/>
          <w:color w:val="000000"/>
          <w:sz w:val="20"/>
          <w:szCs w:val="20"/>
          <w:lang w:val="en-GB"/>
        </w:rPr>
      </w:r>
      <w:r w:rsidR="00CE4735">
        <w:rPr>
          <w:rFonts w:asciiTheme="minorBidi" w:hAnsiTheme="minorBidi"/>
          <w:color w:val="000000"/>
          <w:sz w:val="20"/>
          <w:szCs w:val="20"/>
          <w:lang w:val="en-GB"/>
        </w:rPr>
        <w:fldChar w:fldCharType="separate"/>
      </w:r>
      <w:r w:rsidR="009E1671" w:rsidRPr="009E1671">
        <w:rPr>
          <w:rFonts w:asciiTheme="minorBidi" w:hAnsiTheme="minorBidi"/>
          <w:noProof/>
          <w:color w:val="000000"/>
          <w:sz w:val="20"/>
          <w:szCs w:val="20"/>
          <w:vertAlign w:val="superscript"/>
          <w:lang w:val="en-GB"/>
        </w:rPr>
        <w:t>[13, 15, 38]</w:t>
      </w:r>
      <w:r w:rsidR="00CE4735">
        <w:rPr>
          <w:rFonts w:asciiTheme="minorBidi" w:hAnsiTheme="minorBidi"/>
          <w:color w:val="000000"/>
          <w:sz w:val="20"/>
          <w:szCs w:val="20"/>
          <w:lang w:val="en-GB"/>
        </w:rPr>
        <w:fldChar w:fldCharType="end"/>
      </w:r>
      <w:r w:rsidR="00A225DD" w:rsidRPr="0091096D">
        <w:rPr>
          <w:rFonts w:asciiTheme="minorBidi" w:hAnsiTheme="minorBidi"/>
          <w:color w:val="000000"/>
          <w:sz w:val="20"/>
          <w:szCs w:val="20"/>
          <w:lang w:val="en-GB"/>
        </w:rPr>
        <w:t xml:space="preserve"> </w:t>
      </w:r>
      <w:r w:rsidR="00AC4305" w:rsidRPr="0091096D">
        <w:rPr>
          <w:rFonts w:asciiTheme="minorBidi" w:hAnsiTheme="minorBidi"/>
          <w:color w:val="000000"/>
          <w:sz w:val="20"/>
          <w:szCs w:val="20"/>
          <w:lang w:val="en-GB"/>
        </w:rPr>
        <w:t>In addition, concerns regarding the knowledge of antibiotics, AMR and ASPs, among nurse prescribers in LMICs.</w:t>
      </w:r>
      <w:r w:rsidR="00CE4735">
        <w:rPr>
          <w:rFonts w:asciiTheme="minorBidi" w:hAnsiTheme="minorBidi"/>
          <w:color w:val="000000"/>
          <w:sz w:val="20"/>
          <w:szCs w:val="20"/>
          <w:lang w:val="en-GB"/>
        </w:rPr>
        <w:fldChar w:fldCharType="begin">
          <w:fldData xml:space="preserve">PEVuZE5vdGU+PENpdGU+PEF1dGhvcj5TYWxlZW08L0F1dGhvcj48WWVhcj4yMDI1PC9ZZWFyPjxS
ZWNOdW0+MzQ8L1JlY051bT48RGlzcGxheVRleHQ+PHN0eWxlIGZhY2U9InN1cGVyc2NyaXB0Ij5b
MTUsIDM5XTwvc3R5bGU+PC9EaXNwbGF5VGV4dD48cmVjb3JkPjxyZWMtbnVtYmVyPjM0PC9yZWMt
bnVtYmVyPjxmb3JlaWduLWtleXM+PGtleSBhcHA9IkVOIiBkYi1pZD0iZDJyMHpzcGFmMGV4cHJl
MHBwaHZ0NTBud3J2emY1enJ3NTJ4IiB0aW1lc3RhbXA9IjE3NDI3NDE3MjAiPjM0PC9rZXk+PC9m
b3JlaWduLWtleXM+PHJlZi10eXBlIG5hbWU9IkpvdXJuYWwgQXJ0aWNsZSI+MTc8L3JlZi10eXBl
Pjxjb250cmlidXRvcnM+PGF1dGhvcnM+PGF1dGhvcj5TYWxlZW0sIFppa3JpYTwvYXV0aG9yPjxh
dXRob3I+TW9vcmUsIENhdHJpbiBFPC9hdXRob3I+PGF1dGhvcj5LYWx1bmdpYSwgQXVicmV5PC9h
dXRob3I+PGF1dGhvcj5TY2hlbGxhY2ssIE5hdGFsaWU8L2F1dGhvcj48YXV0aG9yPk9ndW5sZXll
LCBPbGF5aW5rYTwvYXV0aG9yPjxhdXRob3I+Q2hpZ29tZSwgQXVkcmV5PC9hdXRob3I+PGF1dGhv
cj5DaG93ZGh1cnksIEtvbmE8L2F1dGhvcj48YXV0aG9yPktpdHV0dSwgRnJlZGR5IEVyaWM8L2F1
dGhvcj48YXV0aG9yPk1hc3NlbGUsIEFtb3M8L2F1dGhvcj48YXV0aG9yPlJhbWRhcywgTmlzaGFu
YTwvYXV0aG9yPjwvYXV0aG9ycz48L2NvbnRyaWJ1dG9ycz48dGl0bGVzPjx0aXRsZT5TdGF0dXMg
YW5kIGltcGxpY2F0aW9ucyBvZiB0aGUga25vd2xlZGdlLCBhdHRpdHVkZXMgYW5kIHByYWN0aWNl
cyB0b3dhcmRzIEFXYVJlIGFudGliaW90aWMgdXNlLCByZXNpc3RhbmNlLCBhbmQgc3Rld2FyZHNo
aXAgYW1vbmcgbG93LWFuZCBtaWRkbGUtaW5jb21lIGNvdW50cmllczwvdGl0bGU+PHNlY29uZGFy
eS10aXRsZT5KQUMtQW50aW1pY3JvYmlhbCBSZXNpc3RhbmNlPC9zZWNvbmRhcnktdGl0bGU+PC90
aXRsZXM+PHBlcmlvZGljYWw+PGZ1bGwtdGl0bGU+SkFDLWFudGltaWNyb2JpYWwgcmVzaXN0YW5j
ZTwvZnVsbC10aXRsZT48L3BlcmlvZGljYWw+PGRhdGVzPjx5ZWFyPjIwMjU8L3llYXI+PC9kYXRl
cz48aXNibj4yNjMyLTE4MjM8L2lzYm4+PHVybHM+PC91cmxzPjwvcmVjb3JkPjwvQ2l0ZT48Q2l0
ZT48QXV0aG9yPkFkZWdiaXRlPC9BdXRob3I+PFllYXI+MjAyMjwvWWVhcj48UmVjTnVtPjE4Nzwv
UmVjTnVtPjxyZWNvcmQ+PHJlYy1udW1iZXI+MTg3PC9yZWMtbnVtYmVyPjxmb3JlaWduLWtleXM+
PGtleSBhcHA9IkVOIiBkYi1pZD0iZDJyMHpzcGFmMGV4cHJlMHBwaHZ0NTBud3J2emY1enJ3NTJ4
IiB0aW1lc3RhbXA9IjE3NTg2NDM2ODciPjE4Nzwva2V5PjwvZm9yZWlnbi1rZXlzPjxyZWYtdHlw
ZSBuYW1lPSJKb3VybmFsIEFydGljbGUiPjE3PC9yZWYtdHlwZT48Y29udHJpYnV0b3JzPjxhdXRo
b3JzPjxhdXRob3I+QWRlZ2JpdGUsIEJheW9kZSBSb21lbzwvYXV0aG9yPjxhdXRob3I+RWRvYSwg
SmVhbiBSb25hbGQ8L2F1dGhvcj48YXV0aG9yPlNjaGF1bWJ1cmcsIEZyaWVkZXI8L2F1dGhvcj48
YXV0aG9yPkFsYWJpLCBBYnJhaGFtIFM8L2F1dGhvcj48YXV0aG9yPkFkZWduaWthLCBBeW9sYSBB
a2ltPC9hdXRob3I+PGF1dGhvcj5Hcm9idXNjaCwgTWFydGluIFA8L2F1dGhvcj48L2F1dGhvcnM+
PC9jb250cmlidXRvcnM+PHRpdGxlcz48dGl0bGU+S25vd2xlZGdlIGFuZCBwZXJjZXB0aW9uIG9u
IGFudGltaWNyb2JpYWwgcmVzaXN0YW5jZSBhbmQgYW50aWJpb3RpY3MgcHJlc2NyaWJpbmcgYXR0
aXR1ZGUgYW1vbmcgcGh5c2ljaWFucyBhbmQgbnVyc2VzIGluIExhbWJhcsOpbsOpIHJlZ2lvbiwg
R2Fib246IGEgY2FsbCBmb3Igc2V0dGluZy11cCBhbiBhbnRpbWljcm9iaWFsIHN0ZXdhcmRzaGlw
IHByb2dyYW08L3RpdGxlPjxzZWNvbmRhcnktdGl0bGU+QW50aW1pY3JvYmlhbCBSZXNpc3RhbmNl
ICZhbXA7IEluZmVjdGlvbiBDb250cm9sPC9zZWNvbmRhcnktdGl0bGU+PC90aXRsZXM+PHBlcmlv
ZGljYWw+PGZ1bGwtdGl0bGU+QW50aW1pY3JvYmlhbCBSZXNpc3RhbmNlICZhbXA7IEluZmVjdGlv
biBDb250cm9sPC9mdWxsLXRpdGxlPjwvcGVyaW9kaWNhbD48cGFnZXM+NDQ8L3BhZ2VzPjx2b2x1
bWU+MTE8L3ZvbHVtZT48bnVtYmVyPjE8L251bWJlcj48ZGF0ZXM+PHllYXI+MjAyMjwveWVhcj48
L2RhdGVzPjxpc2JuPjIwNDctMjk5NDwvaXNibj48dXJscz48L3VybHM+PC9yZWNvcmQ+PC9DaXRl
PjwvRW5kTm90ZT5=
</w:fldData>
        </w:fldChar>
      </w:r>
      <w:r w:rsidR="009E1671">
        <w:rPr>
          <w:rFonts w:asciiTheme="minorBidi" w:hAnsiTheme="minorBidi"/>
          <w:color w:val="000000"/>
          <w:sz w:val="20"/>
          <w:szCs w:val="20"/>
          <w:lang w:val="en-GB"/>
        </w:rPr>
        <w:instrText xml:space="preserve"> ADDIN EN.CITE </w:instrText>
      </w:r>
      <w:r w:rsidR="009E1671">
        <w:rPr>
          <w:rFonts w:asciiTheme="minorBidi" w:hAnsiTheme="minorBidi"/>
          <w:color w:val="000000"/>
          <w:sz w:val="20"/>
          <w:szCs w:val="20"/>
          <w:lang w:val="en-GB"/>
        </w:rPr>
        <w:fldChar w:fldCharType="begin">
          <w:fldData xml:space="preserve">PEVuZE5vdGU+PENpdGU+PEF1dGhvcj5TYWxlZW08L0F1dGhvcj48WWVhcj4yMDI1PC9ZZWFyPjxS
ZWNOdW0+MzQ8L1JlY051bT48RGlzcGxheVRleHQ+PHN0eWxlIGZhY2U9InN1cGVyc2NyaXB0Ij5b
MTUsIDM5XTwvc3R5bGU+PC9EaXNwbGF5VGV4dD48cmVjb3JkPjxyZWMtbnVtYmVyPjM0PC9yZWMt
bnVtYmVyPjxmb3JlaWduLWtleXM+PGtleSBhcHA9IkVOIiBkYi1pZD0iZDJyMHpzcGFmMGV4cHJl
MHBwaHZ0NTBud3J2emY1enJ3NTJ4IiB0aW1lc3RhbXA9IjE3NDI3NDE3MjAiPjM0PC9rZXk+PC9m
b3JlaWduLWtleXM+PHJlZi10eXBlIG5hbWU9IkpvdXJuYWwgQXJ0aWNsZSI+MTc8L3JlZi10eXBl
Pjxjb250cmlidXRvcnM+PGF1dGhvcnM+PGF1dGhvcj5TYWxlZW0sIFppa3JpYTwvYXV0aG9yPjxh
dXRob3I+TW9vcmUsIENhdHJpbiBFPC9hdXRob3I+PGF1dGhvcj5LYWx1bmdpYSwgQXVicmV5PC9h
dXRob3I+PGF1dGhvcj5TY2hlbGxhY2ssIE5hdGFsaWU8L2F1dGhvcj48YXV0aG9yPk9ndW5sZXll
LCBPbGF5aW5rYTwvYXV0aG9yPjxhdXRob3I+Q2hpZ29tZSwgQXVkcmV5PC9hdXRob3I+PGF1dGhv
cj5DaG93ZGh1cnksIEtvbmE8L2F1dGhvcj48YXV0aG9yPktpdHV0dSwgRnJlZGR5IEVyaWM8L2F1
dGhvcj48YXV0aG9yPk1hc3NlbGUsIEFtb3M8L2F1dGhvcj48YXV0aG9yPlJhbWRhcywgTmlzaGFu
YTwvYXV0aG9yPjwvYXV0aG9ycz48L2NvbnRyaWJ1dG9ycz48dGl0bGVzPjx0aXRsZT5TdGF0dXMg
YW5kIGltcGxpY2F0aW9ucyBvZiB0aGUga25vd2xlZGdlLCBhdHRpdHVkZXMgYW5kIHByYWN0aWNl
cyB0b3dhcmRzIEFXYVJlIGFudGliaW90aWMgdXNlLCByZXNpc3RhbmNlLCBhbmQgc3Rld2FyZHNo
aXAgYW1vbmcgbG93LWFuZCBtaWRkbGUtaW5jb21lIGNvdW50cmllczwvdGl0bGU+PHNlY29uZGFy
eS10aXRsZT5KQUMtQW50aW1pY3JvYmlhbCBSZXNpc3RhbmNlPC9zZWNvbmRhcnktdGl0bGU+PC90
aXRsZXM+PHBlcmlvZGljYWw+PGZ1bGwtdGl0bGU+SkFDLWFudGltaWNyb2JpYWwgcmVzaXN0YW5j
ZTwvZnVsbC10aXRsZT48L3BlcmlvZGljYWw+PGRhdGVzPjx5ZWFyPjIwMjU8L3llYXI+PC9kYXRl
cz48aXNibj4yNjMyLTE4MjM8L2lzYm4+PHVybHM+PC91cmxzPjwvcmVjb3JkPjwvQ2l0ZT48Q2l0
ZT48QXV0aG9yPkFkZWdiaXRlPC9BdXRob3I+PFllYXI+MjAyMjwvWWVhcj48UmVjTnVtPjE4Nzwv
UmVjTnVtPjxyZWNvcmQ+PHJlYy1udW1iZXI+MTg3PC9yZWMtbnVtYmVyPjxmb3JlaWduLWtleXM+
PGtleSBhcHA9IkVOIiBkYi1pZD0iZDJyMHpzcGFmMGV4cHJlMHBwaHZ0NTBud3J2emY1enJ3NTJ4
IiB0aW1lc3RhbXA9IjE3NTg2NDM2ODciPjE4Nzwva2V5PjwvZm9yZWlnbi1rZXlzPjxyZWYtdHlw
ZSBuYW1lPSJKb3VybmFsIEFydGljbGUiPjE3PC9yZWYtdHlwZT48Y29udHJpYnV0b3JzPjxhdXRo
b3JzPjxhdXRob3I+QWRlZ2JpdGUsIEJheW9kZSBSb21lbzwvYXV0aG9yPjxhdXRob3I+RWRvYSwg
SmVhbiBSb25hbGQ8L2F1dGhvcj48YXV0aG9yPlNjaGF1bWJ1cmcsIEZyaWVkZXI8L2F1dGhvcj48
YXV0aG9yPkFsYWJpLCBBYnJhaGFtIFM8L2F1dGhvcj48YXV0aG9yPkFkZWduaWthLCBBeW9sYSBB
a2ltPC9hdXRob3I+PGF1dGhvcj5Hcm9idXNjaCwgTWFydGluIFA8L2F1dGhvcj48L2F1dGhvcnM+
PC9jb250cmlidXRvcnM+PHRpdGxlcz48dGl0bGU+S25vd2xlZGdlIGFuZCBwZXJjZXB0aW9uIG9u
IGFudGltaWNyb2JpYWwgcmVzaXN0YW5jZSBhbmQgYW50aWJpb3RpY3MgcHJlc2NyaWJpbmcgYXR0
aXR1ZGUgYW1vbmcgcGh5c2ljaWFucyBhbmQgbnVyc2VzIGluIExhbWJhcsOpbsOpIHJlZ2lvbiwg
R2Fib246IGEgY2FsbCBmb3Igc2V0dGluZy11cCBhbiBhbnRpbWljcm9iaWFsIHN0ZXdhcmRzaGlw
IHByb2dyYW08L3RpdGxlPjxzZWNvbmRhcnktdGl0bGU+QW50aW1pY3JvYmlhbCBSZXNpc3RhbmNl
ICZhbXA7IEluZmVjdGlvbiBDb250cm9sPC9zZWNvbmRhcnktdGl0bGU+PC90aXRsZXM+PHBlcmlv
ZGljYWw+PGZ1bGwtdGl0bGU+QW50aW1pY3JvYmlhbCBSZXNpc3RhbmNlICZhbXA7IEluZmVjdGlv
biBDb250cm9sPC9mdWxsLXRpdGxlPjwvcGVyaW9kaWNhbD48cGFnZXM+NDQ8L3BhZ2VzPjx2b2x1
bWU+MTE8L3ZvbHVtZT48bnVtYmVyPjE8L251bWJlcj48ZGF0ZXM+PHllYXI+MjAyMjwveWVhcj48
L2RhdGVzPjxpc2JuPjIwNDctMjk5NDwvaXNibj48dXJscz48L3VybHM+PC9yZWNvcmQ+PC9DaXRl
PjwvRW5kTm90ZT5=
</w:fldData>
        </w:fldChar>
      </w:r>
      <w:r w:rsidR="009E1671">
        <w:rPr>
          <w:rFonts w:asciiTheme="minorBidi" w:hAnsiTheme="minorBidi"/>
          <w:color w:val="000000"/>
          <w:sz w:val="20"/>
          <w:szCs w:val="20"/>
          <w:lang w:val="en-GB"/>
        </w:rPr>
        <w:instrText xml:space="preserve"> ADDIN EN.CITE.DATA </w:instrText>
      </w:r>
      <w:r w:rsidR="009E1671">
        <w:rPr>
          <w:rFonts w:asciiTheme="minorBidi" w:hAnsiTheme="minorBidi"/>
          <w:color w:val="000000"/>
          <w:sz w:val="20"/>
          <w:szCs w:val="20"/>
          <w:lang w:val="en-GB"/>
        </w:rPr>
      </w:r>
      <w:r w:rsidR="009E1671">
        <w:rPr>
          <w:rFonts w:asciiTheme="minorBidi" w:hAnsiTheme="minorBidi"/>
          <w:color w:val="000000"/>
          <w:sz w:val="20"/>
          <w:szCs w:val="20"/>
          <w:lang w:val="en-GB"/>
        </w:rPr>
        <w:fldChar w:fldCharType="end"/>
      </w:r>
      <w:r w:rsidR="00CE4735">
        <w:rPr>
          <w:rFonts w:asciiTheme="minorBidi" w:hAnsiTheme="minorBidi"/>
          <w:color w:val="000000"/>
          <w:sz w:val="20"/>
          <w:szCs w:val="20"/>
          <w:lang w:val="en-GB"/>
        </w:rPr>
      </w:r>
      <w:r w:rsidR="00CE4735">
        <w:rPr>
          <w:rFonts w:asciiTheme="minorBidi" w:hAnsiTheme="minorBidi"/>
          <w:color w:val="000000"/>
          <w:sz w:val="20"/>
          <w:szCs w:val="20"/>
          <w:lang w:val="en-GB"/>
        </w:rPr>
        <w:fldChar w:fldCharType="separate"/>
      </w:r>
      <w:r w:rsidR="009E1671" w:rsidRPr="009E1671">
        <w:rPr>
          <w:rFonts w:asciiTheme="minorBidi" w:hAnsiTheme="minorBidi"/>
          <w:noProof/>
          <w:color w:val="000000"/>
          <w:sz w:val="20"/>
          <w:szCs w:val="20"/>
          <w:vertAlign w:val="superscript"/>
          <w:lang w:val="en-GB"/>
        </w:rPr>
        <w:t>[15, 39]</w:t>
      </w:r>
      <w:r w:rsidR="00CE4735">
        <w:rPr>
          <w:rFonts w:asciiTheme="minorBidi" w:hAnsiTheme="minorBidi"/>
          <w:color w:val="000000"/>
          <w:sz w:val="20"/>
          <w:szCs w:val="20"/>
          <w:lang w:val="en-GB"/>
        </w:rPr>
        <w:fldChar w:fldCharType="end"/>
      </w:r>
      <w:r w:rsidR="000A2CE8" w:rsidRPr="0091096D">
        <w:rPr>
          <w:rFonts w:asciiTheme="minorBidi" w:hAnsiTheme="minorBidi"/>
          <w:color w:val="000000"/>
          <w:sz w:val="20"/>
          <w:szCs w:val="20"/>
          <w:vertAlign w:val="superscript"/>
          <w:lang w:val="en-GB"/>
        </w:rPr>
        <w:t xml:space="preserve"> </w:t>
      </w:r>
      <w:r w:rsidR="000A2CE8" w:rsidRPr="0091096D">
        <w:rPr>
          <w:rFonts w:asciiTheme="minorBidi" w:hAnsiTheme="minorBidi"/>
          <w:color w:val="000000"/>
          <w:sz w:val="20"/>
          <w:szCs w:val="20"/>
          <w:lang w:val="en-GB"/>
        </w:rPr>
        <w:t>These stewardship challenges are compounded by cultural norms and behavioural drivers common across many LMICs, where antibiotics are often seen by patients as essential to rapid recovery regardless of clinical indication</w:t>
      </w:r>
      <w:r w:rsidR="000A2CE8" w:rsidRPr="00855F29">
        <w:rPr>
          <w:rFonts w:asciiTheme="minorBidi" w:hAnsiTheme="minorBidi"/>
          <w:color w:val="000000"/>
          <w:sz w:val="20"/>
          <w:szCs w:val="20"/>
          <w:lang w:val="en-GB"/>
        </w:rPr>
        <w:t>.</w:t>
      </w:r>
      <w:r w:rsidR="00855F29" w:rsidRPr="00855F29">
        <w:rPr>
          <w:rFonts w:asciiTheme="minorBidi" w:hAnsiTheme="minorBidi"/>
          <w:color w:val="000000"/>
          <w:sz w:val="20"/>
          <w:szCs w:val="20"/>
          <w:lang w:val="en-GB"/>
        </w:rPr>
        <w:fldChar w:fldCharType="begin">
          <w:fldData xml:space="preserve">PEVuZE5vdGU+PENpdGU+PEF1dGhvcj5Hb2RtYW48L0F1dGhvcj48WWVhcj4yMDIxPC9ZZWFyPjxS
ZWNOdW0+MTY3PC9SZWNOdW0+PERpc3BsYXlUZXh0PjxzdHlsZSBmYWNlPSJzdXBlcnNjcmlwdCI+
WzYsIDEzLCAxNV08L3N0eWxlPjwvRGlzcGxheVRleHQ+PHJlY29yZD48cmVjLW51bWJlcj4xNjc8
L3JlYy1udW1iZXI+PGZvcmVpZ24ta2V5cz48a2V5IGFwcD0iRU4iIGRiLWlkPSJkMnIwenNwYWYw
ZXhwcmUwcHBodnQ1MG53cnZ6ZjV6cnc1MngiIHRpbWVzdGFtcD0iMTc1ODYzNzU4MiI+MTY3PC9r
ZXk+PC9mb3JlaWduLWtleXM+PHJlZi10eXBlIG5hbWU9IkpvdXJuYWwgQXJ0aWNsZSI+MTc8L3Jl
Zi10eXBlPjxjb250cmlidXRvcnM+PGF1dGhvcnM+PGF1dGhvcj5Hb2RtYW4sIEJyaWFuPC9hdXRo
b3I+PGF1dGhvcj5FZ3d1ZW51LCBBYmlvZHVuPC9hdXRob3I+PGF1dGhvcj5IYXF1ZSwgTWFpbnVs
PC9hdXRob3I+PGF1dGhvcj5NYWxhbmRlLCBPbGl2ZXIgT21iZXZhPC9hdXRob3I+PGF1dGhvcj5T
Y2hlbGxhY2ssIE5hdGFsaWU8L2F1dGhvcj48YXV0aG9yPkt1bWFyLCBTYW50b3NoPC9hdXRob3I+
PGF1dGhvcj5TYWxlZW0sIFppa3JpYTwvYXV0aG9yPjxhdXRob3I+U25lZGRvbiwgSmFjcXVlbGlu
ZTwvYXV0aG9yPjxhdXRob3I+SG94aGEsIElyaXM8L2F1dGhvcj48YXV0aG9yPklzbGFtLCBTYWxl
cXVsPC9hdXRob3I+PC9hdXRob3JzPjwvY29udHJpYnV0b3JzPjx0aXRsZXM+PHRpdGxlPlN0cmF0
ZWdpZXMgdG8gaW1wcm92ZSBhbnRpbWljcm9iaWFsIHV0aWxpemF0aW9uIHdpdGggYSBzcGVjaWFs
IGZvY3VzIG9uIGRldmVsb3BpbmcgY291bnRyaWVzPC90aXRsZT48c2Vjb25kYXJ5LXRpdGxlPkxp
ZmU8L3NlY29uZGFyeS10aXRsZT48L3RpdGxlcz48cGVyaW9kaWNhbD48ZnVsbC10aXRsZT5MaWZl
PC9mdWxsLXRpdGxlPjwvcGVyaW9kaWNhbD48cGFnZXM+NTI4PC9wYWdlcz48dm9sdW1lPjExPC92
b2x1bWU+PG51bWJlcj42PC9udW1iZXI+PGRhdGVzPjx5ZWFyPjIwMjE8L3llYXI+PC9kYXRlcz48
aXNibj4yMDc1LTE3Mjk8L2lzYm4+PHVybHM+PC91cmxzPjwvcmVjb3JkPjwvQ2l0ZT48Q2l0ZT48
QXV0aG9yPkdvZG1hbjwvQXV0aG9yPjxZZWFyPjIwMjA8L1llYXI+PFJlY051bT43PC9SZWNOdW0+
PHJlY29yZD48cmVjLW51bWJlcj43PC9yZWMtbnVtYmVyPjxmb3JlaWduLWtleXM+PGtleSBhcHA9
IkVOIiBkYi1pZD0iZDJyMHpzcGFmMGV4cHJlMHBwaHZ0NTBud3J2emY1enJ3NTJ4IiB0aW1lc3Rh
bXA9IjE3MzgzNDAwNjEiPjc8L2tleT48L2ZvcmVpZ24ta2V5cz48cmVmLXR5cGUgbmFtZT0iSm91
cm5hbCBBcnRpY2xlIj4xNzwvcmVmLXR5cGU+PGNvbnRyaWJ1dG9ycz48YXV0aG9ycz48YXV0aG9y
PkdvZG1hbiwgQnJpYW48L2F1dGhvcj48YXV0aG9yPkhhcXVlLCBNYWludWw8L2F1dGhvcj48YXV0
aG9yPk1jS2ltbSwgSnVkeTwvYXV0aG9yPjxhdXRob3I+QWJ1IEJha2FyLCBNdWhhbWFkPC9hdXRo
b3I+PGF1dGhvcj5TbmVkZG9uLCBKYWNxdWVsaW5lPC9hdXRob3I+PGF1dGhvcj5XYWxlLCBKYW5u
ZXk8L2F1dGhvcj48YXV0aG9yPkNhbXBiZWxsLCBTdGVwaGVuPC9hdXRob3I+PGF1dGhvcj5NYXJ0
aW4sIEFudG9ueSBQPC9hdXRob3I+PGF1dGhvcj5Ib3hoYSwgSXJpczwvYXV0aG9yPjxhdXRob3I+
QWJpbG92YSwgVmFmYTwvYXV0aG9yPjwvYXV0aG9ycz48L2NvbnRyaWJ1dG9ycz48dGl0bGVzPjx0
aXRsZT5PbmdvaW5nIHN0cmF0ZWdpZXMgdG8gaW1wcm92ZSB0aGUgbWFuYWdlbWVudCBvZiB1cHBl
ciByZXNwaXJhdG9yeSB0cmFjdCBpbmZlY3Rpb25zIGFuZCByZWR1Y2UgaW5hcHByb3ByaWF0ZSBh
bnRpYmlvdGljIHVzZSBwYXJ0aWN1bGFybHkgYW1vbmcgbG93ZXIgYW5kIG1pZGRsZS1pbmNvbWUg
Y291bnRyaWVzOiBmaW5kaW5ncyBhbmQgaW1wbGljYXRpb25zIGZvciB0aGUgZnV0dXJlPC90aXRs
ZT48c2Vjb25kYXJ5LXRpdGxlPkN1cnJlbnQgbWVkaWNhbCByZXNlYXJjaCBhbmQgb3Bpbmlvbjwv
c2Vjb25kYXJ5LXRpdGxlPjwvdGl0bGVzPjxwZXJpb2RpY2FsPjxmdWxsLXRpdGxlPkN1cnJlbnQg
bWVkaWNhbCByZXNlYXJjaCBhbmQgb3BpbmlvbjwvZnVsbC10aXRsZT48L3BlcmlvZGljYWw+PHBh
Z2VzPjMwMS0zMjc8L3BhZ2VzPjx2b2x1bWU+MzY8L3ZvbHVtZT48bnVtYmVyPjI8L251bWJlcj48
ZGF0ZXM+PHllYXI+MjAyMDwveWVhcj48L2RhdGVzPjxpc2JuPjAzMDAtNzk5NTwvaXNibj48dXJs
cz48L3VybHM+PC9yZWNvcmQ+PC9DaXRlPjxDaXRlPjxBdXRob3I+U2FsZWVtPC9BdXRob3I+PFll
YXI+MjAyNTwvWWVhcj48UmVjTnVtPjM0PC9SZWNOdW0+PHJlY29yZD48cmVjLW51bWJlcj4zNDwv
cmVjLW51bWJlcj48Zm9yZWlnbi1rZXlzPjxrZXkgYXBwPSJFTiIgZGItaWQ9ImQycjB6c3BhZjBl
eHByZTBwcGh2dDUwbndydnpmNXpydzUyeCIgdGltZXN0YW1wPSIxNzQyNzQxNzIwIj4zNDwva2V5
PjwvZm9yZWlnbi1rZXlzPjxyZWYtdHlwZSBuYW1lPSJKb3VybmFsIEFydGljbGUiPjE3PC9yZWYt
dHlwZT48Y29udHJpYnV0b3JzPjxhdXRob3JzPjxhdXRob3I+U2FsZWVtLCBaaWtyaWE8L2F1dGhv
cj48YXV0aG9yPk1vb3JlLCBDYXRyaW4gRTwvYXV0aG9yPjxhdXRob3I+S2FsdW5naWEsIEF1YnJl
eTwvYXV0aG9yPjxhdXRob3I+U2NoZWxsYWNrLCBOYXRhbGllPC9hdXRob3I+PGF1dGhvcj5PZ3Vu
bGV5ZSwgT2xheWlua2E8L2F1dGhvcj48YXV0aG9yPkNoaWdvbWUsIEF1ZHJleTwvYXV0aG9yPjxh
dXRob3I+Q2hvd2RodXJ5LCBLb25hPC9hdXRob3I+PGF1dGhvcj5LaXR1dHUsIEZyZWRkeSBFcmlj
PC9hdXRob3I+PGF1dGhvcj5NYXNzZWxlLCBBbW9zPC9hdXRob3I+PGF1dGhvcj5SYW1kYXMsIE5p
c2hhbmE8L2F1dGhvcj48L2F1dGhvcnM+PC9jb250cmlidXRvcnM+PHRpdGxlcz48dGl0bGU+U3Rh
dHVzIGFuZCBpbXBsaWNhdGlvbnMgb2YgdGhlIGtub3dsZWRnZSwgYXR0aXR1ZGVzIGFuZCBwcmFj
dGljZXMgdG93YXJkcyBBV2FSZSBhbnRpYmlvdGljIHVzZSwgcmVzaXN0YW5jZSwgYW5kIHN0ZXdh
cmRzaGlwIGFtb25nIGxvdy1hbmQgbWlkZGxlLWluY29tZSBjb3VudHJpZXM8L3RpdGxlPjxzZWNv
bmRhcnktdGl0bGU+SkFDLUFudGltaWNyb2JpYWwgUmVzaXN0YW5jZTwvc2Vjb25kYXJ5LXRpdGxl
PjwvdGl0bGVzPjxwZXJpb2RpY2FsPjxmdWxsLXRpdGxlPkpBQy1hbnRpbWljcm9iaWFsIHJlc2lz
dGFuY2U8L2Z1bGwtdGl0bGU+PC9wZXJpb2RpY2FsPjxkYXRlcz48eWVhcj4yMDI1PC95ZWFyPjwv
ZGF0ZXM+PGlzYm4+MjYzMi0xODIzPC9pc2JuPjx1cmxzPjwvdXJscz48L3JlY29yZD48L0NpdGU+
PC9FbmROb3RlPn==
</w:fldData>
        </w:fldChar>
      </w:r>
      <w:r w:rsidR="00855F29" w:rsidRPr="00855F29">
        <w:rPr>
          <w:rFonts w:asciiTheme="minorBidi" w:hAnsiTheme="minorBidi"/>
          <w:color w:val="000000"/>
          <w:sz w:val="20"/>
          <w:szCs w:val="20"/>
          <w:lang w:val="en-GB"/>
        </w:rPr>
        <w:instrText xml:space="preserve"> ADDIN EN.CITE </w:instrText>
      </w:r>
      <w:r w:rsidR="00855F29" w:rsidRPr="00855F29">
        <w:rPr>
          <w:rFonts w:asciiTheme="minorBidi" w:hAnsiTheme="minorBidi"/>
          <w:color w:val="000000"/>
          <w:sz w:val="20"/>
          <w:szCs w:val="20"/>
          <w:lang w:val="en-GB"/>
        </w:rPr>
        <w:fldChar w:fldCharType="begin">
          <w:fldData xml:space="preserve">PEVuZE5vdGU+PENpdGU+PEF1dGhvcj5Hb2RtYW48L0F1dGhvcj48WWVhcj4yMDIxPC9ZZWFyPjxS
ZWNOdW0+MTY3PC9SZWNOdW0+PERpc3BsYXlUZXh0PjxzdHlsZSBmYWNlPSJzdXBlcnNjcmlwdCI+
WzYsIDEzLCAxNV08L3N0eWxlPjwvRGlzcGxheVRleHQ+PHJlY29yZD48cmVjLW51bWJlcj4xNjc8
L3JlYy1udW1iZXI+PGZvcmVpZ24ta2V5cz48a2V5IGFwcD0iRU4iIGRiLWlkPSJkMnIwenNwYWYw
ZXhwcmUwcHBodnQ1MG53cnZ6ZjV6cnc1MngiIHRpbWVzdGFtcD0iMTc1ODYzNzU4MiI+MTY3PC9r
ZXk+PC9mb3JlaWduLWtleXM+PHJlZi10eXBlIG5hbWU9IkpvdXJuYWwgQXJ0aWNsZSI+MTc8L3Jl
Zi10eXBlPjxjb250cmlidXRvcnM+PGF1dGhvcnM+PGF1dGhvcj5Hb2RtYW4sIEJyaWFuPC9hdXRo
b3I+PGF1dGhvcj5FZ3d1ZW51LCBBYmlvZHVuPC9hdXRob3I+PGF1dGhvcj5IYXF1ZSwgTWFpbnVs
PC9hdXRob3I+PGF1dGhvcj5NYWxhbmRlLCBPbGl2ZXIgT21iZXZhPC9hdXRob3I+PGF1dGhvcj5T
Y2hlbGxhY2ssIE5hdGFsaWU8L2F1dGhvcj48YXV0aG9yPkt1bWFyLCBTYW50b3NoPC9hdXRob3I+
PGF1dGhvcj5TYWxlZW0sIFppa3JpYTwvYXV0aG9yPjxhdXRob3I+U25lZGRvbiwgSmFjcXVlbGlu
ZTwvYXV0aG9yPjxhdXRob3I+SG94aGEsIElyaXM8L2F1dGhvcj48YXV0aG9yPklzbGFtLCBTYWxl
cXVsPC9hdXRob3I+PC9hdXRob3JzPjwvY29udHJpYnV0b3JzPjx0aXRsZXM+PHRpdGxlPlN0cmF0
ZWdpZXMgdG8gaW1wcm92ZSBhbnRpbWljcm9iaWFsIHV0aWxpemF0aW9uIHdpdGggYSBzcGVjaWFs
IGZvY3VzIG9uIGRldmVsb3BpbmcgY291bnRyaWVzPC90aXRsZT48c2Vjb25kYXJ5LXRpdGxlPkxp
ZmU8L3NlY29uZGFyeS10aXRsZT48L3RpdGxlcz48cGVyaW9kaWNhbD48ZnVsbC10aXRsZT5MaWZl
PC9mdWxsLXRpdGxlPjwvcGVyaW9kaWNhbD48cGFnZXM+NTI4PC9wYWdlcz48dm9sdW1lPjExPC92
b2x1bWU+PG51bWJlcj42PC9udW1iZXI+PGRhdGVzPjx5ZWFyPjIwMjE8L3llYXI+PC9kYXRlcz48
aXNibj4yMDc1LTE3Mjk8L2lzYm4+PHVybHM+PC91cmxzPjwvcmVjb3JkPjwvQ2l0ZT48Q2l0ZT48
QXV0aG9yPkdvZG1hbjwvQXV0aG9yPjxZZWFyPjIwMjA8L1llYXI+PFJlY051bT43PC9SZWNOdW0+
PHJlY29yZD48cmVjLW51bWJlcj43PC9yZWMtbnVtYmVyPjxmb3JlaWduLWtleXM+PGtleSBhcHA9
IkVOIiBkYi1pZD0iZDJyMHpzcGFmMGV4cHJlMHBwaHZ0NTBud3J2emY1enJ3NTJ4IiB0aW1lc3Rh
bXA9IjE3MzgzNDAwNjEiPjc8L2tleT48L2ZvcmVpZ24ta2V5cz48cmVmLXR5cGUgbmFtZT0iSm91
cm5hbCBBcnRpY2xlIj4xNzwvcmVmLXR5cGU+PGNvbnRyaWJ1dG9ycz48YXV0aG9ycz48YXV0aG9y
PkdvZG1hbiwgQnJpYW48L2F1dGhvcj48YXV0aG9yPkhhcXVlLCBNYWludWw8L2F1dGhvcj48YXV0
aG9yPk1jS2ltbSwgSnVkeTwvYXV0aG9yPjxhdXRob3I+QWJ1IEJha2FyLCBNdWhhbWFkPC9hdXRo
b3I+PGF1dGhvcj5TbmVkZG9uLCBKYWNxdWVsaW5lPC9hdXRob3I+PGF1dGhvcj5XYWxlLCBKYW5u
ZXk8L2F1dGhvcj48YXV0aG9yPkNhbXBiZWxsLCBTdGVwaGVuPC9hdXRob3I+PGF1dGhvcj5NYXJ0
aW4sIEFudG9ueSBQPC9hdXRob3I+PGF1dGhvcj5Ib3hoYSwgSXJpczwvYXV0aG9yPjxhdXRob3I+
QWJpbG92YSwgVmFmYTwvYXV0aG9yPjwvYXV0aG9ycz48L2NvbnRyaWJ1dG9ycz48dGl0bGVzPjx0
aXRsZT5PbmdvaW5nIHN0cmF0ZWdpZXMgdG8gaW1wcm92ZSB0aGUgbWFuYWdlbWVudCBvZiB1cHBl
ciByZXNwaXJhdG9yeSB0cmFjdCBpbmZlY3Rpb25zIGFuZCByZWR1Y2UgaW5hcHByb3ByaWF0ZSBh
bnRpYmlvdGljIHVzZSBwYXJ0aWN1bGFybHkgYW1vbmcgbG93ZXIgYW5kIG1pZGRsZS1pbmNvbWUg
Y291bnRyaWVzOiBmaW5kaW5ncyBhbmQgaW1wbGljYXRpb25zIGZvciB0aGUgZnV0dXJlPC90aXRs
ZT48c2Vjb25kYXJ5LXRpdGxlPkN1cnJlbnQgbWVkaWNhbCByZXNlYXJjaCBhbmQgb3Bpbmlvbjwv
c2Vjb25kYXJ5LXRpdGxlPjwvdGl0bGVzPjxwZXJpb2RpY2FsPjxmdWxsLXRpdGxlPkN1cnJlbnQg
bWVkaWNhbCByZXNlYXJjaCBhbmQgb3BpbmlvbjwvZnVsbC10aXRsZT48L3BlcmlvZGljYWw+PHBh
Z2VzPjMwMS0zMjc8L3BhZ2VzPjx2b2x1bWU+MzY8L3ZvbHVtZT48bnVtYmVyPjI8L251bWJlcj48
ZGF0ZXM+PHllYXI+MjAyMDwveWVhcj48L2RhdGVzPjxpc2JuPjAzMDAtNzk5NTwvaXNibj48dXJs
cz48L3VybHM+PC9yZWNvcmQ+PC9DaXRlPjxDaXRlPjxBdXRob3I+U2FsZWVtPC9BdXRob3I+PFll
YXI+MjAyNTwvWWVhcj48UmVjTnVtPjM0PC9SZWNOdW0+PHJlY29yZD48cmVjLW51bWJlcj4zNDwv
cmVjLW51bWJlcj48Zm9yZWlnbi1rZXlzPjxrZXkgYXBwPSJFTiIgZGItaWQ9ImQycjB6c3BhZjBl
eHByZTBwcGh2dDUwbndydnpmNXpydzUyeCIgdGltZXN0YW1wPSIxNzQyNzQxNzIwIj4zNDwva2V5
PjwvZm9yZWlnbi1rZXlzPjxyZWYtdHlwZSBuYW1lPSJKb3VybmFsIEFydGljbGUiPjE3PC9yZWYt
dHlwZT48Y29udHJpYnV0b3JzPjxhdXRob3JzPjxhdXRob3I+U2FsZWVtLCBaaWtyaWE8L2F1dGhv
cj48YXV0aG9yPk1vb3JlLCBDYXRyaW4gRTwvYXV0aG9yPjxhdXRob3I+S2FsdW5naWEsIEF1YnJl
eTwvYXV0aG9yPjxhdXRob3I+U2NoZWxsYWNrLCBOYXRhbGllPC9hdXRob3I+PGF1dGhvcj5PZ3Vu
bGV5ZSwgT2xheWlua2E8L2F1dGhvcj48YXV0aG9yPkNoaWdvbWUsIEF1ZHJleTwvYXV0aG9yPjxh
dXRob3I+Q2hvd2RodXJ5LCBLb25hPC9hdXRob3I+PGF1dGhvcj5LaXR1dHUsIEZyZWRkeSBFcmlj
PC9hdXRob3I+PGF1dGhvcj5NYXNzZWxlLCBBbW9zPC9hdXRob3I+PGF1dGhvcj5SYW1kYXMsIE5p
c2hhbmE8L2F1dGhvcj48L2F1dGhvcnM+PC9jb250cmlidXRvcnM+PHRpdGxlcz48dGl0bGU+U3Rh
dHVzIGFuZCBpbXBsaWNhdGlvbnMgb2YgdGhlIGtub3dsZWRnZSwgYXR0aXR1ZGVzIGFuZCBwcmFj
dGljZXMgdG93YXJkcyBBV2FSZSBhbnRpYmlvdGljIHVzZSwgcmVzaXN0YW5jZSwgYW5kIHN0ZXdh
cmRzaGlwIGFtb25nIGxvdy1hbmQgbWlkZGxlLWluY29tZSBjb3VudHJpZXM8L3RpdGxlPjxzZWNv
bmRhcnktdGl0bGU+SkFDLUFudGltaWNyb2JpYWwgUmVzaXN0YW5jZTwvc2Vjb25kYXJ5LXRpdGxl
PjwvdGl0bGVzPjxwZXJpb2RpY2FsPjxmdWxsLXRpdGxlPkpBQy1hbnRpbWljcm9iaWFsIHJlc2lz
dGFuY2U8L2Z1bGwtdGl0bGU+PC9wZXJpb2RpY2FsPjxkYXRlcz48eWVhcj4yMDI1PC95ZWFyPjwv
ZGF0ZXM+PGlzYm4+MjYzMi0xODIzPC9pc2JuPjx1cmxzPjwvdXJscz48L3JlY29yZD48L0NpdGU+
PC9FbmROb3RlPn==
</w:fldData>
        </w:fldChar>
      </w:r>
      <w:r w:rsidR="00855F29" w:rsidRPr="00855F29">
        <w:rPr>
          <w:rFonts w:asciiTheme="minorBidi" w:hAnsiTheme="minorBidi"/>
          <w:color w:val="000000"/>
          <w:sz w:val="20"/>
          <w:szCs w:val="20"/>
          <w:lang w:val="en-GB"/>
        </w:rPr>
        <w:instrText xml:space="preserve"> ADDIN EN.CITE.DATA </w:instrText>
      </w:r>
      <w:r w:rsidR="00855F29" w:rsidRPr="00855F29">
        <w:rPr>
          <w:rFonts w:asciiTheme="minorBidi" w:hAnsiTheme="minorBidi"/>
          <w:color w:val="000000"/>
          <w:sz w:val="20"/>
          <w:szCs w:val="20"/>
          <w:lang w:val="en-GB"/>
        </w:rPr>
      </w:r>
      <w:r w:rsidR="00855F29" w:rsidRPr="00855F29">
        <w:rPr>
          <w:rFonts w:asciiTheme="minorBidi" w:hAnsiTheme="minorBidi"/>
          <w:color w:val="000000"/>
          <w:sz w:val="20"/>
          <w:szCs w:val="20"/>
          <w:lang w:val="en-GB"/>
        </w:rPr>
        <w:fldChar w:fldCharType="end"/>
      </w:r>
      <w:r w:rsidR="00855F29" w:rsidRPr="00855F29">
        <w:rPr>
          <w:rFonts w:asciiTheme="minorBidi" w:hAnsiTheme="minorBidi"/>
          <w:color w:val="000000"/>
          <w:sz w:val="20"/>
          <w:szCs w:val="20"/>
          <w:lang w:val="en-GB"/>
        </w:rPr>
      </w:r>
      <w:r w:rsidR="00855F29" w:rsidRPr="00855F29">
        <w:rPr>
          <w:rFonts w:asciiTheme="minorBidi" w:hAnsiTheme="minorBidi"/>
          <w:color w:val="000000"/>
          <w:sz w:val="20"/>
          <w:szCs w:val="20"/>
          <w:lang w:val="en-GB"/>
        </w:rPr>
        <w:fldChar w:fldCharType="separate"/>
      </w:r>
      <w:r w:rsidR="00855F29" w:rsidRPr="00855F29">
        <w:rPr>
          <w:rFonts w:asciiTheme="minorBidi" w:hAnsiTheme="minorBidi"/>
          <w:noProof/>
          <w:color w:val="000000"/>
          <w:sz w:val="20"/>
          <w:szCs w:val="20"/>
          <w:vertAlign w:val="superscript"/>
          <w:lang w:val="en-GB"/>
        </w:rPr>
        <w:t>[6, 13, 15]</w:t>
      </w:r>
      <w:r w:rsidR="00855F29" w:rsidRPr="00855F29">
        <w:rPr>
          <w:rFonts w:asciiTheme="minorBidi" w:hAnsiTheme="minorBidi"/>
          <w:color w:val="000000"/>
          <w:sz w:val="20"/>
          <w:szCs w:val="20"/>
          <w:lang w:val="en-GB"/>
        </w:rPr>
        <w:fldChar w:fldCharType="end"/>
      </w:r>
      <w:r w:rsidR="00D27794" w:rsidRPr="0091096D">
        <w:rPr>
          <w:rFonts w:asciiTheme="minorBidi" w:hAnsiTheme="minorBidi"/>
          <w:color w:val="000000"/>
          <w:sz w:val="20"/>
          <w:szCs w:val="20"/>
          <w:lang w:val="en-GB"/>
        </w:rPr>
        <w:t xml:space="preserve"> </w:t>
      </w:r>
      <w:r w:rsidR="000A2CE8" w:rsidRPr="0091096D">
        <w:rPr>
          <w:rFonts w:asciiTheme="minorBidi" w:hAnsiTheme="minorBidi"/>
          <w:color w:val="000000"/>
          <w:sz w:val="20"/>
          <w:szCs w:val="20"/>
          <w:lang w:val="en-GB"/>
        </w:rPr>
        <w:t xml:space="preserve"> Studies from</w:t>
      </w:r>
      <w:r w:rsidR="00D27794" w:rsidRPr="0091096D">
        <w:rPr>
          <w:rFonts w:asciiTheme="minorBidi" w:hAnsiTheme="minorBidi"/>
          <w:color w:val="000000"/>
          <w:sz w:val="20"/>
          <w:szCs w:val="20"/>
          <w:lang w:val="en-GB"/>
        </w:rPr>
        <w:t xml:space="preserve"> across LMICs</w:t>
      </w:r>
      <w:r w:rsidR="000A2CE8" w:rsidRPr="0091096D">
        <w:rPr>
          <w:rFonts w:asciiTheme="minorBidi" w:hAnsiTheme="minorBidi"/>
          <w:color w:val="000000"/>
          <w:sz w:val="20"/>
          <w:szCs w:val="20"/>
          <w:lang w:val="en-GB"/>
        </w:rPr>
        <w:t xml:space="preserve"> have reported that providers face strong pressure to meet patient expectations</w:t>
      </w:r>
      <w:r w:rsidR="00D27794" w:rsidRPr="0091096D">
        <w:rPr>
          <w:rFonts w:asciiTheme="minorBidi" w:hAnsiTheme="minorBidi"/>
          <w:color w:val="000000"/>
          <w:sz w:val="20"/>
          <w:szCs w:val="20"/>
          <w:lang w:val="en-GB"/>
        </w:rPr>
        <w:t xml:space="preserve"> regarding the prescribing of antibiotics</w:t>
      </w:r>
      <w:r w:rsidR="000A2CE8" w:rsidRPr="0091096D">
        <w:rPr>
          <w:rFonts w:asciiTheme="minorBidi" w:hAnsiTheme="minorBidi"/>
          <w:color w:val="000000"/>
          <w:sz w:val="20"/>
          <w:szCs w:val="20"/>
          <w:lang w:val="en-GB"/>
        </w:rPr>
        <w:t>, particularly in settings with limited diagnostic capacity and poor health literacy.</w:t>
      </w:r>
      <w:r w:rsidR="00855F29">
        <w:rPr>
          <w:rFonts w:asciiTheme="minorBidi" w:hAnsiTheme="minorBidi"/>
          <w:color w:val="000000"/>
          <w:sz w:val="20"/>
          <w:szCs w:val="20"/>
          <w:lang w:val="en-GB"/>
        </w:rPr>
        <w:fldChar w:fldCharType="begin">
          <w:fldData xml:space="preserve">PEVuZE5vdGU+PENpdGU+PEF1dGhvcj5Hb2RtYW48L0F1dGhvcj48WWVhcj4yMDIxPC9ZZWFyPjxS
ZWNOdW0+MTY3PC9SZWNOdW0+PERpc3BsYXlUZXh0PjxzdHlsZSBmYWNlPSJzdXBlcnNjcmlwdCI+
WzYsIDEzLCA0MF08L3N0eWxlPjwvRGlzcGxheVRleHQ+PHJlY29yZD48cmVjLW51bWJlcj4xNjc8
L3JlYy1udW1iZXI+PGZvcmVpZ24ta2V5cz48a2V5IGFwcD0iRU4iIGRiLWlkPSJkMnIwenNwYWYw
ZXhwcmUwcHBodnQ1MG53cnZ6ZjV6cnc1MngiIHRpbWVzdGFtcD0iMTc1ODYzNzU4MiI+MTY3PC9r
ZXk+PC9mb3JlaWduLWtleXM+PHJlZi10eXBlIG5hbWU9IkpvdXJuYWwgQXJ0aWNsZSI+MTc8L3Jl
Zi10eXBlPjxjb250cmlidXRvcnM+PGF1dGhvcnM+PGF1dGhvcj5Hb2RtYW4sIEJyaWFuPC9hdXRo
b3I+PGF1dGhvcj5FZ3d1ZW51LCBBYmlvZHVuPC9hdXRob3I+PGF1dGhvcj5IYXF1ZSwgTWFpbnVs
PC9hdXRob3I+PGF1dGhvcj5NYWxhbmRlLCBPbGl2ZXIgT21iZXZhPC9hdXRob3I+PGF1dGhvcj5T
Y2hlbGxhY2ssIE5hdGFsaWU8L2F1dGhvcj48YXV0aG9yPkt1bWFyLCBTYW50b3NoPC9hdXRob3I+
PGF1dGhvcj5TYWxlZW0sIFppa3JpYTwvYXV0aG9yPjxhdXRob3I+U25lZGRvbiwgSmFjcXVlbGlu
ZTwvYXV0aG9yPjxhdXRob3I+SG94aGEsIElyaXM8L2F1dGhvcj48YXV0aG9yPklzbGFtLCBTYWxl
cXVsPC9hdXRob3I+PC9hdXRob3JzPjwvY29udHJpYnV0b3JzPjx0aXRsZXM+PHRpdGxlPlN0cmF0
ZWdpZXMgdG8gaW1wcm92ZSBhbnRpbWljcm9iaWFsIHV0aWxpemF0aW9uIHdpdGggYSBzcGVjaWFs
IGZvY3VzIG9uIGRldmVsb3BpbmcgY291bnRyaWVzPC90aXRsZT48c2Vjb25kYXJ5LXRpdGxlPkxp
ZmU8L3NlY29uZGFyeS10aXRsZT48L3RpdGxlcz48cGVyaW9kaWNhbD48ZnVsbC10aXRsZT5MaWZl
PC9mdWxsLXRpdGxlPjwvcGVyaW9kaWNhbD48cGFnZXM+NTI4PC9wYWdlcz48dm9sdW1lPjExPC92
b2x1bWU+PG51bWJlcj42PC9udW1iZXI+PGRhdGVzPjx5ZWFyPjIwMjE8L3llYXI+PC9kYXRlcz48
aXNibj4yMDc1LTE3Mjk8L2lzYm4+PHVybHM+PC91cmxzPjwvcmVjb3JkPjwvQ2l0ZT48Q2l0ZT48
QXV0aG9yPkdvZG1hbjwvQXV0aG9yPjxZZWFyPjIwMjA8L1llYXI+PFJlY051bT43PC9SZWNOdW0+
PHJlY29yZD48cmVjLW51bWJlcj43PC9yZWMtbnVtYmVyPjxmb3JlaWduLWtleXM+PGtleSBhcHA9
IkVOIiBkYi1pZD0iZDJyMHpzcGFmMGV4cHJlMHBwaHZ0NTBud3J2emY1enJ3NTJ4IiB0aW1lc3Rh
bXA9IjE3MzgzNDAwNjEiPjc8L2tleT48L2ZvcmVpZ24ta2V5cz48cmVmLXR5cGUgbmFtZT0iSm91
cm5hbCBBcnRpY2xlIj4xNzwvcmVmLXR5cGU+PGNvbnRyaWJ1dG9ycz48YXV0aG9ycz48YXV0aG9y
PkdvZG1hbiwgQnJpYW48L2F1dGhvcj48YXV0aG9yPkhhcXVlLCBNYWludWw8L2F1dGhvcj48YXV0
aG9yPk1jS2ltbSwgSnVkeTwvYXV0aG9yPjxhdXRob3I+QWJ1IEJha2FyLCBNdWhhbWFkPC9hdXRo
b3I+PGF1dGhvcj5TbmVkZG9uLCBKYWNxdWVsaW5lPC9hdXRob3I+PGF1dGhvcj5XYWxlLCBKYW5u
ZXk8L2F1dGhvcj48YXV0aG9yPkNhbXBiZWxsLCBTdGVwaGVuPC9hdXRob3I+PGF1dGhvcj5NYXJ0
aW4sIEFudG9ueSBQPC9hdXRob3I+PGF1dGhvcj5Ib3hoYSwgSXJpczwvYXV0aG9yPjxhdXRob3I+
QWJpbG92YSwgVmFmYTwvYXV0aG9yPjwvYXV0aG9ycz48L2NvbnRyaWJ1dG9ycz48dGl0bGVzPjx0
aXRsZT5PbmdvaW5nIHN0cmF0ZWdpZXMgdG8gaW1wcm92ZSB0aGUgbWFuYWdlbWVudCBvZiB1cHBl
ciByZXNwaXJhdG9yeSB0cmFjdCBpbmZlY3Rpb25zIGFuZCByZWR1Y2UgaW5hcHByb3ByaWF0ZSBh
bnRpYmlvdGljIHVzZSBwYXJ0aWN1bGFybHkgYW1vbmcgbG93ZXIgYW5kIG1pZGRsZS1pbmNvbWUg
Y291bnRyaWVzOiBmaW5kaW5ncyBhbmQgaW1wbGljYXRpb25zIGZvciB0aGUgZnV0dXJlPC90aXRs
ZT48c2Vjb25kYXJ5LXRpdGxlPkN1cnJlbnQgbWVkaWNhbCByZXNlYXJjaCBhbmQgb3Bpbmlvbjwv
c2Vjb25kYXJ5LXRpdGxlPjwvdGl0bGVzPjxwZXJpb2RpY2FsPjxmdWxsLXRpdGxlPkN1cnJlbnQg
bWVkaWNhbCByZXNlYXJjaCBhbmQgb3BpbmlvbjwvZnVsbC10aXRsZT48L3BlcmlvZGljYWw+PHBh
Z2VzPjMwMS0zMjc8L3BhZ2VzPjx2b2x1bWU+MzY8L3ZvbHVtZT48bnVtYmVyPjI8L251bWJlcj48
ZGF0ZXM+PHllYXI+MjAyMDwveWVhcj48L2RhdGVzPjxpc2JuPjAzMDAtNzk5NTwvaXNibj48dXJs
cz48L3VybHM+PC9yZWNvcmQ+PC9DaXRlPjxDaXRlPjxBdXRob3I+UmFtZGFzPC9BdXRob3I+PFll
YXI+MjAyNTwvWWVhcj48UmVjTnVtPjE4ODwvUmVjTnVtPjxyZWNvcmQ+PHJlYy1udW1iZXI+MTg4
PC9yZWMtbnVtYmVyPjxmb3JlaWduLWtleXM+PGtleSBhcHA9IkVOIiBkYi1pZD0iZDJyMHpzcGFm
MGV4cHJlMHBwaHZ0NTBud3J2emY1enJ3NTJ4IiB0aW1lc3RhbXA9IjE3NTg3MDA3MTEiPjE4ODwv
a2V5PjwvZm9yZWlnbi1rZXlzPjxyZWYtdHlwZSBuYW1lPSJKb3VybmFsIEFydGljbGUiPjE3PC9y
ZWYtdHlwZT48Y29udHJpYnV0b3JzPjxhdXRob3JzPjxhdXRob3I+UmFtZGFzLCBOaXNoYW5hPC9h
dXRob3I+PGF1dGhvcj5NZXllciwgSm9oYW5uYSBDPC9hdXRob3I+PGF1dGhvcj5TY2hlbGxhY2ss
IE5hdGFsaWU8L2F1dGhvcj48YXV0aG9yPkdvZG1hbiwgQnJpYW48L2F1dGhvcj48YXV0aG9yPlR1
cmF3YSwgRXVuaWNlIEJvbGFubGU8L2F1dGhvcj48YXV0aG9yPkNhbXBiZWxsLCBTdGVwaGVuIE08
L2F1dGhvcj48L2F1dGhvcnM+PC9jb250cmlidXRvcnM+PHRpdGxlcz48dGl0bGU+S25vd2xlZGdl
LCBhdHRpdHVkZXMsIG1vdGl2YXRpb25zIGFuZCBleHBlY3RhdGlvbnMgcmVnYXJkaW5nIGFudGlt
aWNyb2JpYWwgdXNlIGFtb25nIGNvbW11bml0eSBtZW1iZXJzIHNlZWtpbmcgY2FyZSBhdCB0aGUg
cHJpbWFyeSBoZWFsdGhjYXJlIGxldmVsOiBhIHNjb3BpbmcgcmV2aWV3IHByb3RvY29sPC90aXRs
ZT48c2Vjb25kYXJ5LXRpdGxlPkJNSiBvcGVuPC9zZWNvbmRhcnktdGl0bGU+PC90aXRsZXM+PHBl
cmlvZGljYWw+PGZ1bGwtdGl0bGU+Qk1KIG9wZW48L2Z1bGwtdGl0bGU+PC9wZXJpb2RpY2FsPjxw
YWdlcz5lMDg4NzY5PC9wYWdlcz48dm9sdW1lPjE1PC92b2x1bWU+PG51bWJlcj4xPC9udW1iZXI+
PGRhdGVzPjx5ZWFyPjIwMjU8L3llYXI+PC9kYXRlcz48aXNibj4yMDQ0LTYwNTU8L2lzYm4+PHVy
bHM+PC91cmxzPjwvcmVjb3JkPjwvQ2l0ZT48L0VuZE5vdGU+
</w:fldData>
        </w:fldChar>
      </w:r>
      <w:r w:rsidR="009E1671">
        <w:rPr>
          <w:rFonts w:asciiTheme="minorBidi" w:hAnsiTheme="minorBidi"/>
          <w:color w:val="000000"/>
          <w:sz w:val="20"/>
          <w:szCs w:val="20"/>
          <w:lang w:val="en-GB"/>
        </w:rPr>
        <w:instrText xml:space="preserve"> ADDIN EN.CITE </w:instrText>
      </w:r>
      <w:r w:rsidR="009E1671">
        <w:rPr>
          <w:rFonts w:asciiTheme="minorBidi" w:hAnsiTheme="minorBidi"/>
          <w:color w:val="000000"/>
          <w:sz w:val="20"/>
          <w:szCs w:val="20"/>
          <w:lang w:val="en-GB"/>
        </w:rPr>
        <w:fldChar w:fldCharType="begin">
          <w:fldData xml:space="preserve">PEVuZE5vdGU+PENpdGU+PEF1dGhvcj5Hb2RtYW48L0F1dGhvcj48WWVhcj4yMDIxPC9ZZWFyPjxS
ZWNOdW0+MTY3PC9SZWNOdW0+PERpc3BsYXlUZXh0PjxzdHlsZSBmYWNlPSJzdXBlcnNjcmlwdCI+
WzYsIDEzLCA0MF08L3N0eWxlPjwvRGlzcGxheVRleHQ+PHJlY29yZD48cmVjLW51bWJlcj4xNjc8
L3JlYy1udW1iZXI+PGZvcmVpZ24ta2V5cz48a2V5IGFwcD0iRU4iIGRiLWlkPSJkMnIwenNwYWYw
ZXhwcmUwcHBodnQ1MG53cnZ6ZjV6cnc1MngiIHRpbWVzdGFtcD0iMTc1ODYzNzU4MiI+MTY3PC9r
ZXk+PC9mb3JlaWduLWtleXM+PHJlZi10eXBlIG5hbWU9IkpvdXJuYWwgQXJ0aWNsZSI+MTc8L3Jl
Zi10eXBlPjxjb250cmlidXRvcnM+PGF1dGhvcnM+PGF1dGhvcj5Hb2RtYW4sIEJyaWFuPC9hdXRo
b3I+PGF1dGhvcj5FZ3d1ZW51LCBBYmlvZHVuPC9hdXRob3I+PGF1dGhvcj5IYXF1ZSwgTWFpbnVs
PC9hdXRob3I+PGF1dGhvcj5NYWxhbmRlLCBPbGl2ZXIgT21iZXZhPC9hdXRob3I+PGF1dGhvcj5T
Y2hlbGxhY2ssIE5hdGFsaWU8L2F1dGhvcj48YXV0aG9yPkt1bWFyLCBTYW50b3NoPC9hdXRob3I+
PGF1dGhvcj5TYWxlZW0sIFppa3JpYTwvYXV0aG9yPjxhdXRob3I+U25lZGRvbiwgSmFjcXVlbGlu
ZTwvYXV0aG9yPjxhdXRob3I+SG94aGEsIElyaXM8L2F1dGhvcj48YXV0aG9yPklzbGFtLCBTYWxl
cXVsPC9hdXRob3I+PC9hdXRob3JzPjwvY29udHJpYnV0b3JzPjx0aXRsZXM+PHRpdGxlPlN0cmF0
ZWdpZXMgdG8gaW1wcm92ZSBhbnRpbWljcm9iaWFsIHV0aWxpemF0aW9uIHdpdGggYSBzcGVjaWFs
IGZvY3VzIG9uIGRldmVsb3BpbmcgY291bnRyaWVzPC90aXRsZT48c2Vjb25kYXJ5LXRpdGxlPkxp
ZmU8L3NlY29uZGFyeS10aXRsZT48L3RpdGxlcz48cGVyaW9kaWNhbD48ZnVsbC10aXRsZT5MaWZl
PC9mdWxsLXRpdGxlPjwvcGVyaW9kaWNhbD48cGFnZXM+NTI4PC9wYWdlcz48dm9sdW1lPjExPC92
b2x1bWU+PG51bWJlcj42PC9udW1iZXI+PGRhdGVzPjx5ZWFyPjIwMjE8L3llYXI+PC9kYXRlcz48
aXNibj4yMDc1LTE3Mjk8L2lzYm4+PHVybHM+PC91cmxzPjwvcmVjb3JkPjwvQ2l0ZT48Q2l0ZT48
QXV0aG9yPkdvZG1hbjwvQXV0aG9yPjxZZWFyPjIwMjA8L1llYXI+PFJlY051bT43PC9SZWNOdW0+
PHJlY29yZD48cmVjLW51bWJlcj43PC9yZWMtbnVtYmVyPjxmb3JlaWduLWtleXM+PGtleSBhcHA9
IkVOIiBkYi1pZD0iZDJyMHpzcGFmMGV4cHJlMHBwaHZ0NTBud3J2emY1enJ3NTJ4IiB0aW1lc3Rh
bXA9IjE3MzgzNDAwNjEiPjc8L2tleT48L2ZvcmVpZ24ta2V5cz48cmVmLXR5cGUgbmFtZT0iSm91
cm5hbCBBcnRpY2xlIj4xNzwvcmVmLXR5cGU+PGNvbnRyaWJ1dG9ycz48YXV0aG9ycz48YXV0aG9y
PkdvZG1hbiwgQnJpYW48L2F1dGhvcj48YXV0aG9yPkhhcXVlLCBNYWludWw8L2F1dGhvcj48YXV0
aG9yPk1jS2ltbSwgSnVkeTwvYXV0aG9yPjxhdXRob3I+QWJ1IEJha2FyLCBNdWhhbWFkPC9hdXRo
b3I+PGF1dGhvcj5TbmVkZG9uLCBKYWNxdWVsaW5lPC9hdXRob3I+PGF1dGhvcj5XYWxlLCBKYW5u
ZXk8L2F1dGhvcj48YXV0aG9yPkNhbXBiZWxsLCBTdGVwaGVuPC9hdXRob3I+PGF1dGhvcj5NYXJ0
aW4sIEFudG9ueSBQPC9hdXRob3I+PGF1dGhvcj5Ib3hoYSwgSXJpczwvYXV0aG9yPjxhdXRob3I+
QWJpbG92YSwgVmFmYTwvYXV0aG9yPjwvYXV0aG9ycz48L2NvbnRyaWJ1dG9ycz48dGl0bGVzPjx0
aXRsZT5PbmdvaW5nIHN0cmF0ZWdpZXMgdG8gaW1wcm92ZSB0aGUgbWFuYWdlbWVudCBvZiB1cHBl
ciByZXNwaXJhdG9yeSB0cmFjdCBpbmZlY3Rpb25zIGFuZCByZWR1Y2UgaW5hcHByb3ByaWF0ZSBh
bnRpYmlvdGljIHVzZSBwYXJ0aWN1bGFybHkgYW1vbmcgbG93ZXIgYW5kIG1pZGRsZS1pbmNvbWUg
Y291bnRyaWVzOiBmaW5kaW5ncyBhbmQgaW1wbGljYXRpb25zIGZvciB0aGUgZnV0dXJlPC90aXRs
ZT48c2Vjb25kYXJ5LXRpdGxlPkN1cnJlbnQgbWVkaWNhbCByZXNlYXJjaCBhbmQgb3Bpbmlvbjwv
c2Vjb25kYXJ5LXRpdGxlPjwvdGl0bGVzPjxwZXJpb2RpY2FsPjxmdWxsLXRpdGxlPkN1cnJlbnQg
bWVkaWNhbCByZXNlYXJjaCBhbmQgb3BpbmlvbjwvZnVsbC10aXRsZT48L3BlcmlvZGljYWw+PHBh
Z2VzPjMwMS0zMjc8L3BhZ2VzPjx2b2x1bWU+MzY8L3ZvbHVtZT48bnVtYmVyPjI8L251bWJlcj48
ZGF0ZXM+PHllYXI+MjAyMDwveWVhcj48L2RhdGVzPjxpc2JuPjAzMDAtNzk5NTwvaXNibj48dXJs
cz48L3VybHM+PC9yZWNvcmQ+PC9DaXRlPjxDaXRlPjxBdXRob3I+UmFtZGFzPC9BdXRob3I+PFll
YXI+MjAyNTwvWWVhcj48UmVjTnVtPjE4ODwvUmVjTnVtPjxyZWNvcmQ+PHJlYy1udW1iZXI+MTg4
PC9yZWMtbnVtYmVyPjxmb3JlaWduLWtleXM+PGtleSBhcHA9IkVOIiBkYi1pZD0iZDJyMHpzcGFm
MGV4cHJlMHBwaHZ0NTBud3J2emY1enJ3NTJ4IiB0aW1lc3RhbXA9IjE3NTg3MDA3MTEiPjE4ODwv
a2V5PjwvZm9yZWlnbi1rZXlzPjxyZWYtdHlwZSBuYW1lPSJKb3VybmFsIEFydGljbGUiPjE3PC9y
ZWYtdHlwZT48Y29udHJpYnV0b3JzPjxhdXRob3JzPjxhdXRob3I+UmFtZGFzLCBOaXNoYW5hPC9h
dXRob3I+PGF1dGhvcj5NZXllciwgSm9oYW5uYSBDPC9hdXRob3I+PGF1dGhvcj5TY2hlbGxhY2ss
IE5hdGFsaWU8L2F1dGhvcj48YXV0aG9yPkdvZG1hbiwgQnJpYW48L2F1dGhvcj48YXV0aG9yPlR1
cmF3YSwgRXVuaWNlIEJvbGFubGU8L2F1dGhvcj48YXV0aG9yPkNhbXBiZWxsLCBTdGVwaGVuIE08
L2F1dGhvcj48L2F1dGhvcnM+PC9jb250cmlidXRvcnM+PHRpdGxlcz48dGl0bGU+S25vd2xlZGdl
LCBhdHRpdHVkZXMsIG1vdGl2YXRpb25zIGFuZCBleHBlY3RhdGlvbnMgcmVnYXJkaW5nIGFudGlt
aWNyb2JpYWwgdXNlIGFtb25nIGNvbW11bml0eSBtZW1iZXJzIHNlZWtpbmcgY2FyZSBhdCB0aGUg
cHJpbWFyeSBoZWFsdGhjYXJlIGxldmVsOiBhIHNjb3BpbmcgcmV2aWV3IHByb3RvY29sPC90aXRs
ZT48c2Vjb25kYXJ5LXRpdGxlPkJNSiBvcGVuPC9zZWNvbmRhcnktdGl0bGU+PC90aXRsZXM+PHBl
cmlvZGljYWw+PGZ1bGwtdGl0bGU+Qk1KIG9wZW48L2Z1bGwtdGl0bGU+PC9wZXJpb2RpY2FsPjxw
YWdlcz5lMDg4NzY5PC9wYWdlcz48dm9sdW1lPjE1PC92b2x1bWU+PG51bWJlcj4xPC9udW1iZXI+
PGRhdGVzPjx5ZWFyPjIwMjU8L3llYXI+PC9kYXRlcz48aXNibj4yMDQ0LTYwNTU8L2lzYm4+PHVy
bHM+PC91cmxzPjwvcmVjb3JkPjwvQ2l0ZT48L0VuZE5vdGU+
</w:fldData>
        </w:fldChar>
      </w:r>
      <w:r w:rsidR="009E1671">
        <w:rPr>
          <w:rFonts w:asciiTheme="minorBidi" w:hAnsiTheme="minorBidi"/>
          <w:color w:val="000000"/>
          <w:sz w:val="20"/>
          <w:szCs w:val="20"/>
          <w:lang w:val="en-GB"/>
        </w:rPr>
        <w:instrText xml:space="preserve"> ADDIN EN.CITE.DATA </w:instrText>
      </w:r>
      <w:r w:rsidR="009E1671">
        <w:rPr>
          <w:rFonts w:asciiTheme="minorBidi" w:hAnsiTheme="minorBidi"/>
          <w:color w:val="000000"/>
          <w:sz w:val="20"/>
          <w:szCs w:val="20"/>
          <w:lang w:val="en-GB"/>
        </w:rPr>
      </w:r>
      <w:r w:rsidR="009E1671">
        <w:rPr>
          <w:rFonts w:asciiTheme="minorBidi" w:hAnsiTheme="minorBidi"/>
          <w:color w:val="000000"/>
          <w:sz w:val="20"/>
          <w:szCs w:val="20"/>
          <w:lang w:val="en-GB"/>
        </w:rPr>
        <w:fldChar w:fldCharType="end"/>
      </w:r>
      <w:r w:rsidR="00855F29">
        <w:rPr>
          <w:rFonts w:asciiTheme="minorBidi" w:hAnsiTheme="minorBidi"/>
          <w:color w:val="000000"/>
          <w:sz w:val="20"/>
          <w:szCs w:val="20"/>
          <w:lang w:val="en-GB"/>
        </w:rPr>
      </w:r>
      <w:r w:rsidR="00855F29">
        <w:rPr>
          <w:rFonts w:asciiTheme="minorBidi" w:hAnsiTheme="minorBidi"/>
          <w:color w:val="000000"/>
          <w:sz w:val="20"/>
          <w:szCs w:val="20"/>
          <w:lang w:val="en-GB"/>
        </w:rPr>
        <w:fldChar w:fldCharType="separate"/>
      </w:r>
      <w:r w:rsidR="009E1671" w:rsidRPr="009E1671">
        <w:rPr>
          <w:rFonts w:asciiTheme="minorBidi" w:hAnsiTheme="minorBidi"/>
          <w:noProof/>
          <w:color w:val="000000"/>
          <w:sz w:val="20"/>
          <w:szCs w:val="20"/>
          <w:vertAlign w:val="superscript"/>
          <w:lang w:val="en-GB"/>
        </w:rPr>
        <w:t>[6, 13, 40]</w:t>
      </w:r>
      <w:r w:rsidR="00855F29">
        <w:rPr>
          <w:rFonts w:asciiTheme="minorBidi" w:hAnsiTheme="minorBidi"/>
          <w:color w:val="000000"/>
          <w:sz w:val="20"/>
          <w:szCs w:val="20"/>
          <w:lang w:val="en-GB"/>
        </w:rPr>
        <w:fldChar w:fldCharType="end"/>
      </w:r>
      <w:r w:rsidR="009F0A1A" w:rsidRPr="0091096D">
        <w:rPr>
          <w:rFonts w:asciiTheme="minorBidi" w:hAnsiTheme="minorBidi"/>
          <w:color w:val="000000"/>
          <w:sz w:val="20"/>
          <w:szCs w:val="20"/>
          <w:lang w:val="en-GB"/>
        </w:rPr>
        <w:t xml:space="preserve">  </w:t>
      </w:r>
      <w:r w:rsidR="000A2CE8" w:rsidRPr="0091096D">
        <w:rPr>
          <w:rFonts w:asciiTheme="minorBidi" w:hAnsiTheme="minorBidi"/>
          <w:color w:val="000000"/>
          <w:sz w:val="20"/>
          <w:szCs w:val="20"/>
          <w:lang w:val="en-GB"/>
        </w:rPr>
        <w:t>Regulatory enforcement of prescription-only policies remains weak in Iraq, especially in non-pharmacy outlets such as nurse-led clinics. These trends were exacerbated during the COVID-19 pandemic, which disrupted oversight mechanisms and led to a surge in inappropriate antibiotic use across multiple LMICs</w:t>
      </w:r>
      <w:r w:rsidR="00E25C23" w:rsidRPr="0091096D">
        <w:rPr>
          <w:rFonts w:asciiTheme="minorBidi" w:hAnsiTheme="minorBidi"/>
          <w:color w:val="000000"/>
          <w:sz w:val="20"/>
          <w:szCs w:val="20"/>
          <w:lang w:val="en-GB"/>
        </w:rPr>
        <w:t>.</w:t>
      </w:r>
      <w:r w:rsidR="00855F29">
        <w:rPr>
          <w:rFonts w:asciiTheme="minorBidi" w:hAnsiTheme="minorBidi"/>
          <w:color w:val="000000"/>
          <w:sz w:val="20"/>
          <w:szCs w:val="20"/>
          <w:lang w:val="en-GB"/>
        </w:rPr>
        <w:fldChar w:fldCharType="begin">
          <w:fldData xml:space="preserve">PEVuZE5vdGU+PENpdGU+PEF1dGhvcj5TZWZhaDwvQXV0aG9yPjxZZWFyPjIwMjE8L1llYXI+PFJl
Y051bT4xODk8L1JlY051bT48RGlzcGxheVRleHQ+PHN0eWxlIGZhY2U9InN1cGVyc2NyaXB0Ij5b
NDEsIDQyLCA0MywgNDRdPC9zdHlsZT48L0Rpc3BsYXlUZXh0PjxyZWNvcmQ+PHJlYy1udW1iZXI+
MTg5PC9yZWMtbnVtYmVyPjxmb3JlaWduLWtleXM+PGtleSBhcHA9IkVOIiBkYi1pZD0iZDJyMHpz
cGFmMGV4cHJlMHBwaHZ0NTBud3J2emY1enJ3NTJ4IiB0aW1lc3RhbXA9IjE3NTg3MDA4MTkiPjE4
OTwva2V5PjwvZm9yZWlnbi1rZXlzPjxyZWYtdHlwZSBuYW1lPSJKb3VybmFsIEFydGljbGUiPjE3
PC9yZWYtdHlwZT48Y29udHJpYnV0b3JzPjxhdXRob3JzPjxhdXRob3I+U2VmYWgsIElzcmFlbCBB
YmVicmVzZTwvYXV0aG9yPjxhdXRob3I+T2d1bmxleWUsIE9sYXlpbmthIE88L2F1dGhvcj48YXV0
aG9yPkVzc2FoLCBEYXJpdXMgT2Jlbmc8L2F1dGhvcj48YXV0aG9yPk9wYW5nYSwgU3lsdmlhIEE8
L2F1dGhvcj48YXV0aG9yPkJ1dHQsIE5hZGlhPC9hdXRob3I+PGF1dGhvcj5XYW1haXRoYSwgQW5u
aWU8L2F1dGhvcj48YXV0aG9yPkd1YW50YWksIEFuYXN0YXNpYSBOa2F0aGE8L2F1dGhvcj48YXV0
aG9yPkNoaWtvd2UsIElicmFoaW08L2F1dGhvcj48YXV0aG9yPktodWx1emEsIEZlbGl4PC9hdXRo
b3I+PGF1dGhvcj5LaWJ1dWxlLCBEYW48L2F1dGhvcj48L2F1dGhvcnM+PC9jb250cmlidXRvcnM+
PHRpdGxlcz48dGl0bGU+UmFwaWQgYXNzZXNzbWVudCBvZiB0aGUgcG90ZW50aWFsIHBhdWNpdHkg
YW5kIHByaWNlIGluY3JlYXNlcyBmb3Igc3VnZ2VzdGVkIG1lZGljaW5lcyBhbmQgcHJvdGVjdGlv
biBlcXVpcG1lbnQgZm9yIENPVklELTE5IGFjcm9zcyBkZXZlbG9waW5nIGNvdW50cmllcyB3aXRo
IGEgcGFydGljdWxhciBmb2N1cyBvbiBBZnJpY2EgYW5kIHRoZSBpbXBsaWNhdGlvbnM8L3RpdGxl
PjxzZWNvbmRhcnktdGl0bGU+RnJvbnRpZXJzIGluIHBoYXJtYWNvbG9neTwvc2Vjb25kYXJ5LXRp
dGxlPjwvdGl0bGVzPjxwZXJpb2RpY2FsPjxmdWxsLXRpdGxlPkZyb250aWVycyBpbiBQaGFybWFj
b2xvZ3k8L2Z1bGwtdGl0bGU+PC9wZXJpb2RpY2FsPjxwYWdlcz41ODgxMDY8L3BhZ2VzPjx2b2x1
bWU+MTE8L3ZvbHVtZT48ZGF0ZXM+PHllYXI+MjAyMTwveWVhcj48L2RhdGVzPjxpc2JuPjE2NjMt
OTgxMjwvaXNibj48dXJscz48L3VybHM+PC9yZWNvcmQ+PC9DaXRlPjxDaXRlPjxBdXRob3I+U2hy
ZXN0aGE8L0F1dGhvcj48WWVhcj4yMDIyPC9ZZWFyPjxSZWNOdW0+MTkwPC9SZWNOdW0+PHJlY29y
ZD48cmVjLW51bWJlcj4xOTA8L3JlYy1udW1iZXI+PGZvcmVpZ24ta2V5cz48a2V5IGFwcD0iRU4i
IGRiLWlkPSJkMnIwenNwYWYwZXhwcmUwcHBodnQ1MG53cnZ6ZjV6cnc1MngiIHRpbWVzdGFtcD0i
MTc1ODcwMDg2NiI+MTkwPC9rZXk+PC9mb3JlaWduLWtleXM+PHJlZi10eXBlIG5hbWU9IkpvdXJu
YWwgQXJ0aWNsZSI+MTc8L3JlZi10eXBlPjxjb250cmlidXRvcnM+PGF1dGhvcnM+PGF1dGhvcj5T
aHJlc3RoYSwgQWJoaWdhbiBCYWJ1PC9hdXRob3I+PGF1dGhvcj5BcnlhbCwgTWFuamlsPC9hdXRo
b3I+PGF1dGhvcj5NYWdhciwgSnVudSBSYW5hPC9hdXRob3I+PGF1dGhvcj5TaHJlc3RoYSwgU2Fq
aW5hPC9hdXRob3I+PGF1dGhvcj5Ib3NzYWlueSwgTGFiaWJhPC9hdXRob3I+PGF1dGhvcj5SaW10
aSwgRmFobWlkYSBIb3F1ZTwvYXV0aG9yPjwvYXV0aG9ycz48L2NvbnRyaWJ1dG9ycz48dGl0bGVz
Pjx0aXRsZT5UaGUgc2NlbmFyaW8gb2Ygc2VsZi1tZWRpY2F0aW9uIHByYWN0aWNlcyBkdXJpbmcg
dGhlIGNvdmlkLTE5IHBhbmRlbWljOyBhIHN5c3RlbWF0aWMgcmV2aWV3PC90aXRsZT48c2Vjb25k
YXJ5LXRpdGxlPkFubmFscyBvZiBNZWRpY2luZSBhbmQgU3VyZ2VyeTwvc2Vjb25kYXJ5LXRpdGxl
PjwvdGl0bGVzPjxwZXJpb2RpY2FsPjxmdWxsLXRpdGxlPkFubmFscyBvZiBNZWRpY2luZSBhbmQg
U3VyZ2VyeTwvZnVsbC10aXRsZT48L3BlcmlvZGljYWw+PHBhZ2VzPjEwNDQ4MjwvcGFnZXM+PHZv
bHVtZT44Mjwvdm9sdW1lPjxkYXRlcz48eWVhcj4yMDIyPC95ZWFyPjwvZGF0ZXM+PGlzYm4+MjA0
OS0wODAxPC9pc2JuPjx1cmxzPjwvdXJscz48L3JlY29yZD48L0NpdGU+PENpdGU+PEF1dGhvcj5C
ZWRuYXLEjXVrPC9BdXRob3I+PFllYXI+MjAyMzwvWWVhcj48UmVjTnVtPjE5MTwvUmVjTnVtPjxy
ZWNvcmQ+PHJlYy1udW1iZXI+MTkxPC9yZWMtbnVtYmVyPjxmb3JlaWduLWtleXM+PGtleSBhcHA9
IkVOIiBkYi1pZD0iZDJyMHpzcGFmMGV4cHJlMHBwaHZ0NTBud3J2emY1enJ3NTJ4IiB0aW1lc3Rh
bXA9IjE3NTg3MDA5MTYiPjE5MTwva2V5PjwvZm9yZWlnbi1rZXlzPjxyZWYtdHlwZSBuYW1lPSJK
b3VybmFsIEFydGljbGUiPjE3PC9yZWYtdHlwZT48Y29udHJpYnV0b3JzPjxhdXRob3JzPjxhdXRo
b3I+QmVkbmFyxI11aywgTmF0YcWhYTwvYXV0aG9yPjxhdXRob3I+R29sacSHIEplbGnEhywgQW5h
PC9hdXRob3I+PGF1dGhvcj5TdG9pc2F2bGpldmnEhyDFoGF0YXJhLCBTdmpldGxhbmE8L2F1dGhv
cj48YXV0aG9yPlN0b2pha292acSHLCBOYXRhxaFhPC9hdXRob3I+PGF1dGhvcj5NYXJrb3ZpxIcg
UGVrb3ZpxIcsIFZhbmRhPC9hdXRob3I+PGF1dGhvcj5TdG9qaWxqa292acSHLCBNaWxvxaEgUDwv
YXV0aG9yPjxhdXRob3I+UG9wb3ZpxIcsIE5pbmE8L2F1dGhvcj48YXV0aG9yPsWga3JiacSHLCBS
YW5rbzwvYXV0aG9yPjwvYXV0aG9ycz48L2NvbnRyaWJ1dG9ycz48dGl0bGVzPjx0aXRsZT5BbnRp
YmlvdGljIHV0aWxpemF0aW9uIGR1cmluZyBDT1ZJRC0xOTogYXJlIHdlIG92ZXItcHJlc2NyaWJp
bmc/PC90aXRsZT48c2Vjb25kYXJ5LXRpdGxlPkFudGliaW90aWNzPC9zZWNvbmRhcnktdGl0bGU+
PC90aXRsZXM+PHBlcmlvZGljYWw+PGZ1bGwtdGl0bGU+QW50aWJpb3RpY3M8L2Z1bGwtdGl0bGU+
PC9wZXJpb2RpY2FsPjxwYWdlcz4zMDg8L3BhZ2VzPjx2b2x1bWU+MTI8L3ZvbHVtZT48bnVtYmVy
PjI8L251bWJlcj48ZGF0ZXM+PHllYXI+MjAyMzwveWVhcj48L2RhdGVzPjxpc2JuPjIwNzktNjM4
MjwvaXNibj48dXJscz48L3VybHM+PC9yZWNvcmQ+PC9DaXRlPjxDaXRlPjxBdXRob3I+QWxzaGFp
a2g8L0F1dGhvcj48WWVhcj4yMDIyPC9ZZWFyPjxSZWNOdW0+MTkyPC9SZWNOdW0+PHJlY29yZD48
cmVjLW51bWJlcj4xOTI8L3JlYy1udW1iZXI+PGZvcmVpZ24ta2V5cz48a2V5IGFwcD0iRU4iIGRi
LWlkPSJkMnIwenNwYWYwZXhwcmUwcHBodnQ1MG53cnZ6ZjV6cnc1MngiIHRpbWVzdGFtcD0iMTc1
ODcwMDk3NiI+MTkyPC9rZXk+PC9mb3JlaWduLWtleXM+PHJlZi10eXBlIG5hbWU9IkpvdXJuYWwg
QXJ0aWNsZSI+MTc8L3JlZi10eXBlPjxjb250cmlidXRvcnM+PGF1dGhvcnM+PGF1dGhvcj5BbHNo
YWlraCwgRmFpc2FsIFNhbG1hbjwvYXV0aG9yPjxhdXRob3I+R29kbWFuLCBCcmlhbjwvYXV0aG9y
PjxhdXRob3I+U2luZGksIE91bGEgTmF3YWY8L2F1dGhvcj48YXV0aG9yPlNlYXRvbiwgUiBBbmRy
ZXc8L2F1dGhvcj48YXV0aG9yPkt1cmRpLCBBbWFuajwvYXV0aG9yPjwvYXV0aG9ycz48L2NvbnRy
aWJ1dG9ycz48dGl0bGVzPjx0aXRsZT5QcmV2YWxlbmNlIG9mIGJhY3RlcmlhbCBjb2luZmVjdGlv
biBhbmQgcGF0dGVybnMgb2YgYW50aWJpb3RpY3MgcHJlc2NyaWJpbmcgaW4gcGF0aWVudHMgd2l0
aCBDT1ZJRC0xOTogQSBzeXN0ZW1hdGljIHJldmlldyBhbmQgbWV0YS1hbmFseXNpczwvdGl0bGU+
PHNlY29uZGFyeS10aXRsZT5QbG9TIG9uZTwvc2Vjb25kYXJ5LXRpdGxlPjwvdGl0bGVzPjxwZXJp
b2RpY2FsPjxmdWxsLXRpdGxlPlBsb1Mgb25lPC9mdWxsLXRpdGxlPjwvcGVyaW9kaWNhbD48cGFn
ZXM+ZTAyNzIzNzU8L3BhZ2VzPjx2b2x1bWU+MTc8L3ZvbHVtZT48bnVtYmVyPjg8L251bWJlcj48
ZGF0ZXM+PHllYXI+MjAyMjwveWVhcj48L2RhdGVzPjxpc2JuPjE5MzItNjIwMzwvaXNibj48dXJs
cz48L3VybHM+PC9yZWNvcmQ+PC9DaXRlPjwvRW5kTm90ZT4A
</w:fldData>
        </w:fldChar>
      </w:r>
      <w:r w:rsidR="002F45FB">
        <w:rPr>
          <w:rFonts w:asciiTheme="minorBidi" w:hAnsiTheme="minorBidi"/>
          <w:color w:val="000000"/>
          <w:sz w:val="20"/>
          <w:szCs w:val="20"/>
          <w:lang w:val="en-GB"/>
        </w:rPr>
        <w:instrText xml:space="preserve"> ADDIN EN.CITE </w:instrText>
      </w:r>
      <w:r w:rsidR="002F45FB">
        <w:rPr>
          <w:rFonts w:asciiTheme="minorBidi" w:hAnsiTheme="minorBidi"/>
          <w:color w:val="000000"/>
          <w:sz w:val="20"/>
          <w:szCs w:val="20"/>
          <w:lang w:val="en-GB"/>
        </w:rPr>
        <w:fldChar w:fldCharType="begin">
          <w:fldData xml:space="preserve">PEVuZE5vdGU+PENpdGU+PEF1dGhvcj5TZWZhaDwvQXV0aG9yPjxZZWFyPjIwMjE8L1llYXI+PFJl
Y051bT4xODk8L1JlY051bT48RGlzcGxheVRleHQ+PHN0eWxlIGZhY2U9InN1cGVyc2NyaXB0Ij5b
NDEsIDQyLCA0MywgNDRdPC9zdHlsZT48L0Rpc3BsYXlUZXh0PjxyZWNvcmQ+PHJlYy1udW1iZXI+
MTg5PC9yZWMtbnVtYmVyPjxmb3JlaWduLWtleXM+PGtleSBhcHA9IkVOIiBkYi1pZD0iZDJyMHpz
cGFmMGV4cHJlMHBwaHZ0NTBud3J2emY1enJ3NTJ4IiB0aW1lc3RhbXA9IjE3NTg3MDA4MTkiPjE4
OTwva2V5PjwvZm9yZWlnbi1rZXlzPjxyZWYtdHlwZSBuYW1lPSJKb3VybmFsIEFydGljbGUiPjE3
PC9yZWYtdHlwZT48Y29udHJpYnV0b3JzPjxhdXRob3JzPjxhdXRob3I+U2VmYWgsIElzcmFlbCBB
YmVicmVzZTwvYXV0aG9yPjxhdXRob3I+T2d1bmxleWUsIE9sYXlpbmthIE88L2F1dGhvcj48YXV0
aG9yPkVzc2FoLCBEYXJpdXMgT2Jlbmc8L2F1dGhvcj48YXV0aG9yPk9wYW5nYSwgU3lsdmlhIEE8
L2F1dGhvcj48YXV0aG9yPkJ1dHQsIE5hZGlhPC9hdXRob3I+PGF1dGhvcj5XYW1haXRoYSwgQW5u
aWU8L2F1dGhvcj48YXV0aG9yPkd1YW50YWksIEFuYXN0YXNpYSBOa2F0aGE8L2F1dGhvcj48YXV0
aG9yPkNoaWtvd2UsIElicmFoaW08L2F1dGhvcj48YXV0aG9yPktodWx1emEsIEZlbGl4PC9hdXRo
b3I+PGF1dGhvcj5LaWJ1dWxlLCBEYW48L2F1dGhvcj48L2F1dGhvcnM+PC9jb250cmlidXRvcnM+
PHRpdGxlcz48dGl0bGU+UmFwaWQgYXNzZXNzbWVudCBvZiB0aGUgcG90ZW50aWFsIHBhdWNpdHkg
YW5kIHByaWNlIGluY3JlYXNlcyBmb3Igc3VnZ2VzdGVkIG1lZGljaW5lcyBhbmQgcHJvdGVjdGlv
biBlcXVpcG1lbnQgZm9yIENPVklELTE5IGFjcm9zcyBkZXZlbG9waW5nIGNvdW50cmllcyB3aXRo
IGEgcGFydGljdWxhciBmb2N1cyBvbiBBZnJpY2EgYW5kIHRoZSBpbXBsaWNhdGlvbnM8L3RpdGxl
PjxzZWNvbmRhcnktdGl0bGU+RnJvbnRpZXJzIGluIHBoYXJtYWNvbG9neTwvc2Vjb25kYXJ5LXRp
dGxlPjwvdGl0bGVzPjxwZXJpb2RpY2FsPjxmdWxsLXRpdGxlPkZyb250aWVycyBpbiBQaGFybWFj
b2xvZ3k8L2Z1bGwtdGl0bGU+PC9wZXJpb2RpY2FsPjxwYWdlcz41ODgxMDY8L3BhZ2VzPjx2b2x1
bWU+MTE8L3ZvbHVtZT48ZGF0ZXM+PHllYXI+MjAyMTwveWVhcj48L2RhdGVzPjxpc2JuPjE2NjMt
OTgxMjwvaXNibj48dXJscz48L3VybHM+PC9yZWNvcmQ+PC9DaXRlPjxDaXRlPjxBdXRob3I+U2hy
ZXN0aGE8L0F1dGhvcj48WWVhcj4yMDIyPC9ZZWFyPjxSZWNOdW0+MTkwPC9SZWNOdW0+PHJlY29y
ZD48cmVjLW51bWJlcj4xOTA8L3JlYy1udW1iZXI+PGZvcmVpZ24ta2V5cz48a2V5IGFwcD0iRU4i
IGRiLWlkPSJkMnIwenNwYWYwZXhwcmUwcHBodnQ1MG53cnZ6ZjV6cnc1MngiIHRpbWVzdGFtcD0i
MTc1ODcwMDg2NiI+MTkwPC9rZXk+PC9mb3JlaWduLWtleXM+PHJlZi10eXBlIG5hbWU9IkpvdXJu
YWwgQXJ0aWNsZSI+MTc8L3JlZi10eXBlPjxjb250cmlidXRvcnM+PGF1dGhvcnM+PGF1dGhvcj5T
aHJlc3RoYSwgQWJoaWdhbiBCYWJ1PC9hdXRob3I+PGF1dGhvcj5BcnlhbCwgTWFuamlsPC9hdXRo
b3I+PGF1dGhvcj5NYWdhciwgSnVudSBSYW5hPC9hdXRob3I+PGF1dGhvcj5TaHJlc3RoYSwgU2Fq
aW5hPC9hdXRob3I+PGF1dGhvcj5Ib3NzYWlueSwgTGFiaWJhPC9hdXRob3I+PGF1dGhvcj5SaW10
aSwgRmFobWlkYSBIb3F1ZTwvYXV0aG9yPjwvYXV0aG9ycz48L2NvbnRyaWJ1dG9ycz48dGl0bGVz
Pjx0aXRsZT5UaGUgc2NlbmFyaW8gb2Ygc2VsZi1tZWRpY2F0aW9uIHByYWN0aWNlcyBkdXJpbmcg
dGhlIGNvdmlkLTE5IHBhbmRlbWljOyBhIHN5c3RlbWF0aWMgcmV2aWV3PC90aXRsZT48c2Vjb25k
YXJ5LXRpdGxlPkFubmFscyBvZiBNZWRpY2luZSBhbmQgU3VyZ2VyeTwvc2Vjb25kYXJ5LXRpdGxl
PjwvdGl0bGVzPjxwZXJpb2RpY2FsPjxmdWxsLXRpdGxlPkFubmFscyBvZiBNZWRpY2luZSBhbmQg
U3VyZ2VyeTwvZnVsbC10aXRsZT48L3BlcmlvZGljYWw+PHBhZ2VzPjEwNDQ4MjwvcGFnZXM+PHZv
bHVtZT44Mjwvdm9sdW1lPjxkYXRlcz48eWVhcj4yMDIyPC95ZWFyPjwvZGF0ZXM+PGlzYm4+MjA0
OS0wODAxPC9pc2JuPjx1cmxzPjwvdXJscz48L3JlY29yZD48L0NpdGU+PENpdGU+PEF1dGhvcj5C
ZWRuYXLEjXVrPC9BdXRob3I+PFllYXI+MjAyMzwvWWVhcj48UmVjTnVtPjE5MTwvUmVjTnVtPjxy
ZWNvcmQ+PHJlYy1udW1iZXI+MTkxPC9yZWMtbnVtYmVyPjxmb3JlaWduLWtleXM+PGtleSBhcHA9
IkVOIiBkYi1pZD0iZDJyMHpzcGFmMGV4cHJlMHBwaHZ0NTBud3J2emY1enJ3NTJ4IiB0aW1lc3Rh
bXA9IjE3NTg3MDA5MTYiPjE5MTwva2V5PjwvZm9yZWlnbi1rZXlzPjxyZWYtdHlwZSBuYW1lPSJK
b3VybmFsIEFydGljbGUiPjE3PC9yZWYtdHlwZT48Y29udHJpYnV0b3JzPjxhdXRob3JzPjxhdXRo
b3I+QmVkbmFyxI11aywgTmF0YcWhYTwvYXV0aG9yPjxhdXRob3I+R29sacSHIEplbGnEhywgQW5h
PC9hdXRob3I+PGF1dGhvcj5TdG9pc2F2bGpldmnEhyDFoGF0YXJhLCBTdmpldGxhbmE8L2F1dGhv
cj48YXV0aG9yPlN0b2pha292acSHLCBOYXRhxaFhPC9hdXRob3I+PGF1dGhvcj5NYXJrb3ZpxIcg
UGVrb3ZpxIcsIFZhbmRhPC9hdXRob3I+PGF1dGhvcj5TdG9qaWxqa292acSHLCBNaWxvxaEgUDwv
YXV0aG9yPjxhdXRob3I+UG9wb3ZpxIcsIE5pbmE8L2F1dGhvcj48YXV0aG9yPsWga3JiacSHLCBS
YW5rbzwvYXV0aG9yPjwvYXV0aG9ycz48L2NvbnRyaWJ1dG9ycz48dGl0bGVzPjx0aXRsZT5BbnRp
YmlvdGljIHV0aWxpemF0aW9uIGR1cmluZyBDT1ZJRC0xOTogYXJlIHdlIG92ZXItcHJlc2NyaWJp
bmc/PC90aXRsZT48c2Vjb25kYXJ5LXRpdGxlPkFudGliaW90aWNzPC9zZWNvbmRhcnktdGl0bGU+
PC90aXRsZXM+PHBlcmlvZGljYWw+PGZ1bGwtdGl0bGU+QW50aWJpb3RpY3M8L2Z1bGwtdGl0bGU+
PC9wZXJpb2RpY2FsPjxwYWdlcz4zMDg8L3BhZ2VzPjx2b2x1bWU+MTI8L3ZvbHVtZT48bnVtYmVy
PjI8L251bWJlcj48ZGF0ZXM+PHllYXI+MjAyMzwveWVhcj48L2RhdGVzPjxpc2JuPjIwNzktNjM4
MjwvaXNibj48dXJscz48L3VybHM+PC9yZWNvcmQ+PC9DaXRlPjxDaXRlPjxBdXRob3I+QWxzaGFp
a2g8L0F1dGhvcj48WWVhcj4yMDIyPC9ZZWFyPjxSZWNOdW0+MTkyPC9SZWNOdW0+PHJlY29yZD48
cmVjLW51bWJlcj4xOTI8L3JlYy1udW1iZXI+PGZvcmVpZ24ta2V5cz48a2V5IGFwcD0iRU4iIGRi
LWlkPSJkMnIwenNwYWYwZXhwcmUwcHBodnQ1MG53cnZ6ZjV6cnc1MngiIHRpbWVzdGFtcD0iMTc1
ODcwMDk3NiI+MTkyPC9rZXk+PC9mb3JlaWduLWtleXM+PHJlZi10eXBlIG5hbWU9IkpvdXJuYWwg
QXJ0aWNsZSI+MTc8L3JlZi10eXBlPjxjb250cmlidXRvcnM+PGF1dGhvcnM+PGF1dGhvcj5BbHNo
YWlraCwgRmFpc2FsIFNhbG1hbjwvYXV0aG9yPjxhdXRob3I+R29kbWFuLCBCcmlhbjwvYXV0aG9y
PjxhdXRob3I+U2luZGksIE91bGEgTmF3YWY8L2F1dGhvcj48YXV0aG9yPlNlYXRvbiwgUiBBbmRy
ZXc8L2F1dGhvcj48YXV0aG9yPkt1cmRpLCBBbWFuajwvYXV0aG9yPjwvYXV0aG9ycz48L2NvbnRy
aWJ1dG9ycz48dGl0bGVzPjx0aXRsZT5QcmV2YWxlbmNlIG9mIGJhY3RlcmlhbCBjb2luZmVjdGlv
biBhbmQgcGF0dGVybnMgb2YgYW50aWJpb3RpY3MgcHJlc2NyaWJpbmcgaW4gcGF0aWVudHMgd2l0
aCBDT1ZJRC0xOTogQSBzeXN0ZW1hdGljIHJldmlldyBhbmQgbWV0YS1hbmFseXNpczwvdGl0bGU+
PHNlY29uZGFyeS10aXRsZT5QbG9TIG9uZTwvc2Vjb25kYXJ5LXRpdGxlPjwvdGl0bGVzPjxwZXJp
b2RpY2FsPjxmdWxsLXRpdGxlPlBsb1Mgb25lPC9mdWxsLXRpdGxlPjwvcGVyaW9kaWNhbD48cGFn
ZXM+ZTAyNzIzNzU8L3BhZ2VzPjx2b2x1bWU+MTc8L3ZvbHVtZT48bnVtYmVyPjg8L251bWJlcj48
ZGF0ZXM+PHllYXI+MjAyMjwveWVhcj48L2RhdGVzPjxpc2JuPjE5MzItNjIwMzwvaXNibj48dXJs
cz48L3VybHM+PC9yZWNvcmQ+PC9DaXRlPjwvRW5kTm90ZT4A
</w:fldData>
        </w:fldChar>
      </w:r>
      <w:r w:rsidR="002F45FB">
        <w:rPr>
          <w:rFonts w:asciiTheme="minorBidi" w:hAnsiTheme="minorBidi"/>
          <w:color w:val="000000"/>
          <w:sz w:val="20"/>
          <w:szCs w:val="20"/>
          <w:lang w:val="en-GB"/>
        </w:rPr>
        <w:instrText xml:space="preserve"> ADDIN EN.CITE.DATA </w:instrText>
      </w:r>
      <w:r w:rsidR="002F45FB">
        <w:rPr>
          <w:rFonts w:asciiTheme="minorBidi" w:hAnsiTheme="minorBidi"/>
          <w:color w:val="000000"/>
          <w:sz w:val="20"/>
          <w:szCs w:val="20"/>
          <w:lang w:val="en-GB"/>
        </w:rPr>
      </w:r>
      <w:r w:rsidR="002F45FB">
        <w:rPr>
          <w:rFonts w:asciiTheme="minorBidi" w:hAnsiTheme="minorBidi"/>
          <w:color w:val="000000"/>
          <w:sz w:val="20"/>
          <w:szCs w:val="20"/>
          <w:lang w:val="en-GB"/>
        </w:rPr>
        <w:fldChar w:fldCharType="end"/>
      </w:r>
      <w:r w:rsidR="00855F29">
        <w:rPr>
          <w:rFonts w:asciiTheme="minorBidi" w:hAnsiTheme="minorBidi"/>
          <w:color w:val="000000"/>
          <w:sz w:val="20"/>
          <w:szCs w:val="20"/>
          <w:lang w:val="en-GB"/>
        </w:rPr>
      </w:r>
      <w:r w:rsidR="00855F29">
        <w:rPr>
          <w:rFonts w:asciiTheme="minorBidi" w:hAnsiTheme="minorBidi"/>
          <w:color w:val="000000"/>
          <w:sz w:val="20"/>
          <w:szCs w:val="20"/>
          <w:lang w:val="en-GB"/>
        </w:rPr>
        <w:fldChar w:fldCharType="separate"/>
      </w:r>
      <w:r w:rsidR="002F45FB" w:rsidRPr="002F45FB">
        <w:rPr>
          <w:rFonts w:asciiTheme="minorBidi" w:hAnsiTheme="minorBidi"/>
          <w:noProof/>
          <w:color w:val="000000"/>
          <w:sz w:val="20"/>
          <w:szCs w:val="20"/>
          <w:vertAlign w:val="superscript"/>
          <w:lang w:val="en-GB"/>
        </w:rPr>
        <w:t>[41, 42, 43, 44]</w:t>
      </w:r>
      <w:r w:rsidR="00855F29">
        <w:rPr>
          <w:rFonts w:asciiTheme="minorBidi" w:hAnsiTheme="minorBidi"/>
          <w:color w:val="000000"/>
          <w:sz w:val="20"/>
          <w:szCs w:val="20"/>
          <w:lang w:val="en-GB"/>
        </w:rPr>
        <w:fldChar w:fldCharType="end"/>
      </w:r>
      <w:r w:rsidR="00E25C23" w:rsidRPr="0091096D">
        <w:rPr>
          <w:rFonts w:asciiTheme="minorBidi" w:hAnsiTheme="minorBidi"/>
          <w:color w:val="000000"/>
          <w:sz w:val="20"/>
          <w:szCs w:val="20"/>
          <w:lang w:val="en-GB"/>
        </w:rPr>
        <w:t xml:space="preserve"> </w:t>
      </w:r>
      <w:r w:rsidR="000A2CE8" w:rsidRPr="0091096D">
        <w:rPr>
          <w:rFonts w:asciiTheme="minorBidi" w:hAnsiTheme="minorBidi"/>
          <w:color w:val="000000"/>
          <w:sz w:val="20"/>
          <w:szCs w:val="20"/>
          <w:lang w:val="en-GB"/>
        </w:rPr>
        <w:t xml:space="preserve"> </w:t>
      </w:r>
      <w:r w:rsidR="00252785">
        <w:rPr>
          <w:rFonts w:asciiTheme="minorBidi" w:hAnsiTheme="minorBidi"/>
          <w:color w:val="000000"/>
          <w:sz w:val="20"/>
          <w:szCs w:val="20"/>
          <w:lang w:val="en-GB"/>
        </w:rPr>
        <w:t xml:space="preserve">. </w:t>
      </w:r>
      <w:r w:rsidR="000A2CE8" w:rsidRPr="0091096D">
        <w:rPr>
          <w:rFonts w:asciiTheme="minorBidi" w:hAnsiTheme="minorBidi"/>
          <w:color w:val="000000"/>
          <w:sz w:val="20"/>
          <w:szCs w:val="20"/>
          <w:lang w:val="en-GB"/>
        </w:rPr>
        <w:t xml:space="preserve">Iraq's situation mirrors broader global patterns in fragile healthcare systems, where unregulated antibiotic access and workforce training gaps pose persistent barriers to </w:t>
      </w:r>
      <w:r w:rsidR="00E25C23" w:rsidRPr="0091096D">
        <w:rPr>
          <w:rFonts w:asciiTheme="minorBidi" w:hAnsiTheme="minorBidi"/>
          <w:color w:val="000000"/>
          <w:sz w:val="20"/>
          <w:szCs w:val="20"/>
          <w:lang w:val="en-GB"/>
        </w:rPr>
        <w:t>AMS activities</w:t>
      </w:r>
      <w:r w:rsidR="000A2CE8" w:rsidRPr="0091096D">
        <w:rPr>
          <w:rFonts w:asciiTheme="minorBidi" w:hAnsiTheme="minorBidi"/>
          <w:color w:val="000000"/>
          <w:sz w:val="20"/>
          <w:szCs w:val="20"/>
          <w:lang w:val="en-GB"/>
        </w:rPr>
        <w:t>.</w:t>
      </w:r>
      <w:r w:rsidR="00263926">
        <w:rPr>
          <w:rFonts w:asciiTheme="minorBidi" w:hAnsiTheme="minorBidi"/>
          <w:color w:val="000000"/>
          <w:sz w:val="20"/>
          <w:szCs w:val="20"/>
          <w:lang w:val="en-GB"/>
        </w:rPr>
        <w:fldChar w:fldCharType="begin">
          <w:fldData xml:space="preserve">PEVuZE5vdGU+PENpdGU+PEF1dGhvcj5Hb2RtYW48L0F1dGhvcj48WWVhcj4yMDIxPC9ZZWFyPjxS
ZWNOdW0+MTY3PC9SZWNOdW0+PERpc3BsYXlUZXh0PjxzdHlsZSBmYWNlPSJzdXBlcnNjcmlwdCI+
WzYsIDEzXTwvc3R5bGU+PC9EaXNwbGF5VGV4dD48cmVjb3JkPjxyZWMtbnVtYmVyPjE2NzwvcmVj
LW51bWJlcj48Zm9yZWlnbi1rZXlzPjxrZXkgYXBwPSJFTiIgZGItaWQ9ImQycjB6c3BhZjBleHBy
ZTBwcGh2dDUwbndydnpmNXpydzUyeCIgdGltZXN0YW1wPSIxNzU4NjM3NTgyIj4xNjc8L2tleT48
L2ZvcmVpZ24ta2V5cz48cmVmLXR5cGUgbmFtZT0iSm91cm5hbCBBcnRpY2xlIj4xNzwvcmVmLXR5
cGU+PGNvbnRyaWJ1dG9ycz48YXV0aG9ycz48YXV0aG9yPkdvZG1hbiwgQnJpYW48L2F1dGhvcj48
YXV0aG9yPkVnd3VlbnUsIEFiaW9kdW48L2F1dGhvcj48YXV0aG9yPkhhcXVlLCBNYWludWw8L2F1
dGhvcj48YXV0aG9yPk1hbGFuZGUsIE9saXZlciBPbWJldmE8L2F1dGhvcj48YXV0aG9yPlNjaGVs
bGFjaywgTmF0YWxpZTwvYXV0aG9yPjxhdXRob3I+S3VtYXIsIFNhbnRvc2g8L2F1dGhvcj48YXV0
aG9yPlNhbGVlbSwgWmlrcmlhPC9hdXRob3I+PGF1dGhvcj5TbmVkZG9uLCBKYWNxdWVsaW5lPC9h
dXRob3I+PGF1dGhvcj5Ib3hoYSwgSXJpczwvYXV0aG9yPjxhdXRob3I+SXNsYW0sIFNhbGVxdWw8
L2F1dGhvcj48L2F1dGhvcnM+PC9jb250cmlidXRvcnM+PHRpdGxlcz48dGl0bGU+U3RyYXRlZ2ll
cyB0byBpbXByb3ZlIGFudGltaWNyb2JpYWwgdXRpbGl6YXRpb24gd2l0aCBhIHNwZWNpYWwgZm9j
dXMgb24gZGV2ZWxvcGluZyBjb3VudHJpZXM8L3RpdGxlPjxzZWNvbmRhcnktdGl0bGU+TGlmZTwv
c2Vjb25kYXJ5LXRpdGxlPjwvdGl0bGVzPjxwZXJpb2RpY2FsPjxmdWxsLXRpdGxlPkxpZmU8L2Z1
bGwtdGl0bGU+PC9wZXJpb2RpY2FsPjxwYWdlcz41Mjg8L3BhZ2VzPjx2b2x1bWU+MTE8L3ZvbHVt
ZT48bnVtYmVyPjY8L251bWJlcj48ZGF0ZXM+PHllYXI+MjAyMTwveWVhcj48L2RhdGVzPjxpc2Ju
PjIwNzUtMTcyOTwvaXNibj48dXJscz48L3VybHM+PC9yZWNvcmQ+PC9DaXRlPjxDaXRlPjxBdXRo
b3I+R29kbWFuPC9BdXRob3I+PFllYXI+MjAyMDwvWWVhcj48UmVjTnVtPjc8L1JlY051bT48cmVj
b3JkPjxyZWMtbnVtYmVyPjc8L3JlYy1udW1iZXI+PGZvcmVpZ24ta2V5cz48a2V5IGFwcD0iRU4i
IGRiLWlkPSJkMnIwenNwYWYwZXhwcmUwcHBodnQ1MG53cnZ6ZjV6cnc1MngiIHRpbWVzdGFtcD0i
MTczODM0MDA2MSI+Nzwva2V5PjwvZm9yZWlnbi1rZXlzPjxyZWYtdHlwZSBuYW1lPSJKb3VybmFs
IEFydGljbGUiPjE3PC9yZWYtdHlwZT48Y29udHJpYnV0b3JzPjxhdXRob3JzPjxhdXRob3I+R29k
bWFuLCBCcmlhbjwvYXV0aG9yPjxhdXRob3I+SGFxdWUsIE1haW51bDwvYXV0aG9yPjxhdXRob3I+
TWNLaW1tLCBKdWR5PC9hdXRob3I+PGF1dGhvcj5BYnUgQmFrYXIsIE11aGFtYWQ8L2F1dGhvcj48
YXV0aG9yPlNuZWRkb24sIEphY3F1ZWxpbmU8L2F1dGhvcj48YXV0aG9yPldhbGUsIEphbm5leTwv
YXV0aG9yPjxhdXRob3I+Q2FtcGJlbGwsIFN0ZXBoZW48L2F1dGhvcj48YXV0aG9yPk1hcnRpbiwg
QW50b255IFA8L2F1dGhvcj48YXV0aG9yPkhveGhhLCBJcmlzPC9hdXRob3I+PGF1dGhvcj5BYmls
b3ZhLCBWYWZhPC9hdXRob3I+PC9hdXRob3JzPjwvY29udHJpYnV0b3JzPjx0aXRsZXM+PHRpdGxl
Pk9uZ29pbmcgc3RyYXRlZ2llcyB0byBpbXByb3ZlIHRoZSBtYW5hZ2VtZW50IG9mIHVwcGVyIHJl
c3BpcmF0b3J5IHRyYWN0IGluZmVjdGlvbnMgYW5kIHJlZHVjZSBpbmFwcHJvcHJpYXRlIGFudGli
aW90aWMgdXNlIHBhcnRpY3VsYXJseSBhbW9uZyBsb3dlciBhbmQgbWlkZGxlLWluY29tZSBjb3Vu
dHJpZXM6IGZpbmRpbmdzIGFuZCBpbXBsaWNhdGlvbnMgZm9yIHRoZSBmdXR1cmU8L3RpdGxlPjxz
ZWNvbmRhcnktdGl0bGU+Q3VycmVudCBtZWRpY2FsIHJlc2VhcmNoIGFuZCBvcGluaW9uPC9zZWNv
bmRhcnktdGl0bGU+PC90aXRsZXM+PHBlcmlvZGljYWw+PGZ1bGwtdGl0bGU+Q3VycmVudCBtZWRp
Y2FsIHJlc2VhcmNoIGFuZCBvcGluaW9uPC9mdWxsLXRpdGxlPjwvcGVyaW9kaWNhbD48cGFnZXM+
MzAxLTMyNzwvcGFnZXM+PHZvbHVtZT4zNjwvdm9sdW1lPjxudW1iZXI+MjwvbnVtYmVyPjxkYXRl
cz48eWVhcj4yMDIwPC95ZWFyPjwvZGF0ZXM+PGlzYm4+MDMwMC03OTk1PC9pc2JuPjx1cmxzPjwv
dXJscz48L3JlY29yZD48L0NpdGU+PC9FbmROb3RlPn==
</w:fldData>
        </w:fldChar>
      </w:r>
      <w:r w:rsidR="00263926">
        <w:rPr>
          <w:rFonts w:asciiTheme="minorBidi" w:hAnsiTheme="minorBidi"/>
          <w:color w:val="000000"/>
          <w:sz w:val="20"/>
          <w:szCs w:val="20"/>
          <w:lang w:val="en-GB"/>
        </w:rPr>
        <w:instrText xml:space="preserve"> ADDIN EN.CITE </w:instrText>
      </w:r>
      <w:r w:rsidR="00263926">
        <w:rPr>
          <w:rFonts w:asciiTheme="minorBidi" w:hAnsiTheme="minorBidi"/>
          <w:color w:val="000000"/>
          <w:sz w:val="20"/>
          <w:szCs w:val="20"/>
          <w:lang w:val="en-GB"/>
        </w:rPr>
        <w:fldChar w:fldCharType="begin">
          <w:fldData xml:space="preserve">PEVuZE5vdGU+PENpdGU+PEF1dGhvcj5Hb2RtYW48L0F1dGhvcj48WWVhcj4yMDIxPC9ZZWFyPjxS
ZWNOdW0+MTY3PC9SZWNOdW0+PERpc3BsYXlUZXh0PjxzdHlsZSBmYWNlPSJzdXBlcnNjcmlwdCI+
WzYsIDEzXTwvc3R5bGU+PC9EaXNwbGF5VGV4dD48cmVjb3JkPjxyZWMtbnVtYmVyPjE2NzwvcmVj
LW51bWJlcj48Zm9yZWlnbi1rZXlzPjxrZXkgYXBwPSJFTiIgZGItaWQ9ImQycjB6c3BhZjBleHBy
ZTBwcGh2dDUwbndydnpmNXpydzUyeCIgdGltZXN0YW1wPSIxNzU4NjM3NTgyIj4xNjc8L2tleT48
L2ZvcmVpZ24ta2V5cz48cmVmLXR5cGUgbmFtZT0iSm91cm5hbCBBcnRpY2xlIj4xNzwvcmVmLXR5
cGU+PGNvbnRyaWJ1dG9ycz48YXV0aG9ycz48YXV0aG9yPkdvZG1hbiwgQnJpYW48L2F1dGhvcj48
YXV0aG9yPkVnd3VlbnUsIEFiaW9kdW48L2F1dGhvcj48YXV0aG9yPkhhcXVlLCBNYWludWw8L2F1
dGhvcj48YXV0aG9yPk1hbGFuZGUsIE9saXZlciBPbWJldmE8L2F1dGhvcj48YXV0aG9yPlNjaGVs
bGFjaywgTmF0YWxpZTwvYXV0aG9yPjxhdXRob3I+S3VtYXIsIFNhbnRvc2g8L2F1dGhvcj48YXV0
aG9yPlNhbGVlbSwgWmlrcmlhPC9hdXRob3I+PGF1dGhvcj5TbmVkZG9uLCBKYWNxdWVsaW5lPC9h
dXRob3I+PGF1dGhvcj5Ib3hoYSwgSXJpczwvYXV0aG9yPjxhdXRob3I+SXNsYW0sIFNhbGVxdWw8
L2F1dGhvcj48L2F1dGhvcnM+PC9jb250cmlidXRvcnM+PHRpdGxlcz48dGl0bGU+U3RyYXRlZ2ll
cyB0byBpbXByb3ZlIGFudGltaWNyb2JpYWwgdXRpbGl6YXRpb24gd2l0aCBhIHNwZWNpYWwgZm9j
dXMgb24gZGV2ZWxvcGluZyBjb3VudHJpZXM8L3RpdGxlPjxzZWNvbmRhcnktdGl0bGU+TGlmZTwv
c2Vjb25kYXJ5LXRpdGxlPjwvdGl0bGVzPjxwZXJpb2RpY2FsPjxmdWxsLXRpdGxlPkxpZmU8L2Z1
bGwtdGl0bGU+PC9wZXJpb2RpY2FsPjxwYWdlcz41Mjg8L3BhZ2VzPjx2b2x1bWU+MTE8L3ZvbHVt
ZT48bnVtYmVyPjY8L251bWJlcj48ZGF0ZXM+PHllYXI+MjAyMTwveWVhcj48L2RhdGVzPjxpc2Ju
PjIwNzUtMTcyOTwvaXNibj48dXJscz48L3VybHM+PC9yZWNvcmQ+PC9DaXRlPjxDaXRlPjxBdXRo
b3I+R29kbWFuPC9BdXRob3I+PFllYXI+MjAyMDwvWWVhcj48UmVjTnVtPjc8L1JlY051bT48cmVj
b3JkPjxyZWMtbnVtYmVyPjc8L3JlYy1udW1iZXI+PGZvcmVpZ24ta2V5cz48a2V5IGFwcD0iRU4i
IGRiLWlkPSJkMnIwenNwYWYwZXhwcmUwcHBodnQ1MG53cnZ6ZjV6cnc1MngiIHRpbWVzdGFtcD0i
MTczODM0MDA2MSI+Nzwva2V5PjwvZm9yZWlnbi1rZXlzPjxyZWYtdHlwZSBuYW1lPSJKb3VybmFs
IEFydGljbGUiPjE3PC9yZWYtdHlwZT48Y29udHJpYnV0b3JzPjxhdXRob3JzPjxhdXRob3I+R29k
bWFuLCBCcmlhbjwvYXV0aG9yPjxhdXRob3I+SGFxdWUsIE1haW51bDwvYXV0aG9yPjxhdXRob3I+
TWNLaW1tLCBKdWR5PC9hdXRob3I+PGF1dGhvcj5BYnUgQmFrYXIsIE11aGFtYWQ8L2F1dGhvcj48
YXV0aG9yPlNuZWRkb24sIEphY3F1ZWxpbmU8L2F1dGhvcj48YXV0aG9yPldhbGUsIEphbm5leTwv
YXV0aG9yPjxhdXRob3I+Q2FtcGJlbGwsIFN0ZXBoZW48L2F1dGhvcj48YXV0aG9yPk1hcnRpbiwg
QW50b255IFA8L2F1dGhvcj48YXV0aG9yPkhveGhhLCBJcmlzPC9hdXRob3I+PGF1dGhvcj5BYmls
b3ZhLCBWYWZhPC9hdXRob3I+PC9hdXRob3JzPjwvY29udHJpYnV0b3JzPjx0aXRsZXM+PHRpdGxl
Pk9uZ29pbmcgc3RyYXRlZ2llcyB0byBpbXByb3ZlIHRoZSBtYW5hZ2VtZW50IG9mIHVwcGVyIHJl
c3BpcmF0b3J5IHRyYWN0IGluZmVjdGlvbnMgYW5kIHJlZHVjZSBpbmFwcHJvcHJpYXRlIGFudGli
aW90aWMgdXNlIHBhcnRpY3VsYXJseSBhbW9uZyBsb3dlciBhbmQgbWlkZGxlLWluY29tZSBjb3Vu
dHJpZXM6IGZpbmRpbmdzIGFuZCBpbXBsaWNhdGlvbnMgZm9yIHRoZSBmdXR1cmU8L3RpdGxlPjxz
ZWNvbmRhcnktdGl0bGU+Q3VycmVudCBtZWRpY2FsIHJlc2VhcmNoIGFuZCBvcGluaW9uPC9zZWNv
bmRhcnktdGl0bGU+PC90aXRsZXM+PHBlcmlvZGljYWw+PGZ1bGwtdGl0bGU+Q3VycmVudCBtZWRp
Y2FsIHJlc2VhcmNoIGFuZCBvcGluaW9uPC9mdWxsLXRpdGxlPjwvcGVyaW9kaWNhbD48cGFnZXM+
MzAxLTMyNzwvcGFnZXM+PHZvbHVtZT4zNjwvdm9sdW1lPjxudW1iZXI+MjwvbnVtYmVyPjxkYXRl
cz48eWVhcj4yMDIwPC95ZWFyPjwvZGF0ZXM+PGlzYm4+MDMwMC03OTk1PC9pc2JuPjx1cmxzPjwv
dXJscz48L3JlY29yZD48L0NpdGU+PC9FbmROb3RlPn==
</w:fldData>
        </w:fldChar>
      </w:r>
      <w:r w:rsidR="00263926">
        <w:rPr>
          <w:rFonts w:asciiTheme="minorBidi" w:hAnsiTheme="minorBidi"/>
          <w:color w:val="000000"/>
          <w:sz w:val="20"/>
          <w:szCs w:val="20"/>
          <w:lang w:val="en-GB"/>
        </w:rPr>
        <w:instrText xml:space="preserve"> ADDIN EN.CITE.DATA </w:instrText>
      </w:r>
      <w:r w:rsidR="00263926">
        <w:rPr>
          <w:rFonts w:asciiTheme="minorBidi" w:hAnsiTheme="minorBidi"/>
          <w:color w:val="000000"/>
          <w:sz w:val="20"/>
          <w:szCs w:val="20"/>
          <w:lang w:val="en-GB"/>
        </w:rPr>
      </w:r>
      <w:r w:rsidR="00263926">
        <w:rPr>
          <w:rFonts w:asciiTheme="minorBidi" w:hAnsiTheme="minorBidi"/>
          <w:color w:val="000000"/>
          <w:sz w:val="20"/>
          <w:szCs w:val="20"/>
          <w:lang w:val="en-GB"/>
        </w:rPr>
        <w:fldChar w:fldCharType="end"/>
      </w:r>
      <w:r w:rsidR="00263926">
        <w:rPr>
          <w:rFonts w:asciiTheme="minorBidi" w:hAnsiTheme="minorBidi"/>
          <w:color w:val="000000"/>
          <w:sz w:val="20"/>
          <w:szCs w:val="20"/>
          <w:lang w:val="en-GB"/>
        </w:rPr>
      </w:r>
      <w:r w:rsidR="00263926">
        <w:rPr>
          <w:rFonts w:asciiTheme="minorBidi" w:hAnsiTheme="minorBidi"/>
          <w:color w:val="000000"/>
          <w:sz w:val="20"/>
          <w:szCs w:val="20"/>
          <w:lang w:val="en-GB"/>
        </w:rPr>
        <w:fldChar w:fldCharType="separate"/>
      </w:r>
      <w:r w:rsidR="00263926" w:rsidRPr="00263926">
        <w:rPr>
          <w:rFonts w:asciiTheme="minorBidi" w:hAnsiTheme="minorBidi"/>
          <w:noProof/>
          <w:color w:val="000000"/>
          <w:sz w:val="20"/>
          <w:szCs w:val="20"/>
          <w:vertAlign w:val="superscript"/>
          <w:lang w:val="en-GB"/>
        </w:rPr>
        <w:t>[6, 13]</w:t>
      </w:r>
      <w:r w:rsidR="00263926">
        <w:rPr>
          <w:rFonts w:asciiTheme="minorBidi" w:hAnsiTheme="minorBidi"/>
          <w:color w:val="000000"/>
          <w:sz w:val="20"/>
          <w:szCs w:val="20"/>
          <w:lang w:val="en-GB"/>
        </w:rPr>
        <w:fldChar w:fldCharType="end"/>
      </w:r>
      <w:r w:rsidR="00E25C23" w:rsidRPr="0091096D">
        <w:rPr>
          <w:rFonts w:asciiTheme="minorBidi" w:hAnsiTheme="minorBidi"/>
          <w:color w:val="000000"/>
          <w:sz w:val="20"/>
          <w:szCs w:val="20"/>
          <w:lang w:val="en-GB"/>
        </w:rPr>
        <w:t xml:space="preserve"> </w:t>
      </w:r>
      <w:r w:rsidR="000A2CE8" w:rsidRPr="0091096D">
        <w:rPr>
          <w:rFonts w:asciiTheme="minorBidi" w:hAnsiTheme="minorBidi"/>
          <w:color w:val="000000"/>
          <w:sz w:val="20"/>
          <w:szCs w:val="20"/>
          <w:lang w:val="en-GB"/>
        </w:rPr>
        <w:t xml:space="preserve">Nurse-led clinics, in particular, are often excluded from national training frameworks, leading to variability in prescribing behaviour and limited awareness of </w:t>
      </w:r>
      <w:r w:rsidR="00E0123E" w:rsidRPr="0091096D">
        <w:rPr>
          <w:rFonts w:asciiTheme="minorBidi" w:hAnsiTheme="minorBidi"/>
          <w:color w:val="000000"/>
          <w:sz w:val="20"/>
          <w:szCs w:val="20"/>
          <w:lang w:val="en-GB"/>
        </w:rPr>
        <w:t>AMR</w:t>
      </w:r>
      <w:r w:rsidR="000A2CE8" w:rsidRPr="0091096D">
        <w:rPr>
          <w:rFonts w:asciiTheme="minorBidi" w:hAnsiTheme="minorBidi"/>
          <w:color w:val="000000"/>
          <w:sz w:val="20"/>
          <w:szCs w:val="20"/>
          <w:lang w:val="en-GB"/>
        </w:rPr>
        <w:t xml:space="preserve"> threats.</w:t>
      </w:r>
      <w:r w:rsidR="00263926">
        <w:rPr>
          <w:rFonts w:asciiTheme="minorBidi" w:hAnsiTheme="minorBidi"/>
          <w:color w:val="000000"/>
          <w:sz w:val="20"/>
          <w:szCs w:val="20"/>
          <w:lang w:val="en-GB"/>
        </w:rPr>
        <w:fldChar w:fldCharType="begin">
          <w:fldData xml:space="preserve">PEVuZE5vdGU+PENpdGU+PEF1dGhvcj5Hb2RtYW48L0F1dGhvcj48WWVhcj4yMDIwPC9ZZWFyPjxS
ZWNOdW0+NzwvUmVjTnVtPjxEaXNwbGF5VGV4dD48c3R5bGUgZmFjZT0ic3VwZXJzY3JpcHQiPlsx
MywgNDVdPC9zdHlsZT48L0Rpc3BsYXlUZXh0PjxyZWNvcmQ+PHJlYy1udW1iZXI+NzwvcmVjLW51
bWJlcj48Zm9yZWlnbi1rZXlzPjxrZXkgYXBwPSJFTiIgZGItaWQ9ImQycjB6c3BhZjBleHByZTBw
cGh2dDUwbndydnpmNXpydzUyeCIgdGltZXN0YW1wPSIxNzM4MzQwMDYxIj43PC9rZXk+PC9mb3Jl
aWduLWtleXM+PHJlZi10eXBlIG5hbWU9IkpvdXJuYWwgQXJ0aWNsZSI+MTc8L3JlZi10eXBlPjxj
b250cmlidXRvcnM+PGF1dGhvcnM+PGF1dGhvcj5Hb2RtYW4sIEJyaWFuPC9hdXRob3I+PGF1dGhv
cj5IYXF1ZSwgTWFpbnVsPC9hdXRob3I+PGF1dGhvcj5NY0tpbW0sIEp1ZHk8L2F1dGhvcj48YXV0
aG9yPkFidSBCYWthciwgTXVoYW1hZDwvYXV0aG9yPjxhdXRob3I+U25lZGRvbiwgSmFjcXVlbGlu
ZTwvYXV0aG9yPjxhdXRob3I+V2FsZSwgSmFubmV5PC9hdXRob3I+PGF1dGhvcj5DYW1wYmVsbCwg
U3RlcGhlbjwvYXV0aG9yPjxhdXRob3I+TWFydGluLCBBbnRvbnkgUDwvYXV0aG9yPjxhdXRob3I+
SG94aGEsIElyaXM8L2F1dGhvcj48YXV0aG9yPkFiaWxvdmEsIFZhZmE8L2F1dGhvcj48L2F1dGhv
cnM+PC9jb250cmlidXRvcnM+PHRpdGxlcz48dGl0bGU+T25nb2luZyBzdHJhdGVnaWVzIHRvIGlt
cHJvdmUgdGhlIG1hbmFnZW1lbnQgb2YgdXBwZXIgcmVzcGlyYXRvcnkgdHJhY3QgaW5mZWN0aW9u
cyBhbmQgcmVkdWNlIGluYXBwcm9wcmlhdGUgYW50aWJpb3RpYyB1c2UgcGFydGljdWxhcmx5IGFt
b25nIGxvd2VyIGFuZCBtaWRkbGUtaW5jb21lIGNvdW50cmllczogZmluZGluZ3MgYW5kIGltcGxp
Y2F0aW9ucyBmb3IgdGhlIGZ1dHVyZTwvdGl0bGU+PHNlY29uZGFyeS10aXRsZT5DdXJyZW50IG1l
ZGljYWwgcmVzZWFyY2ggYW5kIG9waW5pb248L3NlY29uZGFyeS10aXRsZT48L3RpdGxlcz48cGVy
aW9kaWNhbD48ZnVsbC10aXRsZT5DdXJyZW50IG1lZGljYWwgcmVzZWFyY2ggYW5kIG9waW5pb248
L2Z1bGwtdGl0bGU+PC9wZXJpb2RpY2FsPjxwYWdlcz4zMDEtMzI3PC9wYWdlcz48dm9sdW1lPjM2
PC92b2x1bWU+PG51bWJlcj4yPC9udW1iZXI+PGRhdGVzPjx5ZWFyPjIwMjA8L3llYXI+PC9kYXRl
cz48aXNibj4wMzAwLTc5OTU8L2lzYm4+PHVybHM+PC91cmxzPjwvcmVjb3JkPjwvQ2l0ZT48Q2l0
ZT48QXV0aG9yPlJha2hzaGFuaTwvQXV0aG9yPjxZZWFyPjIwMjI8L1llYXI+PFJlY051bT4xOTM8
L1JlY051bT48cmVjb3JkPjxyZWMtbnVtYmVyPjE5MzwvcmVjLW51bWJlcj48Zm9yZWlnbi1rZXlz
PjxrZXkgYXBwPSJFTiIgZGItaWQ9ImQycjB6c3BhZjBleHByZTBwcGh2dDUwbndydnpmNXpydzUy
eCIgdGltZXN0YW1wPSIxNzU4NzAxMTY3Ij4xOTM8L2tleT48L2ZvcmVpZ24ta2V5cz48cmVmLXR5
cGUgbmFtZT0iSm91cm5hbCBBcnRpY2xlIj4xNzwvcmVmLXR5cGU+PGNvbnRyaWJ1dG9ycz48YXV0
aG9ycz48YXV0aG9yPlJha2hzaGFuaSwgTm9vciBTYWJhaDwvYXV0aG9yPjxhdXRob3I+S2FsamVl
LCBMaW5kYSBNYXJpZTwvYXV0aG9yPjxhdXRob3I+S2hhbiwgTW9oYW1tYWQgSW1yYW48L2F1dGhv
cj48YXV0aG9yPlByZW50aXNzLCBUeWxlcjwvYXV0aG9yPjxhdXRob3I+VHVyYWIsIEFsaTwvYXV0
aG9yPjxhdXRob3I+TXVzdGFmYSwgQWxpPC9hdXRob3I+PGF1dGhvcj5LaGFsaWQsIE1lbW9vbmE8
L2F1dGhvcj48YXV0aG9yPlplcnZvcywgTWFyY3VzPC9hdXRob3I+PC9hdXRob3JzPjwvY29udHJp
YnV0b3JzPjx0aXRsZXM+PHRpdGxlPkEgZm9ybWF0aXZlIGFzc2Vzc21lbnQgb2YgYW50aWJpb3Rp
YyBkaXNwZW5zaW5nL3ByZXNjcmliaW5nIHByYWN0aWNlcyBhbmQga25vd2xlZGdlIGFuZCBwZXJj
ZXB0aW9ucyBvZiBhbnRpbWljcm9iaWFsIHJlc2lzdGFuY2UgKEFNUikgYW1vbmcgaGVhbHRoY2Fy
ZSB3b3JrZXJzIGluIExhaG9yZSBQYWtpc3RhbjwvdGl0bGU+PHNlY29uZGFyeS10aXRsZT5BbnRp
YmlvdGljczwvc2Vjb25kYXJ5LXRpdGxlPjwvdGl0bGVzPjxwZXJpb2RpY2FsPjxmdWxsLXRpdGxl
PkFudGliaW90aWNzPC9mdWxsLXRpdGxlPjwvcGVyaW9kaWNhbD48cGFnZXM+MTQxODwvcGFnZXM+
PHZvbHVtZT4xMTwvdm9sdW1lPjxudW1iZXI+MTA8L251bWJlcj48ZGF0ZXM+PHllYXI+MjAyMjwv
eWVhcj48L2RhdGVzPjxpc2JuPjIwNzktNjM4MjwvaXNibj48dXJscz48L3VybHM+PC9yZWNvcmQ+
PC9DaXRlPjwvRW5kTm90ZT4A
</w:fldData>
        </w:fldChar>
      </w:r>
      <w:r w:rsidR="009E1671">
        <w:rPr>
          <w:rFonts w:asciiTheme="minorBidi" w:hAnsiTheme="minorBidi"/>
          <w:color w:val="000000"/>
          <w:sz w:val="20"/>
          <w:szCs w:val="20"/>
          <w:lang w:val="en-GB"/>
        </w:rPr>
        <w:instrText xml:space="preserve"> ADDIN EN.CITE </w:instrText>
      </w:r>
      <w:r w:rsidR="009E1671">
        <w:rPr>
          <w:rFonts w:asciiTheme="minorBidi" w:hAnsiTheme="minorBidi"/>
          <w:color w:val="000000"/>
          <w:sz w:val="20"/>
          <w:szCs w:val="20"/>
          <w:lang w:val="en-GB"/>
        </w:rPr>
        <w:fldChar w:fldCharType="begin">
          <w:fldData xml:space="preserve">PEVuZE5vdGU+PENpdGU+PEF1dGhvcj5Hb2RtYW48L0F1dGhvcj48WWVhcj4yMDIwPC9ZZWFyPjxS
ZWNOdW0+NzwvUmVjTnVtPjxEaXNwbGF5VGV4dD48c3R5bGUgZmFjZT0ic3VwZXJzY3JpcHQiPlsx
MywgNDVdPC9zdHlsZT48L0Rpc3BsYXlUZXh0PjxyZWNvcmQ+PHJlYy1udW1iZXI+NzwvcmVjLW51
bWJlcj48Zm9yZWlnbi1rZXlzPjxrZXkgYXBwPSJFTiIgZGItaWQ9ImQycjB6c3BhZjBleHByZTBw
cGh2dDUwbndydnpmNXpydzUyeCIgdGltZXN0YW1wPSIxNzM4MzQwMDYxIj43PC9rZXk+PC9mb3Jl
aWduLWtleXM+PHJlZi10eXBlIG5hbWU9IkpvdXJuYWwgQXJ0aWNsZSI+MTc8L3JlZi10eXBlPjxj
b250cmlidXRvcnM+PGF1dGhvcnM+PGF1dGhvcj5Hb2RtYW4sIEJyaWFuPC9hdXRob3I+PGF1dGhv
cj5IYXF1ZSwgTWFpbnVsPC9hdXRob3I+PGF1dGhvcj5NY0tpbW0sIEp1ZHk8L2F1dGhvcj48YXV0
aG9yPkFidSBCYWthciwgTXVoYW1hZDwvYXV0aG9yPjxhdXRob3I+U25lZGRvbiwgSmFjcXVlbGlu
ZTwvYXV0aG9yPjxhdXRob3I+V2FsZSwgSmFubmV5PC9hdXRob3I+PGF1dGhvcj5DYW1wYmVsbCwg
U3RlcGhlbjwvYXV0aG9yPjxhdXRob3I+TWFydGluLCBBbnRvbnkgUDwvYXV0aG9yPjxhdXRob3I+
SG94aGEsIElyaXM8L2F1dGhvcj48YXV0aG9yPkFiaWxvdmEsIFZhZmE8L2F1dGhvcj48L2F1dGhv
cnM+PC9jb250cmlidXRvcnM+PHRpdGxlcz48dGl0bGU+T25nb2luZyBzdHJhdGVnaWVzIHRvIGlt
cHJvdmUgdGhlIG1hbmFnZW1lbnQgb2YgdXBwZXIgcmVzcGlyYXRvcnkgdHJhY3QgaW5mZWN0aW9u
cyBhbmQgcmVkdWNlIGluYXBwcm9wcmlhdGUgYW50aWJpb3RpYyB1c2UgcGFydGljdWxhcmx5IGFt
b25nIGxvd2VyIGFuZCBtaWRkbGUtaW5jb21lIGNvdW50cmllczogZmluZGluZ3MgYW5kIGltcGxp
Y2F0aW9ucyBmb3IgdGhlIGZ1dHVyZTwvdGl0bGU+PHNlY29uZGFyeS10aXRsZT5DdXJyZW50IG1l
ZGljYWwgcmVzZWFyY2ggYW5kIG9waW5pb248L3NlY29uZGFyeS10aXRsZT48L3RpdGxlcz48cGVy
aW9kaWNhbD48ZnVsbC10aXRsZT5DdXJyZW50IG1lZGljYWwgcmVzZWFyY2ggYW5kIG9waW5pb248
L2Z1bGwtdGl0bGU+PC9wZXJpb2RpY2FsPjxwYWdlcz4zMDEtMzI3PC9wYWdlcz48dm9sdW1lPjM2
PC92b2x1bWU+PG51bWJlcj4yPC9udW1iZXI+PGRhdGVzPjx5ZWFyPjIwMjA8L3llYXI+PC9kYXRl
cz48aXNibj4wMzAwLTc5OTU8L2lzYm4+PHVybHM+PC91cmxzPjwvcmVjb3JkPjwvQ2l0ZT48Q2l0
ZT48QXV0aG9yPlJha2hzaGFuaTwvQXV0aG9yPjxZZWFyPjIwMjI8L1llYXI+PFJlY051bT4xOTM8
L1JlY051bT48cmVjb3JkPjxyZWMtbnVtYmVyPjE5MzwvcmVjLW51bWJlcj48Zm9yZWlnbi1rZXlz
PjxrZXkgYXBwPSJFTiIgZGItaWQ9ImQycjB6c3BhZjBleHByZTBwcGh2dDUwbndydnpmNXpydzUy
eCIgdGltZXN0YW1wPSIxNzU4NzAxMTY3Ij4xOTM8L2tleT48L2ZvcmVpZ24ta2V5cz48cmVmLXR5
cGUgbmFtZT0iSm91cm5hbCBBcnRpY2xlIj4xNzwvcmVmLXR5cGU+PGNvbnRyaWJ1dG9ycz48YXV0
aG9ycz48YXV0aG9yPlJha2hzaGFuaSwgTm9vciBTYWJhaDwvYXV0aG9yPjxhdXRob3I+S2FsamVl
LCBMaW5kYSBNYXJpZTwvYXV0aG9yPjxhdXRob3I+S2hhbiwgTW9oYW1tYWQgSW1yYW48L2F1dGhv
cj48YXV0aG9yPlByZW50aXNzLCBUeWxlcjwvYXV0aG9yPjxhdXRob3I+VHVyYWIsIEFsaTwvYXV0
aG9yPjxhdXRob3I+TXVzdGFmYSwgQWxpPC9hdXRob3I+PGF1dGhvcj5LaGFsaWQsIE1lbW9vbmE8
L2F1dGhvcj48YXV0aG9yPlplcnZvcywgTWFyY3VzPC9hdXRob3I+PC9hdXRob3JzPjwvY29udHJp
YnV0b3JzPjx0aXRsZXM+PHRpdGxlPkEgZm9ybWF0aXZlIGFzc2Vzc21lbnQgb2YgYW50aWJpb3Rp
YyBkaXNwZW5zaW5nL3ByZXNjcmliaW5nIHByYWN0aWNlcyBhbmQga25vd2xlZGdlIGFuZCBwZXJj
ZXB0aW9ucyBvZiBhbnRpbWljcm9iaWFsIHJlc2lzdGFuY2UgKEFNUikgYW1vbmcgaGVhbHRoY2Fy
ZSB3b3JrZXJzIGluIExhaG9yZSBQYWtpc3RhbjwvdGl0bGU+PHNlY29uZGFyeS10aXRsZT5BbnRp
YmlvdGljczwvc2Vjb25kYXJ5LXRpdGxlPjwvdGl0bGVzPjxwZXJpb2RpY2FsPjxmdWxsLXRpdGxl
PkFudGliaW90aWNzPC9mdWxsLXRpdGxlPjwvcGVyaW9kaWNhbD48cGFnZXM+MTQxODwvcGFnZXM+
PHZvbHVtZT4xMTwvdm9sdW1lPjxudW1iZXI+MTA8L251bWJlcj48ZGF0ZXM+PHllYXI+MjAyMjwv
eWVhcj48L2RhdGVzPjxpc2JuPjIwNzktNjM4MjwvaXNibj48dXJscz48L3VybHM+PC9yZWNvcmQ+
PC9DaXRlPjwvRW5kTm90ZT4A
</w:fldData>
        </w:fldChar>
      </w:r>
      <w:r w:rsidR="009E1671">
        <w:rPr>
          <w:rFonts w:asciiTheme="minorBidi" w:hAnsiTheme="minorBidi"/>
          <w:color w:val="000000"/>
          <w:sz w:val="20"/>
          <w:szCs w:val="20"/>
          <w:lang w:val="en-GB"/>
        </w:rPr>
        <w:instrText xml:space="preserve"> ADDIN EN.CITE.DATA </w:instrText>
      </w:r>
      <w:r w:rsidR="009E1671">
        <w:rPr>
          <w:rFonts w:asciiTheme="minorBidi" w:hAnsiTheme="minorBidi"/>
          <w:color w:val="000000"/>
          <w:sz w:val="20"/>
          <w:szCs w:val="20"/>
          <w:lang w:val="en-GB"/>
        </w:rPr>
      </w:r>
      <w:r w:rsidR="009E1671">
        <w:rPr>
          <w:rFonts w:asciiTheme="minorBidi" w:hAnsiTheme="minorBidi"/>
          <w:color w:val="000000"/>
          <w:sz w:val="20"/>
          <w:szCs w:val="20"/>
          <w:lang w:val="en-GB"/>
        </w:rPr>
        <w:fldChar w:fldCharType="end"/>
      </w:r>
      <w:r w:rsidR="00263926">
        <w:rPr>
          <w:rFonts w:asciiTheme="minorBidi" w:hAnsiTheme="minorBidi"/>
          <w:color w:val="000000"/>
          <w:sz w:val="20"/>
          <w:szCs w:val="20"/>
          <w:lang w:val="en-GB"/>
        </w:rPr>
      </w:r>
      <w:r w:rsidR="00263926">
        <w:rPr>
          <w:rFonts w:asciiTheme="minorBidi" w:hAnsiTheme="minorBidi"/>
          <w:color w:val="000000"/>
          <w:sz w:val="20"/>
          <w:szCs w:val="20"/>
          <w:lang w:val="en-GB"/>
        </w:rPr>
        <w:fldChar w:fldCharType="separate"/>
      </w:r>
      <w:r w:rsidR="009E1671" w:rsidRPr="009E1671">
        <w:rPr>
          <w:rFonts w:asciiTheme="minorBidi" w:hAnsiTheme="minorBidi"/>
          <w:noProof/>
          <w:color w:val="000000"/>
          <w:sz w:val="20"/>
          <w:szCs w:val="20"/>
          <w:vertAlign w:val="superscript"/>
          <w:lang w:val="en-GB"/>
        </w:rPr>
        <w:t>[13, 45]</w:t>
      </w:r>
      <w:r w:rsidR="00263926">
        <w:rPr>
          <w:rFonts w:asciiTheme="minorBidi" w:hAnsiTheme="minorBidi"/>
          <w:color w:val="000000"/>
          <w:sz w:val="20"/>
          <w:szCs w:val="20"/>
          <w:lang w:val="en-GB"/>
        </w:rPr>
        <w:fldChar w:fldCharType="end"/>
      </w:r>
      <w:r w:rsidR="00E25C23" w:rsidRPr="0091096D">
        <w:rPr>
          <w:rFonts w:asciiTheme="minorBidi" w:hAnsiTheme="minorBidi"/>
          <w:color w:val="000000"/>
          <w:sz w:val="20"/>
          <w:szCs w:val="20"/>
          <w:lang w:val="en-GB"/>
        </w:rPr>
        <w:t xml:space="preserve">  </w:t>
      </w:r>
    </w:p>
    <w:p w14:paraId="543055B8" w14:textId="77777777" w:rsidR="00875FD9" w:rsidRPr="0091096D" w:rsidRDefault="00875FD9" w:rsidP="00B23CC6">
      <w:pPr>
        <w:pStyle w:val="NoSpacing"/>
        <w:spacing w:line="360" w:lineRule="auto"/>
        <w:jc w:val="both"/>
        <w:rPr>
          <w:rFonts w:asciiTheme="minorBidi" w:hAnsiTheme="minorBidi"/>
          <w:color w:val="000000"/>
          <w:sz w:val="20"/>
          <w:szCs w:val="20"/>
          <w:lang w:val="en-GB"/>
        </w:rPr>
      </w:pPr>
    </w:p>
    <w:p w14:paraId="7681AFC8" w14:textId="4EA83D65" w:rsidR="00DF5712" w:rsidRPr="0091096D" w:rsidRDefault="007A5588" w:rsidP="00B23CC6">
      <w:pPr>
        <w:pStyle w:val="NoSpacing"/>
        <w:spacing w:line="360" w:lineRule="auto"/>
        <w:jc w:val="both"/>
        <w:rPr>
          <w:rFonts w:asciiTheme="minorBidi" w:hAnsiTheme="minorBidi"/>
          <w:color w:val="000000"/>
          <w:sz w:val="20"/>
          <w:szCs w:val="20"/>
          <w:lang w:val="en-GB"/>
        </w:rPr>
      </w:pPr>
      <w:r w:rsidRPr="0091096D">
        <w:rPr>
          <w:rFonts w:asciiTheme="minorBidi" w:hAnsiTheme="minorBidi"/>
          <w:color w:val="000000"/>
          <w:sz w:val="20"/>
          <w:szCs w:val="20"/>
          <w:lang w:val="en-GB"/>
        </w:rPr>
        <w:t>Importantly, despite their critical role in healthcare delivery, the extent and appropriateness of antibiotic dispensing practice</w:t>
      </w:r>
      <w:r w:rsidR="0050185C" w:rsidRPr="0091096D">
        <w:rPr>
          <w:rFonts w:asciiTheme="minorBidi" w:hAnsiTheme="minorBidi"/>
          <w:color w:val="000000"/>
          <w:sz w:val="20"/>
          <w:szCs w:val="20"/>
          <w:lang w:val="en-GB"/>
        </w:rPr>
        <w:t>s</w:t>
      </w:r>
      <w:r w:rsidRPr="0091096D">
        <w:rPr>
          <w:rFonts w:asciiTheme="minorBidi" w:hAnsiTheme="minorBidi"/>
          <w:color w:val="000000"/>
          <w:sz w:val="20"/>
          <w:szCs w:val="20"/>
          <w:lang w:val="en-GB"/>
        </w:rPr>
        <w:t xml:space="preserve"> in nurse-led clinics </w:t>
      </w:r>
      <w:r w:rsidR="004F4145" w:rsidRPr="0091096D">
        <w:rPr>
          <w:rFonts w:asciiTheme="minorBidi" w:hAnsiTheme="minorBidi"/>
          <w:color w:val="000000"/>
          <w:sz w:val="20"/>
          <w:szCs w:val="20"/>
          <w:lang w:val="en-GB"/>
        </w:rPr>
        <w:t xml:space="preserve">currently </w:t>
      </w:r>
      <w:r w:rsidRPr="0091096D">
        <w:rPr>
          <w:rFonts w:asciiTheme="minorBidi" w:hAnsiTheme="minorBidi"/>
          <w:color w:val="000000"/>
          <w:sz w:val="20"/>
          <w:szCs w:val="20"/>
          <w:lang w:val="en-GB"/>
        </w:rPr>
        <w:t>remain</w:t>
      </w:r>
      <w:r w:rsidR="00D018C6" w:rsidRPr="0091096D">
        <w:rPr>
          <w:rFonts w:asciiTheme="minorBidi" w:hAnsiTheme="minorBidi"/>
          <w:color w:val="000000"/>
          <w:sz w:val="20"/>
          <w:szCs w:val="20"/>
          <w:lang w:val="en-GB"/>
        </w:rPr>
        <w:t>s</w:t>
      </w:r>
      <w:r w:rsidRPr="0091096D">
        <w:rPr>
          <w:rFonts w:asciiTheme="minorBidi" w:hAnsiTheme="minorBidi"/>
          <w:color w:val="000000"/>
          <w:sz w:val="20"/>
          <w:szCs w:val="20"/>
          <w:lang w:val="en-GB"/>
        </w:rPr>
        <w:t xml:space="preserve"> largely unexplored</w:t>
      </w:r>
      <w:r w:rsidR="00D018C6" w:rsidRPr="0091096D">
        <w:rPr>
          <w:rFonts w:asciiTheme="minorBidi" w:hAnsiTheme="minorBidi"/>
          <w:color w:val="000000"/>
          <w:sz w:val="20"/>
          <w:szCs w:val="20"/>
          <w:lang w:val="en-GB"/>
        </w:rPr>
        <w:t xml:space="preserve"> in Iraq</w:t>
      </w:r>
      <w:r w:rsidRPr="0091096D">
        <w:rPr>
          <w:rFonts w:asciiTheme="minorBidi" w:hAnsiTheme="minorBidi"/>
          <w:color w:val="000000"/>
          <w:sz w:val="20"/>
          <w:szCs w:val="20"/>
          <w:lang w:val="en-GB"/>
        </w:rPr>
        <w:t xml:space="preserve">. </w:t>
      </w:r>
      <w:r w:rsidR="004F4145" w:rsidRPr="0091096D">
        <w:rPr>
          <w:rFonts w:asciiTheme="minorBidi" w:hAnsiTheme="minorBidi"/>
          <w:color w:val="000000"/>
          <w:sz w:val="20"/>
          <w:szCs w:val="20"/>
          <w:lang w:val="en-GB"/>
        </w:rPr>
        <w:t>As a result, t</w:t>
      </w:r>
      <w:r w:rsidRPr="0091096D">
        <w:rPr>
          <w:rFonts w:asciiTheme="minorBidi" w:hAnsiTheme="minorBidi"/>
          <w:color w:val="000000"/>
          <w:sz w:val="20"/>
          <w:szCs w:val="20"/>
          <w:lang w:val="en-GB"/>
        </w:rPr>
        <w:t xml:space="preserve">here is a notable paucity of data </w:t>
      </w:r>
      <w:r w:rsidR="00D018C6" w:rsidRPr="0091096D">
        <w:rPr>
          <w:rFonts w:asciiTheme="minorBidi" w:hAnsiTheme="minorBidi"/>
          <w:color w:val="000000"/>
          <w:sz w:val="20"/>
          <w:szCs w:val="20"/>
          <w:lang w:val="en-GB"/>
        </w:rPr>
        <w:t>regarding</w:t>
      </w:r>
      <w:r w:rsidRPr="0091096D">
        <w:rPr>
          <w:rFonts w:asciiTheme="minorBidi" w:hAnsiTheme="minorBidi"/>
          <w:color w:val="000000"/>
          <w:sz w:val="20"/>
          <w:szCs w:val="20"/>
          <w:lang w:val="en-GB"/>
        </w:rPr>
        <w:t xml:space="preserve"> whether these clinics dispense the two legally permitted antibiotics appropriately in accordance with clinical guidelines</w:t>
      </w:r>
      <w:r w:rsidR="00017D66" w:rsidRPr="0091096D">
        <w:rPr>
          <w:rFonts w:asciiTheme="minorBidi" w:hAnsiTheme="minorBidi"/>
          <w:color w:val="000000"/>
          <w:sz w:val="20"/>
          <w:szCs w:val="20"/>
          <w:lang w:val="en-GB"/>
        </w:rPr>
        <w:t>. Alternat</w:t>
      </w:r>
      <w:r w:rsidR="00E0123E" w:rsidRPr="0091096D">
        <w:rPr>
          <w:rFonts w:asciiTheme="minorBidi" w:hAnsiTheme="minorBidi"/>
          <w:color w:val="000000"/>
          <w:sz w:val="20"/>
          <w:szCs w:val="20"/>
          <w:lang w:val="en-GB"/>
        </w:rPr>
        <w:t>i</w:t>
      </w:r>
      <w:r w:rsidR="00017D66" w:rsidRPr="0091096D">
        <w:rPr>
          <w:rFonts w:asciiTheme="minorBidi" w:hAnsiTheme="minorBidi"/>
          <w:color w:val="000000"/>
          <w:sz w:val="20"/>
          <w:szCs w:val="20"/>
          <w:lang w:val="en-GB"/>
        </w:rPr>
        <w:t xml:space="preserve">vely, </w:t>
      </w:r>
      <w:r w:rsidRPr="0091096D">
        <w:rPr>
          <w:rFonts w:asciiTheme="minorBidi" w:hAnsiTheme="minorBidi"/>
          <w:color w:val="000000"/>
          <w:sz w:val="20"/>
          <w:szCs w:val="20"/>
          <w:lang w:val="en-GB"/>
        </w:rPr>
        <w:t xml:space="preserve">whether they </w:t>
      </w:r>
      <w:r w:rsidR="00F36E9B">
        <w:rPr>
          <w:rFonts w:asciiTheme="minorBidi" w:hAnsiTheme="minorBidi"/>
          <w:color w:val="000000"/>
          <w:sz w:val="20"/>
          <w:szCs w:val="20"/>
          <w:lang w:val="en-GB"/>
        </w:rPr>
        <w:t xml:space="preserve">prescribe and </w:t>
      </w:r>
      <w:r w:rsidRPr="0091096D">
        <w:rPr>
          <w:rFonts w:asciiTheme="minorBidi" w:hAnsiTheme="minorBidi"/>
          <w:color w:val="000000"/>
          <w:sz w:val="20"/>
          <w:szCs w:val="20"/>
          <w:lang w:val="en-GB"/>
        </w:rPr>
        <w:t xml:space="preserve">dispense </w:t>
      </w:r>
      <w:r w:rsidR="00D018C6" w:rsidRPr="0091096D">
        <w:rPr>
          <w:rFonts w:asciiTheme="minorBidi" w:hAnsiTheme="minorBidi"/>
          <w:color w:val="000000"/>
          <w:sz w:val="20"/>
          <w:szCs w:val="20"/>
          <w:lang w:val="en-GB"/>
        </w:rPr>
        <w:t xml:space="preserve">these inappropriately alongside </w:t>
      </w:r>
      <w:r w:rsidRPr="0091096D">
        <w:rPr>
          <w:rFonts w:asciiTheme="minorBidi" w:hAnsiTheme="minorBidi"/>
          <w:color w:val="000000"/>
          <w:sz w:val="20"/>
          <w:szCs w:val="20"/>
          <w:lang w:val="en-GB"/>
        </w:rPr>
        <w:t xml:space="preserve">restricted antibiotics beyond </w:t>
      </w:r>
      <w:r w:rsidR="004F4145" w:rsidRPr="0091096D">
        <w:rPr>
          <w:rFonts w:asciiTheme="minorBidi" w:hAnsiTheme="minorBidi"/>
          <w:color w:val="000000"/>
          <w:sz w:val="20"/>
          <w:szCs w:val="20"/>
          <w:lang w:val="en-GB"/>
        </w:rPr>
        <w:t xml:space="preserve">current </w:t>
      </w:r>
      <w:r w:rsidRPr="0091096D">
        <w:rPr>
          <w:rFonts w:asciiTheme="minorBidi" w:hAnsiTheme="minorBidi"/>
          <w:color w:val="000000"/>
          <w:sz w:val="20"/>
          <w:szCs w:val="20"/>
          <w:lang w:val="en-GB"/>
        </w:rPr>
        <w:t>regulat</w:t>
      </w:r>
      <w:r w:rsidR="004F4145" w:rsidRPr="0091096D">
        <w:rPr>
          <w:rFonts w:asciiTheme="minorBidi" w:hAnsiTheme="minorBidi"/>
          <w:color w:val="000000"/>
          <w:sz w:val="20"/>
          <w:szCs w:val="20"/>
          <w:lang w:val="en-GB"/>
        </w:rPr>
        <w:t>ions</w:t>
      </w:r>
      <w:r w:rsidRPr="0091096D">
        <w:rPr>
          <w:rFonts w:asciiTheme="minorBidi" w:hAnsiTheme="minorBidi"/>
          <w:color w:val="000000"/>
          <w:sz w:val="20"/>
          <w:szCs w:val="20"/>
          <w:lang w:val="en-GB"/>
        </w:rPr>
        <w:t xml:space="preserve">. </w:t>
      </w:r>
      <w:r w:rsidR="004F4145" w:rsidRPr="0091096D">
        <w:rPr>
          <w:rFonts w:asciiTheme="minorBidi" w:hAnsiTheme="minorBidi"/>
          <w:color w:val="000000"/>
          <w:sz w:val="20"/>
          <w:szCs w:val="20"/>
          <w:lang w:val="en-GB"/>
        </w:rPr>
        <w:t xml:space="preserve">Addressing possible widespread inappropriate prescribing and dispensing of antibiotics in nurse-led clinics in </w:t>
      </w:r>
      <w:r w:rsidR="00D018C6" w:rsidRPr="0091096D">
        <w:rPr>
          <w:rFonts w:asciiTheme="minorBidi" w:hAnsiTheme="minorBidi"/>
          <w:color w:val="000000"/>
          <w:sz w:val="20"/>
          <w:szCs w:val="20"/>
          <w:lang w:val="en-GB"/>
        </w:rPr>
        <w:t xml:space="preserve">Iraq is </w:t>
      </w:r>
      <w:r w:rsidR="004F4145" w:rsidRPr="0091096D">
        <w:rPr>
          <w:rFonts w:asciiTheme="minorBidi" w:hAnsiTheme="minorBidi"/>
          <w:color w:val="000000"/>
          <w:sz w:val="20"/>
          <w:szCs w:val="20"/>
          <w:lang w:val="en-GB"/>
        </w:rPr>
        <w:t xml:space="preserve">important for the country </w:t>
      </w:r>
      <w:r w:rsidR="00D018C6" w:rsidRPr="0091096D">
        <w:rPr>
          <w:rFonts w:asciiTheme="minorBidi" w:hAnsiTheme="minorBidi"/>
          <w:color w:val="000000"/>
          <w:sz w:val="20"/>
          <w:szCs w:val="20"/>
          <w:lang w:val="en-GB"/>
        </w:rPr>
        <w:t>to achieve the goals in its NAP</w:t>
      </w:r>
      <w:r w:rsidR="00017D66" w:rsidRPr="0091096D">
        <w:rPr>
          <w:rFonts w:asciiTheme="minorBidi" w:hAnsiTheme="minorBidi"/>
          <w:color w:val="000000"/>
          <w:sz w:val="20"/>
          <w:szCs w:val="20"/>
          <w:lang w:val="en-GB"/>
        </w:rPr>
        <w:t>. This is critical</w:t>
      </w:r>
      <w:r w:rsidR="00D018C6" w:rsidRPr="0091096D">
        <w:rPr>
          <w:rFonts w:asciiTheme="minorBidi" w:hAnsiTheme="minorBidi"/>
          <w:color w:val="000000"/>
          <w:sz w:val="20"/>
          <w:szCs w:val="20"/>
          <w:lang w:val="en-GB"/>
        </w:rPr>
        <w:t xml:space="preserve"> </w:t>
      </w:r>
      <w:r w:rsidR="0050185C" w:rsidRPr="0091096D">
        <w:rPr>
          <w:rFonts w:asciiTheme="minorBidi" w:hAnsiTheme="minorBidi"/>
          <w:color w:val="000000"/>
          <w:sz w:val="20"/>
          <w:szCs w:val="20"/>
          <w:lang w:val="en-GB"/>
        </w:rPr>
        <w:t xml:space="preserve">given concerns with existing </w:t>
      </w:r>
      <w:r w:rsidR="00BD0F80" w:rsidRPr="0091096D">
        <w:rPr>
          <w:rFonts w:asciiTheme="minorBidi" w:hAnsiTheme="minorBidi"/>
          <w:color w:val="000000"/>
          <w:sz w:val="20"/>
          <w:szCs w:val="20"/>
          <w:lang w:val="en-GB"/>
        </w:rPr>
        <w:t xml:space="preserve">AMR </w:t>
      </w:r>
      <w:r w:rsidR="0050185C" w:rsidRPr="0091096D">
        <w:rPr>
          <w:rFonts w:asciiTheme="minorBidi" w:hAnsiTheme="minorBidi"/>
          <w:color w:val="000000"/>
          <w:sz w:val="20"/>
          <w:szCs w:val="20"/>
          <w:lang w:val="en-GB"/>
        </w:rPr>
        <w:t>rates</w:t>
      </w:r>
      <w:r w:rsidR="00017D66" w:rsidRPr="0091096D">
        <w:rPr>
          <w:rFonts w:asciiTheme="minorBidi" w:hAnsiTheme="minorBidi"/>
          <w:color w:val="000000"/>
          <w:sz w:val="20"/>
          <w:szCs w:val="20"/>
          <w:lang w:val="en-GB"/>
        </w:rPr>
        <w:t xml:space="preserve"> in the country</w:t>
      </w:r>
      <w:r w:rsidR="0050185C" w:rsidRPr="0091096D">
        <w:rPr>
          <w:rFonts w:asciiTheme="minorBidi" w:hAnsiTheme="minorBidi"/>
          <w:color w:val="000000"/>
          <w:sz w:val="20"/>
          <w:szCs w:val="20"/>
          <w:lang w:val="en-GB"/>
        </w:rPr>
        <w:t xml:space="preserve">, </w:t>
      </w:r>
      <w:r w:rsidR="00D018C6" w:rsidRPr="0091096D">
        <w:rPr>
          <w:rFonts w:asciiTheme="minorBidi" w:hAnsiTheme="minorBidi"/>
          <w:color w:val="000000"/>
          <w:sz w:val="20"/>
          <w:szCs w:val="20"/>
          <w:lang w:val="en-GB"/>
        </w:rPr>
        <w:t>alongside the recent targets and goals from the United Nations Global Assembly (UN GA) to reduce AMR.</w:t>
      </w:r>
      <w:r w:rsidR="00263926">
        <w:rPr>
          <w:rFonts w:asciiTheme="minorBidi" w:hAnsiTheme="minorBidi"/>
          <w:color w:val="000000"/>
          <w:sz w:val="20"/>
          <w:szCs w:val="20"/>
          <w:lang w:val="en-GB"/>
        </w:rPr>
        <w:fldChar w:fldCharType="begin"/>
      </w:r>
      <w:r w:rsidR="009E1671">
        <w:rPr>
          <w:rFonts w:asciiTheme="minorBidi" w:hAnsiTheme="minorBidi"/>
          <w:color w:val="000000"/>
          <w:sz w:val="20"/>
          <w:szCs w:val="20"/>
          <w:lang w:val="en-GB"/>
        </w:rPr>
        <w:instrText xml:space="preserve"> ADDIN EN.CITE &lt;EndNote&gt;&lt;Cite&gt;&lt;Author&gt;Ministry of Health/ Environment and Ministry of Agriculture&lt;/Author&gt;&lt;Year&gt;2022&lt;/Year&gt;&lt;RecNum&gt;181&lt;/RecNum&gt;&lt;DisplayText&gt;&lt;style face="superscript"&gt;[31, 46]&lt;/style&gt;&lt;/DisplayText&gt;&lt;record&gt;&lt;rec-number&gt;181&lt;/rec-number&gt;&lt;foreign-keys&gt;&lt;key app="EN" db-id="d2r0zspaf0expre0pphvt50nwrvzf5zrw52x" timestamp="1758642643"&gt;181&lt;/key&gt;&lt;/foreign-keys&gt;&lt;ref-type name="Web Page"&gt;12&lt;/ref-type&gt;&lt;contributors&gt;&lt;authors&gt;&lt;author&gt;Ministry of Health/ Environment and Ministry of Agriculture, &lt;/author&gt;&lt;/authors&gt;&lt;/contributors&gt;&lt;titles&gt;&lt;title&gt;Iraq Action Plan of Antimicrobial Resistance (2018-2022)&lt;/title&gt;&lt;/titles&gt;&lt;dates&gt;&lt;year&gt;2022&lt;/year&gt;&lt;/dates&gt;&lt;urls&gt;&lt;related-urls&gt;&lt;url&gt;https://cdn.who.int/media/docs/default-source/antimicrobial-resistance/amr-spc-npm/nap-library/national-action-plan-iraq.pdf?sfvrsn=8a7c49b1_1&amp;amp;download=true&lt;/url&gt;&lt;/related-urls&gt;&lt;/urls&gt;&lt;/record&gt;&lt;/Cite&gt;&lt;Cite&gt;&lt;Author&gt;United Nations&lt;/Author&gt;&lt;Year&gt;2024&lt;/Year&gt;&lt;RecNum&gt;194&lt;/RecNum&gt;&lt;record&gt;&lt;rec-number&gt;194&lt;/rec-number&gt;&lt;foreign-keys&gt;&lt;key app="EN" db-id="d2r0zspaf0expre0pphvt50nwrvzf5zrw52x" timestamp="1758701326"&gt;194&lt;/key&gt;&lt;/foreign-keys&gt;&lt;ref-type name="Web Page"&gt;12&lt;/ref-type&gt;&lt;contributors&gt;&lt;authors&gt;&lt;author&gt;United Nations, &lt;/author&gt;&lt;/authors&gt;&lt;/contributors&gt;&lt;titles&gt;&lt;title&gt;Political Declaration of the High-level Meeting on Antimicrobial Resistance&lt;/title&gt;&lt;/titles&gt;&lt;dates&gt;&lt;year&gt;2024&lt;/year&gt;&lt;/dates&gt;&lt;urls&gt;&lt;related-urls&gt;&lt;url&gt;https://www.un.org/pga/wp-content/uploads/sites/108/2024/09/FINAL-Text-AMR-to-PGA.pdf &lt;/url&gt;&lt;/related-urls&gt;&lt;/urls&gt;&lt;/record&gt;&lt;/Cite&gt;&lt;/EndNote&gt;</w:instrText>
      </w:r>
      <w:r w:rsidR="00263926">
        <w:rPr>
          <w:rFonts w:asciiTheme="minorBidi" w:hAnsiTheme="minorBidi"/>
          <w:color w:val="000000"/>
          <w:sz w:val="20"/>
          <w:szCs w:val="20"/>
          <w:lang w:val="en-GB"/>
        </w:rPr>
        <w:fldChar w:fldCharType="separate"/>
      </w:r>
      <w:r w:rsidR="009E1671" w:rsidRPr="009E1671">
        <w:rPr>
          <w:rFonts w:asciiTheme="minorBidi" w:hAnsiTheme="minorBidi"/>
          <w:noProof/>
          <w:color w:val="000000"/>
          <w:sz w:val="20"/>
          <w:szCs w:val="20"/>
          <w:vertAlign w:val="superscript"/>
          <w:lang w:val="en-GB"/>
        </w:rPr>
        <w:t>[31, 46]</w:t>
      </w:r>
      <w:r w:rsidR="00263926">
        <w:rPr>
          <w:rFonts w:asciiTheme="minorBidi" w:hAnsiTheme="minorBidi"/>
          <w:color w:val="000000"/>
          <w:sz w:val="20"/>
          <w:szCs w:val="20"/>
          <w:lang w:val="en-GB"/>
        </w:rPr>
        <w:fldChar w:fldCharType="end"/>
      </w:r>
    </w:p>
    <w:p w14:paraId="3965FD21" w14:textId="77777777" w:rsidR="00016023" w:rsidRPr="0091096D" w:rsidRDefault="00016023" w:rsidP="00B23CC6">
      <w:pPr>
        <w:pStyle w:val="NoSpacing"/>
        <w:spacing w:line="360" w:lineRule="auto"/>
        <w:jc w:val="both"/>
        <w:rPr>
          <w:rFonts w:asciiTheme="minorBidi" w:hAnsiTheme="minorBidi"/>
          <w:color w:val="000000"/>
          <w:sz w:val="20"/>
          <w:szCs w:val="20"/>
          <w:lang w:val="en-GB"/>
        </w:rPr>
      </w:pPr>
    </w:p>
    <w:p w14:paraId="5D5ADFBC" w14:textId="158FA72F" w:rsidR="00D85295" w:rsidRDefault="007A5588" w:rsidP="00F84EA7">
      <w:pPr>
        <w:pStyle w:val="NoSpacing"/>
        <w:spacing w:line="360" w:lineRule="auto"/>
        <w:jc w:val="both"/>
        <w:rPr>
          <w:rFonts w:asciiTheme="minorBidi" w:hAnsiTheme="minorBidi"/>
          <w:color w:val="000000"/>
          <w:sz w:val="20"/>
          <w:szCs w:val="20"/>
          <w:lang w:val="en-GB"/>
        </w:rPr>
      </w:pPr>
      <w:r w:rsidRPr="0091096D">
        <w:rPr>
          <w:rFonts w:asciiTheme="minorBidi" w:hAnsiTheme="minorBidi"/>
          <w:color w:val="000000"/>
          <w:sz w:val="20"/>
          <w:szCs w:val="20"/>
          <w:lang w:val="en-GB"/>
        </w:rPr>
        <w:t xml:space="preserve">Given the global </w:t>
      </w:r>
      <w:r w:rsidR="00BD0F80" w:rsidRPr="0091096D">
        <w:rPr>
          <w:rFonts w:asciiTheme="minorBidi" w:hAnsiTheme="minorBidi"/>
          <w:color w:val="000000"/>
          <w:sz w:val="20"/>
          <w:szCs w:val="20"/>
          <w:lang w:val="en-GB"/>
        </w:rPr>
        <w:t xml:space="preserve">and local </w:t>
      </w:r>
      <w:r w:rsidRPr="0091096D">
        <w:rPr>
          <w:rFonts w:asciiTheme="minorBidi" w:hAnsiTheme="minorBidi"/>
          <w:color w:val="000000"/>
          <w:sz w:val="20"/>
          <w:szCs w:val="20"/>
          <w:lang w:val="en-GB"/>
        </w:rPr>
        <w:t xml:space="preserve">urgency </w:t>
      </w:r>
      <w:r w:rsidR="00BD0F80" w:rsidRPr="0091096D">
        <w:rPr>
          <w:rFonts w:asciiTheme="minorBidi" w:hAnsiTheme="minorBidi"/>
          <w:color w:val="000000"/>
          <w:sz w:val="20"/>
          <w:szCs w:val="20"/>
          <w:lang w:val="en-GB"/>
        </w:rPr>
        <w:t xml:space="preserve">with </w:t>
      </w:r>
      <w:r w:rsidRPr="0091096D">
        <w:rPr>
          <w:rFonts w:asciiTheme="minorBidi" w:hAnsiTheme="minorBidi"/>
          <w:color w:val="000000"/>
          <w:sz w:val="20"/>
          <w:szCs w:val="20"/>
          <w:lang w:val="en-GB"/>
        </w:rPr>
        <w:t>addressing AMR</w:t>
      </w:r>
      <w:r w:rsidR="00017D66" w:rsidRPr="0091096D">
        <w:rPr>
          <w:rFonts w:asciiTheme="minorBidi" w:hAnsiTheme="minorBidi"/>
          <w:color w:val="000000"/>
          <w:sz w:val="20"/>
          <w:szCs w:val="20"/>
          <w:lang w:val="en-GB"/>
        </w:rPr>
        <w:t xml:space="preserve"> across LMICs including Iraq</w:t>
      </w:r>
      <w:r w:rsidRPr="0091096D">
        <w:rPr>
          <w:rFonts w:asciiTheme="minorBidi" w:hAnsiTheme="minorBidi"/>
          <w:color w:val="000000"/>
          <w:sz w:val="20"/>
          <w:szCs w:val="20"/>
          <w:lang w:val="en-GB"/>
        </w:rPr>
        <w:t xml:space="preserve">, understanding the scale and nature of this issue </w:t>
      </w:r>
      <w:r w:rsidR="009820E8" w:rsidRPr="0091096D">
        <w:rPr>
          <w:rFonts w:asciiTheme="minorBidi" w:hAnsiTheme="minorBidi"/>
          <w:color w:val="000000"/>
          <w:sz w:val="20"/>
          <w:szCs w:val="20"/>
          <w:lang w:val="en-GB"/>
        </w:rPr>
        <w:t xml:space="preserve">among nurse-led clinics </w:t>
      </w:r>
      <w:r w:rsidRPr="0091096D">
        <w:rPr>
          <w:rFonts w:asciiTheme="minorBidi" w:hAnsiTheme="minorBidi"/>
          <w:color w:val="000000"/>
          <w:sz w:val="20"/>
          <w:szCs w:val="20"/>
          <w:lang w:val="en-GB"/>
        </w:rPr>
        <w:t xml:space="preserve">is essential for informing targeted interventions </w:t>
      </w:r>
      <w:r w:rsidR="00BD060E" w:rsidRPr="0091096D">
        <w:rPr>
          <w:rFonts w:asciiTheme="minorBidi" w:hAnsiTheme="minorBidi"/>
          <w:color w:val="000000"/>
          <w:sz w:val="20"/>
          <w:szCs w:val="20"/>
          <w:lang w:val="en-GB"/>
        </w:rPr>
        <w:t xml:space="preserve">in Iraq </w:t>
      </w:r>
      <w:r w:rsidRPr="0091096D">
        <w:rPr>
          <w:rFonts w:asciiTheme="minorBidi" w:hAnsiTheme="minorBidi"/>
          <w:color w:val="000000"/>
          <w:sz w:val="20"/>
          <w:szCs w:val="20"/>
          <w:lang w:val="en-GB"/>
        </w:rPr>
        <w:t xml:space="preserve">aimed at </w:t>
      </w:r>
      <w:r w:rsidR="00017D66" w:rsidRPr="0091096D">
        <w:rPr>
          <w:rFonts w:asciiTheme="minorBidi" w:hAnsiTheme="minorBidi"/>
          <w:color w:val="000000"/>
          <w:sz w:val="20"/>
          <w:szCs w:val="20"/>
          <w:lang w:val="en-GB"/>
        </w:rPr>
        <w:t>enhancing</w:t>
      </w:r>
      <w:r w:rsidRPr="0091096D">
        <w:rPr>
          <w:rFonts w:asciiTheme="minorBidi" w:hAnsiTheme="minorBidi"/>
          <w:color w:val="000000"/>
          <w:sz w:val="20"/>
          <w:szCs w:val="20"/>
          <w:lang w:val="en-GB"/>
        </w:rPr>
        <w:t xml:space="preserve"> </w:t>
      </w:r>
      <w:r w:rsidR="00BD0F80" w:rsidRPr="0091096D">
        <w:rPr>
          <w:rFonts w:asciiTheme="minorBidi" w:hAnsiTheme="minorBidi"/>
          <w:color w:val="000000"/>
          <w:sz w:val="20"/>
          <w:szCs w:val="20"/>
          <w:lang w:val="en-GB"/>
        </w:rPr>
        <w:t xml:space="preserve">future </w:t>
      </w:r>
      <w:r w:rsidRPr="0091096D">
        <w:rPr>
          <w:rFonts w:asciiTheme="minorBidi" w:hAnsiTheme="minorBidi"/>
          <w:color w:val="000000"/>
          <w:sz w:val="20"/>
          <w:szCs w:val="20"/>
          <w:lang w:val="en-GB"/>
        </w:rPr>
        <w:t xml:space="preserve">responsible antibiotic use. </w:t>
      </w:r>
      <w:r w:rsidR="00017D66" w:rsidRPr="0091096D">
        <w:rPr>
          <w:rFonts w:asciiTheme="minorBidi" w:hAnsiTheme="minorBidi"/>
          <w:color w:val="000000"/>
          <w:sz w:val="20"/>
          <w:szCs w:val="20"/>
          <w:lang w:val="en-GB"/>
        </w:rPr>
        <w:t xml:space="preserve">The findings can </w:t>
      </w:r>
      <w:r w:rsidR="00BD060E" w:rsidRPr="0091096D">
        <w:rPr>
          <w:rFonts w:asciiTheme="minorBidi" w:hAnsiTheme="minorBidi"/>
          <w:color w:val="000000"/>
          <w:sz w:val="20"/>
          <w:szCs w:val="20"/>
          <w:lang w:val="en-GB"/>
        </w:rPr>
        <w:t xml:space="preserve">inform </w:t>
      </w:r>
      <w:r w:rsidR="00DF5712" w:rsidRPr="0091096D">
        <w:rPr>
          <w:rFonts w:asciiTheme="minorBidi" w:hAnsiTheme="minorBidi"/>
          <w:color w:val="000000"/>
          <w:sz w:val="20"/>
          <w:szCs w:val="20"/>
          <w:lang w:val="en-GB"/>
        </w:rPr>
        <w:t>future policy</w:t>
      </w:r>
      <w:r w:rsidRPr="0091096D">
        <w:rPr>
          <w:rFonts w:asciiTheme="minorBidi" w:hAnsiTheme="minorBidi"/>
          <w:color w:val="000000"/>
          <w:sz w:val="20"/>
          <w:szCs w:val="20"/>
          <w:lang w:val="en-GB"/>
        </w:rPr>
        <w:t xml:space="preserve"> interventions </w:t>
      </w:r>
      <w:r w:rsidR="00F70A52" w:rsidRPr="0091096D">
        <w:rPr>
          <w:rFonts w:asciiTheme="minorBidi" w:hAnsiTheme="minorBidi"/>
          <w:color w:val="000000"/>
          <w:sz w:val="20"/>
          <w:szCs w:val="20"/>
          <w:lang w:val="en-GB"/>
        </w:rPr>
        <w:t xml:space="preserve">as part of Iraq’s NAP </w:t>
      </w:r>
      <w:r w:rsidRPr="0091096D">
        <w:rPr>
          <w:rFonts w:asciiTheme="minorBidi" w:hAnsiTheme="minorBidi"/>
          <w:color w:val="000000"/>
          <w:sz w:val="20"/>
          <w:szCs w:val="20"/>
          <w:lang w:val="en-GB"/>
        </w:rPr>
        <w:t xml:space="preserve">to </w:t>
      </w:r>
      <w:r w:rsidR="00F70A52" w:rsidRPr="0091096D">
        <w:rPr>
          <w:rFonts w:asciiTheme="minorBidi" w:hAnsiTheme="minorBidi"/>
          <w:color w:val="000000"/>
          <w:sz w:val="20"/>
          <w:szCs w:val="20"/>
          <w:lang w:val="en-GB"/>
        </w:rPr>
        <w:t xml:space="preserve">instigate </w:t>
      </w:r>
      <w:r w:rsidR="00883C88" w:rsidRPr="0091096D">
        <w:rPr>
          <w:rFonts w:asciiTheme="minorBidi" w:hAnsiTheme="minorBidi"/>
          <w:color w:val="000000"/>
          <w:sz w:val="20"/>
          <w:szCs w:val="20"/>
          <w:lang w:val="en-GB"/>
        </w:rPr>
        <w:t xml:space="preserve">targeted </w:t>
      </w:r>
      <w:r w:rsidR="009820E8" w:rsidRPr="0091096D">
        <w:rPr>
          <w:rFonts w:asciiTheme="minorBidi" w:hAnsiTheme="minorBidi"/>
          <w:color w:val="000000"/>
          <w:sz w:val="20"/>
          <w:szCs w:val="20"/>
          <w:lang w:val="en-GB"/>
        </w:rPr>
        <w:t>AMS</w:t>
      </w:r>
      <w:r w:rsidRPr="0091096D">
        <w:rPr>
          <w:rFonts w:asciiTheme="minorBidi" w:hAnsiTheme="minorBidi"/>
          <w:color w:val="000000"/>
          <w:sz w:val="20"/>
          <w:szCs w:val="20"/>
          <w:lang w:val="en-GB"/>
        </w:rPr>
        <w:t xml:space="preserve"> </w:t>
      </w:r>
      <w:r w:rsidR="00883C88" w:rsidRPr="0091096D">
        <w:rPr>
          <w:rFonts w:asciiTheme="minorBidi" w:hAnsiTheme="minorBidi"/>
          <w:color w:val="000000"/>
          <w:sz w:val="20"/>
          <w:szCs w:val="20"/>
          <w:lang w:val="en-GB"/>
        </w:rPr>
        <w:t xml:space="preserve">activities </w:t>
      </w:r>
      <w:r w:rsidRPr="0091096D">
        <w:rPr>
          <w:rFonts w:asciiTheme="minorBidi" w:hAnsiTheme="minorBidi"/>
          <w:color w:val="000000"/>
          <w:sz w:val="20"/>
          <w:szCs w:val="20"/>
          <w:lang w:val="en-GB"/>
        </w:rPr>
        <w:t>in this setting</w:t>
      </w:r>
      <w:r w:rsidR="00BD0F80" w:rsidRPr="0091096D">
        <w:rPr>
          <w:rFonts w:asciiTheme="minorBidi" w:hAnsiTheme="minorBidi"/>
          <w:color w:val="000000"/>
          <w:sz w:val="20"/>
          <w:szCs w:val="20"/>
          <w:lang w:val="en-GB"/>
        </w:rPr>
        <w:t>, building on recent research with patients and community pharmacists</w:t>
      </w:r>
      <w:r w:rsidR="00031337" w:rsidRPr="0091096D">
        <w:rPr>
          <w:rFonts w:asciiTheme="minorBidi" w:hAnsiTheme="minorBidi"/>
          <w:color w:val="000000"/>
          <w:sz w:val="20"/>
          <w:szCs w:val="20"/>
          <w:lang w:val="en-GB"/>
        </w:rPr>
        <w:t>.</w:t>
      </w:r>
      <w:r w:rsidR="00263926">
        <w:rPr>
          <w:rFonts w:asciiTheme="minorBidi" w:hAnsiTheme="minorBidi"/>
          <w:color w:val="000000"/>
          <w:sz w:val="20"/>
          <w:szCs w:val="20"/>
          <w:lang w:val="en-GB"/>
        </w:rPr>
        <w:fldChar w:fldCharType="begin">
          <w:fldData xml:space="preserve">PEVuZE5vdGU+PENpdGU+PEF1dGhvcj5EYXJ3ZWVzaDwvQXV0aG9yPjxZZWFyPjIwMjU8L1llYXI+
PFJlY051bT4xNzg8L1JlY051bT48RGlzcGxheVRleHQ+PHN0eWxlIGZhY2U9InN1cGVyc2NyaXB0
Ij5bMjMsIDI1LCAyNl08L3N0eWxlPjwvRGlzcGxheVRleHQ+PHJlY29yZD48cmVjLW51bWJlcj4x
Nzg8L3JlYy1udW1iZXI+PGZvcmVpZ24ta2V5cz48a2V5IGFwcD0iRU4iIGRiLWlkPSJkMnIwenNw
YWYwZXhwcmUwcHBodnQ1MG53cnZ6ZjV6cnc1MngiIHRpbWVzdGFtcD0iMTc1ODY0MjE4MSI+MTc4
PC9rZXk+PC9mb3JlaWduLWtleXM+PHJlZi10eXBlIG5hbWU9IkpvdXJuYWwgQXJ0aWNsZSI+MTc8
L3JlZi10eXBlPjxjb250cmlidXRvcnM+PGF1dGhvcnM+PGF1dGhvcj5EYXJ3ZWVzaCwgT21lZWQ8
L2F1dGhvcj48YXV0aG9yPkt1cmRpLCBBbWFuajwvYXV0aG9yPjxhdXRob3I+TWVya2hhbiwgTWFy
d2FuPC9hdXRob3I+PGF1dGhvcj5BaG1lZCwgSGVtbjwvYXV0aG9yPjxhdXRob3I+SWJyYWhlbSwg
U2FsaWg8L2F1dGhvcj48YXV0aG9yPkFsLVppZGFuLCBSYWRod2FuIE48L2F1dGhvcj48YXV0aG9y
Pk1leWVyLCBKb2hhbm5hIEM8L2F1dGhvcj48YXV0aG9yPkdvZG1hbiwgQnJpYW48L2F1dGhvcj48
L2F1dGhvcnM+PC9jb250cmlidXRvcnM+PHRpdGxlcz48dGl0bGU+S25vd2xlZGdlLCBhdHRpdHVk
ZXMsIGFuZCBwcmFjdGljZXMgb2YgSXJhcWkgcGFyZW50cyByZWdhcmRpbmcgYW50aWJpb3RpYyB1
c2UgaW4gY2hpbGRyZW4gYW5kIHRoZSBpbXBsaWNhdGlvbnM8L3RpdGxlPjxzZWNvbmRhcnktdGl0
bGU+QW50aWJpb3RpY3M8L3NlY29uZGFyeS10aXRsZT48L3RpdGxlcz48cGVyaW9kaWNhbD48ZnVs
bC10aXRsZT5BbnRpYmlvdGljczwvZnVsbC10aXRsZT48L3BlcmlvZGljYWw+PHBhZ2VzPjM3Njwv
cGFnZXM+PHZvbHVtZT4xNDwvdm9sdW1lPjxudW1iZXI+NDwvbnVtYmVyPjxkYXRlcz48eWVhcj4y
MDI1PC95ZWFyPjwvZGF0ZXM+PHVybHM+PC91cmxzPjwvcmVjb3JkPjwvQ2l0ZT48Q2l0ZT48QXV0
aG9yPkFsa2FkaGltaTwvQXV0aG9yPjxZZWFyPjIwMjA8L1llYXI+PFJlY051bT4xMDwvUmVjTnVt
PjxyZWNvcmQ+PHJlYy1udW1iZXI+MTA8L3JlYy1udW1iZXI+PGZvcmVpZ24ta2V5cz48a2V5IGFw
cD0iRU4iIGRiLWlkPSJkMnIwenNwYWYwZXhwcmUwcHBodnQ1MG53cnZ6ZjV6cnc1MngiIHRpbWVz
dGFtcD0iMTczODM0MDQ0NyI+MTA8L2tleT48L2ZvcmVpZ24ta2V5cz48cmVmLXR5cGUgbmFtZT0i
Sm91cm5hbCBBcnRpY2xlIj4xNzwvcmVmLXR5cGU+PGNvbnRyaWJ1dG9ycz48YXV0aG9ycz48YXV0
aG9yPkFsa2FkaGltaSwgQWtyYW08L2F1dGhvcj48YXV0aG9yPkRhd29vZCwgT21hciBUPC9hdXRo
b3I+PGF1dGhvcj5IYXNzYWxpLCBNb2hhbWVkIEE8L2F1dGhvcj48L2F1dGhvcnM+PC9jb250cmli
dXRvcnM+PHRpdGxlcz48dGl0bGU+RGlzcGVuc2luZyBvZiBhbnRpYmlvdGljcyBpbiBjb21tdW5p
dHkgcGhhcm1hY3kgaW4gSXJhcTogYSBxdWFsaXRhdGl2ZSBzdHVkeTwvdGl0bGU+PHNlY29uZGFy
eS10aXRsZT5QaGFybWFjeSBQcmFjdGljZSAoR3JhbmFkYSk8L3NlY29uZGFyeS10aXRsZT48L3Rp
dGxlcz48cGVyaW9kaWNhbD48ZnVsbC10aXRsZT5QaGFybWFjeSBQcmFjdGljZSAoR3JhbmFkYSk8
L2Z1bGwtdGl0bGU+PC9wZXJpb2RpY2FsPjx2b2x1bWU+MTg8L3ZvbHVtZT48bnVtYmVyPjQ8L251
bWJlcj48ZGF0ZXM+PHllYXI+MjAyMDwveWVhcj48L2RhdGVzPjxpc2JuPjE4ODUtNjQyWDwvaXNi
bj48dXJscz48L3VybHM+PC9yZWNvcmQ+PC9DaXRlPjxDaXRlPjxBdXRob3I+QWxtdWZ0eTwvQXV0
aG9yPjxZZWFyPjIwMjM8L1llYXI+PFJlY051bT4xMTwvUmVjTnVtPjxyZWNvcmQ+PHJlYy1udW1i
ZXI+MTE8L3JlYy1udW1iZXI+PGZvcmVpZ24ta2V5cz48a2V5IGFwcD0iRU4iIGRiLWlkPSJkMnIw
enNwYWYwZXhwcmUwcHBodnQ1MG53cnZ6ZjV6cnc1MngiIHRpbWVzdGFtcD0iMTczODM0MDQ5MiI+
MTE8L2tleT48L2ZvcmVpZ24ta2V5cz48cmVmLXR5cGUgbmFtZT0iSm91cm5hbCBBcnRpY2xlIj4x
NzwvcmVmLXR5cGU+PGNvbnRyaWJ1dG9ycz48YXV0aG9ycz48YXV0aG9yPkFsbXVmdHksIEhpbmQg
QjwvYXV0aG9yPjxhdXRob3I+SGF5aGF0LCBMYXJhIFM8L2F1dGhvcj48YXV0aG9yPkFiZGFsLCBX
YXNhbiBHPC9hdXRob3I+PGF1dGhvcj5IdXNzZWluLCBEYXJ5YSBTPC9hdXRob3I+PGF1dGhvcj5N
ZXJ6YSwgTXVheWFkIEE8L2F1dGhvcj48L2F1dGhvcnM+PC9jb250cmlidXRvcnM+PHRpdGxlcz48
dGl0bGU+VGhlIE1hZ25pdHVkZSBvZiBEaXNwZW5zaW5nIFVucHJlc2NyaWJlZCBBbnRpYmlvdGlj
cyBpbiBDb21tdW5pdHkgUGhhcm1hY2llcyBpbiBEdWhvayBQcm92aW5jZTsgS3VyZGlzdGFuIFJl
Z2lvbiBvZiBJcmFxPC90aXRsZT48c2Vjb25kYXJ5LXRpdGxlPkpvdXJuYWwgb2YgQ29udGVtcG9y
YXJ5IE1lZGljYWwgU2NpZW5jZXM8L3NlY29uZGFyeS10aXRsZT48L3RpdGxlcz48cGVyaW9kaWNh
bD48ZnVsbC10aXRsZT5Kb3VybmFsIG9mIENvbnRlbXBvcmFyeSBNZWRpY2FsIFNjaWVuY2VzPC9m
dWxsLXRpdGxlPjwvcGVyaW9kaWNhbD48dm9sdW1lPjk8L3ZvbHVtZT48bnVtYmVyPjI8L251bWJl
cj48ZGF0ZXM+PHllYXI+MjAyMzwveWVhcj48L2RhdGVzPjxpc2JuPjI0MTUtMTYyOTwvaXNibj48
dXJscz48L3VybHM+PC9yZWNvcmQ+PC9DaXRlPjwvRW5kTm90ZT4A
</w:fldData>
        </w:fldChar>
      </w:r>
      <w:r w:rsidR="009E1671">
        <w:rPr>
          <w:rFonts w:asciiTheme="minorBidi" w:hAnsiTheme="minorBidi"/>
          <w:color w:val="000000"/>
          <w:sz w:val="20"/>
          <w:szCs w:val="20"/>
          <w:lang w:val="en-GB"/>
        </w:rPr>
        <w:instrText xml:space="preserve"> ADDIN EN.CITE </w:instrText>
      </w:r>
      <w:r w:rsidR="009E1671">
        <w:rPr>
          <w:rFonts w:asciiTheme="minorBidi" w:hAnsiTheme="minorBidi"/>
          <w:color w:val="000000"/>
          <w:sz w:val="20"/>
          <w:szCs w:val="20"/>
          <w:lang w:val="en-GB"/>
        </w:rPr>
        <w:fldChar w:fldCharType="begin">
          <w:fldData xml:space="preserve">PEVuZE5vdGU+PENpdGU+PEF1dGhvcj5EYXJ3ZWVzaDwvQXV0aG9yPjxZZWFyPjIwMjU8L1llYXI+
PFJlY051bT4xNzg8L1JlY051bT48RGlzcGxheVRleHQ+PHN0eWxlIGZhY2U9InN1cGVyc2NyaXB0
Ij5bMjMsIDI1LCAyNl08L3N0eWxlPjwvRGlzcGxheVRleHQ+PHJlY29yZD48cmVjLW51bWJlcj4x
Nzg8L3JlYy1udW1iZXI+PGZvcmVpZ24ta2V5cz48a2V5IGFwcD0iRU4iIGRiLWlkPSJkMnIwenNw
YWYwZXhwcmUwcHBodnQ1MG53cnZ6ZjV6cnc1MngiIHRpbWVzdGFtcD0iMTc1ODY0MjE4MSI+MTc4
PC9rZXk+PC9mb3JlaWduLWtleXM+PHJlZi10eXBlIG5hbWU9IkpvdXJuYWwgQXJ0aWNsZSI+MTc8
L3JlZi10eXBlPjxjb250cmlidXRvcnM+PGF1dGhvcnM+PGF1dGhvcj5EYXJ3ZWVzaCwgT21lZWQ8
L2F1dGhvcj48YXV0aG9yPkt1cmRpLCBBbWFuajwvYXV0aG9yPjxhdXRob3I+TWVya2hhbiwgTWFy
d2FuPC9hdXRob3I+PGF1dGhvcj5BaG1lZCwgSGVtbjwvYXV0aG9yPjxhdXRob3I+SWJyYWhlbSwg
U2FsaWg8L2F1dGhvcj48YXV0aG9yPkFsLVppZGFuLCBSYWRod2FuIE48L2F1dGhvcj48YXV0aG9y
Pk1leWVyLCBKb2hhbm5hIEM8L2F1dGhvcj48YXV0aG9yPkdvZG1hbiwgQnJpYW48L2F1dGhvcj48
L2F1dGhvcnM+PC9jb250cmlidXRvcnM+PHRpdGxlcz48dGl0bGU+S25vd2xlZGdlLCBhdHRpdHVk
ZXMsIGFuZCBwcmFjdGljZXMgb2YgSXJhcWkgcGFyZW50cyByZWdhcmRpbmcgYW50aWJpb3RpYyB1
c2UgaW4gY2hpbGRyZW4gYW5kIHRoZSBpbXBsaWNhdGlvbnM8L3RpdGxlPjxzZWNvbmRhcnktdGl0
bGU+QW50aWJpb3RpY3M8L3NlY29uZGFyeS10aXRsZT48L3RpdGxlcz48cGVyaW9kaWNhbD48ZnVs
bC10aXRsZT5BbnRpYmlvdGljczwvZnVsbC10aXRsZT48L3BlcmlvZGljYWw+PHBhZ2VzPjM3Njwv
cGFnZXM+PHZvbHVtZT4xNDwvdm9sdW1lPjxudW1iZXI+NDwvbnVtYmVyPjxkYXRlcz48eWVhcj4y
MDI1PC95ZWFyPjwvZGF0ZXM+PHVybHM+PC91cmxzPjwvcmVjb3JkPjwvQ2l0ZT48Q2l0ZT48QXV0
aG9yPkFsa2FkaGltaTwvQXV0aG9yPjxZZWFyPjIwMjA8L1llYXI+PFJlY051bT4xMDwvUmVjTnVt
PjxyZWNvcmQ+PHJlYy1udW1iZXI+MTA8L3JlYy1udW1iZXI+PGZvcmVpZ24ta2V5cz48a2V5IGFw
cD0iRU4iIGRiLWlkPSJkMnIwenNwYWYwZXhwcmUwcHBodnQ1MG53cnZ6ZjV6cnc1MngiIHRpbWVz
dGFtcD0iMTczODM0MDQ0NyI+MTA8L2tleT48L2ZvcmVpZ24ta2V5cz48cmVmLXR5cGUgbmFtZT0i
Sm91cm5hbCBBcnRpY2xlIj4xNzwvcmVmLXR5cGU+PGNvbnRyaWJ1dG9ycz48YXV0aG9ycz48YXV0
aG9yPkFsa2FkaGltaSwgQWtyYW08L2F1dGhvcj48YXV0aG9yPkRhd29vZCwgT21hciBUPC9hdXRo
b3I+PGF1dGhvcj5IYXNzYWxpLCBNb2hhbWVkIEE8L2F1dGhvcj48L2F1dGhvcnM+PC9jb250cmli
dXRvcnM+PHRpdGxlcz48dGl0bGU+RGlzcGVuc2luZyBvZiBhbnRpYmlvdGljcyBpbiBjb21tdW5p
dHkgcGhhcm1hY3kgaW4gSXJhcTogYSBxdWFsaXRhdGl2ZSBzdHVkeTwvdGl0bGU+PHNlY29uZGFy
eS10aXRsZT5QaGFybWFjeSBQcmFjdGljZSAoR3JhbmFkYSk8L3NlY29uZGFyeS10aXRsZT48L3Rp
dGxlcz48cGVyaW9kaWNhbD48ZnVsbC10aXRsZT5QaGFybWFjeSBQcmFjdGljZSAoR3JhbmFkYSk8
L2Z1bGwtdGl0bGU+PC9wZXJpb2RpY2FsPjx2b2x1bWU+MTg8L3ZvbHVtZT48bnVtYmVyPjQ8L251
bWJlcj48ZGF0ZXM+PHllYXI+MjAyMDwveWVhcj48L2RhdGVzPjxpc2JuPjE4ODUtNjQyWDwvaXNi
bj48dXJscz48L3VybHM+PC9yZWNvcmQ+PC9DaXRlPjxDaXRlPjxBdXRob3I+QWxtdWZ0eTwvQXV0
aG9yPjxZZWFyPjIwMjM8L1llYXI+PFJlY051bT4xMTwvUmVjTnVtPjxyZWNvcmQ+PHJlYy1udW1i
ZXI+MTE8L3JlYy1udW1iZXI+PGZvcmVpZ24ta2V5cz48a2V5IGFwcD0iRU4iIGRiLWlkPSJkMnIw
enNwYWYwZXhwcmUwcHBodnQ1MG53cnZ6ZjV6cnc1MngiIHRpbWVzdGFtcD0iMTczODM0MDQ5MiI+
MTE8L2tleT48L2ZvcmVpZ24ta2V5cz48cmVmLXR5cGUgbmFtZT0iSm91cm5hbCBBcnRpY2xlIj4x
NzwvcmVmLXR5cGU+PGNvbnRyaWJ1dG9ycz48YXV0aG9ycz48YXV0aG9yPkFsbXVmdHksIEhpbmQg
QjwvYXV0aG9yPjxhdXRob3I+SGF5aGF0LCBMYXJhIFM8L2F1dGhvcj48YXV0aG9yPkFiZGFsLCBX
YXNhbiBHPC9hdXRob3I+PGF1dGhvcj5IdXNzZWluLCBEYXJ5YSBTPC9hdXRob3I+PGF1dGhvcj5N
ZXJ6YSwgTXVheWFkIEE8L2F1dGhvcj48L2F1dGhvcnM+PC9jb250cmlidXRvcnM+PHRpdGxlcz48
dGl0bGU+VGhlIE1hZ25pdHVkZSBvZiBEaXNwZW5zaW5nIFVucHJlc2NyaWJlZCBBbnRpYmlvdGlj
cyBpbiBDb21tdW5pdHkgUGhhcm1hY2llcyBpbiBEdWhvayBQcm92aW5jZTsgS3VyZGlzdGFuIFJl
Z2lvbiBvZiBJcmFxPC90aXRsZT48c2Vjb25kYXJ5LXRpdGxlPkpvdXJuYWwgb2YgQ29udGVtcG9y
YXJ5IE1lZGljYWwgU2NpZW5jZXM8L3NlY29uZGFyeS10aXRsZT48L3RpdGxlcz48cGVyaW9kaWNh
bD48ZnVsbC10aXRsZT5Kb3VybmFsIG9mIENvbnRlbXBvcmFyeSBNZWRpY2FsIFNjaWVuY2VzPC9m
dWxsLXRpdGxlPjwvcGVyaW9kaWNhbD48dm9sdW1lPjk8L3ZvbHVtZT48bnVtYmVyPjI8L251bWJl
cj48ZGF0ZXM+PHllYXI+MjAyMzwveWVhcj48L2RhdGVzPjxpc2JuPjI0MTUtMTYyOTwvaXNibj48
dXJscz48L3VybHM+PC9yZWNvcmQ+PC9DaXRlPjwvRW5kTm90ZT4A
</w:fldData>
        </w:fldChar>
      </w:r>
      <w:r w:rsidR="009E1671">
        <w:rPr>
          <w:rFonts w:asciiTheme="minorBidi" w:hAnsiTheme="minorBidi"/>
          <w:color w:val="000000"/>
          <w:sz w:val="20"/>
          <w:szCs w:val="20"/>
          <w:lang w:val="en-GB"/>
        </w:rPr>
        <w:instrText xml:space="preserve"> ADDIN EN.CITE.DATA </w:instrText>
      </w:r>
      <w:r w:rsidR="009E1671">
        <w:rPr>
          <w:rFonts w:asciiTheme="minorBidi" w:hAnsiTheme="minorBidi"/>
          <w:color w:val="000000"/>
          <w:sz w:val="20"/>
          <w:szCs w:val="20"/>
          <w:lang w:val="en-GB"/>
        </w:rPr>
      </w:r>
      <w:r w:rsidR="009E1671">
        <w:rPr>
          <w:rFonts w:asciiTheme="minorBidi" w:hAnsiTheme="minorBidi"/>
          <w:color w:val="000000"/>
          <w:sz w:val="20"/>
          <w:szCs w:val="20"/>
          <w:lang w:val="en-GB"/>
        </w:rPr>
        <w:fldChar w:fldCharType="end"/>
      </w:r>
      <w:r w:rsidR="00263926">
        <w:rPr>
          <w:rFonts w:asciiTheme="minorBidi" w:hAnsiTheme="minorBidi"/>
          <w:color w:val="000000"/>
          <w:sz w:val="20"/>
          <w:szCs w:val="20"/>
          <w:lang w:val="en-GB"/>
        </w:rPr>
      </w:r>
      <w:r w:rsidR="00263926">
        <w:rPr>
          <w:rFonts w:asciiTheme="minorBidi" w:hAnsiTheme="minorBidi"/>
          <w:color w:val="000000"/>
          <w:sz w:val="20"/>
          <w:szCs w:val="20"/>
          <w:lang w:val="en-GB"/>
        </w:rPr>
        <w:fldChar w:fldCharType="separate"/>
      </w:r>
      <w:r w:rsidR="009E1671" w:rsidRPr="009E1671">
        <w:rPr>
          <w:rFonts w:asciiTheme="minorBidi" w:hAnsiTheme="minorBidi"/>
          <w:noProof/>
          <w:color w:val="000000"/>
          <w:sz w:val="20"/>
          <w:szCs w:val="20"/>
          <w:vertAlign w:val="superscript"/>
          <w:lang w:val="en-GB"/>
        </w:rPr>
        <w:t>[23, 25, 26]</w:t>
      </w:r>
      <w:r w:rsidR="00263926">
        <w:rPr>
          <w:rFonts w:asciiTheme="minorBidi" w:hAnsiTheme="minorBidi"/>
          <w:color w:val="000000"/>
          <w:sz w:val="20"/>
          <w:szCs w:val="20"/>
          <w:lang w:val="en-GB"/>
        </w:rPr>
        <w:fldChar w:fldCharType="end"/>
      </w:r>
      <w:r w:rsidR="000E762F" w:rsidRPr="0091096D">
        <w:rPr>
          <w:rFonts w:asciiTheme="minorBidi" w:hAnsiTheme="minorBidi"/>
          <w:color w:val="000000"/>
          <w:sz w:val="20"/>
          <w:szCs w:val="20"/>
          <w:vertAlign w:val="superscript"/>
          <w:lang w:val="en-GB"/>
        </w:rPr>
        <w:t>[</w:t>
      </w:r>
      <w:r w:rsidR="00BB4995" w:rsidRPr="0091096D">
        <w:rPr>
          <w:rFonts w:asciiTheme="minorBidi" w:hAnsiTheme="minorBidi"/>
          <w:color w:val="000000"/>
          <w:sz w:val="20"/>
          <w:szCs w:val="20"/>
          <w:lang w:val="en-GB"/>
        </w:rPr>
        <w:t xml:space="preserve"> </w:t>
      </w:r>
      <w:r w:rsidR="00017D66" w:rsidRPr="0091096D">
        <w:rPr>
          <w:rFonts w:asciiTheme="minorBidi" w:hAnsiTheme="minorBidi"/>
          <w:color w:val="000000"/>
          <w:sz w:val="20"/>
          <w:szCs w:val="20"/>
          <w:lang w:val="en-GB"/>
        </w:rPr>
        <w:t>Consequently, this</w:t>
      </w:r>
      <w:r w:rsidR="00D85295" w:rsidRPr="0091096D">
        <w:rPr>
          <w:rFonts w:asciiTheme="minorBidi" w:hAnsiTheme="minorBidi"/>
          <w:color w:val="000000"/>
          <w:sz w:val="20"/>
          <w:szCs w:val="20"/>
          <w:lang w:val="en-GB"/>
        </w:rPr>
        <w:t xml:space="preserve"> study</w:t>
      </w:r>
      <w:r w:rsidR="00017D66" w:rsidRPr="0091096D">
        <w:rPr>
          <w:rFonts w:asciiTheme="minorBidi" w:hAnsiTheme="minorBidi"/>
          <w:color w:val="000000"/>
          <w:sz w:val="20"/>
          <w:szCs w:val="20"/>
          <w:lang w:val="en-GB"/>
        </w:rPr>
        <w:t xml:space="preserve"> sought </w:t>
      </w:r>
      <w:r w:rsidR="00D85295" w:rsidRPr="0091096D">
        <w:rPr>
          <w:rFonts w:asciiTheme="minorBidi" w:hAnsiTheme="minorBidi"/>
          <w:color w:val="000000"/>
          <w:sz w:val="20"/>
          <w:szCs w:val="20"/>
          <w:lang w:val="en-GB"/>
        </w:rPr>
        <w:t xml:space="preserve">to assess the prevalence and appropriateness of antibiotic </w:t>
      </w:r>
      <w:r w:rsidR="00F36E9B">
        <w:rPr>
          <w:rFonts w:asciiTheme="minorBidi" w:hAnsiTheme="minorBidi"/>
          <w:color w:val="000000"/>
          <w:sz w:val="20"/>
          <w:szCs w:val="20"/>
          <w:lang w:val="en-GB"/>
        </w:rPr>
        <w:t xml:space="preserve">prescribing and </w:t>
      </w:r>
      <w:r w:rsidR="00D85295" w:rsidRPr="0091096D">
        <w:rPr>
          <w:rFonts w:asciiTheme="minorBidi" w:hAnsiTheme="minorBidi"/>
          <w:color w:val="000000"/>
          <w:sz w:val="20"/>
          <w:szCs w:val="20"/>
          <w:lang w:val="en-GB"/>
        </w:rPr>
        <w:t xml:space="preserve">dispensing practices in nurse-led clinics in Iraq. Specifically, </w:t>
      </w:r>
      <w:r w:rsidR="00017D66" w:rsidRPr="0091096D">
        <w:rPr>
          <w:rFonts w:asciiTheme="minorBidi" w:hAnsiTheme="minorBidi"/>
          <w:color w:val="000000"/>
          <w:sz w:val="20"/>
          <w:szCs w:val="20"/>
          <w:lang w:val="en-GB"/>
        </w:rPr>
        <w:t>to</w:t>
      </w:r>
      <w:r w:rsidR="00D85295" w:rsidRPr="0091096D">
        <w:rPr>
          <w:rFonts w:asciiTheme="minorBidi" w:hAnsiTheme="minorBidi"/>
          <w:color w:val="000000"/>
          <w:sz w:val="20"/>
          <w:szCs w:val="20"/>
          <w:lang w:val="en-GB"/>
        </w:rPr>
        <w:t xml:space="preserve"> evaluate the types of antibiotics </w:t>
      </w:r>
      <w:r w:rsidR="00017D66" w:rsidRPr="0091096D">
        <w:rPr>
          <w:rFonts w:asciiTheme="minorBidi" w:hAnsiTheme="minorBidi"/>
          <w:color w:val="000000"/>
          <w:sz w:val="20"/>
          <w:szCs w:val="20"/>
          <w:lang w:val="en-GB"/>
        </w:rPr>
        <w:t xml:space="preserve">prescribed, including those from the WHO Watch list, </w:t>
      </w:r>
      <w:r w:rsidR="00D85295" w:rsidRPr="0091096D">
        <w:rPr>
          <w:rFonts w:asciiTheme="minorBidi" w:hAnsiTheme="minorBidi"/>
          <w:color w:val="000000"/>
          <w:sz w:val="20"/>
          <w:szCs w:val="20"/>
          <w:lang w:val="en-GB"/>
        </w:rPr>
        <w:t xml:space="preserve">the legality of their </w:t>
      </w:r>
      <w:r w:rsidR="00BE34B4" w:rsidRPr="0091096D">
        <w:rPr>
          <w:rFonts w:asciiTheme="minorBidi" w:hAnsiTheme="minorBidi"/>
          <w:color w:val="000000"/>
          <w:sz w:val="20"/>
          <w:szCs w:val="20"/>
          <w:lang w:val="en-GB"/>
        </w:rPr>
        <w:t>dispensing</w:t>
      </w:r>
      <w:r w:rsidR="00D85295" w:rsidRPr="0091096D">
        <w:rPr>
          <w:rFonts w:asciiTheme="minorBidi" w:hAnsiTheme="minorBidi"/>
          <w:color w:val="000000"/>
          <w:sz w:val="20"/>
          <w:szCs w:val="20"/>
          <w:lang w:val="en-GB"/>
        </w:rPr>
        <w:t xml:space="preserve">, and the quality of clinical </w:t>
      </w:r>
      <w:r w:rsidR="00017D66" w:rsidRPr="0091096D">
        <w:rPr>
          <w:rFonts w:asciiTheme="minorBidi" w:hAnsiTheme="minorBidi"/>
          <w:color w:val="000000"/>
          <w:sz w:val="20"/>
          <w:szCs w:val="20"/>
          <w:lang w:val="en-GB"/>
        </w:rPr>
        <w:t>questioning</w:t>
      </w:r>
      <w:r w:rsidR="00D85295" w:rsidRPr="0091096D">
        <w:rPr>
          <w:rFonts w:asciiTheme="minorBidi" w:hAnsiTheme="minorBidi"/>
          <w:color w:val="000000"/>
          <w:sz w:val="20"/>
          <w:szCs w:val="20"/>
          <w:lang w:val="en-GB"/>
        </w:rPr>
        <w:t xml:space="preserve"> </w:t>
      </w:r>
      <w:r w:rsidR="009B4D5A" w:rsidRPr="0091096D">
        <w:rPr>
          <w:rFonts w:asciiTheme="minorBidi" w:hAnsiTheme="minorBidi"/>
          <w:color w:val="000000"/>
          <w:sz w:val="20"/>
          <w:szCs w:val="20"/>
          <w:lang w:val="en-GB"/>
        </w:rPr>
        <w:t xml:space="preserve">and guidance </w:t>
      </w:r>
      <w:r w:rsidR="00D85295" w:rsidRPr="0091096D">
        <w:rPr>
          <w:rFonts w:asciiTheme="minorBidi" w:hAnsiTheme="minorBidi"/>
          <w:color w:val="000000"/>
          <w:sz w:val="20"/>
          <w:szCs w:val="20"/>
          <w:lang w:val="en-GB"/>
        </w:rPr>
        <w:t xml:space="preserve">during these encounters. </w:t>
      </w:r>
      <w:r w:rsidR="00F84EA7" w:rsidRPr="00F84EA7">
        <w:rPr>
          <w:rFonts w:asciiTheme="minorBidi" w:hAnsiTheme="minorBidi"/>
          <w:color w:val="000000"/>
          <w:sz w:val="20"/>
          <w:szCs w:val="20"/>
          <w:lang w:val="en-GB"/>
        </w:rPr>
        <w:t>To the best of our knowledge, no previous studies have examined antibiotic supply or prescribing practices specifically within nurse-led clinics in Iraq. This study therefore fills a critical evidence gap by offering the first empirical insight into this under-researched but widely utilised sector of the Iraqi primary healthcare system</w:t>
      </w:r>
      <w:r w:rsidR="00F84EA7">
        <w:rPr>
          <w:rFonts w:asciiTheme="minorBidi" w:hAnsiTheme="minorBidi"/>
          <w:color w:val="000000"/>
          <w:sz w:val="20"/>
          <w:szCs w:val="20"/>
          <w:lang w:val="en-GB"/>
        </w:rPr>
        <w:t>.</w:t>
      </w:r>
    </w:p>
    <w:p w14:paraId="5A0B6A66" w14:textId="77777777" w:rsidR="00263926" w:rsidRPr="0091096D" w:rsidRDefault="00263926" w:rsidP="00D85295">
      <w:pPr>
        <w:pStyle w:val="NoSpacing"/>
        <w:spacing w:line="360" w:lineRule="auto"/>
        <w:jc w:val="both"/>
        <w:rPr>
          <w:rFonts w:asciiTheme="minorBidi" w:hAnsiTheme="minorBidi"/>
          <w:color w:val="000000"/>
          <w:sz w:val="20"/>
          <w:szCs w:val="20"/>
          <w:lang w:val="en-GB"/>
        </w:rPr>
      </w:pPr>
    </w:p>
    <w:p w14:paraId="06DF592A" w14:textId="3CF02FF7" w:rsidR="007255B7" w:rsidRPr="0091096D" w:rsidRDefault="00D243AA" w:rsidP="00B23CC6">
      <w:pPr>
        <w:pStyle w:val="NoSpacing"/>
        <w:spacing w:line="360" w:lineRule="auto"/>
        <w:jc w:val="both"/>
        <w:rPr>
          <w:rFonts w:asciiTheme="minorBidi" w:hAnsiTheme="minorBidi"/>
          <w:b/>
          <w:bCs/>
          <w:color w:val="000000"/>
          <w:sz w:val="20"/>
          <w:szCs w:val="20"/>
          <w:lang w:val="en-GB"/>
        </w:rPr>
      </w:pPr>
      <w:r w:rsidRPr="0091096D">
        <w:rPr>
          <w:rFonts w:asciiTheme="minorBidi" w:hAnsiTheme="minorBidi"/>
          <w:b/>
          <w:bCs/>
          <w:color w:val="000000"/>
          <w:sz w:val="20"/>
          <w:szCs w:val="20"/>
          <w:lang w:val="en-GB"/>
        </w:rPr>
        <w:t xml:space="preserve">Method </w:t>
      </w:r>
    </w:p>
    <w:p w14:paraId="63C50162" w14:textId="41A84795" w:rsidR="00F60850" w:rsidRPr="0091096D" w:rsidRDefault="00D243AA" w:rsidP="00B23CC6">
      <w:pPr>
        <w:pStyle w:val="NoSpacing"/>
        <w:spacing w:line="360" w:lineRule="auto"/>
        <w:jc w:val="both"/>
        <w:rPr>
          <w:rFonts w:asciiTheme="minorBidi" w:hAnsiTheme="minorBidi"/>
          <w:b/>
          <w:bCs/>
          <w:i/>
          <w:iCs/>
          <w:color w:val="000000"/>
          <w:sz w:val="20"/>
          <w:szCs w:val="20"/>
          <w:lang w:val="en-GB"/>
        </w:rPr>
      </w:pPr>
      <w:r w:rsidRPr="0091096D">
        <w:rPr>
          <w:rFonts w:asciiTheme="minorBidi" w:hAnsiTheme="minorBidi"/>
          <w:b/>
          <w:bCs/>
          <w:i/>
          <w:iCs/>
          <w:color w:val="000000"/>
          <w:sz w:val="20"/>
          <w:szCs w:val="20"/>
          <w:lang w:val="en-GB"/>
        </w:rPr>
        <w:t>Study design</w:t>
      </w:r>
      <w:r w:rsidR="00F60850" w:rsidRPr="0091096D">
        <w:rPr>
          <w:rFonts w:asciiTheme="minorBidi" w:hAnsiTheme="minorBidi"/>
          <w:b/>
          <w:bCs/>
          <w:i/>
          <w:iCs/>
          <w:color w:val="000000"/>
          <w:sz w:val="20"/>
          <w:szCs w:val="20"/>
          <w:lang w:val="en-GB"/>
        </w:rPr>
        <w:t xml:space="preserve"> and setting</w:t>
      </w:r>
    </w:p>
    <w:p w14:paraId="2E6A92D2" w14:textId="440EC7B1" w:rsidR="00D243AA" w:rsidRPr="0091096D" w:rsidRDefault="00B85684" w:rsidP="00B23CC6">
      <w:pPr>
        <w:pStyle w:val="NoSpacing"/>
        <w:spacing w:line="360" w:lineRule="auto"/>
        <w:jc w:val="both"/>
        <w:rPr>
          <w:rFonts w:asciiTheme="minorBidi" w:hAnsiTheme="minorBidi"/>
          <w:color w:val="000000"/>
          <w:sz w:val="20"/>
          <w:szCs w:val="20"/>
          <w:lang w:val="en-GB"/>
        </w:rPr>
      </w:pPr>
      <w:r w:rsidRPr="0091096D">
        <w:rPr>
          <w:rFonts w:asciiTheme="minorBidi" w:hAnsiTheme="minorBidi"/>
          <w:color w:val="000000"/>
          <w:sz w:val="20"/>
          <w:szCs w:val="20"/>
          <w:lang w:val="en-GB"/>
        </w:rPr>
        <w:t>This study employed a cross-sectional design utili</w:t>
      </w:r>
      <w:r w:rsidR="00962F86" w:rsidRPr="0091096D">
        <w:rPr>
          <w:rFonts w:asciiTheme="minorBidi" w:hAnsiTheme="minorBidi"/>
          <w:color w:val="000000"/>
          <w:sz w:val="20"/>
          <w:szCs w:val="20"/>
          <w:lang w:val="en-GB"/>
        </w:rPr>
        <w:t>z</w:t>
      </w:r>
      <w:r w:rsidRPr="0091096D">
        <w:rPr>
          <w:rFonts w:asciiTheme="minorBidi" w:hAnsiTheme="minorBidi"/>
          <w:color w:val="000000"/>
          <w:sz w:val="20"/>
          <w:szCs w:val="20"/>
          <w:lang w:val="en-GB"/>
        </w:rPr>
        <w:t>ing</w:t>
      </w:r>
      <w:r w:rsidR="00962F86" w:rsidRPr="0091096D">
        <w:rPr>
          <w:rFonts w:asciiTheme="minorBidi" w:hAnsiTheme="minorBidi"/>
          <w:color w:val="000000"/>
          <w:sz w:val="20"/>
          <w:szCs w:val="20"/>
          <w:lang w:val="en-GB"/>
        </w:rPr>
        <w:t xml:space="preserve"> </w:t>
      </w:r>
      <w:r w:rsidRPr="0091096D">
        <w:rPr>
          <w:rFonts w:asciiTheme="minorBidi" w:hAnsiTheme="minorBidi"/>
          <w:color w:val="000000"/>
          <w:sz w:val="20"/>
          <w:szCs w:val="20"/>
          <w:lang w:val="en-GB"/>
        </w:rPr>
        <w:t xml:space="preserve">the simulated client methodology (SCM) </w:t>
      </w:r>
      <w:r w:rsidR="000E762F" w:rsidRPr="0091096D">
        <w:rPr>
          <w:rFonts w:asciiTheme="minorBidi" w:hAnsiTheme="minorBidi"/>
          <w:color w:val="000000"/>
          <w:sz w:val="20"/>
          <w:szCs w:val="20"/>
          <w:lang w:val="en-GB"/>
        </w:rPr>
        <w:t>to assess antibiotic dispensing practices among nurse-led clinics within Sulaymaniyah, the largest city in the Kurdistan Region of Iraq (KRI).</w:t>
      </w:r>
      <w:r w:rsidR="00657ABE">
        <w:rPr>
          <w:rFonts w:asciiTheme="minorBidi" w:hAnsiTheme="minorBidi"/>
          <w:color w:val="000000"/>
          <w:sz w:val="20"/>
          <w:szCs w:val="20"/>
          <w:lang w:val="en-GB"/>
        </w:rPr>
        <w:fldChar w:fldCharType="begin"/>
      </w:r>
      <w:r w:rsidR="009E1671">
        <w:rPr>
          <w:rFonts w:asciiTheme="minorBidi" w:hAnsiTheme="minorBidi"/>
          <w:color w:val="000000"/>
          <w:sz w:val="20"/>
          <w:szCs w:val="20"/>
          <w:lang w:val="en-GB"/>
        </w:rPr>
        <w:instrText xml:space="preserve"> ADDIN EN.CITE &lt;EndNote&gt;&lt;Cite&gt;&lt;Author&gt;Watson&lt;/Author&gt;&lt;Year&gt;2006&lt;/Year&gt;&lt;RecNum&gt;13&lt;/RecNum&gt;&lt;DisplayText&gt;&lt;style face="superscript"&gt;[47, 48]&lt;/style&gt;&lt;/DisplayText&gt;&lt;record&gt;&lt;rec-number&gt;13&lt;/rec-number&gt;&lt;foreign-keys&gt;&lt;key app="EN" db-id="d2r0zspaf0expre0pphvt50nwrvzf5zrw52x" timestamp="1738590914"&gt;13&lt;/key&gt;&lt;/foreign-keys&gt;&lt;ref-type name="Journal Article"&gt;17&lt;/ref-type&gt;&lt;contributors&gt;&lt;authors&gt;&lt;author&gt;Watson, Margaret Camilla&lt;/author&gt;&lt;author&gt;Norris, P&lt;/author&gt;&lt;author&gt;Granas, AG&lt;/author&gt;&lt;/authors&gt;&lt;/contributors&gt;&lt;titles&gt;&lt;title&gt;A systematic review of the use of simulated patients and pharmacy practice research&lt;/title&gt;&lt;secondary-title&gt;International Journal of Pharmacy Practice&lt;/secondary-title&gt;&lt;/titles&gt;&lt;periodical&gt;&lt;full-title&gt;International Journal of Pharmacy Practice&lt;/full-title&gt;&lt;/periodical&gt;&lt;pages&gt;83-93&lt;/pages&gt;&lt;volume&gt;14&lt;/volume&gt;&lt;number&gt;2&lt;/number&gt;&lt;dates&gt;&lt;year&gt;2006&lt;/year&gt;&lt;/dates&gt;&lt;isbn&gt;0961-7671&lt;/isbn&gt;&lt;urls&gt;&lt;/urls&gt;&lt;/record&gt;&lt;/Cite&gt;&lt;Cite&gt;&lt;Author&gt;Ngyedu&lt;/Author&gt;&lt;Year&gt;2023&lt;/Year&gt;&lt;RecNum&gt;14&lt;/RecNum&gt;&lt;record&gt;&lt;rec-number&gt;14&lt;/rec-number&gt;&lt;foreign-keys&gt;&lt;key app="EN" db-id="d2r0zspaf0expre0pphvt50nwrvzf5zrw52x" timestamp="1738590952"&gt;14&lt;/key&gt;&lt;/foreign-keys&gt;&lt;ref-type name="Journal Article"&gt;17&lt;/ref-type&gt;&lt;contributors&gt;&lt;authors&gt;&lt;author&gt;Ngyedu, Eric Kofi&lt;/author&gt;&lt;author&gt;Acolatse, Joseph&lt;/author&gt;&lt;author&gt;Akafity, George&lt;/author&gt;&lt;author&gt;Incoom, Robert&lt;/author&gt;&lt;author&gt;Rauf, Audu&lt;/author&gt;&lt;author&gt;Seaton, R Andrew&lt;/author&gt;&lt;author&gt;Sneddon, Jacqueline&lt;/author&gt;&lt;author&gt;Cameron, Elaine&lt;/author&gt;&lt;author&gt;Watson, Margaret&lt;/author&gt;&lt;author&gt;Wanat, Marta&lt;/author&gt;&lt;/authors&gt;&lt;/contributors&gt;&lt;titles&gt;&lt;title&gt;Selling antibiotics without prescriptions among community pharmacies and drug outlets: a simulated client study from Ghana&lt;/title&gt;&lt;secondary-title&gt;Expert Review of Anti-infective Therapy&lt;/secondary-title&gt;&lt;/titles&gt;&lt;periodical&gt;&lt;full-title&gt;Expert review of anti-infective therapy&lt;/full-title&gt;&lt;/periodical&gt;&lt;pages&gt;1373-1382&lt;/pages&gt;&lt;volume&gt;21&lt;/volume&gt;&lt;number&gt;12&lt;/number&gt;&lt;dates&gt;&lt;year&gt;2023&lt;/year&gt;&lt;/dates&gt;&lt;isbn&gt;1478-7210&lt;/isbn&gt;&lt;urls&gt;&lt;/urls&gt;&lt;/record&gt;&lt;/Cite&gt;&lt;/EndNote&gt;</w:instrText>
      </w:r>
      <w:r w:rsidR="00657ABE">
        <w:rPr>
          <w:rFonts w:asciiTheme="minorBidi" w:hAnsiTheme="minorBidi"/>
          <w:color w:val="000000"/>
          <w:sz w:val="20"/>
          <w:szCs w:val="20"/>
          <w:lang w:val="en-GB"/>
        </w:rPr>
        <w:fldChar w:fldCharType="separate"/>
      </w:r>
      <w:r w:rsidR="009E1671" w:rsidRPr="009E1671">
        <w:rPr>
          <w:rFonts w:asciiTheme="minorBidi" w:hAnsiTheme="minorBidi"/>
          <w:noProof/>
          <w:color w:val="000000"/>
          <w:sz w:val="20"/>
          <w:szCs w:val="20"/>
          <w:vertAlign w:val="superscript"/>
          <w:lang w:val="en-GB"/>
        </w:rPr>
        <w:t>[47, 48]</w:t>
      </w:r>
      <w:r w:rsidR="00657ABE">
        <w:rPr>
          <w:rFonts w:asciiTheme="minorBidi" w:hAnsiTheme="minorBidi"/>
          <w:color w:val="000000"/>
          <w:sz w:val="20"/>
          <w:szCs w:val="20"/>
          <w:lang w:val="en-GB"/>
        </w:rPr>
        <w:fldChar w:fldCharType="end"/>
      </w:r>
      <w:r w:rsidR="000E762F" w:rsidRPr="0091096D">
        <w:rPr>
          <w:rFonts w:asciiTheme="minorBidi" w:hAnsiTheme="minorBidi"/>
          <w:color w:val="000000"/>
          <w:sz w:val="20"/>
          <w:szCs w:val="20"/>
          <w:lang w:val="en-GB"/>
        </w:rPr>
        <w:t xml:space="preserve"> </w:t>
      </w:r>
      <w:r w:rsidR="00F60850" w:rsidRPr="0091096D">
        <w:rPr>
          <w:rFonts w:asciiTheme="minorBidi" w:hAnsiTheme="minorBidi"/>
          <w:color w:val="000000"/>
          <w:sz w:val="20"/>
          <w:szCs w:val="20"/>
          <w:lang w:val="en-GB"/>
        </w:rPr>
        <w:t xml:space="preserve"> </w:t>
      </w:r>
      <w:r w:rsidRPr="0091096D">
        <w:rPr>
          <w:rFonts w:asciiTheme="minorBidi" w:hAnsiTheme="minorBidi"/>
          <w:color w:val="000000"/>
          <w:sz w:val="20"/>
          <w:szCs w:val="20"/>
          <w:lang w:val="en-GB"/>
        </w:rPr>
        <w:t xml:space="preserve">Sulaymaniyah </w:t>
      </w:r>
      <w:r w:rsidR="00CD29DC" w:rsidRPr="0091096D">
        <w:rPr>
          <w:rFonts w:asciiTheme="minorBidi" w:hAnsiTheme="minorBidi"/>
          <w:color w:val="000000"/>
          <w:sz w:val="20"/>
          <w:szCs w:val="20"/>
          <w:lang w:val="en-GB"/>
        </w:rPr>
        <w:t xml:space="preserve">was chosen for this research as it </w:t>
      </w:r>
      <w:r w:rsidRPr="0091096D">
        <w:rPr>
          <w:rFonts w:asciiTheme="minorBidi" w:hAnsiTheme="minorBidi"/>
          <w:color w:val="000000"/>
          <w:sz w:val="20"/>
          <w:szCs w:val="20"/>
          <w:lang w:val="en-GB"/>
        </w:rPr>
        <w:t>accounts for approximately 41% (2.1 million) of the total population under the jurisdiction of the Kurdistan Regional Government (KRG)</w:t>
      </w:r>
      <w:r w:rsidR="00CD29DC" w:rsidRPr="0091096D">
        <w:rPr>
          <w:rFonts w:asciiTheme="minorBidi" w:hAnsiTheme="minorBidi"/>
          <w:color w:val="000000"/>
          <w:sz w:val="20"/>
          <w:szCs w:val="20"/>
          <w:lang w:val="en-GB"/>
        </w:rPr>
        <w:t>,</w:t>
      </w:r>
      <w:r w:rsidRPr="0091096D">
        <w:rPr>
          <w:rFonts w:asciiTheme="minorBidi" w:hAnsiTheme="minorBidi"/>
          <w:color w:val="000000"/>
          <w:sz w:val="20"/>
          <w:szCs w:val="20"/>
          <w:lang w:val="en-GB"/>
        </w:rPr>
        <w:t xml:space="preserve"> and is the third-largest city in Iraq</w:t>
      </w:r>
      <w:r w:rsidR="00F60850" w:rsidRPr="0091096D">
        <w:rPr>
          <w:rFonts w:asciiTheme="minorBidi" w:hAnsiTheme="minorBidi"/>
          <w:color w:val="000000"/>
          <w:sz w:val="20"/>
          <w:szCs w:val="20"/>
          <w:lang w:val="en-GB"/>
        </w:rPr>
        <w:t>.</w:t>
      </w:r>
      <w:r w:rsidR="00BC7A6A">
        <w:rPr>
          <w:rFonts w:asciiTheme="minorBidi" w:hAnsiTheme="minorBidi"/>
          <w:color w:val="000000"/>
          <w:sz w:val="20"/>
          <w:szCs w:val="20"/>
          <w:lang w:val="en-GB"/>
        </w:rPr>
        <w:fldChar w:fldCharType="begin"/>
      </w:r>
      <w:r w:rsidR="009E1671">
        <w:rPr>
          <w:rFonts w:asciiTheme="minorBidi" w:hAnsiTheme="minorBidi"/>
          <w:color w:val="000000"/>
          <w:sz w:val="20"/>
          <w:szCs w:val="20"/>
          <w:lang w:val="en-GB"/>
        </w:rPr>
        <w:instrText xml:space="preserve"> ADDIN EN.CITE &lt;EndNote&gt;&lt;Cite&gt;&lt;Author&gt;Kurdi&lt;/Author&gt;&lt;Year&gt;2021&lt;/Year&gt;&lt;RecNum&gt;8&lt;/RecNum&gt;&lt;DisplayText&gt;&lt;style face="superscript"&gt;[28]&lt;/style&gt;&lt;/DisplayText&gt;&lt;record&gt;&lt;rec-number&gt;8&lt;/rec-number&gt;&lt;foreign-keys&gt;&lt;key app="EN" db-id="d2r0zspaf0expre0pphvt50nwrvzf5zrw52x" timestamp="1738340133"&gt;8&lt;/key&gt;&lt;/foreign-keys&gt;&lt;ref-type name="Journal Article"&gt;17&lt;/ref-type&gt;&lt;contributors&gt;&lt;authors&gt;&lt;author&gt;Kurdi, Amanj&lt;/author&gt;&lt;author&gt;Hasan, Awat J&lt;/author&gt;&lt;author&gt;Baker, Kirmanj I&lt;/author&gt;&lt;author&gt;Seaton, R Andrew&lt;/author&gt;&lt;author&gt;Ramzi, Zhian S&lt;/author&gt;&lt;author&gt;Sneddon, Jacqueline&lt;/author&gt;&lt;author&gt;Godman, Brian&lt;/author&gt;&lt;/authors&gt;&lt;/contributors&gt;&lt;titles&gt;&lt;title&gt;A multicentre point prevalence survey of hospital antibiotic prescribing and quality indices in the Kurdistan regional government of Northern Iraq: The need for urgent action&lt;/title&gt;&lt;secondary-title&gt;Expert review of anti-infective therapy&lt;/secondary-title&gt;&lt;/titles&gt;&lt;periodical&gt;&lt;full-title&gt;Expert review of anti-infective therapy&lt;/full-title&gt;&lt;/periodical&gt;&lt;pages&gt;805-814&lt;/pages&gt;&lt;volume&gt;19&lt;/volume&gt;&lt;number&gt;6&lt;/number&gt;&lt;dates&gt;&lt;year&gt;2021&lt;/year&gt;&lt;/dates&gt;&lt;isbn&gt;1478-7210&lt;/isbn&gt;&lt;urls&gt;&lt;/urls&gt;&lt;/record&gt;&lt;/Cite&gt;&lt;/EndNote&gt;</w:instrText>
      </w:r>
      <w:r w:rsidR="00BC7A6A">
        <w:rPr>
          <w:rFonts w:asciiTheme="minorBidi" w:hAnsiTheme="minorBidi"/>
          <w:color w:val="000000"/>
          <w:sz w:val="20"/>
          <w:szCs w:val="20"/>
          <w:lang w:val="en-GB"/>
        </w:rPr>
        <w:fldChar w:fldCharType="separate"/>
      </w:r>
      <w:r w:rsidR="009E1671" w:rsidRPr="009E1671">
        <w:rPr>
          <w:rFonts w:asciiTheme="minorBidi" w:hAnsiTheme="minorBidi"/>
          <w:noProof/>
          <w:color w:val="000000"/>
          <w:sz w:val="20"/>
          <w:szCs w:val="20"/>
          <w:vertAlign w:val="superscript"/>
          <w:lang w:val="en-GB"/>
        </w:rPr>
        <w:t>[28]</w:t>
      </w:r>
      <w:r w:rsidR="00BC7A6A">
        <w:rPr>
          <w:rFonts w:asciiTheme="minorBidi" w:hAnsiTheme="minorBidi"/>
          <w:color w:val="000000"/>
          <w:sz w:val="20"/>
          <w:szCs w:val="20"/>
          <w:lang w:val="en-GB"/>
        </w:rPr>
        <w:fldChar w:fldCharType="end"/>
      </w:r>
      <w:r w:rsidR="000E762F" w:rsidRPr="0091096D">
        <w:rPr>
          <w:rFonts w:asciiTheme="minorBidi" w:hAnsiTheme="minorBidi"/>
          <w:color w:val="000000"/>
          <w:sz w:val="20"/>
          <w:szCs w:val="20"/>
          <w:lang w:val="en-GB"/>
        </w:rPr>
        <w:t xml:space="preserve"> </w:t>
      </w:r>
      <w:r w:rsidR="00F60850" w:rsidRPr="0091096D">
        <w:rPr>
          <w:rFonts w:asciiTheme="minorBidi" w:hAnsiTheme="minorBidi"/>
          <w:color w:val="000000"/>
          <w:sz w:val="20"/>
          <w:szCs w:val="20"/>
          <w:lang w:val="en-GB"/>
        </w:rPr>
        <w:t xml:space="preserve"> </w:t>
      </w:r>
      <w:r w:rsidR="00962F86" w:rsidRPr="0091096D">
        <w:rPr>
          <w:rFonts w:asciiTheme="minorBidi" w:hAnsiTheme="minorBidi"/>
          <w:color w:val="000000"/>
          <w:sz w:val="20"/>
          <w:szCs w:val="20"/>
          <w:lang w:val="en-GB"/>
        </w:rPr>
        <w:t>Consequently, t</w:t>
      </w:r>
      <w:r w:rsidRPr="0091096D">
        <w:rPr>
          <w:rFonts w:asciiTheme="minorBidi" w:hAnsiTheme="minorBidi"/>
          <w:color w:val="000000"/>
          <w:sz w:val="20"/>
          <w:szCs w:val="20"/>
          <w:lang w:val="en-GB"/>
        </w:rPr>
        <w:t xml:space="preserve">his setting provides a representative context for evaluating antibiotic dispensing patterns within </w:t>
      </w:r>
      <w:r w:rsidR="00962F86" w:rsidRPr="0091096D">
        <w:rPr>
          <w:rFonts w:asciiTheme="minorBidi" w:hAnsiTheme="minorBidi"/>
          <w:color w:val="000000"/>
          <w:sz w:val="20"/>
          <w:szCs w:val="20"/>
          <w:lang w:val="en-GB"/>
        </w:rPr>
        <w:t>PHC</w:t>
      </w:r>
      <w:r w:rsidRPr="0091096D">
        <w:rPr>
          <w:rFonts w:asciiTheme="minorBidi" w:hAnsiTheme="minorBidi"/>
          <w:color w:val="000000"/>
          <w:sz w:val="20"/>
          <w:szCs w:val="20"/>
          <w:lang w:val="en-GB"/>
        </w:rPr>
        <w:t xml:space="preserve"> facilities in th</w:t>
      </w:r>
      <w:r w:rsidR="00CD29DC" w:rsidRPr="0091096D">
        <w:rPr>
          <w:rFonts w:asciiTheme="minorBidi" w:hAnsiTheme="minorBidi"/>
          <w:color w:val="000000"/>
          <w:sz w:val="20"/>
          <w:szCs w:val="20"/>
          <w:lang w:val="en-GB"/>
        </w:rPr>
        <w:t>is</w:t>
      </w:r>
      <w:r w:rsidRPr="0091096D">
        <w:rPr>
          <w:rFonts w:asciiTheme="minorBidi" w:hAnsiTheme="minorBidi"/>
          <w:color w:val="000000"/>
          <w:sz w:val="20"/>
          <w:szCs w:val="20"/>
          <w:lang w:val="en-GB"/>
        </w:rPr>
        <w:t xml:space="preserve"> region</w:t>
      </w:r>
      <w:r w:rsidR="00CD29DC" w:rsidRPr="0091096D">
        <w:rPr>
          <w:rFonts w:asciiTheme="minorBidi" w:hAnsiTheme="minorBidi"/>
          <w:color w:val="000000"/>
          <w:sz w:val="20"/>
          <w:szCs w:val="20"/>
          <w:lang w:val="en-GB"/>
        </w:rPr>
        <w:t xml:space="preserve"> and across Iraq</w:t>
      </w:r>
      <w:r w:rsidRPr="0091096D">
        <w:rPr>
          <w:rFonts w:asciiTheme="minorBidi" w:hAnsiTheme="minorBidi"/>
          <w:color w:val="000000"/>
          <w:sz w:val="20"/>
          <w:szCs w:val="20"/>
          <w:lang w:val="en-GB"/>
        </w:rPr>
        <w:t>.</w:t>
      </w:r>
    </w:p>
    <w:p w14:paraId="3B49335F" w14:textId="77777777" w:rsidR="00875FD9" w:rsidRPr="0091096D" w:rsidRDefault="00875FD9" w:rsidP="00B23CC6">
      <w:pPr>
        <w:pStyle w:val="NoSpacing"/>
        <w:spacing w:line="360" w:lineRule="auto"/>
        <w:jc w:val="both"/>
        <w:rPr>
          <w:rFonts w:asciiTheme="minorBidi" w:hAnsiTheme="minorBidi"/>
          <w:color w:val="000000"/>
          <w:sz w:val="20"/>
          <w:szCs w:val="20"/>
          <w:lang w:val="en-GB"/>
        </w:rPr>
      </w:pPr>
    </w:p>
    <w:p w14:paraId="544065B5" w14:textId="6A0E857D" w:rsidR="00D243AA" w:rsidRPr="0091096D" w:rsidRDefault="00D243AA" w:rsidP="00B23CC6">
      <w:pPr>
        <w:pStyle w:val="NoSpacing"/>
        <w:spacing w:line="360" w:lineRule="auto"/>
        <w:jc w:val="both"/>
        <w:rPr>
          <w:rFonts w:asciiTheme="minorBidi" w:hAnsiTheme="minorBidi"/>
          <w:b/>
          <w:bCs/>
          <w:i/>
          <w:iCs/>
          <w:color w:val="000000"/>
          <w:sz w:val="20"/>
          <w:szCs w:val="20"/>
          <w:lang w:val="en-GB"/>
        </w:rPr>
      </w:pPr>
      <w:r w:rsidRPr="0091096D">
        <w:rPr>
          <w:rFonts w:asciiTheme="minorBidi" w:hAnsiTheme="minorBidi"/>
          <w:b/>
          <w:bCs/>
          <w:i/>
          <w:iCs/>
          <w:color w:val="000000"/>
          <w:sz w:val="20"/>
          <w:szCs w:val="20"/>
          <w:lang w:val="en-GB"/>
        </w:rPr>
        <w:t xml:space="preserve">Study </w:t>
      </w:r>
      <w:r w:rsidR="00F60850" w:rsidRPr="0091096D">
        <w:rPr>
          <w:rFonts w:asciiTheme="minorBidi" w:hAnsiTheme="minorBidi"/>
          <w:b/>
          <w:bCs/>
          <w:i/>
          <w:iCs/>
          <w:color w:val="000000"/>
          <w:sz w:val="20"/>
          <w:szCs w:val="20"/>
          <w:lang w:val="en-GB"/>
        </w:rPr>
        <w:t>population and sample size</w:t>
      </w:r>
      <w:r w:rsidRPr="0091096D">
        <w:rPr>
          <w:rFonts w:asciiTheme="minorBidi" w:hAnsiTheme="minorBidi"/>
          <w:b/>
          <w:bCs/>
          <w:i/>
          <w:iCs/>
          <w:color w:val="000000"/>
          <w:sz w:val="20"/>
          <w:szCs w:val="20"/>
          <w:lang w:val="en-GB"/>
        </w:rPr>
        <w:t xml:space="preserve"> </w:t>
      </w:r>
    </w:p>
    <w:p w14:paraId="3B55D316" w14:textId="46E5DB17" w:rsidR="00962F86" w:rsidRPr="0091096D" w:rsidRDefault="0008773E" w:rsidP="00B23CC6">
      <w:pPr>
        <w:pStyle w:val="NoSpacing"/>
        <w:spacing w:line="360" w:lineRule="auto"/>
        <w:jc w:val="both"/>
        <w:rPr>
          <w:rFonts w:asciiTheme="minorBidi" w:hAnsiTheme="minorBidi"/>
          <w:color w:val="000000"/>
          <w:sz w:val="20"/>
          <w:szCs w:val="20"/>
          <w:lang w:val="en-GB"/>
        </w:rPr>
      </w:pPr>
      <w:r w:rsidRPr="0091096D">
        <w:rPr>
          <w:rFonts w:asciiTheme="minorBidi" w:hAnsiTheme="minorBidi"/>
          <w:color w:val="000000"/>
          <w:sz w:val="20"/>
          <w:szCs w:val="20"/>
          <w:lang w:val="en-GB"/>
        </w:rPr>
        <w:t>The study population comprised all registered and licensed nurse-led clinics in Sulaymaniyah, as recogni</w:t>
      </w:r>
      <w:r w:rsidR="00DF5712" w:rsidRPr="0091096D">
        <w:rPr>
          <w:rFonts w:asciiTheme="minorBidi" w:hAnsiTheme="minorBidi"/>
          <w:color w:val="000000"/>
          <w:sz w:val="20"/>
          <w:szCs w:val="20"/>
          <w:lang w:val="en-GB"/>
        </w:rPr>
        <w:t>s</w:t>
      </w:r>
      <w:r w:rsidRPr="0091096D">
        <w:rPr>
          <w:rFonts w:asciiTheme="minorBidi" w:hAnsiTheme="minorBidi"/>
          <w:color w:val="000000"/>
          <w:sz w:val="20"/>
          <w:szCs w:val="20"/>
          <w:lang w:val="en-GB"/>
        </w:rPr>
        <w:t xml:space="preserve">ed by the Kurdistan Health Cadres Syndicate, the regulatory authority overseeing allied </w:t>
      </w:r>
      <w:r w:rsidR="00DF5712" w:rsidRPr="0091096D">
        <w:rPr>
          <w:rFonts w:asciiTheme="minorBidi" w:hAnsiTheme="minorBidi"/>
          <w:color w:val="000000"/>
          <w:sz w:val="20"/>
          <w:szCs w:val="20"/>
          <w:lang w:val="en-GB"/>
        </w:rPr>
        <w:t xml:space="preserve">HCPs </w:t>
      </w:r>
      <w:r w:rsidRPr="0091096D">
        <w:rPr>
          <w:rFonts w:asciiTheme="minorBidi" w:hAnsiTheme="minorBidi"/>
          <w:color w:val="000000"/>
          <w:sz w:val="20"/>
          <w:szCs w:val="20"/>
          <w:lang w:val="en-GB"/>
        </w:rPr>
        <w:t xml:space="preserve">in the region. </w:t>
      </w:r>
      <w:r w:rsidR="006C6C81" w:rsidRPr="0091096D">
        <w:rPr>
          <w:rFonts w:asciiTheme="minorBidi" w:hAnsiTheme="minorBidi"/>
          <w:color w:val="000000"/>
          <w:sz w:val="20"/>
          <w:szCs w:val="20"/>
          <w:lang w:val="en-GB"/>
        </w:rPr>
        <w:t xml:space="preserve">HCPs include nurses with a university degree, nurse assistants, physician assistants and pharmacy technicians. </w:t>
      </w:r>
    </w:p>
    <w:p w14:paraId="083E9759" w14:textId="77777777" w:rsidR="00875FD9" w:rsidRPr="0091096D" w:rsidRDefault="00875FD9" w:rsidP="00B23CC6">
      <w:pPr>
        <w:pStyle w:val="NoSpacing"/>
        <w:spacing w:line="360" w:lineRule="auto"/>
        <w:jc w:val="both"/>
        <w:rPr>
          <w:rFonts w:asciiTheme="minorBidi" w:hAnsiTheme="minorBidi"/>
          <w:color w:val="000000"/>
          <w:sz w:val="20"/>
          <w:szCs w:val="20"/>
          <w:lang w:val="en-GB"/>
        </w:rPr>
      </w:pPr>
    </w:p>
    <w:p w14:paraId="4ABEC68D" w14:textId="2F3946F2" w:rsidR="0008773E" w:rsidRPr="0091096D" w:rsidRDefault="0008773E" w:rsidP="00B3129F">
      <w:pPr>
        <w:pStyle w:val="NoSpacing"/>
        <w:spacing w:line="360" w:lineRule="auto"/>
        <w:jc w:val="both"/>
        <w:rPr>
          <w:rFonts w:asciiTheme="minorBidi" w:hAnsiTheme="minorBidi"/>
          <w:color w:val="000000"/>
          <w:sz w:val="20"/>
          <w:szCs w:val="20"/>
          <w:lang w:val="en-GB"/>
        </w:rPr>
      </w:pPr>
      <w:r w:rsidRPr="0091096D">
        <w:rPr>
          <w:rFonts w:asciiTheme="minorBidi" w:hAnsiTheme="minorBidi"/>
          <w:color w:val="000000"/>
          <w:sz w:val="20"/>
          <w:szCs w:val="20"/>
          <w:lang w:val="en-GB"/>
        </w:rPr>
        <w:t>The sample size was estimated at 235 nurse-led clinics, calculated based on a 95% confidence level (Z-score = 1.96), an assumed 0.5</w:t>
      </w:r>
      <w:r w:rsidR="00927924" w:rsidRPr="0091096D">
        <w:rPr>
          <w:rFonts w:asciiTheme="minorBidi" w:hAnsiTheme="minorBidi"/>
          <w:color w:val="000000"/>
          <w:sz w:val="20"/>
          <w:szCs w:val="20"/>
          <w:lang w:val="en-GB"/>
        </w:rPr>
        <w:t xml:space="preserve"> (50%)</w:t>
      </w:r>
      <w:r w:rsidRPr="0091096D">
        <w:rPr>
          <w:rFonts w:asciiTheme="minorBidi" w:hAnsiTheme="minorBidi"/>
          <w:color w:val="000000"/>
          <w:sz w:val="20"/>
          <w:szCs w:val="20"/>
          <w:lang w:val="en-GB"/>
        </w:rPr>
        <w:t xml:space="preserve"> prevalence of inappropriate antibiotic dispensing</w:t>
      </w:r>
      <w:r w:rsidR="00455DC3" w:rsidRPr="0091096D">
        <w:rPr>
          <w:rFonts w:asciiTheme="minorBidi" w:hAnsiTheme="minorBidi"/>
          <w:color w:val="000000"/>
          <w:sz w:val="20"/>
          <w:szCs w:val="20"/>
          <w:lang w:val="en-GB"/>
        </w:rPr>
        <w:t xml:space="preserve"> (as no prior data were available in the literature to inform a more precise estimate)</w:t>
      </w:r>
      <w:r w:rsidRPr="0091096D">
        <w:rPr>
          <w:rFonts w:asciiTheme="minorBidi" w:hAnsiTheme="minorBidi"/>
          <w:color w:val="000000"/>
          <w:sz w:val="20"/>
          <w:szCs w:val="20"/>
          <w:lang w:val="en-GB"/>
        </w:rPr>
        <w:t>, and a 5% margin of error</w:t>
      </w:r>
      <w:r w:rsidR="007E2D5A" w:rsidRPr="0091096D">
        <w:rPr>
          <w:rFonts w:asciiTheme="minorBidi" w:hAnsiTheme="minorBidi"/>
          <w:color w:val="000000"/>
          <w:sz w:val="20"/>
          <w:szCs w:val="20"/>
          <w:lang w:val="en-GB"/>
        </w:rPr>
        <w:t>.</w:t>
      </w:r>
      <w:r w:rsidR="00BC7A6A">
        <w:rPr>
          <w:rFonts w:asciiTheme="minorBidi" w:hAnsiTheme="minorBidi"/>
          <w:color w:val="000000"/>
          <w:sz w:val="20"/>
          <w:szCs w:val="20"/>
          <w:lang w:val="en-GB"/>
        </w:rPr>
        <w:fldChar w:fldCharType="begin"/>
      </w:r>
      <w:r w:rsidR="009E1671">
        <w:rPr>
          <w:rFonts w:asciiTheme="minorBidi" w:hAnsiTheme="minorBidi"/>
          <w:color w:val="000000"/>
          <w:sz w:val="20"/>
          <w:szCs w:val="20"/>
          <w:lang w:val="en-GB"/>
        </w:rPr>
        <w:instrText xml:space="preserve"> ADDIN EN.CITE &lt;EndNote&gt;&lt;Cite&gt;&lt;Author&gt;Raosoft&lt;/Author&gt;&lt;Year&gt;2024&lt;/Year&gt;&lt;RecNum&gt;15&lt;/RecNum&gt;&lt;DisplayText&gt;&lt;style face="superscript"&gt;[49]&lt;/style&gt;&lt;/DisplayText&gt;&lt;record&gt;&lt;rec-number&gt;15&lt;/rec-number&gt;&lt;foreign-keys&gt;&lt;key app="EN" db-id="d2r0zspaf0expre0pphvt50nwrvzf5zrw52x" timestamp="1738592228"&gt;15&lt;/key&gt;&lt;/foreign-keys&gt;&lt;ref-type name="Web Page"&gt;12&lt;/ref-type&gt;&lt;contributors&gt;&lt;authors&gt;&lt;author&gt;Raosoft,&lt;/author&gt;&lt;/authors&gt;&lt;/contributors&gt;&lt;titles&gt;&lt;title&gt;Sample size calculator&lt;/title&gt;&lt;/titles&gt;&lt;dates&gt;&lt;year&gt;2024&lt;/year&gt;&lt;/dates&gt;&lt;urls&gt;&lt;related-urls&gt;&lt;url&gt;http://www.raosoft.com/samplesize.html&lt;/url&gt;&lt;/related-urls&gt;&lt;/urls&gt;&lt;/record&gt;&lt;/Cite&gt;&lt;/EndNote&gt;</w:instrText>
      </w:r>
      <w:r w:rsidR="00BC7A6A">
        <w:rPr>
          <w:rFonts w:asciiTheme="minorBidi" w:hAnsiTheme="minorBidi"/>
          <w:color w:val="000000"/>
          <w:sz w:val="20"/>
          <w:szCs w:val="20"/>
          <w:lang w:val="en-GB"/>
        </w:rPr>
        <w:fldChar w:fldCharType="separate"/>
      </w:r>
      <w:r w:rsidR="009E1671" w:rsidRPr="009E1671">
        <w:rPr>
          <w:rFonts w:asciiTheme="minorBidi" w:hAnsiTheme="minorBidi"/>
          <w:noProof/>
          <w:color w:val="000000"/>
          <w:sz w:val="20"/>
          <w:szCs w:val="20"/>
          <w:vertAlign w:val="superscript"/>
          <w:lang w:val="en-GB"/>
        </w:rPr>
        <w:t>[49]</w:t>
      </w:r>
      <w:r w:rsidR="00BC7A6A">
        <w:rPr>
          <w:rFonts w:asciiTheme="minorBidi" w:hAnsiTheme="minorBidi"/>
          <w:color w:val="000000"/>
          <w:sz w:val="20"/>
          <w:szCs w:val="20"/>
          <w:lang w:val="en-GB"/>
        </w:rPr>
        <w:fldChar w:fldCharType="end"/>
      </w:r>
      <w:r w:rsidR="000E762F" w:rsidRPr="0091096D">
        <w:rPr>
          <w:rFonts w:asciiTheme="minorBidi" w:hAnsiTheme="minorBidi"/>
          <w:color w:val="000000"/>
          <w:sz w:val="20"/>
          <w:szCs w:val="20"/>
          <w:lang w:val="en-GB"/>
        </w:rPr>
        <w:t xml:space="preserve"> </w:t>
      </w:r>
      <w:r w:rsidRPr="0091096D">
        <w:rPr>
          <w:rFonts w:asciiTheme="minorBidi" w:hAnsiTheme="minorBidi"/>
          <w:color w:val="000000"/>
          <w:sz w:val="20"/>
          <w:szCs w:val="20"/>
          <w:lang w:val="en-GB"/>
        </w:rPr>
        <w:t>A prevalence of 0.5 was chosen following statistical recommendations and guidelines, as it yields the largest required sample size for survey-based studies</w:t>
      </w:r>
      <w:r w:rsidR="007E2D5A" w:rsidRPr="0091096D">
        <w:rPr>
          <w:rFonts w:asciiTheme="minorBidi" w:hAnsiTheme="minorBidi"/>
          <w:color w:val="000000"/>
          <w:sz w:val="20"/>
          <w:szCs w:val="20"/>
          <w:lang w:val="en-GB"/>
        </w:rPr>
        <w:t>.</w:t>
      </w:r>
      <w:r w:rsidR="00BC7A6A">
        <w:rPr>
          <w:rFonts w:asciiTheme="minorBidi" w:hAnsiTheme="minorBidi"/>
          <w:color w:val="000000"/>
          <w:sz w:val="20"/>
          <w:szCs w:val="20"/>
          <w:lang w:val="en-GB"/>
        </w:rPr>
        <w:fldChar w:fldCharType="begin"/>
      </w:r>
      <w:r w:rsidR="009E1671">
        <w:rPr>
          <w:rFonts w:asciiTheme="minorBidi" w:hAnsiTheme="minorBidi"/>
          <w:color w:val="000000"/>
          <w:sz w:val="20"/>
          <w:szCs w:val="20"/>
          <w:lang w:val="en-GB"/>
        </w:rPr>
        <w:instrText xml:space="preserve"> ADDIN EN.CITE &lt;EndNote&gt;&lt;Cite&gt;&lt;Author&gt;Lwanga&lt;/Author&gt;&lt;Year&gt;1991&lt;/Year&gt;&lt;RecNum&gt;16&lt;/RecNum&gt;&lt;DisplayText&gt;&lt;style face="superscript"&gt;[50, 51]&lt;/style&gt;&lt;/DisplayText&gt;&lt;record&gt;&lt;rec-number&gt;16&lt;/rec-number&gt;&lt;foreign-keys&gt;&lt;key app="EN" db-id="d2r0zspaf0expre0pphvt50nwrvzf5zrw52x" timestamp="1738592317"&gt;16&lt;/key&gt;&lt;/foreign-keys&gt;&lt;ref-type name="Book"&gt;6&lt;/ref-type&gt;&lt;contributors&gt;&lt;authors&gt;&lt;author&gt;Lwanga, Stephen Kaggwa&lt;/author&gt;&lt;author&gt;Lemeshow, Stanley&lt;/author&gt;&lt;author&gt;World Health Organization&lt;/author&gt;&lt;/authors&gt;&lt;/contributors&gt;&lt;titles&gt;&lt;title&gt;Sample size determination in health studies: a practical manual&lt;/title&gt;&lt;/titles&gt;&lt;dates&gt;&lt;year&gt;1991&lt;/year&gt;&lt;/dates&gt;&lt;publisher&gt;World Health Organization&lt;/publisher&gt;&lt;isbn&gt;9241544058&lt;/isbn&gt;&lt;urls&gt;&lt;/urls&gt;&lt;/record&gt;&lt;/Cite&gt;&lt;Cite&gt;&lt;Author&gt;Daniel&lt;/Author&gt;&lt;Year&gt;2018&lt;/Year&gt;&lt;RecNum&gt;17&lt;/RecNum&gt;&lt;record&gt;&lt;rec-number&gt;17&lt;/rec-number&gt;&lt;foreign-keys&gt;&lt;key app="EN" db-id="d2r0zspaf0expre0pphvt50nwrvzf5zrw52x" timestamp="1738592353"&gt;17&lt;/key&gt;&lt;/foreign-keys&gt;&lt;ref-type name="Book"&gt;6&lt;/ref-type&gt;&lt;contributors&gt;&lt;authors&gt;&lt;author&gt;Daniel, Wayne W&lt;/author&gt;&lt;author&gt;Cross, Chad L&lt;/author&gt;&lt;/authors&gt;&lt;/contributors&gt;&lt;titles&gt;&lt;title&gt;Biostatistics: a foundation for analysis in the health sciences&lt;/title&gt;&lt;/titles&gt;&lt;dates&gt;&lt;year&gt;2018&lt;/year&gt;&lt;/dates&gt;&lt;publisher&gt;Wiley&lt;/publisher&gt;&lt;isbn&gt;1119282373&lt;/isbn&gt;&lt;urls&gt;&lt;/urls&gt;&lt;/record&gt;&lt;/Cite&gt;&lt;/EndNote&gt;</w:instrText>
      </w:r>
      <w:r w:rsidR="00BC7A6A">
        <w:rPr>
          <w:rFonts w:asciiTheme="minorBidi" w:hAnsiTheme="minorBidi"/>
          <w:color w:val="000000"/>
          <w:sz w:val="20"/>
          <w:szCs w:val="20"/>
          <w:lang w:val="en-GB"/>
        </w:rPr>
        <w:fldChar w:fldCharType="separate"/>
      </w:r>
      <w:r w:rsidR="009E1671" w:rsidRPr="009E1671">
        <w:rPr>
          <w:rFonts w:asciiTheme="minorBidi" w:hAnsiTheme="minorBidi"/>
          <w:noProof/>
          <w:color w:val="000000"/>
          <w:sz w:val="20"/>
          <w:szCs w:val="20"/>
          <w:vertAlign w:val="superscript"/>
          <w:lang w:val="en-GB"/>
        </w:rPr>
        <w:t>[50, 51]</w:t>
      </w:r>
      <w:r w:rsidR="00BC7A6A">
        <w:rPr>
          <w:rFonts w:asciiTheme="minorBidi" w:hAnsiTheme="minorBidi"/>
          <w:color w:val="000000"/>
          <w:sz w:val="20"/>
          <w:szCs w:val="20"/>
          <w:lang w:val="en-GB"/>
        </w:rPr>
        <w:fldChar w:fldCharType="end"/>
      </w:r>
      <w:r w:rsidR="000E762F" w:rsidRPr="0091096D">
        <w:rPr>
          <w:rFonts w:asciiTheme="minorBidi" w:hAnsiTheme="minorBidi"/>
          <w:color w:val="000000"/>
          <w:sz w:val="20"/>
          <w:szCs w:val="20"/>
          <w:lang w:val="en-GB"/>
        </w:rPr>
        <w:t xml:space="preserve"> </w:t>
      </w:r>
      <w:r w:rsidR="00927924" w:rsidRPr="0091096D">
        <w:rPr>
          <w:rFonts w:asciiTheme="minorBidi" w:hAnsiTheme="minorBidi"/>
          <w:color w:val="000000"/>
          <w:sz w:val="20"/>
          <w:szCs w:val="20"/>
          <w:lang w:val="en-GB"/>
        </w:rPr>
        <w:t xml:space="preserve">Because the study was designed to estimate the prevalence of inappropriate antibiotic dispensing rather than test a hypothesis, a formal power calculation was not required. However, the selected sample size (n=235) ensures sufficient precision to estimate prevalence within ±6.4%, assuming a 50% proportion, which is standard when no prior data exist. </w:t>
      </w:r>
      <w:r w:rsidRPr="0091096D">
        <w:rPr>
          <w:rFonts w:asciiTheme="minorBidi" w:hAnsiTheme="minorBidi"/>
          <w:color w:val="000000"/>
          <w:sz w:val="20"/>
          <w:szCs w:val="20"/>
          <w:lang w:val="en-GB"/>
        </w:rPr>
        <w:t xml:space="preserve">A random sampling approach was employed to select </w:t>
      </w:r>
      <w:r w:rsidR="00726A3F" w:rsidRPr="0091096D">
        <w:rPr>
          <w:rFonts w:asciiTheme="minorBidi" w:hAnsiTheme="minorBidi"/>
          <w:color w:val="000000"/>
          <w:sz w:val="20"/>
          <w:szCs w:val="20"/>
          <w:lang w:val="en-GB"/>
        </w:rPr>
        <w:t xml:space="preserve">the </w:t>
      </w:r>
      <w:r w:rsidRPr="0091096D">
        <w:rPr>
          <w:rFonts w:asciiTheme="minorBidi" w:hAnsiTheme="minorBidi"/>
          <w:color w:val="000000"/>
          <w:sz w:val="20"/>
          <w:szCs w:val="20"/>
          <w:lang w:val="en-GB"/>
        </w:rPr>
        <w:t xml:space="preserve">235 clinics from a comprehensive list of 599 registered nurse-led clinics, obtained from the Kurdistan Health Cadres Syndicate, which served as the sampling frame. </w:t>
      </w:r>
      <w:r w:rsidR="00B3129F" w:rsidRPr="00B3129F">
        <w:rPr>
          <w:rFonts w:asciiTheme="minorBidi" w:hAnsiTheme="minorBidi"/>
          <w:color w:val="000000"/>
          <w:sz w:val="20"/>
          <w:szCs w:val="20"/>
          <w:lang w:val="en-GB"/>
        </w:rPr>
        <w:t xml:space="preserve">While the sample size was calculated assuming simple random sampling and a 50% prevalence estimate to ensure maximum variability, we did not apply a design effect or adjust for clustering by clinic type or area. </w:t>
      </w:r>
      <w:r w:rsidR="00F36E9B">
        <w:rPr>
          <w:rFonts w:asciiTheme="minorBidi" w:hAnsiTheme="minorBidi"/>
          <w:color w:val="000000"/>
          <w:sz w:val="20"/>
          <w:szCs w:val="20"/>
          <w:lang w:val="en-GB"/>
        </w:rPr>
        <w:t>Since</w:t>
      </w:r>
      <w:r w:rsidR="00B3129F" w:rsidRPr="00B3129F">
        <w:rPr>
          <w:rFonts w:asciiTheme="minorBidi" w:hAnsiTheme="minorBidi"/>
          <w:color w:val="000000"/>
          <w:sz w:val="20"/>
          <w:szCs w:val="20"/>
          <w:lang w:val="en-GB"/>
        </w:rPr>
        <w:t xml:space="preserve"> all clinics were located within the same urban region and followed similar operational models, we anticipated minimal intra-cluster correlation; however, the potential impact of clustering on the precision of prevalence estimates should be acknowledged when interpreting confidence intervals</w:t>
      </w:r>
      <w:r w:rsidR="00B3129F">
        <w:rPr>
          <w:rFonts w:asciiTheme="minorBidi" w:hAnsiTheme="minorBidi"/>
          <w:color w:val="000000"/>
          <w:sz w:val="20"/>
          <w:szCs w:val="20"/>
          <w:lang w:val="en-GB"/>
        </w:rPr>
        <w:t>.</w:t>
      </w:r>
    </w:p>
    <w:p w14:paraId="576AFDF5" w14:textId="77777777" w:rsidR="008C777A" w:rsidRPr="0091096D" w:rsidRDefault="008C777A" w:rsidP="00B23CC6">
      <w:pPr>
        <w:pStyle w:val="NoSpacing"/>
        <w:spacing w:line="360" w:lineRule="auto"/>
        <w:jc w:val="both"/>
        <w:rPr>
          <w:rFonts w:asciiTheme="minorBidi" w:hAnsiTheme="minorBidi"/>
          <w:color w:val="000000"/>
          <w:sz w:val="20"/>
          <w:szCs w:val="20"/>
          <w:lang w:val="en-GB"/>
        </w:rPr>
      </w:pPr>
    </w:p>
    <w:p w14:paraId="42D46721" w14:textId="6BCBC0B3" w:rsidR="00D243AA" w:rsidRPr="0091096D" w:rsidRDefault="00D243AA" w:rsidP="00B23CC6">
      <w:pPr>
        <w:pStyle w:val="NoSpacing"/>
        <w:spacing w:line="360" w:lineRule="auto"/>
        <w:jc w:val="both"/>
        <w:rPr>
          <w:rFonts w:asciiTheme="minorBidi" w:hAnsiTheme="minorBidi"/>
          <w:b/>
          <w:bCs/>
          <w:i/>
          <w:iCs/>
          <w:color w:val="000000"/>
          <w:sz w:val="20"/>
          <w:szCs w:val="20"/>
          <w:lang w:val="en-GB"/>
        </w:rPr>
      </w:pPr>
      <w:r w:rsidRPr="0091096D">
        <w:rPr>
          <w:rFonts w:asciiTheme="minorBidi" w:hAnsiTheme="minorBidi"/>
          <w:b/>
          <w:bCs/>
          <w:i/>
          <w:iCs/>
          <w:color w:val="000000"/>
          <w:sz w:val="20"/>
          <w:szCs w:val="20"/>
          <w:lang w:val="en-GB"/>
        </w:rPr>
        <w:t>Study outcomes</w:t>
      </w:r>
      <w:r w:rsidR="00C65D9E" w:rsidRPr="0091096D">
        <w:rPr>
          <w:rFonts w:asciiTheme="minorBidi" w:hAnsiTheme="minorBidi"/>
          <w:b/>
          <w:bCs/>
          <w:i/>
          <w:iCs/>
          <w:color w:val="000000"/>
          <w:sz w:val="20"/>
          <w:szCs w:val="20"/>
          <w:lang w:val="en-GB"/>
        </w:rPr>
        <w:t>: Simulated client scenario and data collection</w:t>
      </w:r>
    </w:p>
    <w:p w14:paraId="75C9B3C5" w14:textId="4A2B1303" w:rsidR="00177CF2" w:rsidRPr="0091096D" w:rsidRDefault="00251466" w:rsidP="00B23CC6">
      <w:pPr>
        <w:pStyle w:val="NoSpacing"/>
        <w:spacing w:line="360" w:lineRule="auto"/>
        <w:jc w:val="both"/>
        <w:rPr>
          <w:rFonts w:asciiTheme="minorBidi" w:hAnsiTheme="minorBidi"/>
          <w:color w:val="000000"/>
          <w:sz w:val="20"/>
          <w:szCs w:val="20"/>
          <w:lang w:val="en-GB"/>
        </w:rPr>
      </w:pPr>
      <w:r w:rsidRPr="0091096D">
        <w:rPr>
          <w:rFonts w:asciiTheme="minorBidi" w:hAnsiTheme="minorBidi"/>
          <w:color w:val="000000"/>
          <w:sz w:val="20"/>
          <w:szCs w:val="20"/>
          <w:lang w:val="en-GB"/>
        </w:rPr>
        <w:t xml:space="preserve">The primary outcomes of this study were the extent and practice of </w:t>
      </w:r>
      <w:r w:rsidR="00BE34B4" w:rsidRPr="0091096D">
        <w:rPr>
          <w:rFonts w:asciiTheme="minorBidi" w:hAnsiTheme="minorBidi"/>
          <w:color w:val="000000"/>
          <w:sz w:val="20"/>
          <w:szCs w:val="20"/>
          <w:lang w:val="en-GB"/>
        </w:rPr>
        <w:t>dispensing</w:t>
      </w:r>
      <w:r w:rsidRPr="0091096D">
        <w:rPr>
          <w:rFonts w:asciiTheme="minorBidi" w:hAnsiTheme="minorBidi"/>
          <w:color w:val="000000"/>
          <w:sz w:val="20"/>
          <w:szCs w:val="20"/>
          <w:lang w:val="en-GB"/>
        </w:rPr>
        <w:t xml:space="preserve"> antibiotics </w:t>
      </w:r>
      <w:r w:rsidR="00962F86" w:rsidRPr="0091096D">
        <w:rPr>
          <w:rFonts w:asciiTheme="minorBidi" w:hAnsiTheme="minorBidi"/>
          <w:color w:val="000000"/>
          <w:sz w:val="20"/>
          <w:szCs w:val="20"/>
          <w:lang w:val="en-GB"/>
        </w:rPr>
        <w:t xml:space="preserve">with or </w:t>
      </w:r>
      <w:r w:rsidRPr="0091096D">
        <w:rPr>
          <w:rFonts w:asciiTheme="minorBidi" w:hAnsiTheme="minorBidi"/>
          <w:color w:val="000000"/>
          <w:sz w:val="20"/>
          <w:szCs w:val="20"/>
          <w:lang w:val="en-GB"/>
        </w:rPr>
        <w:t>without a prescription in nurse-led clinics. Data were collected through SCM</w:t>
      </w:r>
      <w:r w:rsidR="003C277E" w:rsidRPr="0091096D">
        <w:rPr>
          <w:rFonts w:asciiTheme="minorBidi" w:hAnsiTheme="minorBidi"/>
          <w:color w:val="000000"/>
          <w:sz w:val="20"/>
          <w:szCs w:val="20"/>
          <w:lang w:val="en-GB"/>
        </w:rPr>
        <w:t xml:space="preserve"> (Figure 1)</w:t>
      </w:r>
      <w:r w:rsidRPr="0091096D">
        <w:rPr>
          <w:rFonts w:asciiTheme="minorBidi" w:hAnsiTheme="minorBidi"/>
          <w:color w:val="000000"/>
          <w:sz w:val="20"/>
          <w:szCs w:val="20"/>
          <w:lang w:val="en-GB"/>
        </w:rPr>
        <w:t xml:space="preserve">, with visits conducted between October 2023 and April 2024. </w:t>
      </w:r>
      <w:r w:rsidR="00177CF2" w:rsidRPr="0091096D">
        <w:rPr>
          <w:rFonts w:asciiTheme="minorBidi" w:hAnsiTheme="minorBidi"/>
          <w:color w:val="000000"/>
          <w:sz w:val="20"/>
          <w:szCs w:val="20"/>
          <w:lang w:val="en-GB"/>
        </w:rPr>
        <w:t xml:space="preserve">The </w:t>
      </w:r>
      <w:r w:rsidRPr="0091096D">
        <w:rPr>
          <w:rFonts w:asciiTheme="minorBidi" w:hAnsiTheme="minorBidi"/>
          <w:color w:val="000000"/>
          <w:sz w:val="20"/>
          <w:szCs w:val="20"/>
          <w:lang w:val="en-GB"/>
        </w:rPr>
        <w:t>SCM involve</w:t>
      </w:r>
      <w:r w:rsidR="00177CF2" w:rsidRPr="0091096D">
        <w:rPr>
          <w:rFonts w:asciiTheme="minorBidi" w:hAnsiTheme="minorBidi"/>
          <w:color w:val="000000"/>
          <w:sz w:val="20"/>
          <w:szCs w:val="20"/>
          <w:lang w:val="en-GB"/>
        </w:rPr>
        <w:t>d</w:t>
      </w:r>
      <w:r w:rsidRPr="0091096D">
        <w:rPr>
          <w:rFonts w:asciiTheme="minorBidi" w:hAnsiTheme="minorBidi"/>
          <w:color w:val="000000"/>
          <w:sz w:val="20"/>
          <w:szCs w:val="20"/>
          <w:lang w:val="en-GB"/>
        </w:rPr>
        <w:t xml:space="preserve"> trained individuals enacting predefined scenarios to evaluate specific </w:t>
      </w:r>
      <w:r w:rsidR="00455DC3" w:rsidRPr="0091096D">
        <w:rPr>
          <w:rFonts w:asciiTheme="minorBidi" w:hAnsiTheme="minorBidi"/>
          <w:color w:val="000000"/>
          <w:sz w:val="20"/>
          <w:szCs w:val="20"/>
          <w:lang w:val="en-GB"/>
        </w:rPr>
        <w:t>behaviours</w:t>
      </w:r>
      <w:r w:rsidRPr="0091096D">
        <w:rPr>
          <w:rFonts w:asciiTheme="minorBidi" w:hAnsiTheme="minorBidi"/>
          <w:color w:val="000000"/>
          <w:sz w:val="20"/>
          <w:szCs w:val="20"/>
          <w:lang w:val="en-GB"/>
        </w:rPr>
        <w:t>, providing a more accurate representation of real-world practices while minimizing social desirability bias</w:t>
      </w:r>
      <w:r w:rsidR="00D56958" w:rsidRPr="0091096D">
        <w:rPr>
          <w:rFonts w:asciiTheme="minorBidi" w:hAnsiTheme="minorBidi"/>
          <w:color w:val="000000"/>
          <w:sz w:val="20"/>
          <w:szCs w:val="20"/>
          <w:lang w:val="en-GB"/>
        </w:rPr>
        <w:t>.</w:t>
      </w:r>
      <w:r w:rsidR="00BC7A6A">
        <w:rPr>
          <w:rFonts w:asciiTheme="minorBidi" w:hAnsiTheme="minorBidi"/>
          <w:color w:val="000000"/>
          <w:sz w:val="20"/>
          <w:szCs w:val="20"/>
          <w:lang w:val="en-GB"/>
        </w:rPr>
        <w:fldChar w:fldCharType="begin"/>
      </w:r>
      <w:r w:rsidR="009E1671">
        <w:rPr>
          <w:rFonts w:asciiTheme="minorBidi" w:hAnsiTheme="minorBidi"/>
          <w:color w:val="000000"/>
          <w:sz w:val="20"/>
          <w:szCs w:val="20"/>
          <w:lang w:val="en-GB"/>
        </w:rPr>
        <w:instrText xml:space="preserve"> ADDIN EN.CITE &lt;EndNote&gt;&lt;Cite&gt;&lt;Author&gt;Watson&lt;/Author&gt;&lt;Year&gt;2006&lt;/Year&gt;&lt;RecNum&gt;13&lt;/RecNum&gt;&lt;DisplayText&gt;&lt;style face="superscript"&gt;[47]&lt;/style&gt;&lt;/DisplayText&gt;&lt;record&gt;&lt;rec-number&gt;13&lt;/rec-number&gt;&lt;foreign-keys&gt;&lt;key app="EN" db-id="d2r0zspaf0expre0pphvt50nwrvzf5zrw52x" timestamp="1738590914"&gt;13&lt;/key&gt;&lt;/foreign-keys&gt;&lt;ref-type name="Journal Article"&gt;17&lt;/ref-type&gt;&lt;contributors&gt;&lt;authors&gt;&lt;author&gt;Watson, Margaret Camilla&lt;/author&gt;&lt;author&gt;Norris, P&lt;/author&gt;&lt;author&gt;Granas, AG&lt;/author&gt;&lt;/authors&gt;&lt;/contributors&gt;&lt;titles&gt;&lt;title&gt;A systematic review of the use of simulated patients and pharmacy practice research&lt;/title&gt;&lt;secondary-title&gt;International Journal of Pharmacy Practice&lt;/secondary-title&gt;&lt;/titles&gt;&lt;periodical&gt;&lt;full-title&gt;International Journal of Pharmacy Practice&lt;/full-title&gt;&lt;/periodical&gt;&lt;pages&gt;83-93&lt;/pages&gt;&lt;volume&gt;14&lt;/volume&gt;&lt;number&gt;2&lt;/number&gt;&lt;dates&gt;&lt;year&gt;2006&lt;/year&gt;&lt;/dates&gt;&lt;isbn&gt;0961-7671&lt;/isbn&gt;&lt;urls&gt;&lt;/urls&gt;&lt;/record&gt;&lt;/Cite&gt;&lt;/EndNote&gt;</w:instrText>
      </w:r>
      <w:r w:rsidR="00BC7A6A">
        <w:rPr>
          <w:rFonts w:asciiTheme="minorBidi" w:hAnsiTheme="minorBidi"/>
          <w:color w:val="000000"/>
          <w:sz w:val="20"/>
          <w:szCs w:val="20"/>
          <w:lang w:val="en-GB"/>
        </w:rPr>
        <w:fldChar w:fldCharType="separate"/>
      </w:r>
      <w:r w:rsidR="009E1671" w:rsidRPr="009E1671">
        <w:rPr>
          <w:rFonts w:asciiTheme="minorBidi" w:hAnsiTheme="minorBidi"/>
          <w:noProof/>
          <w:color w:val="000000"/>
          <w:sz w:val="20"/>
          <w:szCs w:val="20"/>
          <w:vertAlign w:val="superscript"/>
          <w:lang w:val="en-GB"/>
        </w:rPr>
        <w:t>[47]</w:t>
      </w:r>
      <w:r w:rsidR="00BC7A6A">
        <w:rPr>
          <w:rFonts w:asciiTheme="minorBidi" w:hAnsiTheme="minorBidi"/>
          <w:color w:val="000000"/>
          <w:sz w:val="20"/>
          <w:szCs w:val="20"/>
          <w:lang w:val="en-GB"/>
        </w:rPr>
        <w:fldChar w:fldCharType="end"/>
      </w:r>
      <w:r w:rsidR="000E762F" w:rsidRPr="0091096D">
        <w:rPr>
          <w:rFonts w:asciiTheme="minorBidi" w:hAnsiTheme="minorBidi"/>
          <w:color w:val="000000"/>
          <w:sz w:val="20"/>
          <w:szCs w:val="20"/>
          <w:lang w:val="en-GB"/>
        </w:rPr>
        <w:t xml:space="preserve"> </w:t>
      </w:r>
      <w:r w:rsidR="0036495C" w:rsidRPr="0091096D">
        <w:rPr>
          <w:rFonts w:asciiTheme="minorBidi" w:hAnsiTheme="minorBidi"/>
          <w:color w:val="000000"/>
          <w:sz w:val="20"/>
          <w:szCs w:val="20"/>
          <w:lang w:val="en-GB"/>
        </w:rPr>
        <w:t xml:space="preserve">This method has been widely used across LMICs to assess </w:t>
      </w:r>
      <w:r w:rsidR="002A07DF" w:rsidRPr="0091096D">
        <w:rPr>
          <w:rFonts w:asciiTheme="minorBidi" w:hAnsiTheme="minorBidi"/>
          <w:color w:val="000000"/>
          <w:sz w:val="20"/>
          <w:szCs w:val="20"/>
          <w:lang w:val="en-GB"/>
        </w:rPr>
        <w:t>the appropriateness of antibiotics prescribed or dispensed.</w:t>
      </w:r>
      <w:r w:rsidR="00BC7A6A">
        <w:rPr>
          <w:rFonts w:asciiTheme="minorBidi" w:hAnsiTheme="minorBidi"/>
          <w:color w:val="000000"/>
          <w:sz w:val="20"/>
          <w:szCs w:val="20"/>
          <w:lang w:val="en-GB"/>
        </w:rPr>
        <w:fldChar w:fldCharType="begin">
          <w:fldData xml:space="preserve">PEVuZE5vdGU+PENpdGU+PEF1dGhvcj5OZ3llZHU8L0F1dGhvcj48WWVhcj4yMDIzPC9ZZWFyPjxS
ZWNOdW0+MTQ8L1JlY051bT48RGlzcGxheVRleHQ+PHN0eWxlIGZhY2U9InN1cGVyc2NyaXB0Ij5b
NDgsIDUyXTwvc3R5bGU+PC9EaXNwbGF5VGV4dD48cmVjb3JkPjxyZWMtbnVtYmVyPjE0PC9yZWMt
bnVtYmVyPjxmb3JlaWduLWtleXM+PGtleSBhcHA9IkVOIiBkYi1pZD0iZDJyMHpzcGFmMGV4cHJl
MHBwaHZ0NTBud3J2emY1enJ3NTJ4IiB0aW1lc3RhbXA9IjE3Mzg1OTA5NTIiPjE0PC9rZXk+PC9m
b3JlaWduLWtleXM+PHJlZi10eXBlIG5hbWU9IkpvdXJuYWwgQXJ0aWNsZSI+MTc8L3JlZi10eXBl
Pjxjb250cmlidXRvcnM+PGF1dGhvcnM+PGF1dGhvcj5OZ3llZHUsIEVyaWMgS29maTwvYXV0aG9y
PjxhdXRob3I+QWNvbGF0c2UsIEpvc2VwaDwvYXV0aG9yPjxhdXRob3I+QWthZml0eSwgR2Vvcmdl
PC9hdXRob3I+PGF1dGhvcj5JbmNvb20sIFJvYmVydDwvYXV0aG9yPjxhdXRob3I+UmF1ZiwgQXVk
dTwvYXV0aG9yPjxhdXRob3I+U2VhdG9uLCBSIEFuZHJldzwvYXV0aG9yPjxhdXRob3I+U25lZGRv
biwgSmFjcXVlbGluZTwvYXV0aG9yPjxhdXRob3I+Q2FtZXJvbiwgRWxhaW5lPC9hdXRob3I+PGF1
dGhvcj5XYXRzb24sIE1hcmdhcmV0PC9hdXRob3I+PGF1dGhvcj5XYW5hdCwgTWFydGE8L2F1dGhv
cj48L2F1dGhvcnM+PC9jb250cmlidXRvcnM+PHRpdGxlcz48dGl0bGU+U2VsbGluZyBhbnRpYmlv
dGljcyB3aXRob3V0IHByZXNjcmlwdGlvbnMgYW1vbmcgY29tbXVuaXR5IHBoYXJtYWNpZXMgYW5k
IGRydWcgb3V0bGV0czogYSBzaW11bGF0ZWQgY2xpZW50IHN0dWR5IGZyb20gR2hhbmE8L3RpdGxl
PjxzZWNvbmRhcnktdGl0bGU+RXhwZXJ0IFJldmlldyBvZiBBbnRpLWluZmVjdGl2ZSBUaGVyYXB5
PC9zZWNvbmRhcnktdGl0bGU+PC90aXRsZXM+PHBlcmlvZGljYWw+PGZ1bGwtdGl0bGU+RXhwZXJ0
IHJldmlldyBvZiBhbnRpLWluZmVjdGl2ZSB0aGVyYXB5PC9mdWxsLXRpdGxlPjwvcGVyaW9kaWNh
bD48cGFnZXM+MTM3My0xMzgyPC9wYWdlcz48dm9sdW1lPjIxPC92b2x1bWU+PG51bWJlcj4xMjwv
bnVtYmVyPjxkYXRlcz48eWVhcj4yMDIzPC95ZWFyPjwvZGF0ZXM+PGlzYm4+MTQ3OC03MjEwPC9p
c2JuPjx1cmxzPjwvdXJscz48L3JlY29yZD48L0NpdGU+PENpdGU+PEF1dGhvcj5Nb2t3ZWxlPC9B
dXRob3I+PFllYXI+MjAyMjwvWWVhcj48UmVjTnVtPjIwPC9SZWNOdW0+PHJlY29yZD48cmVjLW51
bWJlcj4yMDwvcmVjLW51bWJlcj48Zm9yZWlnbi1rZXlzPjxrZXkgYXBwPSJFTiIgZGItaWQ9ImQy
cjB6c3BhZjBleHByZTBwcGh2dDUwbndydnpmNXpydzUyeCIgdGltZXN0YW1wPSIxNzM4NTk0MDU1
Ij4yMDwva2V5PjwvZm9yZWlnbi1rZXlzPjxyZWYtdHlwZSBuYW1lPSJKb3VybmFsIEFydGljbGUi
PjE3PC9yZWYtdHlwZT48Y29udHJpYnV0b3JzPjxhdXRob3JzPjxhdXRob3I+TW9rd2VsZSwgUiBO
ZWxseTwvYXV0aG9yPjxhdXRob3I+U2NoZWxsYWNrLCBOYXRhbGllPC9hdXRob3I+PGF1dGhvcj5C
cm9ua2hvcnN0LCBFbG1pZW48L2F1dGhvcj48YXV0aG9yPkJyaW5rLCBBZHJpYW4gSjwvYXV0aG9y
PjxhdXRob3I+U2Nod2VpY2tlcmR0LCBMb3Vpc2U8L2F1dGhvcj48YXV0aG9yPkdvZG1hbiwgQnJp
YW48L2F1dGhvcj48L2F1dGhvcnM+PC9jb250cmlidXRvcnM+PHRpdGxlcz48dGl0bGU+VXNpbmcg
bXlzdGVyeSBzaG9wcGVycyB0byBkZXRlcm1pbmUgcHJhY3RpY2VzIHBlcnRhaW5pbmcgdG8gYW50
aWJpb3RpYyBkaXNwZW5zaW5nIHdpdGhvdXQgYSBwcmVzY3JpcHRpb24gYW1vbmcgY29tbXVuaXR5
IHBoYXJtYWNpZXMgaW4gU291dGggQWZyaWNh4oCUQSBwaWxvdCBzdXJ2ZXk8L3RpdGxlPjxzZWNv
bmRhcnktdGl0bGU+SkFDLWFudGltaWNyb2JpYWwgcmVzaXN0YW5jZTwvc2Vjb25kYXJ5LXRpdGxl
PjwvdGl0bGVzPjxwZXJpb2RpY2FsPjxmdWxsLXRpdGxlPkpBQy1hbnRpbWljcm9iaWFsIHJlc2lz
dGFuY2U8L2Z1bGwtdGl0bGU+PC9wZXJpb2RpY2FsPjxwYWdlcz5kbGFiMTk2PC9wYWdlcz48dm9s
dW1lPjQ8L3ZvbHVtZT48bnVtYmVyPjE8L251bWJlcj48ZGF0ZXM+PHllYXI+MjAyMjwveWVhcj48
L2RhdGVzPjxpc2JuPjI2MzItMTgyMzwvaXNibj48dXJscz48L3VybHM+PC9yZWNvcmQ+PC9DaXRl
PjwvRW5kTm90ZT4A
</w:fldData>
        </w:fldChar>
      </w:r>
      <w:r w:rsidR="009E1671">
        <w:rPr>
          <w:rFonts w:asciiTheme="minorBidi" w:hAnsiTheme="minorBidi"/>
          <w:color w:val="000000"/>
          <w:sz w:val="20"/>
          <w:szCs w:val="20"/>
          <w:lang w:val="en-GB"/>
        </w:rPr>
        <w:instrText xml:space="preserve"> ADDIN EN.CITE </w:instrText>
      </w:r>
      <w:r w:rsidR="009E1671">
        <w:rPr>
          <w:rFonts w:asciiTheme="minorBidi" w:hAnsiTheme="minorBidi"/>
          <w:color w:val="000000"/>
          <w:sz w:val="20"/>
          <w:szCs w:val="20"/>
          <w:lang w:val="en-GB"/>
        </w:rPr>
        <w:fldChar w:fldCharType="begin">
          <w:fldData xml:space="preserve">PEVuZE5vdGU+PENpdGU+PEF1dGhvcj5OZ3llZHU8L0F1dGhvcj48WWVhcj4yMDIzPC9ZZWFyPjxS
ZWNOdW0+MTQ8L1JlY051bT48RGlzcGxheVRleHQ+PHN0eWxlIGZhY2U9InN1cGVyc2NyaXB0Ij5b
NDgsIDUyXTwvc3R5bGU+PC9EaXNwbGF5VGV4dD48cmVjb3JkPjxyZWMtbnVtYmVyPjE0PC9yZWMt
bnVtYmVyPjxmb3JlaWduLWtleXM+PGtleSBhcHA9IkVOIiBkYi1pZD0iZDJyMHpzcGFmMGV4cHJl
MHBwaHZ0NTBud3J2emY1enJ3NTJ4IiB0aW1lc3RhbXA9IjE3Mzg1OTA5NTIiPjE0PC9rZXk+PC9m
b3JlaWduLWtleXM+PHJlZi10eXBlIG5hbWU9IkpvdXJuYWwgQXJ0aWNsZSI+MTc8L3JlZi10eXBl
Pjxjb250cmlidXRvcnM+PGF1dGhvcnM+PGF1dGhvcj5OZ3llZHUsIEVyaWMgS29maTwvYXV0aG9y
PjxhdXRob3I+QWNvbGF0c2UsIEpvc2VwaDwvYXV0aG9yPjxhdXRob3I+QWthZml0eSwgR2Vvcmdl
PC9hdXRob3I+PGF1dGhvcj5JbmNvb20sIFJvYmVydDwvYXV0aG9yPjxhdXRob3I+UmF1ZiwgQXVk
dTwvYXV0aG9yPjxhdXRob3I+U2VhdG9uLCBSIEFuZHJldzwvYXV0aG9yPjxhdXRob3I+U25lZGRv
biwgSmFjcXVlbGluZTwvYXV0aG9yPjxhdXRob3I+Q2FtZXJvbiwgRWxhaW5lPC9hdXRob3I+PGF1
dGhvcj5XYXRzb24sIE1hcmdhcmV0PC9hdXRob3I+PGF1dGhvcj5XYW5hdCwgTWFydGE8L2F1dGhv
cj48L2F1dGhvcnM+PC9jb250cmlidXRvcnM+PHRpdGxlcz48dGl0bGU+U2VsbGluZyBhbnRpYmlv
dGljcyB3aXRob3V0IHByZXNjcmlwdGlvbnMgYW1vbmcgY29tbXVuaXR5IHBoYXJtYWNpZXMgYW5k
IGRydWcgb3V0bGV0czogYSBzaW11bGF0ZWQgY2xpZW50IHN0dWR5IGZyb20gR2hhbmE8L3RpdGxl
PjxzZWNvbmRhcnktdGl0bGU+RXhwZXJ0IFJldmlldyBvZiBBbnRpLWluZmVjdGl2ZSBUaGVyYXB5
PC9zZWNvbmRhcnktdGl0bGU+PC90aXRsZXM+PHBlcmlvZGljYWw+PGZ1bGwtdGl0bGU+RXhwZXJ0
IHJldmlldyBvZiBhbnRpLWluZmVjdGl2ZSB0aGVyYXB5PC9mdWxsLXRpdGxlPjwvcGVyaW9kaWNh
bD48cGFnZXM+MTM3My0xMzgyPC9wYWdlcz48dm9sdW1lPjIxPC92b2x1bWU+PG51bWJlcj4xMjwv
bnVtYmVyPjxkYXRlcz48eWVhcj4yMDIzPC95ZWFyPjwvZGF0ZXM+PGlzYm4+MTQ3OC03MjEwPC9p
c2JuPjx1cmxzPjwvdXJscz48L3JlY29yZD48L0NpdGU+PENpdGU+PEF1dGhvcj5Nb2t3ZWxlPC9B
dXRob3I+PFllYXI+MjAyMjwvWWVhcj48UmVjTnVtPjIwPC9SZWNOdW0+PHJlY29yZD48cmVjLW51
bWJlcj4yMDwvcmVjLW51bWJlcj48Zm9yZWlnbi1rZXlzPjxrZXkgYXBwPSJFTiIgZGItaWQ9ImQy
cjB6c3BhZjBleHByZTBwcGh2dDUwbndydnpmNXpydzUyeCIgdGltZXN0YW1wPSIxNzM4NTk0MDU1
Ij4yMDwva2V5PjwvZm9yZWlnbi1rZXlzPjxyZWYtdHlwZSBuYW1lPSJKb3VybmFsIEFydGljbGUi
PjE3PC9yZWYtdHlwZT48Y29udHJpYnV0b3JzPjxhdXRob3JzPjxhdXRob3I+TW9rd2VsZSwgUiBO
ZWxseTwvYXV0aG9yPjxhdXRob3I+U2NoZWxsYWNrLCBOYXRhbGllPC9hdXRob3I+PGF1dGhvcj5C
cm9ua2hvcnN0LCBFbG1pZW48L2F1dGhvcj48YXV0aG9yPkJyaW5rLCBBZHJpYW4gSjwvYXV0aG9y
PjxhdXRob3I+U2Nod2VpY2tlcmR0LCBMb3Vpc2U8L2F1dGhvcj48YXV0aG9yPkdvZG1hbiwgQnJp
YW48L2F1dGhvcj48L2F1dGhvcnM+PC9jb250cmlidXRvcnM+PHRpdGxlcz48dGl0bGU+VXNpbmcg
bXlzdGVyeSBzaG9wcGVycyB0byBkZXRlcm1pbmUgcHJhY3RpY2VzIHBlcnRhaW5pbmcgdG8gYW50
aWJpb3RpYyBkaXNwZW5zaW5nIHdpdGhvdXQgYSBwcmVzY3JpcHRpb24gYW1vbmcgY29tbXVuaXR5
IHBoYXJtYWNpZXMgaW4gU291dGggQWZyaWNh4oCUQSBwaWxvdCBzdXJ2ZXk8L3RpdGxlPjxzZWNv
bmRhcnktdGl0bGU+SkFDLWFudGltaWNyb2JpYWwgcmVzaXN0YW5jZTwvc2Vjb25kYXJ5LXRpdGxl
PjwvdGl0bGVzPjxwZXJpb2RpY2FsPjxmdWxsLXRpdGxlPkpBQy1hbnRpbWljcm9iaWFsIHJlc2lz
dGFuY2U8L2Z1bGwtdGl0bGU+PC9wZXJpb2RpY2FsPjxwYWdlcz5kbGFiMTk2PC9wYWdlcz48dm9s
dW1lPjQ8L3ZvbHVtZT48bnVtYmVyPjE8L251bWJlcj48ZGF0ZXM+PHllYXI+MjAyMjwveWVhcj48
L2RhdGVzPjxpc2JuPjI2MzItMTgyMzwvaXNibj48dXJscz48L3VybHM+PC9yZWNvcmQ+PC9DaXRl
PjwvRW5kTm90ZT4A
</w:fldData>
        </w:fldChar>
      </w:r>
      <w:r w:rsidR="009E1671">
        <w:rPr>
          <w:rFonts w:asciiTheme="minorBidi" w:hAnsiTheme="minorBidi"/>
          <w:color w:val="000000"/>
          <w:sz w:val="20"/>
          <w:szCs w:val="20"/>
          <w:lang w:val="en-GB"/>
        </w:rPr>
        <w:instrText xml:space="preserve"> ADDIN EN.CITE.DATA </w:instrText>
      </w:r>
      <w:r w:rsidR="009E1671">
        <w:rPr>
          <w:rFonts w:asciiTheme="minorBidi" w:hAnsiTheme="minorBidi"/>
          <w:color w:val="000000"/>
          <w:sz w:val="20"/>
          <w:szCs w:val="20"/>
          <w:lang w:val="en-GB"/>
        </w:rPr>
      </w:r>
      <w:r w:rsidR="009E1671">
        <w:rPr>
          <w:rFonts w:asciiTheme="minorBidi" w:hAnsiTheme="minorBidi"/>
          <w:color w:val="000000"/>
          <w:sz w:val="20"/>
          <w:szCs w:val="20"/>
          <w:lang w:val="en-GB"/>
        </w:rPr>
        <w:fldChar w:fldCharType="end"/>
      </w:r>
      <w:r w:rsidR="00BC7A6A">
        <w:rPr>
          <w:rFonts w:asciiTheme="minorBidi" w:hAnsiTheme="minorBidi"/>
          <w:color w:val="000000"/>
          <w:sz w:val="20"/>
          <w:szCs w:val="20"/>
          <w:lang w:val="en-GB"/>
        </w:rPr>
      </w:r>
      <w:r w:rsidR="00BC7A6A">
        <w:rPr>
          <w:rFonts w:asciiTheme="minorBidi" w:hAnsiTheme="minorBidi"/>
          <w:color w:val="000000"/>
          <w:sz w:val="20"/>
          <w:szCs w:val="20"/>
          <w:lang w:val="en-GB"/>
        </w:rPr>
        <w:fldChar w:fldCharType="separate"/>
      </w:r>
      <w:r w:rsidR="009E1671" w:rsidRPr="009E1671">
        <w:rPr>
          <w:rFonts w:asciiTheme="minorBidi" w:hAnsiTheme="minorBidi"/>
          <w:noProof/>
          <w:color w:val="000000"/>
          <w:sz w:val="20"/>
          <w:szCs w:val="20"/>
          <w:vertAlign w:val="superscript"/>
          <w:lang w:val="en-GB"/>
        </w:rPr>
        <w:t>[48, 52]</w:t>
      </w:r>
      <w:r w:rsidR="00BC7A6A">
        <w:rPr>
          <w:rFonts w:asciiTheme="minorBidi" w:hAnsiTheme="minorBidi"/>
          <w:color w:val="000000"/>
          <w:sz w:val="20"/>
          <w:szCs w:val="20"/>
          <w:lang w:val="en-GB"/>
        </w:rPr>
        <w:fldChar w:fldCharType="end"/>
      </w:r>
      <w:r w:rsidR="000E762F" w:rsidRPr="0091096D">
        <w:rPr>
          <w:rFonts w:asciiTheme="minorBidi" w:hAnsiTheme="minorBidi"/>
          <w:color w:val="000000"/>
          <w:sz w:val="20"/>
          <w:szCs w:val="20"/>
          <w:lang w:val="en-GB"/>
        </w:rPr>
        <w:t xml:space="preserve"> </w:t>
      </w:r>
      <w:r w:rsidR="002A07DF" w:rsidRPr="0091096D">
        <w:rPr>
          <w:rFonts w:asciiTheme="minorBidi" w:hAnsiTheme="minorBidi"/>
          <w:color w:val="000000"/>
          <w:sz w:val="20"/>
          <w:szCs w:val="20"/>
          <w:lang w:val="en-GB"/>
        </w:rPr>
        <w:t xml:space="preserve"> </w:t>
      </w:r>
    </w:p>
    <w:p w14:paraId="64882A07" w14:textId="77777777" w:rsidR="00875FD9" w:rsidRPr="0091096D" w:rsidRDefault="00875FD9" w:rsidP="00B23CC6">
      <w:pPr>
        <w:pStyle w:val="NoSpacing"/>
        <w:spacing w:line="360" w:lineRule="auto"/>
        <w:jc w:val="both"/>
        <w:rPr>
          <w:rFonts w:asciiTheme="minorBidi" w:hAnsiTheme="minorBidi"/>
          <w:color w:val="000000"/>
          <w:sz w:val="20"/>
          <w:szCs w:val="20"/>
          <w:lang w:val="en-GB"/>
        </w:rPr>
      </w:pPr>
    </w:p>
    <w:p w14:paraId="3A6F241B" w14:textId="1D1A1D1E" w:rsidR="008C777A" w:rsidRPr="0091096D" w:rsidRDefault="00251466" w:rsidP="00B941C7">
      <w:pPr>
        <w:pStyle w:val="NoSpacing"/>
        <w:spacing w:line="360" w:lineRule="auto"/>
        <w:jc w:val="both"/>
        <w:rPr>
          <w:rFonts w:asciiTheme="minorBidi" w:hAnsiTheme="minorBidi"/>
          <w:color w:val="000000"/>
          <w:sz w:val="20"/>
          <w:szCs w:val="20"/>
          <w:lang w:val="en-GB"/>
        </w:rPr>
      </w:pPr>
      <w:r w:rsidRPr="0091096D">
        <w:rPr>
          <w:rFonts w:asciiTheme="minorBidi" w:hAnsiTheme="minorBidi"/>
          <w:color w:val="000000"/>
          <w:sz w:val="20"/>
          <w:szCs w:val="20"/>
          <w:lang w:val="en-GB"/>
        </w:rPr>
        <w:t>For this study, a simulated scenario was developed based on previous literature</w:t>
      </w:r>
      <w:r w:rsidR="000E762F" w:rsidRPr="0091096D">
        <w:rPr>
          <w:rFonts w:asciiTheme="minorBidi" w:hAnsiTheme="minorBidi"/>
          <w:color w:val="000000"/>
          <w:sz w:val="20"/>
          <w:szCs w:val="20"/>
          <w:lang w:val="en-GB"/>
        </w:rPr>
        <w:t xml:space="preserve"> </w:t>
      </w:r>
      <w:r w:rsidR="003242EC" w:rsidRPr="0091096D">
        <w:rPr>
          <w:rFonts w:asciiTheme="minorBidi" w:hAnsiTheme="minorBidi"/>
          <w:color w:val="000000"/>
          <w:sz w:val="20"/>
          <w:szCs w:val="20"/>
          <w:lang w:val="en-GB"/>
        </w:rPr>
        <w:t xml:space="preserve">(Supplementary </w:t>
      </w:r>
      <w:r w:rsidR="00597A72" w:rsidRPr="0091096D">
        <w:rPr>
          <w:rFonts w:asciiTheme="minorBidi" w:hAnsiTheme="minorBidi"/>
          <w:color w:val="000000"/>
          <w:sz w:val="20"/>
          <w:szCs w:val="20"/>
          <w:lang w:val="en-GB"/>
        </w:rPr>
        <w:t>Table 1</w:t>
      </w:r>
      <w:r w:rsidR="003242EC" w:rsidRPr="0091096D">
        <w:rPr>
          <w:rFonts w:asciiTheme="minorBidi" w:hAnsiTheme="minorBidi"/>
          <w:color w:val="000000"/>
          <w:sz w:val="20"/>
          <w:szCs w:val="20"/>
          <w:lang w:val="en-GB"/>
        </w:rPr>
        <w:t>)</w:t>
      </w:r>
      <w:r w:rsidRPr="0091096D">
        <w:rPr>
          <w:rFonts w:asciiTheme="minorBidi" w:hAnsiTheme="minorBidi"/>
          <w:color w:val="000000"/>
          <w:sz w:val="20"/>
          <w:szCs w:val="20"/>
          <w:lang w:val="en-GB"/>
        </w:rPr>
        <w:t>,</w:t>
      </w:r>
      <w:r w:rsidR="00BC7A6A">
        <w:rPr>
          <w:rFonts w:asciiTheme="minorBidi" w:hAnsiTheme="minorBidi"/>
          <w:color w:val="000000"/>
          <w:sz w:val="20"/>
          <w:szCs w:val="20"/>
          <w:lang w:val="en-GB"/>
        </w:rPr>
        <w:fldChar w:fldCharType="begin">
          <w:fldData xml:space="preserve">PEVuZE5vdGU+PENpdGU+PEF1dGhvcj5OZ3llZHU8L0F1dGhvcj48WWVhcj4yMDIzPC9ZZWFyPjxS
ZWNOdW0+MTQ8L1JlY051bT48RGlzcGxheVRleHQ+PHN0eWxlIGZhY2U9InN1cGVyc2NyaXB0Ij5b
NDgsIDUyLCA1M108L3N0eWxlPjwvRGlzcGxheVRleHQ+PHJlY29yZD48cmVjLW51bWJlcj4xNDwv
cmVjLW51bWJlcj48Zm9yZWlnbi1rZXlzPjxrZXkgYXBwPSJFTiIgZGItaWQ9ImQycjB6c3BhZjBl
eHByZTBwcGh2dDUwbndydnpmNXpydzUyeCIgdGltZXN0YW1wPSIxNzM4NTkwOTUyIj4xNDwva2V5
PjwvZm9yZWlnbi1rZXlzPjxyZWYtdHlwZSBuYW1lPSJKb3VybmFsIEFydGljbGUiPjE3PC9yZWYt
dHlwZT48Y29udHJpYnV0b3JzPjxhdXRob3JzPjxhdXRob3I+Tmd5ZWR1LCBFcmljIEtvZmk8L2F1
dGhvcj48YXV0aG9yPkFjb2xhdHNlLCBKb3NlcGg8L2F1dGhvcj48YXV0aG9yPkFrYWZpdHksIEdl
b3JnZTwvYXV0aG9yPjxhdXRob3I+SW5jb29tLCBSb2JlcnQ8L2F1dGhvcj48YXV0aG9yPlJhdWYs
IEF1ZHU8L2F1dGhvcj48YXV0aG9yPlNlYXRvbiwgUiBBbmRyZXc8L2F1dGhvcj48YXV0aG9yPlNu
ZWRkb24sIEphY3F1ZWxpbmU8L2F1dGhvcj48YXV0aG9yPkNhbWVyb24sIEVsYWluZTwvYXV0aG9y
PjxhdXRob3I+V2F0c29uLCBNYXJnYXJldDwvYXV0aG9yPjxhdXRob3I+V2FuYXQsIE1hcnRhPC9h
dXRob3I+PC9hdXRob3JzPjwvY29udHJpYnV0b3JzPjx0aXRsZXM+PHRpdGxlPlNlbGxpbmcgYW50
aWJpb3RpY3Mgd2l0aG91dCBwcmVzY3JpcHRpb25zIGFtb25nIGNvbW11bml0eSBwaGFybWFjaWVz
IGFuZCBkcnVnIG91dGxldHM6IGEgc2ltdWxhdGVkIGNsaWVudCBzdHVkeSBmcm9tIEdoYW5hPC90
aXRsZT48c2Vjb25kYXJ5LXRpdGxlPkV4cGVydCBSZXZpZXcgb2YgQW50aS1pbmZlY3RpdmUgVGhl
cmFweTwvc2Vjb25kYXJ5LXRpdGxlPjwvdGl0bGVzPjxwZXJpb2RpY2FsPjxmdWxsLXRpdGxlPkV4
cGVydCByZXZpZXcgb2YgYW50aS1pbmZlY3RpdmUgdGhlcmFweTwvZnVsbC10aXRsZT48L3Blcmlv
ZGljYWw+PHBhZ2VzPjEzNzMtMTM4MjwvcGFnZXM+PHZvbHVtZT4yMTwvdm9sdW1lPjxudW1iZXI+
MTI8L251bWJlcj48ZGF0ZXM+PHllYXI+MjAyMzwveWVhcj48L2RhdGVzPjxpc2JuPjE0NzgtNzIx
MDwvaXNibj48dXJscz48L3VybHM+PC9yZWNvcmQ+PC9DaXRlPjxDaXRlPjxBdXRob3I+TW9rd2Vs
ZTwvQXV0aG9yPjxZZWFyPjIwMjI8L1llYXI+PFJlY051bT4yMDwvUmVjTnVtPjxyZWNvcmQ+PHJl
Yy1udW1iZXI+MjA8L3JlYy1udW1iZXI+PGZvcmVpZ24ta2V5cz48a2V5IGFwcD0iRU4iIGRiLWlk
PSJkMnIwenNwYWYwZXhwcmUwcHBodnQ1MG53cnZ6ZjV6cnc1MngiIHRpbWVzdGFtcD0iMTczODU5
NDA1NSI+MjA8L2tleT48L2ZvcmVpZ24ta2V5cz48cmVmLXR5cGUgbmFtZT0iSm91cm5hbCBBcnRp
Y2xlIj4xNzwvcmVmLXR5cGU+PGNvbnRyaWJ1dG9ycz48YXV0aG9ycz48YXV0aG9yPk1va3dlbGUs
IFIgTmVsbHk8L2F1dGhvcj48YXV0aG9yPlNjaGVsbGFjaywgTmF0YWxpZTwvYXV0aG9yPjxhdXRo
b3I+QnJvbmtob3JzdCwgRWxtaWVuPC9hdXRob3I+PGF1dGhvcj5CcmluaywgQWRyaWFuIEo8L2F1
dGhvcj48YXV0aG9yPlNjaHdlaWNrZXJkdCwgTG91aXNlPC9hdXRob3I+PGF1dGhvcj5Hb2RtYW4s
IEJyaWFuPC9hdXRob3I+PC9hdXRob3JzPjwvY29udHJpYnV0b3JzPjx0aXRsZXM+PHRpdGxlPlVz
aW5nIG15c3Rlcnkgc2hvcHBlcnMgdG8gZGV0ZXJtaW5lIHByYWN0aWNlcyBwZXJ0YWluaW5nIHRv
IGFudGliaW90aWMgZGlzcGVuc2luZyB3aXRob3V0IGEgcHJlc2NyaXB0aW9uIGFtb25nIGNvbW11
bml0eSBwaGFybWFjaWVzIGluIFNvdXRoIEFmcmljYeKAlEEgcGlsb3Qgc3VydmV5PC90aXRsZT48
c2Vjb25kYXJ5LXRpdGxlPkpBQy1hbnRpbWljcm9iaWFsIHJlc2lzdGFuY2U8L3NlY29uZGFyeS10
aXRsZT48L3RpdGxlcz48cGVyaW9kaWNhbD48ZnVsbC10aXRsZT5KQUMtYW50aW1pY3JvYmlhbCBy
ZXNpc3RhbmNlPC9mdWxsLXRpdGxlPjwvcGVyaW9kaWNhbD48cGFnZXM+ZGxhYjE5NjwvcGFnZXM+
PHZvbHVtZT40PC92b2x1bWU+PG51bWJlcj4xPC9udW1iZXI+PGRhdGVzPjx5ZWFyPjIwMjI8L3ll
YXI+PC9kYXRlcz48aXNibj4yNjMyLTE4MjM8L2lzYm4+PHVybHM+PC91cmxzPjwvcmVjb3JkPjwv
Q2l0ZT48Q2l0ZT48QXV0aG9yPkFobWFkPC9BdXRob3I+PFllYXI+MjAyMzwvWWVhcj48UmVjTnVt
PjE4PC9SZWNOdW0+PHJlY29yZD48cmVjLW51bWJlcj4xODwvcmVjLW51bWJlcj48Zm9yZWlnbi1r
ZXlzPjxrZXkgYXBwPSJFTiIgZGItaWQ9ImQycjB6c3BhZjBleHByZTBwcGh2dDUwbndydnpmNXpy
dzUyeCIgdGltZXN0YW1wPSIxNzM4NTkzNjY2Ij4xODwva2V5PjwvZm9yZWlnbi1rZXlzPjxyZWYt
dHlwZSBuYW1lPSJKb3VybmFsIEFydGljbGUiPjE3PC9yZWYtdHlwZT48Y29udHJpYnV0b3JzPjxh
dXRob3JzPjxhdXRob3I+QWhtYWQsIFRhd3NlZWY8L2F1dGhvcj48YXV0aG9yPktoYW4sIFNodWph
YXQgQWxpPC9hdXRob3I+PGF1dGhvcj5NYWxsaGksIFRhdXFlZXIgSHVzc2FpbjwvYXV0aG9yPjxh
dXRob3I+TWFubmFuLCBBYmR1bDwvYXV0aG9yPjxhdXRob3I+UmFobWFuLCBBc2FkIFVyPC9hdXRo
b3I+PGF1dGhvcj5TYWxtYW4sIE11aGFtbWFkPC9hdXRob3I+PGF1dGhvcj5TYWxlZW0sIFppa3Jp
YTwvYXV0aG9yPjxhdXRob3I+S2hhbiwgSGFtYXl1bjwvYXV0aG9yPjxhdXRob3I+S2hhbiwgWmFr
aXI8L2F1dGhvcj48YXV0aG9yPkthcmF0YcWfLCBZdXN1ZjwvYXV0aG9yPjwvYXV0aG9ycz48L2Nv
bnRyaWJ1dG9ycz48dGl0bGVzPjx0aXRsZT5Bc3Nlc3NpbmcgYW50aWJpb3RpYyBkaXNwZW5zaW5n
IHdpdGhvdXQgcHJlc2NyaXB0aW9uIHRocm91Z2ggc2ltdWxhdGVkIGNsaWVudCBtZXRob2RvbG9n
eSBpbiBkZXZlbG9waW5nIGNvdW50cmllczogQSBjb21wcmVoZW5zaXZlIGxpdGVyYXR1cmUgcmV2
aWV3IGZyb20gMjAwOSB0byAyMDIxPC90aXRsZT48c2Vjb25kYXJ5LXRpdGxlPkpvdXJuYWwgb2Yg
UHVibGljIEhlYWx0aDwvc2Vjb25kYXJ5LXRpdGxlPjwvdGl0bGVzPjxwZXJpb2RpY2FsPjxmdWxs
LXRpdGxlPkpvdXJuYWwgb2YgUHVibGljIEhlYWx0aDwvZnVsbC10aXRsZT48L3BlcmlvZGljYWw+
PHBhZ2VzPjEtMjM8L3BhZ2VzPjxkYXRlcz48eWVhcj4yMDIzPC95ZWFyPjwvZGF0ZXM+PGlzYm4+
MjE5OC0xODMzPC9pc2JuPjx1cmxzPjwvdXJscz48L3JlY29yZD48L0NpdGU+PC9FbmROb3RlPgB=
</w:fldData>
        </w:fldChar>
      </w:r>
      <w:r w:rsidR="009E1671">
        <w:rPr>
          <w:rFonts w:asciiTheme="minorBidi" w:hAnsiTheme="minorBidi"/>
          <w:color w:val="000000"/>
          <w:sz w:val="20"/>
          <w:szCs w:val="20"/>
          <w:lang w:val="en-GB"/>
        </w:rPr>
        <w:instrText xml:space="preserve"> ADDIN EN.CITE </w:instrText>
      </w:r>
      <w:r w:rsidR="009E1671">
        <w:rPr>
          <w:rFonts w:asciiTheme="minorBidi" w:hAnsiTheme="minorBidi"/>
          <w:color w:val="000000"/>
          <w:sz w:val="20"/>
          <w:szCs w:val="20"/>
          <w:lang w:val="en-GB"/>
        </w:rPr>
        <w:fldChar w:fldCharType="begin">
          <w:fldData xml:space="preserve">PEVuZE5vdGU+PENpdGU+PEF1dGhvcj5OZ3llZHU8L0F1dGhvcj48WWVhcj4yMDIzPC9ZZWFyPjxS
ZWNOdW0+MTQ8L1JlY051bT48RGlzcGxheVRleHQ+PHN0eWxlIGZhY2U9InN1cGVyc2NyaXB0Ij5b
NDgsIDUyLCA1M108L3N0eWxlPjwvRGlzcGxheVRleHQ+PHJlY29yZD48cmVjLW51bWJlcj4xNDwv
cmVjLW51bWJlcj48Zm9yZWlnbi1rZXlzPjxrZXkgYXBwPSJFTiIgZGItaWQ9ImQycjB6c3BhZjBl
eHByZTBwcGh2dDUwbndydnpmNXpydzUyeCIgdGltZXN0YW1wPSIxNzM4NTkwOTUyIj4xNDwva2V5
PjwvZm9yZWlnbi1rZXlzPjxyZWYtdHlwZSBuYW1lPSJKb3VybmFsIEFydGljbGUiPjE3PC9yZWYt
dHlwZT48Y29udHJpYnV0b3JzPjxhdXRob3JzPjxhdXRob3I+Tmd5ZWR1LCBFcmljIEtvZmk8L2F1
dGhvcj48YXV0aG9yPkFjb2xhdHNlLCBKb3NlcGg8L2F1dGhvcj48YXV0aG9yPkFrYWZpdHksIEdl
b3JnZTwvYXV0aG9yPjxhdXRob3I+SW5jb29tLCBSb2JlcnQ8L2F1dGhvcj48YXV0aG9yPlJhdWYs
IEF1ZHU8L2F1dGhvcj48YXV0aG9yPlNlYXRvbiwgUiBBbmRyZXc8L2F1dGhvcj48YXV0aG9yPlNu
ZWRkb24sIEphY3F1ZWxpbmU8L2F1dGhvcj48YXV0aG9yPkNhbWVyb24sIEVsYWluZTwvYXV0aG9y
PjxhdXRob3I+V2F0c29uLCBNYXJnYXJldDwvYXV0aG9yPjxhdXRob3I+V2FuYXQsIE1hcnRhPC9h
dXRob3I+PC9hdXRob3JzPjwvY29udHJpYnV0b3JzPjx0aXRsZXM+PHRpdGxlPlNlbGxpbmcgYW50
aWJpb3RpY3Mgd2l0aG91dCBwcmVzY3JpcHRpb25zIGFtb25nIGNvbW11bml0eSBwaGFybWFjaWVz
IGFuZCBkcnVnIG91dGxldHM6IGEgc2ltdWxhdGVkIGNsaWVudCBzdHVkeSBmcm9tIEdoYW5hPC90
aXRsZT48c2Vjb25kYXJ5LXRpdGxlPkV4cGVydCBSZXZpZXcgb2YgQW50aS1pbmZlY3RpdmUgVGhl
cmFweTwvc2Vjb25kYXJ5LXRpdGxlPjwvdGl0bGVzPjxwZXJpb2RpY2FsPjxmdWxsLXRpdGxlPkV4
cGVydCByZXZpZXcgb2YgYW50aS1pbmZlY3RpdmUgdGhlcmFweTwvZnVsbC10aXRsZT48L3Blcmlv
ZGljYWw+PHBhZ2VzPjEzNzMtMTM4MjwvcGFnZXM+PHZvbHVtZT4yMTwvdm9sdW1lPjxudW1iZXI+
MTI8L251bWJlcj48ZGF0ZXM+PHllYXI+MjAyMzwveWVhcj48L2RhdGVzPjxpc2JuPjE0NzgtNzIx
MDwvaXNibj48dXJscz48L3VybHM+PC9yZWNvcmQ+PC9DaXRlPjxDaXRlPjxBdXRob3I+TW9rd2Vs
ZTwvQXV0aG9yPjxZZWFyPjIwMjI8L1llYXI+PFJlY051bT4yMDwvUmVjTnVtPjxyZWNvcmQ+PHJl
Yy1udW1iZXI+MjA8L3JlYy1udW1iZXI+PGZvcmVpZ24ta2V5cz48a2V5IGFwcD0iRU4iIGRiLWlk
PSJkMnIwenNwYWYwZXhwcmUwcHBodnQ1MG53cnZ6ZjV6cnc1MngiIHRpbWVzdGFtcD0iMTczODU5
NDA1NSI+MjA8L2tleT48L2ZvcmVpZ24ta2V5cz48cmVmLXR5cGUgbmFtZT0iSm91cm5hbCBBcnRp
Y2xlIj4xNzwvcmVmLXR5cGU+PGNvbnRyaWJ1dG9ycz48YXV0aG9ycz48YXV0aG9yPk1va3dlbGUs
IFIgTmVsbHk8L2F1dGhvcj48YXV0aG9yPlNjaGVsbGFjaywgTmF0YWxpZTwvYXV0aG9yPjxhdXRo
b3I+QnJvbmtob3JzdCwgRWxtaWVuPC9hdXRob3I+PGF1dGhvcj5CcmluaywgQWRyaWFuIEo8L2F1
dGhvcj48YXV0aG9yPlNjaHdlaWNrZXJkdCwgTG91aXNlPC9hdXRob3I+PGF1dGhvcj5Hb2RtYW4s
IEJyaWFuPC9hdXRob3I+PC9hdXRob3JzPjwvY29udHJpYnV0b3JzPjx0aXRsZXM+PHRpdGxlPlVz
aW5nIG15c3Rlcnkgc2hvcHBlcnMgdG8gZGV0ZXJtaW5lIHByYWN0aWNlcyBwZXJ0YWluaW5nIHRv
IGFudGliaW90aWMgZGlzcGVuc2luZyB3aXRob3V0IGEgcHJlc2NyaXB0aW9uIGFtb25nIGNvbW11
bml0eSBwaGFybWFjaWVzIGluIFNvdXRoIEFmcmljYeKAlEEgcGlsb3Qgc3VydmV5PC90aXRsZT48
c2Vjb25kYXJ5LXRpdGxlPkpBQy1hbnRpbWljcm9iaWFsIHJlc2lzdGFuY2U8L3NlY29uZGFyeS10
aXRsZT48L3RpdGxlcz48cGVyaW9kaWNhbD48ZnVsbC10aXRsZT5KQUMtYW50aW1pY3JvYmlhbCBy
ZXNpc3RhbmNlPC9mdWxsLXRpdGxlPjwvcGVyaW9kaWNhbD48cGFnZXM+ZGxhYjE5NjwvcGFnZXM+
PHZvbHVtZT40PC92b2x1bWU+PG51bWJlcj4xPC9udW1iZXI+PGRhdGVzPjx5ZWFyPjIwMjI8L3ll
YXI+PC9kYXRlcz48aXNibj4yNjMyLTE4MjM8L2lzYm4+PHVybHM+PC91cmxzPjwvcmVjb3JkPjwv
Q2l0ZT48Q2l0ZT48QXV0aG9yPkFobWFkPC9BdXRob3I+PFllYXI+MjAyMzwvWWVhcj48UmVjTnVt
PjE4PC9SZWNOdW0+PHJlY29yZD48cmVjLW51bWJlcj4xODwvcmVjLW51bWJlcj48Zm9yZWlnbi1r
ZXlzPjxrZXkgYXBwPSJFTiIgZGItaWQ9ImQycjB6c3BhZjBleHByZTBwcGh2dDUwbndydnpmNXpy
dzUyeCIgdGltZXN0YW1wPSIxNzM4NTkzNjY2Ij4xODwva2V5PjwvZm9yZWlnbi1rZXlzPjxyZWYt
dHlwZSBuYW1lPSJKb3VybmFsIEFydGljbGUiPjE3PC9yZWYtdHlwZT48Y29udHJpYnV0b3JzPjxh
dXRob3JzPjxhdXRob3I+QWhtYWQsIFRhd3NlZWY8L2F1dGhvcj48YXV0aG9yPktoYW4sIFNodWph
YXQgQWxpPC9hdXRob3I+PGF1dGhvcj5NYWxsaGksIFRhdXFlZXIgSHVzc2FpbjwvYXV0aG9yPjxh
dXRob3I+TWFubmFuLCBBYmR1bDwvYXV0aG9yPjxhdXRob3I+UmFobWFuLCBBc2FkIFVyPC9hdXRo
b3I+PGF1dGhvcj5TYWxtYW4sIE11aGFtbWFkPC9hdXRob3I+PGF1dGhvcj5TYWxlZW0sIFppa3Jp
YTwvYXV0aG9yPjxhdXRob3I+S2hhbiwgSGFtYXl1bjwvYXV0aG9yPjxhdXRob3I+S2hhbiwgWmFr
aXI8L2F1dGhvcj48YXV0aG9yPkthcmF0YcWfLCBZdXN1ZjwvYXV0aG9yPjwvYXV0aG9ycz48L2Nv
bnRyaWJ1dG9ycz48dGl0bGVzPjx0aXRsZT5Bc3Nlc3NpbmcgYW50aWJpb3RpYyBkaXNwZW5zaW5n
IHdpdGhvdXQgcHJlc2NyaXB0aW9uIHRocm91Z2ggc2ltdWxhdGVkIGNsaWVudCBtZXRob2RvbG9n
eSBpbiBkZXZlbG9waW5nIGNvdW50cmllczogQSBjb21wcmVoZW5zaXZlIGxpdGVyYXR1cmUgcmV2
aWV3IGZyb20gMjAwOSB0byAyMDIxPC90aXRsZT48c2Vjb25kYXJ5LXRpdGxlPkpvdXJuYWwgb2Yg
UHVibGljIEhlYWx0aDwvc2Vjb25kYXJ5LXRpdGxlPjwvdGl0bGVzPjxwZXJpb2RpY2FsPjxmdWxs
LXRpdGxlPkpvdXJuYWwgb2YgUHVibGljIEhlYWx0aDwvZnVsbC10aXRsZT48L3BlcmlvZGljYWw+
PHBhZ2VzPjEtMjM8L3BhZ2VzPjxkYXRlcz48eWVhcj4yMDIzPC95ZWFyPjwvZGF0ZXM+PGlzYm4+
MjE5OC0xODMzPC9pc2JuPjx1cmxzPjwvdXJscz48L3JlY29yZD48L0NpdGU+PC9FbmROb3RlPgB=
</w:fldData>
        </w:fldChar>
      </w:r>
      <w:r w:rsidR="009E1671">
        <w:rPr>
          <w:rFonts w:asciiTheme="minorBidi" w:hAnsiTheme="minorBidi"/>
          <w:color w:val="000000"/>
          <w:sz w:val="20"/>
          <w:szCs w:val="20"/>
          <w:lang w:val="en-GB"/>
        </w:rPr>
        <w:instrText xml:space="preserve"> ADDIN EN.CITE.DATA </w:instrText>
      </w:r>
      <w:r w:rsidR="009E1671">
        <w:rPr>
          <w:rFonts w:asciiTheme="minorBidi" w:hAnsiTheme="minorBidi"/>
          <w:color w:val="000000"/>
          <w:sz w:val="20"/>
          <w:szCs w:val="20"/>
          <w:lang w:val="en-GB"/>
        </w:rPr>
      </w:r>
      <w:r w:rsidR="009E1671">
        <w:rPr>
          <w:rFonts w:asciiTheme="minorBidi" w:hAnsiTheme="minorBidi"/>
          <w:color w:val="000000"/>
          <w:sz w:val="20"/>
          <w:szCs w:val="20"/>
          <w:lang w:val="en-GB"/>
        </w:rPr>
        <w:fldChar w:fldCharType="end"/>
      </w:r>
      <w:r w:rsidR="00BC7A6A">
        <w:rPr>
          <w:rFonts w:asciiTheme="minorBidi" w:hAnsiTheme="minorBidi"/>
          <w:color w:val="000000"/>
          <w:sz w:val="20"/>
          <w:szCs w:val="20"/>
          <w:lang w:val="en-GB"/>
        </w:rPr>
      </w:r>
      <w:r w:rsidR="00BC7A6A">
        <w:rPr>
          <w:rFonts w:asciiTheme="minorBidi" w:hAnsiTheme="minorBidi"/>
          <w:color w:val="000000"/>
          <w:sz w:val="20"/>
          <w:szCs w:val="20"/>
          <w:lang w:val="en-GB"/>
        </w:rPr>
        <w:fldChar w:fldCharType="separate"/>
      </w:r>
      <w:r w:rsidR="009E1671" w:rsidRPr="009E1671">
        <w:rPr>
          <w:rFonts w:asciiTheme="minorBidi" w:hAnsiTheme="minorBidi"/>
          <w:noProof/>
          <w:color w:val="000000"/>
          <w:sz w:val="20"/>
          <w:szCs w:val="20"/>
          <w:vertAlign w:val="superscript"/>
          <w:lang w:val="en-GB"/>
        </w:rPr>
        <w:t>[48, 52, 53]</w:t>
      </w:r>
      <w:r w:rsidR="00BC7A6A">
        <w:rPr>
          <w:rFonts w:asciiTheme="minorBidi" w:hAnsiTheme="minorBidi"/>
          <w:color w:val="000000"/>
          <w:sz w:val="20"/>
          <w:szCs w:val="20"/>
          <w:lang w:val="en-GB"/>
        </w:rPr>
        <w:fldChar w:fldCharType="end"/>
      </w:r>
      <w:r w:rsidR="000E762F" w:rsidRPr="0091096D">
        <w:rPr>
          <w:rFonts w:asciiTheme="minorBidi" w:hAnsiTheme="minorBidi"/>
          <w:color w:val="000000"/>
          <w:sz w:val="20"/>
          <w:szCs w:val="20"/>
          <w:lang w:val="en-GB"/>
        </w:rPr>
        <w:t xml:space="preserve"> </w:t>
      </w:r>
      <w:r w:rsidRPr="0091096D">
        <w:rPr>
          <w:rFonts w:asciiTheme="minorBidi" w:hAnsiTheme="minorBidi"/>
          <w:color w:val="000000"/>
          <w:sz w:val="20"/>
          <w:szCs w:val="20"/>
          <w:lang w:val="en-GB"/>
        </w:rPr>
        <w:t>in which the simulated client presented symptoms of an URTI for their 20-year-old sibling at home</w:t>
      </w:r>
      <w:r w:rsidR="00D56958" w:rsidRPr="0091096D">
        <w:rPr>
          <w:rFonts w:asciiTheme="minorBidi" w:hAnsiTheme="minorBidi"/>
          <w:color w:val="000000"/>
          <w:sz w:val="20"/>
          <w:szCs w:val="20"/>
          <w:lang w:val="en-GB"/>
        </w:rPr>
        <w:t xml:space="preserve">. </w:t>
      </w:r>
      <w:r w:rsidR="008A3C92" w:rsidRPr="0091096D">
        <w:rPr>
          <w:rFonts w:asciiTheme="minorBidi" w:hAnsiTheme="minorBidi"/>
          <w:color w:val="000000"/>
          <w:sz w:val="20"/>
          <w:szCs w:val="20"/>
          <w:lang w:val="en-GB"/>
        </w:rPr>
        <w:t>This</w:t>
      </w:r>
      <w:r w:rsidRPr="0091096D">
        <w:rPr>
          <w:rFonts w:asciiTheme="minorBidi" w:hAnsiTheme="minorBidi"/>
          <w:color w:val="000000"/>
          <w:sz w:val="20"/>
          <w:szCs w:val="20"/>
          <w:lang w:val="en-GB"/>
        </w:rPr>
        <w:t xml:space="preserve"> scenario was selected due to the high prevalence of URTIs in ambulatory care settings, where most cases are viral in nature and do not require antibiotic treatment, making them a common source of inappropriate </w:t>
      </w:r>
      <w:bookmarkStart w:id="5" w:name="_Hlk193973745"/>
      <w:r w:rsidRPr="0091096D">
        <w:rPr>
          <w:rFonts w:asciiTheme="minorBidi" w:hAnsiTheme="minorBidi"/>
          <w:color w:val="000000"/>
          <w:sz w:val="20"/>
          <w:szCs w:val="20"/>
          <w:lang w:val="en-GB"/>
        </w:rPr>
        <w:t>antibiotic use in the community</w:t>
      </w:r>
      <w:r w:rsidR="00D56958" w:rsidRPr="0091096D">
        <w:rPr>
          <w:rFonts w:asciiTheme="minorBidi" w:hAnsiTheme="minorBidi"/>
          <w:color w:val="000000"/>
          <w:sz w:val="20"/>
          <w:szCs w:val="20"/>
          <w:lang w:val="en-GB"/>
        </w:rPr>
        <w:t>.</w:t>
      </w:r>
      <w:r w:rsidR="00BC7A6A">
        <w:rPr>
          <w:rFonts w:asciiTheme="minorBidi" w:hAnsiTheme="minorBidi"/>
          <w:color w:val="000000"/>
          <w:sz w:val="20"/>
          <w:szCs w:val="20"/>
          <w:lang w:val="en-GB"/>
        </w:rPr>
        <w:fldChar w:fldCharType="begin">
          <w:fldData xml:space="preserve">PEVuZE5vdGU+PENpdGU+PEF1dGhvcj5Hb2RtYW48L0F1dGhvcj48WWVhcj4yMDIxPC9ZZWFyPjxS
ZWNOdW0+MTY3PC9SZWNOdW0+PERpc3BsYXlUZXh0PjxzdHlsZSBmYWNlPSJzdXBlcnNjcmlwdCI+
WzYsIDEzLCA1NF08L3N0eWxlPjwvRGlzcGxheVRleHQ+PHJlY29yZD48cmVjLW51bWJlcj4xNjc8
L3JlYy1udW1iZXI+PGZvcmVpZ24ta2V5cz48a2V5IGFwcD0iRU4iIGRiLWlkPSJkMnIwenNwYWYw
ZXhwcmUwcHBodnQ1MG53cnZ6ZjV6cnc1MngiIHRpbWVzdGFtcD0iMTc1ODYzNzU4MiI+MTY3PC9r
ZXk+PC9mb3JlaWduLWtleXM+PHJlZi10eXBlIG5hbWU9IkpvdXJuYWwgQXJ0aWNsZSI+MTc8L3Jl
Zi10eXBlPjxjb250cmlidXRvcnM+PGF1dGhvcnM+PGF1dGhvcj5Hb2RtYW4sIEJyaWFuPC9hdXRo
b3I+PGF1dGhvcj5FZ3d1ZW51LCBBYmlvZHVuPC9hdXRob3I+PGF1dGhvcj5IYXF1ZSwgTWFpbnVs
PC9hdXRob3I+PGF1dGhvcj5NYWxhbmRlLCBPbGl2ZXIgT21iZXZhPC9hdXRob3I+PGF1dGhvcj5T
Y2hlbGxhY2ssIE5hdGFsaWU8L2F1dGhvcj48YXV0aG9yPkt1bWFyLCBTYW50b3NoPC9hdXRob3I+
PGF1dGhvcj5TYWxlZW0sIFppa3JpYTwvYXV0aG9yPjxhdXRob3I+U25lZGRvbiwgSmFjcXVlbGlu
ZTwvYXV0aG9yPjxhdXRob3I+SG94aGEsIElyaXM8L2F1dGhvcj48YXV0aG9yPklzbGFtLCBTYWxl
cXVsPC9hdXRob3I+PC9hdXRob3JzPjwvY29udHJpYnV0b3JzPjx0aXRsZXM+PHRpdGxlPlN0cmF0
ZWdpZXMgdG8gaW1wcm92ZSBhbnRpbWljcm9iaWFsIHV0aWxpemF0aW9uIHdpdGggYSBzcGVjaWFs
IGZvY3VzIG9uIGRldmVsb3BpbmcgY291bnRyaWVzPC90aXRsZT48c2Vjb25kYXJ5LXRpdGxlPkxp
ZmU8L3NlY29uZGFyeS10aXRsZT48L3RpdGxlcz48cGVyaW9kaWNhbD48ZnVsbC10aXRsZT5MaWZl
PC9mdWxsLXRpdGxlPjwvcGVyaW9kaWNhbD48cGFnZXM+NTI4PC9wYWdlcz48dm9sdW1lPjExPC92
b2x1bWU+PG51bWJlcj42PC9udW1iZXI+PGRhdGVzPjx5ZWFyPjIwMjE8L3llYXI+PC9kYXRlcz48
aXNibj4yMDc1LTE3Mjk8L2lzYm4+PHVybHM+PC91cmxzPjwvcmVjb3JkPjwvQ2l0ZT48Q2l0ZT48
QXV0aG9yPkdvZG1hbjwvQXV0aG9yPjxZZWFyPjIwMjA8L1llYXI+PFJlY051bT43PC9SZWNOdW0+
PHJlY29yZD48cmVjLW51bWJlcj43PC9yZWMtbnVtYmVyPjxmb3JlaWduLWtleXM+PGtleSBhcHA9
IkVOIiBkYi1pZD0iZDJyMHpzcGFmMGV4cHJlMHBwaHZ0NTBud3J2emY1enJ3NTJ4IiB0aW1lc3Rh
bXA9IjE3MzgzNDAwNjEiPjc8L2tleT48L2ZvcmVpZ24ta2V5cz48cmVmLXR5cGUgbmFtZT0iSm91
cm5hbCBBcnRpY2xlIj4xNzwvcmVmLXR5cGU+PGNvbnRyaWJ1dG9ycz48YXV0aG9ycz48YXV0aG9y
PkdvZG1hbiwgQnJpYW48L2F1dGhvcj48YXV0aG9yPkhhcXVlLCBNYWludWw8L2F1dGhvcj48YXV0
aG9yPk1jS2ltbSwgSnVkeTwvYXV0aG9yPjxhdXRob3I+QWJ1IEJha2FyLCBNdWhhbWFkPC9hdXRo
b3I+PGF1dGhvcj5TbmVkZG9uLCBKYWNxdWVsaW5lPC9hdXRob3I+PGF1dGhvcj5XYWxlLCBKYW5u
ZXk8L2F1dGhvcj48YXV0aG9yPkNhbXBiZWxsLCBTdGVwaGVuPC9hdXRob3I+PGF1dGhvcj5NYXJ0
aW4sIEFudG9ueSBQPC9hdXRob3I+PGF1dGhvcj5Ib3hoYSwgSXJpczwvYXV0aG9yPjxhdXRob3I+
QWJpbG92YSwgVmFmYTwvYXV0aG9yPjwvYXV0aG9ycz48L2NvbnRyaWJ1dG9ycz48dGl0bGVzPjx0
aXRsZT5PbmdvaW5nIHN0cmF0ZWdpZXMgdG8gaW1wcm92ZSB0aGUgbWFuYWdlbWVudCBvZiB1cHBl
ciByZXNwaXJhdG9yeSB0cmFjdCBpbmZlY3Rpb25zIGFuZCByZWR1Y2UgaW5hcHByb3ByaWF0ZSBh
bnRpYmlvdGljIHVzZSBwYXJ0aWN1bGFybHkgYW1vbmcgbG93ZXIgYW5kIG1pZGRsZS1pbmNvbWUg
Y291bnRyaWVzOiBmaW5kaW5ncyBhbmQgaW1wbGljYXRpb25zIGZvciB0aGUgZnV0dXJlPC90aXRs
ZT48c2Vjb25kYXJ5LXRpdGxlPkN1cnJlbnQgbWVkaWNhbCByZXNlYXJjaCBhbmQgb3Bpbmlvbjwv
c2Vjb25kYXJ5LXRpdGxlPjwvdGl0bGVzPjxwZXJpb2RpY2FsPjxmdWxsLXRpdGxlPkN1cnJlbnQg
bWVkaWNhbCByZXNlYXJjaCBhbmQgb3BpbmlvbjwvZnVsbC10aXRsZT48L3BlcmlvZGljYWw+PHBh
Z2VzPjMwMS0zMjc8L3BhZ2VzPjx2b2x1bWU+MzY8L3ZvbHVtZT48bnVtYmVyPjI8L251bWJlcj48
ZGF0ZXM+PHllYXI+MjAyMDwveWVhcj48L2RhdGVzPjxpc2JuPjAzMDAtNzk5NTwvaXNibj48dXJs
cz48L3VybHM+PC9yZWNvcmQ+PC9DaXRlPjxDaXRlPjxBdXRob3I+U2FsZWVtPC9BdXRob3I+PFll
YXI+MjAyNTwvWWVhcj48UmVjTnVtPjM1PC9SZWNOdW0+PHJlY29yZD48cmVjLW51bWJlcj4zNTwv
cmVjLW51bWJlcj48Zm9yZWlnbi1rZXlzPjxrZXkgYXBwPSJFTiIgZGItaWQ9ImQycjB6c3BhZjBl
eHByZTBwcGh2dDUwbndydnpmNXpydzUyeCIgdGltZXN0YW1wPSIxNzQyNzQxNzcwIj4zNTwva2V5
PjwvZm9yZWlnbi1rZXlzPjxyZWYtdHlwZSBuYW1lPSJKb3VybmFsIEFydGljbGUiPjE3PC9yZWYt
dHlwZT48Y29udHJpYnV0b3JzPjxhdXRob3JzPjxhdXRob3I+U2FsZWVtLCBaaWtyaWE8L2F1dGhv
cj48YXV0aG9yPk1la29ubmVuLCBCaXNldCBBc3JhZGU8L2F1dGhvcj48YXV0aG9yPk9ydWJ1LCBF
IFNhbTwvYXV0aG9yPjxhdXRob3I+SXNsYW0sIE1kIEFyaWZ1bDwvYXV0aG9yPjxhdXRob3I+Tmd1
eWVuLCBUaHV5IFRoaSBQaHVvbmc8L2F1dGhvcj48YXV0aG9yPlViYWthLCBDaHVrd3VlbWVrYSBN
aWNoYWVsPC9hdXRob3I+PGF1dGhvcj5CdW1hLCBEZXVzPC9hdXRob3I+PGF1dGhvcj5UaHV5LCBO
Z2EgRG8gVGhpPC9hdXRob3I+PGF1dGhvcj5TYW50LCBZYXNoYXN2aTwvYXV0aG9yPjxhdXRob3I+
U29ubywgVGl5YW5pIE1pbHRhPC9hdXRob3I+PC9hdXRob3JzPjwvY29udHJpYnV0b3JzPjx0aXRs
ZXM+PHRpdGxlPkN1cnJlbnQgYWNjZXNzLCBhdmFpbGFiaWxpdHkgYW5kIHVzZSBvZiBhbnRpYmlv
dGljcyBpbiBwcmltYXJ5IGNhcmUgYW1vbmcga2V5IGxvdy1hbmQgbWlkZGxlLWluY29tZSBjb3Vu
dHJpZXMgYW5kIHRoZSBwb2xpY3kgaW1wbGljYXRpb25zPC90aXRsZT48c2Vjb25kYXJ5LXRpdGxl
PkV4cGVydCBSZXZpZXcgb2YgQW50aS1pbmZlY3RpdmUgVGhlcmFweTwvc2Vjb25kYXJ5LXRpdGxl
PjwvdGl0bGVzPjxwZXJpb2RpY2FsPjxmdWxsLXRpdGxlPkV4cGVydCByZXZpZXcgb2YgYW50aS1p
bmZlY3RpdmUgdGhlcmFweTwvZnVsbC10aXRsZT48L3BlcmlvZGljYWw+PG51bWJlcj5qdXN0LWFj
Y2VwdGVkPC9udW1iZXI+PGRhdGVzPjx5ZWFyPjIwMjU8L3llYXI+PC9kYXRlcz48aXNibj4xNDc4
LTcyMTA8L2lzYm4+PHVybHM+PC91cmxzPjwvcmVjb3JkPjwvQ2l0ZT48L0VuZE5vdGU+AG==
</w:fldData>
        </w:fldChar>
      </w:r>
      <w:r w:rsidR="009E1671">
        <w:rPr>
          <w:rFonts w:asciiTheme="minorBidi" w:hAnsiTheme="minorBidi"/>
          <w:color w:val="000000"/>
          <w:sz w:val="20"/>
          <w:szCs w:val="20"/>
          <w:lang w:val="en-GB"/>
        </w:rPr>
        <w:instrText xml:space="preserve"> ADDIN EN.CITE </w:instrText>
      </w:r>
      <w:r w:rsidR="009E1671">
        <w:rPr>
          <w:rFonts w:asciiTheme="minorBidi" w:hAnsiTheme="minorBidi"/>
          <w:color w:val="000000"/>
          <w:sz w:val="20"/>
          <w:szCs w:val="20"/>
          <w:lang w:val="en-GB"/>
        </w:rPr>
        <w:fldChar w:fldCharType="begin">
          <w:fldData xml:space="preserve">PEVuZE5vdGU+PENpdGU+PEF1dGhvcj5Hb2RtYW48L0F1dGhvcj48WWVhcj4yMDIxPC9ZZWFyPjxS
ZWNOdW0+MTY3PC9SZWNOdW0+PERpc3BsYXlUZXh0PjxzdHlsZSBmYWNlPSJzdXBlcnNjcmlwdCI+
WzYsIDEzLCA1NF08L3N0eWxlPjwvRGlzcGxheVRleHQ+PHJlY29yZD48cmVjLW51bWJlcj4xNjc8
L3JlYy1udW1iZXI+PGZvcmVpZ24ta2V5cz48a2V5IGFwcD0iRU4iIGRiLWlkPSJkMnIwenNwYWYw
ZXhwcmUwcHBodnQ1MG53cnZ6ZjV6cnc1MngiIHRpbWVzdGFtcD0iMTc1ODYzNzU4MiI+MTY3PC9r
ZXk+PC9mb3JlaWduLWtleXM+PHJlZi10eXBlIG5hbWU9IkpvdXJuYWwgQXJ0aWNsZSI+MTc8L3Jl
Zi10eXBlPjxjb250cmlidXRvcnM+PGF1dGhvcnM+PGF1dGhvcj5Hb2RtYW4sIEJyaWFuPC9hdXRo
b3I+PGF1dGhvcj5FZ3d1ZW51LCBBYmlvZHVuPC9hdXRob3I+PGF1dGhvcj5IYXF1ZSwgTWFpbnVs
PC9hdXRob3I+PGF1dGhvcj5NYWxhbmRlLCBPbGl2ZXIgT21iZXZhPC9hdXRob3I+PGF1dGhvcj5T
Y2hlbGxhY2ssIE5hdGFsaWU8L2F1dGhvcj48YXV0aG9yPkt1bWFyLCBTYW50b3NoPC9hdXRob3I+
PGF1dGhvcj5TYWxlZW0sIFppa3JpYTwvYXV0aG9yPjxhdXRob3I+U25lZGRvbiwgSmFjcXVlbGlu
ZTwvYXV0aG9yPjxhdXRob3I+SG94aGEsIElyaXM8L2F1dGhvcj48YXV0aG9yPklzbGFtLCBTYWxl
cXVsPC9hdXRob3I+PC9hdXRob3JzPjwvY29udHJpYnV0b3JzPjx0aXRsZXM+PHRpdGxlPlN0cmF0
ZWdpZXMgdG8gaW1wcm92ZSBhbnRpbWljcm9iaWFsIHV0aWxpemF0aW9uIHdpdGggYSBzcGVjaWFs
IGZvY3VzIG9uIGRldmVsb3BpbmcgY291bnRyaWVzPC90aXRsZT48c2Vjb25kYXJ5LXRpdGxlPkxp
ZmU8L3NlY29uZGFyeS10aXRsZT48L3RpdGxlcz48cGVyaW9kaWNhbD48ZnVsbC10aXRsZT5MaWZl
PC9mdWxsLXRpdGxlPjwvcGVyaW9kaWNhbD48cGFnZXM+NTI4PC9wYWdlcz48dm9sdW1lPjExPC92
b2x1bWU+PG51bWJlcj42PC9udW1iZXI+PGRhdGVzPjx5ZWFyPjIwMjE8L3llYXI+PC9kYXRlcz48
aXNibj4yMDc1LTE3Mjk8L2lzYm4+PHVybHM+PC91cmxzPjwvcmVjb3JkPjwvQ2l0ZT48Q2l0ZT48
QXV0aG9yPkdvZG1hbjwvQXV0aG9yPjxZZWFyPjIwMjA8L1llYXI+PFJlY051bT43PC9SZWNOdW0+
PHJlY29yZD48cmVjLW51bWJlcj43PC9yZWMtbnVtYmVyPjxmb3JlaWduLWtleXM+PGtleSBhcHA9
IkVOIiBkYi1pZD0iZDJyMHpzcGFmMGV4cHJlMHBwaHZ0NTBud3J2emY1enJ3NTJ4IiB0aW1lc3Rh
bXA9IjE3MzgzNDAwNjEiPjc8L2tleT48L2ZvcmVpZ24ta2V5cz48cmVmLXR5cGUgbmFtZT0iSm91
cm5hbCBBcnRpY2xlIj4xNzwvcmVmLXR5cGU+PGNvbnRyaWJ1dG9ycz48YXV0aG9ycz48YXV0aG9y
PkdvZG1hbiwgQnJpYW48L2F1dGhvcj48YXV0aG9yPkhhcXVlLCBNYWludWw8L2F1dGhvcj48YXV0
aG9yPk1jS2ltbSwgSnVkeTwvYXV0aG9yPjxhdXRob3I+QWJ1IEJha2FyLCBNdWhhbWFkPC9hdXRo
b3I+PGF1dGhvcj5TbmVkZG9uLCBKYWNxdWVsaW5lPC9hdXRob3I+PGF1dGhvcj5XYWxlLCBKYW5u
ZXk8L2F1dGhvcj48YXV0aG9yPkNhbXBiZWxsLCBTdGVwaGVuPC9hdXRob3I+PGF1dGhvcj5NYXJ0
aW4sIEFudG9ueSBQPC9hdXRob3I+PGF1dGhvcj5Ib3hoYSwgSXJpczwvYXV0aG9yPjxhdXRob3I+
QWJpbG92YSwgVmFmYTwvYXV0aG9yPjwvYXV0aG9ycz48L2NvbnRyaWJ1dG9ycz48dGl0bGVzPjx0
aXRsZT5PbmdvaW5nIHN0cmF0ZWdpZXMgdG8gaW1wcm92ZSB0aGUgbWFuYWdlbWVudCBvZiB1cHBl
ciByZXNwaXJhdG9yeSB0cmFjdCBpbmZlY3Rpb25zIGFuZCByZWR1Y2UgaW5hcHByb3ByaWF0ZSBh
bnRpYmlvdGljIHVzZSBwYXJ0aWN1bGFybHkgYW1vbmcgbG93ZXIgYW5kIG1pZGRsZS1pbmNvbWUg
Y291bnRyaWVzOiBmaW5kaW5ncyBhbmQgaW1wbGljYXRpb25zIGZvciB0aGUgZnV0dXJlPC90aXRs
ZT48c2Vjb25kYXJ5LXRpdGxlPkN1cnJlbnQgbWVkaWNhbCByZXNlYXJjaCBhbmQgb3Bpbmlvbjwv
c2Vjb25kYXJ5LXRpdGxlPjwvdGl0bGVzPjxwZXJpb2RpY2FsPjxmdWxsLXRpdGxlPkN1cnJlbnQg
bWVkaWNhbCByZXNlYXJjaCBhbmQgb3BpbmlvbjwvZnVsbC10aXRsZT48L3BlcmlvZGljYWw+PHBh
Z2VzPjMwMS0zMjc8L3BhZ2VzPjx2b2x1bWU+MzY8L3ZvbHVtZT48bnVtYmVyPjI8L251bWJlcj48
ZGF0ZXM+PHllYXI+MjAyMDwveWVhcj48L2RhdGVzPjxpc2JuPjAzMDAtNzk5NTwvaXNibj48dXJs
cz48L3VybHM+PC9yZWNvcmQ+PC9DaXRlPjxDaXRlPjxBdXRob3I+U2FsZWVtPC9BdXRob3I+PFll
YXI+MjAyNTwvWWVhcj48UmVjTnVtPjM1PC9SZWNOdW0+PHJlY29yZD48cmVjLW51bWJlcj4zNTwv
cmVjLW51bWJlcj48Zm9yZWlnbi1rZXlzPjxrZXkgYXBwPSJFTiIgZGItaWQ9ImQycjB6c3BhZjBl
eHByZTBwcGh2dDUwbndydnpmNXpydzUyeCIgdGltZXN0YW1wPSIxNzQyNzQxNzcwIj4zNTwva2V5
PjwvZm9yZWlnbi1rZXlzPjxyZWYtdHlwZSBuYW1lPSJKb3VybmFsIEFydGljbGUiPjE3PC9yZWYt
dHlwZT48Y29udHJpYnV0b3JzPjxhdXRob3JzPjxhdXRob3I+U2FsZWVtLCBaaWtyaWE8L2F1dGhv
cj48YXV0aG9yPk1la29ubmVuLCBCaXNldCBBc3JhZGU8L2F1dGhvcj48YXV0aG9yPk9ydWJ1LCBF
IFNhbTwvYXV0aG9yPjxhdXRob3I+SXNsYW0sIE1kIEFyaWZ1bDwvYXV0aG9yPjxhdXRob3I+Tmd1
eWVuLCBUaHV5IFRoaSBQaHVvbmc8L2F1dGhvcj48YXV0aG9yPlViYWthLCBDaHVrd3VlbWVrYSBN
aWNoYWVsPC9hdXRob3I+PGF1dGhvcj5CdW1hLCBEZXVzPC9hdXRob3I+PGF1dGhvcj5UaHV5LCBO
Z2EgRG8gVGhpPC9hdXRob3I+PGF1dGhvcj5TYW50LCBZYXNoYXN2aTwvYXV0aG9yPjxhdXRob3I+
U29ubywgVGl5YW5pIE1pbHRhPC9hdXRob3I+PC9hdXRob3JzPjwvY29udHJpYnV0b3JzPjx0aXRs
ZXM+PHRpdGxlPkN1cnJlbnQgYWNjZXNzLCBhdmFpbGFiaWxpdHkgYW5kIHVzZSBvZiBhbnRpYmlv
dGljcyBpbiBwcmltYXJ5IGNhcmUgYW1vbmcga2V5IGxvdy1hbmQgbWlkZGxlLWluY29tZSBjb3Vu
dHJpZXMgYW5kIHRoZSBwb2xpY3kgaW1wbGljYXRpb25zPC90aXRsZT48c2Vjb25kYXJ5LXRpdGxl
PkV4cGVydCBSZXZpZXcgb2YgQW50aS1pbmZlY3RpdmUgVGhlcmFweTwvc2Vjb25kYXJ5LXRpdGxl
PjwvdGl0bGVzPjxwZXJpb2RpY2FsPjxmdWxsLXRpdGxlPkV4cGVydCByZXZpZXcgb2YgYW50aS1p
bmZlY3RpdmUgdGhlcmFweTwvZnVsbC10aXRsZT48L3BlcmlvZGljYWw+PG51bWJlcj5qdXN0LWFj
Y2VwdGVkPC9udW1iZXI+PGRhdGVzPjx5ZWFyPjIwMjU8L3llYXI+PC9kYXRlcz48aXNibj4xNDc4
LTcyMTA8L2lzYm4+PHVybHM+PC91cmxzPjwvcmVjb3JkPjwvQ2l0ZT48L0VuZE5vdGU+AG==
</w:fldData>
        </w:fldChar>
      </w:r>
      <w:r w:rsidR="009E1671">
        <w:rPr>
          <w:rFonts w:asciiTheme="minorBidi" w:hAnsiTheme="minorBidi"/>
          <w:color w:val="000000"/>
          <w:sz w:val="20"/>
          <w:szCs w:val="20"/>
          <w:lang w:val="en-GB"/>
        </w:rPr>
        <w:instrText xml:space="preserve"> ADDIN EN.CITE.DATA </w:instrText>
      </w:r>
      <w:r w:rsidR="009E1671">
        <w:rPr>
          <w:rFonts w:asciiTheme="minorBidi" w:hAnsiTheme="minorBidi"/>
          <w:color w:val="000000"/>
          <w:sz w:val="20"/>
          <w:szCs w:val="20"/>
          <w:lang w:val="en-GB"/>
        </w:rPr>
      </w:r>
      <w:r w:rsidR="009E1671">
        <w:rPr>
          <w:rFonts w:asciiTheme="minorBidi" w:hAnsiTheme="minorBidi"/>
          <w:color w:val="000000"/>
          <w:sz w:val="20"/>
          <w:szCs w:val="20"/>
          <w:lang w:val="en-GB"/>
        </w:rPr>
        <w:fldChar w:fldCharType="end"/>
      </w:r>
      <w:r w:rsidR="00BC7A6A">
        <w:rPr>
          <w:rFonts w:asciiTheme="minorBidi" w:hAnsiTheme="minorBidi"/>
          <w:color w:val="000000"/>
          <w:sz w:val="20"/>
          <w:szCs w:val="20"/>
          <w:lang w:val="en-GB"/>
        </w:rPr>
      </w:r>
      <w:r w:rsidR="00BC7A6A">
        <w:rPr>
          <w:rFonts w:asciiTheme="minorBidi" w:hAnsiTheme="minorBidi"/>
          <w:color w:val="000000"/>
          <w:sz w:val="20"/>
          <w:szCs w:val="20"/>
          <w:lang w:val="en-GB"/>
        </w:rPr>
        <w:fldChar w:fldCharType="separate"/>
      </w:r>
      <w:r w:rsidR="009E1671" w:rsidRPr="009E1671">
        <w:rPr>
          <w:rFonts w:asciiTheme="minorBidi" w:hAnsiTheme="minorBidi"/>
          <w:noProof/>
          <w:color w:val="000000"/>
          <w:sz w:val="20"/>
          <w:szCs w:val="20"/>
          <w:vertAlign w:val="superscript"/>
          <w:lang w:val="en-GB"/>
        </w:rPr>
        <w:t>[6, 13, 54]</w:t>
      </w:r>
      <w:r w:rsidR="00BC7A6A">
        <w:rPr>
          <w:rFonts w:asciiTheme="minorBidi" w:hAnsiTheme="minorBidi"/>
          <w:color w:val="000000"/>
          <w:sz w:val="20"/>
          <w:szCs w:val="20"/>
          <w:lang w:val="en-GB"/>
        </w:rPr>
        <w:fldChar w:fldCharType="end"/>
      </w:r>
      <w:r w:rsidR="000E762F" w:rsidRPr="0091096D">
        <w:rPr>
          <w:rFonts w:asciiTheme="minorBidi" w:hAnsiTheme="minorBidi"/>
          <w:color w:val="000000"/>
          <w:sz w:val="20"/>
          <w:szCs w:val="20"/>
          <w:lang w:val="en-GB"/>
        </w:rPr>
        <w:t xml:space="preserve"> </w:t>
      </w:r>
      <w:r w:rsidR="00D56958" w:rsidRPr="0091096D">
        <w:rPr>
          <w:rFonts w:asciiTheme="minorBidi" w:hAnsiTheme="minorBidi"/>
          <w:color w:val="000000"/>
          <w:sz w:val="20"/>
          <w:szCs w:val="20"/>
          <w:lang w:val="en-GB"/>
        </w:rPr>
        <w:t xml:space="preserve"> </w:t>
      </w:r>
      <w:bookmarkStart w:id="6" w:name="_Hlk193973820"/>
      <w:bookmarkEnd w:id="5"/>
      <w:r w:rsidRPr="0091096D">
        <w:rPr>
          <w:rFonts w:asciiTheme="minorBidi" w:hAnsiTheme="minorBidi"/>
          <w:color w:val="000000"/>
          <w:sz w:val="20"/>
          <w:szCs w:val="20"/>
          <w:lang w:val="en-GB"/>
        </w:rPr>
        <w:t xml:space="preserve">To assess the threshold at which antibiotics were </w:t>
      </w:r>
      <w:r w:rsidR="00342DA6" w:rsidRPr="0091096D">
        <w:rPr>
          <w:rFonts w:asciiTheme="minorBidi" w:hAnsiTheme="minorBidi"/>
          <w:color w:val="000000"/>
          <w:sz w:val="20"/>
          <w:szCs w:val="20"/>
          <w:lang w:val="en-GB"/>
        </w:rPr>
        <w:t>dispensed</w:t>
      </w:r>
      <w:r w:rsidRPr="0091096D">
        <w:rPr>
          <w:rFonts w:asciiTheme="minorBidi" w:hAnsiTheme="minorBidi"/>
          <w:color w:val="000000"/>
          <w:sz w:val="20"/>
          <w:szCs w:val="20"/>
          <w:lang w:val="en-GB"/>
        </w:rPr>
        <w:t xml:space="preserve">, three levels of demand were applied, based on prior </w:t>
      </w:r>
      <w:r w:rsidR="008A3C92" w:rsidRPr="0091096D">
        <w:rPr>
          <w:rFonts w:asciiTheme="minorBidi" w:hAnsiTheme="minorBidi"/>
          <w:color w:val="000000"/>
          <w:sz w:val="20"/>
          <w:szCs w:val="20"/>
          <w:lang w:val="en-GB"/>
        </w:rPr>
        <w:t>research</w:t>
      </w:r>
      <w:r w:rsidR="003242EC" w:rsidRPr="0091096D">
        <w:rPr>
          <w:rFonts w:asciiTheme="minorBidi" w:hAnsiTheme="minorBidi"/>
          <w:color w:val="000000"/>
          <w:sz w:val="20"/>
          <w:szCs w:val="20"/>
          <w:lang w:val="en-GB"/>
        </w:rPr>
        <w:t>.</w:t>
      </w:r>
      <w:r w:rsidR="00BC7A6A">
        <w:rPr>
          <w:rFonts w:asciiTheme="minorBidi" w:hAnsiTheme="minorBidi"/>
          <w:color w:val="000000"/>
          <w:sz w:val="20"/>
          <w:szCs w:val="20"/>
          <w:lang w:val="en-GB"/>
        </w:rPr>
        <w:fldChar w:fldCharType="begin"/>
      </w:r>
      <w:r w:rsidR="009E1671">
        <w:rPr>
          <w:rFonts w:asciiTheme="minorBidi" w:hAnsiTheme="minorBidi"/>
          <w:color w:val="000000"/>
          <w:sz w:val="20"/>
          <w:szCs w:val="20"/>
          <w:lang w:val="en-GB"/>
        </w:rPr>
        <w:instrText xml:space="preserve"> ADDIN EN.CITE &lt;EndNote&gt;&lt;Cite&gt;&lt;Author&gt;Alrasheedy&lt;/Author&gt;&lt;Year&gt;2020&lt;/Year&gt;&lt;RecNum&gt;19&lt;/RecNum&gt;&lt;DisplayText&gt;&lt;style face="superscript"&gt;[55]&lt;/style&gt;&lt;/DisplayText&gt;&lt;record&gt;&lt;rec-number&gt;19&lt;/rec-number&gt;&lt;foreign-keys&gt;&lt;key app="EN" db-id="d2r0zspaf0expre0pphvt50nwrvzf5zrw52x" timestamp="1738594004"&gt;19&lt;/key&gt;&lt;/foreign-keys&gt;&lt;ref-type name="Journal Article"&gt;17&lt;/ref-type&gt;&lt;contributors&gt;&lt;authors&gt;&lt;author&gt;Alrasheedy, Alian A&lt;/author&gt;&lt;author&gt;Alsalloum, Muath A&lt;/author&gt;&lt;author&gt;Almuqbil, Feras A&lt;/author&gt;&lt;author&gt;Almuzaini, Muaath A&lt;/author&gt;&lt;author&gt;Aba Alkhayl, Bandar S&lt;/author&gt;&lt;author&gt;Albishri, Ahmed S&lt;/author&gt;&lt;author&gt;Alharbi, Faisal F&lt;/author&gt;&lt;author&gt;Alharbi, Saleh R&lt;/author&gt;&lt;author&gt;Alodhayb, Abdullah K&lt;/author&gt;&lt;author&gt;Alfadl, Abubakr A&lt;/author&gt;&lt;/authors&gt;&lt;/contributors&gt;&lt;titles&gt;&lt;title&gt;The impact of law enforcement on dispensing antibiotics without prescription: a multi-methods study from Saudi Arabia&lt;/title&gt;&lt;secondary-title&gt;Expert review of anti-infective therapy&lt;/secondary-title&gt;&lt;/titles&gt;&lt;periodical&gt;&lt;full-title&gt;Expert review of anti-infective therapy&lt;/full-title&gt;&lt;/periodical&gt;&lt;pages&gt;87-97&lt;/pages&gt;&lt;volume&gt;18&lt;/volume&gt;&lt;number&gt;1&lt;/number&gt;&lt;dates&gt;&lt;year&gt;2020&lt;/year&gt;&lt;/dates&gt;&lt;isbn&gt;1478-7210&lt;/isbn&gt;&lt;urls&gt;&lt;/urls&gt;&lt;/record&gt;&lt;/Cite&gt;&lt;/EndNote&gt;</w:instrText>
      </w:r>
      <w:r w:rsidR="00BC7A6A">
        <w:rPr>
          <w:rFonts w:asciiTheme="minorBidi" w:hAnsiTheme="minorBidi"/>
          <w:color w:val="000000"/>
          <w:sz w:val="20"/>
          <w:szCs w:val="20"/>
          <w:lang w:val="en-GB"/>
        </w:rPr>
        <w:fldChar w:fldCharType="separate"/>
      </w:r>
      <w:r w:rsidR="009E1671" w:rsidRPr="009E1671">
        <w:rPr>
          <w:rFonts w:asciiTheme="minorBidi" w:hAnsiTheme="minorBidi"/>
          <w:noProof/>
          <w:color w:val="000000"/>
          <w:sz w:val="20"/>
          <w:szCs w:val="20"/>
          <w:vertAlign w:val="superscript"/>
          <w:lang w:val="en-GB"/>
        </w:rPr>
        <w:t>[55]</w:t>
      </w:r>
      <w:r w:rsidR="00BC7A6A">
        <w:rPr>
          <w:rFonts w:asciiTheme="minorBidi" w:hAnsiTheme="minorBidi"/>
          <w:color w:val="000000"/>
          <w:sz w:val="20"/>
          <w:szCs w:val="20"/>
          <w:lang w:val="en-GB"/>
        </w:rPr>
        <w:fldChar w:fldCharType="end"/>
      </w:r>
      <w:r w:rsidR="000E762F" w:rsidRPr="0091096D">
        <w:rPr>
          <w:rFonts w:asciiTheme="minorBidi" w:hAnsiTheme="minorBidi"/>
          <w:color w:val="000000"/>
          <w:sz w:val="20"/>
          <w:szCs w:val="20"/>
          <w:lang w:val="en-GB"/>
        </w:rPr>
        <w:t xml:space="preserve"> </w:t>
      </w:r>
      <w:r w:rsidR="003242EC" w:rsidRPr="0091096D">
        <w:rPr>
          <w:rFonts w:asciiTheme="minorBidi" w:hAnsiTheme="minorBidi"/>
          <w:color w:val="000000"/>
          <w:sz w:val="20"/>
          <w:szCs w:val="20"/>
          <w:lang w:val="en-GB"/>
        </w:rPr>
        <w:t xml:space="preserve"> </w:t>
      </w:r>
      <w:r w:rsidRPr="0091096D">
        <w:rPr>
          <w:rFonts w:asciiTheme="minorBidi" w:hAnsiTheme="minorBidi"/>
          <w:color w:val="000000"/>
          <w:sz w:val="20"/>
          <w:szCs w:val="20"/>
          <w:lang w:val="en-GB"/>
        </w:rPr>
        <w:t>Consistent with previous SCM studies</w:t>
      </w:r>
      <w:r w:rsidR="00434E6A" w:rsidRPr="0091096D">
        <w:rPr>
          <w:rFonts w:asciiTheme="minorBidi" w:hAnsiTheme="minorBidi"/>
          <w:color w:val="000000"/>
          <w:sz w:val="20"/>
          <w:szCs w:val="20"/>
          <w:lang w:val="en-GB"/>
        </w:rPr>
        <w:t>,</w:t>
      </w:r>
      <w:r w:rsidR="00BC7A6A">
        <w:rPr>
          <w:rFonts w:asciiTheme="minorBidi" w:hAnsiTheme="minorBidi"/>
          <w:color w:val="000000"/>
          <w:sz w:val="20"/>
          <w:szCs w:val="20"/>
          <w:lang w:val="en-GB"/>
        </w:rPr>
        <w:fldChar w:fldCharType="begin"/>
      </w:r>
      <w:r w:rsidR="009E1671">
        <w:rPr>
          <w:rFonts w:asciiTheme="minorBidi" w:hAnsiTheme="minorBidi"/>
          <w:color w:val="000000"/>
          <w:sz w:val="20"/>
          <w:szCs w:val="20"/>
          <w:lang w:val="en-GB"/>
        </w:rPr>
        <w:instrText xml:space="preserve"> ADDIN EN.CITE &lt;EndNote&gt;&lt;Cite&gt;&lt;Author&gt;Watson&lt;/Author&gt;&lt;Year&gt;2006&lt;/Year&gt;&lt;RecNum&gt;13&lt;/RecNum&gt;&lt;DisplayText&gt;&lt;style face="superscript"&gt;[47, 52]&lt;/style&gt;&lt;/DisplayText&gt;&lt;record&gt;&lt;rec-number&gt;13&lt;/rec-number&gt;&lt;foreign-keys&gt;&lt;key app="EN" db-id="d2r0zspaf0expre0pphvt50nwrvzf5zrw52x" timestamp="1738590914"&gt;13&lt;/key&gt;&lt;/foreign-keys&gt;&lt;ref-type name="Journal Article"&gt;17&lt;/ref-type&gt;&lt;contributors&gt;&lt;authors&gt;&lt;author&gt;Watson, Margaret Camilla&lt;/author&gt;&lt;author&gt;Norris, P&lt;/author&gt;&lt;author&gt;Granas, AG&lt;/author&gt;&lt;/authors&gt;&lt;/contributors&gt;&lt;titles&gt;&lt;title&gt;A systematic review of the use of simulated patients and pharmacy practice research&lt;/title&gt;&lt;secondary-title&gt;International Journal of Pharmacy Practice&lt;/secondary-title&gt;&lt;/titles&gt;&lt;periodical&gt;&lt;full-title&gt;International Journal of Pharmacy Practice&lt;/full-title&gt;&lt;/periodical&gt;&lt;pages&gt;83-93&lt;/pages&gt;&lt;volume&gt;14&lt;/volume&gt;&lt;number&gt;2&lt;/number&gt;&lt;dates&gt;&lt;year&gt;2006&lt;/year&gt;&lt;/dates&gt;&lt;isbn&gt;0961-7671&lt;/isbn&gt;&lt;urls&gt;&lt;/urls&gt;&lt;/record&gt;&lt;/Cite&gt;&lt;Cite&gt;&lt;Author&gt;Mokwele&lt;/Author&gt;&lt;Year&gt;2022&lt;/Year&gt;&lt;RecNum&gt;20&lt;/RecNum&gt;&lt;record&gt;&lt;rec-number&gt;20&lt;/rec-number&gt;&lt;foreign-keys&gt;&lt;key app="EN" db-id="d2r0zspaf0expre0pphvt50nwrvzf5zrw52x" timestamp="1738594055"&gt;20&lt;/key&gt;&lt;/foreign-keys&gt;&lt;ref-type name="Journal Article"&gt;17&lt;/ref-type&gt;&lt;contributors&gt;&lt;authors&gt;&lt;author&gt;Mokwele, R Nelly&lt;/author&gt;&lt;author&gt;Schellack, Natalie&lt;/author&gt;&lt;author&gt;Bronkhorst, Elmien&lt;/author&gt;&lt;author&gt;Brink, Adrian J&lt;/author&gt;&lt;author&gt;Schweickerdt, Louise&lt;/author&gt;&lt;author&gt;Godman, Brian&lt;/author&gt;&lt;/authors&gt;&lt;/contributors&gt;&lt;titles&gt;&lt;title&gt;Using mystery shoppers to determine practices pertaining to antibiotic dispensing without a prescription among community pharmacies in South Africa—A pilot survey&lt;/title&gt;&lt;secondary-title&gt;JAC-antimicrobial resistance&lt;/secondary-title&gt;&lt;/titles&gt;&lt;periodical&gt;&lt;full-title&gt;JAC-antimicrobial resistance&lt;/full-title&gt;&lt;/periodical&gt;&lt;pages&gt;dlab196&lt;/pages&gt;&lt;volume&gt;4&lt;/volume&gt;&lt;number&gt;1&lt;/number&gt;&lt;dates&gt;&lt;year&gt;2022&lt;/year&gt;&lt;/dates&gt;&lt;isbn&gt;2632-1823&lt;/isbn&gt;&lt;urls&gt;&lt;/urls&gt;&lt;/record&gt;&lt;/Cite&gt;&lt;/EndNote&gt;</w:instrText>
      </w:r>
      <w:r w:rsidR="00BC7A6A">
        <w:rPr>
          <w:rFonts w:asciiTheme="minorBidi" w:hAnsiTheme="minorBidi"/>
          <w:color w:val="000000"/>
          <w:sz w:val="20"/>
          <w:szCs w:val="20"/>
          <w:lang w:val="en-GB"/>
        </w:rPr>
        <w:fldChar w:fldCharType="separate"/>
      </w:r>
      <w:r w:rsidR="009E1671" w:rsidRPr="009E1671">
        <w:rPr>
          <w:rFonts w:asciiTheme="minorBidi" w:hAnsiTheme="minorBidi"/>
          <w:noProof/>
          <w:color w:val="000000"/>
          <w:sz w:val="20"/>
          <w:szCs w:val="20"/>
          <w:vertAlign w:val="superscript"/>
          <w:lang w:val="en-GB"/>
        </w:rPr>
        <w:t>[47, 52]</w:t>
      </w:r>
      <w:r w:rsidR="00BC7A6A">
        <w:rPr>
          <w:rFonts w:asciiTheme="minorBidi" w:hAnsiTheme="minorBidi"/>
          <w:color w:val="000000"/>
          <w:sz w:val="20"/>
          <w:szCs w:val="20"/>
          <w:lang w:val="en-GB"/>
        </w:rPr>
        <w:fldChar w:fldCharType="end"/>
      </w:r>
      <w:r w:rsidR="000E762F" w:rsidRPr="0091096D">
        <w:rPr>
          <w:rFonts w:asciiTheme="minorBidi" w:hAnsiTheme="minorBidi"/>
          <w:color w:val="000000"/>
          <w:sz w:val="20"/>
          <w:szCs w:val="20"/>
          <w:lang w:val="en-GB"/>
        </w:rPr>
        <w:t xml:space="preserve"> </w:t>
      </w:r>
      <w:r w:rsidR="00434E6A" w:rsidRPr="0091096D">
        <w:rPr>
          <w:rFonts w:asciiTheme="minorBidi" w:hAnsiTheme="minorBidi"/>
          <w:color w:val="000000"/>
          <w:sz w:val="20"/>
          <w:szCs w:val="20"/>
          <w:lang w:val="en-GB"/>
        </w:rPr>
        <w:t xml:space="preserve"> </w:t>
      </w:r>
      <w:r w:rsidR="00C7103F" w:rsidRPr="0091096D">
        <w:rPr>
          <w:rFonts w:asciiTheme="minorBidi" w:hAnsiTheme="minorBidi"/>
          <w:color w:val="000000"/>
          <w:sz w:val="20"/>
          <w:szCs w:val="20"/>
          <w:lang w:val="en-GB"/>
        </w:rPr>
        <w:t xml:space="preserve">the question ‘Are you a nurse?’ was included at the end of each visit to prompt the provider to self-identify their professional cadre. Responses were recorded as stated by the provider (e.g., ‘bachelor nurse,’ ‘diploma nurse,’ ‘medical assistant,’ or ‘pharmacy assistant’) and documented immediately in the structured SC form (Supplementary </w:t>
      </w:r>
      <w:r w:rsidR="00597A72" w:rsidRPr="0091096D">
        <w:rPr>
          <w:rFonts w:asciiTheme="minorBidi" w:hAnsiTheme="minorBidi"/>
          <w:color w:val="000000"/>
          <w:sz w:val="20"/>
          <w:szCs w:val="20"/>
          <w:lang w:val="en-GB"/>
        </w:rPr>
        <w:t>Table</w:t>
      </w:r>
      <w:r w:rsidR="00C7103F" w:rsidRPr="0091096D">
        <w:rPr>
          <w:rFonts w:asciiTheme="minorBidi" w:hAnsiTheme="minorBidi"/>
          <w:color w:val="000000"/>
          <w:sz w:val="20"/>
          <w:szCs w:val="20"/>
          <w:lang w:val="en-GB"/>
        </w:rPr>
        <w:t xml:space="preserve"> 1). These responses were </w:t>
      </w:r>
      <w:r w:rsidR="00342DA6" w:rsidRPr="0091096D">
        <w:rPr>
          <w:rFonts w:asciiTheme="minorBidi" w:hAnsiTheme="minorBidi"/>
          <w:color w:val="000000"/>
          <w:sz w:val="20"/>
          <w:szCs w:val="20"/>
          <w:lang w:val="en-GB"/>
        </w:rPr>
        <w:t>subsequently</w:t>
      </w:r>
      <w:r w:rsidR="00C7103F" w:rsidRPr="0091096D">
        <w:rPr>
          <w:rFonts w:asciiTheme="minorBidi" w:hAnsiTheme="minorBidi"/>
          <w:color w:val="000000"/>
          <w:sz w:val="20"/>
          <w:szCs w:val="20"/>
          <w:lang w:val="en-GB"/>
        </w:rPr>
        <w:t xml:space="preserve"> categorised into four qualification levels according to the formal educational classifications defined by the Kurdistan Health Cadres Syndicate: (1) bachelor-level nurse (BSc Nursing), (2) diploma nurse, (3) medical assistant (with two-year associate degree), and (4) pharmacy assistant (with pharmacy technician training). This variable was then included as a categorical predictor in the multivariable logistic regression model to examine its association with inappropriate antibiotic dispensing.</w:t>
      </w:r>
      <w:r w:rsidRPr="0091096D">
        <w:rPr>
          <w:rFonts w:asciiTheme="minorBidi" w:hAnsiTheme="minorBidi"/>
          <w:color w:val="000000"/>
          <w:sz w:val="20"/>
          <w:szCs w:val="20"/>
          <w:lang w:val="en-GB"/>
        </w:rPr>
        <w:t xml:space="preserve"> This approach allowed for an assessment of whether the level of education (as a proxy for knowledge) was associated with the extent and practice of </w:t>
      </w:r>
      <w:r w:rsidR="00BE34B4" w:rsidRPr="0091096D">
        <w:rPr>
          <w:rFonts w:asciiTheme="minorBidi" w:hAnsiTheme="minorBidi"/>
          <w:color w:val="000000"/>
          <w:sz w:val="20"/>
          <w:szCs w:val="20"/>
          <w:lang w:val="en-GB"/>
        </w:rPr>
        <w:t>dispensing</w:t>
      </w:r>
      <w:r w:rsidRPr="0091096D">
        <w:rPr>
          <w:rFonts w:asciiTheme="minorBidi" w:hAnsiTheme="minorBidi"/>
          <w:color w:val="000000"/>
          <w:sz w:val="20"/>
          <w:szCs w:val="20"/>
          <w:lang w:val="en-GB"/>
        </w:rPr>
        <w:t xml:space="preserve"> antibiotics without a prescription</w:t>
      </w:r>
      <w:r w:rsidR="00434E6A" w:rsidRPr="0091096D">
        <w:rPr>
          <w:rFonts w:asciiTheme="minorBidi" w:hAnsiTheme="minorBidi"/>
          <w:color w:val="000000"/>
          <w:sz w:val="20"/>
          <w:szCs w:val="20"/>
          <w:lang w:val="en-GB"/>
        </w:rPr>
        <w:t>.</w:t>
      </w:r>
      <w:r w:rsidR="00E11911" w:rsidRPr="0091096D">
        <w:rPr>
          <w:rFonts w:asciiTheme="minorBidi" w:hAnsiTheme="minorBidi"/>
          <w:color w:val="000000"/>
          <w:sz w:val="20"/>
          <w:szCs w:val="20"/>
          <w:lang w:val="en-GB"/>
        </w:rPr>
        <w:t xml:space="preserve"> </w:t>
      </w:r>
      <w:r w:rsidR="00B358A9" w:rsidRPr="0091096D">
        <w:rPr>
          <w:rFonts w:asciiTheme="minorBidi" w:hAnsiTheme="minorBidi"/>
          <w:color w:val="000000"/>
          <w:sz w:val="20"/>
          <w:szCs w:val="20"/>
          <w:lang w:val="en-GB"/>
        </w:rPr>
        <w:t xml:space="preserve">The simulated clients were pharmacy students in their final year who underwent two days of standardised training by a clinical pharmacist and </w:t>
      </w:r>
      <w:r w:rsidR="00B5582C" w:rsidRPr="0091096D">
        <w:rPr>
          <w:rFonts w:asciiTheme="minorBidi" w:hAnsiTheme="minorBidi"/>
          <w:color w:val="000000"/>
          <w:sz w:val="20"/>
          <w:szCs w:val="20"/>
          <w:lang w:val="en-GB"/>
        </w:rPr>
        <w:t xml:space="preserve">the </w:t>
      </w:r>
      <w:r w:rsidR="00B358A9" w:rsidRPr="0091096D">
        <w:rPr>
          <w:rFonts w:asciiTheme="minorBidi" w:hAnsiTheme="minorBidi"/>
          <w:color w:val="000000"/>
          <w:sz w:val="20"/>
          <w:szCs w:val="20"/>
          <w:lang w:val="en-GB"/>
        </w:rPr>
        <w:t>study supervisor. Training included scenario role-play, instruction on neutral presentation techniques, consistent use of the symptom script, and post-visit data recording procedures.</w:t>
      </w:r>
      <w:r w:rsidR="00B941C7">
        <w:rPr>
          <w:rFonts w:asciiTheme="minorBidi" w:hAnsiTheme="minorBidi"/>
          <w:color w:val="000000"/>
          <w:sz w:val="20"/>
          <w:szCs w:val="20"/>
          <w:lang w:val="en-GB"/>
        </w:rPr>
        <w:t xml:space="preserve"> Additionally, t</w:t>
      </w:r>
      <w:r w:rsidR="00B941C7" w:rsidRPr="00B941C7">
        <w:rPr>
          <w:rFonts w:asciiTheme="minorBidi" w:hAnsiTheme="minorBidi"/>
          <w:color w:val="000000"/>
          <w:sz w:val="20"/>
          <w:szCs w:val="20"/>
          <w:lang w:val="en-GB"/>
        </w:rPr>
        <w:t>o ensure data accuracy</w:t>
      </w:r>
      <w:r w:rsidR="00B941C7">
        <w:rPr>
          <w:rFonts w:asciiTheme="minorBidi" w:hAnsiTheme="minorBidi"/>
          <w:color w:val="000000"/>
          <w:sz w:val="20"/>
          <w:szCs w:val="20"/>
          <w:lang w:val="en-GB"/>
        </w:rPr>
        <w:t xml:space="preserve"> including </w:t>
      </w:r>
      <w:r w:rsidR="00B941C7" w:rsidRPr="00B941C7">
        <w:rPr>
          <w:rFonts w:asciiTheme="minorBidi" w:hAnsiTheme="minorBidi"/>
          <w:color w:val="000000"/>
          <w:sz w:val="20"/>
          <w:szCs w:val="20"/>
          <w:lang w:val="en-GB"/>
        </w:rPr>
        <w:t>simulated client</w:t>
      </w:r>
      <w:r w:rsidR="00B941C7">
        <w:rPr>
          <w:rFonts w:asciiTheme="minorBidi" w:hAnsiTheme="minorBidi"/>
          <w:color w:val="000000"/>
          <w:sz w:val="20"/>
          <w:szCs w:val="20"/>
          <w:lang w:val="en-GB"/>
        </w:rPr>
        <w:t>s’</w:t>
      </w:r>
      <w:r w:rsidR="00B941C7" w:rsidRPr="00B941C7">
        <w:rPr>
          <w:rFonts w:asciiTheme="minorBidi" w:hAnsiTheme="minorBidi"/>
          <w:color w:val="000000"/>
          <w:sz w:val="20"/>
          <w:szCs w:val="20"/>
          <w:lang w:val="en-GB"/>
        </w:rPr>
        <w:t xml:space="preserve"> response post-visit, </w:t>
      </w:r>
      <w:r w:rsidR="00F36E9B">
        <w:rPr>
          <w:rFonts w:asciiTheme="minorBidi" w:hAnsiTheme="minorBidi"/>
          <w:color w:val="000000"/>
          <w:sz w:val="20"/>
          <w:szCs w:val="20"/>
          <w:lang w:val="en-GB"/>
        </w:rPr>
        <w:t xml:space="preserve">the </w:t>
      </w:r>
      <w:r w:rsidR="00B941C7" w:rsidRPr="00B941C7">
        <w:rPr>
          <w:rFonts w:asciiTheme="minorBidi" w:hAnsiTheme="minorBidi"/>
          <w:color w:val="000000"/>
          <w:sz w:val="20"/>
          <w:szCs w:val="20"/>
          <w:lang w:val="en-GB"/>
        </w:rPr>
        <w:t>simulated clients completed the structured questionnaire immediately after each visit, and responses were reviewed by a trained field coordinator who conducted regular debriefings and provided feedback. While audio recordings were not used to preserve discretion, these validation steps helped ensure consistency and protocol adherence across all visits</w:t>
      </w:r>
      <w:r w:rsidR="00B941C7">
        <w:rPr>
          <w:rFonts w:asciiTheme="minorBidi" w:hAnsiTheme="minorBidi"/>
          <w:color w:val="000000"/>
          <w:sz w:val="20"/>
          <w:szCs w:val="20"/>
          <w:lang w:val="en-GB"/>
        </w:rPr>
        <w:t xml:space="preserve">. </w:t>
      </w:r>
    </w:p>
    <w:p w14:paraId="61918BFC" w14:textId="77777777" w:rsidR="00875FD9" w:rsidRPr="0091096D" w:rsidRDefault="00875FD9" w:rsidP="00B23CC6">
      <w:pPr>
        <w:pStyle w:val="NoSpacing"/>
        <w:spacing w:line="360" w:lineRule="auto"/>
        <w:jc w:val="both"/>
        <w:rPr>
          <w:rFonts w:asciiTheme="minorBidi" w:hAnsiTheme="minorBidi"/>
          <w:color w:val="000000"/>
          <w:sz w:val="20"/>
          <w:szCs w:val="20"/>
          <w:lang w:val="en-GB"/>
        </w:rPr>
      </w:pPr>
    </w:p>
    <w:p w14:paraId="149287FF" w14:textId="6485BDAD" w:rsidR="00875FD9" w:rsidRPr="0091096D" w:rsidRDefault="00251466" w:rsidP="00E56B35">
      <w:pPr>
        <w:pStyle w:val="NoSpacing"/>
        <w:spacing w:line="360" w:lineRule="auto"/>
        <w:jc w:val="both"/>
        <w:rPr>
          <w:rFonts w:asciiTheme="minorBidi" w:hAnsiTheme="minorBidi"/>
          <w:color w:val="000000"/>
          <w:sz w:val="20"/>
          <w:szCs w:val="20"/>
          <w:lang w:val="en-GB"/>
        </w:rPr>
      </w:pPr>
      <w:r w:rsidRPr="0091096D">
        <w:rPr>
          <w:rFonts w:asciiTheme="minorBidi" w:hAnsiTheme="minorBidi"/>
          <w:color w:val="000000"/>
          <w:sz w:val="20"/>
          <w:szCs w:val="20"/>
          <w:lang w:val="en-GB"/>
        </w:rPr>
        <w:t xml:space="preserve">Following each simulated client visit, the details of the encounter were systematically recorded using a structured data collection tool, designed to capture study outcomes and relevant study variables </w:t>
      </w:r>
      <w:r w:rsidR="00F11129" w:rsidRPr="0091096D">
        <w:rPr>
          <w:rFonts w:asciiTheme="minorBidi" w:hAnsiTheme="minorBidi"/>
          <w:color w:val="000000"/>
          <w:sz w:val="20"/>
          <w:szCs w:val="20"/>
          <w:lang w:val="en-GB"/>
        </w:rPr>
        <w:t xml:space="preserve">(Supplementary </w:t>
      </w:r>
      <w:r w:rsidR="00597A72" w:rsidRPr="0091096D">
        <w:rPr>
          <w:rFonts w:asciiTheme="minorBidi" w:hAnsiTheme="minorBidi"/>
          <w:color w:val="000000"/>
          <w:sz w:val="20"/>
          <w:szCs w:val="20"/>
          <w:lang w:val="en-GB"/>
        </w:rPr>
        <w:t>Table</w:t>
      </w:r>
      <w:r w:rsidR="00F11129" w:rsidRPr="0091096D">
        <w:rPr>
          <w:rFonts w:asciiTheme="minorBidi" w:hAnsiTheme="minorBidi"/>
          <w:color w:val="000000"/>
          <w:sz w:val="20"/>
          <w:szCs w:val="20"/>
          <w:lang w:val="en-GB"/>
        </w:rPr>
        <w:t xml:space="preserve"> 1). </w:t>
      </w:r>
      <w:r w:rsidR="00E56B35" w:rsidRPr="0091096D">
        <w:rPr>
          <w:rFonts w:asciiTheme="minorBidi" w:hAnsiTheme="minorBidi"/>
          <w:color w:val="000000"/>
          <w:sz w:val="20"/>
          <w:szCs w:val="20"/>
          <w:lang w:val="en-GB"/>
        </w:rPr>
        <w:t xml:space="preserve">The scenario and data collection tool underwent an initial pilot phase in 15 nurse-led clinics to assess </w:t>
      </w:r>
      <w:r w:rsidR="00B5582C" w:rsidRPr="0091096D">
        <w:rPr>
          <w:rFonts w:asciiTheme="minorBidi" w:hAnsiTheme="minorBidi"/>
          <w:color w:val="000000"/>
          <w:sz w:val="20"/>
          <w:szCs w:val="20"/>
          <w:lang w:val="en-GB"/>
        </w:rPr>
        <w:t xml:space="preserve">its </w:t>
      </w:r>
      <w:r w:rsidR="00E56B35" w:rsidRPr="0091096D">
        <w:rPr>
          <w:rFonts w:asciiTheme="minorBidi" w:hAnsiTheme="minorBidi"/>
          <w:color w:val="000000"/>
          <w:sz w:val="20"/>
          <w:szCs w:val="20"/>
          <w:lang w:val="en-GB"/>
        </w:rPr>
        <w:t>feasibility, clarity, and completeness. Modifications would have been made if the simulated client had difficulty consistently delivering the scenario, if the clinical staff frequently misinterpreted the presenting symptoms, or if the structured form failed to capture key variables. However, no such issues were observed during the pilot, and the study proceeded without the need for major revisions</w:t>
      </w:r>
      <w:r w:rsidR="00B5582C" w:rsidRPr="0091096D">
        <w:rPr>
          <w:rFonts w:asciiTheme="minorBidi" w:hAnsiTheme="minorBidi"/>
          <w:color w:val="000000"/>
          <w:sz w:val="20"/>
          <w:szCs w:val="20"/>
          <w:lang w:val="en-GB"/>
        </w:rPr>
        <w:t xml:space="preserve"> of the scenario and data collection tool</w:t>
      </w:r>
      <w:r w:rsidR="00E56B35" w:rsidRPr="0091096D">
        <w:rPr>
          <w:rFonts w:asciiTheme="minorBidi" w:hAnsiTheme="minorBidi"/>
          <w:color w:val="000000"/>
          <w:sz w:val="20"/>
          <w:szCs w:val="20"/>
          <w:lang w:val="en-GB"/>
        </w:rPr>
        <w:t>.</w:t>
      </w:r>
    </w:p>
    <w:p w14:paraId="39CDA4BC" w14:textId="77777777" w:rsidR="004E0EAE" w:rsidRPr="0091096D" w:rsidRDefault="004E0EAE" w:rsidP="00B23CC6">
      <w:pPr>
        <w:pStyle w:val="NoSpacing"/>
        <w:spacing w:line="360" w:lineRule="auto"/>
        <w:jc w:val="both"/>
        <w:rPr>
          <w:rFonts w:asciiTheme="minorBidi" w:hAnsiTheme="minorBidi"/>
          <w:color w:val="000000"/>
          <w:sz w:val="20"/>
          <w:szCs w:val="20"/>
          <w:lang w:val="en-GB"/>
        </w:rPr>
      </w:pPr>
    </w:p>
    <w:p w14:paraId="5590D966" w14:textId="0F83CF72" w:rsidR="00177CF2" w:rsidRPr="0091096D" w:rsidRDefault="00BC2187" w:rsidP="000B68F3">
      <w:pPr>
        <w:pStyle w:val="NoSpacing"/>
        <w:spacing w:line="360" w:lineRule="auto"/>
        <w:jc w:val="both"/>
        <w:rPr>
          <w:rFonts w:asciiTheme="minorBidi" w:hAnsiTheme="minorBidi"/>
          <w:color w:val="000000"/>
          <w:sz w:val="20"/>
          <w:szCs w:val="20"/>
          <w:lang w:val="en-GB"/>
        </w:rPr>
      </w:pPr>
      <w:r w:rsidRPr="0091096D">
        <w:rPr>
          <w:rFonts w:asciiTheme="minorBidi" w:hAnsiTheme="minorBidi"/>
          <w:color w:val="000000"/>
          <w:sz w:val="20"/>
          <w:szCs w:val="20"/>
          <w:lang w:val="en-GB"/>
        </w:rPr>
        <w:t>To assess the quality of the a</w:t>
      </w:r>
      <w:r w:rsidR="00251466" w:rsidRPr="0091096D">
        <w:rPr>
          <w:rFonts w:asciiTheme="minorBidi" w:hAnsiTheme="minorBidi"/>
          <w:color w:val="000000"/>
          <w:sz w:val="20"/>
          <w:szCs w:val="20"/>
          <w:lang w:val="en-GB"/>
        </w:rPr>
        <w:t xml:space="preserve">ntibiotics </w:t>
      </w:r>
      <w:r w:rsidR="00A57EDE" w:rsidRPr="0091096D">
        <w:rPr>
          <w:rFonts w:asciiTheme="minorBidi" w:hAnsiTheme="minorBidi"/>
          <w:color w:val="000000"/>
          <w:sz w:val="20"/>
          <w:szCs w:val="20"/>
          <w:lang w:val="en-GB"/>
        </w:rPr>
        <w:t>supplied/sold</w:t>
      </w:r>
      <w:r w:rsidR="00251466" w:rsidRPr="0091096D">
        <w:rPr>
          <w:rFonts w:asciiTheme="minorBidi" w:hAnsiTheme="minorBidi"/>
          <w:color w:val="000000"/>
          <w:sz w:val="20"/>
          <w:szCs w:val="20"/>
          <w:lang w:val="en-GB"/>
        </w:rPr>
        <w:t xml:space="preserve"> during the study</w:t>
      </w:r>
      <w:r w:rsidRPr="0091096D">
        <w:rPr>
          <w:rFonts w:asciiTheme="minorBidi" w:hAnsiTheme="minorBidi"/>
          <w:color w:val="000000"/>
          <w:sz w:val="20"/>
          <w:szCs w:val="20"/>
          <w:lang w:val="en-GB"/>
        </w:rPr>
        <w:t>, the</w:t>
      </w:r>
      <w:r w:rsidR="007657CB" w:rsidRPr="0091096D">
        <w:rPr>
          <w:rFonts w:asciiTheme="minorBidi" w:hAnsiTheme="minorBidi"/>
          <w:color w:val="000000"/>
          <w:sz w:val="20"/>
          <w:szCs w:val="20"/>
          <w:lang w:val="en-GB"/>
        </w:rPr>
        <w:t>se</w:t>
      </w:r>
      <w:r w:rsidR="00251466" w:rsidRPr="0091096D">
        <w:rPr>
          <w:rFonts w:asciiTheme="minorBidi" w:hAnsiTheme="minorBidi"/>
          <w:color w:val="000000"/>
          <w:sz w:val="20"/>
          <w:szCs w:val="20"/>
          <w:lang w:val="en-GB"/>
        </w:rPr>
        <w:t xml:space="preserve"> were categori</w:t>
      </w:r>
      <w:r w:rsidR="007657CB" w:rsidRPr="0091096D">
        <w:rPr>
          <w:rFonts w:asciiTheme="minorBidi" w:hAnsiTheme="minorBidi"/>
          <w:color w:val="000000"/>
          <w:sz w:val="20"/>
          <w:szCs w:val="20"/>
          <w:lang w:val="en-GB"/>
        </w:rPr>
        <w:t>z</w:t>
      </w:r>
      <w:r w:rsidR="00251466" w:rsidRPr="0091096D">
        <w:rPr>
          <w:rFonts w:asciiTheme="minorBidi" w:hAnsiTheme="minorBidi"/>
          <w:color w:val="000000"/>
          <w:sz w:val="20"/>
          <w:szCs w:val="20"/>
          <w:lang w:val="en-GB"/>
        </w:rPr>
        <w:t xml:space="preserve">ed according to the World Health Organization (WHO) </w:t>
      </w:r>
      <w:proofErr w:type="spellStart"/>
      <w:r w:rsidR="00251466" w:rsidRPr="0091096D">
        <w:rPr>
          <w:rFonts w:asciiTheme="minorBidi" w:hAnsiTheme="minorBidi"/>
          <w:color w:val="000000"/>
          <w:sz w:val="20"/>
          <w:szCs w:val="20"/>
          <w:lang w:val="en-GB"/>
        </w:rPr>
        <w:t>AWaRe</w:t>
      </w:r>
      <w:proofErr w:type="spellEnd"/>
      <w:r w:rsidR="00251466" w:rsidRPr="0091096D">
        <w:rPr>
          <w:rFonts w:asciiTheme="minorBidi" w:hAnsiTheme="minorBidi"/>
          <w:color w:val="000000"/>
          <w:sz w:val="20"/>
          <w:szCs w:val="20"/>
          <w:lang w:val="en-GB"/>
        </w:rPr>
        <w:t xml:space="preserve"> classification system</w:t>
      </w:r>
      <w:r w:rsidR="005E3444" w:rsidRPr="0091096D">
        <w:rPr>
          <w:rFonts w:asciiTheme="minorBidi" w:hAnsiTheme="minorBidi"/>
          <w:color w:val="000000"/>
          <w:sz w:val="20"/>
          <w:szCs w:val="20"/>
          <w:lang w:val="en-GB"/>
        </w:rPr>
        <w:t>, which is being increasingly used across countries to assess antibiotic utili</w:t>
      </w:r>
      <w:r w:rsidR="007657CB" w:rsidRPr="0091096D">
        <w:rPr>
          <w:rFonts w:asciiTheme="minorBidi" w:hAnsiTheme="minorBidi"/>
          <w:color w:val="000000"/>
          <w:sz w:val="20"/>
          <w:szCs w:val="20"/>
          <w:lang w:val="en-GB"/>
        </w:rPr>
        <w:t>z</w:t>
      </w:r>
      <w:r w:rsidR="005E3444" w:rsidRPr="0091096D">
        <w:rPr>
          <w:rFonts w:asciiTheme="minorBidi" w:hAnsiTheme="minorBidi"/>
          <w:color w:val="000000"/>
          <w:sz w:val="20"/>
          <w:szCs w:val="20"/>
          <w:lang w:val="en-GB"/>
        </w:rPr>
        <w:t>ation patterns</w:t>
      </w:r>
      <w:r w:rsidR="00177CF2" w:rsidRPr="0091096D">
        <w:rPr>
          <w:rFonts w:asciiTheme="minorBidi" w:hAnsiTheme="minorBidi"/>
          <w:color w:val="000000"/>
          <w:sz w:val="20"/>
          <w:szCs w:val="20"/>
          <w:lang w:val="en-GB"/>
        </w:rPr>
        <w:t>.</w:t>
      </w:r>
      <w:r w:rsidR="00BC7A6A">
        <w:rPr>
          <w:rFonts w:asciiTheme="minorBidi" w:hAnsiTheme="minorBidi"/>
          <w:color w:val="000000"/>
          <w:sz w:val="20"/>
          <w:szCs w:val="20"/>
          <w:lang w:val="en-GB"/>
        </w:rPr>
        <w:fldChar w:fldCharType="begin">
          <w:fldData xml:space="preserve">PEVuZE5vdGU+PENpdGU+PEF1dGhvcj5TaGFybGFuZDwvQXV0aG9yPjxZZWFyPjIwMTg8L1llYXI+
PFJlY051bT4xOTU8L1JlY051bT48RGlzcGxheVRleHQ+PHN0eWxlIGZhY2U9InN1cGVyc2NyaXB0
Ij5bNTYsIDU3XTwvc3R5bGU+PC9EaXNwbGF5VGV4dD48cmVjb3JkPjxyZWMtbnVtYmVyPjE5NTwv
cmVjLW51bWJlcj48Zm9yZWlnbi1rZXlzPjxrZXkgYXBwPSJFTiIgZGItaWQ9ImQycjB6c3BhZjBl
eHByZTBwcGh2dDUwbndydnpmNXpydzUyeCIgdGltZXN0YW1wPSIxNzU4NzAxOTkxIj4xOTU8L2tl
eT48L2ZvcmVpZ24ta2V5cz48cmVmLXR5cGUgbmFtZT0iSm91cm5hbCBBcnRpY2xlIj4xNzwvcmVm
LXR5cGU+PGNvbnRyaWJ1dG9ycz48YXV0aG9ycz48YXV0aG9yPlNoYXJsYW5kLCBNaWtlPC9hdXRo
b3I+PGF1dGhvcj5QdWxjaW5pLCBDZWxpbmU8L2F1dGhvcj48YXV0aG9yPkhhcmJhcnRoLCBTdGVw
aGFuPC9hdXRob3I+PGF1dGhvcj5aZW5nLCBNZWk8L2F1dGhvcj48YXV0aG9yPkdhbmRyYSwgU3Vt
YW50aDwvYXV0aG9yPjxhdXRob3I+TWF0aHVyLCBTaHJleTwvYXV0aG9yPjxhdXRob3I+TWFncmlu
aSwgTmljb2xhPC9hdXRob3I+PC9hdXRob3JzPjwvY29udHJpYnV0b3JzPjx0aXRsZXM+PHRpdGxl
PkNsYXNzaWZ5aW5nIGFudGliaW90aWNzIGluIHRoZSBXSE8gRXNzZW50aWFsIE1lZGljaW5lcyBM
aXN0IGZvciBvcHRpbWFsIHVzZeKAlGJlIEFXYVJlPC90aXRsZT48c2Vjb25kYXJ5LXRpdGxlPlRo
ZSBMYW5jZXQgSW5mZWN0aW91cyBEaXNlYXNlczwvc2Vjb25kYXJ5LXRpdGxlPjwvdGl0bGVzPjxw
ZXJpb2RpY2FsPjxmdWxsLXRpdGxlPlRoZSBMYW5jZXQgaW5mZWN0aW91cyBkaXNlYXNlczwvZnVs
bC10aXRsZT48L3BlcmlvZGljYWw+PHBhZ2VzPjE4LTIwPC9wYWdlcz48dm9sdW1lPjE4PC92b2x1
bWU+PG51bWJlcj4xPC9udW1iZXI+PGRhdGVzPjx5ZWFyPjIwMTg8L3llYXI+PC9kYXRlcz48aXNi
bj4xNDczLTMwOTk8L2lzYm4+PHVybHM+PC91cmxzPjwvcmVjb3JkPjwvQ2l0ZT48Q2l0ZT48QXV0
aG9yPlNoYXJsYW5kPC9BdXRob3I+PFllYXI+MjAxOTwvWWVhcj48UmVjTnVtPjE5NjwvUmVjTnVt
PjxyZWNvcmQ+PHJlYy1udW1iZXI+MTk2PC9yZWMtbnVtYmVyPjxmb3JlaWduLWtleXM+PGtleSBh
cHA9IkVOIiBkYi1pZD0iZDJyMHpzcGFmMGV4cHJlMHBwaHZ0NTBud3J2emY1enJ3NTJ4IiB0aW1l
c3RhbXA9IjE3NTg3MDIwMzUiPjE5Njwva2V5PjwvZm9yZWlnbi1rZXlzPjxyZWYtdHlwZSBuYW1l
PSJKb3VybmFsIEFydGljbGUiPjE3PC9yZWYtdHlwZT48Y29udHJpYnV0b3JzPjxhdXRob3JzPjxh
dXRob3I+U2hhcmxhbmQsIE1pa2U8L2F1dGhvcj48YXV0aG9yPkdhbmRyYSwgU3VtYW50aDwvYXV0
aG9yPjxhdXRob3I+SHV0dG5lciwgQmVuZWRpa3Q8L2F1dGhvcj48YXV0aG9yPk1vamEsIExvcmVu
em88L2F1dGhvcj48YXV0aG9yPlB1bGNpbmksIENlbGluZTwvYXV0aG9yPjxhdXRob3I+WmVuZywg
TWVpPC9hdXRob3I+PGF1dGhvcj5NZW5kZWxzb24sIE1hcmM8L2F1dGhvcj48YXV0aG9yPkNhcHBl
bGxvLCBCZXJuYWRldHRlPC9hdXRob3I+PGF1dGhvcj5Db29rZSwgR3JhaGFtPC9hdXRob3I+PGF1
dGhvcj5NYWdyaW5pLCBOaWNvbGE8L2F1dGhvcj48L2F1dGhvcnM+PC9jb250cmlidXRvcnM+PHRp
dGxlcz48dGl0bGU+RW5jb3VyYWdpbmcgQVdhUmUtbmVzcyBhbmQgZGlzY291cmFnaW5nIGluYXBw
cm9wcmlhdGUgYW50aWJpb3RpYyB1c2XigJR0aGUgbmV3IDIwMTkgRXNzZW50aWFsIE1lZGljaW5l
cyBMaXN0IGJlY29tZXMgYSBnbG9iYWwgYW50aWJpb3RpYyBzdGV3YXJkc2hpcCB0b29sPC90aXRs
ZT48c2Vjb25kYXJ5LXRpdGxlPlRoZSBMYW5jZXQgSW5mZWN0aW91cyBEaXNlYXNlczwvc2Vjb25k
YXJ5LXRpdGxlPjwvdGl0bGVzPjxwZXJpb2RpY2FsPjxmdWxsLXRpdGxlPlRoZSBMYW5jZXQgaW5m
ZWN0aW91cyBkaXNlYXNlczwvZnVsbC10aXRsZT48L3BlcmlvZGljYWw+PHBhZ2VzPjEyNzgtMTI4
MDwvcGFnZXM+PHZvbHVtZT4xOTwvdm9sdW1lPjxudW1iZXI+MTI8L251bWJlcj48ZGF0ZXM+PHll
YXI+MjAxOTwveWVhcj48L2RhdGVzPjxpc2JuPjE0NzMtMzA5OTwvaXNibj48dXJscz48L3VybHM+
PC9yZWNvcmQ+PC9DaXRlPjwvRW5kTm90ZT4A
</w:fldData>
        </w:fldChar>
      </w:r>
      <w:r w:rsidR="009E1671">
        <w:rPr>
          <w:rFonts w:asciiTheme="minorBidi" w:hAnsiTheme="minorBidi"/>
          <w:color w:val="000000"/>
          <w:sz w:val="20"/>
          <w:szCs w:val="20"/>
          <w:lang w:val="en-GB"/>
        </w:rPr>
        <w:instrText xml:space="preserve"> ADDIN EN.CITE </w:instrText>
      </w:r>
      <w:r w:rsidR="009E1671">
        <w:rPr>
          <w:rFonts w:asciiTheme="minorBidi" w:hAnsiTheme="minorBidi"/>
          <w:color w:val="000000"/>
          <w:sz w:val="20"/>
          <w:szCs w:val="20"/>
          <w:lang w:val="en-GB"/>
        </w:rPr>
        <w:fldChar w:fldCharType="begin">
          <w:fldData xml:space="preserve">PEVuZE5vdGU+PENpdGU+PEF1dGhvcj5TaGFybGFuZDwvQXV0aG9yPjxZZWFyPjIwMTg8L1llYXI+
PFJlY051bT4xOTU8L1JlY051bT48RGlzcGxheVRleHQ+PHN0eWxlIGZhY2U9InN1cGVyc2NyaXB0
Ij5bNTYsIDU3XTwvc3R5bGU+PC9EaXNwbGF5VGV4dD48cmVjb3JkPjxyZWMtbnVtYmVyPjE5NTwv
cmVjLW51bWJlcj48Zm9yZWlnbi1rZXlzPjxrZXkgYXBwPSJFTiIgZGItaWQ9ImQycjB6c3BhZjBl
eHByZTBwcGh2dDUwbndydnpmNXpydzUyeCIgdGltZXN0YW1wPSIxNzU4NzAxOTkxIj4xOTU8L2tl
eT48L2ZvcmVpZ24ta2V5cz48cmVmLXR5cGUgbmFtZT0iSm91cm5hbCBBcnRpY2xlIj4xNzwvcmVm
LXR5cGU+PGNvbnRyaWJ1dG9ycz48YXV0aG9ycz48YXV0aG9yPlNoYXJsYW5kLCBNaWtlPC9hdXRo
b3I+PGF1dGhvcj5QdWxjaW5pLCBDZWxpbmU8L2F1dGhvcj48YXV0aG9yPkhhcmJhcnRoLCBTdGVw
aGFuPC9hdXRob3I+PGF1dGhvcj5aZW5nLCBNZWk8L2F1dGhvcj48YXV0aG9yPkdhbmRyYSwgU3Vt
YW50aDwvYXV0aG9yPjxhdXRob3I+TWF0aHVyLCBTaHJleTwvYXV0aG9yPjxhdXRob3I+TWFncmlu
aSwgTmljb2xhPC9hdXRob3I+PC9hdXRob3JzPjwvY29udHJpYnV0b3JzPjx0aXRsZXM+PHRpdGxl
PkNsYXNzaWZ5aW5nIGFudGliaW90aWNzIGluIHRoZSBXSE8gRXNzZW50aWFsIE1lZGljaW5lcyBM
aXN0IGZvciBvcHRpbWFsIHVzZeKAlGJlIEFXYVJlPC90aXRsZT48c2Vjb25kYXJ5LXRpdGxlPlRo
ZSBMYW5jZXQgSW5mZWN0aW91cyBEaXNlYXNlczwvc2Vjb25kYXJ5LXRpdGxlPjwvdGl0bGVzPjxw
ZXJpb2RpY2FsPjxmdWxsLXRpdGxlPlRoZSBMYW5jZXQgaW5mZWN0aW91cyBkaXNlYXNlczwvZnVs
bC10aXRsZT48L3BlcmlvZGljYWw+PHBhZ2VzPjE4LTIwPC9wYWdlcz48dm9sdW1lPjE4PC92b2x1
bWU+PG51bWJlcj4xPC9udW1iZXI+PGRhdGVzPjx5ZWFyPjIwMTg8L3llYXI+PC9kYXRlcz48aXNi
bj4xNDczLTMwOTk8L2lzYm4+PHVybHM+PC91cmxzPjwvcmVjb3JkPjwvQ2l0ZT48Q2l0ZT48QXV0
aG9yPlNoYXJsYW5kPC9BdXRob3I+PFllYXI+MjAxOTwvWWVhcj48UmVjTnVtPjE5NjwvUmVjTnVt
PjxyZWNvcmQ+PHJlYy1udW1iZXI+MTk2PC9yZWMtbnVtYmVyPjxmb3JlaWduLWtleXM+PGtleSBh
cHA9IkVOIiBkYi1pZD0iZDJyMHpzcGFmMGV4cHJlMHBwaHZ0NTBud3J2emY1enJ3NTJ4IiB0aW1l
c3RhbXA9IjE3NTg3MDIwMzUiPjE5Njwva2V5PjwvZm9yZWlnbi1rZXlzPjxyZWYtdHlwZSBuYW1l
PSJKb3VybmFsIEFydGljbGUiPjE3PC9yZWYtdHlwZT48Y29udHJpYnV0b3JzPjxhdXRob3JzPjxh
dXRob3I+U2hhcmxhbmQsIE1pa2U8L2F1dGhvcj48YXV0aG9yPkdhbmRyYSwgU3VtYW50aDwvYXV0
aG9yPjxhdXRob3I+SHV0dG5lciwgQmVuZWRpa3Q8L2F1dGhvcj48YXV0aG9yPk1vamEsIExvcmVu
em88L2F1dGhvcj48YXV0aG9yPlB1bGNpbmksIENlbGluZTwvYXV0aG9yPjxhdXRob3I+WmVuZywg
TWVpPC9hdXRob3I+PGF1dGhvcj5NZW5kZWxzb24sIE1hcmM8L2F1dGhvcj48YXV0aG9yPkNhcHBl
bGxvLCBCZXJuYWRldHRlPC9hdXRob3I+PGF1dGhvcj5Db29rZSwgR3JhaGFtPC9hdXRob3I+PGF1
dGhvcj5NYWdyaW5pLCBOaWNvbGE8L2F1dGhvcj48L2F1dGhvcnM+PC9jb250cmlidXRvcnM+PHRp
dGxlcz48dGl0bGU+RW5jb3VyYWdpbmcgQVdhUmUtbmVzcyBhbmQgZGlzY291cmFnaW5nIGluYXBw
cm9wcmlhdGUgYW50aWJpb3RpYyB1c2XigJR0aGUgbmV3IDIwMTkgRXNzZW50aWFsIE1lZGljaW5l
cyBMaXN0IGJlY29tZXMgYSBnbG9iYWwgYW50aWJpb3RpYyBzdGV3YXJkc2hpcCB0b29sPC90aXRs
ZT48c2Vjb25kYXJ5LXRpdGxlPlRoZSBMYW5jZXQgSW5mZWN0aW91cyBEaXNlYXNlczwvc2Vjb25k
YXJ5LXRpdGxlPjwvdGl0bGVzPjxwZXJpb2RpY2FsPjxmdWxsLXRpdGxlPlRoZSBMYW5jZXQgaW5m
ZWN0aW91cyBkaXNlYXNlczwvZnVsbC10aXRsZT48L3BlcmlvZGljYWw+PHBhZ2VzPjEyNzgtMTI4
MDwvcGFnZXM+PHZvbHVtZT4xOTwvdm9sdW1lPjxudW1iZXI+MTI8L251bWJlcj48ZGF0ZXM+PHll
YXI+MjAxOTwveWVhcj48L2RhdGVzPjxpc2JuPjE0NzMtMzA5OTwvaXNibj48dXJscz48L3VybHM+
PC9yZWNvcmQ+PC9DaXRlPjwvRW5kTm90ZT4A
</w:fldData>
        </w:fldChar>
      </w:r>
      <w:r w:rsidR="009E1671">
        <w:rPr>
          <w:rFonts w:asciiTheme="minorBidi" w:hAnsiTheme="minorBidi"/>
          <w:color w:val="000000"/>
          <w:sz w:val="20"/>
          <w:szCs w:val="20"/>
          <w:lang w:val="en-GB"/>
        </w:rPr>
        <w:instrText xml:space="preserve"> ADDIN EN.CITE.DATA </w:instrText>
      </w:r>
      <w:r w:rsidR="009E1671">
        <w:rPr>
          <w:rFonts w:asciiTheme="minorBidi" w:hAnsiTheme="minorBidi"/>
          <w:color w:val="000000"/>
          <w:sz w:val="20"/>
          <w:szCs w:val="20"/>
          <w:lang w:val="en-GB"/>
        </w:rPr>
      </w:r>
      <w:r w:rsidR="009E1671">
        <w:rPr>
          <w:rFonts w:asciiTheme="minorBidi" w:hAnsiTheme="minorBidi"/>
          <w:color w:val="000000"/>
          <w:sz w:val="20"/>
          <w:szCs w:val="20"/>
          <w:lang w:val="en-GB"/>
        </w:rPr>
        <w:fldChar w:fldCharType="end"/>
      </w:r>
      <w:r w:rsidR="00BC7A6A">
        <w:rPr>
          <w:rFonts w:asciiTheme="minorBidi" w:hAnsiTheme="minorBidi"/>
          <w:color w:val="000000"/>
          <w:sz w:val="20"/>
          <w:szCs w:val="20"/>
          <w:lang w:val="en-GB"/>
        </w:rPr>
      </w:r>
      <w:r w:rsidR="00BC7A6A">
        <w:rPr>
          <w:rFonts w:asciiTheme="minorBidi" w:hAnsiTheme="minorBidi"/>
          <w:color w:val="000000"/>
          <w:sz w:val="20"/>
          <w:szCs w:val="20"/>
          <w:lang w:val="en-GB"/>
        </w:rPr>
        <w:fldChar w:fldCharType="separate"/>
      </w:r>
      <w:r w:rsidR="009E1671" w:rsidRPr="009E1671">
        <w:rPr>
          <w:rFonts w:asciiTheme="minorBidi" w:hAnsiTheme="minorBidi"/>
          <w:noProof/>
          <w:color w:val="000000"/>
          <w:sz w:val="20"/>
          <w:szCs w:val="20"/>
          <w:vertAlign w:val="superscript"/>
          <w:lang w:val="en-GB"/>
        </w:rPr>
        <w:t>[56, 57]</w:t>
      </w:r>
      <w:r w:rsidR="00BC7A6A">
        <w:rPr>
          <w:rFonts w:asciiTheme="minorBidi" w:hAnsiTheme="minorBidi"/>
          <w:color w:val="000000"/>
          <w:sz w:val="20"/>
          <w:szCs w:val="20"/>
          <w:lang w:val="en-GB"/>
        </w:rPr>
        <w:fldChar w:fldCharType="end"/>
      </w:r>
      <w:r w:rsidR="000E762F" w:rsidRPr="0091096D">
        <w:rPr>
          <w:rFonts w:asciiTheme="minorBidi" w:hAnsiTheme="minorBidi"/>
          <w:color w:val="000000"/>
          <w:sz w:val="20"/>
          <w:szCs w:val="20"/>
          <w:lang w:val="en-GB"/>
        </w:rPr>
        <w:t xml:space="preserve"> </w:t>
      </w:r>
      <w:r w:rsidR="00251466" w:rsidRPr="0091096D">
        <w:rPr>
          <w:rFonts w:asciiTheme="minorBidi" w:hAnsiTheme="minorBidi"/>
          <w:color w:val="000000"/>
          <w:sz w:val="20"/>
          <w:szCs w:val="20"/>
          <w:lang w:val="en-GB"/>
        </w:rPr>
        <w:t xml:space="preserve">This evidence-based framework stratifies antibiotics based on their </w:t>
      </w:r>
      <w:r w:rsidR="00B5582C" w:rsidRPr="0091096D">
        <w:rPr>
          <w:rFonts w:asciiTheme="minorBidi" w:hAnsiTheme="minorBidi"/>
          <w:color w:val="000000"/>
          <w:sz w:val="20"/>
          <w:szCs w:val="20"/>
          <w:lang w:val="en-GB"/>
        </w:rPr>
        <w:t xml:space="preserve">resistance </w:t>
      </w:r>
      <w:r w:rsidR="00251466" w:rsidRPr="0091096D">
        <w:rPr>
          <w:rFonts w:asciiTheme="minorBidi" w:hAnsiTheme="minorBidi"/>
          <w:color w:val="000000"/>
          <w:sz w:val="20"/>
          <w:szCs w:val="20"/>
          <w:lang w:val="en-GB"/>
        </w:rPr>
        <w:t>potential</w:t>
      </w:r>
      <w:r w:rsidR="004E0EAE" w:rsidRPr="00107503">
        <w:rPr>
          <w:rFonts w:asciiTheme="minorBidi" w:hAnsiTheme="minorBidi"/>
          <w:color w:val="000000"/>
          <w:sz w:val="20"/>
          <w:szCs w:val="20"/>
          <w:lang w:val="en-GB"/>
        </w:rPr>
        <w:t>.</w:t>
      </w:r>
      <w:r w:rsidR="00107503" w:rsidRPr="00107503">
        <w:rPr>
          <w:rFonts w:asciiTheme="minorBidi" w:hAnsiTheme="minorBidi"/>
          <w:color w:val="000000"/>
          <w:sz w:val="20"/>
          <w:szCs w:val="20"/>
          <w:lang w:val="en-GB"/>
        </w:rPr>
        <w:fldChar w:fldCharType="begin">
          <w:fldData xml:space="preserve">PEVuZE5vdGU+PENpdGU+PEF1dGhvcj5TaGFybGFuZDwvQXV0aG9yPjxZZWFyPjIwMTg8L1llYXI+
PFJlY051bT4xOTU8L1JlY051bT48RGlzcGxheVRleHQ+PHN0eWxlIGZhY2U9InN1cGVyc2NyaXB0
Ij5bNTYsIDU3XTwvc3R5bGU+PC9EaXNwbGF5VGV4dD48cmVjb3JkPjxyZWMtbnVtYmVyPjE5NTwv
cmVjLW51bWJlcj48Zm9yZWlnbi1rZXlzPjxrZXkgYXBwPSJFTiIgZGItaWQ9ImQycjB6c3BhZjBl
eHByZTBwcGh2dDUwbndydnpmNXpydzUyeCIgdGltZXN0YW1wPSIxNzU4NzAxOTkxIj4xOTU8L2tl
eT48L2ZvcmVpZ24ta2V5cz48cmVmLXR5cGUgbmFtZT0iSm91cm5hbCBBcnRpY2xlIj4xNzwvcmVm
LXR5cGU+PGNvbnRyaWJ1dG9ycz48YXV0aG9ycz48YXV0aG9yPlNoYXJsYW5kLCBNaWtlPC9hdXRo
b3I+PGF1dGhvcj5QdWxjaW5pLCBDZWxpbmU8L2F1dGhvcj48YXV0aG9yPkhhcmJhcnRoLCBTdGVw
aGFuPC9hdXRob3I+PGF1dGhvcj5aZW5nLCBNZWk8L2F1dGhvcj48YXV0aG9yPkdhbmRyYSwgU3Vt
YW50aDwvYXV0aG9yPjxhdXRob3I+TWF0aHVyLCBTaHJleTwvYXV0aG9yPjxhdXRob3I+TWFncmlu
aSwgTmljb2xhPC9hdXRob3I+PC9hdXRob3JzPjwvY29udHJpYnV0b3JzPjx0aXRsZXM+PHRpdGxl
PkNsYXNzaWZ5aW5nIGFudGliaW90aWNzIGluIHRoZSBXSE8gRXNzZW50aWFsIE1lZGljaW5lcyBM
aXN0IGZvciBvcHRpbWFsIHVzZeKAlGJlIEFXYVJlPC90aXRsZT48c2Vjb25kYXJ5LXRpdGxlPlRo
ZSBMYW5jZXQgSW5mZWN0aW91cyBEaXNlYXNlczwvc2Vjb25kYXJ5LXRpdGxlPjwvdGl0bGVzPjxw
ZXJpb2RpY2FsPjxmdWxsLXRpdGxlPlRoZSBMYW5jZXQgaW5mZWN0aW91cyBkaXNlYXNlczwvZnVs
bC10aXRsZT48L3BlcmlvZGljYWw+PHBhZ2VzPjE4LTIwPC9wYWdlcz48dm9sdW1lPjE4PC92b2x1
bWU+PG51bWJlcj4xPC9udW1iZXI+PGRhdGVzPjx5ZWFyPjIwMTg8L3llYXI+PC9kYXRlcz48aXNi
bj4xNDczLTMwOTk8L2lzYm4+PHVybHM+PC91cmxzPjwvcmVjb3JkPjwvQ2l0ZT48Q2l0ZT48QXV0
aG9yPlNoYXJsYW5kPC9BdXRob3I+PFllYXI+MjAxOTwvWWVhcj48UmVjTnVtPjE5NjwvUmVjTnVt
PjxyZWNvcmQ+PHJlYy1udW1iZXI+MTk2PC9yZWMtbnVtYmVyPjxmb3JlaWduLWtleXM+PGtleSBh
cHA9IkVOIiBkYi1pZD0iZDJyMHpzcGFmMGV4cHJlMHBwaHZ0NTBud3J2emY1enJ3NTJ4IiB0aW1l
c3RhbXA9IjE3NTg3MDIwMzUiPjE5Njwva2V5PjwvZm9yZWlnbi1rZXlzPjxyZWYtdHlwZSBuYW1l
PSJKb3VybmFsIEFydGljbGUiPjE3PC9yZWYtdHlwZT48Y29udHJpYnV0b3JzPjxhdXRob3JzPjxh
dXRob3I+U2hhcmxhbmQsIE1pa2U8L2F1dGhvcj48YXV0aG9yPkdhbmRyYSwgU3VtYW50aDwvYXV0
aG9yPjxhdXRob3I+SHV0dG5lciwgQmVuZWRpa3Q8L2F1dGhvcj48YXV0aG9yPk1vamEsIExvcmVu
em88L2F1dGhvcj48YXV0aG9yPlB1bGNpbmksIENlbGluZTwvYXV0aG9yPjxhdXRob3I+WmVuZywg
TWVpPC9hdXRob3I+PGF1dGhvcj5NZW5kZWxzb24sIE1hcmM8L2F1dGhvcj48YXV0aG9yPkNhcHBl
bGxvLCBCZXJuYWRldHRlPC9hdXRob3I+PGF1dGhvcj5Db29rZSwgR3JhaGFtPC9hdXRob3I+PGF1
dGhvcj5NYWdyaW5pLCBOaWNvbGE8L2F1dGhvcj48L2F1dGhvcnM+PC9jb250cmlidXRvcnM+PHRp
dGxlcz48dGl0bGU+RW5jb3VyYWdpbmcgQVdhUmUtbmVzcyBhbmQgZGlzY291cmFnaW5nIGluYXBw
cm9wcmlhdGUgYW50aWJpb3RpYyB1c2XigJR0aGUgbmV3IDIwMTkgRXNzZW50aWFsIE1lZGljaW5l
cyBMaXN0IGJlY29tZXMgYSBnbG9iYWwgYW50aWJpb3RpYyBzdGV3YXJkc2hpcCB0b29sPC90aXRs
ZT48c2Vjb25kYXJ5LXRpdGxlPlRoZSBMYW5jZXQgSW5mZWN0aW91cyBEaXNlYXNlczwvc2Vjb25k
YXJ5LXRpdGxlPjwvdGl0bGVzPjxwZXJpb2RpY2FsPjxmdWxsLXRpdGxlPlRoZSBMYW5jZXQgaW5m
ZWN0aW91cyBkaXNlYXNlczwvZnVsbC10aXRsZT48L3BlcmlvZGljYWw+PHBhZ2VzPjEyNzgtMTI4
MDwvcGFnZXM+PHZvbHVtZT4xOTwvdm9sdW1lPjxudW1iZXI+MTI8L251bWJlcj48ZGF0ZXM+PHll
YXI+MjAxOTwveWVhcj48L2RhdGVzPjxpc2JuPjE0NzMtMzA5OTwvaXNibj48dXJscz48L3VybHM+
PC9yZWNvcmQ+PC9DaXRlPjwvRW5kTm90ZT4A
</w:fldData>
        </w:fldChar>
      </w:r>
      <w:r w:rsidR="009E1671">
        <w:rPr>
          <w:rFonts w:asciiTheme="minorBidi" w:hAnsiTheme="minorBidi"/>
          <w:color w:val="000000"/>
          <w:sz w:val="20"/>
          <w:szCs w:val="20"/>
          <w:lang w:val="en-GB"/>
        </w:rPr>
        <w:instrText xml:space="preserve"> ADDIN EN.CITE </w:instrText>
      </w:r>
      <w:r w:rsidR="009E1671">
        <w:rPr>
          <w:rFonts w:asciiTheme="minorBidi" w:hAnsiTheme="minorBidi"/>
          <w:color w:val="000000"/>
          <w:sz w:val="20"/>
          <w:szCs w:val="20"/>
          <w:lang w:val="en-GB"/>
        </w:rPr>
        <w:fldChar w:fldCharType="begin">
          <w:fldData xml:space="preserve">PEVuZE5vdGU+PENpdGU+PEF1dGhvcj5TaGFybGFuZDwvQXV0aG9yPjxZZWFyPjIwMTg8L1llYXI+
PFJlY051bT4xOTU8L1JlY051bT48RGlzcGxheVRleHQ+PHN0eWxlIGZhY2U9InN1cGVyc2NyaXB0
Ij5bNTYsIDU3XTwvc3R5bGU+PC9EaXNwbGF5VGV4dD48cmVjb3JkPjxyZWMtbnVtYmVyPjE5NTwv
cmVjLW51bWJlcj48Zm9yZWlnbi1rZXlzPjxrZXkgYXBwPSJFTiIgZGItaWQ9ImQycjB6c3BhZjBl
eHByZTBwcGh2dDUwbndydnpmNXpydzUyeCIgdGltZXN0YW1wPSIxNzU4NzAxOTkxIj4xOTU8L2tl
eT48L2ZvcmVpZ24ta2V5cz48cmVmLXR5cGUgbmFtZT0iSm91cm5hbCBBcnRpY2xlIj4xNzwvcmVm
LXR5cGU+PGNvbnRyaWJ1dG9ycz48YXV0aG9ycz48YXV0aG9yPlNoYXJsYW5kLCBNaWtlPC9hdXRo
b3I+PGF1dGhvcj5QdWxjaW5pLCBDZWxpbmU8L2F1dGhvcj48YXV0aG9yPkhhcmJhcnRoLCBTdGVw
aGFuPC9hdXRob3I+PGF1dGhvcj5aZW5nLCBNZWk8L2F1dGhvcj48YXV0aG9yPkdhbmRyYSwgU3Vt
YW50aDwvYXV0aG9yPjxhdXRob3I+TWF0aHVyLCBTaHJleTwvYXV0aG9yPjxhdXRob3I+TWFncmlu
aSwgTmljb2xhPC9hdXRob3I+PC9hdXRob3JzPjwvY29udHJpYnV0b3JzPjx0aXRsZXM+PHRpdGxl
PkNsYXNzaWZ5aW5nIGFudGliaW90aWNzIGluIHRoZSBXSE8gRXNzZW50aWFsIE1lZGljaW5lcyBM
aXN0IGZvciBvcHRpbWFsIHVzZeKAlGJlIEFXYVJlPC90aXRsZT48c2Vjb25kYXJ5LXRpdGxlPlRo
ZSBMYW5jZXQgSW5mZWN0aW91cyBEaXNlYXNlczwvc2Vjb25kYXJ5LXRpdGxlPjwvdGl0bGVzPjxw
ZXJpb2RpY2FsPjxmdWxsLXRpdGxlPlRoZSBMYW5jZXQgaW5mZWN0aW91cyBkaXNlYXNlczwvZnVs
bC10aXRsZT48L3BlcmlvZGljYWw+PHBhZ2VzPjE4LTIwPC9wYWdlcz48dm9sdW1lPjE4PC92b2x1
bWU+PG51bWJlcj4xPC9udW1iZXI+PGRhdGVzPjx5ZWFyPjIwMTg8L3llYXI+PC9kYXRlcz48aXNi
bj4xNDczLTMwOTk8L2lzYm4+PHVybHM+PC91cmxzPjwvcmVjb3JkPjwvQ2l0ZT48Q2l0ZT48QXV0
aG9yPlNoYXJsYW5kPC9BdXRob3I+PFllYXI+MjAxOTwvWWVhcj48UmVjTnVtPjE5NjwvUmVjTnVt
PjxyZWNvcmQ+PHJlYy1udW1iZXI+MTk2PC9yZWMtbnVtYmVyPjxmb3JlaWduLWtleXM+PGtleSBh
cHA9IkVOIiBkYi1pZD0iZDJyMHpzcGFmMGV4cHJlMHBwaHZ0NTBud3J2emY1enJ3NTJ4IiB0aW1l
c3RhbXA9IjE3NTg3MDIwMzUiPjE5Njwva2V5PjwvZm9yZWlnbi1rZXlzPjxyZWYtdHlwZSBuYW1l
PSJKb3VybmFsIEFydGljbGUiPjE3PC9yZWYtdHlwZT48Y29udHJpYnV0b3JzPjxhdXRob3JzPjxh
dXRob3I+U2hhcmxhbmQsIE1pa2U8L2F1dGhvcj48YXV0aG9yPkdhbmRyYSwgU3VtYW50aDwvYXV0
aG9yPjxhdXRob3I+SHV0dG5lciwgQmVuZWRpa3Q8L2F1dGhvcj48YXV0aG9yPk1vamEsIExvcmVu
em88L2F1dGhvcj48YXV0aG9yPlB1bGNpbmksIENlbGluZTwvYXV0aG9yPjxhdXRob3I+WmVuZywg
TWVpPC9hdXRob3I+PGF1dGhvcj5NZW5kZWxzb24sIE1hcmM8L2F1dGhvcj48YXV0aG9yPkNhcHBl
bGxvLCBCZXJuYWRldHRlPC9hdXRob3I+PGF1dGhvcj5Db29rZSwgR3JhaGFtPC9hdXRob3I+PGF1
dGhvcj5NYWdyaW5pLCBOaWNvbGE8L2F1dGhvcj48L2F1dGhvcnM+PC9jb250cmlidXRvcnM+PHRp
dGxlcz48dGl0bGU+RW5jb3VyYWdpbmcgQVdhUmUtbmVzcyBhbmQgZGlzY291cmFnaW5nIGluYXBw
cm9wcmlhdGUgYW50aWJpb3RpYyB1c2XigJR0aGUgbmV3IDIwMTkgRXNzZW50aWFsIE1lZGljaW5l
cyBMaXN0IGJlY29tZXMgYSBnbG9iYWwgYW50aWJpb3RpYyBzdGV3YXJkc2hpcCB0b29sPC90aXRs
ZT48c2Vjb25kYXJ5LXRpdGxlPlRoZSBMYW5jZXQgSW5mZWN0aW91cyBEaXNlYXNlczwvc2Vjb25k
YXJ5LXRpdGxlPjwvdGl0bGVzPjxwZXJpb2RpY2FsPjxmdWxsLXRpdGxlPlRoZSBMYW5jZXQgaW5m
ZWN0aW91cyBkaXNlYXNlczwvZnVsbC10aXRsZT48L3BlcmlvZGljYWw+PHBhZ2VzPjEyNzgtMTI4
MDwvcGFnZXM+PHZvbHVtZT4xOTwvdm9sdW1lPjxudW1iZXI+MTI8L251bWJlcj48ZGF0ZXM+PHll
YXI+MjAxOTwveWVhcj48L2RhdGVzPjxpc2JuPjE0NzMtMzA5OTwvaXNibj48dXJscz48L3VybHM+
PC9yZWNvcmQ+PC9DaXRlPjwvRW5kTm90ZT4A
</w:fldData>
        </w:fldChar>
      </w:r>
      <w:r w:rsidR="009E1671">
        <w:rPr>
          <w:rFonts w:asciiTheme="minorBidi" w:hAnsiTheme="minorBidi"/>
          <w:color w:val="000000"/>
          <w:sz w:val="20"/>
          <w:szCs w:val="20"/>
          <w:lang w:val="en-GB"/>
        </w:rPr>
        <w:instrText xml:space="preserve"> ADDIN EN.CITE.DATA </w:instrText>
      </w:r>
      <w:r w:rsidR="009E1671">
        <w:rPr>
          <w:rFonts w:asciiTheme="minorBidi" w:hAnsiTheme="minorBidi"/>
          <w:color w:val="000000"/>
          <w:sz w:val="20"/>
          <w:szCs w:val="20"/>
          <w:lang w:val="en-GB"/>
        </w:rPr>
      </w:r>
      <w:r w:rsidR="009E1671">
        <w:rPr>
          <w:rFonts w:asciiTheme="minorBidi" w:hAnsiTheme="minorBidi"/>
          <w:color w:val="000000"/>
          <w:sz w:val="20"/>
          <w:szCs w:val="20"/>
          <w:lang w:val="en-GB"/>
        </w:rPr>
        <w:fldChar w:fldCharType="end"/>
      </w:r>
      <w:r w:rsidR="00107503" w:rsidRPr="00107503">
        <w:rPr>
          <w:rFonts w:asciiTheme="minorBidi" w:hAnsiTheme="minorBidi"/>
          <w:color w:val="000000"/>
          <w:sz w:val="20"/>
          <w:szCs w:val="20"/>
          <w:lang w:val="en-GB"/>
        </w:rPr>
      </w:r>
      <w:r w:rsidR="00107503" w:rsidRPr="00107503">
        <w:rPr>
          <w:rFonts w:asciiTheme="minorBidi" w:hAnsiTheme="minorBidi"/>
          <w:color w:val="000000"/>
          <w:sz w:val="20"/>
          <w:szCs w:val="20"/>
          <w:lang w:val="en-GB"/>
        </w:rPr>
        <w:fldChar w:fldCharType="separate"/>
      </w:r>
      <w:r w:rsidR="009E1671" w:rsidRPr="009E1671">
        <w:rPr>
          <w:rFonts w:asciiTheme="minorBidi" w:hAnsiTheme="minorBidi"/>
          <w:noProof/>
          <w:color w:val="000000"/>
          <w:sz w:val="20"/>
          <w:szCs w:val="20"/>
          <w:vertAlign w:val="superscript"/>
          <w:lang w:val="en-GB"/>
        </w:rPr>
        <w:t>[56, 57]</w:t>
      </w:r>
      <w:r w:rsidR="00107503" w:rsidRPr="00107503">
        <w:rPr>
          <w:rFonts w:asciiTheme="minorBidi" w:hAnsiTheme="minorBidi"/>
          <w:color w:val="000000"/>
          <w:sz w:val="20"/>
          <w:szCs w:val="20"/>
          <w:lang w:val="en-GB"/>
        </w:rPr>
        <w:fldChar w:fldCharType="end"/>
      </w:r>
      <w:r w:rsidR="00B5582C" w:rsidRPr="0091096D">
        <w:rPr>
          <w:rFonts w:asciiTheme="minorBidi" w:hAnsiTheme="minorBidi"/>
          <w:color w:val="000000"/>
          <w:sz w:val="20"/>
          <w:szCs w:val="20"/>
          <w:lang w:val="en-GB"/>
        </w:rPr>
        <w:t xml:space="preserve"> </w:t>
      </w:r>
      <w:r w:rsidR="00251466" w:rsidRPr="0091096D">
        <w:rPr>
          <w:rFonts w:asciiTheme="minorBidi" w:hAnsiTheme="minorBidi"/>
          <w:color w:val="000000"/>
          <w:sz w:val="20"/>
          <w:szCs w:val="20"/>
          <w:lang w:val="en-GB"/>
        </w:rPr>
        <w:t>Access antibiotics are recommended for first-line treatment due to their lower resistance potential, whereas Watch antibiotics are reserved for more severe infections with a higher resistance risk</w:t>
      </w:r>
      <w:r w:rsidR="005E3444" w:rsidRPr="0091096D">
        <w:rPr>
          <w:rFonts w:asciiTheme="minorBidi" w:hAnsiTheme="minorBidi"/>
          <w:color w:val="000000"/>
          <w:sz w:val="20"/>
          <w:szCs w:val="20"/>
          <w:lang w:val="en-GB"/>
        </w:rPr>
        <w:t xml:space="preserve"> and </w:t>
      </w:r>
      <w:r w:rsidR="00251466" w:rsidRPr="0091096D">
        <w:rPr>
          <w:rFonts w:asciiTheme="minorBidi" w:hAnsiTheme="minorBidi"/>
          <w:color w:val="000000"/>
          <w:sz w:val="20"/>
          <w:szCs w:val="20"/>
          <w:lang w:val="en-GB"/>
        </w:rPr>
        <w:t>Reserve antibiotics are intended for last-line treatment of multidrug-resistant infections</w:t>
      </w:r>
      <w:r w:rsidR="00107503">
        <w:rPr>
          <w:rFonts w:asciiTheme="minorBidi" w:hAnsiTheme="minorBidi"/>
          <w:color w:val="000000"/>
          <w:sz w:val="20"/>
          <w:szCs w:val="20"/>
          <w:lang w:val="en-GB"/>
        </w:rPr>
        <w:t>.</w:t>
      </w:r>
      <w:r w:rsidR="000E762F" w:rsidRPr="0091096D">
        <w:rPr>
          <w:rFonts w:asciiTheme="minorBidi" w:hAnsiTheme="minorBidi"/>
          <w:color w:val="000000"/>
          <w:sz w:val="20"/>
          <w:szCs w:val="20"/>
          <w:lang w:val="en-GB"/>
        </w:rPr>
        <w:t xml:space="preserve"> </w:t>
      </w:r>
      <w:r w:rsidR="00553028" w:rsidRPr="0091096D">
        <w:rPr>
          <w:rFonts w:asciiTheme="minorBidi" w:hAnsiTheme="minorBidi"/>
          <w:color w:val="000000"/>
          <w:sz w:val="20"/>
          <w:szCs w:val="20"/>
          <w:lang w:val="en-GB"/>
        </w:rPr>
        <w:t xml:space="preserve"> </w:t>
      </w:r>
      <w:r w:rsidR="005E3444" w:rsidRPr="0091096D">
        <w:rPr>
          <w:rFonts w:asciiTheme="minorBidi" w:hAnsiTheme="minorBidi"/>
          <w:color w:val="000000"/>
          <w:sz w:val="20"/>
          <w:szCs w:val="20"/>
          <w:lang w:val="en-GB"/>
        </w:rPr>
        <w:t xml:space="preserve">This approach is seen as increasingly important given the UN GA target goal </w:t>
      </w:r>
      <w:r w:rsidR="00B5582C" w:rsidRPr="0091096D">
        <w:rPr>
          <w:rFonts w:asciiTheme="minorBidi" w:hAnsiTheme="minorBidi"/>
          <w:color w:val="000000"/>
          <w:sz w:val="20"/>
          <w:szCs w:val="20"/>
          <w:lang w:val="en-GB"/>
        </w:rPr>
        <w:t>that</w:t>
      </w:r>
      <w:r w:rsidR="005E3444" w:rsidRPr="0091096D">
        <w:rPr>
          <w:rFonts w:asciiTheme="minorBidi" w:hAnsiTheme="minorBidi"/>
          <w:color w:val="000000"/>
          <w:sz w:val="20"/>
          <w:szCs w:val="20"/>
          <w:lang w:val="en-GB"/>
        </w:rPr>
        <w:t xml:space="preserve"> at least </w:t>
      </w:r>
      <w:r w:rsidR="00D75156" w:rsidRPr="0091096D">
        <w:rPr>
          <w:rFonts w:asciiTheme="minorBidi" w:hAnsiTheme="minorBidi"/>
          <w:color w:val="000000"/>
          <w:sz w:val="20"/>
          <w:szCs w:val="20"/>
          <w:lang w:val="en-GB"/>
        </w:rPr>
        <w:t>70% of antibiotic utili</w:t>
      </w:r>
      <w:r w:rsidR="007657CB" w:rsidRPr="0091096D">
        <w:rPr>
          <w:rFonts w:asciiTheme="minorBidi" w:hAnsiTheme="minorBidi"/>
          <w:color w:val="000000"/>
          <w:sz w:val="20"/>
          <w:szCs w:val="20"/>
          <w:lang w:val="en-GB"/>
        </w:rPr>
        <w:t>z</w:t>
      </w:r>
      <w:r w:rsidR="00D75156" w:rsidRPr="0091096D">
        <w:rPr>
          <w:rFonts w:asciiTheme="minorBidi" w:hAnsiTheme="minorBidi"/>
          <w:color w:val="000000"/>
          <w:sz w:val="20"/>
          <w:szCs w:val="20"/>
          <w:lang w:val="en-GB"/>
        </w:rPr>
        <w:t>ation in given sectors should be Access antibiotics.</w:t>
      </w:r>
      <w:r w:rsidR="00235114">
        <w:rPr>
          <w:rFonts w:asciiTheme="minorBidi" w:hAnsiTheme="minorBidi"/>
          <w:color w:val="000000"/>
          <w:sz w:val="20"/>
          <w:szCs w:val="20"/>
          <w:lang w:val="en-GB"/>
        </w:rPr>
        <w:fldChar w:fldCharType="begin"/>
      </w:r>
      <w:r w:rsidR="00235114">
        <w:rPr>
          <w:rFonts w:asciiTheme="minorBidi" w:hAnsiTheme="minorBidi"/>
          <w:color w:val="000000"/>
          <w:sz w:val="20"/>
          <w:szCs w:val="20"/>
          <w:lang w:val="en-GB"/>
        </w:rPr>
        <w:instrText xml:space="preserve"> ADDIN EN.CITE &lt;EndNote&gt;&lt;Cite&gt;&lt;Author&gt;United Nations&lt;/Author&gt;&lt;Year&gt;2024&lt;/Year&gt;&lt;RecNum&gt;194&lt;/RecNum&gt;&lt;DisplayText&gt;&lt;style face="superscript"&gt;[46]&lt;/style&gt;&lt;/DisplayText&gt;&lt;record&gt;&lt;rec-number&gt;194&lt;/rec-number&gt;&lt;foreign-keys&gt;&lt;key app="EN" db-id="d2r0zspaf0expre0pphvt50nwrvzf5zrw52x" timestamp="1758701326"&gt;194&lt;/key&gt;&lt;/foreign-keys&gt;&lt;ref-type name="Web Page"&gt;12&lt;/ref-type&gt;&lt;contributors&gt;&lt;authors&gt;&lt;author&gt;United Nations, &lt;/author&gt;&lt;/authors&gt;&lt;/contributors&gt;&lt;titles&gt;&lt;title&gt;Political Declaration of the High-level Meeting on Antimicrobial Resistance&lt;/title&gt;&lt;/titles&gt;&lt;dates&gt;&lt;year&gt;2024&lt;/year&gt;&lt;/dates&gt;&lt;urls&gt;&lt;related-urls&gt;&lt;url&gt;https://www.un.org/pga/wp-content/uploads/sites/108/2024/09/FINAL-Text-AMR-to-PGA.pdf &lt;/url&gt;&lt;/related-urls&gt;&lt;/urls&gt;&lt;/record&gt;&lt;/Cite&gt;&lt;/EndNote&gt;</w:instrText>
      </w:r>
      <w:r w:rsidR="00235114">
        <w:rPr>
          <w:rFonts w:asciiTheme="minorBidi" w:hAnsiTheme="minorBidi"/>
          <w:color w:val="000000"/>
          <w:sz w:val="20"/>
          <w:szCs w:val="20"/>
          <w:lang w:val="en-GB"/>
        </w:rPr>
        <w:fldChar w:fldCharType="separate"/>
      </w:r>
      <w:r w:rsidR="00235114" w:rsidRPr="00235114">
        <w:rPr>
          <w:rFonts w:asciiTheme="minorBidi" w:hAnsiTheme="minorBidi"/>
          <w:noProof/>
          <w:color w:val="000000"/>
          <w:sz w:val="20"/>
          <w:szCs w:val="20"/>
          <w:vertAlign w:val="superscript"/>
          <w:lang w:val="en-GB"/>
        </w:rPr>
        <w:t>[46]</w:t>
      </w:r>
      <w:r w:rsidR="00235114">
        <w:rPr>
          <w:rFonts w:asciiTheme="minorBidi" w:hAnsiTheme="minorBidi"/>
          <w:color w:val="000000"/>
          <w:sz w:val="20"/>
          <w:szCs w:val="20"/>
          <w:lang w:val="en-GB"/>
        </w:rPr>
        <w:fldChar w:fldCharType="end"/>
      </w:r>
      <w:r w:rsidR="000E762F" w:rsidRPr="0091096D">
        <w:rPr>
          <w:rFonts w:asciiTheme="minorBidi" w:hAnsiTheme="minorBidi"/>
          <w:color w:val="000000"/>
          <w:sz w:val="20"/>
          <w:szCs w:val="20"/>
          <w:lang w:val="en-GB"/>
        </w:rPr>
        <w:t xml:space="preserve"> </w:t>
      </w:r>
      <w:r w:rsidR="005E3444" w:rsidRPr="0091096D">
        <w:rPr>
          <w:rFonts w:asciiTheme="minorBidi" w:hAnsiTheme="minorBidi"/>
          <w:color w:val="000000"/>
          <w:sz w:val="20"/>
          <w:szCs w:val="20"/>
          <w:lang w:val="en-GB"/>
        </w:rPr>
        <w:t xml:space="preserve"> </w:t>
      </w:r>
      <w:r w:rsidR="007657CB" w:rsidRPr="0091096D">
        <w:rPr>
          <w:rFonts w:asciiTheme="minorBidi" w:hAnsiTheme="minorBidi"/>
          <w:color w:val="000000"/>
          <w:sz w:val="20"/>
          <w:szCs w:val="20"/>
          <w:lang w:val="en-GB"/>
        </w:rPr>
        <w:t xml:space="preserve">Alongside this, we also classified antibiotic utilization patterns under the adapted UK </w:t>
      </w:r>
      <w:proofErr w:type="spellStart"/>
      <w:r w:rsidR="007657CB" w:rsidRPr="0091096D">
        <w:rPr>
          <w:rFonts w:asciiTheme="minorBidi" w:hAnsiTheme="minorBidi"/>
          <w:color w:val="000000"/>
          <w:sz w:val="20"/>
          <w:szCs w:val="20"/>
          <w:lang w:val="en-GB"/>
        </w:rPr>
        <w:t>AWaRe</w:t>
      </w:r>
      <w:proofErr w:type="spellEnd"/>
      <w:r w:rsidR="007657CB" w:rsidRPr="0091096D">
        <w:rPr>
          <w:rFonts w:asciiTheme="minorBidi" w:hAnsiTheme="minorBidi"/>
          <w:color w:val="000000"/>
          <w:sz w:val="20"/>
          <w:szCs w:val="20"/>
          <w:lang w:val="en-GB"/>
        </w:rPr>
        <w:t xml:space="preserve"> classification, which classifies amoxycillin and clavulanic acid as a Watch rather than a</w:t>
      </w:r>
      <w:r w:rsidR="00CB2D65" w:rsidRPr="0091096D">
        <w:rPr>
          <w:rFonts w:asciiTheme="minorBidi" w:hAnsiTheme="minorBidi"/>
          <w:color w:val="000000"/>
          <w:sz w:val="20"/>
          <w:szCs w:val="20"/>
          <w:lang w:val="en-GB"/>
        </w:rPr>
        <w:t>n</w:t>
      </w:r>
      <w:r w:rsidR="007657CB" w:rsidRPr="0091096D">
        <w:rPr>
          <w:rFonts w:asciiTheme="minorBidi" w:hAnsiTheme="minorBidi"/>
          <w:color w:val="000000"/>
          <w:sz w:val="20"/>
          <w:szCs w:val="20"/>
          <w:lang w:val="en-GB"/>
        </w:rPr>
        <w:t xml:space="preserve"> Access antibiotic.</w:t>
      </w:r>
      <w:r w:rsidR="00235114">
        <w:rPr>
          <w:rFonts w:asciiTheme="minorBidi" w:hAnsiTheme="minorBidi"/>
          <w:color w:val="000000"/>
          <w:sz w:val="20"/>
          <w:szCs w:val="20"/>
          <w:lang w:val="en-GB"/>
        </w:rPr>
        <w:fldChar w:fldCharType="begin">
          <w:fldData xml:space="preserve">PEVuZE5vdGU+PENpdGU+PEF1dGhvcj5CdWRkPC9BdXRob3I+PFllYXI+MjAxOTwvWWVhcj48UmVj
TnVtPjI3PC9SZWNOdW0+PERpc3BsYXlUZXh0PjxzdHlsZSBmYWNlPSJzdXBlcnNjcmlwdCI+WzU4
LCA1OV08L3N0eWxlPjwvRGlzcGxheVRleHQ+PHJlY29yZD48cmVjLW51bWJlcj4yNzwvcmVjLW51
bWJlcj48Zm9yZWlnbi1rZXlzPjxrZXkgYXBwPSJFTiIgZGItaWQ9ImQycjB6c3BhZjBleHByZTBw
cGh2dDUwbndydnpmNXpydzUyeCIgdGltZXN0YW1wPSIxNzQyNzMwMjg1Ij4yNzwva2V5PjwvZm9y
ZWlnbi1rZXlzPjxyZWYtdHlwZSBuYW1lPSJKb3VybmFsIEFydGljbGUiPjE3PC9yZWYtdHlwZT48
Y29udHJpYnV0b3JzPjxhdXRob3JzPjxhdXRob3I+QnVkZCwgRW1tYTwvYXV0aG9yPjxhdXRob3I+
Q3JhbXAsIEVtbWE8L2F1dGhvcj48YXV0aG9yPlNoYXJsYW5kLCBNaWtlPC9hdXRob3I+PGF1dGhv
cj5IYW5kLCBLaWVyYW48L2F1dGhvcj48YXV0aG9yPkhvd2FyZCwgUGhpbGlwPC9hdXRob3I+PGF1
dGhvcj5XaWxzb24sIFBldGVyPC9hdXRob3I+PGF1dGhvcj5XaWxjb3gsIE1hcms8L2F1dGhvcj48
YXV0aG9yPk11bGxlci1QZWJvZHksIEJlcml0PC9hdXRob3I+PGF1dGhvcj5Ib3BraW5zLCBTdXNh
bjwvYXV0aG9yPjwvYXV0aG9ycz48L2NvbnRyaWJ1dG9ycz48dGl0bGVzPjx0aXRsZT5BZGFwdGF0
aW9uIG9mIHRoZSBXSE8gRXNzZW50aWFsIE1lZGljaW5lcyBMaXN0IGZvciBuYXRpb25hbCBhbnRp
YmlvdGljIHN0ZXdhcmRzaGlwIHBvbGljeSBpbiBFbmdsYW5kOiBiZWluZyBBV2FSZTwvdGl0bGU+
PHNlY29uZGFyeS10aXRsZT5Kb3VybmFsIG9mIEFudGltaWNyb2JpYWwgQ2hlbW90aGVyYXB5PC9z
ZWNvbmRhcnktdGl0bGU+PC90aXRsZXM+PHBlcmlvZGljYWw+PGZ1bGwtdGl0bGU+Sm91cm5hbCBv
ZiBBbnRpbWljcm9iaWFsIENoZW1vdGhlcmFweTwvZnVsbC10aXRsZT48L3BlcmlvZGljYWw+PHBh
Z2VzPjMzODQtMzM4OTwvcGFnZXM+PHZvbHVtZT43NDwvdm9sdW1lPjxudW1iZXI+MTE8L251bWJl
cj48ZGF0ZXM+PHllYXI+MjAxOTwveWVhcj48L2RhdGVzPjxpc2JuPjAzMDUtNzQ1MzwvaXNibj48
dXJscz48L3VybHM+PC9yZWNvcmQ+PC9DaXRlPjxDaXRlPjxBdXRob3I+Qm91LUFudG91bjwvQXV0
aG9yPjxZZWFyPjIwMjU8L1llYXI+PFJlY051bT4yODwvUmVjTnVtPjxyZWNvcmQ+PHJlYy1udW1i
ZXI+Mjg8L3JlYy1udW1iZXI+PGZvcmVpZ24ta2V5cz48a2V5IGFwcD0iRU4iIGRiLWlkPSJkMnIw
enNwYWYwZXhwcmUwcHBodnQ1MG53cnZ6ZjV6cnc1MngiIHRpbWVzdGFtcD0iMTc0MjczMDMzNyI+
Mjg8L2tleT48L2ZvcmVpZ24ta2V5cz48cmVmLXR5cGUgbmFtZT0iSm91cm5hbCBBcnRpY2xlIj4x
NzwvcmVmLXR5cGU+PGNvbnRyaWJ1dG9ycz48YXV0aG9ycz48YXV0aG9yPkJvdS1BbnRvdW4sIFNh
YmluZTwvYXV0aG9yPjxhdXRob3I+T2V0dGxlLCBSZWJlY2NhIEM8L2F1dGhvcj48YXV0aG9yPkxl
YW5vcmQsIEFsaXN0YWlyPC9hdXRob3I+PGF1dGhvcj5TZWF0b24sIFJvbmFsZCBBbmRyZXc8L2F1
dGhvcj48YXV0aG9yPkNvb3BlciwgQmVuIFM8L2F1dGhvcj48YXV0aG9yPk11bGxlci1QZWJvZHks
IEJlcml0PC9hdXRob3I+PGF1dGhvcj5Db25sb24tQmluZ2hhbSwgR2VyYWxkaW5lPC9hdXRob3I+
PGF1dGhvcj5LZXJyLCBGcmFuY2VzPC9hdXRob3I+PGF1dGhvcj5IYW5kLCBLaWVyYW4gUzwvYXV0
aG9yPjxhdXRob3I+U2FuZG9lLCBKb25hdGhhbiBBVDwvYXV0aG9yPjwvYXV0aG9ycz48L2NvbnRy
aWJ1dG9ycz48dGl0bGVzPjx0aXRsZT5BZGFwdGF0aW9uIG9mIHRoZSBXSE8gQVdhUmUgKEFjY2Vz
cywgV2F0Y2gsIFJlc2VydmUpIGFudGliaW90aWMgY2xhc3NpZmljYXRpb24gdG8gc3VwcG9ydCBu
YXRpb25hbCBhbnRpbWljcm9iaWFsIHN0ZXdhcmRzaGlwIHByaW9yaXRpZXMgaW4gdGhlIFVLOiBm
aW5kaW5ncyBmcm9tIGEgbW9kaWZpZWQgRGVscGhpIGFwcHJvYWNoIHRvIGFjaGlldmUgZXhwZXJ0
IGNvbnNlbnN1czwvdGl0bGU+PHNlY29uZGFyeS10aXRsZT5KQUMtQW50aW1pY3JvYmlhbCBSZXNp
c3RhbmNlPC9zZWNvbmRhcnktdGl0bGU+PC90aXRsZXM+PHBlcmlvZGljYWw+PGZ1bGwtdGl0bGU+
SkFDLWFudGltaWNyb2JpYWwgcmVzaXN0YW5jZTwvZnVsbC10aXRsZT48L3BlcmlvZGljYWw+PHBh
Z2VzPmRsYWUyMTg8L3BhZ2VzPjx2b2x1bWU+Nzwvdm9sdW1lPjxudW1iZXI+MTwvbnVtYmVyPjxk
YXRlcz48eWVhcj4yMDI1PC95ZWFyPjwvZGF0ZXM+PGlzYm4+MjYzMi0xODIzPC9pc2JuPjx1cmxz
PjwvdXJscz48L3JlY29yZD48L0NpdGU+PC9FbmROb3RlPn==
</w:fldData>
        </w:fldChar>
      </w:r>
      <w:r w:rsidR="00235114">
        <w:rPr>
          <w:rFonts w:asciiTheme="minorBidi" w:hAnsiTheme="minorBidi"/>
          <w:color w:val="000000"/>
          <w:sz w:val="20"/>
          <w:szCs w:val="20"/>
          <w:lang w:val="en-GB"/>
        </w:rPr>
        <w:instrText xml:space="preserve"> ADDIN EN.CITE </w:instrText>
      </w:r>
      <w:r w:rsidR="00235114">
        <w:rPr>
          <w:rFonts w:asciiTheme="minorBidi" w:hAnsiTheme="minorBidi"/>
          <w:color w:val="000000"/>
          <w:sz w:val="20"/>
          <w:szCs w:val="20"/>
          <w:lang w:val="en-GB"/>
        </w:rPr>
        <w:fldChar w:fldCharType="begin">
          <w:fldData xml:space="preserve">PEVuZE5vdGU+PENpdGU+PEF1dGhvcj5CdWRkPC9BdXRob3I+PFllYXI+MjAxOTwvWWVhcj48UmVj
TnVtPjI3PC9SZWNOdW0+PERpc3BsYXlUZXh0PjxzdHlsZSBmYWNlPSJzdXBlcnNjcmlwdCI+WzU4
LCA1OV08L3N0eWxlPjwvRGlzcGxheVRleHQ+PHJlY29yZD48cmVjLW51bWJlcj4yNzwvcmVjLW51
bWJlcj48Zm9yZWlnbi1rZXlzPjxrZXkgYXBwPSJFTiIgZGItaWQ9ImQycjB6c3BhZjBleHByZTBw
cGh2dDUwbndydnpmNXpydzUyeCIgdGltZXN0YW1wPSIxNzQyNzMwMjg1Ij4yNzwva2V5PjwvZm9y
ZWlnbi1rZXlzPjxyZWYtdHlwZSBuYW1lPSJKb3VybmFsIEFydGljbGUiPjE3PC9yZWYtdHlwZT48
Y29udHJpYnV0b3JzPjxhdXRob3JzPjxhdXRob3I+QnVkZCwgRW1tYTwvYXV0aG9yPjxhdXRob3I+
Q3JhbXAsIEVtbWE8L2F1dGhvcj48YXV0aG9yPlNoYXJsYW5kLCBNaWtlPC9hdXRob3I+PGF1dGhv
cj5IYW5kLCBLaWVyYW48L2F1dGhvcj48YXV0aG9yPkhvd2FyZCwgUGhpbGlwPC9hdXRob3I+PGF1
dGhvcj5XaWxzb24sIFBldGVyPC9hdXRob3I+PGF1dGhvcj5XaWxjb3gsIE1hcms8L2F1dGhvcj48
YXV0aG9yPk11bGxlci1QZWJvZHksIEJlcml0PC9hdXRob3I+PGF1dGhvcj5Ib3BraW5zLCBTdXNh
bjwvYXV0aG9yPjwvYXV0aG9ycz48L2NvbnRyaWJ1dG9ycz48dGl0bGVzPjx0aXRsZT5BZGFwdGF0
aW9uIG9mIHRoZSBXSE8gRXNzZW50aWFsIE1lZGljaW5lcyBMaXN0IGZvciBuYXRpb25hbCBhbnRp
YmlvdGljIHN0ZXdhcmRzaGlwIHBvbGljeSBpbiBFbmdsYW5kOiBiZWluZyBBV2FSZTwvdGl0bGU+
PHNlY29uZGFyeS10aXRsZT5Kb3VybmFsIG9mIEFudGltaWNyb2JpYWwgQ2hlbW90aGVyYXB5PC9z
ZWNvbmRhcnktdGl0bGU+PC90aXRsZXM+PHBlcmlvZGljYWw+PGZ1bGwtdGl0bGU+Sm91cm5hbCBv
ZiBBbnRpbWljcm9iaWFsIENoZW1vdGhlcmFweTwvZnVsbC10aXRsZT48L3BlcmlvZGljYWw+PHBh
Z2VzPjMzODQtMzM4OTwvcGFnZXM+PHZvbHVtZT43NDwvdm9sdW1lPjxudW1iZXI+MTE8L251bWJl
cj48ZGF0ZXM+PHllYXI+MjAxOTwveWVhcj48L2RhdGVzPjxpc2JuPjAzMDUtNzQ1MzwvaXNibj48
dXJscz48L3VybHM+PC9yZWNvcmQ+PC9DaXRlPjxDaXRlPjxBdXRob3I+Qm91LUFudG91bjwvQXV0
aG9yPjxZZWFyPjIwMjU8L1llYXI+PFJlY051bT4yODwvUmVjTnVtPjxyZWNvcmQ+PHJlYy1udW1i
ZXI+Mjg8L3JlYy1udW1iZXI+PGZvcmVpZ24ta2V5cz48a2V5IGFwcD0iRU4iIGRiLWlkPSJkMnIw
enNwYWYwZXhwcmUwcHBodnQ1MG53cnZ6ZjV6cnc1MngiIHRpbWVzdGFtcD0iMTc0MjczMDMzNyI+
Mjg8L2tleT48L2ZvcmVpZ24ta2V5cz48cmVmLXR5cGUgbmFtZT0iSm91cm5hbCBBcnRpY2xlIj4x
NzwvcmVmLXR5cGU+PGNvbnRyaWJ1dG9ycz48YXV0aG9ycz48YXV0aG9yPkJvdS1BbnRvdW4sIFNh
YmluZTwvYXV0aG9yPjxhdXRob3I+T2V0dGxlLCBSZWJlY2NhIEM8L2F1dGhvcj48YXV0aG9yPkxl
YW5vcmQsIEFsaXN0YWlyPC9hdXRob3I+PGF1dGhvcj5TZWF0b24sIFJvbmFsZCBBbmRyZXc8L2F1
dGhvcj48YXV0aG9yPkNvb3BlciwgQmVuIFM8L2F1dGhvcj48YXV0aG9yPk11bGxlci1QZWJvZHks
IEJlcml0PC9hdXRob3I+PGF1dGhvcj5Db25sb24tQmluZ2hhbSwgR2VyYWxkaW5lPC9hdXRob3I+
PGF1dGhvcj5LZXJyLCBGcmFuY2VzPC9hdXRob3I+PGF1dGhvcj5IYW5kLCBLaWVyYW4gUzwvYXV0
aG9yPjxhdXRob3I+U2FuZG9lLCBKb25hdGhhbiBBVDwvYXV0aG9yPjwvYXV0aG9ycz48L2NvbnRy
aWJ1dG9ycz48dGl0bGVzPjx0aXRsZT5BZGFwdGF0aW9uIG9mIHRoZSBXSE8gQVdhUmUgKEFjY2Vz
cywgV2F0Y2gsIFJlc2VydmUpIGFudGliaW90aWMgY2xhc3NpZmljYXRpb24gdG8gc3VwcG9ydCBu
YXRpb25hbCBhbnRpbWljcm9iaWFsIHN0ZXdhcmRzaGlwIHByaW9yaXRpZXMgaW4gdGhlIFVLOiBm
aW5kaW5ncyBmcm9tIGEgbW9kaWZpZWQgRGVscGhpIGFwcHJvYWNoIHRvIGFjaGlldmUgZXhwZXJ0
IGNvbnNlbnN1czwvdGl0bGU+PHNlY29uZGFyeS10aXRsZT5KQUMtQW50aW1pY3JvYmlhbCBSZXNp
c3RhbmNlPC9zZWNvbmRhcnktdGl0bGU+PC90aXRsZXM+PHBlcmlvZGljYWw+PGZ1bGwtdGl0bGU+
SkFDLWFudGltaWNyb2JpYWwgcmVzaXN0YW5jZTwvZnVsbC10aXRsZT48L3BlcmlvZGljYWw+PHBh
Z2VzPmRsYWUyMTg8L3BhZ2VzPjx2b2x1bWU+Nzwvdm9sdW1lPjxudW1iZXI+MTwvbnVtYmVyPjxk
YXRlcz48eWVhcj4yMDI1PC95ZWFyPjwvZGF0ZXM+PGlzYm4+MjYzMi0xODIzPC9pc2JuPjx1cmxz
PjwvdXJscz48L3JlY29yZD48L0NpdGU+PC9FbmROb3RlPn==
</w:fldData>
        </w:fldChar>
      </w:r>
      <w:r w:rsidR="00235114">
        <w:rPr>
          <w:rFonts w:asciiTheme="minorBidi" w:hAnsiTheme="minorBidi"/>
          <w:color w:val="000000"/>
          <w:sz w:val="20"/>
          <w:szCs w:val="20"/>
          <w:lang w:val="en-GB"/>
        </w:rPr>
        <w:instrText xml:space="preserve"> ADDIN EN.CITE.DATA </w:instrText>
      </w:r>
      <w:r w:rsidR="00235114">
        <w:rPr>
          <w:rFonts w:asciiTheme="minorBidi" w:hAnsiTheme="minorBidi"/>
          <w:color w:val="000000"/>
          <w:sz w:val="20"/>
          <w:szCs w:val="20"/>
          <w:lang w:val="en-GB"/>
        </w:rPr>
      </w:r>
      <w:r w:rsidR="00235114">
        <w:rPr>
          <w:rFonts w:asciiTheme="minorBidi" w:hAnsiTheme="minorBidi"/>
          <w:color w:val="000000"/>
          <w:sz w:val="20"/>
          <w:szCs w:val="20"/>
          <w:lang w:val="en-GB"/>
        </w:rPr>
        <w:fldChar w:fldCharType="end"/>
      </w:r>
      <w:r w:rsidR="00235114">
        <w:rPr>
          <w:rFonts w:asciiTheme="minorBidi" w:hAnsiTheme="minorBidi"/>
          <w:color w:val="000000"/>
          <w:sz w:val="20"/>
          <w:szCs w:val="20"/>
          <w:lang w:val="en-GB"/>
        </w:rPr>
      </w:r>
      <w:r w:rsidR="00235114">
        <w:rPr>
          <w:rFonts w:asciiTheme="minorBidi" w:hAnsiTheme="minorBidi"/>
          <w:color w:val="000000"/>
          <w:sz w:val="20"/>
          <w:szCs w:val="20"/>
          <w:lang w:val="en-GB"/>
        </w:rPr>
        <w:fldChar w:fldCharType="separate"/>
      </w:r>
      <w:r w:rsidR="00235114" w:rsidRPr="00235114">
        <w:rPr>
          <w:rFonts w:asciiTheme="minorBidi" w:hAnsiTheme="minorBidi"/>
          <w:noProof/>
          <w:color w:val="000000"/>
          <w:sz w:val="20"/>
          <w:szCs w:val="20"/>
          <w:vertAlign w:val="superscript"/>
          <w:lang w:val="en-GB"/>
        </w:rPr>
        <w:t>[58, 59]</w:t>
      </w:r>
      <w:r w:rsidR="00235114">
        <w:rPr>
          <w:rFonts w:asciiTheme="minorBidi" w:hAnsiTheme="minorBidi"/>
          <w:color w:val="000000"/>
          <w:sz w:val="20"/>
          <w:szCs w:val="20"/>
          <w:lang w:val="en-GB"/>
        </w:rPr>
        <w:fldChar w:fldCharType="end"/>
      </w:r>
      <w:r w:rsidR="000B68F3">
        <w:rPr>
          <w:rFonts w:asciiTheme="minorBidi" w:hAnsiTheme="minorBidi"/>
          <w:color w:val="000000"/>
          <w:sz w:val="20"/>
          <w:szCs w:val="20"/>
          <w:lang w:val="en-GB"/>
        </w:rPr>
        <w:t xml:space="preserve"> </w:t>
      </w:r>
      <w:r w:rsidR="000B68F3" w:rsidRPr="000B68F3">
        <w:rPr>
          <w:rFonts w:asciiTheme="minorBidi" w:hAnsiTheme="minorBidi"/>
          <w:color w:val="000000"/>
          <w:sz w:val="20"/>
          <w:szCs w:val="20"/>
          <w:lang w:val="en-GB"/>
        </w:rPr>
        <w:t xml:space="preserve">As part of our analysis plan, we included all three </w:t>
      </w:r>
      <w:proofErr w:type="spellStart"/>
      <w:r w:rsidR="000B68F3" w:rsidRPr="000B68F3">
        <w:rPr>
          <w:rFonts w:asciiTheme="minorBidi" w:hAnsiTheme="minorBidi"/>
          <w:color w:val="000000"/>
          <w:sz w:val="20"/>
          <w:szCs w:val="20"/>
          <w:lang w:val="en-GB"/>
        </w:rPr>
        <w:t>AWaRe</w:t>
      </w:r>
      <w:proofErr w:type="spellEnd"/>
      <w:r w:rsidR="000B68F3" w:rsidRPr="000B68F3">
        <w:rPr>
          <w:rFonts w:asciiTheme="minorBidi" w:hAnsiTheme="minorBidi"/>
          <w:color w:val="000000"/>
          <w:sz w:val="20"/>
          <w:szCs w:val="20"/>
          <w:lang w:val="en-GB"/>
        </w:rPr>
        <w:t xml:space="preserve"> categories</w:t>
      </w:r>
      <w:r w:rsidR="00F36E9B">
        <w:rPr>
          <w:rFonts w:asciiTheme="minorBidi" w:hAnsiTheme="minorBidi"/>
          <w:color w:val="000000"/>
          <w:sz w:val="20"/>
          <w:szCs w:val="20"/>
          <w:lang w:val="en-GB"/>
        </w:rPr>
        <w:t xml:space="preserve">, namely </w:t>
      </w:r>
      <w:r w:rsidR="000B68F3" w:rsidRPr="000B68F3">
        <w:rPr>
          <w:rFonts w:asciiTheme="minorBidi" w:hAnsiTheme="minorBidi"/>
          <w:color w:val="000000"/>
          <w:sz w:val="20"/>
          <w:szCs w:val="20"/>
          <w:lang w:val="en-GB"/>
        </w:rPr>
        <w:t xml:space="preserve">Access, Watch, and Reserve. </w:t>
      </w:r>
    </w:p>
    <w:p w14:paraId="1AF40845" w14:textId="77777777" w:rsidR="00875FD9" w:rsidRPr="0091096D" w:rsidRDefault="00875FD9" w:rsidP="00B23CC6">
      <w:pPr>
        <w:pStyle w:val="NoSpacing"/>
        <w:spacing w:line="360" w:lineRule="auto"/>
        <w:jc w:val="both"/>
        <w:rPr>
          <w:rFonts w:asciiTheme="minorBidi" w:hAnsiTheme="minorBidi"/>
          <w:color w:val="000000"/>
          <w:sz w:val="20"/>
          <w:szCs w:val="20"/>
          <w:lang w:val="en-GB"/>
        </w:rPr>
      </w:pPr>
    </w:p>
    <w:p w14:paraId="0F928701" w14:textId="0C5A7A62" w:rsidR="003D5A22" w:rsidRPr="0091096D" w:rsidRDefault="000863B5" w:rsidP="00256B12">
      <w:pPr>
        <w:pStyle w:val="NoSpacing"/>
        <w:spacing w:line="360" w:lineRule="auto"/>
        <w:jc w:val="both"/>
        <w:rPr>
          <w:rFonts w:asciiTheme="minorBidi" w:hAnsiTheme="minorBidi"/>
          <w:color w:val="000000"/>
          <w:sz w:val="20"/>
          <w:szCs w:val="20"/>
          <w:lang w:val="en-GB"/>
        </w:rPr>
      </w:pPr>
      <w:r w:rsidRPr="0091096D">
        <w:rPr>
          <w:rFonts w:asciiTheme="minorBidi" w:hAnsiTheme="minorBidi"/>
          <w:color w:val="000000"/>
          <w:sz w:val="20"/>
          <w:szCs w:val="20"/>
          <w:lang w:val="en-GB"/>
        </w:rPr>
        <w:t>To evaluate counselling practices following the</w:t>
      </w:r>
      <w:r w:rsidR="00A7006A" w:rsidRPr="0091096D">
        <w:rPr>
          <w:rFonts w:asciiTheme="minorBidi" w:hAnsiTheme="minorBidi"/>
          <w:color w:val="000000"/>
          <w:sz w:val="20"/>
          <w:szCs w:val="20"/>
          <w:lang w:val="en-GB"/>
        </w:rPr>
        <w:t xml:space="preserve"> dispensing</w:t>
      </w:r>
      <w:r w:rsidRPr="0091096D">
        <w:rPr>
          <w:rFonts w:asciiTheme="minorBidi" w:hAnsiTheme="minorBidi"/>
          <w:color w:val="000000"/>
          <w:sz w:val="20"/>
          <w:szCs w:val="20"/>
          <w:lang w:val="en-GB"/>
        </w:rPr>
        <w:t xml:space="preserve"> of an antibiotic, data were collected on whether </w:t>
      </w:r>
      <w:r w:rsidR="00177CF2" w:rsidRPr="0091096D">
        <w:rPr>
          <w:rFonts w:asciiTheme="minorBidi" w:hAnsiTheme="minorBidi"/>
          <w:color w:val="000000"/>
          <w:sz w:val="20"/>
          <w:szCs w:val="20"/>
          <w:lang w:val="en-GB"/>
        </w:rPr>
        <w:t>HCPs</w:t>
      </w:r>
      <w:r w:rsidRPr="0091096D">
        <w:rPr>
          <w:rFonts w:asciiTheme="minorBidi" w:hAnsiTheme="minorBidi"/>
          <w:color w:val="000000"/>
          <w:sz w:val="20"/>
          <w:szCs w:val="20"/>
          <w:lang w:val="en-GB"/>
        </w:rPr>
        <w:t xml:space="preserve"> offered advice regarding the appropriate use of the antibiotic, including </w:t>
      </w:r>
      <w:r w:rsidR="00D75156" w:rsidRPr="0091096D">
        <w:rPr>
          <w:rFonts w:asciiTheme="minorBidi" w:hAnsiTheme="minorBidi"/>
          <w:color w:val="000000"/>
          <w:sz w:val="20"/>
          <w:szCs w:val="20"/>
          <w:lang w:val="en-GB"/>
        </w:rPr>
        <w:t xml:space="preserve">the </w:t>
      </w:r>
      <w:r w:rsidRPr="0091096D">
        <w:rPr>
          <w:rFonts w:asciiTheme="minorBidi" w:hAnsiTheme="minorBidi"/>
          <w:color w:val="000000"/>
          <w:sz w:val="20"/>
          <w:szCs w:val="20"/>
          <w:lang w:val="en-GB"/>
        </w:rPr>
        <w:t>dosage, route of administration, and duration of treatment</w:t>
      </w:r>
      <w:r w:rsidR="00A7006A" w:rsidRPr="0091096D">
        <w:rPr>
          <w:rFonts w:asciiTheme="minorBidi" w:hAnsiTheme="minorBidi"/>
          <w:color w:val="000000"/>
          <w:sz w:val="20"/>
          <w:szCs w:val="20"/>
          <w:lang w:val="en-GB"/>
        </w:rPr>
        <w:t>, during the consultation</w:t>
      </w:r>
      <w:r w:rsidRPr="0091096D">
        <w:rPr>
          <w:rFonts w:asciiTheme="minorBidi" w:hAnsiTheme="minorBidi"/>
          <w:color w:val="000000"/>
          <w:sz w:val="20"/>
          <w:szCs w:val="20"/>
          <w:lang w:val="en-GB"/>
        </w:rPr>
        <w:t>. Additionally, the analysis captured whether providers asked any supplementary questions prior to dispensing</w:t>
      </w:r>
      <w:r w:rsidR="00D75156" w:rsidRPr="0091096D">
        <w:rPr>
          <w:rFonts w:asciiTheme="minorBidi" w:hAnsiTheme="minorBidi"/>
          <w:color w:val="000000"/>
          <w:sz w:val="20"/>
          <w:szCs w:val="20"/>
          <w:lang w:val="en-GB"/>
        </w:rPr>
        <w:t xml:space="preserve"> including</w:t>
      </w:r>
      <w:r w:rsidRPr="0091096D">
        <w:rPr>
          <w:rFonts w:asciiTheme="minorBidi" w:hAnsiTheme="minorBidi"/>
          <w:color w:val="000000"/>
          <w:sz w:val="20"/>
          <w:szCs w:val="20"/>
          <w:lang w:val="en-GB"/>
        </w:rPr>
        <w:t xml:space="preserve"> inquiries about additional symptoms, medical history, allergy status, or other relevant clinical information</w:t>
      </w:r>
      <w:r w:rsidR="00500433" w:rsidRPr="0091096D">
        <w:rPr>
          <w:rFonts w:asciiTheme="minorBidi" w:hAnsiTheme="minorBidi"/>
          <w:color w:val="000000"/>
          <w:sz w:val="20"/>
          <w:szCs w:val="20"/>
          <w:lang w:val="en-GB"/>
        </w:rPr>
        <w:t>.</w:t>
      </w:r>
      <w:r w:rsidR="00FC701D" w:rsidRPr="0091096D">
        <w:rPr>
          <w:rFonts w:asciiTheme="minorBidi" w:hAnsiTheme="minorBidi"/>
          <w:color w:val="000000"/>
          <w:sz w:val="20"/>
          <w:szCs w:val="20"/>
          <w:lang w:val="en-GB"/>
        </w:rPr>
        <w:t xml:space="preserve"> </w:t>
      </w:r>
      <w:r w:rsidR="00256B12" w:rsidRPr="00256B12">
        <w:rPr>
          <w:rFonts w:asciiTheme="minorBidi" w:hAnsiTheme="minorBidi"/>
          <w:color w:val="000000"/>
          <w:sz w:val="20"/>
          <w:szCs w:val="20"/>
          <w:lang w:val="en-GB"/>
        </w:rPr>
        <w:t xml:space="preserve">In this study, “illegal dispensing” was operationally defined as the supply of any antibiotic without a valid prescription, except for amoxicillin and erythromycin, which are legally permitted to be </w:t>
      </w:r>
      <w:r w:rsidR="00F36E9B">
        <w:rPr>
          <w:rFonts w:asciiTheme="minorBidi" w:hAnsiTheme="minorBidi"/>
          <w:color w:val="000000"/>
          <w:sz w:val="20"/>
          <w:szCs w:val="20"/>
          <w:lang w:val="en-GB"/>
        </w:rPr>
        <w:t xml:space="preserve">prescribed and </w:t>
      </w:r>
      <w:r w:rsidR="00256B12" w:rsidRPr="00256B12">
        <w:rPr>
          <w:rFonts w:asciiTheme="minorBidi" w:hAnsiTheme="minorBidi"/>
          <w:color w:val="000000"/>
          <w:sz w:val="20"/>
          <w:szCs w:val="20"/>
          <w:lang w:val="en-GB"/>
        </w:rPr>
        <w:t>supplied by nurse-led clinics in Iraq. This definition reflects current national legislation, although we acknowledge that enforcement in practice may be inconsistent.</w:t>
      </w:r>
      <w:r w:rsidR="00256B12">
        <w:rPr>
          <w:rFonts w:asciiTheme="minorBidi" w:hAnsiTheme="minorBidi"/>
          <w:color w:val="000000"/>
          <w:sz w:val="20"/>
          <w:szCs w:val="20"/>
          <w:lang w:val="en-GB"/>
        </w:rPr>
        <w:t xml:space="preserve"> </w:t>
      </w:r>
      <w:r w:rsidR="003D5A22" w:rsidRPr="0091096D">
        <w:rPr>
          <w:rFonts w:asciiTheme="minorBidi" w:hAnsiTheme="minorBidi"/>
          <w:color w:val="000000"/>
          <w:sz w:val="20"/>
          <w:szCs w:val="20"/>
          <w:lang w:val="en-GB"/>
        </w:rPr>
        <w:t>Finally, future guidance to all key stakeholder groups in Iraq is based on the considerable experience of the co-authors in similar circumstances across multiple LMICs.</w:t>
      </w:r>
      <w:r w:rsidR="00FE3553">
        <w:rPr>
          <w:rFonts w:asciiTheme="minorBidi" w:hAnsiTheme="minorBidi"/>
          <w:color w:val="000000"/>
          <w:sz w:val="20"/>
          <w:szCs w:val="20"/>
          <w:lang w:val="en-GB"/>
        </w:rPr>
        <w:fldChar w:fldCharType="begin">
          <w:fldData xml:space="preserve">PEVuZE5vdGU+PENpdGU+PEF1dGhvcj5Tb25vPC9BdXRob3I+PFllYXI+MjAyMzwvWWVhcj48UmVj
TnVtPjE3MTwvUmVjTnVtPjxEaXNwbGF5VGV4dD48c3R5bGUgZmFjZT0ic3VwZXJzY3JpcHQiPlsx
MiwgMTMsIDYwXTwvc3R5bGU+PC9EaXNwbGF5VGV4dD48cmVjb3JkPjxyZWMtbnVtYmVyPjE3MTwv
cmVjLW51bWJlcj48Zm9yZWlnbi1rZXlzPjxrZXkgYXBwPSJFTiIgZGItaWQ9ImQycjB6c3BhZjBl
eHByZTBwcGh2dDUwbndydnpmNXpydzUyeCIgdGltZXN0YW1wPSIxNzU4NjM4MTA1Ij4xNzE8L2tl
eT48L2ZvcmVpZ24ta2V5cz48cmVmLXR5cGUgbmFtZT0iSm91cm5hbCBBcnRpY2xlIj4xNzwvcmVm
LXR5cGU+PGNvbnRyaWJ1dG9ycz48YXV0aG9ycz48YXV0aG9yPlNvbm8sIFRpeWFuaSBNaWx0YTwv
YXV0aG9yPjxhdXRob3I+WWVpa2EsIEV1Z2VuZTwvYXV0aG9yPjxhdXRob3I+Q29vaywgQWlzbGlu
bjwvYXV0aG9yPjxhdXRob3I+S2FsdW5naWEsIEF1YnJleTwvYXV0aG9yPjxhdXRob3I+T3Bhbmdh
LCBTeWx2aWEgQTwvYXV0aG9yPjxhdXRob3I+QWNvbGF0c2UsIEpvc2VwaCBFbGlrZW0gRWZ1aTwv
YXV0aG9yPjxhdXRob3I+U2VmYWgsIElzcmFlbCBBYmVicmVzZTwvYXV0aG9yPjxhdXRob3I+SmVs
acSHLCBBbmEgR29sacSHPC9hdXRob3I+PGF1dGhvcj5DYW1wYmVsbCwgU3RlcGhlbjwvYXV0aG9y
PjxhdXRob3I+TG9yZW56ZXR0aSwgR2l1bGlhPC9hdXRob3I+PC9hdXRob3JzPjwvY29udHJpYnV0
b3JzPjx0aXRsZXM+PHRpdGxlPkN1cnJlbnQgcmF0ZXMgb2YgcHVyY2hhc2luZyBvZiBhbnRpYmlv
dGljcyB3aXRob3V0IGEgcHJlc2NyaXB0aW9uIGFjcm9zcyBzdWItU2FoYXJhbiBBZnJpY2E7IHJh
dGlvbmFsZSBhbmQgcG90ZW50aWFsIHByb2dyYW1tZXMgdG8gcmVkdWNlIGluYXBwcm9wcmlhdGUg
ZGlzcGVuc2luZyBhbmQgcmVzaXN0YW5jZTwvdGl0bGU+PHNlY29uZGFyeS10aXRsZT5FeHBlcnQg
cmV2aWV3IG9mIGFudGktaW5mZWN0aXZlIHRoZXJhcHk8L3NlY29uZGFyeS10aXRsZT48L3RpdGxl
cz48cGVyaW9kaWNhbD48ZnVsbC10aXRsZT5FeHBlcnQgcmV2aWV3IG9mIGFudGktaW5mZWN0aXZl
IHRoZXJhcHk8L2Z1bGwtdGl0bGU+PC9wZXJpb2RpY2FsPjxwYWdlcz4xMDI1LTEwNTU8L3BhZ2Vz
Pjx2b2x1bWU+MjE8L3ZvbHVtZT48bnVtYmVyPjEwPC9udW1iZXI+PGRhdGVzPjx5ZWFyPjIwMjM8
L3llYXI+PC9kYXRlcz48aXNibj4xNDc4LTcyMTA8L2lzYm4+PHVybHM+PC91cmxzPjwvcmVjb3Jk
PjwvQ2l0ZT48Q2l0ZT48QXV0aG9yPkdvZG1hbjwvQXV0aG9yPjxZZWFyPjIwMjA8L1llYXI+PFJl
Y051bT43PC9SZWNOdW0+PHJlY29yZD48cmVjLW51bWJlcj43PC9yZWMtbnVtYmVyPjxmb3JlaWdu
LWtleXM+PGtleSBhcHA9IkVOIiBkYi1pZD0iZDJyMHpzcGFmMGV4cHJlMHBwaHZ0NTBud3J2emY1
enJ3NTJ4IiB0aW1lc3RhbXA9IjE3MzgzNDAwNjEiPjc8L2tleT48L2ZvcmVpZ24ta2V5cz48cmVm
LXR5cGUgbmFtZT0iSm91cm5hbCBBcnRpY2xlIj4xNzwvcmVmLXR5cGU+PGNvbnRyaWJ1dG9ycz48
YXV0aG9ycz48YXV0aG9yPkdvZG1hbiwgQnJpYW48L2F1dGhvcj48YXV0aG9yPkhhcXVlLCBNYWlu
dWw8L2F1dGhvcj48YXV0aG9yPk1jS2ltbSwgSnVkeTwvYXV0aG9yPjxhdXRob3I+QWJ1IEJha2Fy
LCBNdWhhbWFkPC9hdXRob3I+PGF1dGhvcj5TbmVkZG9uLCBKYWNxdWVsaW5lPC9hdXRob3I+PGF1
dGhvcj5XYWxlLCBKYW5uZXk8L2F1dGhvcj48YXV0aG9yPkNhbXBiZWxsLCBTdGVwaGVuPC9hdXRo
b3I+PGF1dGhvcj5NYXJ0aW4sIEFudG9ueSBQPC9hdXRob3I+PGF1dGhvcj5Ib3hoYSwgSXJpczwv
YXV0aG9yPjxhdXRob3I+QWJpbG92YSwgVmFmYTwvYXV0aG9yPjwvYXV0aG9ycz48L2NvbnRyaWJ1
dG9ycz48dGl0bGVzPjx0aXRsZT5PbmdvaW5nIHN0cmF0ZWdpZXMgdG8gaW1wcm92ZSB0aGUgbWFu
YWdlbWVudCBvZiB1cHBlciByZXNwaXJhdG9yeSB0cmFjdCBpbmZlY3Rpb25zIGFuZCByZWR1Y2Ug
aW5hcHByb3ByaWF0ZSBhbnRpYmlvdGljIHVzZSBwYXJ0aWN1bGFybHkgYW1vbmcgbG93ZXIgYW5k
IG1pZGRsZS1pbmNvbWUgY291bnRyaWVzOiBmaW5kaW5ncyBhbmQgaW1wbGljYXRpb25zIGZvciB0
aGUgZnV0dXJlPC90aXRsZT48c2Vjb25kYXJ5LXRpdGxlPkN1cnJlbnQgbWVkaWNhbCByZXNlYXJj
aCBhbmQgb3Bpbmlvbjwvc2Vjb25kYXJ5LXRpdGxlPjwvdGl0bGVzPjxwZXJpb2RpY2FsPjxmdWxs
LXRpdGxlPkN1cnJlbnQgbWVkaWNhbCByZXNlYXJjaCBhbmQgb3BpbmlvbjwvZnVsbC10aXRsZT48
L3BlcmlvZGljYWw+PHBhZ2VzPjMwMS0zMjc8L3BhZ2VzPjx2b2x1bWU+MzY8L3ZvbHVtZT48bnVt
YmVyPjI8L251bWJlcj48ZGF0ZXM+PHllYXI+MjAyMDwveWVhcj48L2RhdGVzPjxpc2JuPjAzMDAt
Nzk5NTwvaXNibj48dXJscz48L3VybHM+PC9yZWNvcmQ+PC9DaXRlPjxDaXRlPjxBdXRob3I+U2Fs
ZWVtPC9BdXRob3I+PFllYXI+MjAyMjwvWWVhcj48UmVjTnVtPjE5NzwvUmVjTnVtPjxyZWNvcmQ+
PHJlYy1udW1iZXI+MTk3PC9yZWMtbnVtYmVyPjxmb3JlaWduLWtleXM+PGtleSBhcHA9IkVOIiBk
Yi1pZD0iZDJyMHpzcGFmMGV4cHJlMHBwaHZ0NTBud3J2emY1enJ3NTJ4IiB0aW1lc3RhbXA9IjE3
NTg3MjMyNDUiPjE5Nzwva2V5PjwvZm9yZWlnbi1rZXlzPjxyZWYtdHlwZSBuYW1lPSJKb3VybmFs
IEFydGljbGUiPjE3PC9yZWYtdHlwZT48Y29udHJpYnV0b3JzPjxhdXRob3JzPjxhdXRob3I+U2Fs
ZWVtLCBaaWtyaWE8L2F1dGhvcj48YXV0aG9yPkdvZG1hbiwgQnJpYW48L2F1dGhvcj48YXV0aG9y
PkNvb2ssIEFpc2xpbm48L2F1dGhvcj48YXV0aG9yPktoYW4sIE11aGFtbWFkIEFyc2xhbjwvYXV0
aG9yPjxhdXRob3I+Q2FtcGJlbGwsIFN0ZXBoZW4gTTwvYXV0aG9yPjxhdXRob3I+U2VhdG9uLCBS
b25hbGQgQW5kcmV3PC9hdXRob3I+PGF1dGhvcj5TaWFjaGFsaW5nYSwgTGluZGE8L2F1dGhvcj48
YXV0aG9yPkhhc2VlYiwgQWJkdWw8L2F1dGhvcj48YXV0aG9yPkFtaXIsIEFmcmVlbmlzaDwvYXV0
aG9yPjxhdXRob3I+S3VyZGksIEFtYW5qPC9hdXRob3I+PC9hdXRob3JzPjwvY29udHJpYnV0b3Jz
Pjx0aXRsZXM+PHRpdGxlPk9uZ29pbmcgZWZmb3J0cyB0byBpbXByb3ZlIGFudGltaWNyb2JpYWwg
dXRpbGl6YXRpb24gaW4gaG9zcGl0YWxzIGFtb25nIEFmcmljYW4gY291bnRyaWVzIGFuZCBpbXBs
aWNhdGlvbnMgZm9yIHRoZSBmdXR1cmU8L3RpdGxlPjxzZWNvbmRhcnktdGl0bGU+QW50aWJpb3Rp
Y3M8L3NlY29uZGFyeS10aXRsZT48L3RpdGxlcz48cGVyaW9kaWNhbD48ZnVsbC10aXRsZT5BbnRp
YmlvdGljczwvZnVsbC10aXRsZT48L3BlcmlvZGljYWw+PHBhZ2VzPjE4MjQ8L3BhZ2VzPjx2b2x1
bWU+MTE8L3ZvbHVtZT48bnVtYmVyPjEyPC9udW1iZXI+PGRhdGVzPjx5ZWFyPjIwMjI8L3llYXI+
PC9kYXRlcz48aXNibj4yMDc5LTYzODI8L2lzYm4+PHVybHM+PC91cmxzPjwvcmVjb3JkPjwvQ2l0
ZT48L0VuZE5vdGU+AG==
</w:fldData>
        </w:fldChar>
      </w:r>
      <w:r w:rsidR="00FE3553">
        <w:rPr>
          <w:rFonts w:asciiTheme="minorBidi" w:hAnsiTheme="minorBidi"/>
          <w:color w:val="000000"/>
          <w:sz w:val="20"/>
          <w:szCs w:val="20"/>
          <w:lang w:val="en-GB"/>
        </w:rPr>
        <w:instrText xml:space="preserve"> ADDIN EN.CITE </w:instrText>
      </w:r>
      <w:r w:rsidR="00FE3553">
        <w:rPr>
          <w:rFonts w:asciiTheme="minorBidi" w:hAnsiTheme="minorBidi"/>
          <w:color w:val="000000"/>
          <w:sz w:val="20"/>
          <w:szCs w:val="20"/>
          <w:lang w:val="en-GB"/>
        </w:rPr>
        <w:fldChar w:fldCharType="begin">
          <w:fldData xml:space="preserve">PEVuZE5vdGU+PENpdGU+PEF1dGhvcj5Tb25vPC9BdXRob3I+PFllYXI+MjAyMzwvWWVhcj48UmVj
TnVtPjE3MTwvUmVjTnVtPjxEaXNwbGF5VGV4dD48c3R5bGUgZmFjZT0ic3VwZXJzY3JpcHQiPlsx
MiwgMTMsIDYwXTwvc3R5bGU+PC9EaXNwbGF5VGV4dD48cmVjb3JkPjxyZWMtbnVtYmVyPjE3MTwv
cmVjLW51bWJlcj48Zm9yZWlnbi1rZXlzPjxrZXkgYXBwPSJFTiIgZGItaWQ9ImQycjB6c3BhZjBl
eHByZTBwcGh2dDUwbndydnpmNXpydzUyeCIgdGltZXN0YW1wPSIxNzU4NjM4MTA1Ij4xNzE8L2tl
eT48L2ZvcmVpZ24ta2V5cz48cmVmLXR5cGUgbmFtZT0iSm91cm5hbCBBcnRpY2xlIj4xNzwvcmVm
LXR5cGU+PGNvbnRyaWJ1dG9ycz48YXV0aG9ycz48YXV0aG9yPlNvbm8sIFRpeWFuaSBNaWx0YTwv
YXV0aG9yPjxhdXRob3I+WWVpa2EsIEV1Z2VuZTwvYXV0aG9yPjxhdXRob3I+Q29vaywgQWlzbGlu
bjwvYXV0aG9yPjxhdXRob3I+S2FsdW5naWEsIEF1YnJleTwvYXV0aG9yPjxhdXRob3I+T3Bhbmdh
LCBTeWx2aWEgQTwvYXV0aG9yPjxhdXRob3I+QWNvbGF0c2UsIEpvc2VwaCBFbGlrZW0gRWZ1aTwv
YXV0aG9yPjxhdXRob3I+U2VmYWgsIElzcmFlbCBBYmVicmVzZTwvYXV0aG9yPjxhdXRob3I+SmVs
acSHLCBBbmEgR29sacSHPC9hdXRob3I+PGF1dGhvcj5DYW1wYmVsbCwgU3RlcGhlbjwvYXV0aG9y
PjxhdXRob3I+TG9yZW56ZXR0aSwgR2l1bGlhPC9hdXRob3I+PC9hdXRob3JzPjwvY29udHJpYnV0
b3JzPjx0aXRsZXM+PHRpdGxlPkN1cnJlbnQgcmF0ZXMgb2YgcHVyY2hhc2luZyBvZiBhbnRpYmlv
dGljcyB3aXRob3V0IGEgcHJlc2NyaXB0aW9uIGFjcm9zcyBzdWItU2FoYXJhbiBBZnJpY2E7IHJh
dGlvbmFsZSBhbmQgcG90ZW50aWFsIHByb2dyYW1tZXMgdG8gcmVkdWNlIGluYXBwcm9wcmlhdGUg
ZGlzcGVuc2luZyBhbmQgcmVzaXN0YW5jZTwvdGl0bGU+PHNlY29uZGFyeS10aXRsZT5FeHBlcnQg
cmV2aWV3IG9mIGFudGktaW5mZWN0aXZlIHRoZXJhcHk8L3NlY29uZGFyeS10aXRsZT48L3RpdGxl
cz48cGVyaW9kaWNhbD48ZnVsbC10aXRsZT5FeHBlcnQgcmV2aWV3IG9mIGFudGktaW5mZWN0aXZl
IHRoZXJhcHk8L2Z1bGwtdGl0bGU+PC9wZXJpb2RpY2FsPjxwYWdlcz4xMDI1LTEwNTU8L3BhZ2Vz
Pjx2b2x1bWU+MjE8L3ZvbHVtZT48bnVtYmVyPjEwPC9udW1iZXI+PGRhdGVzPjx5ZWFyPjIwMjM8
L3llYXI+PC9kYXRlcz48aXNibj4xNDc4LTcyMTA8L2lzYm4+PHVybHM+PC91cmxzPjwvcmVjb3Jk
PjwvQ2l0ZT48Q2l0ZT48QXV0aG9yPkdvZG1hbjwvQXV0aG9yPjxZZWFyPjIwMjA8L1llYXI+PFJl
Y051bT43PC9SZWNOdW0+PHJlY29yZD48cmVjLW51bWJlcj43PC9yZWMtbnVtYmVyPjxmb3JlaWdu
LWtleXM+PGtleSBhcHA9IkVOIiBkYi1pZD0iZDJyMHpzcGFmMGV4cHJlMHBwaHZ0NTBud3J2emY1
enJ3NTJ4IiB0aW1lc3RhbXA9IjE3MzgzNDAwNjEiPjc8L2tleT48L2ZvcmVpZ24ta2V5cz48cmVm
LXR5cGUgbmFtZT0iSm91cm5hbCBBcnRpY2xlIj4xNzwvcmVmLXR5cGU+PGNvbnRyaWJ1dG9ycz48
YXV0aG9ycz48YXV0aG9yPkdvZG1hbiwgQnJpYW48L2F1dGhvcj48YXV0aG9yPkhhcXVlLCBNYWlu
dWw8L2F1dGhvcj48YXV0aG9yPk1jS2ltbSwgSnVkeTwvYXV0aG9yPjxhdXRob3I+QWJ1IEJha2Fy
LCBNdWhhbWFkPC9hdXRob3I+PGF1dGhvcj5TbmVkZG9uLCBKYWNxdWVsaW5lPC9hdXRob3I+PGF1
dGhvcj5XYWxlLCBKYW5uZXk8L2F1dGhvcj48YXV0aG9yPkNhbXBiZWxsLCBTdGVwaGVuPC9hdXRo
b3I+PGF1dGhvcj5NYXJ0aW4sIEFudG9ueSBQPC9hdXRob3I+PGF1dGhvcj5Ib3hoYSwgSXJpczwv
YXV0aG9yPjxhdXRob3I+QWJpbG92YSwgVmFmYTwvYXV0aG9yPjwvYXV0aG9ycz48L2NvbnRyaWJ1
dG9ycz48dGl0bGVzPjx0aXRsZT5PbmdvaW5nIHN0cmF0ZWdpZXMgdG8gaW1wcm92ZSB0aGUgbWFu
YWdlbWVudCBvZiB1cHBlciByZXNwaXJhdG9yeSB0cmFjdCBpbmZlY3Rpb25zIGFuZCByZWR1Y2Ug
aW5hcHByb3ByaWF0ZSBhbnRpYmlvdGljIHVzZSBwYXJ0aWN1bGFybHkgYW1vbmcgbG93ZXIgYW5k
IG1pZGRsZS1pbmNvbWUgY291bnRyaWVzOiBmaW5kaW5ncyBhbmQgaW1wbGljYXRpb25zIGZvciB0
aGUgZnV0dXJlPC90aXRsZT48c2Vjb25kYXJ5LXRpdGxlPkN1cnJlbnQgbWVkaWNhbCByZXNlYXJj
aCBhbmQgb3Bpbmlvbjwvc2Vjb25kYXJ5LXRpdGxlPjwvdGl0bGVzPjxwZXJpb2RpY2FsPjxmdWxs
LXRpdGxlPkN1cnJlbnQgbWVkaWNhbCByZXNlYXJjaCBhbmQgb3BpbmlvbjwvZnVsbC10aXRsZT48
L3BlcmlvZGljYWw+PHBhZ2VzPjMwMS0zMjc8L3BhZ2VzPjx2b2x1bWU+MzY8L3ZvbHVtZT48bnVt
YmVyPjI8L251bWJlcj48ZGF0ZXM+PHllYXI+MjAyMDwveWVhcj48L2RhdGVzPjxpc2JuPjAzMDAt
Nzk5NTwvaXNibj48dXJscz48L3VybHM+PC9yZWNvcmQ+PC9DaXRlPjxDaXRlPjxBdXRob3I+U2Fs
ZWVtPC9BdXRob3I+PFllYXI+MjAyMjwvWWVhcj48UmVjTnVtPjE5NzwvUmVjTnVtPjxyZWNvcmQ+
PHJlYy1udW1iZXI+MTk3PC9yZWMtbnVtYmVyPjxmb3JlaWduLWtleXM+PGtleSBhcHA9IkVOIiBk
Yi1pZD0iZDJyMHpzcGFmMGV4cHJlMHBwaHZ0NTBud3J2emY1enJ3NTJ4IiB0aW1lc3RhbXA9IjE3
NTg3MjMyNDUiPjE5Nzwva2V5PjwvZm9yZWlnbi1rZXlzPjxyZWYtdHlwZSBuYW1lPSJKb3VybmFs
IEFydGljbGUiPjE3PC9yZWYtdHlwZT48Y29udHJpYnV0b3JzPjxhdXRob3JzPjxhdXRob3I+U2Fs
ZWVtLCBaaWtyaWE8L2F1dGhvcj48YXV0aG9yPkdvZG1hbiwgQnJpYW48L2F1dGhvcj48YXV0aG9y
PkNvb2ssIEFpc2xpbm48L2F1dGhvcj48YXV0aG9yPktoYW4sIE11aGFtbWFkIEFyc2xhbjwvYXV0
aG9yPjxhdXRob3I+Q2FtcGJlbGwsIFN0ZXBoZW4gTTwvYXV0aG9yPjxhdXRob3I+U2VhdG9uLCBS
b25hbGQgQW5kcmV3PC9hdXRob3I+PGF1dGhvcj5TaWFjaGFsaW5nYSwgTGluZGE8L2F1dGhvcj48
YXV0aG9yPkhhc2VlYiwgQWJkdWw8L2F1dGhvcj48YXV0aG9yPkFtaXIsIEFmcmVlbmlzaDwvYXV0
aG9yPjxhdXRob3I+S3VyZGksIEFtYW5qPC9hdXRob3I+PC9hdXRob3JzPjwvY29udHJpYnV0b3Jz
Pjx0aXRsZXM+PHRpdGxlPk9uZ29pbmcgZWZmb3J0cyB0byBpbXByb3ZlIGFudGltaWNyb2JpYWwg
dXRpbGl6YXRpb24gaW4gaG9zcGl0YWxzIGFtb25nIEFmcmljYW4gY291bnRyaWVzIGFuZCBpbXBs
aWNhdGlvbnMgZm9yIHRoZSBmdXR1cmU8L3RpdGxlPjxzZWNvbmRhcnktdGl0bGU+QW50aWJpb3Rp
Y3M8L3NlY29uZGFyeS10aXRsZT48L3RpdGxlcz48cGVyaW9kaWNhbD48ZnVsbC10aXRsZT5BbnRp
YmlvdGljczwvZnVsbC10aXRsZT48L3BlcmlvZGljYWw+PHBhZ2VzPjE4MjQ8L3BhZ2VzPjx2b2x1
bWU+MTE8L3ZvbHVtZT48bnVtYmVyPjEyPC9udW1iZXI+PGRhdGVzPjx5ZWFyPjIwMjI8L3llYXI+
PC9kYXRlcz48aXNibj4yMDc5LTYzODI8L2lzYm4+PHVybHM+PC91cmxzPjwvcmVjb3JkPjwvQ2l0
ZT48L0VuZE5vdGU+AG==
</w:fldData>
        </w:fldChar>
      </w:r>
      <w:r w:rsidR="00FE3553">
        <w:rPr>
          <w:rFonts w:asciiTheme="minorBidi" w:hAnsiTheme="minorBidi"/>
          <w:color w:val="000000"/>
          <w:sz w:val="20"/>
          <w:szCs w:val="20"/>
          <w:lang w:val="en-GB"/>
        </w:rPr>
        <w:instrText xml:space="preserve"> ADDIN EN.CITE.DATA </w:instrText>
      </w:r>
      <w:r w:rsidR="00FE3553">
        <w:rPr>
          <w:rFonts w:asciiTheme="minorBidi" w:hAnsiTheme="minorBidi"/>
          <w:color w:val="000000"/>
          <w:sz w:val="20"/>
          <w:szCs w:val="20"/>
          <w:lang w:val="en-GB"/>
        </w:rPr>
      </w:r>
      <w:r w:rsidR="00FE3553">
        <w:rPr>
          <w:rFonts w:asciiTheme="minorBidi" w:hAnsiTheme="minorBidi"/>
          <w:color w:val="000000"/>
          <w:sz w:val="20"/>
          <w:szCs w:val="20"/>
          <w:lang w:val="en-GB"/>
        </w:rPr>
        <w:fldChar w:fldCharType="end"/>
      </w:r>
      <w:r w:rsidR="00FE3553">
        <w:rPr>
          <w:rFonts w:asciiTheme="minorBidi" w:hAnsiTheme="minorBidi"/>
          <w:color w:val="000000"/>
          <w:sz w:val="20"/>
          <w:szCs w:val="20"/>
          <w:lang w:val="en-GB"/>
        </w:rPr>
      </w:r>
      <w:r w:rsidR="00FE3553">
        <w:rPr>
          <w:rFonts w:asciiTheme="minorBidi" w:hAnsiTheme="minorBidi"/>
          <w:color w:val="000000"/>
          <w:sz w:val="20"/>
          <w:szCs w:val="20"/>
          <w:lang w:val="en-GB"/>
        </w:rPr>
        <w:fldChar w:fldCharType="separate"/>
      </w:r>
      <w:r w:rsidR="00FE3553" w:rsidRPr="00FE3553">
        <w:rPr>
          <w:rFonts w:asciiTheme="minorBidi" w:hAnsiTheme="minorBidi"/>
          <w:noProof/>
          <w:color w:val="000000"/>
          <w:sz w:val="20"/>
          <w:szCs w:val="20"/>
          <w:vertAlign w:val="superscript"/>
          <w:lang w:val="en-GB"/>
        </w:rPr>
        <w:t>[12, 13, 60]</w:t>
      </w:r>
      <w:r w:rsidR="00FE3553">
        <w:rPr>
          <w:rFonts w:asciiTheme="minorBidi" w:hAnsiTheme="minorBidi"/>
          <w:color w:val="000000"/>
          <w:sz w:val="20"/>
          <w:szCs w:val="20"/>
          <w:lang w:val="en-GB"/>
        </w:rPr>
        <w:fldChar w:fldCharType="end"/>
      </w:r>
      <w:r w:rsidR="003D5A22" w:rsidRPr="0091096D">
        <w:rPr>
          <w:rFonts w:asciiTheme="minorBidi" w:hAnsiTheme="minorBidi"/>
          <w:color w:val="000000"/>
          <w:sz w:val="20"/>
          <w:szCs w:val="20"/>
          <w:lang w:val="en-GB"/>
        </w:rPr>
        <w:t xml:space="preserve"> </w:t>
      </w:r>
    </w:p>
    <w:bookmarkEnd w:id="6"/>
    <w:p w14:paraId="7EA7D3F1" w14:textId="77777777" w:rsidR="00500433" w:rsidRPr="0091096D" w:rsidRDefault="00500433" w:rsidP="00B23CC6">
      <w:pPr>
        <w:pStyle w:val="NoSpacing"/>
        <w:spacing w:line="360" w:lineRule="auto"/>
        <w:jc w:val="both"/>
        <w:rPr>
          <w:rFonts w:asciiTheme="minorBidi" w:hAnsiTheme="minorBidi"/>
          <w:color w:val="000000"/>
          <w:sz w:val="20"/>
          <w:szCs w:val="20"/>
          <w:lang w:val="en-GB"/>
        </w:rPr>
      </w:pPr>
    </w:p>
    <w:p w14:paraId="0B3B7B72" w14:textId="68518256" w:rsidR="00D243AA" w:rsidRPr="0091096D" w:rsidRDefault="00D243AA" w:rsidP="00B23CC6">
      <w:pPr>
        <w:pStyle w:val="NoSpacing"/>
        <w:spacing w:line="360" w:lineRule="auto"/>
        <w:jc w:val="both"/>
        <w:rPr>
          <w:rFonts w:asciiTheme="minorBidi" w:hAnsiTheme="minorBidi"/>
          <w:b/>
          <w:bCs/>
          <w:i/>
          <w:iCs/>
          <w:color w:val="000000"/>
          <w:sz w:val="20"/>
          <w:szCs w:val="20"/>
          <w:lang w:val="en-GB"/>
        </w:rPr>
      </w:pPr>
      <w:r w:rsidRPr="0091096D">
        <w:rPr>
          <w:rFonts w:asciiTheme="minorBidi" w:hAnsiTheme="minorBidi"/>
          <w:b/>
          <w:bCs/>
          <w:i/>
          <w:iCs/>
          <w:color w:val="000000"/>
          <w:sz w:val="20"/>
          <w:szCs w:val="20"/>
          <w:lang w:val="en-GB"/>
        </w:rPr>
        <w:t>Data analysis</w:t>
      </w:r>
    </w:p>
    <w:p w14:paraId="642ADD12" w14:textId="678369A6" w:rsidR="00532A3E" w:rsidRPr="0091096D" w:rsidRDefault="00F53100" w:rsidP="0020484A">
      <w:pPr>
        <w:pStyle w:val="NoSpacing"/>
        <w:spacing w:line="360" w:lineRule="auto"/>
        <w:jc w:val="both"/>
        <w:rPr>
          <w:rFonts w:asciiTheme="minorBidi" w:hAnsiTheme="minorBidi"/>
          <w:color w:val="000000"/>
          <w:sz w:val="20"/>
          <w:szCs w:val="20"/>
          <w:lang w:val="en-GB"/>
        </w:rPr>
      </w:pPr>
      <w:r w:rsidRPr="0091096D">
        <w:rPr>
          <w:rFonts w:asciiTheme="minorBidi" w:hAnsiTheme="minorBidi"/>
          <w:color w:val="000000"/>
          <w:sz w:val="20"/>
          <w:szCs w:val="20"/>
          <w:lang w:val="en-GB"/>
        </w:rPr>
        <w:t>Descriptive statistics were utili</w:t>
      </w:r>
      <w:r w:rsidR="00704CB9" w:rsidRPr="0091096D">
        <w:rPr>
          <w:rFonts w:asciiTheme="minorBidi" w:hAnsiTheme="minorBidi"/>
          <w:color w:val="000000"/>
          <w:sz w:val="20"/>
          <w:szCs w:val="20"/>
          <w:lang w:val="en-GB"/>
        </w:rPr>
        <w:t>z</w:t>
      </w:r>
      <w:r w:rsidRPr="0091096D">
        <w:rPr>
          <w:rFonts w:asciiTheme="minorBidi" w:hAnsiTheme="minorBidi"/>
          <w:color w:val="000000"/>
          <w:sz w:val="20"/>
          <w:szCs w:val="20"/>
          <w:lang w:val="en-GB"/>
        </w:rPr>
        <w:t>ed to summari</w:t>
      </w:r>
      <w:r w:rsidR="00704CB9" w:rsidRPr="0091096D">
        <w:rPr>
          <w:rFonts w:asciiTheme="minorBidi" w:hAnsiTheme="minorBidi"/>
          <w:color w:val="000000"/>
          <w:sz w:val="20"/>
          <w:szCs w:val="20"/>
          <w:lang w:val="en-GB"/>
        </w:rPr>
        <w:t>z</w:t>
      </w:r>
      <w:r w:rsidRPr="0091096D">
        <w:rPr>
          <w:rFonts w:asciiTheme="minorBidi" w:hAnsiTheme="minorBidi"/>
          <w:color w:val="000000"/>
          <w:sz w:val="20"/>
          <w:szCs w:val="20"/>
          <w:lang w:val="en-GB"/>
        </w:rPr>
        <w:t xml:space="preserve">e the study variables, with frequencies and proportions reported for categorical variables, while continuous variables were presented as mean (standard deviation, SD) or median (interquartile range, IQR), as appropriate. The overall prevalence of antibiotic dispensing was calculated and further stratified by </w:t>
      </w:r>
      <w:r w:rsidR="008A3C92" w:rsidRPr="0091096D">
        <w:rPr>
          <w:rFonts w:asciiTheme="minorBidi" w:hAnsiTheme="minorBidi"/>
          <w:color w:val="000000"/>
          <w:sz w:val="20"/>
          <w:szCs w:val="20"/>
          <w:lang w:val="en-GB"/>
        </w:rPr>
        <w:t xml:space="preserve">the </w:t>
      </w:r>
      <w:r w:rsidRPr="0091096D">
        <w:rPr>
          <w:rFonts w:asciiTheme="minorBidi" w:hAnsiTheme="minorBidi"/>
          <w:color w:val="000000"/>
          <w:sz w:val="20"/>
          <w:szCs w:val="20"/>
          <w:lang w:val="en-GB"/>
        </w:rPr>
        <w:t xml:space="preserve">study covariates. </w:t>
      </w:r>
      <w:r w:rsidR="005B6E03" w:rsidRPr="0091096D">
        <w:rPr>
          <w:rFonts w:asciiTheme="minorBidi" w:hAnsiTheme="minorBidi"/>
          <w:color w:val="000000"/>
          <w:sz w:val="20"/>
          <w:szCs w:val="20"/>
          <w:lang w:val="en-GB"/>
        </w:rPr>
        <w:t>A multivariable logistic regression model was used t</w:t>
      </w:r>
      <w:r w:rsidR="00494D38" w:rsidRPr="0091096D">
        <w:rPr>
          <w:rFonts w:asciiTheme="minorBidi" w:hAnsiTheme="minorBidi"/>
          <w:color w:val="000000"/>
          <w:sz w:val="20"/>
          <w:szCs w:val="20"/>
          <w:lang w:val="en-GB"/>
        </w:rPr>
        <w:t xml:space="preserve">o assess the independent effects of each factor and </w:t>
      </w:r>
      <w:r w:rsidR="005B6E03" w:rsidRPr="0091096D">
        <w:rPr>
          <w:rFonts w:asciiTheme="minorBidi" w:hAnsiTheme="minorBidi"/>
          <w:color w:val="000000"/>
          <w:sz w:val="20"/>
          <w:szCs w:val="20"/>
          <w:lang w:val="en-GB"/>
        </w:rPr>
        <w:t>examine the association between a single binary outcome—whether antibiotics were dispensed or not (dependent variable, outcome)—and key predictor variables, including provider qualification, gender, and area-level deprivation. Only one dependent variable was included in the model</w:t>
      </w:r>
      <w:r w:rsidR="000360CC" w:rsidRPr="0091096D">
        <w:rPr>
          <w:rFonts w:asciiTheme="minorBidi" w:hAnsiTheme="minorBidi"/>
          <w:color w:val="000000"/>
          <w:sz w:val="20"/>
          <w:szCs w:val="20"/>
          <w:lang w:val="en-GB"/>
        </w:rPr>
        <w:t xml:space="preserve">. </w:t>
      </w:r>
      <w:r w:rsidR="00494D38" w:rsidRPr="0091096D">
        <w:rPr>
          <w:rFonts w:asciiTheme="minorBidi" w:hAnsiTheme="minorBidi"/>
          <w:color w:val="000000"/>
          <w:sz w:val="20"/>
          <w:szCs w:val="20"/>
          <w:lang w:val="en-GB"/>
        </w:rPr>
        <w:t xml:space="preserve">This allowed </w:t>
      </w:r>
      <w:r w:rsidR="00E25351" w:rsidRPr="0091096D">
        <w:rPr>
          <w:rFonts w:asciiTheme="minorBidi" w:hAnsiTheme="minorBidi"/>
          <w:color w:val="000000"/>
          <w:sz w:val="20"/>
          <w:szCs w:val="20"/>
          <w:lang w:val="en-GB"/>
        </w:rPr>
        <w:t>for the ability</w:t>
      </w:r>
      <w:r w:rsidR="00494D38" w:rsidRPr="0091096D">
        <w:rPr>
          <w:rFonts w:asciiTheme="minorBidi" w:hAnsiTheme="minorBidi"/>
          <w:color w:val="000000"/>
          <w:sz w:val="20"/>
          <w:szCs w:val="20"/>
          <w:lang w:val="en-GB"/>
        </w:rPr>
        <w:t xml:space="preserve"> to </w:t>
      </w:r>
      <w:r w:rsidR="00E25351" w:rsidRPr="0091096D">
        <w:rPr>
          <w:rFonts w:asciiTheme="minorBidi" w:hAnsiTheme="minorBidi"/>
          <w:color w:val="000000"/>
          <w:sz w:val="20"/>
          <w:szCs w:val="20"/>
          <w:lang w:val="en-GB"/>
        </w:rPr>
        <w:t>ascertain any</w:t>
      </w:r>
      <w:r w:rsidR="00494D38" w:rsidRPr="0091096D">
        <w:rPr>
          <w:rFonts w:asciiTheme="minorBidi" w:hAnsiTheme="minorBidi"/>
          <w:color w:val="000000"/>
          <w:sz w:val="20"/>
          <w:szCs w:val="20"/>
          <w:lang w:val="en-GB"/>
        </w:rPr>
        <w:t xml:space="preserve"> potential confounding in the relationship between provider characteristics and antibiotic dispensing practices. </w:t>
      </w:r>
      <w:r w:rsidR="0020484A" w:rsidRPr="0020484A">
        <w:rPr>
          <w:rFonts w:asciiTheme="minorBidi" w:hAnsiTheme="minorBidi"/>
          <w:color w:val="000000"/>
          <w:sz w:val="20"/>
          <w:szCs w:val="20"/>
          <w:lang w:val="en-GB"/>
        </w:rPr>
        <w:t>Prior to model estimation, we assessed multicollinearity among the independent variables (qualification level, gender, and area deprivation) using variance inflation factors (VIFs), which were all below the threshold of concern, indicating no evidence of multicollinearity</w:t>
      </w:r>
      <w:r w:rsidR="0020484A">
        <w:rPr>
          <w:rFonts w:asciiTheme="minorBidi" w:hAnsiTheme="minorBidi"/>
          <w:color w:val="000000"/>
          <w:sz w:val="20"/>
          <w:szCs w:val="20"/>
          <w:lang w:val="en-GB"/>
        </w:rPr>
        <w:t xml:space="preserve">. </w:t>
      </w:r>
      <w:r w:rsidR="000360CC" w:rsidRPr="0091096D">
        <w:rPr>
          <w:rFonts w:asciiTheme="minorBidi" w:hAnsiTheme="minorBidi"/>
          <w:color w:val="000000"/>
          <w:sz w:val="20"/>
          <w:szCs w:val="20"/>
          <w:lang w:val="en-GB"/>
        </w:rPr>
        <w:t>Area-level deprivation was classified into three categories—least deprived, moderately deprived, and most deprived—based on neighbourhood-level socioeconomic data provided by the Sulaymaniyah Directorate of Statistics. This included indicators such as average household income, infrastructure access, and population density. Each clinic was mapped to its corresponding area to assign deprivation status</w:t>
      </w:r>
      <w:r w:rsidR="006F1707" w:rsidRPr="0091096D">
        <w:rPr>
          <w:rFonts w:asciiTheme="minorBidi" w:hAnsiTheme="minorBidi"/>
          <w:color w:val="000000"/>
          <w:sz w:val="20"/>
          <w:szCs w:val="20"/>
          <w:lang w:val="en-GB"/>
        </w:rPr>
        <w:t>. All statistical analyses in this study were performed</w:t>
      </w:r>
      <w:r w:rsidR="001210CA" w:rsidRPr="0091096D">
        <w:rPr>
          <w:rFonts w:asciiTheme="minorBidi" w:hAnsiTheme="minorBidi"/>
          <w:color w:val="000000"/>
          <w:sz w:val="20"/>
          <w:szCs w:val="20"/>
          <w:lang w:val="en-GB"/>
        </w:rPr>
        <w:t xml:space="preserve"> using</w:t>
      </w:r>
      <w:r w:rsidR="00FA7408" w:rsidRPr="0091096D">
        <w:rPr>
          <w:rFonts w:asciiTheme="minorBidi" w:hAnsiTheme="minorBidi"/>
          <w:color w:val="000000"/>
          <w:sz w:val="20"/>
          <w:szCs w:val="20"/>
          <w:lang w:val="en-GB"/>
        </w:rPr>
        <w:t xml:space="preserve"> </w:t>
      </w:r>
      <w:r w:rsidR="00486F30" w:rsidRPr="0091096D">
        <w:rPr>
          <w:rFonts w:asciiTheme="minorBidi" w:hAnsiTheme="minorBidi"/>
          <w:color w:val="000000"/>
          <w:sz w:val="20"/>
          <w:szCs w:val="20"/>
          <w:lang w:val="en-GB"/>
        </w:rPr>
        <w:t>R</w:t>
      </w:r>
      <w:r w:rsidR="004C40AF" w:rsidRPr="0091096D">
        <w:rPr>
          <w:rFonts w:asciiTheme="minorBidi" w:hAnsiTheme="minorBidi"/>
          <w:color w:val="000000"/>
          <w:sz w:val="20"/>
          <w:szCs w:val="20"/>
          <w:lang w:val="en-GB"/>
        </w:rPr>
        <w:t xml:space="preserve"> </w:t>
      </w:r>
      <w:r w:rsidR="001210CA" w:rsidRPr="0091096D">
        <w:rPr>
          <w:rFonts w:asciiTheme="minorBidi" w:hAnsiTheme="minorBidi"/>
          <w:color w:val="000000"/>
          <w:sz w:val="20"/>
          <w:szCs w:val="20"/>
          <w:lang w:val="en-GB"/>
        </w:rPr>
        <w:t>version</w:t>
      </w:r>
      <w:r w:rsidR="00237DA0" w:rsidRPr="0091096D">
        <w:rPr>
          <w:rFonts w:asciiTheme="minorBidi" w:hAnsiTheme="minorBidi"/>
          <w:color w:val="000000"/>
          <w:sz w:val="20"/>
          <w:szCs w:val="20"/>
          <w:lang w:val="en-GB"/>
        </w:rPr>
        <w:t xml:space="preserve"> 4.4.1</w:t>
      </w:r>
      <w:r w:rsidR="001210CA" w:rsidRPr="0091096D">
        <w:rPr>
          <w:rFonts w:asciiTheme="minorBidi" w:hAnsiTheme="minorBidi"/>
          <w:color w:val="000000"/>
          <w:sz w:val="20"/>
          <w:szCs w:val="20"/>
          <w:lang w:val="en-GB"/>
        </w:rPr>
        <w:t xml:space="preserve">. </w:t>
      </w:r>
    </w:p>
    <w:p w14:paraId="07BCA33D" w14:textId="77777777" w:rsidR="004C5636" w:rsidRPr="0091096D" w:rsidRDefault="004C5636" w:rsidP="00B23CC6">
      <w:pPr>
        <w:pStyle w:val="NoSpacing"/>
        <w:spacing w:line="360" w:lineRule="auto"/>
        <w:jc w:val="both"/>
        <w:rPr>
          <w:rFonts w:asciiTheme="minorBidi" w:hAnsiTheme="minorBidi"/>
          <w:color w:val="000000"/>
          <w:sz w:val="20"/>
          <w:szCs w:val="20"/>
          <w:lang w:val="en-GB"/>
        </w:rPr>
      </w:pPr>
    </w:p>
    <w:p w14:paraId="3FA41806" w14:textId="40B2F732" w:rsidR="00FC701D" w:rsidRPr="0091096D" w:rsidRDefault="00E5367E" w:rsidP="00B23CC6">
      <w:pPr>
        <w:pStyle w:val="NoSpacing"/>
        <w:spacing w:line="360" w:lineRule="auto"/>
        <w:jc w:val="both"/>
        <w:rPr>
          <w:rFonts w:asciiTheme="minorBidi" w:hAnsiTheme="minorBidi"/>
          <w:b/>
          <w:bCs/>
          <w:color w:val="000000"/>
          <w:sz w:val="20"/>
          <w:szCs w:val="20"/>
          <w:lang w:val="en-GB"/>
        </w:rPr>
      </w:pPr>
      <w:r w:rsidRPr="0091096D">
        <w:rPr>
          <w:rFonts w:asciiTheme="minorBidi" w:hAnsiTheme="minorBidi"/>
          <w:color w:val="000000"/>
          <w:sz w:val="20"/>
          <w:szCs w:val="20"/>
          <w:lang w:val="en-GB"/>
        </w:rPr>
        <w:t xml:space="preserve"> </w:t>
      </w:r>
    </w:p>
    <w:p w14:paraId="3F7E06B9" w14:textId="3DCD4E08" w:rsidR="00542DB4" w:rsidRPr="0091096D" w:rsidRDefault="00542DB4" w:rsidP="00B23CC6">
      <w:pPr>
        <w:pStyle w:val="NoSpacing"/>
        <w:spacing w:line="360" w:lineRule="auto"/>
        <w:jc w:val="both"/>
        <w:rPr>
          <w:rFonts w:asciiTheme="minorBidi" w:hAnsiTheme="minorBidi"/>
          <w:b/>
          <w:bCs/>
          <w:color w:val="000000"/>
          <w:sz w:val="20"/>
          <w:szCs w:val="20"/>
          <w:lang w:val="en-GB" w:eastAsia="zh-CN"/>
        </w:rPr>
      </w:pPr>
      <w:r w:rsidRPr="0091096D">
        <w:rPr>
          <w:rFonts w:asciiTheme="minorBidi" w:hAnsiTheme="minorBidi"/>
          <w:b/>
          <w:bCs/>
          <w:color w:val="000000"/>
          <w:sz w:val="20"/>
          <w:szCs w:val="20"/>
          <w:lang w:val="en-GB" w:eastAsia="zh-CN"/>
        </w:rPr>
        <w:t>Result</w:t>
      </w:r>
      <w:r w:rsidR="0062204C" w:rsidRPr="0091096D">
        <w:rPr>
          <w:rFonts w:asciiTheme="minorBidi" w:hAnsiTheme="minorBidi"/>
          <w:b/>
          <w:bCs/>
          <w:color w:val="000000"/>
          <w:sz w:val="20"/>
          <w:szCs w:val="20"/>
          <w:lang w:val="en-GB" w:eastAsia="zh-CN"/>
        </w:rPr>
        <w:t>s</w:t>
      </w:r>
    </w:p>
    <w:p w14:paraId="4CD55DF1" w14:textId="296BE10D" w:rsidR="007C1E16" w:rsidRPr="0091096D" w:rsidRDefault="007C1E16" w:rsidP="00B23CC6">
      <w:pPr>
        <w:pStyle w:val="NoSpacing"/>
        <w:spacing w:line="360" w:lineRule="auto"/>
        <w:jc w:val="both"/>
        <w:rPr>
          <w:rFonts w:asciiTheme="minorBidi" w:hAnsiTheme="minorBidi"/>
          <w:b/>
          <w:bCs/>
          <w:i/>
          <w:iCs/>
          <w:color w:val="000000"/>
          <w:sz w:val="20"/>
          <w:szCs w:val="20"/>
          <w:lang w:val="en-GB" w:eastAsia="zh-CN"/>
        </w:rPr>
      </w:pPr>
      <w:r w:rsidRPr="0091096D">
        <w:rPr>
          <w:rFonts w:asciiTheme="minorBidi" w:hAnsiTheme="minorBidi"/>
          <w:b/>
          <w:bCs/>
          <w:i/>
          <w:iCs/>
          <w:color w:val="000000"/>
          <w:sz w:val="20"/>
          <w:szCs w:val="20"/>
          <w:lang w:val="en-GB" w:eastAsia="zh-CN"/>
        </w:rPr>
        <w:t xml:space="preserve">Prevalence and characteristics of nurse-led clinics </w:t>
      </w:r>
      <w:r w:rsidR="00BE34B4" w:rsidRPr="0091096D">
        <w:rPr>
          <w:rFonts w:asciiTheme="minorBidi" w:hAnsiTheme="minorBidi"/>
          <w:b/>
          <w:bCs/>
          <w:i/>
          <w:iCs/>
          <w:color w:val="000000"/>
          <w:sz w:val="20"/>
          <w:szCs w:val="20"/>
          <w:lang w:val="en-GB" w:eastAsia="zh-CN"/>
        </w:rPr>
        <w:t>dispensing</w:t>
      </w:r>
      <w:r w:rsidRPr="0091096D">
        <w:rPr>
          <w:rFonts w:asciiTheme="minorBidi" w:hAnsiTheme="minorBidi"/>
          <w:b/>
          <w:bCs/>
          <w:i/>
          <w:iCs/>
          <w:color w:val="000000"/>
          <w:sz w:val="20"/>
          <w:szCs w:val="20"/>
          <w:lang w:val="en-GB" w:eastAsia="zh-CN"/>
        </w:rPr>
        <w:t xml:space="preserve"> antibiotics without a prescription</w:t>
      </w:r>
    </w:p>
    <w:p w14:paraId="7934381C" w14:textId="0AD075C3" w:rsidR="00704CB9" w:rsidRPr="0091096D" w:rsidRDefault="00915709" w:rsidP="00024D38">
      <w:pPr>
        <w:pStyle w:val="NoSpacing"/>
        <w:spacing w:line="360" w:lineRule="auto"/>
        <w:jc w:val="both"/>
        <w:rPr>
          <w:rFonts w:asciiTheme="minorBidi" w:hAnsiTheme="minorBidi"/>
          <w:color w:val="000000"/>
          <w:sz w:val="20"/>
          <w:szCs w:val="20"/>
          <w:lang w:val="en-GB"/>
        </w:rPr>
      </w:pPr>
      <w:r w:rsidRPr="0091096D">
        <w:rPr>
          <w:rFonts w:asciiTheme="minorBidi" w:hAnsiTheme="minorBidi"/>
          <w:color w:val="000000"/>
          <w:sz w:val="20"/>
          <w:szCs w:val="20"/>
          <w:lang w:val="en-GB"/>
        </w:rPr>
        <w:t>Of the 235 registered nurse-led clinics visited using the simulated client methodology</w:t>
      </w:r>
      <w:r w:rsidR="00E5367E" w:rsidRPr="0091096D">
        <w:rPr>
          <w:rFonts w:asciiTheme="minorBidi" w:hAnsiTheme="minorBidi"/>
          <w:color w:val="000000"/>
          <w:sz w:val="20"/>
          <w:szCs w:val="20"/>
          <w:lang w:val="en-GB"/>
        </w:rPr>
        <w:t>,</w:t>
      </w:r>
      <w:r w:rsidR="004E0EAE" w:rsidRPr="0091096D">
        <w:rPr>
          <w:rFonts w:asciiTheme="minorBidi" w:hAnsiTheme="minorBidi"/>
          <w:color w:val="000000"/>
          <w:sz w:val="20"/>
          <w:szCs w:val="20"/>
          <w:lang w:val="en-GB"/>
        </w:rPr>
        <w:t xml:space="preserve"> </w:t>
      </w:r>
      <w:r w:rsidRPr="0091096D">
        <w:rPr>
          <w:rFonts w:asciiTheme="minorBidi" w:hAnsiTheme="minorBidi"/>
          <w:color w:val="000000"/>
          <w:sz w:val="20"/>
          <w:szCs w:val="20"/>
          <w:lang w:val="en-GB"/>
        </w:rPr>
        <w:t>all of which were licensed facilities under the Kurdistan Health Cadres Syndicate and did not include any community pharmacies</w:t>
      </w:r>
      <w:r w:rsidR="00E5367E" w:rsidRPr="0091096D">
        <w:rPr>
          <w:rFonts w:asciiTheme="minorBidi" w:hAnsiTheme="minorBidi"/>
          <w:color w:val="000000"/>
          <w:sz w:val="20"/>
          <w:szCs w:val="20"/>
          <w:lang w:val="en-GB"/>
        </w:rPr>
        <w:t xml:space="preserve">, </w:t>
      </w:r>
      <w:r w:rsidRPr="0091096D">
        <w:rPr>
          <w:rFonts w:asciiTheme="minorBidi" w:hAnsiTheme="minorBidi"/>
          <w:color w:val="000000"/>
          <w:sz w:val="20"/>
          <w:szCs w:val="20"/>
          <w:lang w:val="en-GB"/>
        </w:rPr>
        <w:t xml:space="preserve">antibiotics were </w:t>
      </w:r>
      <w:r w:rsidR="00E5367E" w:rsidRPr="0091096D">
        <w:rPr>
          <w:rFonts w:asciiTheme="minorBidi" w:hAnsiTheme="minorBidi"/>
          <w:color w:val="000000"/>
          <w:sz w:val="20"/>
          <w:szCs w:val="20"/>
          <w:lang w:val="en-GB"/>
        </w:rPr>
        <w:t>dispensed</w:t>
      </w:r>
      <w:r w:rsidRPr="0091096D">
        <w:rPr>
          <w:rFonts w:asciiTheme="minorBidi" w:hAnsiTheme="minorBidi"/>
          <w:color w:val="000000"/>
          <w:sz w:val="20"/>
          <w:szCs w:val="20"/>
          <w:lang w:val="en-GB"/>
        </w:rPr>
        <w:t xml:space="preserve"> without a prescription in 60.0% </w:t>
      </w:r>
      <w:r w:rsidR="00FB3FB5">
        <w:rPr>
          <w:rFonts w:asciiTheme="minorBidi" w:hAnsiTheme="minorBidi"/>
          <w:color w:val="000000"/>
          <w:sz w:val="20"/>
          <w:szCs w:val="20"/>
          <w:lang w:val="en-GB"/>
        </w:rPr>
        <w:t xml:space="preserve">(95%CI: 53.7%-66.3%) </w:t>
      </w:r>
      <w:r w:rsidRPr="0091096D">
        <w:rPr>
          <w:rFonts w:asciiTheme="minorBidi" w:hAnsiTheme="minorBidi"/>
          <w:color w:val="000000"/>
          <w:sz w:val="20"/>
          <w:szCs w:val="20"/>
          <w:lang w:val="en-GB"/>
        </w:rPr>
        <w:t>of encounters (n=141)</w:t>
      </w:r>
      <w:r w:rsidRPr="0091096D" w:rsidDel="00915709">
        <w:rPr>
          <w:rFonts w:asciiTheme="minorBidi" w:hAnsiTheme="minorBidi"/>
          <w:color w:val="000000"/>
          <w:sz w:val="20"/>
          <w:szCs w:val="20"/>
          <w:lang w:val="en-GB"/>
        </w:rPr>
        <w:t xml:space="preserve"> </w:t>
      </w:r>
      <w:r w:rsidR="005A66D2" w:rsidRPr="0091096D">
        <w:rPr>
          <w:rFonts w:asciiTheme="minorBidi" w:hAnsiTheme="minorBidi"/>
          <w:color w:val="000000"/>
          <w:sz w:val="20"/>
          <w:szCs w:val="20"/>
          <w:lang w:val="en-GB"/>
        </w:rPr>
        <w:t>(Table 1)</w:t>
      </w:r>
      <w:r w:rsidR="00FA58CE" w:rsidRPr="0091096D">
        <w:rPr>
          <w:rFonts w:asciiTheme="minorBidi" w:hAnsiTheme="minorBidi"/>
          <w:color w:val="000000"/>
          <w:sz w:val="20"/>
          <w:szCs w:val="20"/>
          <w:lang w:val="en-GB"/>
        </w:rPr>
        <w:t xml:space="preserve">. </w:t>
      </w:r>
      <w:r w:rsidR="00D24E3F" w:rsidRPr="0091096D">
        <w:rPr>
          <w:rFonts w:asciiTheme="minorBidi" w:hAnsiTheme="minorBidi"/>
          <w:color w:val="000000"/>
          <w:sz w:val="20"/>
          <w:szCs w:val="20"/>
          <w:lang w:val="en-GB"/>
        </w:rPr>
        <w:t>Of the 141 antibiotics supplied during the simulated visits</w:t>
      </w:r>
      <w:r w:rsidR="00024D38" w:rsidRPr="0091096D">
        <w:rPr>
          <w:rFonts w:asciiTheme="minorBidi" w:hAnsiTheme="minorBidi"/>
          <w:color w:val="000000"/>
          <w:sz w:val="20"/>
          <w:szCs w:val="20"/>
          <w:lang w:val="en-GB"/>
        </w:rPr>
        <w:t xml:space="preserve">, 56 (39.7%) were amoxicillin, </w:t>
      </w:r>
      <w:r w:rsidR="006A1269" w:rsidRPr="0091096D">
        <w:rPr>
          <w:rFonts w:asciiTheme="minorBidi" w:hAnsiTheme="minorBidi"/>
          <w:color w:val="000000"/>
          <w:sz w:val="20"/>
          <w:szCs w:val="20"/>
          <w:lang w:val="en-GB"/>
        </w:rPr>
        <w:t>one of only two antibiotics, along with erythromycin, that is legally permitted for use in nurse-led clinics under current Iraqi regulations</w:t>
      </w:r>
      <w:r w:rsidR="00E5367E" w:rsidRPr="0091096D">
        <w:rPr>
          <w:rFonts w:asciiTheme="minorBidi" w:hAnsiTheme="minorBidi"/>
          <w:color w:val="000000"/>
          <w:sz w:val="20"/>
          <w:szCs w:val="20"/>
          <w:lang w:val="en-GB"/>
        </w:rPr>
        <w:t>. The</w:t>
      </w:r>
      <w:r w:rsidR="00024D38" w:rsidRPr="0091096D">
        <w:rPr>
          <w:rFonts w:asciiTheme="minorBidi" w:hAnsiTheme="minorBidi"/>
          <w:color w:val="000000"/>
          <w:sz w:val="20"/>
          <w:szCs w:val="20"/>
          <w:lang w:val="en-GB"/>
        </w:rPr>
        <w:t xml:space="preserve"> remaining </w:t>
      </w:r>
      <w:r w:rsidR="00D24E3F" w:rsidRPr="0091096D">
        <w:rPr>
          <w:rFonts w:asciiTheme="minorBidi" w:hAnsiTheme="minorBidi"/>
          <w:color w:val="000000"/>
          <w:sz w:val="20"/>
          <w:szCs w:val="20"/>
          <w:lang w:val="en-GB"/>
        </w:rPr>
        <w:t xml:space="preserve">85 </w:t>
      </w:r>
      <w:r w:rsidR="00024D38" w:rsidRPr="0091096D">
        <w:rPr>
          <w:rFonts w:asciiTheme="minorBidi" w:hAnsiTheme="minorBidi"/>
          <w:color w:val="000000"/>
          <w:sz w:val="20"/>
          <w:szCs w:val="20"/>
          <w:lang w:val="en-GB"/>
        </w:rPr>
        <w:t xml:space="preserve">antibiotics </w:t>
      </w:r>
      <w:r w:rsidR="00D24E3F" w:rsidRPr="0091096D">
        <w:rPr>
          <w:rFonts w:asciiTheme="minorBidi" w:hAnsiTheme="minorBidi"/>
          <w:color w:val="000000"/>
          <w:sz w:val="20"/>
          <w:szCs w:val="20"/>
          <w:lang w:val="en-GB"/>
        </w:rPr>
        <w:t xml:space="preserve">(60.3%) were not legally permitted to be dispensed by nurse-led clinics under current Iraqi regulations. This equates to an overall illegal antibiotic </w:t>
      </w:r>
      <w:r w:rsidR="00BE34B4" w:rsidRPr="0091096D">
        <w:rPr>
          <w:rFonts w:asciiTheme="minorBidi" w:hAnsiTheme="minorBidi"/>
          <w:color w:val="000000"/>
          <w:sz w:val="20"/>
          <w:szCs w:val="20"/>
          <w:lang w:val="en-GB"/>
        </w:rPr>
        <w:t>dispensing</w:t>
      </w:r>
      <w:r w:rsidR="00D24E3F" w:rsidRPr="0091096D">
        <w:rPr>
          <w:rFonts w:asciiTheme="minorBidi" w:hAnsiTheme="minorBidi"/>
          <w:color w:val="000000"/>
          <w:sz w:val="20"/>
          <w:szCs w:val="20"/>
          <w:lang w:val="en-GB"/>
        </w:rPr>
        <w:t xml:space="preserve"> rate of 36.1%</w:t>
      </w:r>
      <w:r w:rsidR="00FB3FB5">
        <w:rPr>
          <w:rFonts w:asciiTheme="minorBidi" w:hAnsiTheme="minorBidi"/>
          <w:color w:val="000000"/>
          <w:sz w:val="20"/>
          <w:szCs w:val="20"/>
          <w:lang w:val="en-GB"/>
        </w:rPr>
        <w:t xml:space="preserve"> (95%CI: </w:t>
      </w:r>
      <w:r w:rsidR="00A03660">
        <w:rPr>
          <w:rFonts w:asciiTheme="minorBidi" w:hAnsiTheme="minorBidi"/>
          <w:color w:val="000000"/>
          <w:sz w:val="20"/>
          <w:szCs w:val="20"/>
          <w:lang w:val="en-GB"/>
        </w:rPr>
        <w:t>30.0%- 42.4%)</w:t>
      </w:r>
      <w:r w:rsidR="00D24E3F" w:rsidRPr="0091096D">
        <w:rPr>
          <w:rFonts w:asciiTheme="minorBidi" w:hAnsiTheme="minorBidi"/>
          <w:color w:val="000000"/>
          <w:sz w:val="20"/>
          <w:szCs w:val="20"/>
          <w:lang w:val="en-GB"/>
        </w:rPr>
        <w:t xml:space="preserve"> (85 out of 235 total encounters</w:t>
      </w:r>
      <w:r w:rsidR="006A1269" w:rsidRPr="0091096D">
        <w:rPr>
          <w:rFonts w:asciiTheme="minorBidi" w:hAnsiTheme="minorBidi"/>
          <w:color w:val="000000"/>
          <w:sz w:val="20"/>
          <w:szCs w:val="20"/>
          <w:lang w:val="en-GB"/>
        </w:rPr>
        <w:t>)</w:t>
      </w:r>
      <w:r w:rsidR="00FA58CE" w:rsidRPr="0091096D">
        <w:rPr>
          <w:rFonts w:asciiTheme="minorBidi" w:hAnsiTheme="minorBidi"/>
          <w:color w:val="000000"/>
          <w:sz w:val="20"/>
          <w:szCs w:val="20"/>
          <w:lang w:val="en-GB"/>
        </w:rPr>
        <w:t xml:space="preserve">. </w:t>
      </w:r>
    </w:p>
    <w:p w14:paraId="3B16EE17" w14:textId="77777777" w:rsidR="00875FD9" w:rsidRPr="0091096D" w:rsidRDefault="00875FD9" w:rsidP="00B23CC6">
      <w:pPr>
        <w:pStyle w:val="NoSpacing"/>
        <w:spacing w:line="360" w:lineRule="auto"/>
        <w:jc w:val="both"/>
        <w:rPr>
          <w:rFonts w:asciiTheme="minorBidi" w:hAnsiTheme="minorBidi"/>
          <w:color w:val="000000"/>
          <w:sz w:val="20"/>
          <w:szCs w:val="20"/>
          <w:lang w:val="en-GB"/>
        </w:rPr>
      </w:pPr>
    </w:p>
    <w:p w14:paraId="7D97FC9E" w14:textId="346D6F36" w:rsidR="00FA58CE" w:rsidRPr="0091096D" w:rsidRDefault="00FA58CE" w:rsidP="005B4A87">
      <w:pPr>
        <w:pStyle w:val="NoSpacing"/>
        <w:spacing w:line="360" w:lineRule="auto"/>
        <w:jc w:val="both"/>
        <w:rPr>
          <w:rFonts w:asciiTheme="minorBidi" w:hAnsiTheme="minorBidi"/>
          <w:color w:val="000000"/>
          <w:sz w:val="20"/>
          <w:szCs w:val="20"/>
          <w:lang w:val="en-GB"/>
        </w:rPr>
      </w:pPr>
      <w:r w:rsidRPr="0091096D">
        <w:rPr>
          <w:rFonts w:asciiTheme="minorBidi" w:hAnsiTheme="minorBidi"/>
          <w:color w:val="000000"/>
          <w:sz w:val="20"/>
          <w:szCs w:val="20"/>
          <w:lang w:val="en-GB"/>
        </w:rPr>
        <w:t>Clinics were predominantly staffed by male personnel (84.3%, n=198), and there were no statistically significant differences in dispensing patterns based on gender (p &gt; 0.05)</w:t>
      </w:r>
      <w:r w:rsidR="005A66D2" w:rsidRPr="0091096D">
        <w:rPr>
          <w:rFonts w:asciiTheme="minorBidi" w:hAnsiTheme="minorBidi"/>
          <w:color w:val="000000"/>
          <w:sz w:val="20"/>
          <w:szCs w:val="20"/>
          <w:lang w:val="en-GB"/>
        </w:rPr>
        <w:t xml:space="preserve"> (Table 1)</w:t>
      </w:r>
      <w:r w:rsidRPr="0091096D">
        <w:rPr>
          <w:rFonts w:asciiTheme="minorBidi" w:hAnsiTheme="minorBidi"/>
          <w:color w:val="000000"/>
          <w:sz w:val="20"/>
          <w:szCs w:val="20"/>
          <w:lang w:val="en-GB"/>
        </w:rPr>
        <w:t xml:space="preserve">. Similarly, no significant associations were found between dispensing </w:t>
      </w:r>
      <w:r w:rsidR="00E605D3" w:rsidRPr="0091096D">
        <w:rPr>
          <w:rFonts w:asciiTheme="minorBidi" w:hAnsiTheme="minorBidi"/>
          <w:color w:val="000000"/>
          <w:sz w:val="20"/>
          <w:szCs w:val="20"/>
          <w:lang w:val="en-GB"/>
        </w:rPr>
        <w:t>proportions</w:t>
      </w:r>
      <w:r w:rsidRPr="0091096D">
        <w:rPr>
          <w:rFonts w:asciiTheme="minorBidi" w:hAnsiTheme="minorBidi"/>
          <w:color w:val="000000"/>
          <w:sz w:val="20"/>
          <w:szCs w:val="20"/>
          <w:lang w:val="en-GB"/>
        </w:rPr>
        <w:t xml:space="preserve"> and area-level deprivation. </w:t>
      </w:r>
      <w:r w:rsidR="005B4A87" w:rsidRPr="0091096D">
        <w:rPr>
          <w:rFonts w:asciiTheme="minorBidi" w:hAnsiTheme="minorBidi"/>
          <w:color w:val="000000"/>
          <w:sz w:val="20"/>
          <w:szCs w:val="20"/>
          <w:lang w:val="en-GB"/>
        </w:rPr>
        <w:t>Clinics located in moderately deprived areas accounted for the highest proportion of total antibiotic dispensing (45.8%), followed by those in least deprived (31.0%) and most deprived (22.5%) areas</w:t>
      </w:r>
      <w:r w:rsidRPr="0091096D">
        <w:rPr>
          <w:rFonts w:asciiTheme="minorBidi" w:hAnsiTheme="minorBidi"/>
          <w:color w:val="000000"/>
          <w:sz w:val="20"/>
          <w:szCs w:val="20"/>
          <w:lang w:val="en-GB"/>
        </w:rPr>
        <w:t xml:space="preserve">. However, a significant difference </w:t>
      </w:r>
      <w:r w:rsidR="000163A7" w:rsidRPr="0091096D">
        <w:rPr>
          <w:rFonts w:asciiTheme="minorBidi" w:hAnsiTheme="minorBidi"/>
          <w:color w:val="000000"/>
          <w:sz w:val="20"/>
          <w:szCs w:val="20"/>
          <w:lang w:val="en-GB"/>
        </w:rPr>
        <w:t>in the percentage of dispe</w:t>
      </w:r>
      <w:r w:rsidR="00B9418A" w:rsidRPr="0091096D">
        <w:rPr>
          <w:rFonts w:asciiTheme="minorBidi" w:hAnsiTheme="minorBidi"/>
          <w:color w:val="000000"/>
          <w:sz w:val="20"/>
          <w:szCs w:val="20"/>
          <w:lang w:val="en-GB"/>
        </w:rPr>
        <w:t>ns</w:t>
      </w:r>
      <w:r w:rsidR="000163A7" w:rsidRPr="0091096D">
        <w:rPr>
          <w:rFonts w:asciiTheme="minorBidi" w:hAnsiTheme="minorBidi"/>
          <w:color w:val="000000"/>
          <w:sz w:val="20"/>
          <w:szCs w:val="20"/>
          <w:lang w:val="en-GB"/>
        </w:rPr>
        <w:t xml:space="preserve">ing </w:t>
      </w:r>
      <w:r w:rsidR="00B9418A" w:rsidRPr="0091096D">
        <w:rPr>
          <w:rFonts w:asciiTheme="minorBidi" w:hAnsiTheme="minorBidi"/>
          <w:color w:val="000000"/>
          <w:sz w:val="20"/>
          <w:szCs w:val="20"/>
          <w:lang w:val="en-GB"/>
        </w:rPr>
        <w:t xml:space="preserve">an </w:t>
      </w:r>
      <w:r w:rsidR="000163A7" w:rsidRPr="0091096D">
        <w:rPr>
          <w:rFonts w:asciiTheme="minorBidi" w:hAnsiTheme="minorBidi"/>
          <w:color w:val="000000"/>
          <w:sz w:val="20"/>
          <w:szCs w:val="20"/>
          <w:lang w:val="en-GB"/>
        </w:rPr>
        <w:t xml:space="preserve">antibiotic with a prescription </w:t>
      </w:r>
      <w:r w:rsidRPr="0091096D">
        <w:rPr>
          <w:rFonts w:asciiTheme="minorBidi" w:hAnsiTheme="minorBidi"/>
          <w:color w:val="000000"/>
          <w:sz w:val="20"/>
          <w:szCs w:val="20"/>
          <w:lang w:val="en-GB"/>
        </w:rPr>
        <w:t>was observed across staff qualification levels (p &lt; 0.05)</w:t>
      </w:r>
      <w:r w:rsidR="005A66D2" w:rsidRPr="0091096D">
        <w:rPr>
          <w:rFonts w:asciiTheme="minorBidi" w:hAnsiTheme="minorBidi"/>
          <w:color w:val="000000"/>
          <w:sz w:val="20"/>
          <w:szCs w:val="20"/>
          <w:lang w:val="en-GB"/>
        </w:rPr>
        <w:t xml:space="preserve"> (Table 1)</w:t>
      </w:r>
      <w:r w:rsidRPr="0091096D">
        <w:rPr>
          <w:rFonts w:asciiTheme="minorBidi" w:hAnsiTheme="minorBidi"/>
          <w:color w:val="000000"/>
          <w:sz w:val="20"/>
          <w:szCs w:val="20"/>
          <w:lang w:val="en-GB"/>
        </w:rPr>
        <w:t xml:space="preserve">. Clinics managed by bachelor-level nurses supplied antibiotics in only 7.8% (n=11) of cases, compared to </w:t>
      </w:r>
      <w:r w:rsidR="00BD334D" w:rsidRPr="0091096D">
        <w:rPr>
          <w:rFonts w:asciiTheme="minorBidi" w:hAnsiTheme="minorBidi"/>
          <w:color w:val="000000"/>
          <w:sz w:val="20"/>
          <w:szCs w:val="20"/>
          <w:lang w:val="en-GB"/>
        </w:rPr>
        <w:t xml:space="preserve">a </w:t>
      </w:r>
      <w:r w:rsidRPr="0091096D">
        <w:rPr>
          <w:rFonts w:asciiTheme="minorBidi" w:hAnsiTheme="minorBidi"/>
          <w:color w:val="000000"/>
          <w:sz w:val="20"/>
          <w:szCs w:val="20"/>
          <w:lang w:val="en-GB"/>
        </w:rPr>
        <w:t xml:space="preserve">higher </w:t>
      </w:r>
      <w:r w:rsidR="00DF6D12" w:rsidRPr="0091096D">
        <w:rPr>
          <w:rFonts w:asciiTheme="minorBidi" w:hAnsiTheme="minorBidi"/>
          <w:color w:val="000000"/>
          <w:sz w:val="20"/>
          <w:szCs w:val="20"/>
          <w:lang w:val="en-GB"/>
        </w:rPr>
        <w:t xml:space="preserve">proportion </w:t>
      </w:r>
      <w:r w:rsidRPr="0091096D">
        <w:rPr>
          <w:rFonts w:asciiTheme="minorBidi" w:hAnsiTheme="minorBidi"/>
          <w:color w:val="000000"/>
          <w:sz w:val="20"/>
          <w:szCs w:val="20"/>
          <w:lang w:val="en-GB"/>
        </w:rPr>
        <w:t>observed among diploma nurses (43.3%, n=61) and pharmacy assistants (15.6%, n=22)</w:t>
      </w:r>
      <w:r w:rsidR="005A66D2" w:rsidRPr="0091096D">
        <w:rPr>
          <w:rFonts w:asciiTheme="minorBidi" w:hAnsiTheme="minorBidi"/>
          <w:color w:val="000000"/>
          <w:sz w:val="20"/>
          <w:szCs w:val="20"/>
          <w:lang w:val="en-GB"/>
        </w:rPr>
        <w:t xml:space="preserve"> (Table 1)</w:t>
      </w:r>
      <w:r w:rsidRPr="0091096D">
        <w:rPr>
          <w:rFonts w:asciiTheme="minorBidi" w:hAnsiTheme="minorBidi"/>
          <w:color w:val="000000"/>
          <w:sz w:val="20"/>
          <w:szCs w:val="20"/>
          <w:lang w:val="en-GB"/>
        </w:rPr>
        <w:t>.</w:t>
      </w:r>
    </w:p>
    <w:p w14:paraId="2FC97B36" w14:textId="77777777" w:rsidR="0062204C" w:rsidRPr="0091096D" w:rsidRDefault="0062204C" w:rsidP="00B23CC6">
      <w:pPr>
        <w:pStyle w:val="NoSpacing"/>
        <w:spacing w:line="360" w:lineRule="auto"/>
        <w:jc w:val="both"/>
        <w:rPr>
          <w:rFonts w:asciiTheme="minorBidi" w:hAnsiTheme="minorBidi"/>
          <w:color w:val="000000"/>
          <w:sz w:val="20"/>
          <w:szCs w:val="20"/>
          <w:lang w:val="en-GB" w:eastAsia="zh-CN"/>
        </w:rPr>
      </w:pPr>
    </w:p>
    <w:p w14:paraId="2927F141" w14:textId="245DA819" w:rsidR="007657CB" w:rsidRPr="0091096D" w:rsidRDefault="007657CB" w:rsidP="00B23CC6">
      <w:pPr>
        <w:pStyle w:val="NoSpacing"/>
        <w:spacing w:line="360" w:lineRule="auto"/>
        <w:jc w:val="both"/>
        <w:rPr>
          <w:rFonts w:asciiTheme="minorBidi" w:hAnsiTheme="minorBidi"/>
          <w:color w:val="000000"/>
          <w:sz w:val="20"/>
          <w:szCs w:val="20"/>
          <w:lang w:val="en-GB" w:eastAsia="zh-CN"/>
        </w:rPr>
      </w:pPr>
      <w:r w:rsidRPr="0091096D">
        <w:rPr>
          <w:rFonts w:asciiTheme="minorBidi" w:hAnsiTheme="minorBidi"/>
          <w:color w:val="000000"/>
          <w:sz w:val="20"/>
          <w:szCs w:val="20"/>
          <w:lang w:val="en-GB" w:eastAsia="zh-CN"/>
        </w:rPr>
        <w:t>Insert Table 1</w:t>
      </w:r>
    </w:p>
    <w:p w14:paraId="107C07A8" w14:textId="77777777" w:rsidR="007657CB" w:rsidRPr="0091096D" w:rsidRDefault="007657CB" w:rsidP="00B23CC6">
      <w:pPr>
        <w:pStyle w:val="NoSpacing"/>
        <w:spacing w:line="360" w:lineRule="auto"/>
        <w:jc w:val="both"/>
        <w:rPr>
          <w:rFonts w:asciiTheme="minorBidi" w:hAnsiTheme="minorBidi"/>
          <w:color w:val="000000"/>
          <w:sz w:val="20"/>
          <w:szCs w:val="20"/>
          <w:lang w:val="en-GB" w:eastAsia="zh-CN"/>
        </w:rPr>
      </w:pPr>
    </w:p>
    <w:p w14:paraId="2CE65AA5" w14:textId="5E6B1917" w:rsidR="007C1E16" w:rsidRPr="0091096D" w:rsidRDefault="007C1E16" w:rsidP="00B23CC6">
      <w:pPr>
        <w:pStyle w:val="NoSpacing"/>
        <w:spacing w:line="360" w:lineRule="auto"/>
        <w:jc w:val="both"/>
        <w:rPr>
          <w:rFonts w:asciiTheme="minorBidi" w:hAnsiTheme="minorBidi"/>
          <w:b/>
          <w:bCs/>
          <w:i/>
          <w:iCs/>
          <w:color w:val="000000"/>
          <w:sz w:val="20"/>
          <w:szCs w:val="20"/>
          <w:lang w:val="en-GB" w:eastAsia="zh-CN"/>
        </w:rPr>
      </w:pPr>
      <w:r w:rsidRPr="0091096D">
        <w:rPr>
          <w:rFonts w:asciiTheme="minorBidi" w:hAnsiTheme="minorBidi"/>
          <w:b/>
          <w:bCs/>
          <w:i/>
          <w:iCs/>
          <w:color w:val="000000"/>
          <w:sz w:val="20"/>
          <w:szCs w:val="20"/>
          <w:lang w:val="en-GB" w:eastAsia="zh-CN"/>
        </w:rPr>
        <w:t xml:space="preserve">Patterns and quality of nurse-led clinics </w:t>
      </w:r>
      <w:r w:rsidR="00BE34B4" w:rsidRPr="0091096D">
        <w:rPr>
          <w:rFonts w:asciiTheme="minorBidi" w:hAnsiTheme="minorBidi"/>
          <w:b/>
          <w:bCs/>
          <w:i/>
          <w:iCs/>
          <w:color w:val="000000"/>
          <w:sz w:val="20"/>
          <w:szCs w:val="20"/>
          <w:lang w:val="en-GB" w:eastAsia="zh-CN"/>
        </w:rPr>
        <w:t>dispensing</w:t>
      </w:r>
      <w:r w:rsidR="00CA1B97" w:rsidRPr="0091096D">
        <w:rPr>
          <w:rFonts w:asciiTheme="minorBidi" w:hAnsiTheme="minorBidi"/>
          <w:b/>
          <w:bCs/>
          <w:i/>
          <w:iCs/>
          <w:color w:val="000000"/>
          <w:sz w:val="20"/>
          <w:szCs w:val="20"/>
          <w:lang w:val="en-GB" w:eastAsia="zh-CN"/>
        </w:rPr>
        <w:t xml:space="preserve"> antibiotics</w:t>
      </w:r>
      <w:r w:rsidRPr="0091096D">
        <w:rPr>
          <w:rFonts w:asciiTheme="minorBidi" w:hAnsiTheme="minorBidi"/>
          <w:b/>
          <w:bCs/>
          <w:i/>
          <w:iCs/>
          <w:color w:val="000000"/>
          <w:sz w:val="20"/>
          <w:szCs w:val="20"/>
          <w:lang w:val="en-GB" w:eastAsia="zh-CN"/>
        </w:rPr>
        <w:t>: types, duration, and classification</w:t>
      </w:r>
    </w:p>
    <w:p w14:paraId="2F1EA7D3" w14:textId="4DAE6996" w:rsidR="001355D3" w:rsidRPr="0091096D" w:rsidRDefault="005A66D2" w:rsidP="00D76E55">
      <w:pPr>
        <w:pStyle w:val="NoSpacing"/>
        <w:spacing w:line="360" w:lineRule="auto"/>
        <w:jc w:val="both"/>
        <w:rPr>
          <w:rFonts w:asciiTheme="minorBidi" w:hAnsiTheme="minorBidi"/>
          <w:color w:val="000000"/>
          <w:sz w:val="20"/>
          <w:szCs w:val="20"/>
          <w:lang w:val="en-GB"/>
        </w:rPr>
      </w:pPr>
      <w:r w:rsidRPr="0091096D">
        <w:rPr>
          <w:rFonts w:asciiTheme="minorBidi" w:hAnsiTheme="minorBidi"/>
          <w:color w:val="000000"/>
          <w:sz w:val="20"/>
          <w:szCs w:val="20"/>
          <w:lang w:val="en-GB"/>
        </w:rPr>
        <w:t xml:space="preserve">Among the 141 antibiotics supplied, amoxicillin was the most common (39.7%, n=56), followed by amoxicillin/clavulanic acid (34.0%), azithromycin (21.3%), and smaller proportions of ciprofloxacin, cefixime, and ampicillin (Table 2). Notably, except for amoxicillin, all other agents were not permitted </w:t>
      </w:r>
      <w:r w:rsidR="00280E82" w:rsidRPr="0091096D">
        <w:rPr>
          <w:rFonts w:asciiTheme="minorBidi" w:hAnsiTheme="minorBidi"/>
          <w:color w:val="000000"/>
          <w:sz w:val="20"/>
          <w:szCs w:val="20"/>
          <w:lang w:val="en-GB"/>
        </w:rPr>
        <w:t>to be prescribed or dispensed</w:t>
      </w:r>
      <w:r w:rsidRPr="0091096D">
        <w:rPr>
          <w:rFonts w:asciiTheme="minorBidi" w:hAnsiTheme="minorBidi"/>
          <w:color w:val="000000"/>
          <w:sz w:val="20"/>
          <w:szCs w:val="20"/>
          <w:lang w:val="en-GB"/>
        </w:rPr>
        <w:t xml:space="preserve"> by nurse-led clinics, and their </w:t>
      </w:r>
      <w:r w:rsidR="00BE34B4" w:rsidRPr="0091096D">
        <w:rPr>
          <w:rFonts w:asciiTheme="minorBidi" w:hAnsiTheme="minorBidi"/>
          <w:color w:val="000000"/>
          <w:sz w:val="20"/>
          <w:szCs w:val="20"/>
          <w:lang w:val="en-GB"/>
        </w:rPr>
        <w:t>dispensing</w:t>
      </w:r>
      <w:r w:rsidRPr="0091096D">
        <w:rPr>
          <w:rFonts w:asciiTheme="minorBidi" w:hAnsiTheme="minorBidi"/>
          <w:color w:val="000000"/>
          <w:sz w:val="20"/>
          <w:szCs w:val="20"/>
          <w:lang w:val="en-GB"/>
        </w:rPr>
        <w:t xml:space="preserve"> represents regulatory non-compliance.</w:t>
      </w:r>
      <w:r w:rsidR="004E77AE" w:rsidRPr="0091096D">
        <w:rPr>
          <w:rFonts w:asciiTheme="minorBidi" w:hAnsiTheme="minorBidi"/>
          <w:color w:val="000000"/>
          <w:sz w:val="20"/>
          <w:szCs w:val="20"/>
          <w:lang w:val="en-GB"/>
        </w:rPr>
        <w:t xml:space="preserve"> </w:t>
      </w:r>
      <w:r w:rsidR="007657CB" w:rsidRPr="0091096D">
        <w:rPr>
          <w:rFonts w:asciiTheme="minorBidi" w:hAnsiTheme="minorBidi"/>
          <w:color w:val="000000"/>
          <w:sz w:val="20"/>
          <w:szCs w:val="20"/>
          <w:lang w:val="en-GB"/>
        </w:rPr>
        <w:t>Prescribing and d</w:t>
      </w:r>
      <w:r w:rsidRPr="0091096D">
        <w:rPr>
          <w:rFonts w:asciiTheme="minorBidi" w:hAnsiTheme="minorBidi"/>
          <w:color w:val="000000"/>
          <w:sz w:val="20"/>
          <w:szCs w:val="20"/>
          <w:lang w:val="en-GB"/>
        </w:rPr>
        <w:t xml:space="preserve">ispensing </w:t>
      </w:r>
      <w:r w:rsidR="007657CB" w:rsidRPr="0091096D">
        <w:rPr>
          <w:rFonts w:asciiTheme="minorBidi" w:hAnsiTheme="minorBidi"/>
          <w:color w:val="000000"/>
          <w:sz w:val="20"/>
          <w:szCs w:val="20"/>
          <w:lang w:val="en-GB"/>
        </w:rPr>
        <w:t xml:space="preserve">of antibiotics without a prescription </w:t>
      </w:r>
      <w:r w:rsidRPr="0091096D">
        <w:rPr>
          <w:rFonts w:asciiTheme="minorBidi" w:hAnsiTheme="minorBidi"/>
          <w:color w:val="000000"/>
          <w:sz w:val="20"/>
          <w:szCs w:val="20"/>
          <w:lang w:val="en-GB"/>
        </w:rPr>
        <w:t>was highly responsive to the level of patient demand. Even in the absence of a specific antibiotic request (Demand Level 1), antibiotics were supplied in 79.4% (n=112) of visits</w:t>
      </w:r>
      <w:r w:rsidR="00280E82" w:rsidRPr="0091096D">
        <w:rPr>
          <w:rFonts w:asciiTheme="minorBidi" w:hAnsiTheme="minorBidi"/>
          <w:color w:val="000000"/>
          <w:sz w:val="20"/>
          <w:szCs w:val="20"/>
          <w:lang w:val="en-GB"/>
        </w:rPr>
        <w:t xml:space="preserve"> where antibiotics were dispensed</w:t>
      </w:r>
      <w:r w:rsidRPr="0091096D">
        <w:rPr>
          <w:rFonts w:asciiTheme="minorBidi" w:hAnsiTheme="minorBidi"/>
          <w:b/>
          <w:bCs/>
          <w:color w:val="000000"/>
          <w:sz w:val="20"/>
          <w:szCs w:val="20"/>
          <w:lang w:val="en-GB"/>
        </w:rPr>
        <w:t xml:space="preserve"> (</w:t>
      </w:r>
      <w:r w:rsidRPr="0091096D">
        <w:rPr>
          <w:rFonts w:asciiTheme="minorBidi" w:hAnsiTheme="minorBidi"/>
          <w:color w:val="000000"/>
          <w:sz w:val="20"/>
          <w:szCs w:val="20"/>
          <w:lang w:val="en-GB"/>
        </w:rPr>
        <w:t>Table 2</w:t>
      </w:r>
      <w:r w:rsidRPr="0091096D">
        <w:rPr>
          <w:rFonts w:asciiTheme="minorBidi" w:hAnsiTheme="minorBidi"/>
          <w:b/>
          <w:bCs/>
          <w:color w:val="000000"/>
          <w:sz w:val="20"/>
          <w:szCs w:val="20"/>
          <w:lang w:val="en-GB"/>
        </w:rPr>
        <w:t>)</w:t>
      </w:r>
      <w:r w:rsidRPr="0091096D">
        <w:rPr>
          <w:rFonts w:asciiTheme="minorBidi" w:hAnsiTheme="minorBidi"/>
          <w:color w:val="000000"/>
          <w:sz w:val="20"/>
          <w:szCs w:val="20"/>
          <w:lang w:val="en-GB"/>
        </w:rPr>
        <w:t xml:space="preserve">. </w:t>
      </w:r>
      <w:r w:rsidR="001355D3" w:rsidRPr="0091096D">
        <w:rPr>
          <w:rFonts w:asciiTheme="minorBidi" w:hAnsiTheme="minorBidi"/>
          <w:color w:val="000000"/>
          <w:sz w:val="20"/>
          <w:szCs w:val="20"/>
          <w:lang w:val="en-GB"/>
        </w:rPr>
        <w:t>There was no prescribing or dispensing of erythromycin for the SPs with URTIs.</w:t>
      </w:r>
    </w:p>
    <w:p w14:paraId="0A75FAC9" w14:textId="77777777" w:rsidR="001355D3" w:rsidRPr="0091096D" w:rsidRDefault="001355D3" w:rsidP="00B23CC6">
      <w:pPr>
        <w:pStyle w:val="NoSpacing"/>
        <w:spacing w:line="360" w:lineRule="auto"/>
        <w:jc w:val="both"/>
        <w:rPr>
          <w:rFonts w:asciiTheme="minorBidi" w:hAnsiTheme="minorBidi"/>
          <w:color w:val="000000"/>
          <w:sz w:val="20"/>
          <w:szCs w:val="20"/>
          <w:lang w:val="en-GB"/>
        </w:rPr>
      </w:pPr>
    </w:p>
    <w:p w14:paraId="73886465" w14:textId="6051C9AB" w:rsidR="007657CB" w:rsidRPr="0091096D" w:rsidRDefault="007657CB" w:rsidP="00B23CC6">
      <w:pPr>
        <w:pStyle w:val="NoSpacing"/>
        <w:spacing w:line="360" w:lineRule="auto"/>
        <w:jc w:val="both"/>
        <w:rPr>
          <w:rFonts w:asciiTheme="minorBidi" w:hAnsiTheme="minorBidi"/>
          <w:color w:val="000000"/>
          <w:sz w:val="20"/>
          <w:szCs w:val="20"/>
          <w:lang w:val="en-GB"/>
        </w:rPr>
      </w:pPr>
      <w:r w:rsidRPr="0091096D">
        <w:rPr>
          <w:rFonts w:asciiTheme="minorBidi" w:hAnsiTheme="minorBidi"/>
          <w:color w:val="000000"/>
          <w:sz w:val="20"/>
          <w:szCs w:val="20"/>
          <w:lang w:val="en-GB"/>
        </w:rPr>
        <w:t>Insert Table 2</w:t>
      </w:r>
    </w:p>
    <w:p w14:paraId="2A7B895F" w14:textId="77777777" w:rsidR="007657CB" w:rsidRPr="0091096D" w:rsidRDefault="007657CB" w:rsidP="00B23CC6">
      <w:pPr>
        <w:pStyle w:val="NoSpacing"/>
        <w:spacing w:line="360" w:lineRule="auto"/>
        <w:jc w:val="both"/>
        <w:rPr>
          <w:rFonts w:asciiTheme="minorBidi" w:hAnsiTheme="minorBidi"/>
          <w:color w:val="000000"/>
          <w:sz w:val="20"/>
          <w:szCs w:val="20"/>
          <w:lang w:val="en-GB"/>
        </w:rPr>
      </w:pPr>
    </w:p>
    <w:p w14:paraId="3D042F5D" w14:textId="518B2BFF" w:rsidR="005A66D2" w:rsidRPr="0091096D" w:rsidRDefault="005A66D2" w:rsidP="007D42DA">
      <w:pPr>
        <w:pStyle w:val="NoSpacing"/>
        <w:spacing w:line="360" w:lineRule="auto"/>
        <w:jc w:val="both"/>
        <w:rPr>
          <w:rFonts w:asciiTheme="minorBidi" w:hAnsiTheme="minorBidi"/>
          <w:color w:val="000000"/>
          <w:sz w:val="20"/>
          <w:szCs w:val="20"/>
          <w:lang w:val="en-GB"/>
        </w:rPr>
      </w:pPr>
      <w:r w:rsidRPr="0091096D">
        <w:rPr>
          <w:rFonts w:asciiTheme="minorBidi" w:hAnsiTheme="minorBidi"/>
          <w:color w:val="000000"/>
          <w:sz w:val="20"/>
          <w:szCs w:val="20"/>
          <w:lang w:val="en-GB"/>
        </w:rPr>
        <w:t xml:space="preserve">According to the WHO </w:t>
      </w:r>
      <w:proofErr w:type="spellStart"/>
      <w:r w:rsidRPr="0091096D">
        <w:rPr>
          <w:rFonts w:asciiTheme="minorBidi" w:hAnsiTheme="minorBidi"/>
          <w:color w:val="000000"/>
          <w:sz w:val="20"/>
          <w:szCs w:val="20"/>
          <w:lang w:val="en-GB"/>
        </w:rPr>
        <w:t>AWaRe</w:t>
      </w:r>
      <w:proofErr w:type="spellEnd"/>
      <w:r w:rsidRPr="0091096D">
        <w:rPr>
          <w:rFonts w:asciiTheme="minorBidi" w:hAnsiTheme="minorBidi"/>
          <w:color w:val="000000"/>
          <w:sz w:val="20"/>
          <w:szCs w:val="20"/>
          <w:lang w:val="en-GB"/>
        </w:rPr>
        <w:t xml:space="preserve"> framework, 74.5% (n=105) of antibiotics supplied were from the Access group and 25.5% (n=36) from the Watch group. However, classification under the UK </w:t>
      </w:r>
      <w:proofErr w:type="spellStart"/>
      <w:r w:rsidRPr="0091096D">
        <w:rPr>
          <w:rFonts w:asciiTheme="minorBidi" w:hAnsiTheme="minorBidi"/>
          <w:color w:val="000000"/>
          <w:sz w:val="20"/>
          <w:szCs w:val="20"/>
          <w:lang w:val="en-GB"/>
        </w:rPr>
        <w:t>AWaRe</w:t>
      </w:r>
      <w:proofErr w:type="spellEnd"/>
      <w:r w:rsidRPr="0091096D">
        <w:rPr>
          <w:rFonts w:asciiTheme="minorBidi" w:hAnsiTheme="minorBidi"/>
          <w:color w:val="000000"/>
          <w:sz w:val="20"/>
          <w:szCs w:val="20"/>
          <w:lang w:val="en-GB"/>
        </w:rPr>
        <w:t xml:space="preserve"> list revealed a higher proportion of Watch antibiotics (59.6%, n=84) (Table 2</w:t>
      </w:r>
      <w:r w:rsidRPr="0091096D">
        <w:rPr>
          <w:rFonts w:asciiTheme="minorBidi" w:hAnsiTheme="minorBidi"/>
          <w:b/>
          <w:bCs/>
          <w:color w:val="000000"/>
          <w:sz w:val="20"/>
          <w:szCs w:val="20"/>
          <w:lang w:val="en-GB"/>
        </w:rPr>
        <w:t>).</w:t>
      </w:r>
      <w:r w:rsidRPr="0091096D">
        <w:rPr>
          <w:rFonts w:asciiTheme="minorBidi" w:hAnsiTheme="minorBidi"/>
          <w:color w:val="000000"/>
          <w:sz w:val="20"/>
          <w:szCs w:val="20"/>
          <w:lang w:val="en-GB"/>
        </w:rPr>
        <w:t xml:space="preserve"> The duration of therapy was </w:t>
      </w:r>
      <w:r w:rsidR="00280E82" w:rsidRPr="0091096D">
        <w:rPr>
          <w:rFonts w:asciiTheme="minorBidi" w:hAnsiTheme="minorBidi"/>
          <w:color w:val="000000"/>
          <w:sz w:val="20"/>
          <w:szCs w:val="20"/>
          <w:lang w:val="en-GB"/>
        </w:rPr>
        <w:t xml:space="preserve">also </w:t>
      </w:r>
      <w:r w:rsidRPr="0091096D">
        <w:rPr>
          <w:rFonts w:asciiTheme="minorBidi" w:hAnsiTheme="minorBidi"/>
          <w:color w:val="000000"/>
          <w:sz w:val="20"/>
          <w:szCs w:val="20"/>
          <w:lang w:val="en-GB"/>
        </w:rPr>
        <w:t xml:space="preserve">generally </w:t>
      </w:r>
      <w:r w:rsidR="00280E82" w:rsidRPr="0091096D">
        <w:rPr>
          <w:rFonts w:asciiTheme="minorBidi" w:hAnsiTheme="minorBidi"/>
          <w:color w:val="000000"/>
          <w:sz w:val="20"/>
          <w:szCs w:val="20"/>
          <w:lang w:val="en-GB"/>
        </w:rPr>
        <w:t>sub-optimal</w:t>
      </w:r>
      <w:r w:rsidRPr="0091096D">
        <w:rPr>
          <w:rFonts w:asciiTheme="minorBidi" w:hAnsiTheme="minorBidi"/>
          <w:color w:val="000000"/>
          <w:sz w:val="20"/>
          <w:szCs w:val="20"/>
          <w:lang w:val="en-GB"/>
        </w:rPr>
        <w:t>. Most antibiotics (65.2%, n=92) were supplied for three days or less, and 31.2% (n=44) were recommended for four to seven days. Only 1.4% (n = 2) of clients were advised to take antibiotics for more than one week.</w:t>
      </w:r>
      <w:r w:rsidR="007D42DA">
        <w:rPr>
          <w:rFonts w:asciiTheme="minorBidi" w:hAnsiTheme="minorBidi"/>
          <w:color w:val="000000"/>
          <w:sz w:val="20"/>
          <w:szCs w:val="20"/>
          <w:lang w:val="en-GB"/>
        </w:rPr>
        <w:t xml:space="preserve"> </w:t>
      </w:r>
      <w:r w:rsidR="007D42DA" w:rsidRPr="007D42DA">
        <w:rPr>
          <w:rFonts w:asciiTheme="minorBidi" w:hAnsiTheme="minorBidi"/>
          <w:color w:val="000000"/>
          <w:sz w:val="20"/>
          <w:szCs w:val="20"/>
          <w:lang w:val="en-GB"/>
        </w:rPr>
        <w:t>An exploratory univariate analysis using a chi-square test indicated that short-duration antibiotic supply (≤3 days) was most frequently observed with azithromycin (93.3%), followed by amoxicillin (62.5%) and amoxicillin/clavulanic acid (54.2%). In contrast, longer durations (4–7 days) were more commonly observed for cefixime (66.7%) and ciprofloxacin (66.7%). Although these patterns suggest variation in dispensing practices by antibiotic type, the overall association was not statistically significant (χ</w:t>
      </w:r>
      <w:proofErr w:type="gramStart"/>
      <w:r w:rsidR="007D42DA" w:rsidRPr="007D42DA">
        <w:rPr>
          <w:rFonts w:asciiTheme="minorBidi" w:hAnsiTheme="minorBidi"/>
          <w:color w:val="000000"/>
          <w:sz w:val="20"/>
          <w:szCs w:val="20"/>
          <w:lang w:val="en-GB"/>
        </w:rPr>
        <w:t>²(</w:t>
      </w:r>
      <w:proofErr w:type="gramEnd"/>
      <w:r w:rsidR="007D42DA" w:rsidRPr="007D42DA">
        <w:rPr>
          <w:rFonts w:asciiTheme="minorBidi" w:hAnsiTheme="minorBidi"/>
          <w:color w:val="000000"/>
          <w:sz w:val="20"/>
          <w:szCs w:val="20"/>
          <w:lang w:val="en-GB"/>
        </w:rPr>
        <w:t>15) = 21.77, p = 0.114), potentially due to small sample sizes within some antibiotic categories limiting statistical power.</w:t>
      </w:r>
      <w:r w:rsidR="007D42DA">
        <w:rPr>
          <w:rFonts w:asciiTheme="minorBidi" w:hAnsiTheme="minorBidi"/>
          <w:color w:val="000000"/>
          <w:sz w:val="20"/>
          <w:szCs w:val="20"/>
          <w:lang w:val="en-GB"/>
        </w:rPr>
        <w:t xml:space="preserve"> </w:t>
      </w:r>
      <w:r w:rsidRPr="0091096D">
        <w:rPr>
          <w:rFonts w:asciiTheme="minorBidi" w:hAnsiTheme="minorBidi"/>
          <w:color w:val="000000"/>
          <w:sz w:val="20"/>
          <w:szCs w:val="20"/>
          <w:lang w:val="en-GB"/>
        </w:rPr>
        <w:t xml:space="preserve">Oral formulations were predominantly recommended (98.6%, n=139), with only two instances of intravenous antibiotic </w:t>
      </w:r>
      <w:r w:rsidR="00BE34B4" w:rsidRPr="0091096D">
        <w:rPr>
          <w:rFonts w:asciiTheme="minorBidi" w:hAnsiTheme="minorBidi"/>
          <w:color w:val="000000"/>
          <w:sz w:val="20"/>
          <w:szCs w:val="20"/>
          <w:lang w:val="en-GB"/>
        </w:rPr>
        <w:t>dispensing</w:t>
      </w:r>
      <w:r w:rsidRPr="0091096D">
        <w:rPr>
          <w:rFonts w:asciiTheme="minorBidi" w:hAnsiTheme="minorBidi"/>
          <w:color w:val="000000"/>
          <w:sz w:val="20"/>
          <w:szCs w:val="20"/>
          <w:lang w:val="en-GB"/>
        </w:rPr>
        <w:t xml:space="preserve"> (Table 2).</w:t>
      </w:r>
    </w:p>
    <w:p w14:paraId="0873F8FE" w14:textId="77777777" w:rsidR="008338F5" w:rsidRPr="0091096D" w:rsidRDefault="008338F5" w:rsidP="00B23CC6">
      <w:pPr>
        <w:pStyle w:val="NoSpacing"/>
        <w:spacing w:line="360" w:lineRule="auto"/>
        <w:jc w:val="both"/>
        <w:rPr>
          <w:rFonts w:asciiTheme="minorBidi" w:hAnsiTheme="minorBidi"/>
          <w:b/>
          <w:bCs/>
          <w:color w:val="000000"/>
          <w:sz w:val="20"/>
          <w:szCs w:val="20"/>
          <w:lang w:val="en-GB" w:eastAsia="zh-CN"/>
        </w:rPr>
      </w:pPr>
    </w:p>
    <w:p w14:paraId="27B49C40" w14:textId="77777777" w:rsidR="00016023" w:rsidRPr="0091096D" w:rsidRDefault="00016023" w:rsidP="00B23CC6">
      <w:pPr>
        <w:pStyle w:val="NoSpacing"/>
        <w:spacing w:line="360" w:lineRule="auto"/>
        <w:jc w:val="both"/>
        <w:rPr>
          <w:rFonts w:asciiTheme="minorBidi" w:hAnsiTheme="minorBidi"/>
          <w:b/>
          <w:bCs/>
          <w:color w:val="000000"/>
          <w:sz w:val="20"/>
          <w:szCs w:val="20"/>
          <w:lang w:val="en-GB" w:eastAsia="zh-CN"/>
        </w:rPr>
      </w:pPr>
    </w:p>
    <w:p w14:paraId="43312B3B" w14:textId="0A6AFFD9" w:rsidR="007C1E16" w:rsidRPr="0091096D" w:rsidRDefault="007C1E16" w:rsidP="00B23CC6">
      <w:pPr>
        <w:pStyle w:val="NoSpacing"/>
        <w:spacing w:line="360" w:lineRule="auto"/>
        <w:jc w:val="both"/>
        <w:rPr>
          <w:rFonts w:asciiTheme="minorBidi" w:hAnsiTheme="minorBidi"/>
          <w:b/>
          <w:bCs/>
          <w:i/>
          <w:iCs/>
          <w:color w:val="000000"/>
          <w:sz w:val="20"/>
          <w:szCs w:val="20"/>
          <w:lang w:val="en-GB"/>
        </w:rPr>
      </w:pPr>
      <w:r w:rsidRPr="0091096D">
        <w:rPr>
          <w:rFonts w:asciiTheme="minorBidi" w:hAnsiTheme="minorBidi"/>
          <w:b/>
          <w:bCs/>
          <w:i/>
          <w:iCs/>
          <w:color w:val="000000"/>
          <w:sz w:val="20"/>
          <w:szCs w:val="20"/>
          <w:lang w:val="en-GB" w:eastAsia="zh-CN"/>
        </w:rPr>
        <w:t xml:space="preserve">Counselling and inquiry practices in </w:t>
      </w:r>
      <w:r w:rsidRPr="0091096D">
        <w:rPr>
          <w:rFonts w:asciiTheme="minorBidi" w:hAnsiTheme="minorBidi"/>
          <w:b/>
          <w:bCs/>
          <w:i/>
          <w:iCs/>
          <w:color w:val="000000"/>
          <w:sz w:val="20"/>
          <w:szCs w:val="20"/>
          <w:lang w:val="en-GB"/>
        </w:rPr>
        <w:t xml:space="preserve">nurse-led clinics </w:t>
      </w:r>
      <w:r w:rsidR="00BE34B4" w:rsidRPr="0091096D">
        <w:rPr>
          <w:rFonts w:asciiTheme="minorBidi" w:hAnsiTheme="minorBidi"/>
          <w:b/>
          <w:bCs/>
          <w:i/>
          <w:iCs/>
          <w:color w:val="000000"/>
          <w:sz w:val="20"/>
          <w:szCs w:val="20"/>
          <w:lang w:val="en-GB"/>
        </w:rPr>
        <w:t>dispensing</w:t>
      </w:r>
      <w:r w:rsidRPr="0091096D">
        <w:rPr>
          <w:rFonts w:asciiTheme="minorBidi" w:hAnsiTheme="minorBidi"/>
          <w:b/>
          <w:bCs/>
          <w:i/>
          <w:iCs/>
          <w:color w:val="000000"/>
          <w:sz w:val="20"/>
          <w:szCs w:val="20"/>
          <w:lang w:val="en-GB"/>
        </w:rPr>
        <w:t xml:space="preserve"> antibiotics</w:t>
      </w:r>
      <w:r w:rsidR="00280E82" w:rsidRPr="0091096D">
        <w:rPr>
          <w:rFonts w:asciiTheme="minorBidi" w:hAnsiTheme="minorBidi"/>
          <w:b/>
          <w:bCs/>
          <w:i/>
          <w:iCs/>
          <w:color w:val="000000"/>
          <w:sz w:val="20"/>
          <w:szCs w:val="20"/>
          <w:lang w:val="en-GB"/>
        </w:rPr>
        <w:t xml:space="preserve"> </w:t>
      </w:r>
    </w:p>
    <w:p w14:paraId="5C02F9B4" w14:textId="6550352B" w:rsidR="00EB6B49" w:rsidRPr="0091096D" w:rsidRDefault="005A66D2" w:rsidP="008B6064">
      <w:pPr>
        <w:pStyle w:val="NoSpacing"/>
        <w:spacing w:line="360" w:lineRule="auto"/>
        <w:jc w:val="both"/>
        <w:rPr>
          <w:rFonts w:asciiTheme="minorBidi" w:hAnsiTheme="minorBidi"/>
          <w:color w:val="000000"/>
          <w:sz w:val="20"/>
          <w:szCs w:val="20"/>
          <w:lang w:val="en-GB"/>
        </w:rPr>
      </w:pPr>
      <w:r w:rsidRPr="0091096D">
        <w:rPr>
          <w:rFonts w:asciiTheme="minorBidi" w:hAnsiTheme="minorBidi"/>
          <w:color w:val="000000"/>
          <w:sz w:val="20"/>
          <w:szCs w:val="20"/>
          <w:lang w:val="en-GB"/>
        </w:rPr>
        <w:t xml:space="preserve">Counselling </w:t>
      </w:r>
      <w:r w:rsidR="00EB6B49" w:rsidRPr="0091096D">
        <w:rPr>
          <w:rFonts w:asciiTheme="minorBidi" w:hAnsiTheme="minorBidi"/>
          <w:color w:val="000000"/>
          <w:sz w:val="20"/>
          <w:szCs w:val="20"/>
          <w:lang w:val="en-GB"/>
        </w:rPr>
        <w:t>regarding</w:t>
      </w:r>
      <w:r w:rsidRPr="0091096D">
        <w:rPr>
          <w:rFonts w:asciiTheme="minorBidi" w:hAnsiTheme="minorBidi"/>
          <w:color w:val="000000"/>
          <w:sz w:val="20"/>
          <w:szCs w:val="20"/>
          <w:lang w:val="en-GB"/>
        </w:rPr>
        <w:t xml:space="preserve"> antibiotic use was provided in 90.1% (n =127) of antibiotic </w:t>
      </w:r>
      <w:r w:rsidR="00BE34B4" w:rsidRPr="0091096D">
        <w:rPr>
          <w:rFonts w:asciiTheme="minorBidi" w:hAnsiTheme="minorBidi"/>
          <w:color w:val="000000"/>
          <w:sz w:val="20"/>
          <w:szCs w:val="20"/>
          <w:lang w:val="en-GB"/>
        </w:rPr>
        <w:t>dispensing</w:t>
      </w:r>
      <w:r w:rsidRPr="0091096D">
        <w:rPr>
          <w:rFonts w:asciiTheme="minorBidi" w:hAnsiTheme="minorBidi"/>
          <w:color w:val="000000"/>
          <w:sz w:val="20"/>
          <w:szCs w:val="20"/>
          <w:lang w:val="en-GB"/>
        </w:rPr>
        <w:t xml:space="preserve"> cases (Table 3). </w:t>
      </w:r>
      <w:r w:rsidR="008B6064" w:rsidRPr="0091096D">
        <w:rPr>
          <w:rFonts w:asciiTheme="minorBidi" w:hAnsiTheme="minorBidi"/>
          <w:color w:val="000000"/>
          <w:sz w:val="20"/>
          <w:szCs w:val="20"/>
          <w:lang w:val="en-GB"/>
        </w:rPr>
        <w:t xml:space="preserve">Advice regarding dosage, frequency, or duration of treatment was provided in 90.1% (n =127) of antibiotic </w:t>
      </w:r>
      <w:r w:rsidR="00BE34B4" w:rsidRPr="0091096D">
        <w:rPr>
          <w:rFonts w:asciiTheme="minorBidi" w:hAnsiTheme="minorBidi"/>
          <w:color w:val="000000"/>
          <w:sz w:val="20"/>
          <w:szCs w:val="20"/>
          <w:lang w:val="en-GB"/>
        </w:rPr>
        <w:t>dispensing</w:t>
      </w:r>
      <w:r w:rsidR="008B6064" w:rsidRPr="0091096D">
        <w:rPr>
          <w:rFonts w:asciiTheme="minorBidi" w:hAnsiTheme="minorBidi"/>
          <w:color w:val="000000"/>
          <w:sz w:val="20"/>
          <w:szCs w:val="20"/>
          <w:lang w:val="en-GB"/>
        </w:rPr>
        <w:t xml:space="preserve"> cases, while 8.9% (n=14) of encounters involved no </w:t>
      </w:r>
      <w:r w:rsidR="009309C4" w:rsidRPr="0091096D">
        <w:rPr>
          <w:rFonts w:asciiTheme="minorBidi" w:hAnsiTheme="minorBidi"/>
          <w:color w:val="000000"/>
          <w:sz w:val="20"/>
          <w:szCs w:val="20"/>
          <w:lang w:val="en-GB"/>
        </w:rPr>
        <w:t>counselling</w:t>
      </w:r>
      <w:r w:rsidR="008B6064" w:rsidRPr="0091096D">
        <w:rPr>
          <w:rFonts w:asciiTheme="minorBidi" w:hAnsiTheme="minorBidi"/>
          <w:color w:val="000000"/>
          <w:sz w:val="20"/>
          <w:szCs w:val="20"/>
          <w:lang w:val="en-GB"/>
        </w:rPr>
        <w:t>.</w:t>
      </w:r>
      <w:r w:rsidRPr="0091096D">
        <w:rPr>
          <w:rFonts w:asciiTheme="minorBidi" w:hAnsiTheme="minorBidi"/>
          <w:color w:val="000000"/>
          <w:sz w:val="20"/>
          <w:szCs w:val="20"/>
          <w:lang w:val="en-GB"/>
        </w:rPr>
        <w:t xml:space="preserve"> </w:t>
      </w:r>
    </w:p>
    <w:p w14:paraId="3F1AF836" w14:textId="77777777" w:rsidR="00875FD9" w:rsidRPr="0091096D" w:rsidRDefault="00875FD9" w:rsidP="00B23CC6">
      <w:pPr>
        <w:pStyle w:val="NoSpacing"/>
        <w:spacing w:line="360" w:lineRule="auto"/>
        <w:jc w:val="both"/>
        <w:rPr>
          <w:rFonts w:asciiTheme="minorBidi" w:hAnsiTheme="minorBidi"/>
          <w:color w:val="000000"/>
          <w:sz w:val="20"/>
          <w:szCs w:val="20"/>
          <w:lang w:val="en-GB"/>
        </w:rPr>
      </w:pPr>
    </w:p>
    <w:p w14:paraId="264E7DA7" w14:textId="7D23A3EE" w:rsidR="00EB6B49" w:rsidRPr="0091096D" w:rsidRDefault="0024317E" w:rsidP="00180422">
      <w:pPr>
        <w:pStyle w:val="NoSpacing"/>
        <w:spacing w:line="360" w:lineRule="auto"/>
        <w:jc w:val="both"/>
        <w:rPr>
          <w:rFonts w:asciiTheme="minorBidi" w:hAnsiTheme="minorBidi"/>
          <w:color w:val="000000"/>
          <w:sz w:val="20"/>
          <w:szCs w:val="20"/>
          <w:lang w:val="en-GB"/>
        </w:rPr>
      </w:pPr>
      <w:r w:rsidRPr="0091096D">
        <w:rPr>
          <w:rFonts w:asciiTheme="minorBidi" w:hAnsiTheme="minorBidi"/>
          <w:color w:val="000000"/>
          <w:sz w:val="20"/>
          <w:szCs w:val="20"/>
          <w:lang w:val="en-GB"/>
        </w:rPr>
        <w:t xml:space="preserve">A total of 24.8% (n=35) of providers asked additional clinical questions prior to </w:t>
      </w:r>
      <w:r w:rsidR="00BE34B4" w:rsidRPr="0091096D">
        <w:rPr>
          <w:rFonts w:asciiTheme="minorBidi" w:hAnsiTheme="minorBidi"/>
          <w:color w:val="000000"/>
          <w:sz w:val="20"/>
          <w:szCs w:val="20"/>
          <w:lang w:val="en-GB"/>
        </w:rPr>
        <w:t>dispensing</w:t>
      </w:r>
      <w:r w:rsidRPr="0091096D">
        <w:rPr>
          <w:rFonts w:asciiTheme="minorBidi" w:hAnsiTheme="minorBidi"/>
          <w:color w:val="000000"/>
          <w:sz w:val="20"/>
          <w:szCs w:val="20"/>
          <w:lang w:val="en-GB"/>
        </w:rPr>
        <w:t xml:space="preserve"> antibiotics</w:t>
      </w:r>
      <w:r w:rsidR="005A66D2" w:rsidRPr="0091096D">
        <w:rPr>
          <w:rFonts w:asciiTheme="minorBidi" w:hAnsiTheme="minorBidi"/>
          <w:color w:val="000000"/>
          <w:sz w:val="20"/>
          <w:szCs w:val="20"/>
          <w:lang w:val="en-GB"/>
        </w:rPr>
        <w:t xml:space="preserve">. Among those who did, the most frequently asked questions related to respiratory symptoms (34.3%, n= 12), allergy history (31.4%, n=11), and chronic conditions such as hypertension or diabetes (14.3%, n=5) (Table 3). Queries related to lifestyle factors, gastrointestinal symptoms, or surgical history were rare. </w:t>
      </w:r>
      <w:r w:rsidR="00EB6B49" w:rsidRPr="0091096D">
        <w:rPr>
          <w:rFonts w:asciiTheme="minorBidi" w:hAnsiTheme="minorBidi"/>
          <w:color w:val="000000"/>
          <w:sz w:val="20"/>
          <w:szCs w:val="20"/>
          <w:lang w:val="en-GB"/>
        </w:rPr>
        <w:t>Whilst</w:t>
      </w:r>
      <w:r w:rsidR="007F7728" w:rsidRPr="0091096D">
        <w:rPr>
          <w:rFonts w:asciiTheme="minorBidi" w:hAnsiTheme="minorBidi"/>
          <w:color w:val="000000"/>
          <w:sz w:val="20"/>
          <w:szCs w:val="20"/>
          <w:lang w:val="en-GB"/>
        </w:rPr>
        <w:t xml:space="preserve"> 31.4% (n=11/35) of the 35 providers who asked any additional clinical questions inquired specifically about allergy status, this accounted for only 7.8% of all antibiotic </w:t>
      </w:r>
      <w:r w:rsidR="00BE34B4" w:rsidRPr="0091096D">
        <w:rPr>
          <w:rFonts w:asciiTheme="minorBidi" w:hAnsiTheme="minorBidi"/>
          <w:color w:val="000000"/>
          <w:sz w:val="20"/>
          <w:szCs w:val="20"/>
          <w:lang w:val="en-GB"/>
        </w:rPr>
        <w:t>dispensing</w:t>
      </w:r>
      <w:r w:rsidR="007F7728" w:rsidRPr="0091096D">
        <w:rPr>
          <w:rFonts w:asciiTheme="minorBidi" w:hAnsiTheme="minorBidi"/>
          <w:color w:val="000000"/>
          <w:sz w:val="20"/>
          <w:szCs w:val="20"/>
          <w:lang w:val="en-GB"/>
        </w:rPr>
        <w:t xml:space="preserve"> encounters (n=11/141), highlighting a critical gap in routine safety screening prior to dispensing. </w:t>
      </w:r>
      <w:r w:rsidR="00180422">
        <w:rPr>
          <w:rFonts w:asciiTheme="minorBidi" w:hAnsiTheme="minorBidi"/>
          <w:color w:val="000000"/>
          <w:sz w:val="20"/>
          <w:szCs w:val="20"/>
          <w:lang w:val="en-GB"/>
        </w:rPr>
        <w:t>W</w:t>
      </w:r>
      <w:r w:rsidR="00180422" w:rsidRPr="00180422">
        <w:rPr>
          <w:rFonts w:asciiTheme="minorBidi" w:hAnsiTheme="minorBidi"/>
          <w:color w:val="000000"/>
          <w:sz w:val="20"/>
          <w:szCs w:val="20"/>
          <w:lang w:val="en-GB"/>
        </w:rPr>
        <w:t xml:space="preserve">e observed a trend toward higher screening rates in clinics staffed by more qualified personnel </w:t>
      </w:r>
      <w:r w:rsidR="00180422">
        <w:rPr>
          <w:rFonts w:asciiTheme="minorBidi" w:hAnsiTheme="minorBidi"/>
          <w:color w:val="000000"/>
          <w:sz w:val="20"/>
          <w:szCs w:val="20"/>
          <w:lang w:val="en-GB"/>
        </w:rPr>
        <w:t>(</w:t>
      </w:r>
      <w:r w:rsidR="00180422" w:rsidRPr="0091096D">
        <w:rPr>
          <w:rFonts w:asciiTheme="minorBidi" w:eastAsia="Times New Roman" w:hAnsiTheme="minorBidi"/>
          <w:color w:val="000000"/>
          <w:sz w:val="20"/>
          <w:szCs w:val="20"/>
          <w:lang w:val="en-GB" w:eastAsia="zh-CN"/>
        </w:rPr>
        <w:t>Bachelor of Nursing</w:t>
      </w:r>
      <w:r w:rsidR="00180422" w:rsidRPr="00180422">
        <w:rPr>
          <w:rFonts w:asciiTheme="minorBidi" w:hAnsiTheme="minorBidi"/>
          <w:color w:val="000000"/>
          <w:sz w:val="20"/>
          <w:szCs w:val="20"/>
          <w:lang w:val="en-GB"/>
        </w:rPr>
        <w:t xml:space="preserve"> </w:t>
      </w:r>
      <w:r w:rsidR="00180422">
        <w:rPr>
          <w:rFonts w:asciiTheme="minorBidi" w:hAnsiTheme="minorBidi"/>
          <w:color w:val="000000"/>
          <w:sz w:val="20"/>
          <w:szCs w:val="20"/>
          <w:lang w:val="en-GB"/>
        </w:rPr>
        <w:t xml:space="preserve">(9.1%), </w:t>
      </w:r>
      <w:r w:rsidR="00180422">
        <w:rPr>
          <w:rFonts w:asciiTheme="minorBidi" w:eastAsia="Times New Roman" w:hAnsiTheme="minorBidi"/>
          <w:color w:val="000000"/>
          <w:sz w:val="20"/>
          <w:szCs w:val="20"/>
          <w:lang w:eastAsia="zh-CN"/>
        </w:rPr>
        <w:t>Diploma</w:t>
      </w:r>
      <w:r w:rsidR="00180422" w:rsidRPr="0091096D">
        <w:rPr>
          <w:rFonts w:asciiTheme="minorBidi" w:eastAsia="Times New Roman" w:hAnsiTheme="minorBidi"/>
          <w:color w:val="000000"/>
          <w:sz w:val="20"/>
          <w:szCs w:val="20"/>
          <w:lang w:val="en-GB" w:eastAsia="zh-CN"/>
        </w:rPr>
        <w:t xml:space="preserve"> of Nursing</w:t>
      </w:r>
      <w:r w:rsidR="00180422">
        <w:rPr>
          <w:rFonts w:asciiTheme="minorBidi" w:eastAsia="Times New Roman" w:hAnsiTheme="minorBidi"/>
          <w:color w:val="000000"/>
          <w:sz w:val="20"/>
          <w:szCs w:val="20"/>
          <w:lang w:val="en-GB" w:eastAsia="zh-CN"/>
        </w:rPr>
        <w:t xml:space="preserve"> (3.3%)</w:t>
      </w:r>
      <w:r w:rsidR="00180422">
        <w:rPr>
          <w:rFonts w:asciiTheme="minorBidi" w:hAnsiTheme="minorBidi"/>
          <w:color w:val="000000"/>
          <w:sz w:val="20"/>
          <w:szCs w:val="20"/>
          <w:lang w:val="en-GB"/>
        </w:rPr>
        <w:t xml:space="preserve">, </w:t>
      </w:r>
      <w:r w:rsidR="00180422" w:rsidRPr="0091096D">
        <w:rPr>
          <w:rFonts w:asciiTheme="minorBidi" w:eastAsia="Times New Roman" w:hAnsiTheme="minorBidi"/>
          <w:color w:val="000000"/>
          <w:sz w:val="20"/>
          <w:szCs w:val="20"/>
          <w:lang w:val="en-GB" w:eastAsia="zh-CN"/>
        </w:rPr>
        <w:t>Medical Assistant</w:t>
      </w:r>
      <w:r w:rsidR="00180422" w:rsidRPr="00180422">
        <w:rPr>
          <w:rFonts w:asciiTheme="minorBidi" w:hAnsiTheme="minorBidi"/>
          <w:color w:val="000000"/>
          <w:sz w:val="20"/>
          <w:szCs w:val="20"/>
          <w:lang w:val="en-GB"/>
        </w:rPr>
        <w:t xml:space="preserve"> </w:t>
      </w:r>
      <w:r w:rsidR="00180422">
        <w:rPr>
          <w:rFonts w:asciiTheme="minorBidi" w:hAnsiTheme="minorBidi"/>
          <w:color w:val="000000"/>
          <w:sz w:val="20"/>
          <w:szCs w:val="20"/>
          <w:lang w:val="en-GB"/>
        </w:rPr>
        <w:t xml:space="preserve">(4.3%), </w:t>
      </w:r>
      <w:r w:rsidR="00180422" w:rsidRPr="0091096D">
        <w:rPr>
          <w:rFonts w:asciiTheme="minorBidi" w:eastAsia="Times New Roman" w:hAnsiTheme="minorBidi"/>
          <w:color w:val="000000"/>
          <w:sz w:val="20"/>
          <w:szCs w:val="20"/>
          <w:lang w:val="en-GB" w:eastAsia="zh-CN"/>
        </w:rPr>
        <w:t>Pharmacy Assistant</w:t>
      </w:r>
      <w:r w:rsidR="00180422">
        <w:rPr>
          <w:rFonts w:asciiTheme="minorBidi" w:eastAsia="Times New Roman" w:hAnsiTheme="minorBidi"/>
          <w:color w:val="000000"/>
          <w:sz w:val="20"/>
          <w:szCs w:val="20"/>
          <w:lang w:val="en-GB" w:eastAsia="zh-CN"/>
        </w:rPr>
        <w:t xml:space="preserve"> 0.0%)</w:t>
      </w:r>
      <w:r w:rsidR="00180422" w:rsidRPr="0091096D">
        <w:rPr>
          <w:rFonts w:asciiTheme="minorBidi" w:eastAsia="Times New Roman" w:hAnsiTheme="minorBidi"/>
          <w:color w:val="000000"/>
          <w:sz w:val="20"/>
          <w:szCs w:val="20"/>
          <w:lang w:val="en-GB" w:eastAsia="zh-CN"/>
        </w:rPr>
        <w:t xml:space="preserve"> </w:t>
      </w:r>
      <w:r w:rsidR="00180422" w:rsidRPr="00180422">
        <w:rPr>
          <w:rFonts w:asciiTheme="minorBidi" w:hAnsiTheme="minorBidi"/>
          <w:color w:val="000000"/>
          <w:sz w:val="20"/>
          <w:szCs w:val="20"/>
          <w:lang w:val="en-GB"/>
        </w:rPr>
        <w:t>and in clinics located in higher-income areas</w:t>
      </w:r>
      <w:r w:rsidR="00180422">
        <w:rPr>
          <w:rFonts w:asciiTheme="minorBidi" w:hAnsiTheme="minorBidi"/>
          <w:color w:val="000000"/>
          <w:sz w:val="20"/>
          <w:szCs w:val="20"/>
          <w:lang w:val="en-GB"/>
        </w:rPr>
        <w:t xml:space="preserve"> (4.6%) vs. 3.1% in </w:t>
      </w:r>
      <w:r w:rsidR="00180422">
        <w:rPr>
          <w:rFonts w:asciiTheme="minorBidi" w:eastAsia="Times New Roman" w:hAnsiTheme="minorBidi"/>
          <w:color w:val="000000"/>
          <w:sz w:val="20"/>
          <w:szCs w:val="20"/>
          <w:lang w:val="en-GB" w:eastAsia="zh-CN"/>
        </w:rPr>
        <w:t xml:space="preserve">the </w:t>
      </w:r>
      <w:r w:rsidR="00180422" w:rsidRPr="0091096D">
        <w:rPr>
          <w:rFonts w:asciiTheme="minorBidi" w:eastAsia="Times New Roman" w:hAnsiTheme="minorBidi"/>
          <w:color w:val="000000"/>
          <w:sz w:val="20"/>
          <w:szCs w:val="20"/>
          <w:lang w:val="en-GB" w:eastAsia="zh-CN"/>
        </w:rPr>
        <w:t>most deprived</w:t>
      </w:r>
      <w:r w:rsidR="00180422">
        <w:rPr>
          <w:rFonts w:asciiTheme="minorBidi" w:eastAsia="Times New Roman" w:hAnsiTheme="minorBidi"/>
          <w:color w:val="000000"/>
          <w:sz w:val="20"/>
          <w:szCs w:val="20"/>
          <w:lang w:val="en-GB" w:eastAsia="zh-CN"/>
        </w:rPr>
        <w:t xml:space="preserve"> </w:t>
      </w:r>
      <w:r w:rsidR="00133658">
        <w:rPr>
          <w:rFonts w:asciiTheme="minorBidi" w:eastAsia="Times New Roman" w:hAnsiTheme="minorBidi"/>
          <w:color w:val="000000"/>
          <w:sz w:val="20"/>
          <w:szCs w:val="20"/>
          <w:lang w:val="en-GB" w:eastAsia="zh-CN"/>
        </w:rPr>
        <w:t>areas</w:t>
      </w:r>
      <w:r w:rsidR="00180422" w:rsidRPr="00180422">
        <w:rPr>
          <w:rFonts w:asciiTheme="minorBidi" w:hAnsiTheme="minorBidi"/>
          <w:color w:val="000000"/>
          <w:sz w:val="20"/>
          <w:szCs w:val="20"/>
          <w:lang w:val="en-GB"/>
        </w:rPr>
        <w:t>. However, these observations were based on univariate analyses with small subgroup sizes and were not adjusted for potential confounders such as patient age, antibiotic type, or demand level. Moreover, identifying predictors of allergy screening was not a primary aim of this study and should be explored further in future research.</w:t>
      </w:r>
    </w:p>
    <w:p w14:paraId="505CE2BC" w14:textId="77777777" w:rsidR="00BD456E" w:rsidRPr="0091096D" w:rsidRDefault="00BD456E" w:rsidP="00B23CC6">
      <w:pPr>
        <w:pStyle w:val="NoSpacing"/>
        <w:spacing w:line="360" w:lineRule="auto"/>
        <w:jc w:val="both"/>
        <w:rPr>
          <w:rFonts w:asciiTheme="minorBidi" w:hAnsiTheme="minorBidi"/>
          <w:color w:val="000000"/>
          <w:sz w:val="20"/>
          <w:szCs w:val="20"/>
          <w:lang w:val="en-GB"/>
        </w:rPr>
      </w:pPr>
    </w:p>
    <w:p w14:paraId="5A6DE755" w14:textId="30182C10" w:rsidR="00BD456E" w:rsidRPr="0091096D" w:rsidRDefault="00BD456E" w:rsidP="00B23CC6">
      <w:pPr>
        <w:pStyle w:val="NoSpacing"/>
        <w:spacing w:line="360" w:lineRule="auto"/>
        <w:jc w:val="both"/>
        <w:rPr>
          <w:rFonts w:asciiTheme="minorBidi" w:hAnsiTheme="minorBidi"/>
          <w:color w:val="000000"/>
          <w:sz w:val="20"/>
          <w:szCs w:val="20"/>
          <w:lang w:val="en-GB"/>
        </w:rPr>
      </w:pPr>
      <w:r w:rsidRPr="0091096D">
        <w:rPr>
          <w:rFonts w:asciiTheme="minorBidi" w:hAnsiTheme="minorBidi"/>
          <w:color w:val="000000"/>
          <w:sz w:val="20"/>
          <w:szCs w:val="20"/>
          <w:lang w:val="en-GB"/>
        </w:rPr>
        <w:t>Insert Table 3</w:t>
      </w:r>
    </w:p>
    <w:p w14:paraId="6000526A" w14:textId="77777777" w:rsidR="00EB6B49" w:rsidRPr="0091096D" w:rsidRDefault="00EB6B49" w:rsidP="00B23CC6">
      <w:pPr>
        <w:pStyle w:val="NoSpacing"/>
        <w:spacing w:line="360" w:lineRule="auto"/>
        <w:jc w:val="both"/>
        <w:rPr>
          <w:rFonts w:asciiTheme="minorBidi" w:hAnsiTheme="minorBidi"/>
          <w:color w:val="000000"/>
          <w:sz w:val="20"/>
          <w:szCs w:val="20"/>
          <w:lang w:val="en-GB"/>
        </w:rPr>
      </w:pPr>
    </w:p>
    <w:p w14:paraId="5ACB3B6C" w14:textId="20934C0B" w:rsidR="008748EE" w:rsidRPr="0091096D" w:rsidRDefault="005A66D2" w:rsidP="00702912">
      <w:pPr>
        <w:pStyle w:val="NoSpacing"/>
        <w:spacing w:line="360" w:lineRule="auto"/>
        <w:jc w:val="both"/>
        <w:rPr>
          <w:rFonts w:asciiTheme="minorBidi" w:hAnsiTheme="minorBidi"/>
          <w:b/>
          <w:bCs/>
          <w:color w:val="000000"/>
          <w:sz w:val="20"/>
          <w:szCs w:val="20"/>
          <w:lang w:val="en-GB"/>
        </w:rPr>
      </w:pPr>
      <w:r w:rsidRPr="0091096D">
        <w:rPr>
          <w:rFonts w:asciiTheme="minorBidi" w:hAnsiTheme="minorBidi"/>
          <w:color w:val="000000"/>
          <w:sz w:val="20"/>
          <w:szCs w:val="20"/>
          <w:lang w:val="en-GB"/>
        </w:rPr>
        <w:t xml:space="preserve">Among the 94 clinics that </w:t>
      </w:r>
      <w:r w:rsidR="007532DC" w:rsidRPr="0091096D">
        <w:rPr>
          <w:rFonts w:asciiTheme="minorBidi" w:hAnsiTheme="minorBidi"/>
          <w:color w:val="000000"/>
          <w:sz w:val="20"/>
          <w:szCs w:val="20"/>
          <w:lang w:val="en-GB"/>
        </w:rPr>
        <w:t xml:space="preserve">declined </w:t>
      </w:r>
      <w:r w:rsidRPr="0091096D">
        <w:rPr>
          <w:rFonts w:asciiTheme="minorBidi" w:hAnsiTheme="minorBidi"/>
          <w:color w:val="000000"/>
          <w:sz w:val="20"/>
          <w:szCs w:val="20"/>
          <w:lang w:val="en-GB"/>
        </w:rPr>
        <w:t>to dispense antibiotics</w:t>
      </w:r>
      <w:r w:rsidR="00EB6B49" w:rsidRPr="0091096D">
        <w:rPr>
          <w:rFonts w:asciiTheme="minorBidi" w:hAnsiTheme="minorBidi"/>
          <w:color w:val="000000"/>
          <w:sz w:val="20"/>
          <w:szCs w:val="20"/>
          <w:lang w:val="en-GB"/>
        </w:rPr>
        <w:t xml:space="preserve"> for a URTI</w:t>
      </w:r>
      <w:r w:rsidRPr="0091096D">
        <w:rPr>
          <w:rFonts w:asciiTheme="minorBidi" w:hAnsiTheme="minorBidi"/>
          <w:color w:val="000000"/>
          <w:sz w:val="20"/>
          <w:szCs w:val="20"/>
          <w:lang w:val="en-GB"/>
        </w:rPr>
        <w:t>,</w:t>
      </w:r>
      <w:r w:rsidR="007532DC" w:rsidRPr="0091096D">
        <w:rPr>
          <w:rFonts w:asciiTheme="minorBidi" w:hAnsiTheme="minorBidi"/>
          <w:color w:val="000000"/>
          <w:sz w:val="20"/>
          <w:szCs w:val="20"/>
          <w:lang w:val="en-GB"/>
        </w:rPr>
        <w:t xml:space="preserve"> despite an explicit request by the simulated client (demand level 3),</w:t>
      </w:r>
      <w:r w:rsidRPr="0091096D">
        <w:rPr>
          <w:rFonts w:asciiTheme="minorBidi" w:hAnsiTheme="minorBidi"/>
          <w:color w:val="000000"/>
          <w:sz w:val="20"/>
          <w:szCs w:val="20"/>
          <w:lang w:val="en-GB"/>
        </w:rPr>
        <w:t xml:space="preserve"> 38.9% (n=35) cited the need for a prescription, 37.8% (n=34) judged the condition as not requiring antibiotics, and 23.3% (n=21) referred the client to a physician. However, </w:t>
      </w:r>
      <w:r w:rsidR="0076096F" w:rsidRPr="0091096D">
        <w:rPr>
          <w:rFonts w:asciiTheme="minorBidi" w:hAnsiTheme="minorBidi"/>
          <w:color w:val="000000"/>
          <w:sz w:val="20"/>
          <w:szCs w:val="20"/>
          <w:lang w:val="en-GB"/>
        </w:rPr>
        <w:t>among</w:t>
      </w:r>
      <w:r w:rsidR="00702912" w:rsidRPr="0091096D">
        <w:rPr>
          <w:rFonts w:asciiTheme="minorBidi" w:hAnsiTheme="minorBidi"/>
          <w:color w:val="000000"/>
          <w:sz w:val="20"/>
          <w:szCs w:val="20"/>
          <w:lang w:val="en-GB"/>
        </w:rPr>
        <w:t xml:space="preserve"> the clinics that did not dispense antibiotics (n=94), 25.5% (n=24) offered alternative over-the-counter advice for symptom relief.</w:t>
      </w:r>
    </w:p>
    <w:p w14:paraId="1AF1B434" w14:textId="77777777" w:rsidR="00016023" w:rsidRPr="0091096D" w:rsidRDefault="00016023" w:rsidP="00B23CC6">
      <w:pPr>
        <w:pStyle w:val="NoSpacing"/>
        <w:spacing w:line="360" w:lineRule="auto"/>
        <w:jc w:val="both"/>
        <w:rPr>
          <w:rFonts w:asciiTheme="minorBidi" w:hAnsiTheme="minorBidi"/>
          <w:b/>
          <w:bCs/>
          <w:color w:val="000000"/>
          <w:sz w:val="20"/>
          <w:szCs w:val="20"/>
          <w:lang w:val="en-GB"/>
        </w:rPr>
      </w:pPr>
    </w:p>
    <w:p w14:paraId="2FC55A78" w14:textId="77777777" w:rsidR="0091096D" w:rsidRDefault="007F7728" w:rsidP="00D76E55">
      <w:pPr>
        <w:pStyle w:val="NoSpacing"/>
        <w:spacing w:line="360" w:lineRule="auto"/>
        <w:jc w:val="both"/>
        <w:rPr>
          <w:rFonts w:asciiTheme="minorBidi" w:hAnsiTheme="minorBidi"/>
          <w:b/>
          <w:bCs/>
          <w:color w:val="000000"/>
          <w:sz w:val="20"/>
          <w:szCs w:val="20"/>
          <w:lang w:val="en-GB"/>
        </w:rPr>
      </w:pPr>
      <w:r w:rsidRPr="0091096D">
        <w:rPr>
          <w:rFonts w:asciiTheme="minorBidi" w:hAnsiTheme="minorBidi"/>
          <w:b/>
          <w:bCs/>
          <w:color w:val="000000"/>
          <w:sz w:val="20"/>
          <w:szCs w:val="20"/>
          <w:lang w:val="en-GB"/>
        </w:rPr>
        <w:t xml:space="preserve">Discussion </w:t>
      </w:r>
    </w:p>
    <w:p w14:paraId="37208CA9" w14:textId="5E434BC0" w:rsidR="008658D1" w:rsidRDefault="00296BED" w:rsidP="008658D1">
      <w:pPr>
        <w:pStyle w:val="NoSpacing"/>
        <w:spacing w:line="360" w:lineRule="auto"/>
        <w:jc w:val="both"/>
        <w:rPr>
          <w:rFonts w:asciiTheme="minorBidi" w:hAnsiTheme="minorBidi"/>
          <w:color w:val="000000"/>
          <w:sz w:val="20"/>
          <w:szCs w:val="20"/>
          <w:lang w:val="en-GB"/>
        </w:rPr>
      </w:pPr>
      <w:r w:rsidRPr="0091096D">
        <w:rPr>
          <w:rFonts w:asciiTheme="minorBidi" w:hAnsiTheme="minorBidi"/>
          <w:color w:val="000000"/>
          <w:sz w:val="20"/>
          <w:szCs w:val="20"/>
          <w:lang w:val="en-GB"/>
        </w:rPr>
        <w:t>We believe this is the first study of its kind in Iraq to assess current antibiotic prescribing practices in nurse-led clinics</w:t>
      </w:r>
      <w:r w:rsidR="004A7AA9" w:rsidRPr="0091096D">
        <w:rPr>
          <w:rFonts w:asciiTheme="minorBidi" w:hAnsiTheme="minorBidi"/>
          <w:color w:val="000000"/>
          <w:sz w:val="20"/>
          <w:szCs w:val="20"/>
          <w:lang w:val="en-GB"/>
        </w:rPr>
        <w:t>, an important provider of public healthcare in Iraq</w:t>
      </w:r>
      <w:r w:rsidRPr="0091096D">
        <w:rPr>
          <w:rFonts w:asciiTheme="minorBidi" w:hAnsiTheme="minorBidi"/>
          <w:color w:val="000000"/>
          <w:sz w:val="20"/>
          <w:szCs w:val="20"/>
          <w:lang w:val="en-GB"/>
        </w:rPr>
        <w:t>. Overall, t</w:t>
      </w:r>
      <w:r w:rsidR="00857BE6" w:rsidRPr="0091096D">
        <w:rPr>
          <w:rFonts w:asciiTheme="minorBidi" w:hAnsiTheme="minorBidi"/>
          <w:color w:val="000000"/>
          <w:sz w:val="20"/>
          <w:szCs w:val="20"/>
          <w:lang w:val="en-GB"/>
        </w:rPr>
        <w:t xml:space="preserve">his study provides one of the most detailed explorations to date </w:t>
      </w:r>
      <w:r w:rsidRPr="0091096D">
        <w:rPr>
          <w:rFonts w:asciiTheme="minorBidi" w:hAnsiTheme="minorBidi"/>
          <w:color w:val="000000"/>
          <w:sz w:val="20"/>
          <w:szCs w:val="20"/>
          <w:lang w:val="en-GB"/>
        </w:rPr>
        <w:t>regarding</w:t>
      </w:r>
      <w:r w:rsidR="00857BE6" w:rsidRPr="0091096D">
        <w:rPr>
          <w:rFonts w:asciiTheme="minorBidi" w:hAnsiTheme="minorBidi"/>
          <w:color w:val="000000"/>
          <w:sz w:val="20"/>
          <w:szCs w:val="20"/>
          <w:lang w:val="en-GB"/>
        </w:rPr>
        <w:t xml:space="preserve"> antibiotic </w:t>
      </w:r>
      <w:r w:rsidR="002E046B">
        <w:rPr>
          <w:rFonts w:asciiTheme="minorBidi" w:hAnsiTheme="minorBidi"/>
          <w:color w:val="000000"/>
          <w:sz w:val="20"/>
          <w:szCs w:val="20"/>
          <w:lang w:val="en-GB"/>
        </w:rPr>
        <w:t xml:space="preserve">prescribing, </w:t>
      </w:r>
      <w:r w:rsidR="00BE34B4" w:rsidRPr="0091096D">
        <w:rPr>
          <w:rFonts w:asciiTheme="minorBidi" w:hAnsiTheme="minorBidi"/>
          <w:color w:val="000000"/>
          <w:sz w:val="20"/>
          <w:szCs w:val="20"/>
          <w:lang w:val="en-GB"/>
        </w:rPr>
        <w:t>dispensing</w:t>
      </w:r>
      <w:r w:rsidR="00857BE6" w:rsidRPr="0091096D">
        <w:rPr>
          <w:rFonts w:asciiTheme="minorBidi" w:hAnsiTheme="minorBidi"/>
          <w:color w:val="000000"/>
          <w:sz w:val="20"/>
          <w:szCs w:val="20"/>
          <w:lang w:val="en-GB"/>
        </w:rPr>
        <w:t xml:space="preserve"> and counselling practices </w:t>
      </w:r>
      <w:r w:rsidRPr="0091096D">
        <w:rPr>
          <w:rFonts w:asciiTheme="minorBidi" w:hAnsiTheme="minorBidi"/>
          <w:color w:val="000000"/>
          <w:sz w:val="20"/>
          <w:szCs w:val="20"/>
          <w:lang w:val="en-GB"/>
        </w:rPr>
        <w:t>among</w:t>
      </w:r>
      <w:r w:rsidR="00857BE6" w:rsidRPr="0091096D">
        <w:rPr>
          <w:rFonts w:asciiTheme="minorBidi" w:hAnsiTheme="minorBidi"/>
          <w:color w:val="000000"/>
          <w:sz w:val="20"/>
          <w:szCs w:val="20"/>
          <w:lang w:val="en-GB"/>
        </w:rPr>
        <w:t xml:space="preserve"> nurse-led clinics in a </w:t>
      </w:r>
      <w:r w:rsidRPr="0091096D">
        <w:rPr>
          <w:rFonts w:asciiTheme="minorBidi" w:hAnsiTheme="minorBidi"/>
          <w:color w:val="000000"/>
          <w:sz w:val="20"/>
          <w:szCs w:val="20"/>
          <w:lang w:val="en-GB"/>
        </w:rPr>
        <w:t>LMIC</w:t>
      </w:r>
      <w:r w:rsidR="00857BE6" w:rsidRPr="0091096D">
        <w:rPr>
          <w:rFonts w:asciiTheme="minorBidi" w:hAnsiTheme="minorBidi"/>
          <w:color w:val="000000"/>
          <w:sz w:val="20"/>
          <w:szCs w:val="20"/>
          <w:lang w:val="en-GB"/>
        </w:rPr>
        <w:t xml:space="preserve"> context. The findings demonstrate that 60% of the surveyed nurse-led clinics </w:t>
      </w:r>
      <w:r w:rsidR="0076096F" w:rsidRPr="0091096D">
        <w:rPr>
          <w:rFonts w:asciiTheme="minorBidi" w:hAnsiTheme="minorBidi"/>
          <w:color w:val="000000"/>
          <w:sz w:val="20"/>
          <w:szCs w:val="20"/>
          <w:lang w:val="en-GB"/>
        </w:rPr>
        <w:t>dispensed</w:t>
      </w:r>
      <w:r w:rsidR="00857BE6" w:rsidRPr="0091096D">
        <w:rPr>
          <w:rFonts w:asciiTheme="minorBidi" w:hAnsiTheme="minorBidi"/>
          <w:color w:val="000000"/>
          <w:sz w:val="20"/>
          <w:szCs w:val="20"/>
          <w:lang w:val="en-GB"/>
        </w:rPr>
        <w:t xml:space="preserve"> </w:t>
      </w:r>
      <w:r w:rsidR="002E046B">
        <w:rPr>
          <w:rFonts w:asciiTheme="minorBidi" w:hAnsiTheme="minorBidi"/>
          <w:color w:val="000000"/>
          <w:sz w:val="20"/>
          <w:szCs w:val="20"/>
          <w:lang w:val="en-GB"/>
        </w:rPr>
        <w:t xml:space="preserve">non-approved </w:t>
      </w:r>
      <w:r w:rsidR="00857BE6" w:rsidRPr="0091096D">
        <w:rPr>
          <w:rFonts w:asciiTheme="minorBidi" w:hAnsiTheme="minorBidi"/>
          <w:color w:val="000000"/>
          <w:sz w:val="20"/>
          <w:szCs w:val="20"/>
          <w:lang w:val="en-GB"/>
        </w:rPr>
        <w:t>antibiotics without a prescription</w:t>
      </w:r>
      <w:r w:rsidR="004A7AA9" w:rsidRPr="0091096D">
        <w:rPr>
          <w:rFonts w:asciiTheme="minorBidi" w:hAnsiTheme="minorBidi"/>
          <w:color w:val="000000"/>
          <w:sz w:val="20"/>
          <w:szCs w:val="20"/>
          <w:lang w:val="en-GB"/>
        </w:rPr>
        <w:t>, which is a concern</w:t>
      </w:r>
      <w:r w:rsidR="00857BE6" w:rsidRPr="0091096D">
        <w:rPr>
          <w:rFonts w:asciiTheme="minorBidi" w:hAnsiTheme="minorBidi"/>
          <w:color w:val="000000"/>
          <w:sz w:val="20"/>
          <w:szCs w:val="20"/>
          <w:lang w:val="en-GB"/>
        </w:rPr>
        <w:t xml:space="preserve">. </w:t>
      </w:r>
      <w:r w:rsidR="00FD32B0" w:rsidRPr="0091096D">
        <w:rPr>
          <w:rFonts w:asciiTheme="minorBidi" w:hAnsiTheme="minorBidi"/>
          <w:color w:val="000000"/>
          <w:sz w:val="20"/>
          <w:szCs w:val="20"/>
          <w:lang w:val="en-GB"/>
        </w:rPr>
        <w:t>This is because URTIs</w:t>
      </w:r>
      <w:r w:rsidR="000961DF" w:rsidRPr="0091096D">
        <w:rPr>
          <w:rFonts w:asciiTheme="minorBidi" w:hAnsiTheme="minorBidi"/>
          <w:color w:val="000000"/>
          <w:sz w:val="20"/>
          <w:szCs w:val="20"/>
          <w:lang w:val="en-GB"/>
        </w:rPr>
        <w:t>,</w:t>
      </w:r>
      <w:r w:rsidR="00FD32B0" w:rsidRPr="0091096D">
        <w:rPr>
          <w:rFonts w:asciiTheme="minorBidi" w:hAnsiTheme="minorBidi"/>
          <w:color w:val="000000"/>
          <w:sz w:val="20"/>
          <w:szCs w:val="20"/>
          <w:lang w:val="en-GB"/>
        </w:rPr>
        <w:t xml:space="preserve"> </w:t>
      </w:r>
      <w:r w:rsidR="000961DF" w:rsidRPr="0091096D">
        <w:rPr>
          <w:rFonts w:asciiTheme="minorBidi" w:hAnsiTheme="minorBidi"/>
          <w:color w:val="000000"/>
          <w:sz w:val="20"/>
          <w:szCs w:val="20"/>
          <w:lang w:val="en-GB"/>
        </w:rPr>
        <w:t xml:space="preserve">such as acute bronchitis, </w:t>
      </w:r>
      <w:r w:rsidR="00FD32B0" w:rsidRPr="0091096D">
        <w:rPr>
          <w:rFonts w:asciiTheme="minorBidi" w:hAnsiTheme="minorBidi"/>
          <w:color w:val="000000"/>
          <w:sz w:val="20"/>
          <w:szCs w:val="20"/>
          <w:lang w:val="en-GB"/>
        </w:rPr>
        <w:t>are typically viral in origin where first-line treatment should not be an antibiotic</w:t>
      </w:r>
      <w:r w:rsidR="000961DF" w:rsidRPr="0091096D">
        <w:rPr>
          <w:rFonts w:asciiTheme="minorBidi" w:hAnsiTheme="minorBidi"/>
          <w:color w:val="000000"/>
          <w:sz w:val="20"/>
          <w:szCs w:val="20"/>
          <w:lang w:val="en-GB"/>
        </w:rPr>
        <w:t xml:space="preserve"> but symptomatic treatment as documented </w:t>
      </w:r>
      <w:r w:rsidR="004A7AA9" w:rsidRPr="0091096D">
        <w:rPr>
          <w:rFonts w:asciiTheme="minorBidi" w:hAnsiTheme="minorBidi"/>
          <w:color w:val="000000"/>
          <w:sz w:val="20"/>
          <w:szCs w:val="20"/>
          <w:lang w:val="en-GB"/>
        </w:rPr>
        <w:t xml:space="preserve">for instance </w:t>
      </w:r>
      <w:r w:rsidR="000961DF" w:rsidRPr="0091096D">
        <w:rPr>
          <w:rFonts w:asciiTheme="minorBidi" w:hAnsiTheme="minorBidi"/>
          <w:color w:val="000000"/>
          <w:sz w:val="20"/>
          <w:szCs w:val="20"/>
          <w:lang w:val="en-GB"/>
        </w:rPr>
        <w:t xml:space="preserve">in </w:t>
      </w:r>
      <w:bookmarkStart w:id="7" w:name="_Hlk195023669"/>
      <w:r w:rsidR="000961DF" w:rsidRPr="0091096D">
        <w:rPr>
          <w:rFonts w:asciiTheme="minorBidi" w:hAnsiTheme="minorBidi"/>
          <w:color w:val="000000"/>
          <w:sz w:val="20"/>
          <w:szCs w:val="20"/>
          <w:lang w:val="en-GB"/>
        </w:rPr>
        <w:t xml:space="preserve">the WHO </w:t>
      </w:r>
      <w:proofErr w:type="spellStart"/>
      <w:r w:rsidR="000961DF" w:rsidRPr="0091096D">
        <w:rPr>
          <w:rFonts w:asciiTheme="minorBidi" w:hAnsiTheme="minorBidi"/>
          <w:color w:val="000000"/>
          <w:sz w:val="20"/>
          <w:szCs w:val="20"/>
          <w:lang w:val="en-GB"/>
        </w:rPr>
        <w:t>AWaRe</w:t>
      </w:r>
      <w:proofErr w:type="spellEnd"/>
      <w:r w:rsidR="000961DF" w:rsidRPr="0091096D">
        <w:rPr>
          <w:rFonts w:asciiTheme="minorBidi" w:hAnsiTheme="minorBidi"/>
          <w:color w:val="000000"/>
          <w:sz w:val="20"/>
          <w:szCs w:val="20"/>
          <w:lang w:val="en-GB"/>
        </w:rPr>
        <w:t xml:space="preserve"> Book</w:t>
      </w:r>
      <w:r w:rsidR="00FD32B0" w:rsidRPr="0091096D">
        <w:rPr>
          <w:rFonts w:asciiTheme="minorBidi" w:hAnsiTheme="minorBidi"/>
          <w:color w:val="000000"/>
          <w:sz w:val="20"/>
          <w:szCs w:val="20"/>
          <w:lang w:val="en-GB"/>
        </w:rPr>
        <w:t>.</w:t>
      </w:r>
      <w:r w:rsidR="002E6CDE">
        <w:rPr>
          <w:rFonts w:asciiTheme="minorBidi" w:hAnsiTheme="minorBidi"/>
          <w:color w:val="000000"/>
          <w:sz w:val="20"/>
          <w:szCs w:val="20"/>
          <w:lang w:val="en-GB"/>
        </w:rPr>
        <w:fldChar w:fldCharType="begin">
          <w:fldData xml:space="preserve">PEVuZE5vdGU+PENpdGU+PEF1dGhvcj5SZXphPC9BdXRob3I+PFllYXI+MjAyNDwvWWVhcj48UmVj
TnVtPjE5ODwvUmVjTnVtPjxEaXNwbGF5VGV4dD48c3R5bGUgZmFjZT0ic3VwZXJzY3JpcHQiPls2
MSwgNjJdPC9zdHlsZT48L0Rpc3BsYXlUZXh0PjxyZWNvcmQ+PHJlYy1udW1iZXI+MTk4PC9yZWMt
bnVtYmVyPjxmb3JlaWduLWtleXM+PGtleSBhcHA9IkVOIiBkYi1pZD0iZDJyMHpzcGFmMGV4cHJl
MHBwaHZ0NTBud3J2emY1enJ3NTJ4IiB0aW1lc3RhbXA9IjE3NTg3MjM0NTEiPjE5ODwva2V5Pjwv
Zm9yZWlnbi1rZXlzPjxyZWYtdHlwZSBuYW1lPSJKb3VybmFsIEFydGljbGUiPjE3PC9yZWYtdHlw
ZT48Y29udHJpYnV0b3JzPjxhdXRob3JzPjxhdXRob3I+UmV6YSwgTmFkYTwvYXV0aG9yPjxhdXRo
b3I+R2VyYWRhLCBBbGVzc2FuZHJvPC9hdXRob3I+PGF1dGhvcj5TdG90dCwgS2F0aGFyaW5lIEU8
L2F1dGhvcj48YXV0aG9yPkhvd2FyZCwgQWxleDwvYXV0aG9yPjxhdXRob3I+U2hhcmxhbmQsIE1p
a2U8L2F1dGhvcj48YXV0aG9yPkhvcGUsIFdpbGxpYW08L2F1dGhvcj48L2F1dGhvcnM+PC9jb250
cmlidXRvcnM+PHRpdGxlcz48dGl0bGU+Q2hhbGxlbmdlcyBmb3IgZ2xvYmFsIGFudGliaW90aWMg
cmVnaW1lbiBwbGFubmluZyBhbmQgZXN0YWJsaXNoaW5nIGFudGltaWNyb2JpYWwgcmVzaXN0YW5j
ZSB0YXJnZXRzOiBpbXBsaWNhdGlvbnMgZm9yIHRoZSBXSE8gRXNzZW50aWFsIE1lZGljaW5lcyBM
aXN0IGFuZCBBV2FSZSBhbnRpYmlvdGljIGJvb2sgZG9zaW5nPC90aXRsZT48c2Vjb25kYXJ5LXRp
dGxlPkNsaW5pY2FsIE1pY3JvYmlvbG9neSBSZXZpZXdzPC9zZWNvbmRhcnktdGl0bGU+PC90aXRs
ZXM+PHBlcmlvZGljYWw+PGZ1bGwtdGl0bGU+Q2xpbmljYWwgTWljcm9iaW9sb2d5IFJldmlld3M8
L2Z1bGwtdGl0bGU+PC9wZXJpb2RpY2FsPjxwYWdlcz5lMDAxMzktMjM8L3BhZ2VzPjx2b2x1bWU+
Mzc8L3ZvbHVtZT48bnVtYmVyPjI8L251bWJlcj48ZGF0ZXM+PHllYXI+MjAyNDwveWVhcj48L2Rh
dGVzPjxpc2JuPjEwOTgtNjYxODwvaXNibj48dXJscz48L3VybHM+PC9yZWNvcmQ+PC9DaXRlPjxD
aXRlPjxBdXRob3I+WmFuaWNoZWxsaTwvQXV0aG9yPjxZZWFyPjIwMjM8L1llYXI+PFJlY051bT40
NTwvUmVjTnVtPjxyZWNvcmQ+PHJlYy1udW1iZXI+NDU8L3JlYy1udW1iZXI+PGZvcmVpZ24ta2V5
cz48a2V5IGFwcD0iRU4iIGRiLWlkPSJkMnIwenNwYWYwZXhwcmUwcHBodnQ1MG53cnZ6ZjV6cnc1
MngiIHRpbWVzdGFtcD0iMTc0Mjc0NTAwMyI+NDU8L2tleT48L2ZvcmVpZ24ta2V5cz48cmVmLXR5
cGUgbmFtZT0iSm91cm5hbCBBcnRpY2xlIj4xNzwvcmVmLXR5cGU+PGNvbnRyaWJ1dG9ycz48YXV0
aG9ycz48YXV0aG9yPlphbmljaGVsbGksIFZlcm9uaWNhPC9hdXRob3I+PGF1dGhvcj5TaGFybGFu
ZCwgTWljaGFlbDwvYXV0aG9yPjxhdXRob3I+Q2FwcGVsbG8sIEJlcm5hZGV0dGU8L2F1dGhvcj48
YXV0aG9yPk1vamEsIExvcmVuem88L2F1dGhvcj48YXV0aG9yPkdldGFodW4sIEhhaWxleWVzdXM8
L2F1dGhvcj48YXV0aG9yPlBlc3NvYS1TaWx2YSwgQ2FybWVtPC9hdXRob3I+PGF1dGhvcj5TYXRp
LCBIYXRpbTwvYXV0aG9yPjxhdXRob3I+dmFuIFdlZXplbmJlZWssIENhdGhhcmluYTwvYXV0aG9y
PjxhdXRob3I+QmFsa2h5LCBIYW5hbjwvYXV0aG9yPjxhdXRob3I+U2ltw6NvLCBNYXJpw6JuZ2Vs
YTwvYXV0aG9yPjwvYXV0aG9ycz48L2NvbnRyaWJ1dG9ycz48dGl0bGVzPjx0aXRsZT5UaGUgV0hP
IEFXYVJlIChBY2Nlc3MsIFdhdGNoLCBSZXNlcnZlKSBhbnRpYmlvdGljIGJvb2sgYW5kIHByZXZl
bnRpb24gb2YgYW50aW1pY3JvYmlhbCByZXNpc3RhbmNlPC90aXRsZT48c2Vjb25kYXJ5LXRpdGxl
PkJ1bGxldGluIG9mIHRoZSBXb3JsZCBIZWFsdGggT3JnYW5pemF0aW9uPC9zZWNvbmRhcnktdGl0
bGU+PC90aXRsZXM+PHBlcmlvZGljYWw+PGZ1bGwtdGl0bGU+QnVsbGV0aW4gb2YgdGhlIFdvcmxk
IEhlYWx0aCBPcmdhbml6YXRpb248L2Z1bGwtdGl0bGU+PC9wZXJpb2RpY2FsPjxwYWdlcz4yOTA8
L3BhZ2VzPjx2b2x1bWU+MTAxPC92b2x1bWU+PG51bWJlcj40PC9udW1iZXI+PGRhdGVzPjx5ZWFy
PjIwMjM8L3llYXI+PC9kYXRlcz48dXJscz48L3VybHM+PC9yZWNvcmQ+PC9DaXRlPjwvRW5kTm90
ZT5=
</w:fldData>
        </w:fldChar>
      </w:r>
      <w:r w:rsidR="002E6CDE">
        <w:rPr>
          <w:rFonts w:asciiTheme="minorBidi" w:hAnsiTheme="minorBidi"/>
          <w:color w:val="000000"/>
          <w:sz w:val="20"/>
          <w:szCs w:val="20"/>
          <w:lang w:val="en-GB"/>
        </w:rPr>
        <w:instrText xml:space="preserve"> ADDIN EN.CITE </w:instrText>
      </w:r>
      <w:r w:rsidR="002E6CDE">
        <w:rPr>
          <w:rFonts w:asciiTheme="minorBidi" w:hAnsiTheme="minorBidi"/>
          <w:color w:val="000000"/>
          <w:sz w:val="20"/>
          <w:szCs w:val="20"/>
          <w:lang w:val="en-GB"/>
        </w:rPr>
        <w:fldChar w:fldCharType="begin">
          <w:fldData xml:space="preserve">PEVuZE5vdGU+PENpdGU+PEF1dGhvcj5SZXphPC9BdXRob3I+PFllYXI+MjAyNDwvWWVhcj48UmVj
TnVtPjE5ODwvUmVjTnVtPjxEaXNwbGF5VGV4dD48c3R5bGUgZmFjZT0ic3VwZXJzY3JpcHQiPls2
MSwgNjJdPC9zdHlsZT48L0Rpc3BsYXlUZXh0PjxyZWNvcmQ+PHJlYy1udW1iZXI+MTk4PC9yZWMt
bnVtYmVyPjxmb3JlaWduLWtleXM+PGtleSBhcHA9IkVOIiBkYi1pZD0iZDJyMHpzcGFmMGV4cHJl
MHBwaHZ0NTBud3J2emY1enJ3NTJ4IiB0aW1lc3RhbXA9IjE3NTg3MjM0NTEiPjE5ODwva2V5Pjwv
Zm9yZWlnbi1rZXlzPjxyZWYtdHlwZSBuYW1lPSJKb3VybmFsIEFydGljbGUiPjE3PC9yZWYtdHlw
ZT48Y29udHJpYnV0b3JzPjxhdXRob3JzPjxhdXRob3I+UmV6YSwgTmFkYTwvYXV0aG9yPjxhdXRo
b3I+R2VyYWRhLCBBbGVzc2FuZHJvPC9hdXRob3I+PGF1dGhvcj5TdG90dCwgS2F0aGFyaW5lIEU8
L2F1dGhvcj48YXV0aG9yPkhvd2FyZCwgQWxleDwvYXV0aG9yPjxhdXRob3I+U2hhcmxhbmQsIE1p
a2U8L2F1dGhvcj48YXV0aG9yPkhvcGUsIFdpbGxpYW08L2F1dGhvcj48L2F1dGhvcnM+PC9jb250
cmlidXRvcnM+PHRpdGxlcz48dGl0bGU+Q2hhbGxlbmdlcyBmb3IgZ2xvYmFsIGFudGliaW90aWMg
cmVnaW1lbiBwbGFubmluZyBhbmQgZXN0YWJsaXNoaW5nIGFudGltaWNyb2JpYWwgcmVzaXN0YW5j
ZSB0YXJnZXRzOiBpbXBsaWNhdGlvbnMgZm9yIHRoZSBXSE8gRXNzZW50aWFsIE1lZGljaW5lcyBM
aXN0IGFuZCBBV2FSZSBhbnRpYmlvdGljIGJvb2sgZG9zaW5nPC90aXRsZT48c2Vjb25kYXJ5LXRp
dGxlPkNsaW5pY2FsIE1pY3JvYmlvbG9neSBSZXZpZXdzPC9zZWNvbmRhcnktdGl0bGU+PC90aXRs
ZXM+PHBlcmlvZGljYWw+PGZ1bGwtdGl0bGU+Q2xpbmljYWwgTWljcm9iaW9sb2d5IFJldmlld3M8
L2Z1bGwtdGl0bGU+PC9wZXJpb2RpY2FsPjxwYWdlcz5lMDAxMzktMjM8L3BhZ2VzPjx2b2x1bWU+
Mzc8L3ZvbHVtZT48bnVtYmVyPjI8L251bWJlcj48ZGF0ZXM+PHllYXI+MjAyNDwveWVhcj48L2Rh
dGVzPjxpc2JuPjEwOTgtNjYxODwvaXNibj48dXJscz48L3VybHM+PC9yZWNvcmQ+PC9DaXRlPjxD
aXRlPjxBdXRob3I+WmFuaWNoZWxsaTwvQXV0aG9yPjxZZWFyPjIwMjM8L1llYXI+PFJlY051bT40
NTwvUmVjTnVtPjxyZWNvcmQ+PHJlYy1udW1iZXI+NDU8L3JlYy1udW1iZXI+PGZvcmVpZ24ta2V5
cz48a2V5IGFwcD0iRU4iIGRiLWlkPSJkMnIwenNwYWYwZXhwcmUwcHBodnQ1MG53cnZ6ZjV6cnc1
MngiIHRpbWVzdGFtcD0iMTc0Mjc0NTAwMyI+NDU8L2tleT48L2ZvcmVpZ24ta2V5cz48cmVmLXR5
cGUgbmFtZT0iSm91cm5hbCBBcnRpY2xlIj4xNzwvcmVmLXR5cGU+PGNvbnRyaWJ1dG9ycz48YXV0
aG9ycz48YXV0aG9yPlphbmljaGVsbGksIFZlcm9uaWNhPC9hdXRob3I+PGF1dGhvcj5TaGFybGFu
ZCwgTWljaGFlbDwvYXV0aG9yPjxhdXRob3I+Q2FwcGVsbG8sIEJlcm5hZGV0dGU8L2F1dGhvcj48
YXV0aG9yPk1vamEsIExvcmVuem88L2F1dGhvcj48YXV0aG9yPkdldGFodW4sIEhhaWxleWVzdXM8
L2F1dGhvcj48YXV0aG9yPlBlc3NvYS1TaWx2YSwgQ2FybWVtPC9hdXRob3I+PGF1dGhvcj5TYXRp
LCBIYXRpbTwvYXV0aG9yPjxhdXRob3I+dmFuIFdlZXplbmJlZWssIENhdGhhcmluYTwvYXV0aG9y
PjxhdXRob3I+QmFsa2h5LCBIYW5hbjwvYXV0aG9yPjxhdXRob3I+U2ltw6NvLCBNYXJpw6JuZ2Vs
YTwvYXV0aG9yPjwvYXV0aG9ycz48L2NvbnRyaWJ1dG9ycz48dGl0bGVzPjx0aXRsZT5UaGUgV0hP
IEFXYVJlIChBY2Nlc3MsIFdhdGNoLCBSZXNlcnZlKSBhbnRpYmlvdGljIGJvb2sgYW5kIHByZXZl
bnRpb24gb2YgYW50aW1pY3JvYmlhbCByZXNpc3RhbmNlPC90aXRsZT48c2Vjb25kYXJ5LXRpdGxl
PkJ1bGxldGluIG9mIHRoZSBXb3JsZCBIZWFsdGggT3JnYW5pemF0aW9uPC9zZWNvbmRhcnktdGl0
bGU+PC90aXRsZXM+PHBlcmlvZGljYWw+PGZ1bGwtdGl0bGU+QnVsbGV0aW4gb2YgdGhlIFdvcmxk
IEhlYWx0aCBPcmdhbml6YXRpb248L2Z1bGwtdGl0bGU+PC9wZXJpb2RpY2FsPjxwYWdlcz4yOTA8
L3BhZ2VzPjx2b2x1bWU+MTAxPC92b2x1bWU+PG51bWJlcj40PC9udW1iZXI+PGRhdGVzPjx5ZWFy
PjIwMjM8L3llYXI+PC9kYXRlcz48dXJscz48L3VybHM+PC9yZWNvcmQ+PC9DaXRlPjwvRW5kTm90
ZT5=
</w:fldData>
        </w:fldChar>
      </w:r>
      <w:r w:rsidR="002E6CDE">
        <w:rPr>
          <w:rFonts w:asciiTheme="minorBidi" w:hAnsiTheme="minorBidi"/>
          <w:color w:val="000000"/>
          <w:sz w:val="20"/>
          <w:szCs w:val="20"/>
          <w:lang w:val="en-GB"/>
        </w:rPr>
        <w:instrText xml:space="preserve"> ADDIN EN.CITE.DATA </w:instrText>
      </w:r>
      <w:r w:rsidR="002E6CDE">
        <w:rPr>
          <w:rFonts w:asciiTheme="minorBidi" w:hAnsiTheme="minorBidi"/>
          <w:color w:val="000000"/>
          <w:sz w:val="20"/>
          <w:szCs w:val="20"/>
          <w:lang w:val="en-GB"/>
        </w:rPr>
      </w:r>
      <w:r w:rsidR="002E6CDE">
        <w:rPr>
          <w:rFonts w:asciiTheme="minorBidi" w:hAnsiTheme="minorBidi"/>
          <w:color w:val="000000"/>
          <w:sz w:val="20"/>
          <w:szCs w:val="20"/>
          <w:lang w:val="en-GB"/>
        </w:rPr>
        <w:fldChar w:fldCharType="end"/>
      </w:r>
      <w:r w:rsidR="002E6CDE">
        <w:rPr>
          <w:rFonts w:asciiTheme="minorBidi" w:hAnsiTheme="minorBidi"/>
          <w:color w:val="000000"/>
          <w:sz w:val="20"/>
          <w:szCs w:val="20"/>
          <w:lang w:val="en-GB"/>
        </w:rPr>
      </w:r>
      <w:r w:rsidR="002E6CDE">
        <w:rPr>
          <w:rFonts w:asciiTheme="minorBidi" w:hAnsiTheme="minorBidi"/>
          <w:color w:val="000000"/>
          <w:sz w:val="20"/>
          <w:szCs w:val="20"/>
          <w:lang w:val="en-GB"/>
        </w:rPr>
        <w:fldChar w:fldCharType="separate"/>
      </w:r>
      <w:r w:rsidR="002E6CDE" w:rsidRPr="002E6CDE">
        <w:rPr>
          <w:rFonts w:asciiTheme="minorBidi" w:hAnsiTheme="minorBidi"/>
          <w:noProof/>
          <w:color w:val="000000"/>
          <w:sz w:val="20"/>
          <w:szCs w:val="20"/>
          <w:vertAlign w:val="superscript"/>
          <w:lang w:val="en-GB"/>
        </w:rPr>
        <w:t>[61, 62]</w:t>
      </w:r>
      <w:r w:rsidR="002E6CDE">
        <w:rPr>
          <w:rFonts w:asciiTheme="minorBidi" w:hAnsiTheme="minorBidi"/>
          <w:color w:val="000000"/>
          <w:sz w:val="20"/>
          <w:szCs w:val="20"/>
          <w:lang w:val="en-GB"/>
        </w:rPr>
        <w:fldChar w:fldCharType="end"/>
      </w:r>
      <w:r w:rsidR="000E762F" w:rsidRPr="0091096D">
        <w:rPr>
          <w:rFonts w:asciiTheme="minorBidi" w:hAnsiTheme="minorBidi"/>
          <w:color w:val="000000"/>
          <w:sz w:val="20"/>
          <w:szCs w:val="20"/>
          <w:lang w:val="en-GB"/>
        </w:rPr>
        <w:t xml:space="preserve"> </w:t>
      </w:r>
      <w:r w:rsidR="00AE39D4" w:rsidRPr="0091096D">
        <w:rPr>
          <w:rFonts w:asciiTheme="minorBidi" w:hAnsiTheme="minorBidi"/>
          <w:color w:val="000000"/>
          <w:sz w:val="20"/>
          <w:szCs w:val="20"/>
          <w:lang w:val="en-GB"/>
        </w:rPr>
        <w:t>A</w:t>
      </w:r>
      <w:r w:rsidR="00857BE6" w:rsidRPr="0091096D">
        <w:rPr>
          <w:rFonts w:asciiTheme="minorBidi" w:hAnsiTheme="minorBidi"/>
          <w:color w:val="000000"/>
          <w:sz w:val="20"/>
          <w:szCs w:val="20"/>
          <w:lang w:val="en-GB"/>
        </w:rPr>
        <w:t xml:space="preserve">mong these cases, 36.1% (n=85/235) </w:t>
      </w:r>
      <w:r w:rsidR="004A7AA9" w:rsidRPr="0091096D">
        <w:rPr>
          <w:rFonts w:asciiTheme="minorBidi" w:hAnsiTheme="minorBidi"/>
          <w:color w:val="000000"/>
          <w:sz w:val="20"/>
          <w:szCs w:val="20"/>
          <w:lang w:val="en-GB"/>
        </w:rPr>
        <w:t xml:space="preserve">of antibiotics supplied </w:t>
      </w:r>
      <w:r w:rsidR="00857BE6" w:rsidRPr="0091096D">
        <w:rPr>
          <w:rFonts w:asciiTheme="minorBidi" w:hAnsiTheme="minorBidi"/>
          <w:color w:val="000000"/>
          <w:sz w:val="20"/>
          <w:szCs w:val="20"/>
          <w:lang w:val="en-GB"/>
        </w:rPr>
        <w:t>were deemed illegal under national legal definitions</w:t>
      </w:r>
      <w:r w:rsidR="00AE39D4" w:rsidRPr="0091096D">
        <w:rPr>
          <w:rFonts w:asciiTheme="minorBidi" w:hAnsiTheme="minorBidi"/>
          <w:color w:val="000000"/>
          <w:sz w:val="20"/>
          <w:szCs w:val="20"/>
          <w:lang w:val="en-GB"/>
        </w:rPr>
        <w:t xml:space="preserve"> in Iraq</w:t>
      </w:r>
      <w:r w:rsidR="004A7AA9" w:rsidRPr="0091096D">
        <w:rPr>
          <w:rFonts w:asciiTheme="minorBidi" w:hAnsiTheme="minorBidi"/>
          <w:color w:val="000000"/>
          <w:sz w:val="20"/>
          <w:szCs w:val="20"/>
          <w:lang w:val="en-GB"/>
        </w:rPr>
        <w:t xml:space="preserve">, which is also a concern exacerbating AMR in Iraq. </w:t>
      </w:r>
      <w:r w:rsidR="001348EA" w:rsidRPr="0091096D">
        <w:rPr>
          <w:rFonts w:asciiTheme="minorBidi" w:hAnsiTheme="minorBidi"/>
          <w:color w:val="000000"/>
          <w:sz w:val="20"/>
          <w:szCs w:val="20"/>
          <w:lang w:val="en-GB"/>
        </w:rPr>
        <w:t xml:space="preserve"> </w:t>
      </w:r>
      <w:bookmarkEnd w:id="7"/>
      <w:r w:rsidR="00037E66" w:rsidRPr="0091096D">
        <w:rPr>
          <w:rFonts w:asciiTheme="minorBidi" w:hAnsiTheme="minorBidi"/>
          <w:color w:val="000000"/>
          <w:sz w:val="20"/>
          <w:szCs w:val="20"/>
          <w:lang w:val="en-GB"/>
        </w:rPr>
        <w:t>Another concern was that 25.5% of dispensed antibiotics were from the Watch category,</w:t>
      </w:r>
      <w:r w:rsidR="005A3B10" w:rsidRPr="0091096D">
        <w:rPr>
          <w:rFonts w:asciiTheme="minorBidi" w:hAnsiTheme="minorBidi"/>
          <w:color w:val="000000"/>
          <w:sz w:val="20"/>
          <w:szCs w:val="20"/>
          <w:lang w:val="en-GB"/>
        </w:rPr>
        <w:t xml:space="preserve"> </w:t>
      </w:r>
      <w:r w:rsidR="00037E66" w:rsidRPr="0091096D">
        <w:rPr>
          <w:rFonts w:asciiTheme="minorBidi" w:hAnsiTheme="minorBidi"/>
          <w:color w:val="000000"/>
          <w:sz w:val="20"/>
          <w:szCs w:val="20"/>
          <w:lang w:val="en-GB"/>
        </w:rPr>
        <w:t xml:space="preserve">which increased to 59.6% in the UK adaptation of the </w:t>
      </w:r>
      <w:proofErr w:type="spellStart"/>
      <w:r w:rsidR="00037E66" w:rsidRPr="0091096D">
        <w:rPr>
          <w:rFonts w:asciiTheme="minorBidi" w:hAnsiTheme="minorBidi"/>
          <w:color w:val="000000"/>
          <w:sz w:val="20"/>
          <w:szCs w:val="20"/>
          <w:lang w:val="en-GB"/>
        </w:rPr>
        <w:t>AWaRe</w:t>
      </w:r>
      <w:proofErr w:type="spellEnd"/>
      <w:r w:rsidR="00037E66" w:rsidRPr="0091096D">
        <w:rPr>
          <w:rFonts w:asciiTheme="minorBidi" w:hAnsiTheme="minorBidi"/>
          <w:color w:val="000000"/>
          <w:sz w:val="20"/>
          <w:szCs w:val="20"/>
          <w:lang w:val="en-GB"/>
        </w:rPr>
        <w:t xml:space="preserve"> classification primarily due to the reclassification of amoxicillin/clavulanic acid as a Watch antibiotic.</w:t>
      </w:r>
      <w:r w:rsidR="002E6CDE">
        <w:rPr>
          <w:rFonts w:asciiTheme="minorBidi" w:hAnsiTheme="minorBidi"/>
          <w:color w:val="000000"/>
          <w:sz w:val="20"/>
          <w:szCs w:val="20"/>
          <w:lang w:val="en-GB"/>
        </w:rPr>
        <w:fldChar w:fldCharType="begin"/>
      </w:r>
      <w:r w:rsidR="002E6CDE">
        <w:rPr>
          <w:rFonts w:asciiTheme="minorBidi" w:hAnsiTheme="minorBidi"/>
          <w:color w:val="000000"/>
          <w:sz w:val="20"/>
          <w:szCs w:val="20"/>
          <w:lang w:val="en-GB"/>
        </w:rPr>
        <w:instrText xml:space="preserve"> ADDIN EN.CITE &lt;EndNote&gt;&lt;Cite&gt;&lt;Author&gt;Bou-Antoun&lt;/Author&gt;&lt;Year&gt;2025&lt;/Year&gt;&lt;RecNum&gt;28&lt;/RecNum&gt;&lt;DisplayText&gt;&lt;style face="superscript"&gt;[59]&lt;/style&gt;&lt;/DisplayText&gt;&lt;record&gt;&lt;rec-number&gt;28&lt;/rec-number&gt;&lt;foreign-keys&gt;&lt;key app="EN" db-id="d2r0zspaf0expre0pphvt50nwrvzf5zrw52x" timestamp="1742730337"&gt;28&lt;/key&gt;&lt;/foreign-keys&gt;&lt;ref-type name="Journal Article"&gt;17&lt;/ref-type&gt;&lt;contributors&gt;&lt;authors&gt;&lt;author&gt;Bou-Antoun, Sabine&lt;/author&gt;&lt;author&gt;Oettle, Rebecca C&lt;/author&gt;&lt;author&gt;Leanord, Alistair&lt;/author&gt;&lt;author&gt;Seaton, Ronald Andrew&lt;/author&gt;&lt;author&gt;Cooper, Ben S&lt;/author&gt;&lt;author&gt;Muller-Pebody, Berit&lt;/author&gt;&lt;author&gt;Conlon-Bingham, Geraldine&lt;/author&gt;&lt;author&gt;Kerr, Frances&lt;/author&gt;&lt;author&gt;Hand, Kieran S&lt;/author&gt;&lt;author&gt;Sandoe, Jonathan AT&lt;/author&gt;&lt;/authors&gt;&lt;/contributors&gt;&lt;titles&gt;&lt;title&gt;Adaptation of the WHO AWaRe (Access, Watch, Reserve) antibiotic classification to support national antimicrobial stewardship priorities in the UK: findings from a modified Delphi approach to achieve expert consensus&lt;/title&gt;&lt;secondary-title&gt;JAC-Antimicrobial Resistance&lt;/secondary-title&gt;&lt;/titles&gt;&lt;periodical&gt;&lt;full-title&gt;JAC-antimicrobial resistance&lt;/full-title&gt;&lt;/periodical&gt;&lt;pages&gt;dlae218&lt;/pages&gt;&lt;volume&gt;7&lt;/volume&gt;&lt;number&gt;1&lt;/number&gt;&lt;dates&gt;&lt;year&gt;2025&lt;/year&gt;&lt;/dates&gt;&lt;isbn&gt;2632-1823&lt;/isbn&gt;&lt;urls&gt;&lt;/urls&gt;&lt;/record&gt;&lt;/Cite&gt;&lt;/EndNote&gt;</w:instrText>
      </w:r>
      <w:r w:rsidR="002E6CDE">
        <w:rPr>
          <w:rFonts w:asciiTheme="minorBidi" w:hAnsiTheme="minorBidi"/>
          <w:color w:val="000000"/>
          <w:sz w:val="20"/>
          <w:szCs w:val="20"/>
          <w:lang w:val="en-GB"/>
        </w:rPr>
        <w:fldChar w:fldCharType="separate"/>
      </w:r>
      <w:r w:rsidR="002E6CDE" w:rsidRPr="002E6CDE">
        <w:rPr>
          <w:rFonts w:asciiTheme="minorBidi" w:hAnsiTheme="minorBidi"/>
          <w:noProof/>
          <w:color w:val="000000"/>
          <w:sz w:val="20"/>
          <w:szCs w:val="20"/>
          <w:vertAlign w:val="superscript"/>
          <w:lang w:val="en-GB"/>
        </w:rPr>
        <w:t>[59]</w:t>
      </w:r>
      <w:r w:rsidR="002E6CDE">
        <w:rPr>
          <w:rFonts w:asciiTheme="minorBidi" w:hAnsiTheme="minorBidi"/>
          <w:color w:val="000000"/>
          <w:sz w:val="20"/>
          <w:szCs w:val="20"/>
          <w:lang w:val="en-GB"/>
        </w:rPr>
        <w:fldChar w:fldCharType="end"/>
      </w:r>
      <w:r w:rsidR="005A3B10" w:rsidRPr="0091096D">
        <w:rPr>
          <w:rFonts w:asciiTheme="minorBidi" w:hAnsiTheme="minorBidi"/>
          <w:color w:val="000000"/>
          <w:sz w:val="20"/>
          <w:szCs w:val="20"/>
          <w:lang w:val="en-GB"/>
        </w:rPr>
        <w:t xml:space="preserve"> </w:t>
      </w:r>
      <w:r w:rsidR="00037E66" w:rsidRPr="0091096D">
        <w:rPr>
          <w:rFonts w:asciiTheme="minorBidi" w:hAnsiTheme="minorBidi"/>
          <w:color w:val="000000"/>
          <w:sz w:val="20"/>
          <w:szCs w:val="20"/>
          <w:lang w:val="en-GB"/>
        </w:rPr>
        <w:t xml:space="preserve">This divergence has major implications for stewardship strategies, especially in countries that use any modified </w:t>
      </w:r>
      <w:proofErr w:type="spellStart"/>
      <w:r w:rsidR="00037E66" w:rsidRPr="0091096D">
        <w:rPr>
          <w:rFonts w:asciiTheme="minorBidi" w:hAnsiTheme="minorBidi"/>
          <w:color w:val="000000"/>
          <w:sz w:val="20"/>
          <w:szCs w:val="20"/>
          <w:lang w:val="en-GB"/>
        </w:rPr>
        <w:t>AWaRe</w:t>
      </w:r>
      <w:proofErr w:type="spellEnd"/>
      <w:r w:rsidR="00037E66" w:rsidRPr="0091096D">
        <w:rPr>
          <w:rFonts w:asciiTheme="minorBidi" w:hAnsiTheme="minorBidi"/>
          <w:color w:val="000000"/>
          <w:sz w:val="20"/>
          <w:szCs w:val="20"/>
          <w:lang w:val="en-GB"/>
        </w:rPr>
        <w:t xml:space="preserve"> list to monitor current utilisation practices. </w:t>
      </w:r>
      <w:r w:rsidR="008658D1" w:rsidRPr="008658D1">
        <w:rPr>
          <w:rFonts w:asciiTheme="minorBidi" w:hAnsiTheme="minorBidi"/>
          <w:color w:val="000000"/>
          <w:sz w:val="20"/>
          <w:szCs w:val="20"/>
          <w:lang w:val="en-GB"/>
        </w:rPr>
        <w:t xml:space="preserve">Both the WHO and UK </w:t>
      </w:r>
      <w:proofErr w:type="spellStart"/>
      <w:r w:rsidR="008658D1" w:rsidRPr="008658D1">
        <w:rPr>
          <w:rFonts w:asciiTheme="minorBidi" w:hAnsiTheme="minorBidi"/>
          <w:color w:val="000000"/>
          <w:sz w:val="20"/>
          <w:szCs w:val="20"/>
          <w:lang w:val="en-GB"/>
        </w:rPr>
        <w:t>AWaRe</w:t>
      </w:r>
      <w:proofErr w:type="spellEnd"/>
      <w:r w:rsidR="008658D1" w:rsidRPr="008658D1">
        <w:rPr>
          <w:rFonts w:asciiTheme="minorBidi" w:hAnsiTheme="minorBidi"/>
          <w:color w:val="000000"/>
          <w:sz w:val="20"/>
          <w:szCs w:val="20"/>
          <w:lang w:val="en-GB"/>
        </w:rPr>
        <w:t xml:space="preserve"> classifications were applied in this study to provide a comparative framework for assessing antibiotic use. While the WHO list offers a global benchmark, the UK adaptation adopts a more conservative stance, reclassifying certain antibiotics </w:t>
      </w:r>
      <w:r w:rsidR="002E046B">
        <w:rPr>
          <w:rFonts w:asciiTheme="minorBidi" w:hAnsiTheme="minorBidi"/>
          <w:color w:val="000000"/>
          <w:sz w:val="20"/>
          <w:szCs w:val="20"/>
          <w:lang w:val="en-GB"/>
        </w:rPr>
        <w:t>such as</w:t>
      </w:r>
      <w:r w:rsidR="008658D1" w:rsidRPr="008658D1">
        <w:rPr>
          <w:rFonts w:asciiTheme="minorBidi" w:hAnsiTheme="minorBidi"/>
          <w:color w:val="000000"/>
          <w:sz w:val="20"/>
          <w:szCs w:val="20"/>
          <w:lang w:val="en-GB"/>
        </w:rPr>
        <w:t xml:space="preserve"> amoxicillin/clavulanic acid from Access to Watch. Given Iraq’s high usage rates and increasing resistance to broad-spectrum antibiotics, adopting a similar stewardship perspective may be more appropriate for guiding local policy, even though Iraq does not yet have a national </w:t>
      </w:r>
      <w:proofErr w:type="spellStart"/>
      <w:r w:rsidR="008658D1" w:rsidRPr="008658D1">
        <w:rPr>
          <w:rFonts w:asciiTheme="minorBidi" w:hAnsiTheme="minorBidi"/>
          <w:color w:val="000000"/>
          <w:sz w:val="20"/>
          <w:szCs w:val="20"/>
          <w:lang w:val="en-GB"/>
        </w:rPr>
        <w:t>AWaRe</w:t>
      </w:r>
      <w:proofErr w:type="spellEnd"/>
      <w:r w:rsidR="008658D1" w:rsidRPr="008658D1">
        <w:rPr>
          <w:rFonts w:asciiTheme="minorBidi" w:hAnsiTheme="minorBidi"/>
          <w:color w:val="000000"/>
          <w:sz w:val="20"/>
          <w:szCs w:val="20"/>
          <w:lang w:val="en-GB"/>
        </w:rPr>
        <w:t xml:space="preserve"> adaptation</w:t>
      </w:r>
      <w:r w:rsidR="008658D1">
        <w:rPr>
          <w:rFonts w:asciiTheme="minorBidi" w:hAnsiTheme="minorBidi"/>
          <w:color w:val="000000"/>
          <w:sz w:val="20"/>
          <w:szCs w:val="20"/>
          <w:lang w:val="en-GB"/>
        </w:rPr>
        <w:t xml:space="preserve">. </w:t>
      </w:r>
    </w:p>
    <w:p w14:paraId="14310CBB" w14:textId="77777777" w:rsidR="008658D1" w:rsidRDefault="008658D1" w:rsidP="008658D1">
      <w:pPr>
        <w:pStyle w:val="NoSpacing"/>
        <w:spacing w:line="360" w:lineRule="auto"/>
        <w:jc w:val="both"/>
        <w:rPr>
          <w:rFonts w:asciiTheme="minorBidi" w:hAnsiTheme="minorBidi"/>
          <w:color w:val="000000"/>
          <w:sz w:val="20"/>
          <w:szCs w:val="20"/>
          <w:lang w:val="en-GB"/>
        </w:rPr>
      </w:pPr>
    </w:p>
    <w:p w14:paraId="6651FF85" w14:textId="0FC9DDD6" w:rsidR="00C2133B" w:rsidRPr="0091096D" w:rsidRDefault="002E046B" w:rsidP="008658D1">
      <w:pPr>
        <w:pStyle w:val="NoSpacing"/>
        <w:spacing w:line="360" w:lineRule="auto"/>
        <w:jc w:val="both"/>
        <w:rPr>
          <w:rFonts w:asciiTheme="minorBidi" w:hAnsiTheme="minorBidi"/>
          <w:color w:val="000000"/>
          <w:sz w:val="20"/>
          <w:szCs w:val="20"/>
          <w:lang w:val="en-GB"/>
        </w:rPr>
      </w:pPr>
      <w:r>
        <w:rPr>
          <w:rFonts w:asciiTheme="minorBidi" w:hAnsiTheme="minorBidi"/>
          <w:color w:val="000000"/>
          <w:sz w:val="20"/>
          <w:szCs w:val="20"/>
          <w:lang w:val="en-GB"/>
        </w:rPr>
        <w:t>Whilst</w:t>
      </w:r>
      <w:r w:rsidR="00882B3C" w:rsidRPr="00882B3C">
        <w:rPr>
          <w:rFonts w:asciiTheme="minorBidi" w:hAnsiTheme="minorBidi"/>
          <w:color w:val="000000"/>
          <w:sz w:val="20"/>
          <w:szCs w:val="20"/>
          <w:lang w:val="en-GB"/>
        </w:rPr>
        <w:t xml:space="preserve"> erythromycin is legally permitted for dispensing by nurse-led clinics, it was not supplied in any encounter. This likely reflects its lower demand due to tolerability concerns, particularly gastrointestinal side effects, which are more common with erythromycin compared to other broad-spectrum agents such as amoxicillin/clavulanic acid. Additionally, when a macrolide was considered appropriate, providers appeared to favour azithromycin</w:t>
      </w:r>
      <w:r>
        <w:rPr>
          <w:rFonts w:asciiTheme="minorBidi" w:hAnsiTheme="minorBidi"/>
          <w:color w:val="000000"/>
          <w:sz w:val="20"/>
          <w:szCs w:val="20"/>
          <w:lang w:val="en-GB"/>
        </w:rPr>
        <w:t xml:space="preserve">, </w:t>
      </w:r>
      <w:r w:rsidR="00882B3C" w:rsidRPr="00882B3C">
        <w:rPr>
          <w:rFonts w:asciiTheme="minorBidi" w:hAnsiTheme="minorBidi"/>
          <w:color w:val="000000"/>
          <w:sz w:val="20"/>
          <w:szCs w:val="20"/>
          <w:lang w:val="en-GB"/>
        </w:rPr>
        <w:t>a second-generation macrolide</w:t>
      </w:r>
      <w:r>
        <w:rPr>
          <w:rFonts w:asciiTheme="minorBidi" w:hAnsiTheme="minorBidi"/>
          <w:color w:val="000000"/>
          <w:sz w:val="20"/>
          <w:szCs w:val="20"/>
          <w:lang w:val="en-GB"/>
        </w:rPr>
        <w:t xml:space="preserve">, </w:t>
      </w:r>
      <w:proofErr w:type="spellStart"/>
      <w:r>
        <w:rPr>
          <w:rFonts w:asciiTheme="minorBidi" w:hAnsiTheme="minorBidi"/>
          <w:color w:val="000000"/>
          <w:sz w:val="20"/>
          <w:szCs w:val="20"/>
          <w:lang w:val="en-GB"/>
        </w:rPr>
        <w:t>possibly</w:t>
      </w:r>
      <w:r w:rsidR="00882B3C" w:rsidRPr="00882B3C">
        <w:rPr>
          <w:rFonts w:asciiTheme="minorBidi" w:hAnsiTheme="minorBidi"/>
          <w:color w:val="000000"/>
          <w:sz w:val="20"/>
          <w:szCs w:val="20"/>
          <w:lang w:val="en-GB"/>
        </w:rPr>
        <w:t>due</w:t>
      </w:r>
      <w:proofErr w:type="spellEnd"/>
      <w:r w:rsidR="00882B3C" w:rsidRPr="00882B3C">
        <w:rPr>
          <w:rFonts w:asciiTheme="minorBidi" w:hAnsiTheme="minorBidi"/>
          <w:color w:val="000000"/>
          <w:sz w:val="20"/>
          <w:szCs w:val="20"/>
          <w:lang w:val="en-GB"/>
        </w:rPr>
        <w:t xml:space="preserve"> to its more favourable pharmacokinetic and safety profile</w:t>
      </w:r>
      <w:r w:rsidR="00882B3C">
        <w:rPr>
          <w:rFonts w:asciiTheme="minorBidi" w:hAnsiTheme="minorBidi"/>
          <w:color w:val="000000"/>
          <w:sz w:val="20"/>
          <w:szCs w:val="20"/>
          <w:lang w:val="en-GB"/>
        </w:rPr>
        <w:t>.</w:t>
      </w:r>
      <w:r w:rsidR="00882B3C">
        <w:rPr>
          <w:rFonts w:asciiTheme="minorBidi" w:hAnsiTheme="minorBidi"/>
          <w:color w:val="000000"/>
          <w:sz w:val="20"/>
          <w:szCs w:val="20"/>
          <w:lang w:val="en-GB"/>
        </w:rPr>
        <w:fldChar w:fldCharType="begin"/>
      </w:r>
      <w:r w:rsidR="00882B3C">
        <w:rPr>
          <w:rFonts w:asciiTheme="minorBidi" w:hAnsiTheme="minorBidi"/>
          <w:color w:val="000000"/>
          <w:sz w:val="20"/>
          <w:szCs w:val="20"/>
          <w:lang w:val="en-GB"/>
        </w:rPr>
        <w:instrText xml:space="preserve"> ADDIN EN.CITE &lt;EndNote&gt;&lt;Cite&gt;&lt;Author&gt;Ashy&lt;/Author&gt;&lt;Year&gt;2022&lt;/Year&gt;&lt;RecNum&gt;207&lt;/RecNum&gt;&lt;DisplayText&gt;&lt;style face="superscript"&gt;[63]&lt;/style&gt;&lt;/DisplayText&gt;&lt;record&gt;&lt;rec-number&gt;207&lt;/rec-number&gt;&lt;foreign-keys&gt;&lt;key app="EN" db-id="d2r0zspaf0expre0pphvt50nwrvzf5zrw52x" timestamp="1758807224"&gt;207&lt;/key&gt;&lt;/foreign-keys&gt;&lt;ref-type name="Journal Article"&gt;17&lt;/ref-type&gt;&lt;contributors&gt;&lt;authors&gt;&lt;author&gt;Ashy, Noha&lt;/author&gt;&lt;author&gt;Alharbi, Layan&lt;/author&gt;&lt;author&gt;Alkhamisi, Rawan&lt;/author&gt;&lt;author&gt;Alradadi, Rima&lt;/author&gt;&lt;author&gt;Eljaaly, Khalid&lt;/author&gt;&lt;/authors&gt;&lt;/contributors&gt;&lt;titles&gt;&lt;title&gt;Efficacy of erythromycin compared to clarithromycin and azithromycin in adults or adolescents with community-acquired pneumonia: A Systematic Review and meta-analysis of randomized controlled trials&lt;/title&gt;&lt;secondary-title&gt;Journal of Infection and Chemotherapy&lt;/secondary-title&gt;&lt;/titles&gt;&lt;periodical&gt;&lt;full-title&gt;Journal of Infection and Chemotherapy&lt;/full-title&gt;&lt;/periodical&gt;&lt;pages&gt;1148-1152&lt;/pages&gt;&lt;volume&gt;28&lt;/volume&gt;&lt;number&gt;8&lt;/number&gt;&lt;dates&gt;&lt;year&gt;2022&lt;/year&gt;&lt;/dates&gt;&lt;isbn&gt;1341-321X&lt;/isbn&gt;&lt;urls&gt;&lt;/urls&gt;&lt;/record&gt;&lt;/Cite&gt;&lt;/EndNote&gt;</w:instrText>
      </w:r>
      <w:r w:rsidR="00882B3C">
        <w:rPr>
          <w:rFonts w:asciiTheme="minorBidi" w:hAnsiTheme="minorBidi"/>
          <w:color w:val="000000"/>
          <w:sz w:val="20"/>
          <w:szCs w:val="20"/>
          <w:lang w:val="en-GB"/>
        </w:rPr>
        <w:fldChar w:fldCharType="separate"/>
      </w:r>
      <w:r w:rsidR="00882B3C" w:rsidRPr="00882B3C">
        <w:rPr>
          <w:rFonts w:asciiTheme="minorBidi" w:hAnsiTheme="minorBidi"/>
          <w:noProof/>
          <w:color w:val="000000"/>
          <w:sz w:val="20"/>
          <w:szCs w:val="20"/>
          <w:vertAlign w:val="superscript"/>
          <w:lang w:val="en-GB"/>
        </w:rPr>
        <w:t>[63]</w:t>
      </w:r>
      <w:r w:rsidR="00882B3C">
        <w:rPr>
          <w:rFonts w:asciiTheme="minorBidi" w:hAnsiTheme="minorBidi"/>
          <w:color w:val="000000"/>
          <w:sz w:val="20"/>
          <w:szCs w:val="20"/>
          <w:lang w:val="en-GB"/>
        </w:rPr>
        <w:fldChar w:fldCharType="end"/>
      </w:r>
      <w:r w:rsidR="00882B3C" w:rsidRPr="00882B3C">
        <w:rPr>
          <w:rFonts w:asciiTheme="minorBidi" w:hAnsiTheme="minorBidi"/>
          <w:color w:val="000000"/>
          <w:sz w:val="20"/>
          <w:szCs w:val="20"/>
          <w:lang w:val="en-GB"/>
        </w:rPr>
        <w:t xml:space="preserve"> Azithromycin offers several clinical advantages over erythromycin, including a longer half-life allowing for once-daily dosing, fewer gastrointestinal side effects, reduced drug–drug interactions, and improved overall tolerability.</w:t>
      </w:r>
      <w:r w:rsidR="00882B3C">
        <w:rPr>
          <w:rFonts w:asciiTheme="minorBidi" w:hAnsiTheme="minorBidi"/>
          <w:color w:val="000000"/>
          <w:sz w:val="20"/>
          <w:szCs w:val="20"/>
          <w:lang w:val="en-GB"/>
        </w:rPr>
        <w:fldChar w:fldCharType="begin"/>
      </w:r>
      <w:r w:rsidR="00882B3C">
        <w:rPr>
          <w:rFonts w:asciiTheme="minorBidi" w:hAnsiTheme="minorBidi"/>
          <w:color w:val="000000"/>
          <w:sz w:val="20"/>
          <w:szCs w:val="20"/>
          <w:lang w:val="en-GB"/>
        </w:rPr>
        <w:instrText xml:space="preserve"> ADDIN EN.CITE &lt;EndNote&gt;&lt;Cite&gt;&lt;Author&gt;Ashy&lt;/Author&gt;&lt;Year&gt;2022&lt;/Year&gt;&lt;RecNum&gt;207&lt;/RecNum&gt;&lt;DisplayText&gt;&lt;style face="superscript"&gt;[63]&lt;/style&gt;&lt;/DisplayText&gt;&lt;record&gt;&lt;rec-number&gt;207&lt;/rec-number&gt;&lt;foreign-keys&gt;&lt;key app="EN" db-id="d2r0zspaf0expre0pphvt50nwrvzf5zrw52x" timestamp="1758807224"&gt;207&lt;/key&gt;&lt;/foreign-keys&gt;&lt;ref-type name="Journal Article"&gt;17&lt;/ref-type&gt;&lt;contributors&gt;&lt;authors&gt;&lt;author&gt;Ashy, Noha&lt;/author&gt;&lt;author&gt;Alharbi, Layan&lt;/author&gt;&lt;author&gt;Alkhamisi, Rawan&lt;/author&gt;&lt;author&gt;Alradadi, Rima&lt;/author&gt;&lt;author&gt;Eljaaly, Khalid&lt;/author&gt;&lt;/authors&gt;&lt;/contributors&gt;&lt;titles&gt;&lt;title&gt;Efficacy of erythromycin compared to clarithromycin and azithromycin in adults or adolescents with community-acquired pneumonia: A Systematic Review and meta-analysis of randomized controlled trials&lt;/title&gt;&lt;secondary-title&gt;Journal of Infection and Chemotherapy&lt;/secondary-title&gt;&lt;/titles&gt;&lt;periodical&gt;&lt;full-title&gt;Journal of Infection and Chemotherapy&lt;/full-title&gt;&lt;/periodical&gt;&lt;pages&gt;1148-1152&lt;/pages&gt;&lt;volume&gt;28&lt;/volume&gt;&lt;number&gt;8&lt;/number&gt;&lt;dates&gt;&lt;year&gt;2022&lt;/year&gt;&lt;/dates&gt;&lt;isbn&gt;1341-321X&lt;/isbn&gt;&lt;urls&gt;&lt;/urls&gt;&lt;/record&gt;&lt;/Cite&gt;&lt;/EndNote&gt;</w:instrText>
      </w:r>
      <w:r w:rsidR="00882B3C">
        <w:rPr>
          <w:rFonts w:asciiTheme="minorBidi" w:hAnsiTheme="minorBidi"/>
          <w:color w:val="000000"/>
          <w:sz w:val="20"/>
          <w:szCs w:val="20"/>
          <w:lang w:val="en-GB"/>
        </w:rPr>
        <w:fldChar w:fldCharType="separate"/>
      </w:r>
      <w:r w:rsidR="00882B3C" w:rsidRPr="00882B3C">
        <w:rPr>
          <w:rFonts w:asciiTheme="minorBidi" w:hAnsiTheme="minorBidi"/>
          <w:noProof/>
          <w:color w:val="000000"/>
          <w:sz w:val="20"/>
          <w:szCs w:val="20"/>
          <w:vertAlign w:val="superscript"/>
          <w:lang w:val="en-GB"/>
        </w:rPr>
        <w:t>[63]</w:t>
      </w:r>
      <w:r w:rsidR="00882B3C">
        <w:rPr>
          <w:rFonts w:asciiTheme="minorBidi" w:hAnsiTheme="minorBidi"/>
          <w:color w:val="000000"/>
          <w:sz w:val="20"/>
          <w:szCs w:val="20"/>
          <w:lang w:val="en-GB"/>
        </w:rPr>
        <w:fldChar w:fldCharType="end"/>
      </w:r>
      <w:r w:rsidR="00882B3C" w:rsidRPr="00882B3C">
        <w:rPr>
          <w:rFonts w:asciiTheme="minorBidi" w:hAnsiTheme="minorBidi"/>
          <w:color w:val="000000"/>
          <w:sz w:val="20"/>
          <w:szCs w:val="20"/>
          <w:lang w:val="en-GB"/>
        </w:rPr>
        <w:t xml:space="preserve"> While both agents are effective protein synthesis inhibitors with overlapping indications, azithromycin is generally preferred in practice, which may explain the absence of erythromycin in our study</w:t>
      </w:r>
      <w:r w:rsidR="00882B3C">
        <w:rPr>
          <w:rFonts w:asciiTheme="minorBidi" w:hAnsiTheme="minorBidi"/>
          <w:color w:val="000000"/>
          <w:sz w:val="20"/>
          <w:szCs w:val="20"/>
          <w:lang w:val="en-GB"/>
        </w:rPr>
        <w:t>.</w:t>
      </w:r>
      <w:r w:rsidR="00882B3C">
        <w:rPr>
          <w:rFonts w:asciiTheme="minorBidi" w:hAnsiTheme="minorBidi"/>
          <w:color w:val="000000"/>
          <w:sz w:val="20"/>
          <w:szCs w:val="20"/>
          <w:lang w:val="en-GB"/>
        </w:rPr>
        <w:fldChar w:fldCharType="begin"/>
      </w:r>
      <w:r w:rsidR="00882B3C">
        <w:rPr>
          <w:rFonts w:asciiTheme="minorBidi" w:hAnsiTheme="minorBidi"/>
          <w:color w:val="000000"/>
          <w:sz w:val="20"/>
          <w:szCs w:val="20"/>
          <w:lang w:val="en-GB"/>
        </w:rPr>
        <w:instrText xml:space="preserve"> ADDIN EN.CITE &lt;EndNote&gt;&lt;Cite&gt;&lt;Author&gt;Ashy&lt;/Author&gt;&lt;Year&gt;2022&lt;/Year&gt;&lt;RecNum&gt;207&lt;/RecNum&gt;&lt;DisplayText&gt;&lt;style face="superscript"&gt;[63]&lt;/style&gt;&lt;/DisplayText&gt;&lt;record&gt;&lt;rec-number&gt;207&lt;/rec-number&gt;&lt;foreign-keys&gt;&lt;key app="EN" db-id="d2r0zspaf0expre0pphvt50nwrvzf5zrw52x" timestamp="1758807224"&gt;207&lt;/key&gt;&lt;/foreign-keys&gt;&lt;ref-type name="Journal Article"&gt;17&lt;/ref-type&gt;&lt;contributors&gt;&lt;authors&gt;&lt;author&gt;Ashy, Noha&lt;/author&gt;&lt;author&gt;Alharbi, Layan&lt;/author&gt;&lt;author&gt;Alkhamisi, Rawan&lt;/author&gt;&lt;author&gt;Alradadi, Rima&lt;/author&gt;&lt;author&gt;Eljaaly, Khalid&lt;/author&gt;&lt;/authors&gt;&lt;/contributors&gt;&lt;titles&gt;&lt;title&gt;Efficacy of erythromycin compared to clarithromycin and azithromycin in adults or adolescents with community-acquired pneumonia: A Systematic Review and meta-analysis of randomized controlled trials&lt;/title&gt;&lt;secondary-title&gt;Journal of Infection and Chemotherapy&lt;/secondary-title&gt;&lt;/titles&gt;&lt;periodical&gt;&lt;full-title&gt;Journal of Infection and Chemotherapy&lt;/full-title&gt;&lt;/periodical&gt;&lt;pages&gt;1148-1152&lt;/pages&gt;&lt;volume&gt;28&lt;/volume&gt;&lt;number&gt;8&lt;/number&gt;&lt;dates&gt;&lt;year&gt;2022&lt;/year&gt;&lt;/dates&gt;&lt;isbn&gt;1341-321X&lt;/isbn&gt;&lt;urls&gt;&lt;/urls&gt;&lt;/record&gt;&lt;/Cite&gt;&lt;/EndNote&gt;</w:instrText>
      </w:r>
      <w:r w:rsidR="00882B3C">
        <w:rPr>
          <w:rFonts w:asciiTheme="minorBidi" w:hAnsiTheme="minorBidi"/>
          <w:color w:val="000000"/>
          <w:sz w:val="20"/>
          <w:szCs w:val="20"/>
          <w:lang w:val="en-GB"/>
        </w:rPr>
        <w:fldChar w:fldCharType="separate"/>
      </w:r>
      <w:r w:rsidR="00882B3C" w:rsidRPr="00882B3C">
        <w:rPr>
          <w:rFonts w:asciiTheme="minorBidi" w:hAnsiTheme="minorBidi"/>
          <w:noProof/>
          <w:color w:val="000000"/>
          <w:sz w:val="20"/>
          <w:szCs w:val="20"/>
          <w:vertAlign w:val="superscript"/>
          <w:lang w:val="en-GB"/>
        </w:rPr>
        <w:t>[63]</w:t>
      </w:r>
      <w:r w:rsidR="00882B3C">
        <w:rPr>
          <w:rFonts w:asciiTheme="minorBidi" w:hAnsiTheme="minorBidi"/>
          <w:color w:val="000000"/>
          <w:sz w:val="20"/>
          <w:szCs w:val="20"/>
          <w:lang w:val="en-GB"/>
        </w:rPr>
        <w:fldChar w:fldCharType="end"/>
      </w:r>
    </w:p>
    <w:p w14:paraId="74396E5E" w14:textId="77777777" w:rsidR="00875FD9" w:rsidRPr="0091096D" w:rsidRDefault="00875FD9" w:rsidP="00B23CC6">
      <w:pPr>
        <w:pStyle w:val="NoSpacing"/>
        <w:spacing w:line="360" w:lineRule="auto"/>
        <w:jc w:val="both"/>
        <w:rPr>
          <w:rFonts w:asciiTheme="minorBidi" w:hAnsiTheme="minorBidi"/>
          <w:color w:val="000000"/>
          <w:sz w:val="20"/>
          <w:szCs w:val="20"/>
          <w:lang w:val="en-GB"/>
        </w:rPr>
      </w:pPr>
    </w:p>
    <w:p w14:paraId="762D04A3" w14:textId="0AA9AB2B" w:rsidR="001B00CB" w:rsidRPr="0091096D" w:rsidRDefault="003A06B4" w:rsidP="003A06B4">
      <w:pPr>
        <w:pStyle w:val="NoSpacing"/>
        <w:spacing w:line="360" w:lineRule="auto"/>
        <w:jc w:val="both"/>
        <w:rPr>
          <w:rFonts w:asciiTheme="minorBidi" w:hAnsiTheme="minorBidi"/>
          <w:color w:val="000000"/>
          <w:sz w:val="20"/>
          <w:szCs w:val="20"/>
          <w:lang w:val="en-GB"/>
        </w:rPr>
      </w:pPr>
      <w:r w:rsidRPr="003A06B4">
        <w:rPr>
          <w:rFonts w:asciiTheme="minorBidi" w:hAnsiTheme="minorBidi"/>
          <w:color w:val="000000"/>
          <w:sz w:val="20"/>
          <w:szCs w:val="20"/>
          <w:lang w:val="en-GB"/>
        </w:rPr>
        <w:t>Prescribing or dispensing Watch antibiotics (other than erythromycin) or any antibiotic for self-limiting conditions such as URTIs should be avoided to help curb AMR</w:t>
      </w:r>
      <w:r w:rsidR="00FD32B0" w:rsidRPr="0091096D">
        <w:rPr>
          <w:rFonts w:asciiTheme="minorBidi" w:hAnsiTheme="minorBidi"/>
          <w:color w:val="000000"/>
          <w:sz w:val="20"/>
          <w:szCs w:val="20"/>
          <w:lang w:val="en-GB"/>
        </w:rPr>
        <w:t>.</w:t>
      </w:r>
      <w:r w:rsidR="002E6CDE">
        <w:rPr>
          <w:rFonts w:asciiTheme="minorBidi" w:hAnsiTheme="minorBidi"/>
          <w:color w:val="000000"/>
          <w:sz w:val="20"/>
          <w:szCs w:val="20"/>
          <w:lang w:val="en-GB"/>
        </w:rPr>
        <w:fldChar w:fldCharType="begin">
          <w:fldData xml:space="preserve">PEVuZE5vdGU+PENpdGU+PEF1dGhvcj5Hb2RtYW48L0F1dGhvcj48WWVhcj4yMDIwPC9ZZWFyPjxS
ZWNOdW0+NzwvUmVjTnVtPjxEaXNwbGF5VGV4dD48c3R5bGUgZmFjZT0ic3VwZXJzY3JpcHQiPlsx
MywgNTRdPC9zdHlsZT48L0Rpc3BsYXlUZXh0PjxyZWNvcmQ+PHJlYy1udW1iZXI+NzwvcmVjLW51
bWJlcj48Zm9yZWlnbi1rZXlzPjxrZXkgYXBwPSJFTiIgZGItaWQ9ImQycjB6c3BhZjBleHByZTBw
cGh2dDUwbndydnpmNXpydzUyeCIgdGltZXN0YW1wPSIxNzM4MzQwMDYxIj43PC9rZXk+PC9mb3Jl
aWduLWtleXM+PHJlZi10eXBlIG5hbWU9IkpvdXJuYWwgQXJ0aWNsZSI+MTc8L3JlZi10eXBlPjxj
b250cmlidXRvcnM+PGF1dGhvcnM+PGF1dGhvcj5Hb2RtYW4sIEJyaWFuPC9hdXRob3I+PGF1dGhv
cj5IYXF1ZSwgTWFpbnVsPC9hdXRob3I+PGF1dGhvcj5NY0tpbW0sIEp1ZHk8L2F1dGhvcj48YXV0
aG9yPkFidSBCYWthciwgTXVoYW1hZDwvYXV0aG9yPjxhdXRob3I+U25lZGRvbiwgSmFjcXVlbGlu
ZTwvYXV0aG9yPjxhdXRob3I+V2FsZSwgSmFubmV5PC9hdXRob3I+PGF1dGhvcj5DYW1wYmVsbCwg
U3RlcGhlbjwvYXV0aG9yPjxhdXRob3I+TWFydGluLCBBbnRvbnkgUDwvYXV0aG9yPjxhdXRob3I+
SG94aGEsIElyaXM8L2F1dGhvcj48YXV0aG9yPkFiaWxvdmEsIFZhZmE8L2F1dGhvcj48L2F1dGhv
cnM+PC9jb250cmlidXRvcnM+PHRpdGxlcz48dGl0bGU+T25nb2luZyBzdHJhdGVnaWVzIHRvIGlt
cHJvdmUgdGhlIG1hbmFnZW1lbnQgb2YgdXBwZXIgcmVzcGlyYXRvcnkgdHJhY3QgaW5mZWN0aW9u
cyBhbmQgcmVkdWNlIGluYXBwcm9wcmlhdGUgYW50aWJpb3RpYyB1c2UgcGFydGljdWxhcmx5IGFt
b25nIGxvd2VyIGFuZCBtaWRkbGUtaW5jb21lIGNvdW50cmllczogZmluZGluZ3MgYW5kIGltcGxp
Y2F0aW9ucyBmb3IgdGhlIGZ1dHVyZTwvdGl0bGU+PHNlY29uZGFyeS10aXRsZT5DdXJyZW50IG1l
ZGljYWwgcmVzZWFyY2ggYW5kIG9waW5pb248L3NlY29uZGFyeS10aXRsZT48L3RpdGxlcz48cGVy
aW9kaWNhbD48ZnVsbC10aXRsZT5DdXJyZW50IG1lZGljYWwgcmVzZWFyY2ggYW5kIG9waW5pb248
L2Z1bGwtdGl0bGU+PC9wZXJpb2RpY2FsPjxwYWdlcz4zMDEtMzI3PC9wYWdlcz48dm9sdW1lPjM2
PC92b2x1bWU+PG51bWJlcj4yPC9udW1iZXI+PGRhdGVzPjx5ZWFyPjIwMjA8L3llYXI+PC9kYXRl
cz48aXNibj4wMzAwLTc5OTU8L2lzYm4+PHVybHM+PC91cmxzPjwvcmVjb3JkPjwvQ2l0ZT48Q2l0
ZT48QXV0aG9yPlNhbGVlbTwvQXV0aG9yPjxZZWFyPjIwMjU8L1llYXI+PFJlY051bT4zNTwvUmVj
TnVtPjxyZWNvcmQ+PHJlYy1udW1iZXI+MzU8L3JlYy1udW1iZXI+PGZvcmVpZ24ta2V5cz48a2V5
IGFwcD0iRU4iIGRiLWlkPSJkMnIwenNwYWYwZXhwcmUwcHBodnQ1MG53cnZ6ZjV6cnc1MngiIHRp
bWVzdGFtcD0iMTc0Mjc0MTc3MCI+MzU8L2tleT48L2ZvcmVpZ24ta2V5cz48cmVmLXR5cGUgbmFt
ZT0iSm91cm5hbCBBcnRpY2xlIj4xNzwvcmVmLXR5cGU+PGNvbnRyaWJ1dG9ycz48YXV0aG9ycz48
YXV0aG9yPlNhbGVlbSwgWmlrcmlhPC9hdXRob3I+PGF1dGhvcj5NZWtvbm5lbiwgQmlzZXQgQXNy
YWRlPC9hdXRob3I+PGF1dGhvcj5PcnVidSwgRSBTYW08L2F1dGhvcj48YXV0aG9yPklzbGFtLCBN
ZCBBcmlmdWw8L2F1dGhvcj48YXV0aG9yPk5ndXllbiwgVGh1eSBUaGkgUGh1b25nPC9hdXRob3I+
PGF1dGhvcj5VYmFrYSwgQ2h1a3d1ZW1la2EgTWljaGFlbDwvYXV0aG9yPjxhdXRob3I+QnVtYSwg
RGV1czwvYXV0aG9yPjxhdXRob3I+VGh1eSwgTmdhIERvIFRoaTwvYXV0aG9yPjxhdXRob3I+U2Fu
dCwgWWFzaGFzdmk8L2F1dGhvcj48YXV0aG9yPlNvbm8sIFRpeWFuaSBNaWx0YTwvYXV0aG9yPjwv
YXV0aG9ycz48L2NvbnRyaWJ1dG9ycz48dGl0bGVzPjx0aXRsZT5DdXJyZW50IGFjY2VzcywgYXZh
aWxhYmlsaXR5IGFuZCB1c2Ugb2YgYW50aWJpb3RpY3MgaW4gcHJpbWFyeSBjYXJlIGFtb25nIGtl
eSBsb3ctYW5kIG1pZGRsZS1pbmNvbWUgY291bnRyaWVzIGFuZCB0aGUgcG9saWN5IGltcGxpY2F0
aW9uczwvdGl0bGU+PHNlY29uZGFyeS10aXRsZT5FeHBlcnQgUmV2aWV3IG9mIEFudGktaW5mZWN0
aXZlIFRoZXJhcHk8L3NlY29uZGFyeS10aXRsZT48L3RpdGxlcz48cGVyaW9kaWNhbD48ZnVsbC10
aXRsZT5FeHBlcnQgcmV2aWV3IG9mIGFudGktaW5mZWN0aXZlIHRoZXJhcHk8L2Z1bGwtdGl0bGU+
PC9wZXJpb2RpY2FsPjxudW1iZXI+anVzdC1hY2NlcHRlZDwvbnVtYmVyPjxkYXRlcz48eWVhcj4y
MDI1PC95ZWFyPjwvZGF0ZXM+PGlzYm4+MTQ3OC03MjEwPC9pc2JuPjx1cmxzPjwvdXJscz48L3Jl
Y29yZD48L0NpdGU+PC9FbmROb3RlPgB=
</w:fldData>
        </w:fldChar>
      </w:r>
      <w:r w:rsidR="002E6CDE">
        <w:rPr>
          <w:rFonts w:asciiTheme="minorBidi" w:hAnsiTheme="minorBidi"/>
          <w:color w:val="000000"/>
          <w:sz w:val="20"/>
          <w:szCs w:val="20"/>
          <w:lang w:val="en-GB"/>
        </w:rPr>
        <w:instrText xml:space="preserve"> ADDIN EN.CITE </w:instrText>
      </w:r>
      <w:r w:rsidR="002E6CDE">
        <w:rPr>
          <w:rFonts w:asciiTheme="minorBidi" w:hAnsiTheme="minorBidi"/>
          <w:color w:val="000000"/>
          <w:sz w:val="20"/>
          <w:szCs w:val="20"/>
          <w:lang w:val="en-GB"/>
        </w:rPr>
        <w:fldChar w:fldCharType="begin">
          <w:fldData xml:space="preserve">PEVuZE5vdGU+PENpdGU+PEF1dGhvcj5Hb2RtYW48L0F1dGhvcj48WWVhcj4yMDIwPC9ZZWFyPjxS
ZWNOdW0+NzwvUmVjTnVtPjxEaXNwbGF5VGV4dD48c3R5bGUgZmFjZT0ic3VwZXJzY3JpcHQiPlsx
MywgNTRdPC9zdHlsZT48L0Rpc3BsYXlUZXh0PjxyZWNvcmQ+PHJlYy1udW1iZXI+NzwvcmVjLW51
bWJlcj48Zm9yZWlnbi1rZXlzPjxrZXkgYXBwPSJFTiIgZGItaWQ9ImQycjB6c3BhZjBleHByZTBw
cGh2dDUwbndydnpmNXpydzUyeCIgdGltZXN0YW1wPSIxNzM4MzQwMDYxIj43PC9rZXk+PC9mb3Jl
aWduLWtleXM+PHJlZi10eXBlIG5hbWU9IkpvdXJuYWwgQXJ0aWNsZSI+MTc8L3JlZi10eXBlPjxj
b250cmlidXRvcnM+PGF1dGhvcnM+PGF1dGhvcj5Hb2RtYW4sIEJyaWFuPC9hdXRob3I+PGF1dGhv
cj5IYXF1ZSwgTWFpbnVsPC9hdXRob3I+PGF1dGhvcj5NY0tpbW0sIEp1ZHk8L2F1dGhvcj48YXV0
aG9yPkFidSBCYWthciwgTXVoYW1hZDwvYXV0aG9yPjxhdXRob3I+U25lZGRvbiwgSmFjcXVlbGlu
ZTwvYXV0aG9yPjxhdXRob3I+V2FsZSwgSmFubmV5PC9hdXRob3I+PGF1dGhvcj5DYW1wYmVsbCwg
U3RlcGhlbjwvYXV0aG9yPjxhdXRob3I+TWFydGluLCBBbnRvbnkgUDwvYXV0aG9yPjxhdXRob3I+
SG94aGEsIElyaXM8L2F1dGhvcj48YXV0aG9yPkFiaWxvdmEsIFZhZmE8L2F1dGhvcj48L2F1dGhv
cnM+PC9jb250cmlidXRvcnM+PHRpdGxlcz48dGl0bGU+T25nb2luZyBzdHJhdGVnaWVzIHRvIGlt
cHJvdmUgdGhlIG1hbmFnZW1lbnQgb2YgdXBwZXIgcmVzcGlyYXRvcnkgdHJhY3QgaW5mZWN0aW9u
cyBhbmQgcmVkdWNlIGluYXBwcm9wcmlhdGUgYW50aWJpb3RpYyB1c2UgcGFydGljdWxhcmx5IGFt
b25nIGxvd2VyIGFuZCBtaWRkbGUtaW5jb21lIGNvdW50cmllczogZmluZGluZ3MgYW5kIGltcGxp
Y2F0aW9ucyBmb3IgdGhlIGZ1dHVyZTwvdGl0bGU+PHNlY29uZGFyeS10aXRsZT5DdXJyZW50IG1l
ZGljYWwgcmVzZWFyY2ggYW5kIG9waW5pb248L3NlY29uZGFyeS10aXRsZT48L3RpdGxlcz48cGVy
aW9kaWNhbD48ZnVsbC10aXRsZT5DdXJyZW50IG1lZGljYWwgcmVzZWFyY2ggYW5kIG9waW5pb248
L2Z1bGwtdGl0bGU+PC9wZXJpb2RpY2FsPjxwYWdlcz4zMDEtMzI3PC9wYWdlcz48dm9sdW1lPjM2
PC92b2x1bWU+PG51bWJlcj4yPC9udW1iZXI+PGRhdGVzPjx5ZWFyPjIwMjA8L3llYXI+PC9kYXRl
cz48aXNibj4wMzAwLTc5OTU8L2lzYm4+PHVybHM+PC91cmxzPjwvcmVjb3JkPjwvQ2l0ZT48Q2l0
ZT48QXV0aG9yPlNhbGVlbTwvQXV0aG9yPjxZZWFyPjIwMjU8L1llYXI+PFJlY051bT4zNTwvUmVj
TnVtPjxyZWNvcmQ+PHJlYy1udW1iZXI+MzU8L3JlYy1udW1iZXI+PGZvcmVpZ24ta2V5cz48a2V5
IGFwcD0iRU4iIGRiLWlkPSJkMnIwenNwYWYwZXhwcmUwcHBodnQ1MG53cnZ6ZjV6cnc1MngiIHRp
bWVzdGFtcD0iMTc0Mjc0MTc3MCI+MzU8L2tleT48L2ZvcmVpZ24ta2V5cz48cmVmLXR5cGUgbmFt
ZT0iSm91cm5hbCBBcnRpY2xlIj4xNzwvcmVmLXR5cGU+PGNvbnRyaWJ1dG9ycz48YXV0aG9ycz48
YXV0aG9yPlNhbGVlbSwgWmlrcmlhPC9hdXRob3I+PGF1dGhvcj5NZWtvbm5lbiwgQmlzZXQgQXNy
YWRlPC9hdXRob3I+PGF1dGhvcj5PcnVidSwgRSBTYW08L2F1dGhvcj48YXV0aG9yPklzbGFtLCBN
ZCBBcmlmdWw8L2F1dGhvcj48YXV0aG9yPk5ndXllbiwgVGh1eSBUaGkgUGh1b25nPC9hdXRob3I+
PGF1dGhvcj5VYmFrYSwgQ2h1a3d1ZW1la2EgTWljaGFlbDwvYXV0aG9yPjxhdXRob3I+QnVtYSwg
RGV1czwvYXV0aG9yPjxhdXRob3I+VGh1eSwgTmdhIERvIFRoaTwvYXV0aG9yPjxhdXRob3I+U2Fu
dCwgWWFzaGFzdmk8L2F1dGhvcj48YXV0aG9yPlNvbm8sIFRpeWFuaSBNaWx0YTwvYXV0aG9yPjwv
YXV0aG9ycz48L2NvbnRyaWJ1dG9ycz48dGl0bGVzPjx0aXRsZT5DdXJyZW50IGFjY2VzcywgYXZh
aWxhYmlsaXR5IGFuZCB1c2Ugb2YgYW50aWJpb3RpY3MgaW4gcHJpbWFyeSBjYXJlIGFtb25nIGtl
eSBsb3ctYW5kIG1pZGRsZS1pbmNvbWUgY291bnRyaWVzIGFuZCB0aGUgcG9saWN5IGltcGxpY2F0
aW9uczwvdGl0bGU+PHNlY29uZGFyeS10aXRsZT5FeHBlcnQgUmV2aWV3IG9mIEFudGktaW5mZWN0
aXZlIFRoZXJhcHk8L3NlY29uZGFyeS10aXRsZT48L3RpdGxlcz48cGVyaW9kaWNhbD48ZnVsbC10
aXRsZT5FeHBlcnQgcmV2aWV3IG9mIGFudGktaW5mZWN0aXZlIHRoZXJhcHk8L2Z1bGwtdGl0bGU+
PC9wZXJpb2RpY2FsPjxudW1iZXI+anVzdC1hY2NlcHRlZDwvbnVtYmVyPjxkYXRlcz48eWVhcj4y
MDI1PC95ZWFyPjwvZGF0ZXM+PGlzYm4+MTQ3OC03MjEwPC9pc2JuPjx1cmxzPjwvdXJscz48L3Jl
Y29yZD48L0NpdGU+PC9FbmROb3RlPgB=
</w:fldData>
        </w:fldChar>
      </w:r>
      <w:r w:rsidR="002E6CDE">
        <w:rPr>
          <w:rFonts w:asciiTheme="minorBidi" w:hAnsiTheme="minorBidi"/>
          <w:color w:val="000000"/>
          <w:sz w:val="20"/>
          <w:szCs w:val="20"/>
          <w:lang w:val="en-GB"/>
        </w:rPr>
        <w:instrText xml:space="preserve"> ADDIN EN.CITE.DATA </w:instrText>
      </w:r>
      <w:r w:rsidR="002E6CDE">
        <w:rPr>
          <w:rFonts w:asciiTheme="minorBidi" w:hAnsiTheme="minorBidi"/>
          <w:color w:val="000000"/>
          <w:sz w:val="20"/>
          <w:szCs w:val="20"/>
          <w:lang w:val="en-GB"/>
        </w:rPr>
      </w:r>
      <w:r w:rsidR="002E6CDE">
        <w:rPr>
          <w:rFonts w:asciiTheme="minorBidi" w:hAnsiTheme="minorBidi"/>
          <w:color w:val="000000"/>
          <w:sz w:val="20"/>
          <w:szCs w:val="20"/>
          <w:lang w:val="en-GB"/>
        </w:rPr>
        <w:fldChar w:fldCharType="end"/>
      </w:r>
      <w:r w:rsidR="002E6CDE">
        <w:rPr>
          <w:rFonts w:asciiTheme="minorBidi" w:hAnsiTheme="minorBidi"/>
          <w:color w:val="000000"/>
          <w:sz w:val="20"/>
          <w:szCs w:val="20"/>
          <w:lang w:val="en-GB"/>
        </w:rPr>
      </w:r>
      <w:r w:rsidR="002E6CDE">
        <w:rPr>
          <w:rFonts w:asciiTheme="minorBidi" w:hAnsiTheme="minorBidi"/>
          <w:color w:val="000000"/>
          <w:sz w:val="20"/>
          <w:szCs w:val="20"/>
          <w:lang w:val="en-GB"/>
        </w:rPr>
        <w:fldChar w:fldCharType="separate"/>
      </w:r>
      <w:r w:rsidR="002E6CDE" w:rsidRPr="002E6CDE">
        <w:rPr>
          <w:rFonts w:asciiTheme="minorBidi" w:hAnsiTheme="minorBidi"/>
          <w:noProof/>
          <w:color w:val="000000"/>
          <w:sz w:val="20"/>
          <w:szCs w:val="20"/>
          <w:vertAlign w:val="superscript"/>
          <w:lang w:val="en-GB"/>
        </w:rPr>
        <w:t>[13, 54]</w:t>
      </w:r>
      <w:r w:rsidR="002E6CDE">
        <w:rPr>
          <w:rFonts w:asciiTheme="minorBidi" w:hAnsiTheme="minorBidi"/>
          <w:color w:val="000000"/>
          <w:sz w:val="20"/>
          <w:szCs w:val="20"/>
          <w:lang w:val="en-GB"/>
        </w:rPr>
        <w:fldChar w:fldCharType="end"/>
      </w:r>
      <w:r w:rsidR="0076096F" w:rsidRPr="0091096D">
        <w:rPr>
          <w:rFonts w:asciiTheme="minorBidi" w:hAnsiTheme="minorBidi"/>
          <w:color w:val="000000"/>
          <w:sz w:val="20"/>
          <w:szCs w:val="20"/>
          <w:lang w:val="en-GB"/>
        </w:rPr>
        <w:t xml:space="preserve"> </w:t>
      </w:r>
      <w:r w:rsidR="003644FB" w:rsidRPr="0091096D">
        <w:rPr>
          <w:rFonts w:asciiTheme="minorBidi" w:hAnsiTheme="minorBidi"/>
          <w:color w:val="000000"/>
          <w:sz w:val="20"/>
          <w:szCs w:val="20"/>
          <w:lang w:val="en-GB"/>
        </w:rPr>
        <w:t xml:space="preserve"> Instigating prescribing targets based on the WHO </w:t>
      </w:r>
      <w:proofErr w:type="spellStart"/>
      <w:r w:rsidR="003644FB" w:rsidRPr="0091096D">
        <w:rPr>
          <w:rFonts w:asciiTheme="minorBidi" w:hAnsiTheme="minorBidi"/>
          <w:color w:val="000000"/>
          <w:sz w:val="20"/>
          <w:szCs w:val="20"/>
          <w:lang w:val="en-GB"/>
        </w:rPr>
        <w:t>AWaRe</w:t>
      </w:r>
      <w:proofErr w:type="spellEnd"/>
      <w:r w:rsidR="003644FB" w:rsidRPr="0091096D">
        <w:rPr>
          <w:rFonts w:asciiTheme="minorBidi" w:hAnsiTheme="minorBidi"/>
          <w:color w:val="000000"/>
          <w:sz w:val="20"/>
          <w:szCs w:val="20"/>
          <w:lang w:val="en-GB"/>
        </w:rPr>
        <w:t xml:space="preserve"> book should help in this regard going forward, especially among LMICs with no recognized robust guidelines for managing infections typically seen in ambulatory care.</w:t>
      </w:r>
      <w:r w:rsidR="002E6CDE">
        <w:rPr>
          <w:rFonts w:asciiTheme="minorBidi" w:hAnsiTheme="minorBidi"/>
          <w:color w:val="000000"/>
          <w:sz w:val="20"/>
          <w:szCs w:val="20"/>
          <w:lang w:val="en-GB"/>
        </w:rPr>
        <w:fldChar w:fldCharType="begin">
          <w:fldData xml:space="preserve">PEVuZE5vdGU+PENpdGU+PEF1dGhvcj5aYW5pY2hlbGxpPC9BdXRob3I+PFllYXI+MjAyMzwvWWVh
cj48UmVjTnVtPjQ1PC9SZWNOdW0+PERpc3BsYXlUZXh0PjxzdHlsZSBmYWNlPSJzdXBlcnNjcmlw
dCI+WzYyLCA2NCwgNjVdPC9zdHlsZT48L0Rpc3BsYXlUZXh0PjxyZWNvcmQ+PHJlYy1udW1iZXI+
NDU8L3JlYy1udW1iZXI+PGZvcmVpZ24ta2V5cz48a2V5IGFwcD0iRU4iIGRiLWlkPSJkMnIwenNw
YWYwZXhwcmUwcHBodnQ1MG53cnZ6ZjV6cnc1MngiIHRpbWVzdGFtcD0iMTc0Mjc0NTAwMyI+NDU8
L2tleT48L2ZvcmVpZ24ta2V5cz48cmVmLXR5cGUgbmFtZT0iSm91cm5hbCBBcnRpY2xlIj4xNzwv
cmVmLXR5cGU+PGNvbnRyaWJ1dG9ycz48YXV0aG9ycz48YXV0aG9yPlphbmljaGVsbGksIFZlcm9u
aWNhPC9hdXRob3I+PGF1dGhvcj5TaGFybGFuZCwgTWljaGFlbDwvYXV0aG9yPjxhdXRob3I+Q2Fw
cGVsbG8sIEJlcm5hZGV0dGU8L2F1dGhvcj48YXV0aG9yPk1vamEsIExvcmVuem88L2F1dGhvcj48
YXV0aG9yPkdldGFodW4sIEhhaWxleWVzdXM8L2F1dGhvcj48YXV0aG9yPlBlc3NvYS1TaWx2YSwg
Q2FybWVtPC9hdXRob3I+PGF1dGhvcj5TYXRpLCBIYXRpbTwvYXV0aG9yPjxhdXRob3I+dmFuIFdl
ZXplbmJlZWssIENhdGhhcmluYTwvYXV0aG9yPjxhdXRob3I+QmFsa2h5LCBIYW5hbjwvYXV0aG9y
PjxhdXRob3I+U2ltw6NvLCBNYXJpw6JuZ2VsYTwvYXV0aG9yPjwvYXV0aG9ycz48L2NvbnRyaWJ1
dG9ycz48dGl0bGVzPjx0aXRsZT5UaGUgV0hPIEFXYVJlIChBY2Nlc3MsIFdhdGNoLCBSZXNlcnZl
KSBhbnRpYmlvdGljIGJvb2sgYW5kIHByZXZlbnRpb24gb2YgYW50aW1pY3JvYmlhbCByZXNpc3Rh
bmNlPC90aXRsZT48c2Vjb25kYXJ5LXRpdGxlPkJ1bGxldGluIG9mIHRoZSBXb3JsZCBIZWFsdGgg
T3JnYW5pemF0aW9uPC9zZWNvbmRhcnktdGl0bGU+PC90aXRsZXM+PHBlcmlvZGljYWw+PGZ1bGwt
dGl0bGU+QnVsbGV0aW4gb2YgdGhlIFdvcmxkIEhlYWx0aCBPcmdhbml6YXRpb248L2Z1bGwtdGl0
bGU+PC9wZXJpb2RpY2FsPjxwYWdlcz4yOTA8L3BhZ2VzPjx2b2x1bWU+MTAxPC92b2x1bWU+PG51
bWJlcj40PC9udW1iZXI+PGRhdGVzPjx5ZWFyPjIwMjM8L3llYXI+PC9kYXRlcz48dXJscz48L3Vy
bHM+PC9yZWNvcmQ+PC9DaXRlPjxDaXRlPjxBdXRob3I+RnVuaWNpZWxsbzwvQXV0aG9yPjxZZWFy
PjIwMjQ8L1llYXI+PFJlY051bT4xOTk8L1JlY051bT48cmVjb3JkPjxyZWMtbnVtYmVyPjE5OTwv
cmVjLW51bWJlcj48Zm9yZWlnbi1rZXlzPjxrZXkgYXBwPSJFTiIgZGItaWQ9ImQycjB6c3BhZjBl
eHByZTBwcGh2dDUwbndydnpmNXpydzUyeCIgdGltZXN0YW1wPSIxNzU4NzIzNzAyIj4xOTk8L2tl
eT48L2ZvcmVpZ24ta2V5cz48cmVmLXR5cGUgbmFtZT0iSm91cm5hbCBBcnRpY2xlIj4xNzwvcmVm
LXR5cGU+PGNvbnRyaWJ1dG9ycz48YXV0aG9ycz48YXV0aG9yPkZ1bmljaWVsbG8sIEVsaXNhPC9h
dXRob3I+PGF1dGhvcj5Mb3JlbnpldHRpLCBHaXVsaWE8L2F1dGhvcj48YXV0aG9yPkNvb2ssIEFp
c2xpbm48L2F1dGhvcj48YXV0aG9yPkdvZWxlbiwgSmFuPC9hdXRob3I+PGF1dGhvcj5Nb29yZSwg
Q2F0cmluIEU8L2F1dGhvcj48YXV0aG9yPkNhbXBiZWxsLCBTdGVwaGVuIE08L2F1dGhvcj48YXV0
aG9yPkdvZG1hbiwgQnJpYW48L2F1dGhvcj48YXV0aG9yPlRvbmcsIERlYm9yYWg8L2F1dGhvcj48
YXV0aG9yPkh1dHRuZXIsIEJlbmVkaWt0PC9hdXRob3I+PGF1dGhvcj5DaHVraSwgUGVtPC9hdXRo
b3I+PC9hdXRob3JzPjwvY29udHJpYnV0b3JzPjx0aXRsZXM+PHRpdGxlPklkZW50aWZ5aW5nIEFX
YVJlIGluZGljYXRvcnMgZm9yIGFwcHJvcHJpYXRlIGFudGliaW90aWMgdXNlOiBhIG5hcnJhdGl2
ZSByZXZpZXc8L3RpdGxlPjxzZWNvbmRhcnktdGl0bGU+Sm91cm5hbCBvZiBBbnRpbWljcm9iaWFs
IENoZW1vdGhlcmFweTwvc2Vjb25kYXJ5LXRpdGxlPjwvdGl0bGVzPjxwZXJpb2RpY2FsPjxmdWxs
LXRpdGxlPkpvdXJuYWwgb2YgQW50aW1pY3JvYmlhbCBDaGVtb3RoZXJhcHk8L2Z1bGwtdGl0bGU+
PC9wZXJpb2RpY2FsPjxwYWdlcz4zMDYzLTMwNzc8L3BhZ2VzPjx2b2x1bWU+Nzk8L3ZvbHVtZT48
bnVtYmVyPjEyPC9udW1iZXI+PGRhdGVzPjx5ZWFyPjIwMjQ8L3llYXI+PC9kYXRlcz48aXNibj4w
MzA1LTc0NTM8L2lzYm4+PHVybHM+PC91cmxzPjwvcmVjb3JkPjwvQ2l0ZT48Q2l0ZT48QXV0aG9y
Pk1vamE8L0F1dGhvcj48WWVhcj4yMDI0PC9ZZWFyPjxSZWNOdW0+Mzc8L1JlY051bT48cmVjb3Jk
PjxyZWMtbnVtYmVyPjM3PC9yZWMtbnVtYmVyPjxmb3JlaWduLWtleXM+PGtleSBhcHA9IkVOIiBk
Yi1pZD0iZDJyMHpzcGFmMGV4cHJlMHBwaHZ0NTBud3J2emY1enJ3NTJ4IiB0aW1lc3RhbXA9IjE3
NDI3NDI5NDkiPjM3PC9rZXk+PC9mb3JlaWduLWtleXM+PHJlZi10eXBlIG5hbWU9IkpvdXJuYWwg
QXJ0aWNsZSI+MTc8L3JlZi10eXBlPjxjb250cmlidXRvcnM+PGF1dGhvcnM+PGF1dGhvcj5Nb2ph
LCBMb3JlbnpvPC9hdXRob3I+PGF1dGhvcj5aYW5pY2hlbGxpLCBWZXJvbmljYTwvYXV0aG9yPjxh
dXRob3I+TWVydHosIERvbWluaWs8L2F1dGhvcj48YXV0aG9yPkdhbmRyYSwgU3VtYW50aDwvYXV0
aG9yPjxhdXRob3I+Q2FwcGVsbG8sIEJlcm5hZGV0dGU8L2F1dGhvcj48YXV0aG9yPkNvb2tlLCBH
cmFoYW0gUzwvYXV0aG9yPjxhdXRob3I+Q2h1a2ksIFBlbTwvYXV0aG9yPjxhdXRob3I+SGFyYmFy
dGgsIFN0ZXBoYW48L2F1dGhvcj48YXV0aG9yPlB1bGNpbmksIENlbGluZTwvYXV0aG9yPjxhdXRo
b3I+TWVuZGVsc29uLCBNYXJjPC9hdXRob3I+PC9hdXRob3JzPjwvY29udHJpYnV0b3JzPjx0aXRs
ZXM+PHRpdGxlPldITyZhcG9zO3MgZXNzZW50aWFsIG1lZGljaW5lcyBhbmQgQVdhUmU6IHJlY29t
bWVuZGF0aW9ucyBvbiBmaXJzdC1hbmQgc2Vjb25kLWNob2ljZSBhbnRpYmlvdGljcyBmb3IgZW1w
aXJpYyB0cmVhdG1lbnQgb2YgY2xpbmljYWwgaW5mZWN0aW9uczwvdGl0bGU+PHNlY29uZGFyeS10
aXRsZT5DbGluaWNhbCBNaWNyb2Jpb2xvZ3kgYW5kIEluZmVjdGlvbjwvc2Vjb25kYXJ5LXRpdGxl
PjwvdGl0bGVzPjxwZXJpb2RpY2FsPjxmdWxsLXRpdGxlPkNsaW5pY2FsIE1pY3JvYmlvbG9neSBh
bmQgSW5mZWN0aW9uPC9mdWxsLXRpdGxlPjwvcGVyaW9kaWNhbD48cGFnZXM+UzEtUzUxPC9wYWdl
cz48dm9sdW1lPjMwPC92b2x1bWU+PGRhdGVzPjx5ZWFyPjIwMjQ8L3llYXI+PC9kYXRlcz48aXNi
bj4xMTk4LTc0M1g8L2lzYm4+PHVybHM+PC91cmxzPjwvcmVjb3JkPjwvQ2l0ZT48L0VuZE5vdGU+
</w:fldData>
        </w:fldChar>
      </w:r>
      <w:r w:rsidR="00882B3C">
        <w:rPr>
          <w:rFonts w:asciiTheme="minorBidi" w:hAnsiTheme="minorBidi"/>
          <w:color w:val="000000"/>
          <w:sz w:val="20"/>
          <w:szCs w:val="20"/>
          <w:lang w:val="en-GB"/>
        </w:rPr>
        <w:instrText xml:space="preserve"> ADDIN EN.CITE </w:instrText>
      </w:r>
      <w:r w:rsidR="00882B3C">
        <w:rPr>
          <w:rFonts w:asciiTheme="minorBidi" w:hAnsiTheme="minorBidi"/>
          <w:color w:val="000000"/>
          <w:sz w:val="20"/>
          <w:szCs w:val="20"/>
          <w:lang w:val="en-GB"/>
        </w:rPr>
        <w:fldChar w:fldCharType="begin">
          <w:fldData xml:space="preserve">PEVuZE5vdGU+PENpdGU+PEF1dGhvcj5aYW5pY2hlbGxpPC9BdXRob3I+PFllYXI+MjAyMzwvWWVh
cj48UmVjTnVtPjQ1PC9SZWNOdW0+PERpc3BsYXlUZXh0PjxzdHlsZSBmYWNlPSJzdXBlcnNjcmlw
dCI+WzYyLCA2NCwgNjVdPC9zdHlsZT48L0Rpc3BsYXlUZXh0PjxyZWNvcmQ+PHJlYy1udW1iZXI+
NDU8L3JlYy1udW1iZXI+PGZvcmVpZ24ta2V5cz48a2V5IGFwcD0iRU4iIGRiLWlkPSJkMnIwenNw
YWYwZXhwcmUwcHBodnQ1MG53cnZ6ZjV6cnc1MngiIHRpbWVzdGFtcD0iMTc0Mjc0NTAwMyI+NDU8
L2tleT48L2ZvcmVpZ24ta2V5cz48cmVmLXR5cGUgbmFtZT0iSm91cm5hbCBBcnRpY2xlIj4xNzwv
cmVmLXR5cGU+PGNvbnRyaWJ1dG9ycz48YXV0aG9ycz48YXV0aG9yPlphbmljaGVsbGksIFZlcm9u
aWNhPC9hdXRob3I+PGF1dGhvcj5TaGFybGFuZCwgTWljaGFlbDwvYXV0aG9yPjxhdXRob3I+Q2Fw
cGVsbG8sIEJlcm5hZGV0dGU8L2F1dGhvcj48YXV0aG9yPk1vamEsIExvcmVuem88L2F1dGhvcj48
YXV0aG9yPkdldGFodW4sIEhhaWxleWVzdXM8L2F1dGhvcj48YXV0aG9yPlBlc3NvYS1TaWx2YSwg
Q2FybWVtPC9hdXRob3I+PGF1dGhvcj5TYXRpLCBIYXRpbTwvYXV0aG9yPjxhdXRob3I+dmFuIFdl
ZXplbmJlZWssIENhdGhhcmluYTwvYXV0aG9yPjxhdXRob3I+QmFsa2h5LCBIYW5hbjwvYXV0aG9y
PjxhdXRob3I+U2ltw6NvLCBNYXJpw6JuZ2VsYTwvYXV0aG9yPjwvYXV0aG9ycz48L2NvbnRyaWJ1
dG9ycz48dGl0bGVzPjx0aXRsZT5UaGUgV0hPIEFXYVJlIChBY2Nlc3MsIFdhdGNoLCBSZXNlcnZl
KSBhbnRpYmlvdGljIGJvb2sgYW5kIHByZXZlbnRpb24gb2YgYW50aW1pY3JvYmlhbCByZXNpc3Rh
bmNlPC90aXRsZT48c2Vjb25kYXJ5LXRpdGxlPkJ1bGxldGluIG9mIHRoZSBXb3JsZCBIZWFsdGgg
T3JnYW5pemF0aW9uPC9zZWNvbmRhcnktdGl0bGU+PC90aXRsZXM+PHBlcmlvZGljYWw+PGZ1bGwt
dGl0bGU+QnVsbGV0aW4gb2YgdGhlIFdvcmxkIEhlYWx0aCBPcmdhbml6YXRpb248L2Z1bGwtdGl0
bGU+PC9wZXJpb2RpY2FsPjxwYWdlcz4yOTA8L3BhZ2VzPjx2b2x1bWU+MTAxPC92b2x1bWU+PG51
bWJlcj40PC9udW1iZXI+PGRhdGVzPjx5ZWFyPjIwMjM8L3llYXI+PC9kYXRlcz48dXJscz48L3Vy
bHM+PC9yZWNvcmQ+PC9DaXRlPjxDaXRlPjxBdXRob3I+RnVuaWNpZWxsbzwvQXV0aG9yPjxZZWFy
PjIwMjQ8L1llYXI+PFJlY051bT4xOTk8L1JlY051bT48cmVjb3JkPjxyZWMtbnVtYmVyPjE5OTwv
cmVjLW51bWJlcj48Zm9yZWlnbi1rZXlzPjxrZXkgYXBwPSJFTiIgZGItaWQ9ImQycjB6c3BhZjBl
eHByZTBwcGh2dDUwbndydnpmNXpydzUyeCIgdGltZXN0YW1wPSIxNzU4NzIzNzAyIj4xOTk8L2tl
eT48L2ZvcmVpZ24ta2V5cz48cmVmLXR5cGUgbmFtZT0iSm91cm5hbCBBcnRpY2xlIj4xNzwvcmVm
LXR5cGU+PGNvbnRyaWJ1dG9ycz48YXV0aG9ycz48YXV0aG9yPkZ1bmljaWVsbG8sIEVsaXNhPC9h
dXRob3I+PGF1dGhvcj5Mb3JlbnpldHRpLCBHaXVsaWE8L2F1dGhvcj48YXV0aG9yPkNvb2ssIEFp
c2xpbm48L2F1dGhvcj48YXV0aG9yPkdvZWxlbiwgSmFuPC9hdXRob3I+PGF1dGhvcj5Nb29yZSwg
Q2F0cmluIEU8L2F1dGhvcj48YXV0aG9yPkNhbXBiZWxsLCBTdGVwaGVuIE08L2F1dGhvcj48YXV0
aG9yPkdvZG1hbiwgQnJpYW48L2F1dGhvcj48YXV0aG9yPlRvbmcsIERlYm9yYWg8L2F1dGhvcj48
YXV0aG9yPkh1dHRuZXIsIEJlbmVkaWt0PC9hdXRob3I+PGF1dGhvcj5DaHVraSwgUGVtPC9hdXRo
b3I+PC9hdXRob3JzPjwvY29udHJpYnV0b3JzPjx0aXRsZXM+PHRpdGxlPklkZW50aWZ5aW5nIEFX
YVJlIGluZGljYXRvcnMgZm9yIGFwcHJvcHJpYXRlIGFudGliaW90aWMgdXNlOiBhIG5hcnJhdGl2
ZSByZXZpZXc8L3RpdGxlPjxzZWNvbmRhcnktdGl0bGU+Sm91cm5hbCBvZiBBbnRpbWljcm9iaWFs
IENoZW1vdGhlcmFweTwvc2Vjb25kYXJ5LXRpdGxlPjwvdGl0bGVzPjxwZXJpb2RpY2FsPjxmdWxs
LXRpdGxlPkpvdXJuYWwgb2YgQW50aW1pY3JvYmlhbCBDaGVtb3RoZXJhcHk8L2Z1bGwtdGl0bGU+
PC9wZXJpb2RpY2FsPjxwYWdlcz4zMDYzLTMwNzc8L3BhZ2VzPjx2b2x1bWU+Nzk8L3ZvbHVtZT48
bnVtYmVyPjEyPC9udW1iZXI+PGRhdGVzPjx5ZWFyPjIwMjQ8L3llYXI+PC9kYXRlcz48aXNibj4w
MzA1LTc0NTM8L2lzYm4+PHVybHM+PC91cmxzPjwvcmVjb3JkPjwvQ2l0ZT48Q2l0ZT48QXV0aG9y
Pk1vamE8L0F1dGhvcj48WWVhcj4yMDI0PC9ZZWFyPjxSZWNOdW0+Mzc8L1JlY051bT48cmVjb3Jk
PjxyZWMtbnVtYmVyPjM3PC9yZWMtbnVtYmVyPjxmb3JlaWduLWtleXM+PGtleSBhcHA9IkVOIiBk
Yi1pZD0iZDJyMHpzcGFmMGV4cHJlMHBwaHZ0NTBud3J2emY1enJ3NTJ4IiB0aW1lc3RhbXA9IjE3
NDI3NDI5NDkiPjM3PC9rZXk+PC9mb3JlaWduLWtleXM+PHJlZi10eXBlIG5hbWU9IkpvdXJuYWwg
QXJ0aWNsZSI+MTc8L3JlZi10eXBlPjxjb250cmlidXRvcnM+PGF1dGhvcnM+PGF1dGhvcj5Nb2ph
LCBMb3JlbnpvPC9hdXRob3I+PGF1dGhvcj5aYW5pY2hlbGxpLCBWZXJvbmljYTwvYXV0aG9yPjxh
dXRob3I+TWVydHosIERvbWluaWs8L2F1dGhvcj48YXV0aG9yPkdhbmRyYSwgU3VtYW50aDwvYXV0
aG9yPjxhdXRob3I+Q2FwcGVsbG8sIEJlcm5hZGV0dGU8L2F1dGhvcj48YXV0aG9yPkNvb2tlLCBH
cmFoYW0gUzwvYXV0aG9yPjxhdXRob3I+Q2h1a2ksIFBlbTwvYXV0aG9yPjxhdXRob3I+SGFyYmFy
dGgsIFN0ZXBoYW48L2F1dGhvcj48YXV0aG9yPlB1bGNpbmksIENlbGluZTwvYXV0aG9yPjxhdXRo
b3I+TWVuZGVsc29uLCBNYXJjPC9hdXRob3I+PC9hdXRob3JzPjwvY29udHJpYnV0b3JzPjx0aXRs
ZXM+PHRpdGxlPldITyZhcG9zO3MgZXNzZW50aWFsIG1lZGljaW5lcyBhbmQgQVdhUmU6IHJlY29t
bWVuZGF0aW9ucyBvbiBmaXJzdC1hbmQgc2Vjb25kLWNob2ljZSBhbnRpYmlvdGljcyBmb3IgZW1w
aXJpYyB0cmVhdG1lbnQgb2YgY2xpbmljYWwgaW5mZWN0aW9uczwvdGl0bGU+PHNlY29uZGFyeS10
aXRsZT5DbGluaWNhbCBNaWNyb2Jpb2xvZ3kgYW5kIEluZmVjdGlvbjwvc2Vjb25kYXJ5LXRpdGxl
PjwvdGl0bGVzPjxwZXJpb2RpY2FsPjxmdWxsLXRpdGxlPkNsaW5pY2FsIE1pY3JvYmlvbG9neSBh
bmQgSW5mZWN0aW9uPC9mdWxsLXRpdGxlPjwvcGVyaW9kaWNhbD48cGFnZXM+UzEtUzUxPC9wYWdl
cz48dm9sdW1lPjMwPC92b2x1bWU+PGRhdGVzPjx5ZWFyPjIwMjQ8L3llYXI+PC9kYXRlcz48aXNi
bj4xMTk4LTc0M1g8L2lzYm4+PHVybHM+PC91cmxzPjwvcmVjb3JkPjwvQ2l0ZT48L0VuZE5vdGU+
</w:fldData>
        </w:fldChar>
      </w:r>
      <w:r w:rsidR="00882B3C">
        <w:rPr>
          <w:rFonts w:asciiTheme="minorBidi" w:hAnsiTheme="minorBidi"/>
          <w:color w:val="000000"/>
          <w:sz w:val="20"/>
          <w:szCs w:val="20"/>
          <w:lang w:val="en-GB"/>
        </w:rPr>
        <w:instrText xml:space="preserve"> ADDIN EN.CITE.DATA </w:instrText>
      </w:r>
      <w:r w:rsidR="00882B3C">
        <w:rPr>
          <w:rFonts w:asciiTheme="minorBidi" w:hAnsiTheme="minorBidi"/>
          <w:color w:val="000000"/>
          <w:sz w:val="20"/>
          <w:szCs w:val="20"/>
          <w:lang w:val="en-GB"/>
        </w:rPr>
      </w:r>
      <w:r w:rsidR="00882B3C">
        <w:rPr>
          <w:rFonts w:asciiTheme="minorBidi" w:hAnsiTheme="minorBidi"/>
          <w:color w:val="000000"/>
          <w:sz w:val="20"/>
          <w:szCs w:val="20"/>
          <w:lang w:val="en-GB"/>
        </w:rPr>
        <w:fldChar w:fldCharType="end"/>
      </w:r>
      <w:r w:rsidR="002E6CDE">
        <w:rPr>
          <w:rFonts w:asciiTheme="minorBidi" w:hAnsiTheme="minorBidi"/>
          <w:color w:val="000000"/>
          <w:sz w:val="20"/>
          <w:szCs w:val="20"/>
          <w:lang w:val="en-GB"/>
        </w:rPr>
      </w:r>
      <w:r w:rsidR="002E6CDE">
        <w:rPr>
          <w:rFonts w:asciiTheme="minorBidi" w:hAnsiTheme="minorBidi"/>
          <w:color w:val="000000"/>
          <w:sz w:val="20"/>
          <w:szCs w:val="20"/>
          <w:lang w:val="en-GB"/>
        </w:rPr>
        <w:fldChar w:fldCharType="separate"/>
      </w:r>
      <w:r w:rsidR="00882B3C" w:rsidRPr="00882B3C">
        <w:rPr>
          <w:rFonts w:asciiTheme="minorBidi" w:hAnsiTheme="minorBidi"/>
          <w:noProof/>
          <w:color w:val="000000"/>
          <w:sz w:val="20"/>
          <w:szCs w:val="20"/>
          <w:vertAlign w:val="superscript"/>
          <w:lang w:val="en-GB"/>
        </w:rPr>
        <w:t>[62, 64, 65]</w:t>
      </w:r>
      <w:r w:rsidR="002E6CDE">
        <w:rPr>
          <w:rFonts w:asciiTheme="minorBidi" w:hAnsiTheme="minorBidi"/>
          <w:color w:val="000000"/>
          <w:sz w:val="20"/>
          <w:szCs w:val="20"/>
          <w:lang w:val="en-GB"/>
        </w:rPr>
        <w:fldChar w:fldCharType="end"/>
      </w:r>
      <w:r w:rsidR="005A3B10" w:rsidRPr="0091096D">
        <w:rPr>
          <w:rFonts w:asciiTheme="minorBidi" w:hAnsiTheme="minorBidi"/>
          <w:color w:val="000000"/>
          <w:sz w:val="20"/>
          <w:szCs w:val="20"/>
          <w:lang w:val="en-GB"/>
        </w:rPr>
        <w:t xml:space="preserve"> </w:t>
      </w:r>
      <w:r w:rsidR="002F484A" w:rsidRPr="0091096D">
        <w:rPr>
          <w:rFonts w:asciiTheme="minorBidi" w:hAnsiTheme="minorBidi"/>
          <w:color w:val="000000"/>
          <w:sz w:val="20"/>
          <w:szCs w:val="20"/>
          <w:lang w:val="en-GB"/>
        </w:rPr>
        <w:t xml:space="preserve"> </w:t>
      </w:r>
      <w:r w:rsidRPr="003A06B4">
        <w:rPr>
          <w:rFonts w:asciiTheme="minorBidi" w:hAnsiTheme="minorBidi"/>
          <w:color w:val="000000"/>
          <w:sz w:val="20"/>
          <w:szCs w:val="20"/>
          <w:lang w:val="en-GB"/>
        </w:rPr>
        <w:t>However, this requires suitable IT systems to enable real-time education and monitoring, reducing reliance on time- and resource-intensive paper-based data collection</w:t>
      </w:r>
      <w:r w:rsidR="001B00CB" w:rsidRPr="0091096D">
        <w:rPr>
          <w:rFonts w:asciiTheme="minorBidi" w:hAnsiTheme="minorBidi"/>
          <w:color w:val="000000"/>
          <w:sz w:val="20"/>
          <w:szCs w:val="20"/>
          <w:lang w:val="en-GB"/>
        </w:rPr>
        <w:t xml:space="preserve">. </w:t>
      </w:r>
      <w:r w:rsidR="006568A6" w:rsidRPr="006568A6">
        <w:rPr>
          <w:rFonts w:asciiTheme="minorBidi" w:hAnsiTheme="minorBidi"/>
          <w:color w:val="000000"/>
          <w:sz w:val="20"/>
          <w:szCs w:val="20"/>
          <w:lang w:val="en-GB"/>
        </w:rPr>
        <w:t>While most nurse-led clinics in Iraq currently operate without formal IT infrastructure, particularly in informal or peri-urban settings, the development of scalable digital or mobile-based monitoring tools should be considered as part of a phased implementation aligned with Iraq’s National Action Plan on AMR. Pilot programmes using low-cost reporting tools or digital registers in high-volume clinics could offer a pragmatic starting point</w:t>
      </w:r>
      <w:r w:rsidR="00D47EB0">
        <w:rPr>
          <w:rFonts w:asciiTheme="minorBidi" w:hAnsiTheme="minorBidi"/>
          <w:color w:val="000000"/>
          <w:sz w:val="20"/>
          <w:szCs w:val="20"/>
          <w:lang w:val="en-GB"/>
        </w:rPr>
        <w:t>, which is currently being explored</w:t>
      </w:r>
      <w:r w:rsidR="006568A6">
        <w:rPr>
          <w:rFonts w:asciiTheme="minorBidi" w:hAnsiTheme="minorBidi"/>
          <w:color w:val="000000"/>
          <w:sz w:val="20"/>
          <w:szCs w:val="20"/>
          <w:lang w:val="en-GB"/>
        </w:rPr>
        <w:t xml:space="preserve">. </w:t>
      </w:r>
      <w:r w:rsidRPr="003A06B4">
        <w:rPr>
          <w:rFonts w:asciiTheme="minorBidi" w:hAnsiTheme="minorBidi"/>
          <w:color w:val="000000"/>
          <w:sz w:val="20"/>
          <w:szCs w:val="20"/>
          <w:lang w:val="en-GB"/>
        </w:rPr>
        <w:t>In high-income countries, online access to prescribing data, combined with clear guidance and real-time monitoring, has significantly improved adherence to prescribing standards.</w:t>
      </w:r>
      <w:r w:rsidR="001B00CB" w:rsidRPr="0091096D">
        <w:rPr>
          <w:rFonts w:asciiTheme="minorBidi" w:hAnsiTheme="minorBidi"/>
          <w:color w:val="000000"/>
          <w:sz w:val="20"/>
          <w:szCs w:val="20"/>
          <w:lang w:val="en-GB"/>
        </w:rPr>
        <w:t>.</w:t>
      </w:r>
      <w:r w:rsidR="002E6CDE">
        <w:rPr>
          <w:rFonts w:asciiTheme="minorBidi" w:hAnsiTheme="minorBidi"/>
          <w:color w:val="000000"/>
          <w:sz w:val="20"/>
          <w:szCs w:val="20"/>
          <w:lang w:val="en-GB"/>
        </w:rPr>
        <w:fldChar w:fldCharType="begin">
          <w:fldData xml:space="preserve">PEVuZE5vdGU+PENpdGU+PEF1dGhvcj5KYW1pbDwvQXV0aG9yPjxZZWFyPjIwMjU8L1llYXI+PFJl
Y051bT4yMDA8L1JlY051bT48RGlzcGxheVRleHQ+PHN0eWxlIGZhY2U9InN1cGVyc2NyaXB0Ij5b
NjYsIDY3XTwvc3R5bGU+PC9EaXNwbGF5VGV4dD48cmVjb3JkPjxyZWMtbnVtYmVyPjIwMDwvcmVj
LW51bWJlcj48Zm9yZWlnbi1rZXlzPjxrZXkgYXBwPSJFTiIgZGItaWQ9ImQycjB6c3BhZjBleHBy
ZTBwcGh2dDUwbndydnpmNXpydzUyeCIgdGltZXN0YW1wPSIxNzU4NzIzNzg0Ij4yMDA8L2tleT48
L2ZvcmVpZ24ta2V5cz48cmVmLXR5cGUgbmFtZT0iSm91cm5hbCBBcnRpY2xlIj4xNzwvcmVmLXR5
cGU+PGNvbnRyaWJ1dG9ycz48YXV0aG9ycz48YXV0aG9yPkphbWlsLCBFbW1hbWE8L2F1dGhvcj48
YXV0aG9yPlNhbGVlbSwgWmlrcmlhPC9hdXRob3I+PGF1dGhvcj5Hb2RtYW4sIEJyaWFuPC9hdXRo
b3I+PGF1dGhvcj5VbGxhaCwgTWF0dGk8L2F1dGhvcj48YXV0aG9yPkhhc3NhbiwgQWZyZWVuaXNo
PC9hdXRob3I+PGF1dGhvcj5IYXNlZWIsIEFiZHVsPC9hdXRob3I+PGF1dGhvcj5NZXllciwgSm9o
YW5uYSBDYXRoYXJpbmE8L2F1dGhvcj48YXV0aG9yPlFhbWFyLCBNdWhhbW1hZCBVc21hbjwvYXV0
aG9yPjxhdXRob3I+QWxtYXJ6b2t5IEFidWh1c3NhaW4sIFNhZmE8L2F1dGhvcj48L2F1dGhvcnM+
PC9jb250cmlidXRvcnM+PHRpdGxlcz48dGl0bGU+R2xvYmFsIHZhcmlhdGlvbiBpbiBhbnRpYmlv
dGljIHByZXNjcmliaW5nIGd1aWRlbGluZXMgYW5kIHRoZSBpbXBsaWNhdGlvbnMgZm9yIGRlY3Jl
YXNpbmcgQU1SIGluIHRoZSBmdXR1cmU8L3RpdGxlPjxzZWNvbmRhcnktdGl0bGU+RnJvbnRpZXJz
IGluIFBoYXJtYWNvbG9neTwvc2Vjb25kYXJ5LXRpdGxlPjwvdGl0bGVzPjxwZXJpb2RpY2FsPjxm
dWxsLXRpdGxlPkZyb250aWVycyBpbiBQaGFybWFjb2xvZ3k8L2Z1bGwtdGl0bGU+PC9wZXJpb2Rp
Y2FsPjxwYWdlcz4xNjAwNzg3PC9wYWdlcz48dm9sdW1lPjE2PC92b2x1bWU+PGRhdGVzPjx5ZWFy
PjIwMjU8L3llYXI+PC9kYXRlcz48aXNibj4xNjYzLTk4MTI8L2lzYm4+PHVybHM+PC91cmxzPjwv
cmVjb3JkPjwvQ2l0ZT48Q2l0ZT48QXV0aG9yPkd1c3RhZnNzb248L0F1dGhvcj48WWVhcj4yMDEx
PC9ZZWFyPjxSZWNOdW0+MjAxPC9SZWNOdW0+PHJlY29yZD48cmVjLW51bWJlcj4yMDE8L3JlYy1u
dW1iZXI+PGZvcmVpZ24ta2V5cz48a2V5IGFwcD0iRU4iIGRiLWlkPSJkMnIwenNwYWYwZXhwcmUw
cHBodnQ1MG53cnZ6ZjV6cnc1MngiIHRpbWVzdGFtcD0iMTc1ODcyMzgzNyI+MjAxPC9rZXk+PC9m
b3JlaWduLWtleXM+PHJlZi10eXBlIG5hbWU9IkpvdXJuYWwgQXJ0aWNsZSI+MTc8L3JlZi10eXBl
Pjxjb250cmlidXRvcnM+PGF1dGhvcnM+PGF1dGhvcj5HdXN0YWZzc29uLCBMYXJzIEw8L2F1dGhv
cj48YXV0aG9yPldldHRlcm1hcmssIEJqw7ZybjwvYXV0aG9yPjxhdXRob3I+R29kbWFuLCBCcmlh
bjwvYXV0aG9yPjxhdXRob3I+QW5kZXJzw6lu4oCQS2FybHNzb24sIEV2YTwvYXV0aG9yPjxhdXRo
b3I+QmVyZ21hbiwgVWxmPC9hdXRob3I+PGF1dGhvcj5IYXNzZWxzdHLDtm0sIEphbjwvYXV0aG9y
PjxhdXRob3I+SGVuc2rDtiwgTGFyc+KAkE9sb2Y8L2F1dGhvcj48YXV0aG9yPkhqZW1kYWhsLCBQ
YXVsPC9hdXRob3I+PGF1dGhvcj5Kw6RncmUsIEluZ3JpZDwvYXV0aG9yPjxhdXRob3I+SnVsYW5k
ZXIsIE1hcmdhcmV0aGE8L2F1dGhvcj48L2F1dGhvcnM+PC9jb250cmlidXRvcnM+PHRpdGxlcz48
dGl0bGU+VGhlIOKAmHdpc2UgbGlzdOKAmeKAk2EgY29tcHJlaGVuc2l2ZSBjb25jZXB0IHRvIHNl
bGVjdCwgY29tbXVuaWNhdGUgYW5kIGFjaGlldmUgYWRoZXJlbmNlIHRvIHJlY29tbWVuZGF0aW9u
cyBvZiBlc3NlbnRpYWwgZHJ1Z3MgaW4gYW1idWxhdG9yeSBjYXJlIGluIFN0b2NraG9sbTwvdGl0
bGU+PHNlY29uZGFyeS10aXRsZT5CYXNpYyAmYW1wOyBjbGluaWNhbCBwaGFybWFjb2xvZ3kgJmFt
cDsgdG94aWNvbG9neTwvc2Vjb25kYXJ5LXRpdGxlPjwvdGl0bGVzPjxwZXJpb2RpY2FsPjxmdWxs
LXRpdGxlPkJhc2ljICZhbXA7IGNsaW5pY2FsIHBoYXJtYWNvbG9neSAmYW1wOyB0b3hpY29sb2d5
PC9mdWxsLXRpdGxlPjwvcGVyaW9kaWNhbD48cGFnZXM+MjI0LTIzMzwvcGFnZXM+PHZvbHVtZT4x
MDg8L3ZvbHVtZT48bnVtYmVyPjQ8L251bWJlcj48ZGF0ZXM+PHllYXI+MjAxMTwveWVhcj48L2Rh
dGVzPjxpc2JuPjE3NDItNzgzNTwvaXNibj48dXJscz48L3VybHM+PC9yZWNvcmQ+PC9DaXRlPjwv
RW5kTm90ZT5=
</w:fldData>
        </w:fldChar>
      </w:r>
      <w:r w:rsidR="00882B3C">
        <w:rPr>
          <w:rFonts w:asciiTheme="minorBidi" w:hAnsiTheme="minorBidi"/>
          <w:color w:val="000000"/>
          <w:sz w:val="20"/>
          <w:szCs w:val="20"/>
          <w:lang w:val="en-GB"/>
        </w:rPr>
        <w:instrText xml:space="preserve"> ADDIN EN.CITE </w:instrText>
      </w:r>
      <w:r w:rsidR="00882B3C">
        <w:rPr>
          <w:rFonts w:asciiTheme="minorBidi" w:hAnsiTheme="minorBidi"/>
          <w:color w:val="000000"/>
          <w:sz w:val="20"/>
          <w:szCs w:val="20"/>
          <w:lang w:val="en-GB"/>
        </w:rPr>
        <w:fldChar w:fldCharType="begin">
          <w:fldData xml:space="preserve">PEVuZE5vdGU+PENpdGU+PEF1dGhvcj5KYW1pbDwvQXV0aG9yPjxZZWFyPjIwMjU8L1llYXI+PFJl
Y051bT4yMDA8L1JlY051bT48RGlzcGxheVRleHQ+PHN0eWxlIGZhY2U9InN1cGVyc2NyaXB0Ij5b
NjYsIDY3XTwvc3R5bGU+PC9EaXNwbGF5VGV4dD48cmVjb3JkPjxyZWMtbnVtYmVyPjIwMDwvcmVj
LW51bWJlcj48Zm9yZWlnbi1rZXlzPjxrZXkgYXBwPSJFTiIgZGItaWQ9ImQycjB6c3BhZjBleHBy
ZTBwcGh2dDUwbndydnpmNXpydzUyeCIgdGltZXN0YW1wPSIxNzU4NzIzNzg0Ij4yMDA8L2tleT48
L2ZvcmVpZ24ta2V5cz48cmVmLXR5cGUgbmFtZT0iSm91cm5hbCBBcnRpY2xlIj4xNzwvcmVmLXR5
cGU+PGNvbnRyaWJ1dG9ycz48YXV0aG9ycz48YXV0aG9yPkphbWlsLCBFbW1hbWE8L2F1dGhvcj48
YXV0aG9yPlNhbGVlbSwgWmlrcmlhPC9hdXRob3I+PGF1dGhvcj5Hb2RtYW4sIEJyaWFuPC9hdXRo
b3I+PGF1dGhvcj5VbGxhaCwgTWF0dGk8L2F1dGhvcj48YXV0aG9yPkhhc3NhbiwgQWZyZWVuaXNo
PC9hdXRob3I+PGF1dGhvcj5IYXNlZWIsIEFiZHVsPC9hdXRob3I+PGF1dGhvcj5NZXllciwgSm9o
YW5uYSBDYXRoYXJpbmE8L2F1dGhvcj48YXV0aG9yPlFhbWFyLCBNdWhhbW1hZCBVc21hbjwvYXV0
aG9yPjxhdXRob3I+QWxtYXJ6b2t5IEFidWh1c3NhaW4sIFNhZmE8L2F1dGhvcj48L2F1dGhvcnM+
PC9jb250cmlidXRvcnM+PHRpdGxlcz48dGl0bGU+R2xvYmFsIHZhcmlhdGlvbiBpbiBhbnRpYmlv
dGljIHByZXNjcmliaW5nIGd1aWRlbGluZXMgYW5kIHRoZSBpbXBsaWNhdGlvbnMgZm9yIGRlY3Jl
YXNpbmcgQU1SIGluIHRoZSBmdXR1cmU8L3RpdGxlPjxzZWNvbmRhcnktdGl0bGU+RnJvbnRpZXJz
IGluIFBoYXJtYWNvbG9neTwvc2Vjb25kYXJ5LXRpdGxlPjwvdGl0bGVzPjxwZXJpb2RpY2FsPjxm
dWxsLXRpdGxlPkZyb250aWVycyBpbiBQaGFybWFjb2xvZ3k8L2Z1bGwtdGl0bGU+PC9wZXJpb2Rp
Y2FsPjxwYWdlcz4xNjAwNzg3PC9wYWdlcz48dm9sdW1lPjE2PC92b2x1bWU+PGRhdGVzPjx5ZWFy
PjIwMjU8L3llYXI+PC9kYXRlcz48aXNibj4xNjYzLTk4MTI8L2lzYm4+PHVybHM+PC91cmxzPjwv
cmVjb3JkPjwvQ2l0ZT48Q2l0ZT48QXV0aG9yPkd1c3RhZnNzb248L0F1dGhvcj48WWVhcj4yMDEx
PC9ZZWFyPjxSZWNOdW0+MjAxPC9SZWNOdW0+PHJlY29yZD48cmVjLW51bWJlcj4yMDE8L3JlYy1u
dW1iZXI+PGZvcmVpZ24ta2V5cz48a2V5IGFwcD0iRU4iIGRiLWlkPSJkMnIwenNwYWYwZXhwcmUw
cHBodnQ1MG53cnZ6ZjV6cnc1MngiIHRpbWVzdGFtcD0iMTc1ODcyMzgzNyI+MjAxPC9rZXk+PC9m
b3JlaWduLWtleXM+PHJlZi10eXBlIG5hbWU9IkpvdXJuYWwgQXJ0aWNsZSI+MTc8L3JlZi10eXBl
Pjxjb250cmlidXRvcnM+PGF1dGhvcnM+PGF1dGhvcj5HdXN0YWZzc29uLCBMYXJzIEw8L2F1dGhv
cj48YXV0aG9yPldldHRlcm1hcmssIEJqw7ZybjwvYXV0aG9yPjxhdXRob3I+R29kbWFuLCBCcmlh
bjwvYXV0aG9yPjxhdXRob3I+QW5kZXJzw6lu4oCQS2FybHNzb24sIEV2YTwvYXV0aG9yPjxhdXRo
b3I+QmVyZ21hbiwgVWxmPC9hdXRob3I+PGF1dGhvcj5IYXNzZWxzdHLDtm0sIEphbjwvYXV0aG9y
PjxhdXRob3I+SGVuc2rDtiwgTGFyc+KAkE9sb2Y8L2F1dGhvcj48YXV0aG9yPkhqZW1kYWhsLCBQ
YXVsPC9hdXRob3I+PGF1dGhvcj5Kw6RncmUsIEluZ3JpZDwvYXV0aG9yPjxhdXRob3I+SnVsYW5k
ZXIsIE1hcmdhcmV0aGE8L2F1dGhvcj48L2F1dGhvcnM+PC9jb250cmlidXRvcnM+PHRpdGxlcz48
dGl0bGU+VGhlIOKAmHdpc2UgbGlzdOKAmeKAk2EgY29tcHJlaGVuc2l2ZSBjb25jZXB0IHRvIHNl
bGVjdCwgY29tbXVuaWNhdGUgYW5kIGFjaGlldmUgYWRoZXJlbmNlIHRvIHJlY29tbWVuZGF0aW9u
cyBvZiBlc3NlbnRpYWwgZHJ1Z3MgaW4gYW1idWxhdG9yeSBjYXJlIGluIFN0b2NraG9sbTwvdGl0
bGU+PHNlY29uZGFyeS10aXRsZT5CYXNpYyAmYW1wOyBjbGluaWNhbCBwaGFybWFjb2xvZ3kgJmFt
cDsgdG94aWNvbG9neTwvc2Vjb25kYXJ5LXRpdGxlPjwvdGl0bGVzPjxwZXJpb2RpY2FsPjxmdWxs
LXRpdGxlPkJhc2ljICZhbXA7IGNsaW5pY2FsIHBoYXJtYWNvbG9neSAmYW1wOyB0b3hpY29sb2d5
PC9mdWxsLXRpdGxlPjwvcGVyaW9kaWNhbD48cGFnZXM+MjI0LTIzMzwvcGFnZXM+PHZvbHVtZT4x
MDg8L3ZvbHVtZT48bnVtYmVyPjQ8L251bWJlcj48ZGF0ZXM+PHllYXI+MjAxMTwveWVhcj48L2Rh
dGVzPjxpc2JuPjE3NDItNzgzNTwvaXNibj48dXJscz48L3VybHM+PC9yZWNvcmQ+PC9DaXRlPjwv
RW5kTm90ZT5=
</w:fldData>
        </w:fldChar>
      </w:r>
      <w:r w:rsidR="00882B3C">
        <w:rPr>
          <w:rFonts w:asciiTheme="minorBidi" w:hAnsiTheme="minorBidi"/>
          <w:color w:val="000000"/>
          <w:sz w:val="20"/>
          <w:szCs w:val="20"/>
          <w:lang w:val="en-GB"/>
        </w:rPr>
        <w:instrText xml:space="preserve"> ADDIN EN.CITE.DATA </w:instrText>
      </w:r>
      <w:r w:rsidR="00882B3C">
        <w:rPr>
          <w:rFonts w:asciiTheme="minorBidi" w:hAnsiTheme="minorBidi"/>
          <w:color w:val="000000"/>
          <w:sz w:val="20"/>
          <w:szCs w:val="20"/>
          <w:lang w:val="en-GB"/>
        </w:rPr>
      </w:r>
      <w:r w:rsidR="00882B3C">
        <w:rPr>
          <w:rFonts w:asciiTheme="minorBidi" w:hAnsiTheme="minorBidi"/>
          <w:color w:val="000000"/>
          <w:sz w:val="20"/>
          <w:szCs w:val="20"/>
          <w:lang w:val="en-GB"/>
        </w:rPr>
        <w:fldChar w:fldCharType="end"/>
      </w:r>
      <w:r w:rsidR="002E6CDE">
        <w:rPr>
          <w:rFonts w:asciiTheme="minorBidi" w:hAnsiTheme="minorBidi"/>
          <w:color w:val="000000"/>
          <w:sz w:val="20"/>
          <w:szCs w:val="20"/>
          <w:lang w:val="en-GB"/>
        </w:rPr>
      </w:r>
      <w:r w:rsidR="002E6CDE">
        <w:rPr>
          <w:rFonts w:asciiTheme="minorBidi" w:hAnsiTheme="minorBidi"/>
          <w:color w:val="000000"/>
          <w:sz w:val="20"/>
          <w:szCs w:val="20"/>
          <w:lang w:val="en-GB"/>
        </w:rPr>
        <w:fldChar w:fldCharType="separate"/>
      </w:r>
      <w:r w:rsidR="00882B3C" w:rsidRPr="00882B3C">
        <w:rPr>
          <w:rFonts w:asciiTheme="minorBidi" w:hAnsiTheme="minorBidi"/>
          <w:noProof/>
          <w:color w:val="000000"/>
          <w:sz w:val="20"/>
          <w:szCs w:val="20"/>
          <w:vertAlign w:val="superscript"/>
          <w:lang w:val="en-GB"/>
        </w:rPr>
        <w:t>[66, 67]</w:t>
      </w:r>
      <w:r w:rsidR="002E6CDE">
        <w:rPr>
          <w:rFonts w:asciiTheme="minorBidi" w:hAnsiTheme="minorBidi"/>
          <w:color w:val="000000"/>
          <w:sz w:val="20"/>
          <w:szCs w:val="20"/>
          <w:lang w:val="en-GB"/>
        </w:rPr>
        <w:fldChar w:fldCharType="end"/>
      </w:r>
      <w:r w:rsidR="005A3B10" w:rsidRPr="0091096D">
        <w:rPr>
          <w:rFonts w:asciiTheme="minorBidi" w:hAnsiTheme="minorBidi"/>
          <w:color w:val="000000"/>
          <w:sz w:val="20"/>
          <w:szCs w:val="20"/>
          <w:lang w:val="en-GB"/>
        </w:rPr>
        <w:t xml:space="preserve"> </w:t>
      </w:r>
      <w:r w:rsidR="001B00CB" w:rsidRPr="0091096D">
        <w:rPr>
          <w:rFonts w:asciiTheme="minorBidi" w:hAnsiTheme="minorBidi"/>
          <w:color w:val="000000"/>
          <w:sz w:val="20"/>
          <w:szCs w:val="20"/>
          <w:lang w:val="en-GB"/>
        </w:rPr>
        <w:t xml:space="preserve">This provides an exemplar for health authority personnel in Iraq to help meet NAP and UN GA targets. </w:t>
      </w:r>
    </w:p>
    <w:p w14:paraId="2224AD24" w14:textId="77777777" w:rsidR="00875FD9" w:rsidRPr="0091096D" w:rsidRDefault="00875FD9" w:rsidP="00B23CC6">
      <w:pPr>
        <w:pStyle w:val="NoSpacing"/>
        <w:spacing w:line="360" w:lineRule="auto"/>
        <w:jc w:val="both"/>
        <w:rPr>
          <w:rFonts w:asciiTheme="minorBidi" w:hAnsiTheme="minorBidi"/>
          <w:color w:val="000000"/>
          <w:sz w:val="20"/>
          <w:szCs w:val="20"/>
          <w:lang w:val="en-GB"/>
        </w:rPr>
      </w:pPr>
    </w:p>
    <w:p w14:paraId="0A0232E1" w14:textId="41D4FE75" w:rsidR="00D63789" w:rsidRPr="0091096D" w:rsidRDefault="003A06B4" w:rsidP="003A06B4">
      <w:pPr>
        <w:pStyle w:val="NoSpacing"/>
        <w:spacing w:line="360" w:lineRule="auto"/>
        <w:jc w:val="both"/>
        <w:rPr>
          <w:rFonts w:asciiTheme="minorBidi" w:hAnsiTheme="minorBidi"/>
          <w:color w:val="000000"/>
          <w:sz w:val="20"/>
          <w:szCs w:val="20"/>
          <w:lang w:val="en-GB"/>
        </w:rPr>
      </w:pPr>
      <w:r w:rsidRPr="003A06B4">
        <w:rPr>
          <w:rFonts w:asciiTheme="minorBidi" w:hAnsiTheme="minorBidi"/>
          <w:color w:val="000000"/>
          <w:sz w:val="20"/>
          <w:szCs w:val="20"/>
          <w:lang w:val="en-GB"/>
        </w:rPr>
        <w:t>Suboptimal counselling and failure to check for allergies raise serious patient safety concerns and may contribute to AMR and inadequate treatment</w:t>
      </w:r>
      <w:r w:rsidR="008B6064" w:rsidRPr="0091096D">
        <w:rPr>
          <w:rFonts w:asciiTheme="minorBidi" w:hAnsiTheme="minorBidi"/>
          <w:color w:val="000000"/>
          <w:sz w:val="20"/>
          <w:szCs w:val="20"/>
          <w:lang w:val="en-GB"/>
        </w:rPr>
        <w:t>.</w:t>
      </w:r>
      <w:r w:rsidR="00857BE6" w:rsidRPr="0091096D">
        <w:rPr>
          <w:rFonts w:asciiTheme="minorBidi" w:hAnsiTheme="minorBidi"/>
          <w:color w:val="000000"/>
          <w:sz w:val="20"/>
          <w:szCs w:val="20"/>
          <w:lang w:val="en-GB"/>
        </w:rPr>
        <w:t xml:space="preserve"> </w:t>
      </w:r>
      <w:r w:rsidR="00CF6B3F" w:rsidRPr="0091096D">
        <w:rPr>
          <w:rFonts w:asciiTheme="minorBidi" w:hAnsiTheme="minorBidi"/>
          <w:color w:val="000000"/>
          <w:sz w:val="20"/>
          <w:szCs w:val="20"/>
          <w:lang w:val="en-GB"/>
        </w:rPr>
        <w:t>In addition</w:t>
      </w:r>
      <w:r w:rsidR="00857BE6" w:rsidRPr="0091096D">
        <w:rPr>
          <w:rFonts w:asciiTheme="minorBidi" w:hAnsiTheme="minorBidi"/>
          <w:color w:val="000000"/>
          <w:sz w:val="20"/>
          <w:szCs w:val="20"/>
          <w:lang w:val="en-GB"/>
        </w:rPr>
        <w:t xml:space="preserve">, in 65.2% of encounters, the recommended duration was ≤3 days, which is often insufficient for complete resolution of common bacterial infections, especially </w:t>
      </w:r>
      <w:r w:rsidR="00CF6B3F" w:rsidRPr="0091096D">
        <w:rPr>
          <w:rFonts w:asciiTheme="minorBidi" w:hAnsiTheme="minorBidi"/>
          <w:color w:val="000000"/>
          <w:sz w:val="20"/>
          <w:szCs w:val="20"/>
          <w:lang w:val="en-GB"/>
        </w:rPr>
        <w:t>RTIs</w:t>
      </w:r>
      <w:r w:rsidR="00857BE6" w:rsidRPr="0091096D">
        <w:rPr>
          <w:rFonts w:asciiTheme="minorBidi" w:hAnsiTheme="minorBidi"/>
          <w:color w:val="000000"/>
          <w:sz w:val="20"/>
          <w:szCs w:val="20"/>
          <w:lang w:val="en-GB"/>
        </w:rPr>
        <w:t xml:space="preserve"> or UTIs</w:t>
      </w:r>
      <w:r w:rsidR="006C6C81" w:rsidRPr="0091096D">
        <w:rPr>
          <w:rFonts w:asciiTheme="minorBidi" w:hAnsiTheme="minorBidi"/>
          <w:color w:val="000000"/>
          <w:sz w:val="20"/>
          <w:szCs w:val="20"/>
          <w:lang w:val="en-GB"/>
        </w:rPr>
        <w:t xml:space="preserve"> of bacterial origin</w:t>
      </w:r>
      <w:r w:rsidR="00857BE6" w:rsidRPr="0091096D">
        <w:rPr>
          <w:rFonts w:asciiTheme="minorBidi" w:hAnsiTheme="minorBidi"/>
          <w:color w:val="000000"/>
          <w:sz w:val="20"/>
          <w:szCs w:val="20"/>
          <w:lang w:val="en-GB"/>
        </w:rPr>
        <w:t xml:space="preserve">, thereby contributing to sub-therapeutic exposure and resistance </w:t>
      </w:r>
      <w:r w:rsidR="00CF6B3F" w:rsidRPr="0091096D">
        <w:rPr>
          <w:rFonts w:asciiTheme="minorBidi" w:hAnsiTheme="minorBidi"/>
          <w:color w:val="000000"/>
          <w:sz w:val="20"/>
          <w:szCs w:val="20"/>
          <w:lang w:val="en-GB"/>
        </w:rPr>
        <w:t>development</w:t>
      </w:r>
      <w:r w:rsidR="00857BE6" w:rsidRPr="0091096D">
        <w:rPr>
          <w:rFonts w:asciiTheme="minorBidi" w:hAnsiTheme="minorBidi"/>
          <w:color w:val="000000"/>
          <w:sz w:val="20"/>
          <w:szCs w:val="20"/>
          <w:lang w:val="en-GB"/>
        </w:rPr>
        <w:t>.</w:t>
      </w:r>
      <w:r w:rsidR="0077549F">
        <w:rPr>
          <w:rFonts w:asciiTheme="minorBidi" w:hAnsiTheme="minorBidi"/>
          <w:color w:val="000000"/>
          <w:sz w:val="20"/>
          <w:szCs w:val="20"/>
          <w:lang w:val="en-GB"/>
        </w:rPr>
        <w:fldChar w:fldCharType="begin">
          <w:fldData xml:space="preserve">PEVuZE5vdGU+PENpdGU+PEF1dGhvcj5SZXphPC9BdXRob3I+PFllYXI+MjAyNDwvWWVhcj48UmVj
TnVtPjE5ODwvUmVjTnVtPjxEaXNwbGF5VGV4dD48c3R5bGUgZmFjZT0ic3VwZXJzY3JpcHQiPls2
MSwgNjRdPC9zdHlsZT48L0Rpc3BsYXlUZXh0PjxyZWNvcmQ+PHJlYy1udW1iZXI+MTk4PC9yZWMt
bnVtYmVyPjxmb3JlaWduLWtleXM+PGtleSBhcHA9IkVOIiBkYi1pZD0iZDJyMHpzcGFmMGV4cHJl
MHBwaHZ0NTBud3J2emY1enJ3NTJ4IiB0aW1lc3RhbXA9IjE3NTg3MjM0NTEiPjE5ODwva2V5Pjwv
Zm9yZWlnbi1rZXlzPjxyZWYtdHlwZSBuYW1lPSJKb3VybmFsIEFydGljbGUiPjE3PC9yZWYtdHlw
ZT48Y29udHJpYnV0b3JzPjxhdXRob3JzPjxhdXRob3I+UmV6YSwgTmFkYTwvYXV0aG9yPjxhdXRo
b3I+R2VyYWRhLCBBbGVzc2FuZHJvPC9hdXRob3I+PGF1dGhvcj5TdG90dCwgS2F0aGFyaW5lIEU8
L2F1dGhvcj48YXV0aG9yPkhvd2FyZCwgQWxleDwvYXV0aG9yPjxhdXRob3I+U2hhcmxhbmQsIE1p
a2U8L2F1dGhvcj48YXV0aG9yPkhvcGUsIFdpbGxpYW08L2F1dGhvcj48L2F1dGhvcnM+PC9jb250
cmlidXRvcnM+PHRpdGxlcz48dGl0bGU+Q2hhbGxlbmdlcyBmb3IgZ2xvYmFsIGFudGliaW90aWMg
cmVnaW1lbiBwbGFubmluZyBhbmQgZXN0YWJsaXNoaW5nIGFudGltaWNyb2JpYWwgcmVzaXN0YW5j
ZSB0YXJnZXRzOiBpbXBsaWNhdGlvbnMgZm9yIHRoZSBXSE8gRXNzZW50aWFsIE1lZGljaW5lcyBM
aXN0IGFuZCBBV2FSZSBhbnRpYmlvdGljIGJvb2sgZG9zaW5nPC90aXRsZT48c2Vjb25kYXJ5LXRp
dGxlPkNsaW5pY2FsIE1pY3JvYmlvbG9neSBSZXZpZXdzPC9zZWNvbmRhcnktdGl0bGU+PC90aXRs
ZXM+PHBlcmlvZGljYWw+PGZ1bGwtdGl0bGU+Q2xpbmljYWwgTWljcm9iaW9sb2d5IFJldmlld3M8
L2Z1bGwtdGl0bGU+PC9wZXJpb2RpY2FsPjxwYWdlcz5lMDAxMzktMjM8L3BhZ2VzPjx2b2x1bWU+
Mzc8L3ZvbHVtZT48bnVtYmVyPjI8L251bWJlcj48ZGF0ZXM+PHllYXI+MjAyNDwveWVhcj48L2Rh
dGVzPjxpc2JuPjEwOTgtNjYxODwvaXNibj48dXJscz48L3VybHM+PC9yZWNvcmQ+PC9DaXRlPjxD
aXRlPjxBdXRob3I+RnVuaWNpZWxsbzwvQXV0aG9yPjxZZWFyPjIwMjQ8L1llYXI+PFJlY051bT4x
OTk8L1JlY051bT48cmVjb3JkPjxyZWMtbnVtYmVyPjE5OTwvcmVjLW51bWJlcj48Zm9yZWlnbi1r
ZXlzPjxrZXkgYXBwPSJFTiIgZGItaWQ9ImQycjB6c3BhZjBleHByZTBwcGh2dDUwbndydnpmNXpy
dzUyeCIgdGltZXN0YW1wPSIxNzU4NzIzNzAyIj4xOTk8L2tleT48L2ZvcmVpZ24ta2V5cz48cmVm
LXR5cGUgbmFtZT0iSm91cm5hbCBBcnRpY2xlIj4xNzwvcmVmLXR5cGU+PGNvbnRyaWJ1dG9ycz48
YXV0aG9ycz48YXV0aG9yPkZ1bmljaWVsbG8sIEVsaXNhPC9hdXRob3I+PGF1dGhvcj5Mb3Jlbnpl
dHRpLCBHaXVsaWE8L2F1dGhvcj48YXV0aG9yPkNvb2ssIEFpc2xpbm48L2F1dGhvcj48YXV0aG9y
PkdvZWxlbiwgSmFuPC9hdXRob3I+PGF1dGhvcj5Nb29yZSwgQ2F0cmluIEU8L2F1dGhvcj48YXV0
aG9yPkNhbXBiZWxsLCBTdGVwaGVuIE08L2F1dGhvcj48YXV0aG9yPkdvZG1hbiwgQnJpYW48L2F1
dGhvcj48YXV0aG9yPlRvbmcsIERlYm9yYWg8L2F1dGhvcj48YXV0aG9yPkh1dHRuZXIsIEJlbmVk
aWt0PC9hdXRob3I+PGF1dGhvcj5DaHVraSwgUGVtPC9hdXRob3I+PC9hdXRob3JzPjwvY29udHJp
YnV0b3JzPjx0aXRsZXM+PHRpdGxlPklkZW50aWZ5aW5nIEFXYVJlIGluZGljYXRvcnMgZm9yIGFw
cHJvcHJpYXRlIGFudGliaW90aWMgdXNlOiBhIG5hcnJhdGl2ZSByZXZpZXc8L3RpdGxlPjxzZWNv
bmRhcnktdGl0bGU+Sm91cm5hbCBvZiBBbnRpbWljcm9iaWFsIENoZW1vdGhlcmFweTwvc2Vjb25k
YXJ5LXRpdGxlPjwvdGl0bGVzPjxwZXJpb2RpY2FsPjxmdWxsLXRpdGxlPkpvdXJuYWwgb2YgQW50
aW1pY3JvYmlhbCBDaGVtb3RoZXJhcHk8L2Z1bGwtdGl0bGU+PC9wZXJpb2RpY2FsPjxwYWdlcz4z
MDYzLTMwNzc8L3BhZ2VzPjx2b2x1bWU+Nzk8L3ZvbHVtZT48bnVtYmVyPjEyPC9udW1iZXI+PGRh
dGVzPjx5ZWFyPjIwMjQ8L3llYXI+PC9kYXRlcz48aXNibj4wMzA1LTc0NTM8L2lzYm4+PHVybHM+
PC91cmxzPjwvcmVjb3JkPjwvQ2l0ZT48L0VuZE5vdGU+
</w:fldData>
        </w:fldChar>
      </w:r>
      <w:r w:rsidR="00882B3C">
        <w:rPr>
          <w:rFonts w:asciiTheme="minorBidi" w:hAnsiTheme="minorBidi"/>
          <w:color w:val="000000"/>
          <w:sz w:val="20"/>
          <w:szCs w:val="20"/>
          <w:lang w:val="en-GB"/>
        </w:rPr>
        <w:instrText xml:space="preserve"> ADDIN EN.CITE </w:instrText>
      </w:r>
      <w:r w:rsidR="00882B3C">
        <w:rPr>
          <w:rFonts w:asciiTheme="minorBidi" w:hAnsiTheme="minorBidi"/>
          <w:color w:val="000000"/>
          <w:sz w:val="20"/>
          <w:szCs w:val="20"/>
          <w:lang w:val="en-GB"/>
        </w:rPr>
        <w:fldChar w:fldCharType="begin">
          <w:fldData xml:space="preserve">PEVuZE5vdGU+PENpdGU+PEF1dGhvcj5SZXphPC9BdXRob3I+PFllYXI+MjAyNDwvWWVhcj48UmVj
TnVtPjE5ODwvUmVjTnVtPjxEaXNwbGF5VGV4dD48c3R5bGUgZmFjZT0ic3VwZXJzY3JpcHQiPls2
MSwgNjRdPC9zdHlsZT48L0Rpc3BsYXlUZXh0PjxyZWNvcmQ+PHJlYy1udW1iZXI+MTk4PC9yZWMt
bnVtYmVyPjxmb3JlaWduLWtleXM+PGtleSBhcHA9IkVOIiBkYi1pZD0iZDJyMHpzcGFmMGV4cHJl
MHBwaHZ0NTBud3J2emY1enJ3NTJ4IiB0aW1lc3RhbXA9IjE3NTg3MjM0NTEiPjE5ODwva2V5Pjwv
Zm9yZWlnbi1rZXlzPjxyZWYtdHlwZSBuYW1lPSJKb3VybmFsIEFydGljbGUiPjE3PC9yZWYtdHlw
ZT48Y29udHJpYnV0b3JzPjxhdXRob3JzPjxhdXRob3I+UmV6YSwgTmFkYTwvYXV0aG9yPjxhdXRo
b3I+R2VyYWRhLCBBbGVzc2FuZHJvPC9hdXRob3I+PGF1dGhvcj5TdG90dCwgS2F0aGFyaW5lIEU8
L2F1dGhvcj48YXV0aG9yPkhvd2FyZCwgQWxleDwvYXV0aG9yPjxhdXRob3I+U2hhcmxhbmQsIE1p
a2U8L2F1dGhvcj48YXV0aG9yPkhvcGUsIFdpbGxpYW08L2F1dGhvcj48L2F1dGhvcnM+PC9jb250
cmlidXRvcnM+PHRpdGxlcz48dGl0bGU+Q2hhbGxlbmdlcyBmb3IgZ2xvYmFsIGFudGliaW90aWMg
cmVnaW1lbiBwbGFubmluZyBhbmQgZXN0YWJsaXNoaW5nIGFudGltaWNyb2JpYWwgcmVzaXN0YW5j
ZSB0YXJnZXRzOiBpbXBsaWNhdGlvbnMgZm9yIHRoZSBXSE8gRXNzZW50aWFsIE1lZGljaW5lcyBM
aXN0IGFuZCBBV2FSZSBhbnRpYmlvdGljIGJvb2sgZG9zaW5nPC90aXRsZT48c2Vjb25kYXJ5LXRp
dGxlPkNsaW5pY2FsIE1pY3JvYmlvbG9neSBSZXZpZXdzPC9zZWNvbmRhcnktdGl0bGU+PC90aXRs
ZXM+PHBlcmlvZGljYWw+PGZ1bGwtdGl0bGU+Q2xpbmljYWwgTWljcm9iaW9sb2d5IFJldmlld3M8
L2Z1bGwtdGl0bGU+PC9wZXJpb2RpY2FsPjxwYWdlcz5lMDAxMzktMjM8L3BhZ2VzPjx2b2x1bWU+
Mzc8L3ZvbHVtZT48bnVtYmVyPjI8L251bWJlcj48ZGF0ZXM+PHllYXI+MjAyNDwveWVhcj48L2Rh
dGVzPjxpc2JuPjEwOTgtNjYxODwvaXNibj48dXJscz48L3VybHM+PC9yZWNvcmQ+PC9DaXRlPjxD
aXRlPjxBdXRob3I+RnVuaWNpZWxsbzwvQXV0aG9yPjxZZWFyPjIwMjQ8L1llYXI+PFJlY051bT4x
OTk8L1JlY051bT48cmVjb3JkPjxyZWMtbnVtYmVyPjE5OTwvcmVjLW51bWJlcj48Zm9yZWlnbi1r
ZXlzPjxrZXkgYXBwPSJFTiIgZGItaWQ9ImQycjB6c3BhZjBleHByZTBwcGh2dDUwbndydnpmNXpy
dzUyeCIgdGltZXN0YW1wPSIxNzU4NzIzNzAyIj4xOTk8L2tleT48L2ZvcmVpZ24ta2V5cz48cmVm
LXR5cGUgbmFtZT0iSm91cm5hbCBBcnRpY2xlIj4xNzwvcmVmLXR5cGU+PGNvbnRyaWJ1dG9ycz48
YXV0aG9ycz48YXV0aG9yPkZ1bmljaWVsbG8sIEVsaXNhPC9hdXRob3I+PGF1dGhvcj5Mb3Jlbnpl
dHRpLCBHaXVsaWE8L2F1dGhvcj48YXV0aG9yPkNvb2ssIEFpc2xpbm48L2F1dGhvcj48YXV0aG9y
PkdvZWxlbiwgSmFuPC9hdXRob3I+PGF1dGhvcj5Nb29yZSwgQ2F0cmluIEU8L2F1dGhvcj48YXV0
aG9yPkNhbXBiZWxsLCBTdGVwaGVuIE08L2F1dGhvcj48YXV0aG9yPkdvZG1hbiwgQnJpYW48L2F1
dGhvcj48YXV0aG9yPlRvbmcsIERlYm9yYWg8L2F1dGhvcj48YXV0aG9yPkh1dHRuZXIsIEJlbmVk
aWt0PC9hdXRob3I+PGF1dGhvcj5DaHVraSwgUGVtPC9hdXRob3I+PC9hdXRob3JzPjwvY29udHJp
YnV0b3JzPjx0aXRsZXM+PHRpdGxlPklkZW50aWZ5aW5nIEFXYVJlIGluZGljYXRvcnMgZm9yIGFw
cHJvcHJpYXRlIGFudGliaW90aWMgdXNlOiBhIG5hcnJhdGl2ZSByZXZpZXc8L3RpdGxlPjxzZWNv
bmRhcnktdGl0bGU+Sm91cm5hbCBvZiBBbnRpbWljcm9iaWFsIENoZW1vdGhlcmFweTwvc2Vjb25k
YXJ5LXRpdGxlPjwvdGl0bGVzPjxwZXJpb2RpY2FsPjxmdWxsLXRpdGxlPkpvdXJuYWwgb2YgQW50
aW1pY3JvYmlhbCBDaGVtb3RoZXJhcHk8L2Z1bGwtdGl0bGU+PC9wZXJpb2RpY2FsPjxwYWdlcz4z
MDYzLTMwNzc8L3BhZ2VzPjx2b2x1bWU+Nzk8L3ZvbHVtZT48bnVtYmVyPjEyPC9udW1iZXI+PGRh
dGVzPjx5ZWFyPjIwMjQ8L3llYXI+PC9kYXRlcz48aXNibj4wMzA1LTc0NTM8L2lzYm4+PHVybHM+
PC91cmxzPjwvcmVjb3JkPjwvQ2l0ZT48L0VuZE5vdGU+
</w:fldData>
        </w:fldChar>
      </w:r>
      <w:r w:rsidR="00882B3C">
        <w:rPr>
          <w:rFonts w:asciiTheme="minorBidi" w:hAnsiTheme="minorBidi"/>
          <w:color w:val="000000"/>
          <w:sz w:val="20"/>
          <w:szCs w:val="20"/>
          <w:lang w:val="en-GB"/>
        </w:rPr>
        <w:instrText xml:space="preserve"> ADDIN EN.CITE.DATA </w:instrText>
      </w:r>
      <w:r w:rsidR="00882B3C">
        <w:rPr>
          <w:rFonts w:asciiTheme="minorBidi" w:hAnsiTheme="minorBidi"/>
          <w:color w:val="000000"/>
          <w:sz w:val="20"/>
          <w:szCs w:val="20"/>
          <w:lang w:val="en-GB"/>
        </w:rPr>
      </w:r>
      <w:r w:rsidR="00882B3C">
        <w:rPr>
          <w:rFonts w:asciiTheme="minorBidi" w:hAnsiTheme="minorBidi"/>
          <w:color w:val="000000"/>
          <w:sz w:val="20"/>
          <w:szCs w:val="20"/>
          <w:lang w:val="en-GB"/>
        </w:rPr>
        <w:fldChar w:fldCharType="end"/>
      </w:r>
      <w:r w:rsidR="0077549F">
        <w:rPr>
          <w:rFonts w:asciiTheme="minorBidi" w:hAnsiTheme="minorBidi"/>
          <w:color w:val="000000"/>
          <w:sz w:val="20"/>
          <w:szCs w:val="20"/>
          <w:lang w:val="en-GB"/>
        </w:rPr>
      </w:r>
      <w:r w:rsidR="0077549F">
        <w:rPr>
          <w:rFonts w:asciiTheme="minorBidi" w:hAnsiTheme="minorBidi"/>
          <w:color w:val="000000"/>
          <w:sz w:val="20"/>
          <w:szCs w:val="20"/>
          <w:lang w:val="en-GB"/>
        </w:rPr>
        <w:fldChar w:fldCharType="separate"/>
      </w:r>
      <w:r w:rsidR="00882B3C" w:rsidRPr="00882B3C">
        <w:rPr>
          <w:rFonts w:asciiTheme="minorBidi" w:hAnsiTheme="minorBidi"/>
          <w:noProof/>
          <w:color w:val="000000"/>
          <w:sz w:val="20"/>
          <w:szCs w:val="20"/>
          <w:vertAlign w:val="superscript"/>
          <w:lang w:val="en-GB"/>
        </w:rPr>
        <w:t>[61, 64]</w:t>
      </w:r>
      <w:r w:rsidR="0077549F">
        <w:rPr>
          <w:rFonts w:asciiTheme="minorBidi" w:hAnsiTheme="minorBidi"/>
          <w:color w:val="000000"/>
          <w:sz w:val="20"/>
          <w:szCs w:val="20"/>
          <w:lang w:val="en-GB"/>
        </w:rPr>
        <w:fldChar w:fldCharType="end"/>
      </w:r>
      <w:r w:rsidR="005A3B10" w:rsidRPr="0091096D">
        <w:rPr>
          <w:rFonts w:asciiTheme="minorBidi" w:hAnsiTheme="minorBidi"/>
          <w:color w:val="000000"/>
          <w:sz w:val="20"/>
          <w:szCs w:val="20"/>
          <w:lang w:val="en-GB"/>
        </w:rPr>
        <w:t xml:space="preserve"> </w:t>
      </w:r>
      <w:r w:rsidR="00857BE6" w:rsidRPr="0091096D">
        <w:rPr>
          <w:rFonts w:asciiTheme="minorBidi" w:hAnsiTheme="minorBidi"/>
          <w:color w:val="000000"/>
          <w:sz w:val="20"/>
          <w:szCs w:val="20"/>
          <w:lang w:val="en-GB"/>
        </w:rPr>
        <w:t xml:space="preserve">The </w:t>
      </w:r>
      <w:r w:rsidR="006C6C81" w:rsidRPr="0091096D">
        <w:rPr>
          <w:rFonts w:asciiTheme="minorBidi" w:hAnsiTheme="minorBidi"/>
          <w:color w:val="000000"/>
          <w:sz w:val="20"/>
          <w:szCs w:val="20"/>
          <w:lang w:val="en-GB"/>
        </w:rPr>
        <w:t>findings</w:t>
      </w:r>
      <w:r w:rsidR="00857BE6" w:rsidRPr="0091096D">
        <w:rPr>
          <w:rFonts w:asciiTheme="minorBidi" w:hAnsiTheme="minorBidi"/>
          <w:color w:val="000000"/>
          <w:sz w:val="20"/>
          <w:szCs w:val="20"/>
          <w:lang w:val="en-GB"/>
        </w:rPr>
        <w:t xml:space="preserve"> also revealed that only 31.4% (n=11/35) of </w:t>
      </w:r>
      <w:r w:rsidR="00F35BFA" w:rsidRPr="0091096D">
        <w:rPr>
          <w:rFonts w:asciiTheme="minorBidi" w:hAnsiTheme="minorBidi"/>
          <w:color w:val="000000"/>
          <w:sz w:val="20"/>
          <w:szCs w:val="20"/>
          <w:lang w:val="en-GB"/>
        </w:rPr>
        <w:t>the HCPs</w:t>
      </w:r>
      <w:r w:rsidR="006C6C81" w:rsidRPr="0091096D">
        <w:rPr>
          <w:rFonts w:asciiTheme="minorBidi" w:hAnsiTheme="minorBidi"/>
          <w:color w:val="000000"/>
          <w:sz w:val="20"/>
          <w:szCs w:val="20"/>
          <w:lang w:val="en-GB"/>
        </w:rPr>
        <w:t xml:space="preserve"> in the nurse-led clinics</w:t>
      </w:r>
      <w:r w:rsidR="00857BE6" w:rsidRPr="0091096D">
        <w:rPr>
          <w:rFonts w:asciiTheme="minorBidi" w:hAnsiTheme="minorBidi"/>
          <w:color w:val="000000"/>
          <w:sz w:val="20"/>
          <w:szCs w:val="20"/>
          <w:lang w:val="en-GB"/>
        </w:rPr>
        <w:t xml:space="preserve"> who asked follow-up questions before dispensing antibiotics queried </w:t>
      </w:r>
      <w:r w:rsidR="00F35BFA" w:rsidRPr="0091096D">
        <w:rPr>
          <w:rFonts w:asciiTheme="minorBidi" w:hAnsiTheme="minorBidi"/>
          <w:color w:val="000000"/>
          <w:sz w:val="20"/>
          <w:szCs w:val="20"/>
          <w:lang w:val="en-GB"/>
        </w:rPr>
        <w:t xml:space="preserve">the </w:t>
      </w:r>
      <w:r w:rsidR="00857BE6" w:rsidRPr="0091096D">
        <w:rPr>
          <w:rFonts w:asciiTheme="minorBidi" w:hAnsiTheme="minorBidi"/>
          <w:color w:val="000000"/>
          <w:sz w:val="20"/>
          <w:szCs w:val="20"/>
          <w:lang w:val="en-GB"/>
        </w:rPr>
        <w:t>allergy status</w:t>
      </w:r>
      <w:r w:rsidR="00F35BFA" w:rsidRPr="0091096D">
        <w:rPr>
          <w:rFonts w:asciiTheme="minorBidi" w:hAnsiTheme="minorBidi"/>
          <w:color w:val="000000"/>
          <w:sz w:val="20"/>
          <w:szCs w:val="20"/>
          <w:lang w:val="en-GB"/>
        </w:rPr>
        <w:t xml:space="preserve"> of the SPs</w:t>
      </w:r>
      <w:r w:rsidR="00857BE6" w:rsidRPr="0091096D">
        <w:rPr>
          <w:rFonts w:asciiTheme="minorBidi" w:hAnsiTheme="minorBidi"/>
          <w:color w:val="000000"/>
          <w:sz w:val="20"/>
          <w:szCs w:val="20"/>
          <w:lang w:val="en-GB"/>
        </w:rPr>
        <w:t xml:space="preserve">. </w:t>
      </w:r>
      <w:r w:rsidR="005A29E6" w:rsidRPr="0091096D">
        <w:rPr>
          <w:rFonts w:asciiTheme="minorBidi" w:hAnsiTheme="minorBidi"/>
          <w:color w:val="000000"/>
          <w:sz w:val="20"/>
          <w:szCs w:val="20"/>
          <w:lang w:val="en-GB"/>
        </w:rPr>
        <w:t>This equates to under 8% of all antib</w:t>
      </w:r>
      <w:r w:rsidR="00C5665C" w:rsidRPr="0091096D">
        <w:rPr>
          <w:rFonts w:asciiTheme="minorBidi" w:hAnsiTheme="minorBidi"/>
          <w:color w:val="000000"/>
          <w:sz w:val="20"/>
          <w:szCs w:val="20"/>
          <w:lang w:val="en-GB"/>
        </w:rPr>
        <w:t>i</w:t>
      </w:r>
      <w:r w:rsidR="005A29E6" w:rsidRPr="0091096D">
        <w:rPr>
          <w:rFonts w:asciiTheme="minorBidi" w:hAnsiTheme="minorBidi"/>
          <w:color w:val="000000"/>
          <w:sz w:val="20"/>
          <w:szCs w:val="20"/>
          <w:lang w:val="en-GB"/>
        </w:rPr>
        <w:t>otic dispensing encounters</w:t>
      </w:r>
      <w:r w:rsidR="00F35BFA" w:rsidRPr="0091096D">
        <w:rPr>
          <w:rFonts w:asciiTheme="minorBidi" w:hAnsiTheme="minorBidi"/>
          <w:color w:val="000000"/>
          <w:sz w:val="20"/>
          <w:szCs w:val="20"/>
          <w:lang w:val="en-GB"/>
        </w:rPr>
        <w:t xml:space="preserve">. This is </w:t>
      </w:r>
      <w:r w:rsidR="00C5665C" w:rsidRPr="0091096D">
        <w:rPr>
          <w:rFonts w:asciiTheme="minorBidi" w:hAnsiTheme="minorBidi"/>
          <w:color w:val="000000"/>
          <w:sz w:val="20"/>
          <w:szCs w:val="20"/>
          <w:lang w:val="en-GB"/>
        </w:rPr>
        <w:t xml:space="preserve">also </w:t>
      </w:r>
      <w:r w:rsidR="00857BE6" w:rsidRPr="0091096D">
        <w:rPr>
          <w:rFonts w:asciiTheme="minorBidi" w:hAnsiTheme="minorBidi"/>
          <w:color w:val="000000"/>
          <w:sz w:val="20"/>
          <w:szCs w:val="20"/>
          <w:lang w:val="en-GB"/>
        </w:rPr>
        <w:t xml:space="preserve">a </w:t>
      </w:r>
      <w:r w:rsidR="005A29E6" w:rsidRPr="0091096D">
        <w:rPr>
          <w:rFonts w:asciiTheme="minorBidi" w:hAnsiTheme="minorBidi"/>
          <w:color w:val="000000"/>
          <w:sz w:val="20"/>
          <w:szCs w:val="20"/>
          <w:lang w:val="en-GB"/>
        </w:rPr>
        <w:t xml:space="preserve">major </w:t>
      </w:r>
      <w:r w:rsidR="00857BE6" w:rsidRPr="0091096D">
        <w:rPr>
          <w:rFonts w:asciiTheme="minorBidi" w:hAnsiTheme="minorBidi"/>
          <w:color w:val="000000"/>
          <w:sz w:val="20"/>
          <w:szCs w:val="20"/>
          <w:lang w:val="en-GB"/>
        </w:rPr>
        <w:t>concern</w:t>
      </w:r>
      <w:r w:rsidR="00F35BFA" w:rsidRPr="0091096D">
        <w:rPr>
          <w:rFonts w:asciiTheme="minorBidi" w:hAnsiTheme="minorBidi"/>
          <w:color w:val="000000"/>
          <w:sz w:val="20"/>
          <w:szCs w:val="20"/>
          <w:lang w:val="en-GB"/>
        </w:rPr>
        <w:t xml:space="preserve"> </w:t>
      </w:r>
      <w:r w:rsidR="00857BE6" w:rsidRPr="0091096D">
        <w:rPr>
          <w:rFonts w:asciiTheme="minorBidi" w:hAnsiTheme="minorBidi"/>
          <w:color w:val="000000"/>
          <w:sz w:val="20"/>
          <w:szCs w:val="20"/>
          <w:lang w:val="en-GB"/>
        </w:rPr>
        <w:t>given the known risks of antibiotic allergies</w:t>
      </w:r>
      <w:r w:rsidR="00F35BFA" w:rsidRPr="0091096D">
        <w:rPr>
          <w:rFonts w:asciiTheme="minorBidi" w:hAnsiTheme="minorBidi"/>
          <w:color w:val="000000"/>
          <w:sz w:val="20"/>
          <w:szCs w:val="20"/>
          <w:lang w:val="en-GB"/>
        </w:rPr>
        <w:t>,</w:t>
      </w:r>
      <w:r w:rsidR="002F484A" w:rsidRPr="0091096D">
        <w:rPr>
          <w:rFonts w:asciiTheme="minorBidi" w:hAnsiTheme="minorBidi"/>
          <w:color w:val="000000"/>
          <w:sz w:val="20"/>
          <w:szCs w:val="20"/>
          <w:lang w:val="en-GB"/>
        </w:rPr>
        <w:t xml:space="preserve"> </w:t>
      </w:r>
      <w:r w:rsidR="00857BE6" w:rsidRPr="0091096D">
        <w:rPr>
          <w:rFonts w:asciiTheme="minorBidi" w:hAnsiTheme="minorBidi"/>
          <w:color w:val="000000"/>
          <w:sz w:val="20"/>
          <w:szCs w:val="20"/>
          <w:lang w:val="en-GB"/>
        </w:rPr>
        <w:t>further highlight</w:t>
      </w:r>
      <w:r w:rsidR="00F35BFA" w:rsidRPr="0091096D">
        <w:rPr>
          <w:rFonts w:asciiTheme="minorBidi" w:hAnsiTheme="minorBidi"/>
          <w:color w:val="000000"/>
          <w:sz w:val="20"/>
          <w:szCs w:val="20"/>
          <w:lang w:val="en-GB"/>
        </w:rPr>
        <w:t>ing</w:t>
      </w:r>
      <w:r w:rsidR="00857BE6" w:rsidRPr="0091096D">
        <w:rPr>
          <w:rFonts w:asciiTheme="minorBidi" w:hAnsiTheme="minorBidi"/>
          <w:color w:val="000000"/>
          <w:sz w:val="20"/>
          <w:szCs w:val="20"/>
          <w:lang w:val="en-GB"/>
        </w:rPr>
        <w:t xml:space="preserve"> patterns of irrational </w:t>
      </w:r>
      <w:r w:rsidR="00F35BFA" w:rsidRPr="0091096D">
        <w:rPr>
          <w:rFonts w:asciiTheme="minorBidi" w:hAnsiTheme="minorBidi"/>
          <w:color w:val="000000"/>
          <w:sz w:val="20"/>
          <w:szCs w:val="20"/>
          <w:lang w:val="en-GB"/>
        </w:rPr>
        <w:t>antibiotic prescribing and dispensing</w:t>
      </w:r>
      <w:r w:rsidR="005A29E6" w:rsidRPr="0091096D">
        <w:rPr>
          <w:rFonts w:asciiTheme="minorBidi" w:hAnsiTheme="minorBidi"/>
          <w:color w:val="000000"/>
          <w:sz w:val="20"/>
          <w:szCs w:val="20"/>
          <w:lang w:val="en-GB"/>
        </w:rPr>
        <w:t xml:space="preserve"> in nurse-led clinics</w:t>
      </w:r>
      <w:r w:rsidR="00857BE6" w:rsidRPr="0091096D">
        <w:rPr>
          <w:rFonts w:asciiTheme="minorBidi" w:hAnsiTheme="minorBidi"/>
          <w:color w:val="000000"/>
          <w:sz w:val="20"/>
          <w:szCs w:val="20"/>
          <w:lang w:val="en-GB"/>
        </w:rPr>
        <w:t xml:space="preserve">. </w:t>
      </w:r>
      <w:r w:rsidR="002C360E" w:rsidRPr="0091096D">
        <w:rPr>
          <w:rFonts w:asciiTheme="minorBidi" w:hAnsiTheme="minorBidi"/>
          <w:color w:val="000000"/>
          <w:sz w:val="20"/>
          <w:szCs w:val="20"/>
          <w:lang w:val="en-GB"/>
        </w:rPr>
        <w:t xml:space="preserve">This finding is particularly </w:t>
      </w:r>
      <w:r w:rsidR="00F67AE3" w:rsidRPr="0091096D">
        <w:rPr>
          <w:rFonts w:asciiTheme="minorBidi" w:hAnsiTheme="minorBidi"/>
          <w:color w:val="000000"/>
          <w:sz w:val="20"/>
          <w:szCs w:val="20"/>
          <w:lang w:val="en-GB"/>
        </w:rPr>
        <w:t>troubling</w:t>
      </w:r>
      <w:r w:rsidR="002C360E" w:rsidRPr="0091096D">
        <w:rPr>
          <w:rFonts w:asciiTheme="minorBidi" w:hAnsiTheme="minorBidi"/>
          <w:color w:val="000000"/>
          <w:sz w:val="20"/>
          <w:szCs w:val="20"/>
          <w:lang w:val="en-GB"/>
        </w:rPr>
        <w:t xml:space="preserve"> given that approximately three-quarters of the antibiotics supplied </w:t>
      </w:r>
      <w:r w:rsidR="00126E54" w:rsidRPr="0091096D">
        <w:rPr>
          <w:rFonts w:asciiTheme="minorBidi" w:hAnsiTheme="minorBidi"/>
          <w:color w:val="000000"/>
          <w:sz w:val="20"/>
          <w:szCs w:val="20"/>
          <w:lang w:val="en-GB"/>
        </w:rPr>
        <w:t xml:space="preserve">in the nurse-led clinics </w:t>
      </w:r>
      <w:r w:rsidR="002C360E" w:rsidRPr="0091096D">
        <w:rPr>
          <w:rFonts w:asciiTheme="minorBidi" w:hAnsiTheme="minorBidi"/>
          <w:color w:val="000000"/>
          <w:sz w:val="20"/>
          <w:szCs w:val="20"/>
          <w:lang w:val="en-GB"/>
        </w:rPr>
        <w:t>were penicillin derivatives</w:t>
      </w:r>
      <w:r w:rsidR="00E90060" w:rsidRPr="0091096D">
        <w:rPr>
          <w:rFonts w:asciiTheme="minorBidi" w:hAnsiTheme="minorBidi"/>
          <w:color w:val="000000"/>
          <w:sz w:val="20"/>
          <w:szCs w:val="20"/>
          <w:lang w:val="en-GB"/>
        </w:rPr>
        <w:t xml:space="preserve"> including amoxicillin and amoxicillin/clavulanic acid</w:t>
      </w:r>
      <w:r w:rsidR="002C360E" w:rsidRPr="0091096D">
        <w:rPr>
          <w:rFonts w:asciiTheme="minorBidi" w:hAnsiTheme="minorBidi"/>
          <w:color w:val="000000"/>
          <w:sz w:val="20"/>
          <w:szCs w:val="20"/>
          <w:lang w:val="en-GB"/>
        </w:rPr>
        <w:t xml:space="preserve">. Failure to </w:t>
      </w:r>
      <w:r w:rsidR="00F67AE3" w:rsidRPr="0091096D">
        <w:rPr>
          <w:rFonts w:asciiTheme="minorBidi" w:hAnsiTheme="minorBidi"/>
          <w:color w:val="000000"/>
          <w:sz w:val="20"/>
          <w:szCs w:val="20"/>
          <w:lang w:val="en-GB"/>
        </w:rPr>
        <w:t xml:space="preserve">routinely </w:t>
      </w:r>
      <w:r w:rsidR="005A29E6" w:rsidRPr="0091096D">
        <w:rPr>
          <w:rFonts w:asciiTheme="minorBidi" w:hAnsiTheme="minorBidi"/>
          <w:color w:val="000000"/>
          <w:sz w:val="20"/>
          <w:szCs w:val="20"/>
          <w:lang w:val="en-GB"/>
        </w:rPr>
        <w:t xml:space="preserve">ask and </w:t>
      </w:r>
      <w:r w:rsidR="002C360E" w:rsidRPr="0091096D">
        <w:rPr>
          <w:rFonts w:asciiTheme="minorBidi" w:hAnsiTheme="minorBidi"/>
          <w:color w:val="000000"/>
          <w:sz w:val="20"/>
          <w:szCs w:val="20"/>
          <w:lang w:val="en-GB"/>
        </w:rPr>
        <w:t>assess for allergie</w:t>
      </w:r>
      <w:r w:rsidR="00126E54" w:rsidRPr="0091096D">
        <w:rPr>
          <w:rFonts w:asciiTheme="minorBidi" w:hAnsiTheme="minorBidi"/>
          <w:color w:val="000000"/>
          <w:sz w:val="20"/>
          <w:szCs w:val="20"/>
          <w:lang w:val="en-GB"/>
        </w:rPr>
        <w:t>s</w:t>
      </w:r>
      <w:r w:rsidR="005A29E6" w:rsidRPr="0091096D">
        <w:rPr>
          <w:rFonts w:asciiTheme="minorBidi" w:hAnsiTheme="minorBidi"/>
          <w:color w:val="000000"/>
          <w:sz w:val="20"/>
          <w:szCs w:val="20"/>
          <w:lang w:val="en-GB"/>
        </w:rPr>
        <w:t>,</w:t>
      </w:r>
      <w:r w:rsidR="00126E54" w:rsidRPr="0091096D">
        <w:rPr>
          <w:rFonts w:asciiTheme="minorBidi" w:hAnsiTheme="minorBidi"/>
          <w:color w:val="000000"/>
          <w:sz w:val="20"/>
          <w:szCs w:val="20"/>
          <w:lang w:val="en-GB"/>
        </w:rPr>
        <w:t xml:space="preserve"> </w:t>
      </w:r>
      <w:r w:rsidR="002C360E" w:rsidRPr="0091096D">
        <w:rPr>
          <w:rFonts w:asciiTheme="minorBidi" w:hAnsiTheme="minorBidi"/>
          <w:color w:val="000000"/>
          <w:sz w:val="20"/>
          <w:szCs w:val="20"/>
          <w:lang w:val="en-GB"/>
        </w:rPr>
        <w:t xml:space="preserve">especially to </w:t>
      </w:r>
      <w:r w:rsidR="00F67AE3" w:rsidRPr="0091096D">
        <w:rPr>
          <w:rFonts w:asciiTheme="minorBidi" w:hAnsiTheme="minorBidi"/>
          <w:color w:val="000000"/>
          <w:sz w:val="20"/>
          <w:szCs w:val="20"/>
          <w:lang w:val="en-GB"/>
        </w:rPr>
        <w:t>beta-lactam antibiotics</w:t>
      </w:r>
      <w:r w:rsidR="002C360E" w:rsidRPr="0091096D">
        <w:rPr>
          <w:rFonts w:asciiTheme="minorBidi" w:hAnsiTheme="minorBidi"/>
          <w:color w:val="000000"/>
          <w:sz w:val="20"/>
          <w:szCs w:val="20"/>
          <w:lang w:val="en-GB"/>
        </w:rPr>
        <w:t xml:space="preserve"> poses a serious patient safety risk, including the possibility of severe hypersensitivity reactions such as anaphylaxis. This </w:t>
      </w:r>
      <w:r w:rsidR="005A29E6" w:rsidRPr="0091096D">
        <w:rPr>
          <w:rFonts w:asciiTheme="minorBidi" w:hAnsiTheme="minorBidi"/>
          <w:color w:val="000000"/>
          <w:sz w:val="20"/>
          <w:szCs w:val="20"/>
          <w:lang w:val="en-GB"/>
        </w:rPr>
        <w:t xml:space="preserve">urgently needs to be addressed going forward. </w:t>
      </w:r>
      <w:r w:rsidRPr="003A06B4">
        <w:rPr>
          <w:rFonts w:asciiTheme="minorBidi" w:hAnsiTheme="minorBidi"/>
          <w:color w:val="000000"/>
          <w:sz w:val="20"/>
          <w:szCs w:val="20"/>
          <w:lang w:val="en-GB"/>
        </w:rPr>
        <w:t xml:space="preserve">This gap reflects a wider lack of proper clinical assessment in Iraq’s primary healthcare setting. It highlights the urgent need for structured training and standardised protocols. Implementing WHO </w:t>
      </w:r>
      <w:proofErr w:type="spellStart"/>
      <w:r w:rsidRPr="003A06B4">
        <w:rPr>
          <w:rFonts w:asciiTheme="minorBidi" w:hAnsiTheme="minorBidi"/>
          <w:color w:val="000000"/>
          <w:sz w:val="20"/>
          <w:szCs w:val="20"/>
          <w:lang w:val="en-GB"/>
        </w:rPr>
        <w:t>AWaRe</w:t>
      </w:r>
      <w:proofErr w:type="spellEnd"/>
      <w:r w:rsidRPr="003A06B4">
        <w:rPr>
          <w:rFonts w:asciiTheme="minorBidi" w:hAnsiTheme="minorBidi"/>
          <w:color w:val="000000"/>
          <w:sz w:val="20"/>
          <w:szCs w:val="20"/>
          <w:lang w:val="en-GB"/>
        </w:rPr>
        <w:t xml:space="preserve"> guidance will be key to ensuring safer and more appropriate antibiotic use</w:t>
      </w:r>
      <w:r w:rsidRPr="003A06B4" w:rsidDel="003A06B4">
        <w:rPr>
          <w:rFonts w:asciiTheme="minorBidi" w:hAnsiTheme="minorBidi"/>
          <w:color w:val="000000"/>
          <w:sz w:val="20"/>
          <w:szCs w:val="20"/>
          <w:lang w:val="en-GB"/>
        </w:rPr>
        <w:t xml:space="preserve"> </w:t>
      </w:r>
      <w:r w:rsidR="00126E54" w:rsidRPr="0091096D">
        <w:rPr>
          <w:rFonts w:asciiTheme="minorBidi" w:hAnsiTheme="minorBidi"/>
          <w:color w:val="000000"/>
          <w:sz w:val="20"/>
          <w:szCs w:val="20"/>
          <w:lang w:val="en-GB"/>
        </w:rPr>
        <w:t>(Table 4)</w:t>
      </w:r>
      <w:r w:rsidR="002C360E" w:rsidRPr="0091096D">
        <w:rPr>
          <w:rFonts w:asciiTheme="minorBidi" w:hAnsiTheme="minorBidi"/>
          <w:color w:val="000000"/>
          <w:sz w:val="20"/>
          <w:szCs w:val="20"/>
          <w:lang w:val="en-GB"/>
        </w:rPr>
        <w:t xml:space="preserve">. </w:t>
      </w:r>
      <w:r w:rsidR="00702912" w:rsidRPr="0091096D">
        <w:rPr>
          <w:rFonts w:asciiTheme="minorBidi" w:hAnsiTheme="minorBidi"/>
          <w:color w:val="000000"/>
          <w:sz w:val="20"/>
          <w:szCs w:val="20"/>
          <w:lang w:val="en-GB"/>
        </w:rPr>
        <w:t xml:space="preserve">Furthermore, the limited provision of symptomatic advice may reflect missed opportunities for promoting appropriate self-care and </w:t>
      </w:r>
      <w:r w:rsidR="005A29E6" w:rsidRPr="0091096D">
        <w:rPr>
          <w:rFonts w:asciiTheme="minorBidi" w:hAnsiTheme="minorBidi"/>
          <w:color w:val="000000"/>
          <w:sz w:val="20"/>
          <w:szCs w:val="20"/>
          <w:lang w:val="en-GB"/>
        </w:rPr>
        <w:t>AMS</w:t>
      </w:r>
      <w:r w:rsidR="00702912" w:rsidRPr="0091096D">
        <w:rPr>
          <w:rFonts w:asciiTheme="minorBidi" w:hAnsiTheme="minorBidi"/>
          <w:color w:val="000000"/>
          <w:sz w:val="20"/>
          <w:szCs w:val="20"/>
          <w:lang w:val="en-GB"/>
        </w:rPr>
        <w:t xml:space="preserve">. </w:t>
      </w:r>
      <w:r w:rsidR="0056050E">
        <w:rPr>
          <w:rFonts w:asciiTheme="minorBidi" w:hAnsiTheme="minorBidi"/>
          <w:color w:val="000000"/>
          <w:sz w:val="20"/>
          <w:szCs w:val="20"/>
          <w:lang w:val="en-GB"/>
        </w:rPr>
        <w:t>However, a</w:t>
      </w:r>
      <w:r w:rsidR="0056050E" w:rsidRPr="0056050E">
        <w:rPr>
          <w:rFonts w:asciiTheme="minorBidi" w:hAnsiTheme="minorBidi"/>
          <w:color w:val="000000"/>
          <w:sz w:val="20"/>
          <w:szCs w:val="20"/>
          <w:lang w:val="en-GB"/>
        </w:rPr>
        <w:t>lthough infrequent, a few providers offered appropriate non-antibiotic symptom management advice</w:t>
      </w:r>
      <w:r w:rsidR="00D47EB0">
        <w:rPr>
          <w:rFonts w:asciiTheme="minorBidi" w:hAnsiTheme="minorBidi"/>
          <w:color w:val="000000"/>
          <w:sz w:val="20"/>
          <w:szCs w:val="20"/>
          <w:lang w:val="en-GB"/>
        </w:rPr>
        <w:t>, which included</w:t>
      </w:r>
      <w:r w:rsidR="0056050E" w:rsidRPr="0056050E">
        <w:rPr>
          <w:rFonts w:asciiTheme="minorBidi" w:hAnsiTheme="minorBidi"/>
          <w:color w:val="000000"/>
          <w:sz w:val="20"/>
          <w:szCs w:val="20"/>
          <w:lang w:val="en-GB"/>
        </w:rPr>
        <w:t xml:space="preserve"> recommending paracetamol or advising on rest and hydration</w:t>
      </w:r>
      <w:r w:rsidR="00D47EB0">
        <w:rPr>
          <w:rFonts w:asciiTheme="minorBidi" w:hAnsiTheme="minorBidi"/>
          <w:color w:val="000000"/>
          <w:sz w:val="20"/>
          <w:szCs w:val="20"/>
          <w:lang w:val="en-GB"/>
        </w:rPr>
        <w:t>, and this</w:t>
      </w:r>
      <w:r w:rsidR="0056050E" w:rsidRPr="0056050E">
        <w:rPr>
          <w:rFonts w:asciiTheme="minorBidi" w:hAnsiTheme="minorBidi"/>
          <w:color w:val="000000"/>
          <w:sz w:val="20"/>
          <w:szCs w:val="20"/>
          <w:lang w:val="en-GB"/>
        </w:rPr>
        <w:t xml:space="preserve"> could be leveraged in future AMS programs as positive behavioural anchors for wider capacity-building efforts.</w:t>
      </w:r>
      <w:r w:rsidR="0056050E">
        <w:rPr>
          <w:rFonts w:asciiTheme="minorBidi" w:hAnsiTheme="minorBidi"/>
          <w:color w:val="000000"/>
          <w:sz w:val="20"/>
          <w:szCs w:val="20"/>
          <w:lang w:val="en-GB"/>
        </w:rPr>
        <w:t xml:space="preserve"> </w:t>
      </w:r>
      <w:r w:rsidR="00F67AE3" w:rsidRPr="0091096D">
        <w:rPr>
          <w:rFonts w:asciiTheme="minorBidi" w:hAnsiTheme="minorBidi"/>
          <w:color w:val="000000"/>
          <w:sz w:val="20"/>
          <w:szCs w:val="20"/>
          <w:lang w:val="en-GB"/>
        </w:rPr>
        <w:t xml:space="preserve">Enhancing clinical inquiry, especially allergy screening, should be prioritized in any future intervention or </w:t>
      </w:r>
      <w:r w:rsidR="005A29E6" w:rsidRPr="0091096D">
        <w:rPr>
          <w:rFonts w:asciiTheme="minorBidi" w:hAnsiTheme="minorBidi"/>
          <w:color w:val="000000"/>
          <w:sz w:val="20"/>
          <w:szCs w:val="20"/>
          <w:lang w:val="en-GB"/>
        </w:rPr>
        <w:t xml:space="preserve">ASPs </w:t>
      </w:r>
      <w:r w:rsidR="00F67AE3" w:rsidRPr="0091096D">
        <w:rPr>
          <w:rFonts w:asciiTheme="minorBidi" w:hAnsiTheme="minorBidi"/>
          <w:color w:val="000000"/>
          <w:sz w:val="20"/>
          <w:szCs w:val="20"/>
          <w:lang w:val="en-GB"/>
        </w:rPr>
        <w:t>targeting nurse-led clinics in Iraq and similar LMIC contexts.</w:t>
      </w:r>
      <w:r w:rsidR="005A29E6" w:rsidRPr="0091096D">
        <w:rPr>
          <w:rFonts w:asciiTheme="minorBidi" w:hAnsiTheme="minorBidi"/>
          <w:color w:val="000000"/>
          <w:sz w:val="20"/>
          <w:szCs w:val="20"/>
          <w:lang w:val="en-GB"/>
        </w:rPr>
        <w:t xml:space="preserve"> We know ASPs can be more challenging in LMICs due to personnel and resource issue; however, this is now changing with multiple ASPs successfully introduced in LMICs in recent years including among prescribers, dispensers and patients.</w:t>
      </w:r>
      <w:r w:rsidR="0077549F">
        <w:rPr>
          <w:rFonts w:asciiTheme="minorBidi" w:hAnsiTheme="minorBidi"/>
          <w:color w:val="000000"/>
          <w:sz w:val="20"/>
          <w:szCs w:val="20"/>
          <w:lang w:val="en-GB"/>
        </w:rPr>
        <w:fldChar w:fldCharType="begin">
          <w:fldData xml:space="preserve">PEVuZE5vdGU+PENpdGU+PEF1dGhvcj5Tb25vPC9BdXRob3I+PFllYXI+MjAyMzwvWWVhcj48UmVj
TnVtPjE3MTwvUmVjTnVtPjxEaXNwbGF5VGV4dD48c3R5bGUgZmFjZT0ic3VwZXJzY3JpcHQiPlsx
MiwgMTMsIDUzLCA2OF08L3N0eWxlPjwvRGlzcGxheVRleHQ+PHJlY29yZD48cmVjLW51bWJlcj4x
NzE8L3JlYy1udW1iZXI+PGZvcmVpZ24ta2V5cz48a2V5IGFwcD0iRU4iIGRiLWlkPSJkMnIwenNw
YWYwZXhwcmUwcHBodnQ1MG53cnZ6ZjV6cnc1MngiIHRpbWVzdGFtcD0iMTc1ODYzODEwNSI+MTcx
PC9rZXk+PC9mb3JlaWduLWtleXM+PHJlZi10eXBlIG5hbWU9IkpvdXJuYWwgQXJ0aWNsZSI+MTc8
L3JlZi10eXBlPjxjb250cmlidXRvcnM+PGF1dGhvcnM+PGF1dGhvcj5Tb25vLCBUaXlhbmkgTWls
dGE8L2F1dGhvcj48YXV0aG9yPlllaWthLCBFdWdlbmU8L2F1dGhvcj48YXV0aG9yPkNvb2ssIEFp
c2xpbm48L2F1dGhvcj48YXV0aG9yPkthbHVuZ2lhLCBBdWJyZXk8L2F1dGhvcj48YXV0aG9yPk9w
YW5nYSwgU3lsdmlhIEE8L2F1dGhvcj48YXV0aG9yPkFjb2xhdHNlLCBKb3NlcGggRWxpa2VtIEVm
dWk8L2F1dGhvcj48YXV0aG9yPlNlZmFoLCBJc3JhZWwgQWJlYnJlc2U8L2F1dGhvcj48YXV0aG9y
PkplbGnEhywgQW5hIEdvbGnEhzwvYXV0aG9yPjxhdXRob3I+Q2FtcGJlbGwsIFN0ZXBoZW48L2F1
dGhvcj48YXV0aG9yPkxvcmVuemV0dGksIEdpdWxpYTwvYXV0aG9yPjwvYXV0aG9ycz48L2NvbnRy
aWJ1dG9ycz48dGl0bGVzPjx0aXRsZT5DdXJyZW50IHJhdGVzIG9mIHB1cmNoYXNpbmcgb2YgYW50
aWJpb3RpY3Mgd2l0aG91dCBhIHByZXNjcmlwdGlvbiBhY3Jvc3Mgc3ViLVNhaGFyYW4gQWZyaWNh
OyByYXRpb25hbGUgYW5kIHBvdGVudGlhbCBwcm9ncmFtbWVzIHRvIHJlZHVjZSBpbmFwcHJvcHJp
YXRlIGRpc3BlbnNpbmcgYW5kIHJlc2lzdGFuY2U8L3RpdGxlPjxzZWNvbmRhcnktdGl0bGU+RXhw
ZXJ0IHJldmlldyBvZiBhbnRpLWluZmVjdGl2ZSB0aGVyYXB5PC9zZWNvbmRhcnktdGl0bGU+PC90
aXRsZXM+PHBlcmlvZGljYWw+PGZ1bGwtdGl0bGU+RXhwZXJ0IHJldmlldyBvZiBhbnRpLWluZmVj
dGl2ZSB0aGVyYXB5PC9mdWxsLXRpdGxlPjwvcGVyaW9kaWNhbD48cGFnZXM+MTAyNS0xMDU1PC9w
YWdlcz48dm9sdW1lPjIxPC92b2x1bWU+PG51bWJlcj4xMDwvbnVtYmVyPjxkYXRlcz48eWVhcj4y
MDIzPC95ZWFyPjwvZGF0ZXM+PGlzYm4+MTQ3OC03MjEwPC9pc2JuPjx1cmxzPjwvdXJscz48L3Jl
Y29yZD48L0NpdGU+PENpdGU+PEF1dGhvcj5Hb2RtYW48L0F1dGhvcj48WWVhcj4yMDIwPC9ZZWFy
PjxSZWNOdW0+NzwvUmVjTnVtPjxyZWNvcmQ+PHJlYy1udW1iZXI+NzwvcmVjLW51bWJlcj48Zm9y
ZWlnbi1rZXlzPjxrZXkgYXBwPSJFTiIgZGItaWQ9ImQycjB6c3BhZjBleHByZTBwcGh2dDUwbndy
dnpmNXpydzUyeCIgdGltZXN0YW1wPSIxNzM4MzQwMDYxIj43PC9rZXk+PC9mb3JlaWduLWtleXM+
PHJlZi10eXBlIG5hbWU9IkpvdXJuYWwgQXJ0aWNsZSI+MTc8L3JlZi10eXBlPjxjb250cmlidXRv
cnM+PGF1dGhvcnM+PGF1dGhvcj5Hb2RtYW4sIEJyaWFuPC9hdXRob3I+PGF1dGhvcj5IYXF1ZSwg
TWFpbnVsPC9hdXRob3I+PGF1dGhvcj5NY0tpbW0sIEp1ZHk8L2F1dGhvcj48YXV0aG9yPkFidSBC
YWthciwgTXVoYW1hZDwvYXV0aG9yPjxhdXRob3I+U25lZGRvbiwgSmFjcXVlbGluZTwvYXV0aG9y
PjxhdXRob3I+V2FsZSwgSmFubmV5PC9hdXRob3I+PGF1dGhvcj5DYW1wYmVsbCwgU3RlcGhlbjwv
YXV0aG9yPjxhdXRob3I+TWFydGluLCBBbnRvbnkgUDwvYXV0aG9yPjxhdXRob3I+SG94aGEsIEly
aXM8L2F1dGhvcj48YXV0aG9yPkFiaWxvdmEsIFZhZmE8L2F1dGhvcj48L2F1dGhvcnM+PC9jb250
cmlidXRvcnM+PHRpdGxlcz48dGl0bGU+T25nb2luZyBzdHJhdGVnaWVzIHRvIGltcHJvdmUgdGhl
IG1hbmFnZW1lbnQgb2YgdXBwZXIgcmVzcGlyYXRvcnkgdHJhY3QgaW5mZWN0aW9ucyBhbmQgcmVk
dWNlIGluYXBwcm9wcmlhdGUgYW50aWJpb3RpYyB1c2UgcGFydGljdWxhcmx5IGFtb25nIGxvd2Vy
IGFuZCBtaWRkbGUtaW5jb21lIGNvdW50cmllczogZmluZGluZ3MgYW5kIGltcGxpY2F0aW9ucyBm
b3IgdGhlIGZ1dHVyZTwvdGl0bGU+PHNlY29uZGFyeS10aXRsZT5DdXJyZW50IG1lZGljYWwgcmVz
ZWFyY2ggYW5kIG9waW5pb248L3NlY29uZGFyeS10aXRsZT48L3RpdGxlcz48cGVyaW9kaWNhbD48
ZnVsbC10aXRsZT5DdXJyZW50IG1lZGljYWwgcmVzZWFyY2ggYW5kIG9waW5pb248L2Z1bGwtdGl0
bGU+PC9wZXJpb2RpY2FsPjxwYWdlcz4zMDEtMzI3PC9wYWdlcz48dm9sdW1lPjM2PC92b2x1bWU+
PG51bWJlcj4yPC9udW1iZXI+PGRhdGVzPjx5ZWFyPjIwMjA8L3llYXI+PC9kYXRlcz48aXNibj4w
MzAwLTc5OTU8L2lzYm4+PHVybHM+PC91cmxzPjwvcmVjb3JkPjwvQ2l0ZT48Q2l0ZT48QXV0aG9y
PkFobWFkPC9BdXRob3I+PFllYXI+MjAyMzwvWWVhcj48UmVjTnVtPjE4PC9SZWNOdW0+PHJlY29y
ZD48cmVjLW51bWJlcj4xODwvcmVjLW51bWJlcj48Zm9yZWlnbi1rZXlzPjxrZXkgYXBwPSJFTiIg
ZGItaWQ9ImQycjB6c3BhZjBleHByZTBwcGh2dDUwbndydnpmNXpydzUyeCIgdGltZXN0YW1wPSIx
NzM4NTkzNjY2Ij4xODwva2V5PjwvZm9yZWlnbi1rZXlzPjxyZWYtdHlwZSBuYW1lPSJKb3VybmFs
IEFydGljbGUiPjE3PC9yZWYtdHlwZT48Y29udHJpYnV0b3JzPjxhdXRob3JzPjxhdXRob3I+QWht
YWQsIFRhd3NlZWY8L2F1dGhvcj48YXV0aG9yPktoYW4sIFNodWphYXQgQWxpPC9hdXRob3I+PGF1
dGhvcj5NYWxsaGksIFRhdXFlZXIgSHVzc2FpbjwvYXV0aG9yPjxhdXRob3I+TWFubmFuLCBBYmR1
bDwvYXV0aG9yPjxhdXRob3I+UmFobWFuLCBBc2FkIFVyPC9hdXRob3I+PGF1dGhvcj5TYWxtYW4s
IE11aGFtbWFkPC9hdXRob3I+PGF1dGhvcj5TYWxlZW0sIFppa3JpYTwvYXV0aG9yPjxhdXRob3I+
S2hhbiwgSGFtYXl1bjwvYXV0aG9yPjxhdXRob3I+S2hhbiwgWmFraXI8L2F1dGhvcj48YXV0aG9y
PkthcmF0YcWfLCBZdXN1ZjwvYXV0aG9yPjwvYXV0aG9ycz48L2NvbnRyaWJ1dG9ycz48dGl0bGVz
Pjx0aXRsZT5Bc3Nlc3NpbmcgYW50aWJpb3RpYyBkaXNwZW5zaW5nIHdpdGhvdXQgcHJlc2NyaXB0
aW9uIHRocm91Z2ggc2ltdWxhdGVkIGNsaWVudCBtZXRob2RvbG9neSBpbiBkZXZlbG9waW5nIGNv
dW50cmllczogQSBjb21wcmVoZW5zaXZlIGxpdGVyYXR1cmUgcmV2aWV3IGZyb20gMjAwOSB0byAy
MDIxPC90aXRsZT48c2Vjb25kYXJ5LXRpdGxlPkpvdXJuYWwgb2YgUHVibGljIEhlYWx0aDwvc2Vj
b25kYXJ5LXRpdGxlPjwvdGl0bGVzPjxwZXJpb2RpY2FsPjxmdWxsLXRpdGxlPkpvdXJuYWwgb2Yg
UHVibGljIEhlYWx0aDwvZnVsbC10aXRsZT48L3BlcmlvZGljYWw+PHBhZ2VzPjEtMjM8L3BhZ2Vz
PjxkYXRlcz48eWVhcj4yMDIzPC95ZWFyPjwvZGF0ZXM+PGlzYm4+MjE5OC0xODMzPC9pc2JuPjx1
cmxzPjwvdXJscz48L3JlY29yZD48L0NpdGU+PENpdGU+PEF1dGhvcj5Db3g8L0F1dGhvcj48WWVh
cj4yMDE3PC9ZZWFyPjxSZWNOdW0+MjAyPC9SZWNOdW0+PHJlY29yZD48cmVjLW51bWJlcj4yMDI8
L3JlYy1udW1iZXI+PGZvcmVpZ24ta2V5cz48a2V5IGFwcD0iRU4iIGRiLWlkPSJkMnIwenNwYWYw
ZXhwcmUwcHBodnQ1MG53cnZ6ZjV6cnc1MngiIHRpbWVzdGFtcD0iMTc1ODcyNDA1NiI+MjAyPC9r
ZXk+PC9mb3JlaWduLWtleXM+PHJlZi10eXBlIG5hbWU9IkpvdXJuYWwgQXJ0aWNsZSI+MTc8L3Jl
Zi10eXBlPjxjb250cmlidXRvcnM+PGF1dGhvcnM+PGF1dGhvcj5Db3gsIEphbm5la2UgQXJub2xk
aW5lPC9hdXRob3I+PGF1dGhvcj5WbGllZ2hlLCBFcmlrYTwvYXV0aG9yPjxhdXRob3I+TWVuZGVs
c29uLCBNYXJjPC9hdXRob3I+PGF1dGhvcj5XZXJ0aGVpbSwgSGVpbWFuPC9hdXRob3I+PGF1dGhv
cj5OZGVnd2EsIEw8L2F1dGhvcj48YXV0aG9yPlZpbGxlZ2FzLCBNYXLDrWEgVmlyZ2luaWE8L2F1
dGhvcj48YXV0aG9yPkdvdWxkLCBJPC9hdXRob3I+PGF1dGhvcj5IYXJhLCBHIExldnk8L2F1dGhv
cj48L2F1dGhvcnM+PC9jb250cmlidXRvcnM+PHRpdGxlcz48dGl0bGU+QW50aWJpb3RpYyBzdGV3
YXJkc2hpcCBpbiBsb3ctYW5kIG1pZGRsZS1pbmNvbWUgY291bnRyaWVzOiB0aGUgc2FtZSBidXQg
ZGlmZmVyZW50PzwvdGl0bGU+PHNlY29uZGFyeS10aXRsZT5DbGluaWNhbCBtaWNyb2Jpb2xvZ3kg
YW5kIGluZmVjdGlvbjwvc2Vjb25kYXJ5LXRpdGxlPjwvdGl0bGVzPjxwZXJpb2RpY2FsPjxmdWxs
LXRpdGxlPkNsaW5pY2FsIE1pY3JvYmlvbG9neSBhbmQgSW5mZWN0aW9uPC9mdWxsLXRpdGxlPjwv
cGVyaW9kaWNhbD48cGFnZXM+ODEyLTgxODwvcGFnZXM+PHZvbHVtZT4yMzwvdm9sdW1lPjxudW1i
ZXI+MTE8L251bWJlcj48ZGF0ZXM+PHllYXI+MjAxNzwveWVhcj48L2RhdGVzPjxpc2JuPjExOTgt
NzQzWDwvaXNibj48dXJscz48L3VybHM+PC9yZWNvcmQ+PC9DaXRlPjwvRW5kTm90ZT5=
</w:fldData>
        </w:fldChar>
      </w:r>
      <w:r w:rsidR="00882B3C">
        <w:rPr>
          <w:rFonts w:asciiTheme="minorBidi" w:hAnsiTheme="minorBidi"/>
          <w:color w:val="000000"/>
          <w:sz w:val="20"/>
          <w:szCs w:val="20"/>
          <w:lang w:val="en-GB"/>
        </w:rPr>
        <w:instrText xml:space="preserve"> ADDIN EN.CITE </w:instrText>
      </w:r>
      <w:r w:rsidR="00882B3C">
        <w:rPr>
          <w:rFonts w:asciiTheme="minorBidi" w:hAnsiTheme="minorBidi"/>
          <w:color w:val="000000"/>
          <w:sz w:val="20"/>
          <w:szCs w:val="20"/>
          <w:lang w:val="en-GB"/>
        </w:rPr>
        <w:fldChar w:fldCharType="begin">
          <w:fldData xml:space="preserve">PEVuZE5vdGU+PENpdGU+PEF1dGhvcj5Tb25vPC9BdXRob3I+PFllYXI+MjAyMzwvWWVhcj48UmVj
TnVtPjE3MTwvUmVjTnVtPjxEaXNwbGF5VGV4dD48c3R5bGUgZmFjZT0ic3VwZXJzY3JpcHQiPlsx
MiwgMTMsIDUzLCA2OF08L3N0eWxlPjwvRGlzcGxheVRleHQ+PHJlY29yZD48cmVjLW51bWJlcj4x
NzE8L3JlYy1udW1iZXI+PGZvcmVpZ24ta2V5cz48a2V5IGFwcD0iRU4iIGRiLWlkPSJkMnIwenNw
YWYwZXhwcmUwcHBodnQ1MG53cnZ6ZjV6cnc1MngiIHRpbWVzdGFtcD0iMTc1ODYzODEwNSI+MTcx
PC9rZXk+PC9mb3JlaWduLWtleXM+PHJlZi10eXBlIG5hbWU9IkpvdXJuYWwgQXJ0aWNsZSI+MTc8
L3JlZi10eXBlPjxjb250cmlidXRvcnM+PGF1dGhvcnM+PGF1dGhvcj5Tb25vLCBUaXlhbmkgTWls
dGE8L2F1dGhvcj48YXV0aG9yPlllaWthLCBFdWdlbmU8L2F1dGhvcj48YXV0aG9yPkNvb2ssIEFp
c2xpbm48L2F1dGhvcj48YXV0aG9yPkthbHVuZ2lhLCBBdWJyZXk8L2F1dGhvcj48YXV0aG9yPk9w
YW5nYSwgU3lsdmlhIEE8L2F1dGhvcj48YXV0aG9yPkFjb2xhdHNlLCBKb3NlcGggRWxpa2VtIEVm
dWk8L2F1dGhvcj48YXV0aG9yPlNlZmFoLCBJc3JhZWwgQWJlYnJlc2U8L2F1dGhvcj48YXV0aG9y
PkplbGnEhywgQW5hIEdvbGnEhzwvYXV0aG9yPjxhdXRob3I+Q2FtcGJlbGwsIFN0ZXBoZW48L2F1
dGhvcj48YXV0aG9yPkxvcmVuemV0dGksIEdpdWxpYTwvYXV0aG9yPjwvYXV0aG9ycz48L2NvbnRy
aWJ1dG9ycz48dGl0bGVzPjx0aXRsZT5DdXJyZW50IHJhdGVzIG9mIHB1cmNoYXNpbmcgb2YgYW50
aWJpb3RpY3Mgd2l0aG91dCBhIHByZXNjcmlwdGlvbiBhY3Jvc3Mgc3ViLVNhaGFyYW4gQWZyaWNh
OyByYXRpb25hbGUgYW5kIHBvdGVudGlhbCBwcm9ncmFtbWVzIHRvIHJlZHVjZSBpbmFwcHJvcHJp
YXRlIGRpc3BlbnNpbmcgYW5kIHJlc2lzdGFuY2U8L3RpdGxlPjxzZWNvbmRhcnktdGl0bGU+RXhw
ZXJ0IHJldmlldyBvZiBhbnRpLWluZmVjdGl2ZSB0aGVyYXB5PC9zZWNvbmRhcnktdGl0bGU+PC90
aXRsZXM+PHBlcmlvZGljYWw+PGZ1bGwtdGl0bGU+RXhwZXJ0IHJldmlldyBvZiBhbnRpLWluZmVj
dGl2ZSB0aGVyYXB5PC9mdWxsLXRpdGxlPjwvcGVyaW9kaWNhbD48cGFnZXM+MTAyNS0xMDU1PC9w
YWdlcz48dm9sdW1lPjIxPC92b2x1bWU+PG51bWJlcj4xMDwvbnVtYmVyPjxkYXRlcz48eWVhcj4y
MDIzPC95ZWFyPjwvZGF0ZXM+PGlzYm4+MTQ3OC03MjEwPC9pc2JuPjx1cmxzPjwvdXJscz48L3Jl
Y29yZD48L0NpdGU+PENpdGU+PEF1dGhvcj5Hb2RtYW48L0F1dGhvcj48WWVhcj4yMDIwPC9ZZWFy
PjxSZWNOdW0+NzwvUmVjTnVtPjxyZWNvcmQ+PHJlYy1udW1iZXI+NzwvcmVjLW51bWJlcj48Zm9y
ZWlnbi1rZXlzPjxrZXkgYXBwPSJFTiIgZGItaWQ9ImQycjB6c3BhZjBleHByZTBwcGh2dDUwbndy
dnpmNXpydzUyeCIgdGltZXN0YW1wPSIxNzM4MzQwMDYxIj43PC9rZXk+PC9mb3JlaWduLWtleXM+
PHJlZi10eXBlIG5hbWU9IkpvdXJuYWwgQXJ0aWNsZSI+MTc8L3JlZi10eXBlPjxjb250cmlidXRv
cnM+PGF1dGhvcnM+PGF1dGhvcj5Hb2RtYW4sIEJyaWFuPC9hdXRob3I+PGF1dGhvcj5IYXF1ZSwg
TWFpbnVsPC9hdXRob3I+PGF1dGhvcj5NY0tpbW0sIEp1ZHk8L2F1dGhvcj48YXV0aG9yPkFidSBC
YWthciwgTXVoYW1hZDwvYXV0aG9yPjxhdXRob3I+U25lZGRvbiwgSmFjcXVlbGluZTwvYXV0aG9y
PjxhdXRob3I+V2FsZSwgSmFubmV5PC9hdXRob3I+PGF1dGhvcj5DYW1wYmVsbCwgU3RlcGhlbjwv
YXV0aG9yPjxhdXRob3I+TWFydGluLCBBbnRvbnkgUDwvYXV0aG9yPjxhdXRob3I+SG94aGEsIEly
aXM8L2F1dGhvcj48YXV0aG9yPkFiaWxvdmEsIFZhZmE8L2F1dGhvcj48L2F1dGhvcnM+PC9jb250
cmlidXRvcnM+PHRpdGxlcz48dGl0bGU+T25nb2luZyBzdHJhdGVnaWVzIHRvIGltcHJvdmUgdGhl
IG1hbmFnZW1lbnQgb2YgdXBwZXIgcmVzcGlyYXRvcnkgdHJhY3QgaW5mZWN0aW9ucyBhbmQgcmVk
dWNlIGluYXBwcm9wcmlhdGUgYW50aWJpb3RpYyB1c2UgcGFydGljdWxhcmx5IGFtb25nIGxvd2Vy
IGFuZCBtaWRkbGUtaW5jb21lIGNvdW50cmllczogZmluZGluZ3MgYW5kIGltcGxpY2F0aW9ucyBm
b3IgdGhlIGZ1dHVyZTwvdGl0bGU+PHNlY29uZGFyeS10aXRsZT5DdXJyZW50IG1lZGljYWwgcmVz
ZWFyY2ggYW5kIG9waW5pb248L3NlY29uZGFyeS10aXRsZT48L3RpdGxlcz48cGVyaW9kaWNhbD48
ZnVsbC10aXRsZT5DdXJyZW50IG1lZGljYWwgcmVzZWFyY2ggYW5kIG9waW5pb248L2Z1bGwtdGl0
bGU+PC9wZXJpb2RpY2FsPjxwYWdlcz4zMDEtMzI3PC9wYWdlcz48dm9sdW1lPjM2PC92b2x1bWU+
PG51bWJlcj4yPC9udW1iZXI+PGRhdGVzPjx5ZWFyPjIwMjA8L3llYXI+PC9kYXRlcz48aXNibj4w
MzAwLTc5OTU8L2lzYm4+PHVybHM+PC91cmxzPjwvcmVjb3JkPjwvQ2l0ZT48Q2l0ZT48QXV0aG9y
PkFobWFkPC9BdXRob3I+PFllYXI+MjAyMzwvWWVhcj48UmVjTnVtPjE4PC9SZWNOdW0+PHJlY29y
ZD48cmVjLW51bWJlcj4xODwvcmVjLW51bWJlcj48Zm9yZWlnbi1rZXlzPjxrZXkgYXBwPSJFTiIg
ZGItaWQ9ImQycjB6c3BhZjBleHByZTBwcGh2dDUwbndydnpmNXpydzUyeCIgdGltZXN0YW1wPSIx
NzM4NTkzNjY2Ij4xODwva2V5PjwvZm9yZWlnbi1rZXlzPjxyZWYtdHlwZSBuYW1lPSJKb3VybmFs
IEFydGljbGUiPjE3PC9yZWYtdHlwZT48Y29udHJpYnV0b3JzPjxhdXRob3JzPjxhdXRob3I+QWht
YWQsIFRhd3NlZWY8L2F1dGhvcj48YXV0aG9yPktoYW4sIFNodWphYXQgQWxpPC9hdXRob3I+PGF1
dGhvcj5NYWxsaGksIFRhdXFlZXIgSHVzc2FpbjwvYXV0aG9yPjxhdXRob3I+TWFubmFuLCBBYmR1
bDwvYXV0aG9yPjxhdXRob3I+UmFobWFuLCBBc2FkIFVyPC9hdXRob3I+PGF1dGhvcj5TYWxtYW4s
IE11aGFtbWFkPC9hdXRob3I+PGF1dGhvcj5TYWxlZW0sIFppa3JpYTwvYXV0aG9yPjxhdXRob3I+
S2hhbiwgSGFtYXl1bjwvYXV0aG9yPjxhdXRob3I+S2hhbiwgWmFraXI8L2F1dGhvcj48YXV0aG9y
PkthcmF0YcWfLCBZdXN1ZjwvYXV0aG9yPjwvYXV0aG9ycz48L2NvbnRyaWJ1dG9ycz48dGl0bGVz
Pjx0aXRsZT5Bc3Nlc3NpbmcgYW50aWJpb3RpYyBkaXNwZW5zaW5nIHdpdGhvdXQgcHJlc2NyaXB0
aW9uIHRocm91Z2ggc2ltdWxhdGVkIGNsaWVudCBtZXRob2RvbG9neSBpbiBkZXZlbG9waW5nIGNv
dW50cmllczogQSBjb21wcmVoZW5zaXZlIGxpdGVyYXR1cmUgcmV2aWV3IGZyb20gMjAwOSB0byAy
MDIxPC90aXRsZT48c2Vjb25kYXJ5LXRpdGxlPkpvdXJuYWwgb2YgUHVibGljIEhlYWx0aDwvc2Vj
b25kYXJ5LXRpdGxlPjwvdGl0bGVzPjxwZXJpb2RpY2FsPjxmdWxsLXRpdGxlPkpvdXJuYWwgb2Yg
UHVibGljIEhlYWx0aDwvZnVsbC10aXRsZT48L3BlcmlvZGljYWw+PHBhZ2VzPjEtMjM8L3BhZ2Vz
PjxkYXRlcz48eWVhcj4yMDIzPC95ZWFyPjwvZGF0ZXM+PGlzYm4+MjE5OC0xODMzPC9pc2JuPjx1
cmxzPjwvdXJscz48L3JlY29yZD48L0NpdGU+PENpdGU+PEF1dGhvcj5Db3g8L0F1dGhvcj48WWVh
cj4yMDE3PC9ZZWFyPjxSZWNOdW0+MjAyPC9SZWNOdW0+PHJlY29yZD48cmVjLW51bWJlcj4yMDI8
L3JlYy1udW1iZXI+PGZvcmVpZ24ta2V5cz48a2V5IGFwcD0iRU4iIGRiLWlkPSJkMnIwenNwYWYw
ZXhwcmUwcHBodnQ1MG53cnZ6ZjV6cnc1MngiIHRpbWVzdGFtcD0iMTc1ODcyNDA1NiI+MjAyPC9r
ZXk+PC9mb3JlaWduLWtleXM+PHJlZi10eXBlIG5hbWU9IkpvdXJuYWwgQXJ0aWNsZSI+MTc8L3Jl
Zi10eXBlPjxjb250cmlidXRvcnM+PGF1dGhvcnM+PGF1dGhvcj5Db3gsIEphbm5la2UgQXJub2xk
aW5lPC9hdXRob3I+PGF1dGhvcj5WbGllZ2hlLCBFcmlrYTwvYXV0aG9yPjxhdXRob3I+TWVuZGVs
c29uLCBNYXJjPC9hdXRob3I+PGF1dGhvcj5XZXJ0aGVpbSwgSGVpbWFuPC9hdXRob3I+PGF1dGhv
cj5OZGVnd2EsIEw8L2F1dGhvcj48YXV0aG9yPlZpbGxlZ2FzLCBNYXLDrWEgVmlyZ2luaWE8L2F1
dGhvcj48YXV0aG9yPkdvdWxkLCBJPC9hdXRob3I+PGF1dGhvcj5IYXJhLCBHIExldnk8L2F1dGhv
cj48L2F1dGhvcnM+PC9jb250cmlidXRvcnM+PHRpdGxlcz48dGl0bGU+QW50aWJpb3RpYyBzdGV3
YXJkc2hpcCBpbiBsb3ctYW5kIG1pZGRsZS1pbmNvbWUgY291bnRyaWVzOiB0aGUgc2FtZSBidXQg
ZGlmZmVyZW50PzwvdGl0bGU+PHNlY29uZGFyeS10aXRsZT5DbGluaWNhbCBtaWNyb2Jpb2xvZ3kg
YW5kIGluZmVjdGlvbjwvc2Vjb25kYXJ5LXRpdGxlPjwvdGl0bGVzPjxwZXJpb2RpY2FsPjxmdWxs
LXRpdGxlPkNsaW5pY2FsIE1pY3JvYmlvbG9neSBhbmQgSW5mZWN0aW9uPC9mdWxsLXRpdGxlPjwv
cGVyaW9kaWNhbD48cGFnZXM+ODEyLTgxODwvcGFnZXM+PHZvbHVtZT4yMzwvdm9sdW1lPjxudW1i
ZXI+MTE8L251bWJlcj48ZGF0ZXM+PHllYXI+MjAxNzwveWVhcj48L2RhdGVzPjxpc2JuPjExOTgt
NzQzWDwvaXNibj48dXJscz48L3VybHM+PC9yZWNvcmQ+PC9DaXRlPjwvRW5kTm90ZT5=
</w:fldData>
        </w:fldChar>
      </w:r>
      <w:r w:rsidR="00882B3C">
        <w:rPr>
          <w:rFonts w:asciiTheme="minorBidi" w:hAnsiTheme="minorBidi"/>
          <w:color w:val="000000"/>
          <w:sz w:val="20"/>
          <w:szCs w:val="20"/>
          <w:lang w:val="en-GB"/>
        </w:rPr>
        <w:instrText xml:space="preserve"> ADDIN EN.CITE.DATA </w:instrText>
      </w:r>
      <w:r w:rsidR="00882B3C">
        <w:rPr>
          <w:rFonts w:asciiTheme="minorBidi" w:hAnsiTheme="minorBidi"/>
          <w:color w:val="000000"/>
          <w:sz w:val="20"/>
          <w:szCs w:val="20"/>
          <w:lang w:val="en-GB"/>
        </w:rPr>
      </w:r>
      <w:r w:rsidR="00882B3C">
        <w:rPr>
          <w:rFonts w:asciiTheme="minorBidi" w:hAnsiTheme="minorBidi"/>
          <w:color w:val="000000"/>
          <w:sz w:val="20"/>
          <w:szCs w:val="20"/>
          <w:lang w:val="en-GB"/>
        </w:rPr>
        <w:fldChar w:fldCharType="end"/>
      </w:r>
      <w:r w:rsidR="0077549F">
        <w:rPr>
          <w:rFonts w:asciiTheme="minorBidi" w:hAnsiTheme="minorBidi"/>
          <w:color w:val="000000"/>
          <w:sz w:val="20"/>
          <w:szCs w:val="20"/>
          <w:lang w:val="en-GB"/>
        </w:rPr>
      </w:r>
      <w:r w:rsidR="0077549F">
        <w:rPr>
          <w:rFonts w:asciiTheme="minorBidi" w:hAnsiTheme="minorBidi"/>
          <w:color w:val="000000"/>
          <w:sz w:val="20"/>
          <w:szCs w:val="20"/>
          <w:lang w:val="en-GB"/>
        </w:rPr>
        <w:fldChar w:fldCharType="separate"/>
      </w:r>
      <w:r w:rsidR="00882B3C" w:rsidRPr="00882B3C">
        <w:rPr>
          <w:rFonts w:asciiTheme="minorBidi" w:hAnsiTheme="minorBidi"/>
          <w:noProof/>
          <w:color w:val="000000"/>
          <w:sz w:val="20"/>
          <w:szCs w:val="20"/>
          <w:vertAlign w:val="superscript"/>
          <w:lang w:val="en-GB"/>
        </w:rPr>
        <w:t>[12, 13, 53, 68]</w:t>
      </w:r>
      <w:r w:rsidR="0077549F">
        <w:rPr>
          <w:rFonts w:asciiTheme="minorBidi" w:hAnsiTheme="minorBidi"/>
          <w:color w:val="000000"/>
          <w:sz w:val="20"/>
          <w:szCs w:val="20"/>
          <w:lang w:val="en-GB"/>
        </w:rPr>
        <w:fldChar w:fldCharType="end"/>
      </w:r>
      <w:r w:rsidR="005A29E6" w:rsidRPr="0091096D">
        <w:rPr>
          <w:rFonts w:asciiTheme="minorBidi" w:hAnsiTheme="minorBidi"/>
          <w:color w:val="000000"/>
          <w:sz w:val="20"/>
          <w:szCs w:val="20"/>
          <w:lang w:val="en-GB"/>
        </w:rPr>
        <w:t xml:space="preserve">  </w:t>
      </w:r>
    </w:p>
    <w:p w14:paraId="426FB388" w14:textId="77777777" w:rsidR="00875FD9" w:rsidRPr="0091096D" w:rsidRDefault="00875FD9" w:rsidP="00B23CC6">
      <w:pPr>
        <w:pStyle w:val="NoSpacing"/>
        <w:spacing w:line="360" w:lineRule="auto"/>
        <w:jc w:val="both"/>
        <w:rPr>
          <w:rFonts w:asciiTheme="minorBidi" w:hAnsiTheme="minorBidi"/>
          <w:color w:val="000000"/>
          <w:sz w:val="20"/>
          <w:szCs w:val="20"/>
          <w:lang w:val="en-GB"/>
        </w:rPr>
      </w:pPr>
    </w:p>
    <w:p w14:paraId="49FB0954" w14:textId="71238E8A" w:rsidR="00857BE6" w:rsidRPr="0091096D" w:rsidRDefault="00F35BFA" w:rsidP="0082667F">
      <w:pPr>
        <w:pStyle w:val="NoSpacing"/>
        <w:spacing w:line="360" w:lineRule="auto"/>
        <w:jc w:val="both"/>
        <w:rPr>
          <w:rFonts w:asciiTheme="minorBidi" w:hAnsiTheme="minorBidi"/>
          <w:color w:val="000000"/>
          <w:sz w:val="20"/>
          <w:szCs w:val="20"/>
          <w:lang w:val="en-GB"/>
        </w:rPr>
      </w:pPr>
      <w:r w:rsidRPr="0091096D">
        <w:rPr>
          <w:rFonts w:asciiTheme="minorBidi" w:hAnsiTheme="minorBidi"/>
          <w:color w:val="000000"/>
          <w:sz w:val="20"/>
          <w:szCs w:val="20"/>
          <w:lang w:val="en-GB"/>
        </w:rPr>
        <w:t>As seen, m</w:t>
      </w:r>
      <w:r w:rsidR="00857BE6" w:rsidRPr="0091096D">
        <w:rPr>
          <w:rFonts w:asciiTheme="minorBidi" w:hAnsiTheme="minorBidi"/>
          <w:color w:val="000000"/>
          <w:sz w:val="20"/>
          <w:szCs w:val="20"/>
          <w:lang w:val="en-GB"/>
        </w:rPr>
        <w:t>ultivariate analysis revealed significant associations between inappropriate antibiotic dispensing and the level of professional qualification</w:t>
      </w:r>
      <w:r w:rsidR="00C5665C" w:rsidRPr="0091096D">
        <w:rPr>
          <w:rFonts w:asciiTheme="minorBidi" w:hAnsiTheme="minorBidi"/>
          <w:color w:val="000000"/>
          <w:sz w:val="20"/>
          <w:szCs w:val="20"/>
          <w:lang w:val="en-GB"/>
        </w:rPr>
        <w:t>s</w:t>
      </w:r>
      <w:r w:rsidR="00857BE6" w:rsidRPr="0091096D">
        <w:rPr>
          <w:rFonts w:asciiTheme="minorBidi" w:hAnsiTheme="minorBidi"/>
          <w:color w:val="000000"/>
          <w:sz w:val="20"/>
          <w:szCs w:val="20"/>
          <w:lang w:val="en-GB"/>
        </w:rPr>
        <w:t xml:space="preserve"> </w:t>
      </w:r>
      <w:r w:rsidRPr="0091096D">
        <w:rPr>
          <w:rFonts w:asciiTheme="minorBidi" w:hAnsiTheme="minorBidi"/>
          <w:color w:val="000000"/>
          <w:sz w:val="20"/>
          <w:szCs w:val="20"/>
          <w:lang w:val="en-GB"/>
        </w:rPr>
        <w:t>among the HCPs</w:t>
      </w:r>
      <w:r w:rsidR="00857BE6" w:rsidRPr="0091096D">
        <w:rPr>
          <w:rFonts w:asciiTheme="minorBidi" w:hAnsiTheme="minorBidi"/>
          <w:color w:val="000000"/>
          <w:sz w:val="20"/>
          <w:szCs w:val="20"/>
          <w:lang w:val="en-GB"/>
        </w:rPr>
        <w:t xml:space="preserve">. Clinics staffed by those with bachelor-level nursing degrees were less likely to dispense antibiotics inappropriately compared to those staffed by diploma or assistant-level personnel. </w:t>
      </w:r>
      <w:r w:rsidRPr="0091096D">
        <w:rPr>
          <w:rFonts w:asciiTheme="minorBidi" w:hAnsiTheme="minorBidi"/>
          <w:color w:val="000000"/>
          <w:sz w:val="20"/>
          <w:szCs w:val="20"/>
          <w:lang w:val="en-GB"/>
        </w:rPr>
        <w:t xml:space="preserve">This is similar to </w:t>
      </w:r>
      <w:r w:rsidR="000F5516" w:rsidRPr="0091096D">
        <w:rPr>
          <w:rFonts w:asciiTheme="minorBidi" w:hAnsiTheme="minorBidi"/>
          <w:color w:val="000000"/>
          <w:sz w:val="20"/>
          <w:szCs w:val="20"/>
          <w:lang w:val="en-GB"/>
        </w:rPr>
        <w:t xml:space="preserve">HCPs in </w:t>
      </w:r>
      <w:r w:rsidRPr="0091096D">
        <w:rPr>
          <w:rFonts w:asciiTheme="minorBidi" w:hAnsiTheme="minorBidi"/>
          <w:color w:val="000000"/>
          <w:sz w:val="20"/>
          <w:szCs w:val="20"/>
          <w:lang w:val="en-GB"/>
        </w:rPr>
        <w:t xml:space="preserve">other LMICs </w:t>
      </w:r>
      <w:r w:rsidR="000F5516" w:rsidRPr="0091096D">
        <w:rPr>
          <w:rFonts w:asciiTheme="minorBidi" w:hAnsiTheme="minorBidi"/>
          <w:color w:val="000000"/>
          <w:sz w:val="20"/>
          <w:szCs w:val="20"/>
          <w:lang w:val="en-GB"/>
        </w:rPr>
        <w:t>especially when confronted by patients requesting antibiotics to treat essentially viral infections.</w:t>
      </w:r>
      <w:r w:rsidR="003E5F97">
        <w:rPr>
          <w:rFonts w:asciiTheme="minorBidi" w:hAnsiTheme="minorBidi"/>
          <w:color w:val="000000"/>
          <w:sz w:val="20"/>
          <w:szCs w:val="20"/>
          <w:lang w:val="en-GB"/>
        </w:rPr>
        <w:fldChar w:fldCharType="begin">
          <w:fldData xml:space="preserve">PEVuZE5vdGU+PENpdGU+PEF1dGhvcj5Hb2RtYW48L0F1dGhvcj48WWVhcj4yMDIwPC9ZZWFyPjxS
ZWNOdW0+NzwvUmVjTnVtPjxEaXNwbGF5VGV4dD48c3R5bGUgZmFjZT0ic3VwZXJzY3JpcHQiPlsx
MywgNTQsIDY5XTwvc3R5bGU+PC9EaXNwbGF5VGV4dD48cmVjb3JkPjxyZWMtbnVtYmVyPjc8L3Jl
Yy1udW1iZXI+PGZvcmVpZ24ta2V5cz48a2V5IGFwcD0iRU4iIGRiLWlkPSJkMnIwenNwYWYwZXhw
cmUwcHBodnQ1MG53cnZ6ZjV6cnc1MngiIHRpbWVzdGFtcD0iMTczODM0MDA2MSI+Nzwva2V5Pjwv
Zm9yZWlnbi1rZXlzPjxyZWYtdHlwZSBuYW1lPSJKb3VybmFsIEFydGljbGUiPjE3PC9yZWYtdHlw
ZT48Y29udHJpYnV0b3JzPjxhdXRob3JzPjxhdXRob3I+R29kbWFuLCBCcmlhbjwvYXV0aG9yPjxh
dXRob3I+SGFxdWUsIE1haW51bDwvYXV0aG9yPjxhdXRob3I+TWNLaW1tLCBKdWR5PC9hdXRob3I+
PGF1dGhvcj5BYnUgQmFrYXIsIE11aGFtYWQ8L2F1dGhvcj48YXV0aG9yPlNuZWRkb24sIEphY3F1
ZWxpbmU8L2F1dGhvcj48YXV0aG9yPldhbGUsIEphbm5leTwvYXV0aG9yPjxhdXRob3I+Q2FtcGJl
bGwsIFN0ZXBoZW48L2F1dGhvcj48YXV0aG9yPk1hcnRpbiwgQW50b255IFA8L2F1dGhvcj48YXV0
aG9yPkhveGhhLCBJcmlzPC9hdXRob3I+PGF1dGhvcj5BYmlsb3ZhLCBWYWZhPC9hdXRob3I+PC9h
dXRob3JzPjwvY29udHJpYnV0b3JzPjx0aXRsZXM+PHRpdGxlPk9uZ29pbmcgc3RyYXRlZ2llcyB0
byBpbXByb3ZlIHRoZSBtYW5hZ2VtZW50IG9mIHVwcGVyIHJlc3BpcmF0b3J5IHRyYWN0IGluZmVj
dGlvbnMgYW5kIHJlZHVjZSBpbmFwcHJvcHJpYXRlIGFudGliaW90aWMgdXNlIHBhcnRpY3VsYXJs
eSBhbW9uZyBsb3dlciBhbmQgbWlkZGxlLWluY29tZSBjb3VudHJpZXM6IGZpbmRpbmdzIGFuZCBp
bXBsaWNhdGlvbnMgZm9yIHRoZSBmdXR1cmU8L3RpdGxlPjxzZWNvbmRhcnktdGl0bGU+Q3VycmVu
dCBtZWRpY2FsIHJlc2VhcmNoIGFuZCBvcGluaW9uPC9zZWNvbmRhcnktdGl0bGU+PC90aXRsZXM+
PHBlcmlvZGljYWw+PGZ1bGwtdGl0bGU+Q3VycmVudCBtZWRpY2FsIHJlc2VhcmNoIGFuZCBvcGlu
aW9uPC9mdWxsLXRpdGxlPjwvcGVyaW9kaWNhbD48cGFnZXM+MzAxLTMyNzwvcGFnZXM+PHZvbHVt
ZT4zNjwvdm9sdW1lPjxudW1iZXI+MjwvbnVtYmVyPjxkYXRlcz48eWVhcj4yMDIwPC95ZWFyPjwv
ZGF0ZXM+PGlzYm4+MDMwMC03OTk1PC9pc2JuPjx1cmxzPjwvdXJscz48L3JlY29yZD48L0NpdGU+
PENpdGU+PEF1dGhvcj5TYWxlZW08L0F1dGhvcj48WWVhcj4yMDI1PC9ZZWFyPjxSZWNOdW0+MzU8
L1JlY051bT48cmVjb3JkPjxyZWMtbnVtYmVyPjM1PC9yZWMtbnVtYmVyPjxmb3JlaWduLWtleXM+
PGtleSBhcHA9IkVOIiBkYi1pZD0iZDJyMHpzcGFmMGV4cHJlMHBwaHZ0NTBud3J2emY1enJ3NTJ4
IiB0aW1lc3RhbXA9IjE3NDI3NDE3NzAiPjM1PC9rZXk+PC9mb3JlaWduLWtleXM+PHJlZi10eXBl
IG5hbWU9IkpvdXJuYWwgQXJ0aWNsZSI+MTc8L3JlZi10eXBlPjxjb250cmlidXRvcnM+PGF1dGhv
cnM+PGF1dGhvcj5TYWxlZW0sIFppa3JpYTwvYXV0aG9yPjxhdXRob3I+TWVrb25uZW4sIEJpc2V0
IEFzcmFkZTwvYXV0aG9yPjxhdXRob3I+T3J1YnUsIEUgU2FtPC9hdXRob3I+PGF1dGhvcj5Jc2xh
bSwgTWQgQXJpZnVsPC9hdXRob3I+PGF1dGhvcj5OZ3V5ZW4sIFRodXkgVGhpIFBodW9uZzwvYXV0
aG9yPjxhdXRob3I+VWJha2EsIENodWt3dWVtZWthIE1pY2hhZWw8L2F1dGhvcj48YXV0aG9yPkJ1
bWEsIERldXM8L2F1dGhvcj48YXV0aG9yPlRodXksIE5nYSBEbyBUaGk8L2F1dGhvcj48YXV0aG9y
PlNhbnQsIFlhc2hhc3ZpPC9hdXRob3I+PGF1dGhvcj5Tb25vLCBUaXlhbmkgTWlsdGE8L2F1dGhv
cj48L2F1dGhvcnM+PC9jb250cmlidXRvcnM+PHRpdGxlcz48dGl0bGU+Q3VycmVudCBhY2Nlc3Ms
IGF2YWlsYWJpbGl0eSBhbmQgdXNlIG9mIGFudGliaW90aWNzIGluIHByaW1hcnkgY2FyZSBhbW9u
ZyBrZXkgbG93LWFuZCBtaWRkbGUtaW5jb21lIGNvdW50cmllcyBhbmQgdGhlIHBvbGljeSBpbXBs
aWNhdGlvbnM8L3RpdGxlPjxzZWNvbmRhcnktdGl0bGU+RXhwZXJ0IFJldmlldyBvZiBBbnRpLWlu
ZmVjdGl2ZSBUaGVyYXB5PC9zZWNvbmRhcnktdGl0bGU+PC90aXRsZXM+PHBlcmlvZGljYWw+PGZ1
bGwtdGl0bGU+RXhwZXJ0IHJldmlldyBvZiBhbnRpLWluZmVjdGl2ZSB0aGVyYXB5PC9mdWxsLXRp
dGxlPjwvcGVyaW9kaWNhbD48bnVtYmVyPmp1c3QtYWNjZXB0ZWQ8L251bWJlcj48ZGF0ZXM+PHll
YXI+MjAyNTwveWVhcj48L2RhdGVzPjxpc2JuPjE0NzgtNzIxMDwvaXNibj48dXJscz48L3VybHM+
PC9yZWNvcmQ+PC9DaXRlPjxDaXRlPjxBdXRob3I+TGk8L0F1dGhvcj48WWVhcj4yMDIzPC9ZZWFy
PjxSZWNOdW0+MzA8L1JlY051bT48cmVjb3JkPjxyZWMtbnVtYmVyPjMwPC9yZWMtbnVtYmVyPjxm
b3JlaWduLWtleXM+PGtleSBhcHA9IkVOIiBkYi1pZD0iZDJyMHpzcGFmMGV4cHJlMHBwaHZ0NTBu
d3J2emY1enJ3NTJ4IiB0aW1lc3RhbXA9IjE3NDI3Mzk4NzgiPjMwPC9rZXk+PC9mb3JlaWduLWtl
eXM+PHJlZi10eXBlIG5hbWU9IkpvdXJuYWwgQXJ0aWNsZSI+MTc8L3JlZi10eXBlPjxjb250cmli
dXRvcnM+PGF1dGhvcnM+PGF1dGhvcj5MaSwgSmlueGk8L2F1dGhvcj48YXV0aG9yPlpob3UsIFBl
bmdmZWk8L2F1dGhvcj48YXV0aG9yPldhbmcsIEppbmc8L2F1dGhvcj48YXV0aG9yPkxpLCBIdWk8
L2F1dGhvcj48YXV0aG9yPlh1LCBIb25nYmluPC9hdXRob3I+PGF1dGhvcj5NZW5nLCBZdWFuPC9h
dXRob3I+PGF1dGhvcj5ZZSwgRmVuZzwvYXV0aG9yPjxhdXRob3I+VGFuLCBZdXFpYW48L2F1dGhv
cj48YXV0aG9yPkdvbmcsIFlhbmhvbmc8L2F1dGhvcj48YXV0aG9yPllpbiwgWGlhb3h2PC9hdXRo
b3I+PC9hdXRob3JzPjwvY29udHJpYnV0b3JzPjx0aXRsZXM+PHRpdGxlPldvcmxkd2lkZSBkaXNw
ZW5zaW5nIG9mIG5vbi1wcmVzY3JpcHRpb24gYW50aWJpb3RpY3MgaW4gY29tbXVuaXR5IHBoYXJt
YWNpZXMgYW5kIGFzc29jaWF0ZWQgZmFjdG9yczogYSBtaXhlZC1tZXRob2RzIHN5c3RlbWF0aWMg
cmV2aWV3PC90aXRsZT48c2Vjb25kYXJ5LXRpdGxlPlRoZSBMYW5jZXQgSW5mZWN0aW91cyBEaXNl
YXNlczwvc2Vjb25kYXJ5LXRpdGxlPjwvdGl0bGVzPjxwZXJpb2RpY2FsPjxmdWxsLXRpdGxlPlRo
ZSBMYW5jZXQgaW5mZWN0aW91cyBkaXNlYXNlczwvZnVsbC10aXRsZT48L3BlcmlvZGljYWw+PHBh
Z2VzPmUzNjEtZTM3MDwvcGFnZXM+PHZvbHVtZT4yMzwvdm9sdW1lPjxudW1iZXI+OTwvbnVtYmVy
PjxkYXRlcz48eWVhcj4yMDIzPC95ZWFyPjwvZGF0ZXM+PGlzYm4+MTQ3My0zMDk5PC9pc2JuPjx1
cmxzPjwvdXJscz48L3JlY29yZD48L0NpdGU+PC9FbmROb3RlPn==
</w:fldData>
        </w:fldChar>
      </w:r>
      <w:r w:rsidR="00882B3C">
        <w:rPr>
          <w:rFonts w:asciiTheme="minorBidi" w:hAnsiTheme="minorBidi"/>
          <w:color w:val="000000"/>
          <w:sz w:val="20"/>
          <w:szCs w:val="20"/>
          <w:lang w:val="en-GB"/>
        </w:rPr>
        <w:instrText xml:space="preserve"> ADDIN EN.CITE </w:instrText>
      </w:r>
      <w:r w:rsidR="00882B3C">
        <w:rPr>
          <w:rFonts w:asciiTheme="minorBidi" w:hAnsiTheme="minorBidi"/>
          <w:color w:val="000000"/>
          <w:sz w:val="20"/>
          <w:szCs w:val="20"/>
          <w:lang w:val="en-GB"/>
        </w:rPr>
        <w:fldChar w:fldCharType="begin">
          <w:fldData xml:space="preserve">PEVuZE5vdGU+PENpdGU+PEF1dGhvcj5Hb2RtYW48L0F1dGhvcj48WWVhcj4yMDIwPC9ZZWFyPjxS
ZWNOdW0+NzwvUmVjTnVtPjxEaXNwbGF5VGV4dD48c3R5bGUgZmFjZT0ic3VwZXJzY3JpcHQiPlsx
MywgNTQsIDY5XTwvc3R5bGU+PC9EaXNwbGF5VGV4dD48cmVjb3JkPjxyZWMtbnVtYmVyPjc8L3Jl
Yy1udW1iZXI+PGZvcmVpZ24ta2V5cz48a2V5IGFwcD0iRU4iIGRiLWlkPSJkMnIwenNwYWYwZXhw
cmUwcHBodnQ1MG53cnZ6ZjV6cnc1MngiIHRpbWVzdGFtcD0iMTczODM0MDA2MSI+Nzwva2V5Pjwv
Zm9yZWlnbi1rZXlzPjxyZWYtdHlwZSBuYW1lPSJKb3VybmFsIEFydGljbGUiPjE3PC9yZWYtdHlw
ZT48Y29udHJpYnV0b3JzPjxhdXRob3JzPjxhdXRob3I+R29kbWFuLCBCcmlhbjwvYXV0aG9yPjxh
dXRob3I+SGFxdWUsIE1haW51bDwvYXV0aG9yPjxhdXRob3I+TWNLaW1tLCBKdWR5PC9hdXRob3I+
PGF1dGhvcj5BYnUgQmFrYXIsIE11aGFtYWQ8L2F1dGhvcj48YXV0aG9yPlNuZWRkb24sIEphY3F1
ZWxpbmU8L2F1dGhvcj48YXV0aG9yPldhbGUsIEphbm5leTwvYXV0aG9yPjxhdXRob3I+Q2FtcGJl
bGwsIFN0ZXBoZW48L2F1dGhvcj48YXV0aG9yPk1hcnRpbiwgQW50b255IFA8L2F1dGhvcj48YXV0
aG9yPkhveGhhLCBJcmlzPC9hdXRob3I+PGF1dGhvcj5BYmlsb3ZhLCBWYWZhPC9hdXRob3I+PC9h
dXRob3JzPjwvY29udHJpYnV0b3JzPjx0aXRsZXM+PHRpdGxlPk9uZ29pbmcgc3RyYXRlZ2llcyB0
byBpbXByb3ZlIHRoZSBtYW5hZ2VtZW50IG9mIHVwcGVyIHJlc3BpcmF0b3J5IHRyYWN0IGluZmVj
dGlvbnMgYW5kIHJlZHVjZSBpbmFwcHJvcHJpYXRlIGFudGliaW90aWMgdXNlIHBhcnRpY3VsYXJs
eSBhbW9uZyBsb3dlciBhbmQgbWlkZGxlLWluY29tZSBjb3VudHJpZXM6IGZpbmRpbmdzIGFuZCBp
bXBsaWNhdGlvbnMgZm9yIHRoZSBmdXR1cmU8L3RpdGxlPjxzZWNvbmRhcnktdGl0bGU+Q3VycmVu
dCBtZWRpY2FsIHJlc2VhcmNoIGFuZCBvcGluaW9uPC9zZWNvbmRhcnktdGl0bGU+PC90aXRsZXM+
PHBlcmlvZGljYWw+PGZ1bGwtdGl0bGU+Q3VycmVudCBtZWRpY2FsIHJlc2VhcmNoIGFuZCBvcGlu
aW9uPC9mdWxsLXRpdGxlPjwvcGVyaW9kaWNhbD48cGFnZXM+MzAxLTMyNzwvcGFnZXM+PHZvbHVt
ZT4zNjwvdm9sdW1lPjxudW1iZXI+MjwvbnVtYmVyPjxkYXRlcz48eWVhcj4yMDIwPC95ZWFyPjwv
ZGF0ZXM+PGlzYm4+MDMwMC03OTk1PC9pc2JuPjx1cmxzPjwvdXJscz48L3JlY29yZD48L0NpdGU+
PENpdGU+PEF1dGhvcj5TYWxlZW08L0F1dGhvcj48WWVhcj4yMDI1PC9ZZWFyPjxSZWNOdW0+MzU8
L1JlY051bT48cmVjb3JkPjxyZWMtbnVtYmVyPjM1PC9yZWMtbnVtYmVyPjxmb3JlaWduLWtleXM+
PGtleSBhcHA9IkVOIiBkYi1pZD0iZDJyMHpzcGFmMGV4cHJlMHBwaHZ0NTBud3J2emY1enJ3NTJ4
IiB0aW1lc3RhbXA9IjE3NDI3NDE3NzAiPjM1PC9rZXk+PC9mb3JlaWduLWtleXM+PHJlZi10eXBl
IG5hbWU9IkpvdXJuYWwgQXJ0aWNsZSI+MTc8L3JlZi10eXBlPjxjb250cmlidXRvcnM+PGF1dGhv
cnM+PGF1dGhvcj5TYWxlZW0sIFppa3JpYTwvYXV0aG9yPjxhdXRob3I+TWVrb25uZW4sIEJpc2V0
IEFzcmFkZTwvYXV0aG9yPjxhdXRob3I+T3J1YnUsIEUgU2FtPC9hdXRob3I+PGF1dGhvcj5Jc2xh
bSwgTWQgQXJpZnVsPC9hdXRob3I+PGF1dGhvcj5OZ3V5ZW4sIFRodXkgVGhpIFBodW9uZzwvYXV0
aG9yPjxhdXRob3I+VWJha2EsIENodWt3dWVtZWthIE1pY2hhZWw8L2F1dGhvcj48YXV0aG9yPkJ1
bWEsIERldXM8L2F1dGhvcj48YXV0aG9yPlRodXksIE5nYSBEbyBUaGk8L2F1dGhvcj48YXV0aG9y
PlNhbnQsIFlhc2hhc3ZpPC9hdXRob3I+PGF1dGhvcj5Tb25vLCBUaXlhbmkgTWlsdGE8L2F1dGhv
cj48L2F1dGhvcnM+PC9jb250cmlidXRvcnM+PHRpdGxlcz48dGl0bGU+Q3VycmVudCBhY2Nlc3Ms
IGF2YWlsYWJpbGl0eSBhbmQgdXNlIG9mIGFudGliaW90aWNzIGluIHByaW1hcnkgY2FyZSBhbW9u
ZyBrZXkgbG93LWFuZCBtaWRkbGUtaW5jb21lIGNvdW50cmllcyBhbmQgdGhlIHBvbGljeSBpbXBs
aWNhdGlvbnM8L3RpdGxlPjxzZWNvbmRhcnktdGl0bGU+RXhwZXJ0IFJldmlldyBvZiBBbnRpLWlu
ZmVjdGl2ZSBUaGVyYXB5PC9zZWNvbmRhcnktdGl0bGU+PC90aXRsZXM+PHBlcmlvZGljYWw+PGZ1
bGwtdGl0bGU+RXhwZXJ0IHJldmlldyBvZiBhbnRpLWluZmVjdGl2ZSB0aGVyYXB5PC9mdWxsLXRp
dGxlPjwvcGVyaW9kaWNhbD48bnVtYmVyPmp1c3QtYWNjZXB0ZWQ8L251bWJlcj48ZGF0ZXM+PHll
YXI+MjAyNTwveWVhcj48L2RhdGVzPjxpc2JuPjE0NzgtNzIxMDwvaXNibj48dXJscz48L3VybHM+
PC9yZWNvcmQ+PC9DaXRlPjxDaXRlPjxBdXRob3I+TGk8L0F1dGhvcj48WWVhcj4yMDIzPC9ZZWFy
PjxSZWNOdW0+MzA8L1JlY051bT48cmVjb3JkPjxyZWMtbnVtYmVyPjMwPC9yZWMtbnVtYmVyPjxm
b3JlaWduLWtleXM+PGtleSBhcHA9IkVOIiBkYi1pZD0iZDJyMHpzcGFmMGV4cHJlMHBwaHZ0NTBu
d3J2emY1enJ3NTJ4IiB0aW1lc3RhbXA9IjE3NDI3Mzk4NzgiPjMwPC9rZXk+PC9mb3JlaWduLWtl
eXM+PHJlZi10eXBlIG5hbWU9IkpvdXJuYWwgQXJ0aWNsZSI+MTc8L3JlZi10eXBlPjxjb250cmli
dXRvcnM+PGF1dGhvcnM+PGF1dGhvcj5MaSwgSmlueGk8L2F1dGhvcj48YXV0aG9yPlpob3UsIFBl
bmdmZWk8L2F1dGhvcj48YXV0aG9yPldhbmcsIEppbmc8L2F1dGhvcj48YXV0aG9yPkxpLCBIdWk8
L2F1dGhvcj48YXV0aG9yPlh1LCBIb25nYmluPC9hdXRob3I+PGF1dGhvcj5NZW5nLCBZdWFuPC9h
dXRob3I+PGF1dGhvcj5ZZSwgRmVuZzwvYXV0aG9yPjxhdXRob3I+VGFuLCBZdXFpYW48L2F1dGhv
cj48YXV0aG9yPkdvbmcsIFlhbmhvbmc8L2F1dGhvcj48YXV0aG9yPllpbiwgWGlhb3h2PC9hdXRo
b3I+PC9hdXRob3JzPjwvY29udHJpYnV0b3JzPjx0aXRsZXM+PHRpdGxlPldvcmxkd2lkZSBkaXNw
ZW5zaW5nIG9mIG5vbi1wcmVzY3JpcHRpb24gYW50aWJpb3RpY3MgaW4gY29tbXVuaXR5IHBoYXJt
YWNpZXMgYW5kIGFzc29jaWF0ZWQgZmFjdG9yczogYSBtaXhlZC1tZXRob2RzIHN5c3RlbWF0aWMg
cmV2aWV3PC90aXRsZT48c2Vjb25kYXJ5LXRpdGxlPlRoZSBMYW5jZXQgSW5mZWN0aW91cyBEaXNl
YXNlczwvc2Vjb25kYXJ5LXRpdGxlPjwvdGl0bGVzPjxwZXJpb2RpY2FsPjxmdWxsLXRpdGxlPlRo
ZSBMYW5jZXQgaW5mZWN0aW91cyBkaXNlYXNlczwvZnVsbC10aXRsZT48L3BlcmlvZGljYWw+PHBh
Z2VzPmUzNjEtZTM3MDwvcGFnZXM+PHZvbHVtZT4yMzwvdm9sdW1lPjxudW1iZXI+OTwvbnVtYmVy
PjxkYXRlcz48eWVhcj4yMDIzPC95ZWFyPjwvZGF0ZXM+PGlzYm4+MTQ3My0zMDk5PC9pc2JuPjx1
cmxzPjwvdXJscz48L3JlY29yZD48L0NpdGU+PC9FbmROb3RlPn==
</w:fldData>
        </w:fldChar>
      </w:r>
      <w:r w:rsidR="00882B3C">
        <w:rPr>
          <w:rFonts w:asciiTheme="minorBidi" w:hAnsiTheme="minorBidi"/>
          <w:color w:val="000000"/>
          <w:sz w:val="20"/>
          <w:szCs w:val="20"/>
          <w:lang w:val="en-GB"/>
        </w:rPr>
        <w:instrText xml:space="preserve"> ADDIN EN.CITE.DATA </w:instrText>
      </w:r>
      <w:r w:rsidR="00882B3C">
        <w:rPr>
          <w:rFonts w:asciiTheme="minorBidi" w:hAnsiTheme="minorBidi"/>
          <w:color w:val="000000"/>
          <w:sz w:val="20"/>
          <w:szCs w:val="20"/>
          <w:lang w:val="en-GB"/>
        </w:rPr>
      </w:r>
      <w:r w:rsidR="00882B3C">
        <w:rPr>
          <w:rFonts w:asciiTheme="minorBidi" w:hAnsiTheme="minorBidi"/>
          <w:color w:val="000000"/>
          <w:sz w:val="20"/>
          <w:szCs w:val="20"/>
          <w:lang w:val="en-GB"/>
        </w:rPr>
        <w:fldChar w:fldCharType="end"/>
      </w:r>
      <w:r w:rsidR="003E5F97">
        <w:rPr>
          <w:rFonts w:asciiTheme="minorBidi" w:hAnsiTheme="minorBidi"/>
          <w:color w:val="000000"/>
          <w:sz w:val="20"/>
          <w:szCs w:val="20"/>
          <w:lang w:val="en-GB"/>
        </w:rPr>
      </w:r>
      <w:r w:rsidR="003E5F97">
        <w:rPr>
          <w:rFonts w:asciiTheme="minorBidi" w:hAnsiTheme="minorBidi"/>
          <w:color w:val="000000"/>
          <w:sz w:val="20"/>
          <w:szCs w:val="20"/>
          <w:lang w:val="en-GB"/>
        </w:rPr>
        <w:fldChar w:fldCharType="separate"/>
      </w:r>
      <w:r w:rsidR="00882B3C" w:rsidRPr="00882B3C">
        <w:rPr>
          <w:rFonts w:asciiTheme="minorBidi" w:hAnsiTheme="minorBidi"/>
          <w:noProof/>
          <w:color w:val="000000"/>
          <w:sz w:val="20"/>
          <w:szCs w:val="20"/>
          <w:vertAlign w:val="superscript"/>
          <w:lang w:val="en-GB"/>
        </w:rPr>
        <w:t>[13, 54, 69]</w:t>
      </w:r>
      <w:r w:rsidR="003E5F97">
        <w:rPr>
          <w:rFonts w:asciiTheme="minorBidi" w:hAnsiTheme="minorBidi"/>
          <w:color w:val="000000"/>
          <w:sz w:val="20"/>
          <w:szCs w:val="20"/>
          <w:lang w:val="en-GB"/>
        </w:rPr>
        <w:fldChar w:fldCharType="end"/>
      </w:r>
      <w:r w:rsidR="005A3B10" w:rsidRPr="0091096D">
        <w:rPr>
          <w:rFonts w:asciiTheme="minorBidi" w:hAnsiTheme="minorBidi"/>
          <w:color w:val="000000"/>
          <w:sz w:val="20"/>
          <w:szCs w:val="20"/>
          <w:lang w:val="en-GB"/>
        </w:rPr>
        <w:t xml:space="preserve"> </w:t>
      </w:r>
      <w:r w:rsidR="00857BE6" w:rsidRPr="0091096D">
        <w:rPr>
          <w:rFonts w:asciiTheme="minorBidi" w:hAnsiTheme="minorBidi"/>
          <w:color w:val="000000"/>
          <w:sz w:val="20"/>
          <w:szCs w:val="20"/>
          <w:lang w:val="en-GB"/>
        </w:rPr>
        <w:t xml:space="preserve">No significant differences </w:t>
      </w:r>
      <w:r w:rsidR="000F5516" w:rsidRPr="0091096D">
        <w:rPr>
          <w:rFonts w:asciiTheme="minorBidi" w:hAnsiTheme="minorBidi"/>
          <w:color w:val="000000"/>
          <w:sz w:val="20"/>
          <w:szCs w:val="20"/>
          <w:lang w:val="en-GB"/>
        </w:rPr>
        <w:t xml:space="preserve">though </w:t>
      </w:r>
      <w:r w:rsidR="00857BE6" w:rsidRPr="0091096D">
        <w:rPr>
          <w:rFonts w:asciiTheme="minorBidi" w:hAnsiTheme="minorBidi"/>
          <w:color w:val="000000"/>
          <w:sz w:val="20"/>
          <w:szCs w:val="20"/>
          <w:lang w:val="en-GB"/>
        </w:rPr>
        <w:t>were observed based on clinic location or gender of the provider.</w:t>
      </w:r>
      <w:r w:rsidR="001348EA" w:rsidRPr="0091096D">
        <w:rPr>
          <w:rFonts w:asciiTheme="minorBidi" w:hAnsiTheme="minorBidi"/>
          <w:color w:val="000000"/>
          <w:sz w:val="20"/>
          <w:szCs w:val="20"/>
          <w:lang w:val="en-GB"/>
        </w:rPr>
        <w:t xml:space="preserve"> </w:t>
      </w:r>
      <w:r w:rsidR="0082667F" w:rsidRPr="0082667F">
        <w:rPr>
          <w:rFonts w:asciiTheme="minorBidi" w:hAnsiTheme="minorBidi"/>
          <w:color w:val="000000"/>
          <w:sz w:val="20"/>
          <w:szCs w:val="20"/>
          <w:lang w:val="en-GB"/>
        </w:rPr>
        <w:t>While the regression model adjusted for qualification, gender, and area-level deprivation, we were unable to account for other potential confounders such as clinic workload or patient demand level due to data limitations. However, it is notable that the majority of antibiotics were supplied at Demand Level 1</w:t>
      </w:r>
      <w:r w:rsidR="00D47EB0">
        <w:rPr>
          <w:rFonts w:asciiTheme="minorBidi" w:hAnsiTheme="minorBidi"/>
          <w:color w:val="000000"/>
          <w:sz w:val="20"/>
          <w:szCs w:val="20"/>
          <w:lang w:val="en-GB"/>
        </w:rPr>
        <w:t xml:space="preserve">, </w:t>
      </w:r>
      <w:r w:rsidR="0082667F" w:rsidRPr="0082667F">
        <w:rPr>
          <w:rFonts w:asciiTheme="minorBidi" w:hAnsiTheme="minorBidi"/>
          <w:color w:val="000000"/>
          <w:sz w:val="20"/>
          <w:szCs w:val="20"/>
          <w:lang w:val="en-GB"/>
        </w:rPr>
        <w:t>the lowest level of patient insistence</w:t>
      </w:r>
      <w:r w:rsidR="00D47EB0">
        <w:rPr>
          <w:rFonts w:asciiTheme="minorBidi" w:hAnsiTheme="minorBidi"/>
          <w:color w:val="000000"/>
          <w:sz w:val="20"/>
          <w:szCs w:val="20"/>
          <w:lang w:val="en-GB"/>
        </w:rPr>
        <w:t xml:space="preserve">, </w:t>
      </w:r>
      <w:r w:rsidR="0082667F" w:rsidRPr="0082667F">
        <w:rPr>
          <w:rFonts w:asciiTheme="minorBidi" w:hAnsiTheme="minorBidi"/>
          <w:color w:val="000000"/>
          <w:sz w:val="20"/>
          <w:szCs w:val="20"/>
          <w:lang w:val="en-GB"/>
        </w:rPr>
        <w:t>indicating that patient pressure may not have been the primary driver of inappropriate dispensing in this context. Nevertheless, other unmeasured structural factors may still influence dispensing behaviours and should be investigated in future studies using more granular operational data.</w:t>
      </w:r>
      <w:r w:rsidR="00900B80">
        <w:rPr>
          <w:rFonts w:asciiTheme="minorBidi" w:hAnsiTheme="minorBidi"/>
          <w:color w:val="000000"/>
          <w:sz w:val="20"/>
          <w:szCs w:val="20"/>
          <w:lang w:val="en-GB"/>
        </w:rPr>
        <w:t xml:space="preserve"> </w:t>
      </w:r>
      <w:r w:rsidR="000F5516" w:rsidRPr="0091096D">
        <w:rPr>
          <w:rFonts w:asciiTheme="minorBidi" w:hAnsiTheme="minorBidi"/>
          <w:color w:val="000000"/>
          <w:sz w:val="20"/>
          <w:szCs w:val="20"/>
          <w:lang w:val="en-GB"/>
        </w:rPr>
        <w:t>Overall, t</w:t>
      </w:r>
      <w:r w:rsidR="00857BE6" w:rsidRPr="0091096D">
        <w:rPr>
          <w:rFonts w:asciiTheme="minorBidi" w:hAnsiTheme="minorBidi"/>
          <w:color w:val="000000"/>
          <w:sz w:val="20"/>
          <w:szCs w:val="20"/>
          <w:lang w:val="en-GB"/>
        </w:rPr>
        <w:t>hese collective</w:t>
      </w:r>
      <w:r w:rsidR="000F5516" w:rsidRPr="0091096D">
        <w:rPr>
          <w:rFonts w:asciiTheme="minorBidi" w:hAnsiTheme="minorBidi"/>
          <w:color w:val="000000"/>
          <w:sz w:val="20"/>
          <w:szCs w:val="20"/>
          <w:lang w:val="en-GB"/>
        </w:rPr>
        <w:t xml:space="preserve"> behaviours </w:t>
      </w:r>
      <w:r w:rsidR="00857BE6" w:rsidRPr="0091096D">
        <w:rPr>
          <w:rFonts w:asciiTheme="minorBidi" w:hAnsiTheme="minorBidi"/>
          <w:color w:val="000000"/>
          <w:sz w:val="20"/>
          <w:szCs w:val="20"/>
          <w:lang w:val="en-GB"/>
        </w:rPr>
        <w:t>pose a</w:t>
      </w:r>
      <w:r w:rsidR="00CF5684" w:rsidRPr="0091096D">
        <w:rPr>
          <w:rFonts w:asciiTheme="minorBidi" w:hAnsiTheme="minorBidi"/>
          <w:color w:val="000000"/>
          <w:sz w:val="20"/>
          <w:szCs w:val="20"/>
          <w:lang w:val="en-GB"/>
        </w:rPr>
        <w:t>n appreciable challenge</w:t>
      </w:r>
      <w:r w:rsidR="00857BE6" w:rsidRPr="0091096D">
        <w:rPr>
          <w:rFonts w:asciiTheme="minorBidi" w:hAnsiTheme="minorBidi"/>
          <w:color w:val="000000"/>
          <w:sz w:val="20"/>
          <w:szCs w:val="20"/>
          <w:lang w:val="en-GB"/>
        </w:rPr>
        <w:t xml:space="preserve"> </w:t>
      </w:r>
      <w:r w:rsidR="00CF5684" w:rsidRPr="0091096D">
        <w:rPr>
          <w:rFonts w:asciiTheme="minorBidi" w:hAnsiTheme="minorBidi"/>
          <w:color w:val="000000"/>
          <w:sz w:val="20"/>
          <w:szCs w:val="20"/>
          <w:lang w:val="en-GB"/>
        </w:rPr>
        <w:t>to improve future antibiotic use</w:t>
      </w:r>
      <w:r w:rsidR="000F5516" w:rsidRPr="0091096D">
        <w:rPr>
          <w:rFonts w:asciiTheme="minorBidi" w:hAnsiTheme="minorBidi"/>
          <w:color w:val="000000"/>
          <w:sz w:val="20"/>
          <w:szCs w:val="20"/>
          <w:lang w:val="en-GB"/>
        </w:rPr>
        <w:t>,</w:t>
      </w:r>
      <w:r w:rsidR="00857BE6" w:rsidRPr="0091096D">
        <w:rPr>
          <w:rFonts w:asciiTheme="minorBidi" w:hAnsiTheme="minorBidi"/>
          <w:color w:val="000000"/>
          <w:sz w:val="20"/>
          <w:szCs w:val="20"/>
          <w:lang w:val="en-GB"/>
        </w:rPr>
        <w:t xml:space="preserve"> and the containment of AMR</w:t>
      </w:r>
      <w:r w:rsidR="00BF50B0" w:rsidRPr="0091096D">
        <w:rPr>
          <w:rFonts w:asciiTheme="minorBidi" w:hAnsiTheme="minorBidi"/>
          <w:color w:val="000000"/>
          <w:sz w:val="20"/>
          <w:szCs w:val="20"/>
          <w:lang w:val="en-GB"/>
        </w:rPr>
        <w:t>, in Iraq</w:t>
      </w:r>
      <w:r w:rsidR="00CF5684" w:rsidRPr="0091096D">
        <w:rPr>
          <w:rFonts w:asciiTheme="minorBidi" w:hAnsiTheme="minorBidi"/>
          <w:color w:val="000000"/>
          <w:sz w:val="20"/>
          <w:szCs w:val="20"/>
          <w:lang w:val="en-GB"/>
        </w:rPr>
        <w:t xml:space="preserve">. </w:t>
      </w:r>
      <w:r w:rsidR="00BF50B0" w:rsidRPr="0091096D">
        <w:rPr>
          <w:rFonts w:asciiTheme="minorBidi" w:hAnsiTheme="minorBidi"/>
          <w:color w:val="000000"/>
          <w:sz w:val="20"/>
          <w:szCs w:val="20"/>
          <w:lang w:val="en-GB"/>
        </w:rPr>
        <w:t>T</w:t>
      </w:r>
      <w:r w:rsidR="00CF5684" w:rsidRPr="0091096D">
        <w:rPr>
          <w:rFonts w:asciiTheme="minorBidi" w:hAnsiTheme="minorBidi"/>
          <w:color w:val="000000"/>
          <w:sz w:val="20"/>
          <w:szCs w:val="20"/>
          <w:lang w:val="en-GB"/>
        </w:rPr>
        <w:t xml:space="preserve">hese challenges need to be </w:t>
      </w:r>
      <w:r w:rsidR="00BF50B0" w:rsidRPr="0091096D">
        <w:rPr>
          <w:rFonts w:asciiTheme="minorBidi" w:hAnsiTheme="minorBidi"/>
          <w:color w:val="000000"/>
          <w:sz w:val="20"/>
          <w:szCs w:val="20"/>
          <w:lang w:val="en-GB"/>
        </w:rPr>
        <w:t xml:space="preserve">urgently </w:t>
      </w:r>
      <w:r w:rsidR="00CF5684" w:rsidRPr="0091096D">
        <w:rPr>
          <w:rFonts w:asciiTheme="minorBidi" w:hAnsiTheme="minorBidi"/>
          <w:color w:val="000000"/>
          <w:sz w:val="20"/>
          <w:szCs w:val="20"/>
          <w:lang w:val="en-GB"/>
        </w:rPr>
        <w:t xml:space="preserve">addressed in order to meet the </w:t>
      </w:r>
      <w:r w:rsidR="000F5516" w:rsidRPr="0091096D">
        <w:rPr>
          <w:rFonts w:asciiTheme="minorBidi" w:hAnsiTheme="minorBidi"/>
          <w:color w:val="000000"/>
          <w:sz w:val="20"/>
          <w:szCs w:val="20"/>
          <w:lang w:val="en-GB"/>
        </w:rPr>
        <w:t xml:space="preserve">AMR objectives contained in the Iraq NAP for AMR </w:t>
      </w:r>
      <w:r w:rsidR="00BD456E" w:rsidRPr="0091096D">
        <w:rPr>
          <w:rFonts w:asciiTheme="minorBidi" w:hAnsiTheme="minorBidi"/>
          <w:color w:val="000000"/>
          <w:sz w:val="20"/>
          <w:szCs w:val="20"/>
          <w:lang w:val="en-GB"/>
        </w:rPr>
        <w:t>given current high rates of AMR in the country and the mortality implications</w:t>
      </w:r>
      <w:r w:rsidR="005A3B10" w:rsidRPr="0091096D">
        <w:rPr>
          <w:rFonts w:asciiTheme="minorBidi" w:hAnsiTheme="minorBidi"/>
          <w:color w:val="000000"/>
          <w:sz w:val="20"/>
          <w:szCs w:val="20"/>
          <w:lang w:val="en-GB"/>
        </w:rPr>
        <w:t>.</w:t>
      </w:r>
      <w:r w:rsidR="003E5F97">
        <w:rPr>
          <w:rFonts w:asciiTheme="minorBidi" w:hAnsiTheme="minorBidi"/>
          <w:color w:val="000000"/>
          <w:sz w:val="20"/>
          <w:szCs w:val="20"/>
          <w:lang w:val="en-GB"/>
        </w:rPr>
        <w:fldChar w:fldCharType="begin"/>
      </w:r>
      <w:r w:rsidR="003E5F97">
        <w:rPr>
          <w:rFonts w:asciiTheme="minorBidi" w:hAnsiTheme="minorBidi"/>
          <w:color w:val="000000"/>
          <w:sz w:val="20"/>
          <w:szCs w:val="20"/>
          <w:lang w:val="en-GB"/>
        </w:rPr>
        <w:instrText xml:space="preserve"> ADDIN EN.CITE &lt;EndNote&gt;&lt;Cite&gt;&lt;Author&gt;Ministry of Health/ Environment and Ministry of Agriculture&lt;/Author&gt;&lt;Year&gt;2022&lt;/Year&gt;&lt;RecNum&gt;181&lt;/RecNum&gt;&lt;DisplayText&gt;&lt;style face="superscript"&gt;[31]&lt;/style&gt;&lt;/DisplayText&gt;&lt;record&gt;&lt;rec-number&gt;181&lt;/rec-number&gt;&lt;foreign-keys&gt;&lt;key app="EN" db-id="d2r0zspaf0expre0pphvt50nwrvzf5zrw52x" timestamp="1758642643"&gt;181&lt;/key&gt;&lt;/foreign-keys&gt;&lt;ref-type name="Web Page"&gt;12&lt;/ref-type&gt;&lt;contributors&gt;&lt;authors&gt;&lt;author&gt;Ministry of Health/ Environment and Ministry of Agriculture, &lt;/author&gt;&lt;/authors&gt;&lt;/contributors&gt;&lt;titles&gt;&lt;title&gt;Iraq Action Plan of Antimicrobial Resistance (2018-2022)&lt;/title&gt;&lt;/titles&gt;&lt;dates&gt;&lt;year&gt;2022&lt;/year&gt;&lt;/dates&gt;&lt;urls&gt;&lt;related-urls&gt;&lt;url&gt;https://cdn.who.int/media/docs/default-source/antimicrobial-resistance/amr-spc-npm/nap-library/national-action-plan-iraq.pdf?sfvrsn=8a7c49b1_1&amp;amp;download=true&lt;/url&gt;&lt;/related-urls&gt;&lt;/urls&gt;&lt;/record&gt;&lt;/Cite&gt;&lt;/EndNote&gt;</w:instrText>
      </w:r>
      <w:r w:rsidR="003E5F97">
        <w:rPr>
          <w:rFonts w:asciiTheme="minorBidi" w:hAnsiTheme="minorBidi"/>
          <w:color w:val="000000"/>
          <w:sz w:val="20"/>
          <w:szCs w:val="20"/>
          <w:lang w:val="en-GB"/>
        </w:rPr>
        <w:fldChar w:fldCharType="separate"/>
      </w:r>
      <w:r w:rsidR="003E5F97" w:rsidRPr="003E5F97">
        <w:rPr>
          <w:rFonts w:asciiTheme="minorBidi" w:hAnsiTheme="minorBidi"/>
          <w:noProof/>
          <w:color w:val="000000"/>
          <w:sz w:val="20"/>
          <w:szCs w:val="20"/>
          <w:vertAlign w:val="superscript"/>
          <w:lang w:val="en-GB"/>
        </w:rPr>
        <w:t>[31]</w:t>
      </w:r>
      <w:r w:rsidR="003E5F97">
        <w:rPr>
          <w:rFonts w:asciiTheme="minorBidi" w:hAnsiTheme="minorBidi"/>
          <w:color w:val="000000"/>
          <w:sz w:val="20"/>
          <w:szCs w:val="20"/>
          <w:lang w:val="en-GB"/>
        </w:rPr>
        <w:fldChar w:fldCharType="end"/>
      </w:r>
    </w:p>
    <w:p w14:paraId="5E2CEEF9" w14:textId="77777777" w:rsidR="00875FD9" w:rsidRPr="0091096D" w:rsidRDefault="00875FD9" w:rsidP="00B23CC6">
      <w:pPr>
        <w:pStyle w:val="NoSpacing"/>
        <w:spacing w:line="360" w:lineRule="auto"/>
        <w:jc w:val="both"/>
        <w:rPr>
          <w:rFonts w:asciiTheme="minorBidi" w:hAnsiTheme="minorBidi"/>
          <w:color w:val="000000"/>
          <w:sz w:val="20"/>
          <w:szCs w:val="20"/>
          <w:lang w:val="en-GB"/>
        </w:rPr>
      </w:pPr>
    </w:p>
    <w:p w14:paraId="6A88DC77" w14:textId="6214FF8F" w:rsidR="00EB5388" w:rsidRPr="0091096D" w:rsidRDefault="00520B9A" w:rsidP="00B23CC6">
      <w:pPr>
        <w:pStyle w:val="NoSpacing"/>
        <w:spacing w:line="360" w:lineRule="auto"/>
        <w:jc w:val="both"/>
        <w:rPr>
          <w:rFonts w:asciiTheme="minorBidi" w:hAnsiTheme="minorBidi"/>
          <w:color w:val="000000"/>
          <w:sz w:val="20"/>
          <w:szCs w:val="20"/>
          <w:lang w:val="en-GB"/>
        </w:rPr>
      </w:pPr>
      <w:r w:rsidRPr="0091096D">
        <w:rPr>
          <w:rFonts w:asciiTheme="minorBidi" w:hAnsiTheme="minorBidi"/>
          <w:color w:val="000000"/>
          <w:sz w:val="20"/>
          <w:szCs w:val="20"/>
          <w:lang w:val="en-GB"/>
        </w:rPr>
        <w:t xml:space="preserve">The high prevalence of inappropriate and, in </w:t>
      </w:r>
      <w:r w:rsidR="00280E82" w:rsidRPr="0091096D">
        <w:rPr>
          <w:rFonts w:asciiTheme="minorBidi" w:hAnsiTheme="minorBidi"/>
          <w:color w:val="000000"/>
          <w:sz w:val="20"/>
          <w:szCs w:val="20"/>
          <w:lang w:val="en-GB"/>
        </w:rPr>
        <w:t>a number of</w:t>
      </w:r>
      <w:r w:rsidRPr="0091096D">
        <w:rPr>
          <w:rFonts w:asciiTheme="minorBidi" w:hAnsiTheme="minorBidi"/>
          <w:color w:val="000000"/>
          <w:sz w:val="20"/>
          <w:szCs w:val="20"/>
          <w:lang w:val="en-GB"/>
        </w:rPr>
        <w:t xml:space="preserve"> cases, illegal antibiotic </w:t>
      </w:r>
      <w:r w:rsidR="00BE34B4" w:rsidRPr="0091096D">
        <w:rPr>
          <w:rFonts w:asciiTheme="minorBidi" w:hAnsiTheme="minorBidi"/>
          <w:color w:val="000000"/>
          <w:sz w:val="20"/>
          <w:szCs w:val="20"/>
          <w:lang w:val="en-GB"/>
        </w:rPr>
        <w:t>dispensing</w:t>
      </w:r>
      <w:r w:rsidRPr="0091096D">
        <w:rPr>
          <w:rFonts w:asciiTheme="minorBidi" w:hAnsiTheme="minorBidi"/>
          <w:color w:val="000000"/>
          <w:sz w:val="20"/>
          <w:szCs w:val="20"/>
          <w:lang w:val="en-GB"/>
        </w:rPr>
        <w:t xml:space="preserve"> </w:t>
      </w:r>
      <w:r w:rsidR="00CF5684" w:rsidRPr="0091096D">
        <w:rPr>
          <w:rFonts w:asciiTheme="minorBidi" w:hAnsiTheme="minorBidi"/>
          <w:color w:val="000000"/>
          <w:sz w:val="20"/>
          <w:szCs w:val="20"/>
          <w:lang w:val="en-GB"/>
        </w:rPr>
        <w:t xml:space="preserve">seen </w:t>
      </w:r>
      <w:r w:rsidRPr="0091096D">
        <w:rPr>
          <w:rFonts w:asciiTheme="minorBidi" w:hAnsiTheme="minorBidi"/>
          <w:color w:val="000000"/>
          <w:sz w:val="20"/>
          <w:szCs w:val="20"/>
          <w:lang w:val="en-GB"/>
        </w:rPr>
        <w:t>in the</w:t>
      </w:r>
      <w:r w:rsidR="00CF5684" w:rsidRPr="0091096D">
        <w:rPr>
          <w:rFonts w:asciiTheme="minorBidi" w:hAnsiTheme="minorBidi"/>
          <w:color w:val="000000"/>
          <w:sz w:val="20"/>
          <w:szCs w:val="20"/>
          <w:lang w:val="en-GB"/>
        </w:rPr>
        <w:t xml:space="preserve"> nurse-led</w:t>
      </w:r>
      <w:r w:rsidRPr="0091096D">
        <w:rPr>
          <w:rFonts w:asciiTheme="minorBidi" w:hAnsiTheme="minorBidi"/>
          <w:color w:val="000000"/>
          <w:sz w:val="20"/>
          <w:szCs w:val="20"/>
          <w:lang w:val="en-GB"/>
        </w:rPr>
        <w:t xml:space="preserve"> clinics </w:t>
      </w:r>
      <w:r w:rsidR="00CF5684" w:rsidRPr="0091096D">
        <w:rPr>
          <w:rFonts w:asciiTheme="minorBidi" w:hAnsiTheme="minorBidi"/>
          <w:color w:val="000000"/>
          <w:sz w:val="20"/>
          <w:szCs w:val="20"/>
          <w:lang w:val="en-GB"/>
        </w:rPr>
        <w:t xml:space="preserve">in our study </w:t>
      </w:r>
      <w:r w:rsidRPr="0091096D">
        <w:rPr>
          <w:rFonts w:asciiTheme="minorBidi" w:hAnsiTheme="minorBidi"/>
          <w:color w:val="000000"/>
          <w:sz w:val="20"/>
          <w:szCs w:val="20"/>
          <w:lang w:val="en-GB"/>
        </w:rPr>
        <w:t xml:space="preserve">underscores </w:t>
      </w:r>
      <w:r w:rsidR="00CF5684" w:rsidRPr="0091096D">
        <w:rPr>
          <w:rFonts w:asciiTheme="minorBidi" w:hAnsiTheme="minorBidi"/>
          <w:color w:val="000000"/>
          <w:sz w:val="20"/>
          <w:szCs w:val="20"/>
          <w:lang w:val="en-GB"/>
        </w:rPr>
        <w:t xml:space="preserve">the </w:t>
      </w:r>
      <w:r w:rsidR="00F7211F" w:rsidRPr="0091096D">
        <w:rPr>
          <w:rFonts w:asciiTheme="minorBidi" w:hAnsiTheme="minorBidi"/>
          <w:color w:val="000000"/>
          <w:sz w:val="20"/>
          <w:szCs w:val="20"/>
          <w:lang w:val="en-GB"/>
        </w:rPr>
        <w:t>need for multiple, coordinated approaches</w:t>
      </w:r>
      <w:r w:rsidR="00C5665C" w:rsidRPr="0091096D">
        <w:rPr>
          <w:rFonts w:asciiTheme="minorBidi" w:hAnsiTheme="minorBidi"/>
          <w:color w:val="000000"/>
          <w:sz w:val="20"/>
          <w:szCs w:val="20"/>
          <w:lang w:val="en-GB"/>
        </w:rPr>
        <w:t>,</w:t>
      </w:r>
      <w:r w:rsidR="00D201ED" w:rsidRPr="0091096D">
        <w:rPr>
          <w:rFonts w:asciiTheme="minorBidi" w:hAnsiTheme="minorBidi"/>
          <w:color w:val="000000"/>
          <w:sz w:val="20"/>
          <w:szCs w:val="20"/>
          <w:lang w:val="en-GB"/>
        </w:rPr>
        <w:t xml:space="preserve"> </w:t>
      </w:r>
      <w:r w:rsidR="00F7211F" w:rsidRPr="0091096D">
        <w:rPr>
          <w:rFonts w:asciiTheme="minorBidi" w:hAnsiTheme="minorBidi"/>
          <w:color w:val="000000"/>
          <w:sz w:val="20"/>
          <w:szCs w:val="20"/>
          <w:lang w:val="en-GB"/>
        </w:rPr>
        <w:t>to improve future antibiotic use</w:t>
      </w:r>
      <w:r w:rsidR="00D201ED" w:rsidRPr="0091096D">
        <w:rPr>
          <w:rFonts w:asciiTheme="minorBidi" w:hAnsiTheme="minorBidi"/>
          <w:color w:val="000000"/>
          <w:sz w:val="20"/>
          <w:szCs w:val="20"/>
          <w:lang w:val="en-GB"/>
        </w:rPr>
        <w:t xml:space="preserve"> in Iraq</w:t>
      </w:r>
      <w:r w:rsidR="00F7211F" w:rsidRPr="0091096D">
        <w:rPr>
          <w:rFonts w:asciiTheme="minorBidi" w:hAnsiTheme="minorBidi"/>
          <w:color w:val="000000"/>
          <w:sz w:val="20"/>
          <w:szCs w:val="20"/>
          <w:lang w:val="en-GB"/>
        </w:rPr>
        <w:t xml:space="preserve">, similar to other </w:t>
      </w:r>
      <w:bookmarkStart w:id="8" w:name="_Hlk195030706"/>
      <w:r w:rsidR="00280E82" w:rsidRPr="0091096D">
        <w:rPr>
          <w:rFonts w:asciiTheme="minorBidi" w:hAnsiTheme="minorBidi"/>
          <w:color w:val="000000"/>
          <w:sz w:val="20"/>
          <w:szCs w:val="20"/>
          <w:lang w:val="en-GB"/>
        </w:rPr>
        <w:t>LMICs.</w:t>
      </w:r>
      <w:r w:rsidR="003E5F97">
        <w:rPr>
          <w:rFonts w:asciiTheme="minorBidi" w:hAnsiTheme="minorBidi"/>
          <w:color w:val="000000"/>
          <w:szCs w:val="20"/>
        </w:rPr>
        <w:fldChar w:fldCharType="begin">
          <w:fldData xml:space="preserve">PEVuZE5vdGU+PENpdGU+PEF1dGhvcj5Hb2RtYW48L0F1dGhvcj48WWVhcj4yMDIwPC9ZZWFyPjxS
ZWNOdW0+NzwvUmVjTnVtPjxEaXNwbGF5VGV4dD48c3R5bGUgZmFjZT0ic3VwZXJzY3JpcHQiPlsx
MywgNTQsIDcwXTwvc3R5bGU+PC9EaXNwbGF5VGV4dD48cmVjb3JkPjxyZWMtbnVtYmVyPjc8L3Jl
Yy1udW1iZXI+PGZvcmVpZ24ta2V5cz48a2V5IGFwcD0iRU4iIGRiLWlkPSJkMnIwenNwYWYwZXhw
cmUwcHBodnQ1MG53cnZ6ZjV6cnc1MngiIHRpbWVzdGFtcD0iMTczODM0MDA2MSI+Nzwva2V5Pjwv
Zm9yZWlnbi1rZXlzPjxyZWYtdHlwZSBuYW1lPSJKb3VybmFsIEFydGljbGUiPjE3PC9yZWYtdHlw
ZT48Y29udHJpYnV0b3JzPjxhdXRob3JzPjxhdXRob3I+R29kbWFuLCBCcmlhbjwvYXV0aG9yPjxh
dXRob3I+SGFxdWUsIE1haW51bDwvYXV0aG9yPjxhdXRob3I+TWNLaW1tLCBKdWR5PC9hdXRob3I+
PGF1dGhvcj5BYnUgQmFrYXIsIE11aGFtYWQ8L2F1dGhvcj48YXV0aG9yPlNuZWRkb24sIEphY3F1
ZWxpbmU8L2F1dGhvcj48YXV0aG9yPldhbGUsIEphbm5leTwvYXV0aG9yPjxhdXRob3I+Q2FtcGJl
bGwsIFN0ZXBoZW48L2F1dGhvcj48YXV0aG9yPk1hcnRpbiwgQW50b255IFA8L2F1dGhvcj48YXV0
aG9yPkhveGhhLCBJcmlzPC9hdXRob3I+PGF1dGhvcj5BYmlsb3ZhLCBWYWZhPC9hdXRob3I+PC9h
dXRob3JzPjwvY29udHJpYnV0b3JzPjx0aXRsZXM+PHRpdGxlPk9uZ29pbmcgc3RyYXRlZ2llcyB0
byBpbXByb3ZlIHRoZSBtYW5hZ2VtZW50IG9mIHVwcGVyIHJlc3BpcmF0b3J5IHRyYWN0IGluZmVj
dGlvbnMgYW5kIHJlZHVjZSBpbmFwcHJvcHJpYXRlIGFudGliaW90aWMgdXNlIHBhcnRpY3VsYXJs
eSBhbW9uZyBsb3dlciBhbmQgbWlkZGxlLWluY29tZSBjb3VudHJpZXM6IGZpbmRpbmdzIGFuZCBp
bXBsaWNhdGlvbnMgZm9yIHRoZSBmdXR1cmU8L3RpdGxlPjxzZWNvbmRhcnktdGl0bGU+Q3VycmVu
dCBtZWRpY2FsIHJlc2VhcmNoIGFuZCBvcGluaW9uPC9zZWNvbmRhcnktdGl0bGU+PC90aXRsZXM+
PHBlcmlvZGljYWw+PGZ1bGwtdGl0bGU+Q3VycmVudCBtZWRpY2FsIHJlc2VhcmNoIGFuZCBvcGlu
aW9uPC9mdWxsLXRpdGxlPjwvcGVyaW9kaWNhbD48cGFnZXM+MzAxLTMyNzwvcGFnZXM+PHZvbHVt
ZT4zNjwvdm9sdW1lPjxudW1iZXI+MjwvbnVtYmVyPjxkYXRlcz48eWVhcj4yMDIwPC95ZWFyPjwv
ZGF0ZXM+PGlzYm4+MDMwMC03OTk1PC9pc2JuPjx1cmxzPjwvdXJscz48L3JlY29yZD48L0NpdGU+
PENpdGU+PEF1dGhvcj5TYWxlZW08L0F1dGhvcj48WWVhcj4yMDI1PC9ZZWFyPjxSZWNOdW0+MzU8
L1JlY051bT48cmVjb3JkPjxyZWMtbnVtYmVyPjM1PC9yZWMtbnVtYmVyPjxmb3JlaWduLWtleXM+
PGtleSBhcHA9IkVOIiBkYi1pZD0iZDJyMHpzcGFmMGV4cHJlMHBwaHZ0NTBud3J2emY1enJ3NTJ4
IiB0aW1lc3RhbXA9IjE3NDI3NDE3NzAiPjM1PC9rZXk+PC9mb3JlaWduLWtleXM+PHJlZi10eXBl
IG5hbWU9IkpvdXJuYWwgQXJ0aWNsZSI+MTc8L3JlZi10eXBlPjxjb250cmlidXRvcnM+PGF1dGhv
cnM+PGF1dGhvcj5TYWxlZW0sIFppa3JpYTwvYXV0aG9yPjxhdXRob3I+TWVrb25uZW4sIEJpc2V0
IEFzcmFkZTwvYXV0aG9yPjxhdXRob3I+T3J1YnUsIEUgU2FtPC9hdXRob3I+PGF1dGhvcj5Jc2xh
bSwgTWQgQXJpZnVsPC9hdXRob3I+PGF1dGhvcj5OZ3V5ZW4sIFRodXkgVGhpIFBodW9uZzwvYXV0
aG9yPjxhdXRob3I+VWJha2EsIENodWt3dWVtZWthIE1pY2hhZWw8L2F1dGhvcj48YXV0aG9yPkJ1
bWEsIERldXM8L2F1dGhvcj48YXV0aG9yPlRodXksIE5nYSBEbyBUaGk8L2F1dGhvcj48YXV0aG9y
PlNhbnQsIFlhc2hhc3ZpPC9hdXRob3I+PGF1dGhvcj5Tb25vLCBUaXlhbmkgTWlsdGE8L2F1dGhv
cj48L2F1dGhvcnM+PC9jb250cmlidXRvcnM+PHRpdGxlcz48dGl0bGU+Q3VycmVudCBhY2Nlc3Ms
IGF2YWlsYWJpbGl0eSBhbmQgdXNlIG9mIGFudGliaW90aWNzIGluIHByaW1hcnkgY2FyZSBhbW9u
ZyBrZXkgbG93LWFuZCBtaWRkbGUtaW5jb21lIGNvdW50cmllcyBhbmQgdGhlIHBvbGljeSBpbXBs
aWNhdGlvbnM8L3RpdGxlPjxzZWNvbmRhcnktdGl0bGU+RXhwZXJ0IFJldmlldyBvZiBBbnRpLWlu
ZmVjdGl2ZSBUaGVyYXB5PC9zZWNvbmRhcnktdGl0bGU+PC90aXRsZXM+PHBlcmlvZGljYWw+PGZ1
bGwtdGl0bGU+RXhwZXJ0IHJldmlldyBvZiBhbnRpLWluZmVjdGl2ZSB0aGVyYXB5PC9mdWxsLXRp
dGxlPjwvcGVyaW9kaWNhbD48bnVtYmVyPmp1c3QtYWNjZXB0ZWQ8L251bWJlcj48ZGF0ZXM+PHll
YXI+MjAyNTwveWVhcj48L2RhdGVzPjxpc2JuPjE0NzgtNzIxMDwvaXNibj48dXJscz48L3VybHM+
PC9yZWNvcmQ+PC9DaXRlPjxDaXRlPjxBdXRob3I+Um9ueTwvQXV0aG9yPjxZZWFyPjIwMjM8L1ll
YXI+PFJlY051bT4yMDM8L1JlY051bT48cmVjb3JkPjxyZWMtbnVtYmVyPjIwMzwvcmVjLW51bWJl
cj48Zm9yZWlnbi1rZXlzPjxrZXkgYXBwPSJFTiIgZGItaWQ9ImQycjB6c3BhZjBleHByZTBwcGh2
dDUwbndydnpmNXpydzUyeCIgdGltZXN0YW1wPSIxNzU4NzI0MjUxIj4yMDM8L2tleT48L2ZvcmVp
Z24ta2V5cz48cmVmLXR5cGUgbmFtZT0iSm91cm5hbCBBcnRpY2xlIj4xNzwvcmVmLXR5cGU+PGNv
bnRyaWJ1dG9ycz48YXV0aG9ycz48YXV0aG9yPlJvbnksIE1vdXN0YXEgS2FyaW0gS2hhbjwvYXV0
aG9yPjxhdXRob3I+U2hhcm1pLCBQcml5YW5rYSBEYXM8L2F1dGhvcj48YXV0aG9yPkFsYW1naXIs
IEhhc25hdCBNPC9hdXRob3I+PC9hdXRob3JzPjwvY29udHJpYnV0b3JzPjx0aXRsZXM+PHRpdGxl
PkFkZHJlc3NpbmcgYW50aW1pY3JvYmlhbCByZXNpc3RhbmNlIGluIGxvdyBhbmQgbWlkZGxlLWlu
Y29tZSBjb3VudHJpZXM6IG92ZXJjb21pbmcgY2hhbGxlbmdlcyBhbmQgaW1wbGVtZW50aW5nIGVm
ZmVjdGl2ZSBzdHJhdGVnaWVzPC90aXRsZT48c2Vjb25kYXJ5LXRpdGxlPkVudmlyb25tZW50YWwg
U2NpZW5jZSBhbmQgUG9sbHV0aW9uIFJlc2VhcmNoPC9zZWNvbmRhcnktdGl0bGU+PC90aXRsZXM+
PHBlcmlvZGljYWw+PGZ1bGwtdGl0bGU+RW52aXJvbm1lbnRhbCBTY2llbmNlIGFuZCBQb2xsdXRp
b24gUmVzZWFyY2g8L2Z1bGwtdGl0bGU+PC9wZXJpb2RpY2FsPjxwYWdlcz4xMDE4OTYtMTAxOTAy
PC9wYWdlcz48dm9sdW1lPjMwPC92b2x1bWU+PG51bWJlcj40NTwvbnVtYmVyPjxkYXRlcz48eWVh
cj4yMDIzPC95ZWFyPjwvZGF0ZXM+PGlzYm4+MTYxNC03NDk5PC9pc2JuPjx1cmxzPjwvdXJscz48
L3JlY29yZD48L0NpdGU+PC9FbmROb3RlPn==
</w:fldData>
        </w:fldChar>
      </w:r>
      <w:r w:rsidR="00882B3C">
        <w:rPr>
          <w:rFonts w:asciiTheme="minorBidi" w:hAnsiTheme="minorBidi"/>
          <w:color w:val="000000"/>
          <w:sz w:val="20"/>
          <w:szCs w:val="20"/>
          <w:lang w:val="en-GB"/>
        </w:rPr>
        <w:instrText xml:space="preserve"> ADDIN EN.CITE </w:instrText>
      </w:r>
      <w:r w:rsidR="00882B3C">
        <w:rPr>
          <w:rFonts w:asciiTheme="minorBidi" w:hAnsiTheme="minorBidi"/>
          <w:color w:val="000000"/>
          <w:szCs w:val="20"/>
        </w:rPr>
        <w:fldChar w:fldCharType="begin">
          <w:fldData xml:space="preserve">PEVuZE5vdGU+PENpdGU+PEF1dGhvcj5Hb2RtYW48L0F1dGhvcj48WWVhcj4yMDIwPC9ZZWFyPjxS
ZWNOdW0+NzwvUmVjTnVtPjxEaXNwbGF5VGV4dD48c3R5bGUgZmFjZT0ic3VwZXJzY3JpcHQiPlsx
MywgNTQsIDcwXTwvc3R5bGU+PC9EaXNwbGF5VGV4dD48cmVjb3JkPjxyZWMtbnVtYmVyPjc8L3Jl
Yy1udW1iZXI+PGZvcmVpZ24ta2V5cz48a2V5IGFwcD0iRU4iIGRiLWlkPSJkMnIwenNwYWYwZXhw
cmUwcHBodnQ1MG53cnZ6ZjV6cnc1MngiIHRpbWVzdGFtcD0iMTczODM0MDA2MSI+Nzwva2V5Pjwv
Zm9yZWlnbi1rZXlzPjxyZWYtdHlwZSBuYW1lPSJKb3VybmFsIEFydGljbGUiPjE3PC9yZWYtdHlw
ZT48Y29udHJpYnV0b3JzPjxhdXRob3JzPjxhdXRob3I+R29kbWFuLCBCcmlhbjwvYXV0aG9yPjxh
dXRob3I+SGFxdWUsIE1haW51bDwvYXV0aG9yPjxhdXRob3I+TWNLaW1tLCBKdWR5PC9hdXRob3I+
PGF1dGhvcj5BYnUgQmFrYXIsIE11aGFtYWQ8L2F1dGhvcj48YXV0aG9yPlNuZWRkb24sIEphY3F1
ZWxpbmU8L2F1dGhvcj48YXV0aG9yPldhbGUsIEphbm5leTwvYXV0aG9yPjxhdXRob3I+Q2FtcGJl
bGwsIFN0ZXBoZW48L2F1dGhvcj48YXV0aG9yPk1hcnRpbiwgQW50b255IFA8L2F1dGhvcj48YXV0
aG9yPkhveGhhLCBJcmlzPC9hdXRob3I+PGF1dGhvcj5BYmlsb3ZhLCBWYWZhPC9hdXRob3I+PC9h
dXRob3JzPjwvY29udHJpYnV0b3JzPjx0aXRsZXM+PHRpdGxlPk9uZ29pbmcgc3RyYXRlZ2llcyB0
byBpbXByb3ZlIHRoZSBtYW5hZ2VtZW50IG9mIHVwcGVyIHJlc3BpcmF0b3J5IHRyYWN0IGluZmVj
dGlvbnMgYW5kIHJlZHVjZSBpbmFwcHJvcHJpYXRlIGFudGliaW90aWMgdXNlIHBhcnRpY3VsYXJs
eSBhbW9uZyBsb3dlciBhbmQgbWlkZGxlLWluY29tZSBjb3VudHJpZXM6IGZpbmRpbmdzIGFuZCBp
bXBsaWNhdGlvbnMgZm9yIHRoZSBmdXR1cmU8L3RpdGxlPjxzZWNvbmRhcnktdGl0bGU+Q3VycmVu
dCBtZWRpY2FsIHJlc2VhcmNoIGFuZCBvcGluaW9uPC9zZWNvbmRhcnktdGl0bGU+PC90aXRsZXM+
PHBlcmlvZGljYWw+PGZ1bGwtdGl0bGU+Q3VycmVudCBtZWRpY2FsIHJlc2VhcmNoIGFuZCBvcGlu
aW9uPC9mdWxsLXRpdGxlPjwvcGVyaW9kaWNhbD48cGFnZXM+MzAxLTMyNzwvcGFnZXM+PHZvbHVt
ZT4zNjwvdm9sdW1lPjxudW1iZXI+MjwvbnVtYmVyPjxkYXRlcz48eWVhcj4yMDIwPC95ZWFyPjwv
ZGF0ZXM+PGlzYm4+MDMwMC03OTk1PC9pc2JuPjx1cmxzPjwvdXJscz48L3JlY29yZD48L0NpdGU+
PENpdGU+PEF1dGhvcj5TYWxlZW08L0F1dGhvcj48WWVhcj4yMDI1PC9ZZWFyPjxSZWNOdW0+MzU8
L1JlY051bT48cmVjb3JkPjxyZWMtbnVtYmVyPjM1PC9yZWMtbnVtYmVyPjxmb3JlaWduLWtleXM+
PGtleSBhcHA9IkVOIiBkYi1pZD0iZDJyMHpzcGFmMGV4cHJlMHBwaHZ0NTBud3J2emY1enJ3NTJ4
IiB0aW1lc3RhbXA9IjE3NDI3NDE3NzAiPjM1PC9rZXk+PC9mb3JlaWduLWtleXM+PHJlZi10eXBl
IG5hbWU9IkpvdXJuYWwgQXJ0aWNsZSI+MTc8L3JlZi10eXBlPjxjb250cmlidXRvcnM+PGF1dGhv
cnM+PGF1dGhvcj5TYWxlZW0sIFppa3JpYTwvYXV0aG9yPjxhdXRob3I+TWVrb25uZW4sIEJpc2V0
IEFzcmFkZTwvYXV0aG9yPjxhdXRob3I+T3J1YnUsIEUgU2FtPC9hdXRob3I+PGF1dGhvcj5Jc2xh
bSwgTWQgQXJpZnVsPC9hdXRob3I+PGF1dGhvcj5OZ3V5ZW4sIFRodXkgVGhpIFBodW9uZzwvYXV0
aG9yPjxhdXRob3I+VWJha2EsIENodWt3dWVtZWthIE1pY2hhZWw8L2F1dGhvcj48YXV0aG9yPkJ1
bWEsIERldXM8L2F1dGhvcj48YXV0aG9yPlRodXksIE5nYSBEbyBUaGk8L2F1dGhvcj48YXV0aG9y
PlNhbnQsIFlhc2hhc3ZpPC9hdXRob3I+PGF1dGhvcj5Tb25vLCBUaXlhbmkgTWlsdGE8L2F1dGhv
cj48L2F1dGhvcnM+PC9jb250cmlidXRvcnM+PHRpdGxlcz48dGl0bGU+Q3VycmVudCBhY2Nlc3Ms
IGF2YWlsYWJpbGl0eSBhbmQgdXNlIG9mIGFudGliaW90aWNzIGluIHByaW1hcnkgY2FyZSBhbW9u
ZyBrZXkgbG93LWFuZCBtaWRkbGUtaW5jb21lIGNvdW50cmllcyBhbmQgdGhlIHBvbGljeSBpbXBs
aWNhdGlvbnM8L3RpdGxlPjxzZWNvbmRhcnktdGl0bGU+RXhwZXJ0IFJldmlldyBvZiBBbnRpLWlu
ZmVjdGl2ZSBUaGVyYXB5PC9zZWNvbmRhcnktdGl0bGU+PC90aXRsZXM+PHBlcmlvZGljYWw+PGZ1
bGwtdGl0bGU+RXhwZXJ0IHJldmlldyBvZiBhbnRpLWluZmVjdGl2ZSB0aGVyYXB5PC9mdWxsLXRp
dGxlPjwvcGVyaW9kaWNhbD48bnVtYmVyPmp1c3QtYWNjZXB0ZWQ8L251bWJlcj48ZGF0ZXM+PHll
YXI+MjAyNTwveWVhcj48L2RhdGVzPjxpc2JuPjE0NzgtNzIxMDwvaXNibj48dXJscz48L3VybHM+
PC9yZWNvcmQ+PC9DaXRlPjxDaXRlPjxBdXRob3I+Um9ueTwvQXV0aG9yPjxZZWFyPjIwMjM8L1ll
YXI+PFJlY051bT4yMDM8L1JlY051bT48cmVjb3JkPjxyZWMtbnVtYmVyPjIwMzwvcmVjLW51bWJl
cj48Zm9yZWlnbi1rZXlzPjxrZXkgYXBwPSJFTiIgZGItaWQ9ImQycjB6c3BhZjBleHByZTBwcGh2
dDUwbndydnpmNXpydzUyeCIgdGltZXN0YW1wPSIxNzU4NzI0MjUxIj4yMDM8L2tleT48L2ZvcmVp
Z24ta2V5cz48cmVmLXR5cGUgbmFtZT0iSm91cm5hbCBBcnRpY2xlIj4xNzwvcmVmLXR5cGU+PGNv
bnRyaWJ1dG9ycz48YXV0aG9ycz48YXV0aG9yPlJvbnksIE1vdXN0YXEgS2FyaW0gS2hhbjwvYXV0
aG9yPjxhdXRob3I+U2hhcm1pLCBQcml5YW5rYSBEYXM8L2F1dGhvcj48YXV0aG9yPkFsYW1naXIs
IEhhc25hdCBNPC9hdXRob3I+PC9hdXRob3JzPjwvY29udHJpYnV0b3JzPjx0aXRsZXM+PHRpdGxl
PkFkZHJlc3NpbmcgYW50aW1pY3JvYmlhbCByZXNpc3RhbmNlIGluIGxvdyBhbmQgbWlkZGxlLWlu
Y29tZSBjb3VudHJpZXM6IG92ZXJjb21pbmcgY2hhbGxlbmdlcyBhbmQgaW1wbGVtZW50aW5nIGVm
ZmVjdGl2ZSBzdHJhdGVnaWVzPC90aXRsZT48c2Vjb25kYXJ5LXRpdGxlPkVudmlyb25tZW50YWwg
U2NpZW5jZSBhbmQgUG9sbHV0aW9uIFJlc2VhcmNoPC9zZWNvbmRhcnktdGl0bGU+PC90aXRsZXM+
PHBlcmlvZGljYWw+PGZ1bGwtdGl0bGU+RW52aXJvbm1lbnRhbCBTY2llbmNlIGFuZCBQb2xsdXRp
b24gUmVzZWFyY2g8L2Z1bGwtdGl0bGU+PC9wZXJpb2RpY2FsPjxwYWdlcz4xMDE4OTYtMTAxOTAy
PC9wYWdlcz48dm9sdW1lPjMwPC92b2x1bWU+PG51bWJlcj40NTwvbnVtYmVyPjxkYXRlcz48eWVh
cj4yMDIzPC95ZWFyPjwvZGF0ZXM+PGlzYm4+MTYxNC03NDk5PC9pc2JuPjx1cmxzPjwvdXJscz48
L3JlY29yZD48L0NpdGU+PC9FbmROb3RlPn==
</w:fldData>
        </w:fldChar>
      </w:r>
      <w:r w:rsidR="00882B3C">
        <w:rPr>
          <w:rFonts w:asciiTheme="minorBidi" w:hAnsiTheme="minorBidi"/>
          <w:color w:val="000000"/>
          <w:sz w:val="20"/>
          <w:szCs w:val="20"/>
          <w:lang w:val="en-GB"/>
        </w:rPr>
        <w:instrText xml:space="preserve"> ADDIN EN.CITE.DATA </w:instrText>
      </w:r>
      <w:r w:rsidR="00882B3C">
        <w:rPr>
          <w:rFonts w:asciiTheme="minorBidi" w:hAnsiTheme="minorBidi"/>
          <w:color w:val="000000"/>
          <w:szCs w:val="20"/>
        </w:rPr>
      </w:r>
      <w:r w:rsidR="00882B3C">
        <w:rPr>
          <w:rFonts w:asciiTheme="minorBidi" w:hAnsiTheme="minorBidi"/>
          <w:color w:val="000000"/>
          <w:szCs w:val="20"/>
        </w:rPr>
        <w:fldChar w:fldCharType="end"/>
      </w:r>
      <w:r w:rsidR="003E5F97">
        <w:rPr>
          <w:rFonts w:asciiTheme="minorBidi" w:hAnsiTheme="minorBidi"/>
          <w:color w:val="000000"/>
          <w:szCs w:val="20"/>
        </w:rPr>
      </w:r>
      <w:r w:rsidR="003E5F97">
        <w:rPr>
          <w:rFonts w:asciiTheme="minorBidi" w:hAnsiTheme="minorBidi"/>
          <w:color w:val="000000"/>
          <w:szCs w:val="20"/>
        </w:rPr>
        <w:fldChar w:fldCharType="separate"/>
      </w:r>
      <w:r w:rsidR="00882B3C" w:rsidRPr="00882B3C">
        <w:rPr>
          <w:rFonts w:asciiTheme="minorBidi" w:hAnsiTheme="minorBidi"/>
          <w:noProof/>
          <w:color w:val="000000"/>
          <w:sz w:val="20"/>
          <w:szCs w:val="20"/>
          <w:vertAlign w:val="superscript"/>
          <w:lang w:val="en-GB"/>
        </w:rPr>
        <w:t>[13, 54, 70]</w:t>
      </w:r>
      <w:r w:rsidR="003E5F97">
        <w:rPr>
          <w:rFonts w:asciiTheme="minorBidi" w:hAnsiTheme="minorBidi"/>
          <w:color w:val="000000"/>
          <w:szCs w:val="20"/>
        </w:rPr>
        <w:fldChar w:fldCharType="end"/>
      </w:r>
      <w:r w:rsidR="005A3B10" w:rsidRPr="0091096D">
        <w:rPr>
          <w:rFonts w:asciiTheme="minorBidi" w:hAnsiTheme="minorBidi"/>
          <w:color w:val="000000"/>
          <w:sz w:val="20"/>
          <w:szCs w:val="20"/>
          <w:lang w:val="en-GB"/>
        </w:rPr>
        <w:t xml:space="preserve"> </w:t>
      </w:r>
      <w:bookmarkEnd w:id="8"/>
      <w:r w:rsidR="003D0DA1" w:rsidRPr="0091096D">
        <w:rPr>
          <w:rFonts w:asciiTheme="minorBidi" w:hAnsiTheme="minorBidi"/>
          <w:color w:val="000000"/>
          <w:sz w:val="20"/>
          <w:szCs w:val="20"/>
          <w:lang w:val="en-GB"/>
        </w:rPr>
        <w:t>Suggested activities</w:t>
      </w:r>
      <w:r w:rsidR="00280E82" w:rsidRPr="0091096D">
        <w:rPr>
          <w:rFonts w:asciiTheme="minorBidi" w:hAnsiTheme="minorBidi"/>
          <w:color w:val="000000"/>
          <w:sz w:val="20"/>
          <w:szCs w:val="20"/>
          <w:lang w:val="en-GB"/>
        </w:rPr>
        <w:t xml:space="preserve"> start in </w:t>
      </w:r>
      <w:r w:rsidR="002F484A" w:rsidRPr="0091096D">
        <w:rPr>
          <w:rFonts w:asciiTheme="minorBidi" w:hAnsiTheme="minorBidi"/>
          <w:color w:val="000000"/>
          <w:sz w:val="20"/>
          <w:szCs w:val="20"/>
          <w:lang w:val="en-GB"/>
        </w:rPr>
        <w:t>universities</w:t>
      </w:r>
      <w:r w:rsidR="00280E82" w:rsidRPr="0091096D">
        <w:rPr>
          <w:rFonts w:asciiTheme="minorBidi" w:hAnsiTheme="minorBidi"/>
          <w:color w:val="000000"/>
          <w:sz w:val="20"/>
          <w:szCs w:val="20"/>
          <w:lang w:val="en-GB"/>
        </w:rPr>
        <w:t xml:space="preserve"> and continue post-qualification for HCPs</w:t>
      </w:r>
      <w:r w:rsidR="00BF50B0" w:rsidRPr="0091096D">
        <w:rPr>
          <w:rFonts w:asciiTheme="minorBidi" w:hAnsiTheme="minorBidi"/>
          <w:color w:val="000000"/>
          <w:sz w:val="20"/>
          <w:szCs w:val="20"/>
          <w:lang w:val="en-GB"/>
        </w:rPr>
        <w:t>. They also</w:t>
      </w:r>
      <w:r w:rsidR="00280E82" w:rsidRPr="0091096D">
        <w:rPr>
          <w:rFonts w:asciiTheme="minorBidi" w:hAnsiTheme="minorBidi"/>
          <w:color w:val="000000"/>
          <w:sz w:val="20"/>
          <w:szCs w:val="20"/>
          <w:lang w:val="en-GB"/>
        </w:rPr>
        <w:t xml:space="preserve"> includ</w:t>
      </w:r>
      <w:r w:rsidR="00BF50B0" w:rsidRPr="0091096D">
        <w:rPr>
          <w:rFonts w:asciiTheme="minorBidi" w:hAnsiTheme="minorBidi"/>
          <w:color w:val="000000"/>
          <w:sz w:val="20"/>
          <w:szCs w:val="20"/>
          <w:lang w:val="en-GB"/>
        </w:rPr>
        <w:t>e</w:t>
      </w:r>
      <w:r w:rsidR="00280E82" w:rsidRPr="0091096D">
        <w:rPr>
          <w:rFonts w:asciiTheme="minorBidi" w:hAnsiTheme="minorBidi"/>
          <w:color w:val="000000"/>
          <w:sz w:val="20"/>
          <w:szCs w:val="20"/>
          <w:lang w:val="en-GB"/>
        </w:rPr>
        <w:t xml:space="preserve"> greater monitoring of clinic activities and patient education</w:t>
      </w:r>
      <w:r w:rsidR="00BD456E" w:rsidRPr="0091096D">
        <w:rPr>
          <w:rFonts w:asciiTheme="minorBidi" w:hAnsiTheme="minorBidi"/>
          <w:color w:val="000000"/>
          <w:sz w:val="20"/>
          <w:szCs w:val="20"/>
          <w:lang w:val="en-GB"/>
        </w:rPr>
        <w:t xml:space="preserve"> given concerns with patient knowledge and activities across LMICs including Iraq</w:t>
      </w:r>
      <w:r w:rsidR="002F484A" w:rsidRPr="0091096D">
        <w:rPr>
          <w:rFonts w:asciiTheme="minorBidi" w:hAnsiTheme="minorBidi"/>
          <w:color w:val="000000"/>
          <w:sz w:val="20"/>
          <w:szCs w:val="20"/>
          <w:lang w:val="en-GB"/>
        </w:rPr>
        <w:t>.</w:t>
      </w:r>
      <w:r w:rsidR="003E5F97">
        <w:rPr>
          <w:rFonts w:asciiTheme="minorBidi" w:hAnsiTheme="minorBidi"/>
          <w:color w:val="000000"/>
          <w:szCs w:val="20"/>
        </w:rPr>
        <w:fldChar w:fldCharType="begin">
          <w:fldData xml:space="preserve">PEVuZE5vdGU+PENpdGU+PEF1dGhvcj5Hb2RtYW48L0F1dGhvcj48WWVhcj4yMDIxPC9ZZWFyPjxS
ZWNOdW0+MTY3PC9SZWNOdW0+PERpc3BsYXlUZXh0PjxzdHlsZSBmYWNlPSJzdXBlcnNjcmlwdCI+
WzYsIDEzLCA1NF08L3N0eWxlPjwvRGlzcGxheVRleHQ+PHJlY29yZD48cmVjLW51bWJlcj4xNjc8
L3JlYy1udW1iZXI+PGZvcmVpZ24ta2V5cz48a2V5IGFwcD0iRU4iIGRiLWlkPSJkMnIwenNwYWYw
ZXhwcmUwcHBodnQ1MG53cnZ6ZjV6cnc1MngiIHRpbWVzdGFtcD0iMTc1ODYzNzU4MiI+MTY3PC9r
ZXk+PC9mb3JlaWduLWtleXM+PHJlZi10eXBlIG5hbWU9IkpvdXJuYWwgQXJ0aWNsZSI+MTc8L3Jl
Zi10eXBlPjxjb250cmlidXRvcnM+PGF1dGhvcnM+PGF1dGhvcj5Hb2RtYW4sIEJyaWFuPC9hdXRo
b3I+PGF1dGhvcj5FZ3d1ZW51LCBBYmlvZHVuPC9hdXRob3I+PGF1dGhvcj5IYXF1ZSwgTWFpbnVs
PC9hdXRob3I+PGF1dGhvcj5NYWxhbmRlLCBPbGl2ZXIgT21iZXZhPC9hdXRob3I+PGF1dGhvcj5T
Y2hlbGxhY2ssIE5hdGFsaWU8L2F1dGhvcj48YXV0aG9yPkt1bWFyLCBTYW50b3NoPC9hdXRob3I+
PGF1dGhvcj5TYWxlZW0sIFppa3JpYTwvYXV0aG9yPjxhdXRob3I+U25lZGRvbiwgSmFjcXVlbGlu
ZTwvYXV0aG9yPjxhdXRob3I+SG94aGEsIElyaXM8L2F1dGhvcj48YXV0aG9yPklzbGFtLCBTYWxl
cXVsPC9hdXRob3I+PC9hdXRob3JzPjwvY29udHJpYnV0b3JzPjx0aXRsZXM+PHRpdGxlPlN0cmF0
ZWdpZXMgdG8gaW1wcm92ZSBhbnRpbWljcm9iaWFsIHV0aWxpemF0aW9uIHdpdGggYSBzcGVjaWFs
IGZvY3VzIG9uIGRldmVsb3BpbmcgY291bnRyaWVzPC90aXRsZT48c2Vjb25kYXJ5LXRpdGxlPkxp
ZmU8L3NlY29uZGFyeS10aXRsZT48L3RpdGxlcz48cGVyaW9kaWNhbD48ZnVsbC10aXRsZT5MaWZl
PC9mdWxsLXRpdGxlPjwvcGVyaW9kaWNhbD48cGFnZXM+NTI4PC9wYWdlcz48dm9sdW1lPjExPC92
b2x1bWU+PG51bWJlcj42PC9udW1iZXI+PGRhdGVzPjx5ZWFyPjIwMjE8L3llYXI+PC9kYXRlcz48
aXNibj4yMDc1LTE3Mjk8L2lzYm4+PHVybHM+PC91cmxzPjwvcmVjb3JkPjwvQ2l0ZT48Q2l0ZT48
QXV0aG9yPkdvZG1hbjwvQXV0aG9yPjxZZWFyPjIwMjA8L1llYXI+PFJlY051bT43PC9SZWNOdW0+
PHJlY29yZD48cmVjLW51bWJlcj43PC9yZWMtbnVtYmVyPjxmb3JlaWduLWtleXM+PGtleSBhcHA9
IkVOIiBkYi1pZD0iZDJyMHpzcGFmMGV4cHJlMHBwaHZ0NTBud3J2emY1enJ3NTJ4IiB0aW1lc3Rh
bXA9IjE3MzgzNDAwNjEiPjc8L2tleT48L2ZvcmVpZ24ta2V5cz48cmVmLXR5cGUgbmFtZT0iSm91
cm5hbCBBcnRpY2xlIj4xNzwvcmVmLXR5cGU+PGNvbnRyaWJ1dG9ycz48YXV0aG9ycz48YXV0aG9y
PkdvZG1hbiwgQnJpYW48L2F1dGhvcj48YXV0aG9yPkhhcXVlLCBNYWludWw8L2F1dGhvcj48YXV0
aG9yPk1jS2ltbSwgSnVkeTwvYXV0aG9yPjxhdXRob3I+QWJ1IEJha2FyLCBNdWhhbWFkPC9hdXRo
b3I+PGF1dGhvcj5TbmVkZG9uLCBKYWNxdWVsaW5lPC9hdXRob3I+PGF1dGhvcj5XYWxlLCBKYW5u
ZXk8L2F1dGhvcj48YXV0aG9yPkNhbXBiZWxsLCBTdGVwaGVuPC9hdXRob3I+PGF1dGhvcj5NYXJ0
aW4sIEFudG9ueSBQPC9hdXRob3I+PGF1dGhvcj5Ib3hoYSwgSXJpczwvYXV0aG9yPjxhdXRob3I+
QWJpbG92YSwgVmFmYTwvYXV0aG9yPjwvYXV0aG9ycz48L2NvbnRyaWJ1dG9ycz48dGl0bGVzPjx0
aXRsZT5PbmdvaW5nIHN0cmF0ZWdpZXMgdG8gaW1wcm92ZSB0aGUgbWFuYWdlbWVudCBvZiB1cHBl
ciByZXNwaXJhdG9yeSB0cmFjdCBpbmZlY3Rpb25zIGFuZCByZWR1Y2UgaW5hcHByb3ByaWF0ZSBh
bnRpYmlvdGljIHVzZSBwYXJ0aWN1bGFybHkgYW1vbmcgbG93ZXIgYW5kIG1pZGRsZS1pbmNvbWUg
Y291bnRyaWVzOiBmaW5kaW5ncyBhbmQgaW1wbGljYXRpb25zIGZvciB0aGUgZnV0dXJlPC90aXRs
ZT48c2Vjb25kYXJ5LXRpdGxlPkN1cnJlbnQgbWVkaWNhbCByZXNlYXJjaCBhbmQgb3Bpbmlvbjwv
c2Vjb25kYXJ5LXRpdGxlPjwvdGl0bGVzPjxwZXJpb2RpY2FsPjxmdWxsLXRpdGxlPkN1cnJlbnQg
bWVkaWNhbCByZXNlYXJjaCBhbmQgb3BpbmlvbjwvZnVsbC10aXRsZT48L3BlcmlvZGljYWw+PHBh
Z2VzPjMwMS0zMjc8L3BhZ2VzPjx2b2x1bWU+MzY8L3ZvbHVtZT48bnVtYmVyPjI8L251bWJlcj48
ZGF0ZXM+PHllYXI+MjAyMDwveWVhcj48L2RhdGVzPjxpc2JuPjAzMDAtNzk5NTwvaXNibj48dXJs
cz48L3VybHM+PC9yZWNvcmQ+PC9DaXRlPjxDaXRlPjxBdXRob3I+U2FsZWVtPC9BdXRob3I+PFll
YXI+MjAyNTwvWWVhcj48UmVjTnVtPjM1PC9SZWNOdW0+PHJlY29yZD48cmVjLW51bWJlcj4zNTwv
cmVjLW51bWJlcj48Zm9yZWlnbi1rZXlzPjxrZXkgYXBwPSJFTiIgZGItaWQ9ImQycjB6c3BhZjBl
eHByZTBwcGh2dDUwbndydnpmNXpydzUyeCIgdGltZXN0YW1wPSIxNzQyNzQxNzcwIj4zNTwva2V5
PjwvZm9yZWlnbi1rZXlzPjxyZWYtdHlwZSBuYW1lPSJKb3VybmFsIEFydGljbGUiPjE3PC9yZWYt
dHlwZT48Y29udHJpYnV0b3JzPjxhdXRob3JzPjxhdXRob3I+U2FsZWVtLCBaaWtyaWE8L2F1dGhv
cj48YXV0aG9yPk1la29ubmVuLCBCaXNldCBBc3JhZGU8L2F1dGhvcj48YXV0aG9yPk9ydWJ1LCBF
IFNhbTwvYXV0aG9yPjxhdXRob3I+SXNsYW0sIE1kIEFyaWZ1bDwvYXV0aG9yPjxhdXRob3I+Tmd1
eWVuLCBUaHV5IFRoaSBQaHVvbmc8L2F1dGhvcj48YXV0aG9yPlViYWthLCBDaHVrd3VlbWVrYSBN
aWNoYWVsPC9hdXRob3I+PGF1dGhvcj5CdW1hLCBEZXVzPC9hdXRob3I+PGF1dGhvcj5UaHV5LCBO
Z2EgRG8gVGhpPC9hdXRob3I+PGF1dGhvcj5TYW50LCBZYXNoYXN2aTwvYXV0aG9yPjxhdXRob3I+
U29ubywgVGl5YW5pIE1pbHRhPC9hdXRob3I+PC9hdXRob3JzPjwvY29udHJpYnV0b3JzPjx0aXRs
ZXM+PHRpdGxlPkN1cnJlbnQgYWNjZXNzLCBhdmFpbGFiaWxpdHkgYW5kIHVzZSBvZiBhbnRpYmlv
dGljcyBpbiBwcmltYXJ5IGNhcmUgYW1vbmcga2V5IGxvdy1hbmQgbWlkZGxlLWluY29tZSBjb3Vu
dHJpZXMgYW5kIHRoZSBwb2xpY3kgaW1wbGljYXRpb25zPC90aXRsZT48c2Vjb25kYXJ5LXRpdGxl
PkV4cGVydCBSZXZpZXcgb2YgQW50aS1pbmZlY3RpdmUgVGhlcmFweTwvc2Vjb25kYXJ5LXRpdGxl
PjwvdGl0bGVzPjxwZXJpb2RpY2FsPjxmdWxsLXRpdGxlPkV4cGVydCByZXZpZXcgb2YgYW50aS1p
bmZlY3RpdmUgdGhlcmFweTwvZnVsbC10aXRsZT48L3BlcmlvZGljYWw+PG51bWJlcj5qdXN0LWFj
Y2VwdGVkPC9udW1iZXI+PGRhdGVzPjx5ZWFyPjIwMjU8L3llYXI+PC9kYXRlcz48aXNibj4xNDc4
LTcyMTA8L2lzYm4+PHVybHM+PC91cmxzPjwvcmVjb3JkPjwvQ2l0ZT48L0VuZE5vdGU+AG==
</w:fldData>
        </w:fldChar>
      </w:r>
      <w:r w:rsidR="003E5F97">
        <w:rPr>
          <w:rFonts w:asciiTheme="minorBidi" w:hAnsiTheme="minorBidi"/>
          <w:color w:val="000000"/>
          <w:sz w:val="20"/>
          <w:szCs w:val="20"/>
          <w:lang w:val="en-GB"/>
        </w:rPr>
        <w:instrText xml:space="preserve"> ADDIN EN.CITE </w:instrText>
      </w:r>
      <w:r w:rsidR="003E5F97">
        <w:rPr>
          <w:rFonts w:asciiTheme="minorBidi" w:hAnsiTheme="minorBidi"/>
          <w:color w:val="000000"/>
          <w:szCs w:val="20"/>
        </w:rPr>
        <w:fldChar w:fldCharType="begin">
          <w:fldData xml:space="preserve">PEVuZE5vdGU+PENpdGU+PEF1dGhvcj5Hb2RtYW48L0F1dGhvcj48WWVhcj4yMDIxPC9ZZWFyPjxS
ZWNOdW0+MTY3PC9SZWNOdW0+PERpc3BsYXlUZXh0PjxzdHlsZSBmYWNlPSJzdXBlcnNjcmlwdCI+
WzYsIDEzLCA1NF08L3N0eWxlPjwvRGlzcGxheVRleHQ+PHJlY29yZD48cmVjLW51bWJlcj4xNjc8
L3JlYy1udW1iZXI+PGZvcmVpZ24ta2V5cz48a2V5IGFwcD0iRU4iIGRiLWlkPSJkMnIwenNwYWYw
ZXhwcmUwcHBodnQ1MG53cnZ6ZjV6cnc1MngiIHRpbWVzdGFtcD0iMTc1ODYzNzU4MiI+MTY3PC9r
ZXk+PC9mb3JlaWduLWtleXM+PHJlZi10eXBlIG5hbWU9IkpvdXJuYWwgQXJ0aWNsZSI+MTc8L3Jl
Zi10eXBlPjxjb250cmlidXRvcnM+PGF1dGhvcnM+PGF1dGhvcj5Hb2RtYW4sIEJyaWFuPC9hdXRo
b3I+PGF1dGhvcj5FZ3d1ZW51LCBBYmlvZHVuPC9hdXRob3I+PGF1dGhvcj5IYXF1ZSwgTWFpbnVs
PC9hdXRob3I+PGF1dGhvcj5NYWxhbmRlLCBPbGl2ZXIgT21iZXZhPC9hdXRob3I+PGF1dGhvcj5T
Y2hlbGxhY2ssIE5hdGFsaWU8L2F1dGhvcj48YXV0aG9yPkt1bWFyLCBTYW50b3NoPC9hdXRob3I+
PGF1dGhvcj5TYWxlZW0sIFppa3JpYTwvYXV0aG9yPjxhdXRob3I+U25lZGRvbiwgSmFjcXVlbGlu
ZTwvYXV0aG9yPjxhdXRob3I+SG94aGEsIElyaXM8L2F1dGhvcj48YXV0aG9yPklzbGFtLCBTYWxl
cXVsPC9hdXRob3I+PC9hdXRob3JzPjwvY29udHJpYnV0b3JzPjx0aXRsZXM+PHRpdGxlPlN0cmF0
ZWdpZXMgdG8gaW1wcm92ZSBhbnRpbWljcm9iaWFsIHV0aWxpemF0aW9uIHdpdGggYSBzcGVjaWFs
IGZvY3VzIG9uIGRldmVsb3BpbmcgY291bnRyaWVzPC90aXRsZT48c2Vjb25kYXJ5LXRpdGxlPkxp
ZmU8L3NlY29uZGFyeS10aXRsZT48L3RpdGxlcz48cGVyaW9kaWNhbD48ZnVsbC10aXRsZT5MaWZl
PC9mdWxsLXRpdGxlPjwvcGVyaW9kaWNhbD48cGFnZXM+NTI4PC9wYWdlcz48dm9sdW1lPjExPC92
b2x1bWU+PG51bWJlcj42PC9udW1iZXI+PGRhdGVzPjx5ZWFyPjIwMjE8L3llYXI+PC9kYXRlcz48
aXNibj4yMDc1LTE3Mjk8L2lzYm4+PHVybHM+PC91cmxzPjwvcmVjb3JkPjwvQ2l0ZT48Q2l0ZT48
QXV0aG9yPkdvZG1hbjwvQXV0aG9yPjxZZWFyPjIwMjA8L1llYXI+PFJlY051bT43PC9SZWNOdW0+
PHJlY29yZD48cmVjLW51bWJlcj43PC9yZWMtbnVtYmVyPjxmb3JlaWduLWtleXM+PGtleSBhcHA9
IkVOIiBkYi1pZD0iZDJyMHpzcGFmMGV4cHJlMHBwaHZ0NTBud3J2emY1enJ3NTJ4IiB0aW1lc3Rh
bXA9IjE3MzgzNDAwNjEiPjc8L2tleT48L2ZvcmVpZ24ta2V5cz48cmVmLXR5cGUgbmFtZT0iSm91
cm5hbCBBcnRpY2xlIj4xNzwvcmVmLXR5cGU+PGNvbnRyaWJ1dG9ycz48YXV0aG9ycz48YXV0aG9y
PkdvZG1hbiwgQnJpYW48L2F1dGhvcj48YXV0aG9yPkhhcXVlLCBNYWludWw8L2F1dGhvcj48YXV0
aG9yPk1jS2ltbSwgSnVkeTwvYXV0aG9yPjxhdXRob3I+QWJ1IEJha2FyLCBNdWhhbWFkPC9hdXRo
b3I+PGF1dGhvcj5TbmVkZG9uLCBKYWNxdWVsaW5lPC9hdXRob3I+PGF1dGhvcj5XYWxlLCBKYW5u
ZXk8L2F1dGhvcj48YXV0aG9yPkNhbXBiZWxsLCBTdGVwaGVuPC9hdXRob3I+PGF1dGhvcj5NYXJ0
aW4sIEFudG9ueSBQPC9hdXRob3I+PGF1dGhvcj5Ib3hoYSwgSXJpczwvYXV0aG9yPjxhdXRob3I+
QWJpbG92YSwgVmFmYTwvYXV0aG9yPjwvYXV0aG9ycz48L2NvbnRyaWJ1dG9ycz48dGl0bGVzPjx0
aXRsZT5PbmdvaW5nIHN0cmF0ZWdpZXMgdG8gaW1wcm92ZSB0aGUgbWFuYWdlbWVudCBvZiB1cHBl
ciByZXNwaXJhdG9yeSB0cmFjdCBpbmZlY3Rpb25zIGFuZCByZWR1Y2UgaW5hcHByb3ByaWF0ZSBh
bnRpYmlvdGljIHVzZSBwYXJ0aWN1bGFybHkgYW1vbmcgbG93ZXIgYW5kIG1pZGRsZS1pbmNvbWUg
Y291bnRyaWVzOiBmaW5kaW5ncyBhbmQgaW1wbGljYXRpb25zIGZvciB0aGUgZnV0dXJlPC90aXRs
ZT48c2Vjb25kYXJ5LXRpdGxlPkN1cnJlbnQgbWVkaWNhbCByZXNlYXJjaCBhbmQgb3Bpbmlvbjwv
c2Vjb25kYXJ5LXRpdGxlPjwvdGl0bGVzPjxwZXJpb2RpY2FsPjxmdWxsLXRpdGxlPkN1cnJlbnQg
bWVkaWNhbCByZXNlYXJjaCBhbmQgb3BpbmlvbjwvZnVsbC10aXRsZT48L3BlcmlvZGljYWw+PHBh
Z2VzPjMwMS0zMjc8L3BhZ2VzPjx2b2x1bWU+MzY8L3ZvbHVtZT48bnVtYmVyPjI8L251bWJlcj48
ZGF0ZXM+PHllYXI+MjAyMDwveWVhcj48L2RhdGVzPjxpc2JuPjAzMDAtNzk5NTwvaXNibj48dXJs
cz48L3VybHM+PC9yZWNvcmQ+PC9DaXRlPjxDaXRlPjxBdXRob3I+U2FsZWVtPC9BdXRob3I+PFll
YXI+MjAyNTwvWWVhcj48UmVjTnVtPjM1PC9SZWNOdW0+PHJlY29yZD48cmVjLW51bWJlcj4zNTwv
cmVjLW51bWJlcj48Zm9yZWlnbi1rZXlzPjxrZXkgYXBwPSJFTiIgZGItaWQ9ImQycjB6c3BhZjBl
eHByZTBwcGh2dDUwbndydnpmNXpydzUyeCIgdGltZXN0YW1wPSIxNzQyNzQxNzcwIj4zNTwva2V5
PjwvZm9yZWlnbi1rZXlzPjxyZWYtdHlwZSBuYW1lPSJKb3VybmFsIEFydGljbGUiPjE3PC9yZWYt
dHlwZT48Y29udHJpYnV0b3JzPjxhdXRob3JzPjxhdXRob3I+U2FsZWVtLCBaaWtyaWE8L2F1dGhv
cj48YXV0aG9yPk1la29ubmVuLCBCaXNldCBBc3JhZGU8L2F1dGhvcj48YXV0aG9yPk9ydWJ1LCBF
IFNhbTwvYXV0aG9yPjxhdXRob3I+SXNsYW0sIE1kIEFyaWZ1bDwvYXV0aG9yPjxhdXRob3I+Tmd1
eWVuLCBUaHV5IFRoaSBQaHVvbmc8L2F1dGhvcj48YXV0aG9yPlViYWthLCBDaHVrd3VlbWVrYSBN
aWNoYWVsPC9hdXRob3I+PGF1dGhvcj5CdW1hLCBEZXVzPC9hdXRob3I+PGF1dGhvcj5UaHV5LCBO
Z2EgRG8gVGhpPC9hdXRob3I+PGF1dGhvcj5TYW50LCBZYXNoYXN2aTwvYXV0aG9yPjxhdXRob3I+
U29ubywgVGl5YW5pIE1pbHRhPC9hdXRob3I+PC9hdXRob3JzPjwvY29udHJpYnV0b3JzPjx0aXRs
ZXM+PHRpdGxlPkN1cnJlbnQgYWNjZXNzLCBhdmFpbGFiaWxpdHkgYW5kIHVzZSBvZiBhbnRpYmlv
dGljcyBpbiBwcmltYXJ5IGNhcmUgYW1vbmcga2V5IGxvdy1hbmQgbWlkZGxlLWluY29tZSBjb3Vu
dHJpZXMgYW5kIHRoZSBwb2xpY3kgaW1wbGljYXRpb25zPC90aXRsZT48c2Vjb25kYXJ5LXRpdGxl
PkV4cGVydCBSZXZpZXcgb2YgQW50aS1pbmZlY3RpdmUgVGhlcmFweTwvc2Vjb25kYXJ5LXRpdGxl
PjwvdGl0bGVzPjxwZXJpb2RpY2FsPjxmdWxsLXRpdGxlPkV4cGVydCByZXZpZXcgb2YgYW50aS1p
bmZlY3RpdmUgdGhlcmFweTwvZnVsbC10aXRsZT48L3BlcmlvZGljYWw+PG51bWJlcj5qdXN0LWFj
Y2VwdGVkPC9udW1iZXI+PGRhdGVzPjx5ZWFyPjIwMjU8L3llYXI+PC9kYXRlcz48aXNibj4xNDc4
LTcyMTA8L2lzYm4+PHVybHM+PC91cmxzPjwvcmVjb3JkPjwvQ2l0ZT48L0VuZE5vdGU+AG==
</w:fldData>
        </w:fldChar>
      </w:r>
      <w:r w:rsidR="003E5F97">
        <w:rPr>
          <w:rFonts w:asciiTheme="minorBidi" w:hAnsiTheme="minorBidi"/>
          <w:color w:val="000000"/>
          <w:sz w:val="20"/>
          <w:szCs w:val="20"/>
          <w:lang w:val="en-GB"/>
        </w:rPr>
        <w:instrText xml:space="preserve"> ADDIN EN.CITE.DATA </w:instrText>
      </w:r>
      <w:r w:rsidR="003E5F97">
        <w:rPr>
          <w:rFonts w:asciiTheme="minorBidi" w:hAnsiTheme="minorBidi"/>
          <w:color w:val="000000"/>
          <w:szCs w:val="20"/>
        </w:rPr>
      </w:r>
      <w:r w:rsidR="003E5F97">
        <w:rPr>
          <w:rFonts w:asciiTheme="minorBidi" w:hAnsiTheme="minorBidi"/>
          <w:color w:val="000000"/>
          <w:szCs w:val="20"/>
        </w:rPr>
        <w:fldChar w:fldCharType="end"/>
      </w:r>
      <w:r w:rsidR="003E5F97">
        <w:rPr>
          <w:rFonts w:asciiTheme="minorBidi" w:hAnsiTheme="minorBidi"/>
          <w:color w:val="000000"/>
          <w:szCs w:val="20"/>
        </w:rPr>
      </w:r>
      <w:r w:rsidR="003E5F97">
        <w:rPr>
          <w:rFonts w:asciiTheme="minorBidi" w:hAnsiTheme="minorBidi"/>
          <w:color w:val="000000"/>
          <w:szCs w:val="20"/>
        </w:rPr>
        <w:fldChar w:fldCharType="separate"/>
      </w:r>
      <w:r w:rsidR="003E5F97" w:rsidRPr="003E5F97">
        <w:rPr>
          <w:rFonts w:asciiTheme="minorBidi" w:hAnsiTheme="minorBidi"/>
          <w:noProof/>
          <w:color w:val="000000"/>
          <w:sz w:val="20"/>
          <w:szCs w:val="20"/>
          <w:vertAlign w:val="superscript"/>
          <w:lang w:val="en-GB"/>
        </w:rPr>
        <w:t>[6, 13, 54]</w:t>
      </w:r>
      <w:r w:rsidR="003E5F97">
        <w:rPr>
          <w:rFonts w:asciiTheme="minorBidi" w:hAnsiTheme="minorBidi"/>
          <w:color w:val="000000"/>
          <w:szCs w:val="20"/>
        </w:rPr>
        <w:fldChar w:fldCharType="end"/>
      </w:r>
      <w:r w:rsidR="00BF50B0" w:rsidRPr="0091096D">
        <w:rPr>
          <w:rFonts w:asciiTheme="minorBidi" w:hAnsiTheme="minorBidi"/>
          <w:color w:val="000000"/>
          <w:sz w:val="20"/>
          <w:szCs w:val="20"/>
          <w:lang w:val="en-GB"/>
        </w:rPr>
        <w:t xml:space="preserve"> </w:t>
      </w:r>
      <w:r w:rsidR="002F484A" w:rsidRPr="0091096D">
        <w:rPr>
          <w:rFonts w:asciiTheme="minorBidi" w:hAnsiTheme="minorBidi"/>
          <w:color w:val="000000"/>
          <w:sz w:val="20"/>
          <w:szCs w:val="20"/>
          <w:lang w:val="en-GB"/>
        </w:rPr>
        <w:t xml:space="preserve"> </w:t>
      </w:r>
      <w:r w:rsidR="00597A72" w:rsidRPr="0091096D">
        <w:rPr>
          <w:rFonts w:asciiTheme="minorBidi" w:hAnsiTheme="minorBidi"/>
          <w:color w:val="000000"/>
          <w:sz w:val="20"/>
          <w:szCs w:val="20"/>
          <w:lang w:val="en-GB"/>
        </w:rPr>
        <w:t xml:space="preserve">. </w:t>
      </w:r>
      <w:r w:rsidR="007F6D60" w:rsidRPr="007F6D60">
        <w:rPr>
          <w:rFonts w:asciiTheme="minorBidi" w:hAnsiTheme="minorBidi"/>
          <w:color w:val="000000"/>
          <w:sz w:val="20"/>
          <w:szCs w:val="20"/>
          <w:lang w:val="en-GB"/>
        </w:rPr>
        <w:t xml:space="preserve">Evidence from LMICs demonstrates that culturally tailored public education campaigns can effectively reduce inappropriate antibiotic use and improve community-level practices. Notable examples </w:t>
      </w:r>
      <w:r w:rsidR="00D47EB0">
        <w:rPr>
          <w:rFonts w:asciiTheme="minorBidi" w:hAnsiTheme="minorBidi"/>
          <w:color w:val="000000"/>
          <w:sz w:val="20"/>
          <w:szCs w:val="20"/>
          <w:lang w:val="en-GB"/>
        </w:rPr>
        <w:t xml:space="preserve">among LMICs </w:t>
      </w:r>
      <w:r w:rsidR="007F6D60" w:rsidRPr="007F6D60">
        <w:rPr>
          <w:rFonts w:asciiTheme="minorBidi" w:hAnsiTheme="minorBidi"/>
          <w:color w:val="000000"/>
          <w:sz w:val="20"/>
          <w:szCs w:val="20"/>
          <w:lang w:val="en-GB"/>
        </w:rPr>
        <w:t>include Thailand’s Antibiotic Smart Use programme and adaptations of the UK’s Antibiotic Guardian initiative in South Africa, both of which successfully improved public understanding and reduced misuse.</w:t>
      </w:r>
      <w:r w:rsidR="00694567">
        <w:rPr>
          <w:rFonts w:asciiTheme="minorBidi" w:hAnsiTheme="minorBidi"/>
          <w:color w:val="000000"/>
          <w:szCs w:val="20"/>
        </w:rPr>
        <w:fldChar w:fldCharType="begin"/>
      </w:r>
      <w:r w:rsidR="00694567">
        <w:rPr>
          <w:rFonts w:asciiTheme="minorBidi" w:hAnsiTheme="minorBidi"/>
          <w:color w:val="000000"/>
          <w:sz w:val="20"/>
          <w:szCs w:val="20"/>
          <w:lang w:val="en-GB"/>
        </w:rPr>
        <w:instrText xml:space="preserve"> ADDIN EN.CITE &lt;EndNote&gt;&lt;Cite&gt;&lt;Author&gt;Dar&lt;/Author&gt;&lt;Year&gt;2016&lt;/Year&gt;&lt;RecNum&gt;208&lt;/RecNum&gt;&lt;DisplayText&gt;&lt;style face="superscript"&gt;[71, 72]&lt;/style&gt;&lt;/DisplayText&gt;&lt;record&gt;&lt;rec-number&gt;208&lt;/rec-number&gt;&lt;foreign-keys&gt;&lt;key app="EN" db-id="d2r0zspaf0expre0pphvt50nwrvzf5zrw52x" timestamp="1759000968"&gt;208&lt;/key&gt;&lt;/foreign-keys&gt;&lt;ref-type name="Journal Article"&gt;17&lt;/ref-type&gt;&lt;contributors&gt;&lt;authors&gt;&lt;author&gt;Dar, Osman A&lt;/author&gt;&lt;author&gt;Hasan, Rumina&lt;/author&gt;&lt;author&gt;Schlundt, Jørgen&lt;/author&gt;&lt;author&gt;Harbarth, Stephan&lt;/author&gt;&lt;author&gt;Caleo, Grazia&lt;/author&gt;&lt;author&gt;Dar, Fazal K&lt;/author&gt;&lt;author&gt;Littmann, Jasper&lt;/author&gt;&lt;author&gt;Rweyemamu, Mark&lt;/author&gt;&lt;author&gt;Buckley, Emmeline J&lt;/author&gt;&lt;author&gt;Shahid, Mohammed&lt;/author&gt;&lt;/authors&gt;&lt;/contributors&gt;&lt;titles&gt;&lt;title&gt;Exploring the evidence base for national and regional policy interventions to combat resistance&lt;/title&gt;&lt;secondary-title&gt;The Lancet&lt;/secondary-title&gt;&lt;/titles&gt;&lt;periodical&gt;&lt;full-title&gt;The lancet&lt;/full-title&gt;&lt;/periodical&gt;&lt;pages&gt;285-295&lt;/pages&gt;&lt;volume&gt;387&lt;/volume&gt;&lt;number&gt;10015&lt;/number&gt;&lt;dates&gt;&lt;year&gt;2016&lt;/year&gt;&lt;/dates&gt;&lt;isbn&gt;0140-6736&lt;/isbn&gt;&lt;urls&gt;&lt;/urls&gt;&lt;/record&gt;&lt;/Cite&gt;&lt;Cite&gt;&lt;Author&gt;Waleekhachonloet&lt;/Author&gt;&lt;Year&gt;2021&lt;/Year&gt;&lt;RecNum&gt;209&lt;/RecNum&gt;&lt;record&gt;&lt;rec-number&gt;209&lt;/rec-number&gt;&lt;foreign-keys&gt;&lt;key app="EN" db-id="d2r0zspaf0expre0pphvt50nwrvzf5zrw52x" timestamp="1759001053"&gt;209&lt;/key&gt;&lt;/foreign-keys&gt;&lt;ref-type name="Journal Article"&gt;17&lt;/ref-type&gt;&lt;contributors&gt;&lt;authors&gt;&lt;author&gt;Waleekhachonloet, Onanong&lt;/author&gt;&lt;author&gt;Rattanachotphanit, Thananan&lt;/author&gt;&lt;author&gt;Limwattananon, Chulaporn&lt;/author&gt;&lt;author&gt;Thammatacharee, Noppakun&lt;/author&gt;&lt;author&gt;Limwattananon, Supon&lt;/author&gt;&lt;/authors&gt;&lt;/contributors&gt;&lt;titles&gt;&lt;title&gt;Effects of a national policy advocating rational drug use on decreases in outpatient antibiotic prescribing rates in Thailand&lt;/title&gt;&lt;secondary-title&gt;Pharmacy Practice (Granada)&lt;/secondary-title&gt;&lt;/titles&gt;&lt;periodical&gt;&lt;full-title&gt;Pharmacy Practice (Granada)&lt;/full-title&gt;&lt;/periodical&gt;&lt;volume&gt;19&lt;/volume&gt;&lt;number&gt;1&lt;/number&gt;&lt;dates&gt;&lt;year&gt;2021&lt;/year&gt;&lt;/dates&gt;&lt;isbn&gt;1885-642X&lt;/isbn&gt;&lt;urls&gt;&lt;/urls&gt;&lt;/record&gt;&lt;/Cite&gt;&lt;/EndNote&gt;</w:instrText>
      </w:r>
      <w:r w:rsidR="00694567">
        <w:rPr>
          <w:rFonts w:asciiTheme="minorBidi" w:hAnsiTheme="minorBidi"/>
          <w:color w:val="000000"/>
          <w:szCs w:val="20"/>
        </w:rPr>
        <w:fldChar w:fldCharType="separate"/>
      </w:r>
      <w:r w:rsidR="00694567" w:rsidRPr="00694567">
        <w:rPr>
          <w:rFonts w:asciiTheme="minorBidi" w:hAnsiTheme="minorBidi"/>
          <w:noProof/>
          <w:color w:val="000000"/>
          <w:sz w:val="20"/>
          <w:szCs w:val="20"/>
          <w:vertAlign w:val="superscript"/>
          <w:lang w:val="en-GB"/>
        </w:rPr>
        <w:t>[71, 72]</w:t>
      </w:r>
      <w:r w:rsidR="00694567">
        <w:rPr>
          <w:rFonts w:asciiTheme="minorBidi" w:hAnsiTheme="minorBidi"/>
          <w:color w:val="000000"/>
          <w:szCs w:val="20"/>
        </w:rPr>
        <w:fldChar w:fldCharType="end"/>
      </w:r>
      <w:r w:rsidR="007F6D60">
        <w:rPr>
          <w:rFonts w:asciiTheme="minorBidi" w:hAnsiTheme="minorBidi"/>
          <w:color w:val="000000"/>
          <w:sz w:val="20"/>
          <w:szCs w:val="20"/>
          <w:lang w:val="en-GB"/>
        </w:rPr>
        <w:t xml:space="preserve"> </w:t>
      </w:r>
      <w:bookmarkStart w:id="9" w:name="_Hlk209899958"/>
      <w:r w:rsidR="007F6D60" w:rsidRPr="007F6D60">
        <w:rPr>
          <w:rFonts w:asciiTheme="minorBidi" w:hAnsiTheme="minorBidi"/>
          <w:color w:val="000000"/>
          <w:sz w:val="20"/>
          <w:szCs w:val="20"/>
          <w:lang w:val="en-GB"/>
        </w:rPr>
        <w:t xml:space="preserve">Similarly, a multi-country review highlighted how Ghana’s public awareness campaigns—incorporating pharmacy posters, radio broadcasts, and school-based materials—enhanced knowledge of </w:t>
      </w:r>
      <w:proofErr w:type="spellStart"/>
      <w:r w:rsidR="007F6D60" w:rsidRPr="007F6D60">
        <w:rPr>
          <w:rFonts w:asciiTheme="minorBidi" w:hAnsiTheme="minorBidi"/>
          <w:color w:val="000000"/>
          <w:sz w:val="20"/>
          <w:szCs w:val="20"/>
          <w:lang w:val="en-GB"/>
        </w:rPr>
        <w:t>AWaRe</w:t>
      </w:r>
      <w:proofErr w:type="spellEnd"/>
      <w:r w:rsidR="007F6D60" w:rsidRPr="007F6D60">
        <w:rPr>
          <w:rFonts w:asciiTheme="minorBidi" w:hAnsiTheme="minorBidi"/>
          <w:color w:val="000000"/>
          <w:sz w:val="20"/>
          <w:szCs w:val="20"/>
          <w:lang w:val="en-GB"/>
        </w:rPr>
        <w:t xml:space="preserve"> antibiotics and lowered demand for unnecessary “Watch” group antibiotics</w:t>
      </w:r>
      <w:bookmarkEnd w:id="9"/>
      <w:r w:rsidR="007F6D60" w:rsidRPr="007F6D60">
        <w:rPr>
          <w:rFonts w:asciiTheme="minorBidi" w:hAnsiTheme="minorBidi"/>
          <w:color w:val="000000"/>
          <w:sz w:val="20"/>
          <w:szCs w:val="20"/>
          <w:lang w:val="en-GB"/>
        </w:rPr>
        <w:t>.</w:t>
      </w:r>
      <w:r w:rsidR="00694567">
        <w:rPr>
          <w:rFonts w:asciiTheme="minorBidi" w:hAnsiTheme="minorBidi"/>
          <w:color w:val="000000"/>
          <w:szCs w:val="20"/>
        </w:rPr>
        <w:fldChar w:fldCharType="begin"/>
      </w:r>
      <w:r w:rsidR="00694567">
        <w:rPr>
          <w:rFonts w:asciiTheme="minorBidi" w:hAnsiTheme="minorBidi"/>
          <w:color w:val="000000"/>
          <w:sz w:val="20"/>
          <w:szCs w:val="20"/>
          <w:lang w:val="en-GB"/>
        </w:rPr>
        <w:instrText xml:space="preserve"> ADDIN EN.CITE &lt;EndNote&gt;&lt;Cite&gt;&lt;Author&gt;Saleem&lt;/Author&gt;&lt;Year&gt;2025&lt;/Year&gt;&lt;RecNum&gt;34&lt;/RecNum&gt;&lt;DisplayText&gt;&lt;style face="superscript"&gt;[15]&lt;/style&gt;&lt;/DisplayText&gt;&lt;record&gt;&lt;rec-number&gt;34&lt;/rec-number&gt;&lt;foreign-keys&gt;&lt;key app="EN" db-id="d2r0zspaf0expre0pphvt50nwrvzf5zrw52x" timestamp="1742741720"&gt;34&lt;/key&gt;&lt;/foreign-keys&gt;&lt;ref-type name="Journal Article"&gt;17&lt;/ref-type&gt;&lt;contributors&gt;&lt;authors&gt;&lt;author&gt;Saleem, Zikria&lt;/author&gt;&lt;author&gt;Moore, Catrin E&lt;/author&gt;&lt;author&gt;Kalungia, Aubrey&lt;/author&gt;&lt;author&gt;Schellack, Natalie&lt;/author&gt;&lt;author&gt;Ogunleye, Olayinka&lt;/author&gt;&lt;author&gt;Chigome, Audrey&lt;/author&gt;&lt;author&gt;Chowdhury, Kona&lt;/author&gt;&lt;author&gt;Kitutu, Freddy Eric&lt;/author&gt;&lt;author&gt;Massele, Amos&lt;/author&gt;&lt;author&gt;Ramdas, Nishana&lt;/author&gt;&lt;/authors&gt;&lt;/contributors&gt;&lt;titles&gt;&lt;title&gt;Status and implications of the knowledge, attitudes and practices towards AWaRe antibiotic use, resistance, and stewardship among low-and middle-income countries&lt;/title&gt;&lt;secondary-title&gt;JAC-Antimicrobial Resistance&lt;/secondary-title&gt;&lt;/titles&gt;&lt;periodical&gt;&lt;full-title&gt;JAC-antimicrobial resistance&lt;/full-title&gt;&lt;/periodical&gt;&lt;dates&gt;&lt;year&gt;2025&lt;/year&gt;&lt;/dates&gt;&lt;isbn&gt;2632-1823&lt;/isbn&gt;&lt;urls&gt;&lt;/urls&gt;&lt;/record&gt;&lt;/Cite&gt;&lt;/EndNote&gt;</w:instrText>
      </w:r>
      <w:r w:rsidR="00694567">
        <w:rPr>
          <w:rFonts w:asciiTheme="minorBidi" w:hAnsiTheme="minorBidi"/>
          <w:color w:val="000000"/>
          <w:szCs w:val="20"/>
        </w:rPr>
        <w:fldChar w:fldCharType="separate"/>
      </w:r>
      <w:r w:rsidR="00694567" w:rsidRPr="00694567">
        <w:rPr>
          <w:rFonts w:asciiTheme="minorBidi" w:hAnsiTheme="minorBidi"/>
          <w:noProof/>
          <w:color w:val="000000"/>
          <w:sz w:val="20"/>
          <w:szCs w:val="20"/>
          <w:vertAlign w:val="superscript"/>
          <w:lang w:val="en-GB"/>
        </w:rPr>
        <w:t>[15]</w:t>
      </w:r>
      <w:r w:rsidR="00694567">
        <w:rPr>
          <w:rFonts w:asciiTheme="minorBidi" w:hAnsiTheme="minorBidi"/>
          <w:color w:val="000000"/>
          <w:szCs w:val="20"/>
        </w:rPr>
        <w:fldChar w:fldCharType="end"/>
      </w:r>
      <w:r w:rsidR="007F6D60" w:rsidRPr="007F6D60">
        <w:rPr>
          <w:rFonts w:asciiTheme="minorBidi" w:hAnsiTheme="minorBidi"/>
          <w:color w:val="000000"/>
          <w:sz w:val="20"/>
          <w:szCs w:val="20"/>
          <w:lang w:val="en-GB"/>
        </w:rPr>
        <w:t xml:space="preserve"> Comparable community-facing strategies could be adapted to Iraq’s context through collaboration with local health directorates, media outlets, and educational institutions to promote safer antibiotic use and strengthen public alignment with national AMR goals.</w:t>
      </w:r>
      <w:r w:rsidR="00694567">
        <w:rPr>
          <w:rFonts w:asciiTheme="minorBidi" w:hAnsiTheme="minorBidi"/>
          <w:color w:val="000000"/>
          <w:sz w:val="20"/>
          <w:szCs w:val="20"/>
          <w:lang w:val="en-GB"/>
        </w:rPr>
        <w:t xml:space="preserve"> Subsequently, </w:t>
      </w:r>
      <w:r w:rsidRPr="0091096D">
        <w:rPr>
          <w:rFonts w:asciiTheme="minorBidi" w:hAnsiTheme="minorBidi"/>
          <w:color w:val="000000"/>
          <w:sz w:val="20"/>
          <w:szCs w:val="20"/>
          <w:lang w:val="en-GB"/>
        </w:rPr>
        <w:t xml:space="preserve">Table </w:t>
      </w:r>
      <w:r w:rsidR="002D5614" w:rsidRPr="0091096D">
        <w:rPr>
          <w:rFonts w:asciiTheme="minorBidi" w:hAnsiTheme="minorBidi"/>
          <w:color w:val="000000"/>
          <w:sz w:val="20"/>
          <w:szCs w:val="20"/>
          <w:lang w:val="en-GB"/>
        </w:rPr>
        <w:t>4</w:t>
      </w:r>
      <w:r w:rsidRPr="0091096D">
        <w:rPr>
          <w:rFonts w:asciiTheme="minorBidi" w:hAnsiTheme="minorBidi"/>
          <w:color w:val="000000"/>
          <w:sz w:val="20"/>
          <w:szCs w:val="20"/>
          <w:lang w:val="en-GB"/>
        </w:rPr>
        <w:t xml:space="preserve"> contain</w:t>
      </w:r>
      <w:r w:rsidR="00A94881" w:rsidRPr="0091096D">
        <w:rPr>
          <w:rFonts w:asciiTheme="minorBidi" w:hAnsiTheme="minorBidi"/>
          <w:color w:val="000000"/>
          <w:sz w:val="20"/>
          <w:szCs w:val="20"/>
          <w:lang w:val="en-GB"/>
        </w:rPr>
        <w:t>s</w:t>
      </w:r>
      <w:r w:rsidRPr="0091096D">
        <w:rPr>
          <w:rFonts w:asciiTheme="minorBidi" w:hAnsiTheme="minorBidi"/>
          <w:color w:val="000000"/>
          <w:sz w:val="20"/>
          <w:szCs w:val="20"/>
          <w:lang w:val="en-GB"/>
        </w:rPr>
        <w:t xml:space="preserve"> a number of suggested activities for all key stakeholder groups going forward in Iraq to improve future antibiotic prescribing</w:t>
      </w:r>
      <w:r w:rsidR="008C595B" w:rsidRPr="0091096D">
        <w:rPr>
          <w:rFonts w:asciiTheme="minorBidi" w:hAnsiTheme="minorBidi"/>
          <w:color w:val="000000"/>
          <w:sz w:val="20"/>
          <w:szCs w:val="20"/>
          <w:lang w:val="en-GB"/>
        </w:rPr>
        <w:t xml:space="preserve">, </w:t>
      </w:r>
      <w:r w:rsidR="003D0DA1" w:rsidRPr="0091096D">
        <w:rPr>
          <w:rFonts w:asciiTheme="minorBidi" w:hAnsiTheme="minorBidi"/>
          <w:color w:val="000000"/>
          <w:sz w:val="20"/>
          <w:szCs w:val="20"/>
          <w:lang w:val="en-GB"/>
        </w:rPr>
        <w:t xml:space="preserve">which </w:t>
      </w:r>
      <w:r w:rsidR="008C595B" w:rsidRPr="0091096D">
        <w:rPr>
          <w:rFonts w:asciiTheme="minorBidi" w:hAnsiTheme="minorBidi"/>
          <w:color w:val="000000"/>
          <w:sz w:val="20"/>
          <w:szCs w:val="20"/>
          <w:lang w:val="en-GB"/>
        </w:rPr>
        <w:t>draw</w:t>
      </w:r>
      <w:r w:rsidR="003D0DA1" w:rsidRPr="0091096D">
        <w:rPr>
          <w:rFonts w:asciiTheme="minorBidi" w:hAnsiTheme="minorBidi"/>
          <w:color w:val="000000"/>
          <w:sz w:val="20"/>
          <w:szCs w:val="20"/>
          <w:lang w:val="en-GB"/>
        </w:rPr>
        <w:t>s</w:t>
      </w:r>
      <w:r w:rsidR="008C595B" w:rsidRPr="0091096D">
        <w:rPr>
          <w:rFonts w:asciiTheme="minorBidi" w:hAnsiTheme="minorBidi"/>
          <w:color w:val="000000"/>
          <w:sz w:val="20"/>
          <w:szCs w:val="20"/>
          <w:lang w:val="en-GB"/>
        </w:rPr>
        <w:t xml:space="preserve"> on both our study data a</w:t>
      </w:r>
      <w:r w:rsidR="003D0DA1" w:rsidRPr="0091096D">
        <w:rPr>
          <w:rFonts w:asciiTheme="minorBidi" w:hAnsiTheme="minorBidi"/>
          <w:color w:val="000000"/>
          <w:sz w:val="20"/>
          <w:szCs w:val="20"/>
          <w:lang w:val="en-GB"/>
        </w:rPr>
        <w:t>s well as</w:t>
      </w:r>
      <w:r w:rsidR="008C595B" w:rsidRPr="0091096D">
        <w:rPr>
          <w:rFonts w:asciiTheme="minorBidi" w:hAnsiTheme="minorBidi"/>
          <w:color w:val="000000"/>
          <w:sz w:val="20"/>
          <w:szCs w:val="20"/>
          <w:lang w:val="en-GB"/>
        </w:rPr>
        <w:t xml:space="preserve"> relevant global guidance</w:t>
      </w:r>
      <w:r w:rsidR="00EB5388" w:rsidRPr="0091096D">
        <w:rPr>
          <w:rFonts w:asciiTheme="minorBidi" w:hAnsiTheme="minorBidi"/>
          <w:color w:val="000000"/>
          <w:sz w:val="20"/>
          <w:szCs w:val="20"/>
          <w:lang w:val="en-GB"/>
        </w:rPr>
        <w:t xml:space="preserve"> to improve future antibiotic use</w:t>
      </w:r>
      <w:r w:rsidRPr="0091096D">
        <w:rPr>
          <w:rFonts w:asciiTheme="minorBidi" w:hAnsiTheme="minorBidi"/>
          <w:color w:val="000000"/>
          <w:sz w:val="20"/>
          <w:szCs w:val="20"/>
          <w:lang w:val="en-GB"/>
        </w:rPr>
        <w:t>.</w:t>
      </w:r>
      <w:r w:rsidR="003E5F97" w:rsidRPr="003E5F97">
        <w:rPr>
          <w:rFonts w:asciiTheme="minorBidi" w:hAnsiTheme="minorBidi"/>
          <w:color w:val="000000"/>
          <w:sz w:val="20"/>
          <w:szCs w:val="20"/>
          <w:lang w:val="en-GB"/>
        </w:rPr>
        <w:t xml:space="preserve"> </w:t>
      </w:r>
      <w:r w:rsidR="003E5F97">
        <w:rPr>
          <w:rFonts w:asciiTheme="minorBidi" w:hAnsiTheme="minorBidi"/>
          <w:color w:val="000000"/>
          <w:szCs w:val="20"/>
        </w:rPr>
        <w:fldChar w:fldCharType="begin">
          <w:fldData xml:space="preserve">PEVuZE5vdGU+PENpdGU+PEF1dGhvcj5Hb2RtYW48L0F1dGhvcj48WWVhcj4yMDIxPC9ZZWFyPjxS
ZWNOdW0+MTY3PC9SZWNOdW0+PERpc3BsYXlUZXh0PjxzdHlsZSBmYWNlPSJzdXBlcnNjcmlwdCI+
WzYsIDEzLCA1NF08L3N0eWxlPjwvRGlzcGxheVRleHQ+PHJlY29yZD48cmVjLW51bWJlcj4xNjc8
L3JlYy1udW1iZXI+PGZvcmVpZ24ta2V5cz48a2V5IGFwcD0iRU4iIGRiLWlkPSJkMnIwenNwYWYw
ZXhwcmUwcHBodnQ1MG53cnZ6ZjV6cnc1MngiIHRpbWVzdGFtcD0iMTc1ODYzNzU4MiI+MTY3PC9r
ZXk+PC9mb3JlaWduLWtleXM+PHJlZi10eXBlIG5hbWU9IkpvdXJuYWwgQXJ0aWNsZSI+MTc8L3Jl
Zi10eXBlPjxjb250cmlidXRvcnM+PGF1dGhvcnM+PGF1dGhvcj5Hb2RtYW4sIEJyaWFuPC9hdXRo
b3I+PGF1dGhvcj5FZ3d1ZW51LCBBYmlvZHVuPC9hdXRob3I+PGF1dGhvcj5IYXF1ZSwgTWFpbnVs
PC9hdXRob3I+PGF1dGhvcj5NYWxhbmRlLCBPbGl2ZXIgT21iZXZhPC9hdXRob3I+PGF1dGhvcj5T
Y2hlbGxhY2ssIE5hdGFsaWU8L2F1dGhvcj48YXV0aG9yPkt1bWFyLCBTYW50b3NoPC9hdXRob3I+
PGF1dGhvcj5TYWxlZW0sIFppa3JpYTwvYXV0aG9yPjxhdXRob3I+U25lZGRvbiwgSmFjcXVlbGlu
ZTwvYXV0aG9yPjxhdXRob3I+SG94aGEsIElyaXM8L2F1dGhvcj48YXV0aG9yPklzbGFtLCBTYWxl
cXVsPC9hdXRob3I+PC9hdXRob3JzPjwvY29udHJpYnV0b3JzPjx0aXRsZXM+PHRpdGxlPlN0cmF0
ZWdpZXMgdG8gaW1wcm92ZSBhbnRpbWljcm9iaWFsIHV0aWxpemF0aW9uIHdpdGggYSBzcGVjaWFs
IGZvY3VzIG9uIGRldmVsb3BpbmcgY291bnRyaWVzPC90aXRsZT48c2Vjb25kYXJ5LXRpdGxlPkxp
ZmU8L3NlY29uZGFyeS10aXRsZT48L3RpdGxlcz48cGVyaW9kaWNhbD48ZnVsbC10aXRsZT5MaWZl
PC9mdWxsLXRpdGxlPjwvcGVyaW9kaWNhbD48cGFnZXM+NTI4PC9wYWdlcz48dm9sdW1lPjExPC92
b2x1bWU+PG51bWJlcj42PC9udW1iZXI+PGRhdGVzPjx5ZWFyPjIwMjE8L3llYXI+PC9kYXRlcz48
aXNibj4yMDc1LTE3Mjk8L2lzYm4+PHVybHM+PC91cmxzPjwvcmVjb3JkPjwvQ2l0ZT48Q2l0ZT48
QXV0aG9yPkdvZG1hbjwvQXV0aG9yPjxZZWFyPjIwMjA8L1llYXI+PFJlY051bT43PC9SZWNOdW0+
PHJlY29yZD48cmVjLW51bWJlcj43PC9yZWMtbnVtYmVyPjxmb3JlaWduLWtleXM+PGtleSBhcHA9
IkVOIiBkYi1pZD0iZDJyMHpzcGFmMGV4cHJlMHBwaHZ0NTBud3J2emY1enJ3NTJ4IiB0aW1lc3Rh
bXA9IjE3MzgzNDAwNjEiPjc8L2tleT48L2ZvcmVpZ24ta2V5cz48cmVmLXR5cGUgbmFtZT0iSm91
cm5hbCBBcnRpY2xlIj4xNzwvcmVmLXR5cGU+PGNvbnRyaWJ1dG9ycz48YXV0aG9ycz48YXV0aG9y
PkdvZG1hbiwgQnJpYW48L2F1dGhvcj48YXV0aG9yPkhhcXVlLCBNYWludWw8L2F1dGhvcj48YXV0
aG9yPk1jS2ltbSwgSnVkeTwvYXV0aG9yPjxhdXRob3I+QWJ1IEJha2FyLCBNdWhhbWFkPC9hdXRo
b3I+PGF1dGhvcj5TbmVkZG9uLCBKYWNxdWVsaW5lPC9hdXRob3I+PGF1dGhvcj5XYWxlLCBKYW5u
ZXk8L2F1dGhvcj48YXV0aG9yPkNhbXBiZWxsLCBTdGVwaGVuPC9hdXRob3I+PGF1dGhvcj5NYXJ0
aW4sIEFudG9ueSBQPC9hdXRob3I+PGF1dGhvcj5Ib3hoYSwgSXJpczwvYXV0aG9yPjxhdXRob3I+
QWJpbG92YSwgVmFmYTwvYXV0aG9yPjwvYXV0aG9ycz48L2NvbnRyaWJ1dG9ycz48dGl0bGVzPjx0
aXRsZT5PbmdvaW5nIHN0cmF0ZWdpZXMgdG8gaW1wcm92ZSB0aGUgbWFuYWdlbWVudCBvZiB1cHBl
ciByZXNwaXJhdG9yeSB0cmFjdCBpbmZlY3Rpb25zIGFuZCByZWR1Y2UgaW5hcHByb3ByaWF0ZSBh
bnRpYmlvdGljIHVzZSBwYXJ0aWN1bGFybHkgYW1vbmcgbG93ZXIgYW5kIG1pZGRsZS1pbmNvbWUg
Y291bnRyaWVzOiBmaW5kaW5ncyBhbmQgaW1wbGljYXRpb25zIGZvciB0aGUgZnV0dXJlPC90aXRs
ZT48c2Vjb25kYXJ5LXRpdGxlPkN1cnJlbnQgbWVkaWNhbCByZXNlYXJjaCBhbmQgb3Bpbmlvbjwv
c2Vjb25kYXJ5LXRpdGxlPjwvdGl0bGVzPjxwZXJpb2RpY2FsPjxmdWxsLXRpdGxlPkN1cnJlbnQg
bWVkaWNhbCByZXNlYXJjaCBhbmQgb3BpbmlvbjwvZnVsbC10aXRsZT48L3BlcmlvZGljYWw+PHBh
Z2VzPjMwMS0zMjc8L3BhZ2VzPjx2b2x1bWU+MzY8L3ZvbHVtZT48bnVtYmVyPjI8L251bWJlcj48
ZGF0ZXM+PHllYXI+MjAyMDwveWVhcj48L2RhdGVzPjxpc2JuPjAzMDAtNzk5NTwvaXNibj48dXJs
cz48L3VybHM+PC9yZWNvcmQ+PC9DaXRlPjxDaXRlPjxBdXRob3I+U2FsZWVtPC9BdXRob3I+PFll
YXI+MjAyNTwvWWVhcj48UmVjTnVtPjM1PC9SZWNOdW0+PHJlY29yZD48cmVjLW51bWJlcj4zNTwv
cmVjLW51bWJlcj48Zm9yZWlnbi1rZXlzPjxrZXkgYXBwPSJFTiIgZGItaWQ9ImQycjB6c3BhZjBl
eHByZTBwcGh2dDUwbndydnpmNXpydzUyeCIgdGltZXN0YW1wPSIxNzQyNzQxNzcwIj4zNTwva2V5
PjwvZm9yZWlnbi1rZXlzPjxyZWYtdHlwZSBuYW1lPSJKb3VybmFsIEFydGljbGUiPjE3PC9yZWYt
dHlwZT48Y29udHJpYnV0b3JzPjxhdXRob3JzPjxhdXRob3I+U2FsZWVtLCBaaWtyaWE8L2F1dGhv
cj48YXV0aG9yPk1la29ubmVuLCBCaXNldCBBc3JhZGU8L2F1dGhvcj48YXV0aG9yPk9ydWJ1LCBF
IFNhbTwvYXV0aG9yPjxhdXRob3I+SXNsYW0sIE1kIEFyaWZ1bDwvYXV0aG9yPjxhdXRob3I+Tmd1
eWVuLCBUaHV5IFRoaSBQaHVvbmc8L2F1dGhvcj48YXV0aG9yPlViYWthLCBDaHVrd3VlbWVrYSBN
aWNoYWVsPC9hdXRob3I+PGF1dGhvcj5CdW1hLCBEZXVzPC9hdXRob3I+PGF1dGhvcj5UaHV5LCBO
Z2EgRG8gVGhpPC9hdXRob3I+PGF1dGhvcj5TYW50LCBZYXNoYXN2aTwvYXV0aG9yPjxhdXRob3I+
U29ubywgVGl5YW5pIE1pbHRhPC9hdXRob3I+PC9hdXRob3JzPjwvY29udHJpYnV0b3JzPjx0aXRs
ZXM+PHRpdGxlPkN1cnJlbnQgYWNjZXNzLCBhdmFpbGFiaWxpdHkgYW5kIHVzZSBvZiBhbnRpYmlv
dGljcyBpbiBwcmltYXJ5IGNhcmUgYW1vbmcga2V5IGxvdy1hbmQgbWlkZGxlLWluY29tZSBjb3Vu
dHJpZXMgYW5kIHRoZSBwb2xpY3kgaW1wbGljYXRpb25zPC90aXRsZT48c2Vjb25kYXJ5LXRpdGxl
PkV4cGVydCBSZXZpZXcgb2YgQW50aS1pbmZlY3RpdmUgVGhlcmFweTwvc2Vjb25kYXJ5LXRpdGxl
PjwvdGl0bGVzPjxwZXJpb2RpY2FsPjxmdWxsLXRpdGxlPkV4cGVydCByZXZpZXcgb2YgYW50aS1p
bmZlY3RpdmUgdGhlcmFweTwvZnVsbC10aXRsZT48L3BlcmlvZGljYWw+PG51bWJlcj5qdXN0LWFj
Y2VwdGVkPC9udW1iZXI+PGRhdGVzPjx5ZWFyPjIwMjU8L3llYXI+PC9kYXRlcz48aXNibj4xNDc4
LTcyMTA8L2lzYm4+PHVybHM+PC91cmxzPjwvcmVjb3JkPjwvQ2l0ZT48L0VuZE5vdGU+AG==
</w:fldData>
        </w:fldChar>
      </w:r>
      <w:r w:rsidR="003E5F97">
        <w:rPr>
          <w:rFonts w:asciiTheme="minorBidi" w:hAnsiTheme="minorBidi"/>
          <w:color w:val="000000"/>
          <w:sz w:val="20"/>
          <w:szCs w:val="20"/>
          <w:lang w:val="en-GB"/>
        </w:rPr>
        <w:instrText xml:space="preserve"> ADDIN EN.CITE </w:instrText>
      </w:r>
      <w:r w:rsidR="003E5F97">
        <w:rPr>
          <w:rFonts w:asciiTheme="minorBidi" w:hAnsiTheme="minorBidi"/>
          <w:color w:val="000000"/>
          <w:szCs w:val="20"/>
        </w:rPr>
        <w:fldChar w:fldCharType="begin">
          <w:fldData xml:space="preserve">PEVuZE5vdGU+PENpdGU+PEF1dGhvcj5Hb2RtYW48L0F1dGhvcj48WWVhcj4yMDIxPC9ZZWFyPjxS
ZWNOdW0+MTY3PC9SZWNOdW0+PERpc3BsYXlUZXh0PjxzdHlsZSBmYWNlPSJzdXBlcnNjcmlwdCI+
WzYsIDEzLCA1NF08L3N0eWxlPjwvRGlzcGxheVRleHQ+PHJlY29yZD48cmVjLW51bWJlcj4xNjc8
L3JlYy1udW1iZXI+PGZvcmVpZ24ta2V5cz48a2V5IGFwcD0iRU4iIGRiLWlkPSJkMnIwenNwYWYw
ZXhwcmUwcHBodnQ1MG53cnZ6ZjV6cnc1MngiIHRpbWVzdGFtcD0iMTc1ODYzNzU4MiI+MTY3PC9r
ZXk+PC9mb3JlaWduLWtleXM+PHJlZi10eXBlIG5hbWU9IkpvdXJuYWwgQXJ0aWNsZSI+MTc8L3Jl
Zi10eXBlPjxjb250cmlidXRvcnM+PGF1dGhvcnM+PGF1dGhvcj5Hb2RtYW4sIEJyaWFuPC9hdXRo
b3I+PGF1dGhvcj5FZ3d1ZW51LCBBYmlvZHVuPC9hdXRob3I+PGF1dGhvcj5IYXF1ZSwgTWFpbnVs
PC9hdXRob3I+PGF1dGhvcj5NYWxhbmRlLCBPbGl2ZXIgT21iZXZhPC9hdXRob3I+PGF1dGhvcj5T
Y2hlbGxhY2ssIE5hdGFsaWU8L2F1dGhvcj48YXV0aG9yPkt1bWFyLCBTYW50b3NoPC9hdXRob3I+
PGF1dGhvcj5TYWxlZW0sIFppa3JpYTwvYXV0aG9yPjxhdXRob3I+U25lZGRvbiwgSmFjcXVlbGlu
ZTwvYXV0aG9yPjxhdXRob3I+SG94aGEsIElyaXM8L2F1dGhvcj48YXV0aG9yPklzbGFtLCBTYWxl
cXVsPC9hdXRob3I+PC9hdXRob3JzPjwvY29udHJpYnV0b3JzPjx0aXRsZXM+PHRpdGxlPlN0cmF0
ZWdpZXMgdG8gaW1wcm92ZSBhbnRpbWljcm9iaWFsIHV0aWxpemF0aW9uIHdpdGggYSBzcGVjaWFs
IGZvY3VzIG9uIGRldmVsb3BpbmcgY291bnRyaWVzPC90aXRsZT48c2Vjb25kYXJ5LXRpdGxlPkxp
ZmU8L3NlY29uZGFyeS10aXRsZT48L3RpdGxlcz48cGVyaW9kaWNhbD48ZnVsbC10aXRsZT5MaWZl
PC9mdWxsLXRpdGxlPjwvcGVyaW9kaWNhbD48cGFnZXM+NTI4PC9wYWdlcz48dm9sdW1lPjExPC92
b2x1bWU+PG51bWJlcj42PC9udW1iZXI+PGRhdGVzPjx5ZWFyPjIwMjE8L3llYXI+PC9kYXRlcz48
aXNibj4yMDc1LTE3Mjk8L2lzYm4+PHVybHM+PC91cmxzPjwvcmVjb3JkPjwvQ2l0ZT48Q2l0ZT48
QXV0aG9yPkdvZG1hbjwvQXV0aG9yPjxZZWFyPjIwMjA8L1llYXI+PFJlY051bT43PC9SZWNOdW0+
PHJlY29yZD48cmVjLW51bWJlcj43PC9yZWMtbnVtYmVyPjxmb3JlaWduLWtleXM+PGtleSBhcHA9
IkVOIiBkYi1pZD0iZDJyMHpzcGFmMGV4cHJlMHBwaHZ0NTBud3J2emY1enJ3NTJ4IiB0aW1lc3Rh
bXA9IjE3MzgzNDAwNjEiPjc8L2tleT48L2ZvcmVpZ24ta2V5cz48cmVmLXR5cGUgbmFtZT0iSm91
cm5hbCBBcnRpY2xlIj4xNzwvcmVmLXR5cGU+PGNvbnRyaWJ1dG9ycz48YXV0aG9ycz48YXV0aG9y
PkdvZG1hbiwgQnJpYW48L2F1dGhvcj48YXV0aG9yPkhhcXVlLCBNYWludWw8L2F1dGhvcj48YXV0
aG9yPk1jS2ltbSwgSnVkeTwvYXV0aG9yPjxhdXRob3I+QWJ1IEJha2FyLCBNdWhhbWFkPC9hdXRo
b3I+PGF1dGhvcj5TbmVkZG9uLCBKYWNxdWVsaW5lPC9hdXRob3I+PGF1dGhvcj5XYWxlLCBKYW5u
ZXk8L2F1dGhvcj48YXV0aG9yPkNhbXBiZWxsLCBTdGVwaGVuPC9hdXRob3I+PGF1dGhvcj5NYXJ0
aW4sIEFudG9ueSBQPC9hdXRob3I+PGF1dGhvcj5Ib3hoYSwgSXJpczwvYXV0aG9yPjxhdXRob3I+
QWJpbG92YSwgVmFmYTwvYXV0aG9yPjwvYXV0aG9ycz48L2NvbnRyaWJ1dG9ycz48dGl0bGVzPjx0
aXRsZT5PbmdvaW5nIHN0cmF0ZWdpZXMgdG8gaW1wcm92ZSB0aGUgbWFuYWdlbWVudCBvZiB1cHBl
ciByZXNwaXJhdG9yeSB0cmFjdCBpbmZlY3Rpb25zIGFuZCByZWR1Y2UgaW5hcHByb3ByaWF0ZSBh
bnRpYmlvdGljIHVzZSBwYXJ0aWN1bGFybHkgYW1vbmcgbG93ZXIgYW5kIG1pZGRsZS1pbmNvbWUg
Y291bnRyaWVzOiBmaW5kaW5ncyBhbmQgaW1wbGljYXRpb25zIGZvciB0aGUgZnV0dXJlPC90aXRs
ZT48c2Vjb25kYXJ5LXRpdGxlPkN1cnJlbnQgbWVkaWNhbCByZXNlYXJjaCBhbmQgb3Bpbmlvbjwv
c2Vjb25kYXJ5LXRpdGxlPjwvdGl0bGVzPjxwZXJpb2RpY2FsPjxmdWxsLXRpdGxlPkN1cnJlbnQg
bWVkaWNhbCByZXNlYXJjaCBhbmQgb3BpbmlvbjwvZnVsbC10aXRsZT48L3BlcmlvZGljYWw+PHBh
Z2VzPjMwMS0zMjc8L3BhZ2VzPjx2b2x1bWU+MzY8L3ZvbHVtZT48bnVtYmVyPjI8L251bWJlcj48
ZGF0ZXM+PHllYXI+MjAyMDwveWVhcj48L2RhdGVzPjxpc2JuPjAzMDAtNzk5NTwvaXNibj48dXJs
cz48L3VybHM+PC9yZWNvcmQ+PC9DaXRlPjxDaXRlPjxBdXRob3I+U2FsZWVtPC9BdXRob3I+PFll
YXI+MjAyNTwvWWVhcj48UmVjTnVtPjM1PC9SZWNOdW0+PHJlY29yZD48cmVjLW51bWJlcj4zNTwv
cmVjLW51bWJlcj48Zm9yZWlnbi1rZXlzPjxrZXkgYXBwPSJFTiIgZGItaWQ9ImQycjB6c3BhZjBl
eHByZTBwcGh2dDUwbndydnpmNXpydzUyeCIgdGltZXN0YW1wPSIxNzQyNzQxNzcwIj4zNTwva2V5
PjwvZm9yZWlnbi1rZXlzPjxyZWYtdHlwZSBuYW1lPSJKb3VybmFsIEFydGljbGUiPjE3PC9yZWYt
dHlwZT48Y29udHJpYnV0b3JzPjxhdXRob3JzPjxhdXRob3I+U2FsZWVtLCBaaWtyaWE8L2F1dGhv
cj48YXV0aG9yPk1la29ubmVuLCBCaXNldCBBc3JhZGU8L2F1dGhvcj48YXV0aG9yPk9ydWJ1LCBF
IFNhbTwvYXV0aG9yPjxhdXRob3I+SXNsYW0sIE1kIEFyaWZ1bDwvYXV0aG9yPjxhdXRob3I+Tmd1
eWVuLCBUaHV5IFRoaSBQaHVvbmc8L2F1dGhvcj48YXV0aG9yPlViYWthLCBDaHVrd3VlbWVrYSBN
aWNoYWVsPC9hdXRob3I+PGF1dGhvcj5CdW1hLCBEZXVzPC9hdXRob3I+PGF1dGhvcj5UaHV5LCBO
Z2EgRG8gVGhpPC9hdXRob3I+PGF1dGhvcj5TYW50LCBZYXNoYXN2aTwvYXV0aG9yPjxhdXRob3I+
U29ubywgVGl5YW5pIE1pbHRhPC9hdXRob3I+PC9hdXRob3JzPjwvY29udHJpYnV0b3JzPjx0aXRs
ZXM+PHRpdGxlPkN1cnJlbnQgYWNjZXNzLCBhdmFpbGFiaWxpdHkgYW5kIHVzZSBvZiBhbnRpYmlv
dGljcyBpbiBwcmltYXJ5IGNhcmUgYW1vbmcga2V5IGxvdy1hbmQgbWlkZGxlLWluY29tZSBjb3Vu
dHJpZXMgYW5kIHRoZSBwb2xpY3kgaW1wbGljYXRpb25zPC90aXRsZT48c2Vjb25kYXJ5LXRpdGxl
PkV4cGVydCBSZXZpZXcgb2YgQW50aS1pbmZlY3RpdmUgVGhlcmFweTwvc2Vjb25kYXJ5LXRpdGxl
PjwvdGl0bGVzPjxwZXJpb2RpY2FsPjxmdWxsLXRpdGxlPkV4cGVydCByZXZpZXcgb2YgYW50aS1p
bmZlY3RpdmUgdGhlcmFweTwvZnVsbC10aXRsZT48L3BlcmlvZGljYWw+PG51bWJlcj5qdXN0LWFj
Y2VwdGVkPC9udW1iZXI+PGRhdGVzPjx5ZWFyPjIwMjU8L3llYXI+PC9kYXRlcz48aXNibj4xNDc4
LTcyMTA8L2lzYm4+PHVybHM+PC91cmxzPjwvcmVjb3JkPjwvQ2l0ZT48L0VuZE5vdGU+AG==
</w:fldData>
        </w:fldChar>
      </w:r>
      <w:r w:rsidR="003E5F97">
        <w:rPr>
          <w:rFonts w:asciiTheme="minorBidi" w:hAnsiTheme="minorBidi"/>
          <w:color w:val="000000"/>
          <w:sz w:val="20"/>
          <w:szCs w:val="20"/>
          <w:lang w:val="en-GB"/>
        </w:rPr>
        <w:instrText xml:space="preserve"> ADDIN EN.CITE.DATA </w:instrText>
      </w:r>
      <w:r w:rsidR="003E5F97">
        <w:rPr>
          <w:rFonts w:asciiTheme="minorBidi" w:hAnsiTheme="minorBidi"/>
          <w:color w:val="000000"/>
          <w:szCs w:val="20"/>
        </w:rPr>
      </w:r>
      <w:r w:rsidR="003E5F97">
        <w:rPr>
          <w:rFonts w:asciiTheme="minorBidi" w:hAnsiTheme="minorBidi"/>
          <w:color w:val="000000"/>
          <w:szCs w:val="20"/>
        </w:rPr>
        <w:fldChar w:fldCharType="end"/>
      </w:r>
      <w:r w:rsidR="003E5F97">
        <w:rPr>
          <w:rFonts w:asciiTheme="minorBidi" w:hAnsiTheme="minorBidi"/>
          <w:color w:val="000000"/>
          <w:szCs w:val="20"/>
        </w:rPr>
      </w:r>
      <w:r w:rsidR="003E5F97">
        <w:rPr>
          <w:rFonts w:asciiTheme="minorBidi" w:hAnsiTheme="minorBidi"/>
          <w:color w:val="000000"/>
          <w:szCs w:val="20"/>
        </w:rPr>
        <w:fldChar w:fldCharType="separate"/>
      </w:r>
      <w:r w:rsidR="003E5F97" w:rsidRPr="003E5F97">
        <w:rPr>
          <w:rFonts w:asciiTheme="minorBidi" w:hAnsiTheme="minorBidi"/>
          <w:noProof/>
          <w:color w:val="000000"/>
          <w:sz w:val="20"/>
          <w:szCs w:val="20"/>
          <w:vertAlign w:val="superscript"/>
          <w:lang w:val="en-GB"/>
        </w:rPr>
        <w:t>[6, 13, 54]</w:t>
      </w:r>
      <w:r w:rsidR="003E5F97">
        <w:rPr>
          <w:rFonts w:asciiTheme="minorBidi" w:hAnsiTheme="minorBidi"/>
          <w:color w:val="000000"/>
          <w:szCs w:val="20"/>
        </w:rPr>
        <w:fldChar w:fldCharType="end"/>
      </w:r>
      <w:r w:rsidR="003E5F97" w:rsidRPr="003E5F97">
        <w:rPr>
          <w:rFonts w:asciiTheme="minorBidi" w:hAnsiTheme="minorBidi"/>
          <w:noProof/>
          <w:color w:val="000000"/>
          <w:sz w:val="20"/>
          <w:szCs w:val="20"/>
          <w:vertAlign w:val="superscript"/>
          <w:lang w:val="en-GB"/>
        </w:rPr>
        <w:t xml:space="preserve"> </w:t>
      </w:r>
      <w:r w:rsidR="005A3B10" w:rsidRPr="0091096D">
        <w:rPr>
          <w:rFonts w:asciiTheme="minorBidi" w:hAnsiTheme="minorBidi"/>
          <w:color w:val="000000"/>
          <w:sz w:val="20"/>
          <w:szCs w:val="20"/>
          <w:lang w:val="en-GB"/>
        </w:rPr>
        <w:t xml:space="preserve"> </w:t>
      </w:r>
      <w:r w:rsidRPr="0091096D">
        <w:rPr>
          <w:rFonts w:asciiTheme="minorBidi" w:hAnsiTheme="minorBidi"/>
          <w:color w:val="000000"/>
          <w:sz w:val="20"/>
          <w:szCs w:val="20"/>
          <w:lang w:val="en-GB"/>
        </w:rPr>
        <w:t xml:space="preserve">As a result, reduce </w:t>
      </w:r>
      <w:r w:rsidR="00EB5388" w:rsidRPr="0091096D">
        <w:rPr>
          <w:rFonts w:asciiTheme="minorBidi" w:hAnsiTheme="minorBidi"/>
          <w:color w:val="000000"/>
          <w:sz w:val="20"/>
          <w:szCs w:val="20"/>
          <w:lang w:val="en-GB"/>
        </w:rPr>
        <w:t xml:space="preserve">the levels of </w:t>
      </w:r>
      <w:r w:rsidRPr="0091096D">
        <w:rPr>
          <w:rFonts w:asciiTheme="minorBidi" w:hAnsiTheme="minorBidi"/>
          <w:color w:val="000000"/>
          <w:sz w:val="20"/>
          <w:szCs w:val="20"/>
          <w:lang w:val="en-GB"/>
        </w:rPr>
        <w:t xml:space="preserve">AMR in </w:t>
      </w:r>
      <w:r w:rsidR="00EB5388" w:rsidRPr="0091096D">
        <w:rPr>
          <w:rFonts w:asciiTheme="minorBidi" w:hAnsiTheme="minorBidi"/>
          <w:color w:val="000000"/>
          <w:sz w:val="20"/>
          <w:szCs w:val="20"/>
          <w:lang w:val="en-GB"/>
        </w:rPr>
        <w:t xml:space="preserve">Iraq in </w:t>
      </w:r>
      <w:r w:rsidRPr="0091096D">
        <w:rPr>
          <w:rFonts w:asciiTheme="minorBidi" w:hAnsiTheme="minorBidi"/>
          <w:color w:val="000000"/>
          <w:sz w:val="20"/>
          <w:szCs w:val="20"/>
          <w:lang w:val="en-GB"/>
        </w:rPr>
        <w:t xml:space="preserve">line with the </w:t>
      </w:r>
      <w:r w:rsidR="00EB5388" w:rsidRPr="0091096D">
        <w:rPr>
          <w:rFonts w:asciiTheme="minorBidi" w:hAnsiTheme="minorBidi"/>
          <w:color w:val="000000"/>
          <w:sz w:val="20"/>
          <w:szCs w:val="20"/>
          <w:lang w:val="en-GB"/>
        </w:rPr>
        <w:t xml:space="preserve">goals in the </w:t>
      </w:r>
      <w:r w:rsidRPr="0091096D">
        <w:rPr>
          <w:rFonts w:asciiTheme="minorBidi" w:hAnsiTheme="minorBidi"/>
          <w:color w:val="000000"/>
          <w:sz w:val="20"/>
          <w:szCs w:val="20"/>
          <w:lang w:val="en-GB"/>
        </w:rPr>
        <w:t>NAP</w:t>
      </w:r>
      <w:r w:rsidR="002D5614" w:rsidRPr="0091096D">
        <w:rPr>
          <w:rFonts w:asciiTheme="minorBidi" w:hAnsiTheme="minorBidi"/>
          <w:color w:val="000000"/>
          <w:sz w:val="20"/>
          <w:szCs w:val="20"/>
          <w:lang w:val="en-GB"/>
        </w:rPr>
        <w:t>.</w:t>
      </w:r>
      <w:r w:rsidR="003E5F97">
        <w:rPr>
          <w:rFonts w:asciiTheme="minorBidi" w:hAnsiTheme="minorBidi"/>
          <w:color w:val="000000"/>
          <w:szCs w:val="20"/>
        </w:rPr>
        <w:fldChar w:fldCharType="begin"/>
      </w:r>
      <w:r w:rsidR="003E5F97">
        <w:rPr>
          <w:rFonts w:asciiTheme="minorBidi" w:hAnsiTheme="minorBidi"/>
          <w:color w:val="000000"/>
          <w:sz w:val="20"/>
          <w:szCs w:val="20"/>
          <w:lang w:val="en-GB"/>
        </w:rPr>
        <w:instrText xml:space="preserve"> ADDIN EN.CITE &lt;EndNote&gt;&lt;Cite&gt;&lt;Author&gt;Ministry of Health/ Environment and Ministry of Agriculture&lt;/Author&gt;&lt;Year&gt;2022&lt;/Year&gt;&lt;RecNum&gt;181&lt;/RecNum&gt;&lt;DisplayText&gt;&lt;style face="superscript"&gt;[22, 31]&lt;/style&gt;&lt;/DisplayText&gt;&lt;record&gt;&lt;rec-number&gt;181&lt;/rec-number&gt;&lt;foreign-keys&gt;&lt;key app="EN" db-id="d2r0zspaf0expre0pphvt50nwrvzf5zrw52x" timestamp="1758642643"&gt;181&lt;/key&gt;&lt;/foreign-keys&gt;&lt;ref-type name="Web Page"&gt;12&lt;/ref-type&gt;&lt;contributors&gt;&lt;authors&gt;&lt;author&gt;Ministry of Health/ Environment and Ministry of Agriculture, &lt;/author&gt;&lt;/authors&gt;&lt;/contributors&gt;&lt;titles&gt;&lt;title&gt;Iraq Action Plan of Antimicrobial Resistance (2018-2022)&lt;/title&gt;&lt;/titles&gt;&lt;dates&gt;&lt;year&gt;2022&lt;/year&gt;&lt;/dates&gt;&lt;urls&gt;&lt;related-urls&gt;&lt;url&gt;https://cdn.who.int/media/docs/default-source/antimicrobial-resistance/amr-spc-npm/nap-library/national-action-plan-iraq.pdf?sfvrsn=8a7c49b1_1&amp;amp;download=true&lt;/url&gt;&lt;/related-urls&gt;&lt;/urls&gt;&lt;/record&gt;&lt;/Cite&gt;&lt;Cite&gt;&lt;Author&gt;Institute for Health Metrics and Evaluation&lt;/Author&gt;&lt;Year&gt;2019&lt;/Year&gt;&lt;RecNum&gt;43&lt;/RecNum&gt;&lt;record&gt;&lt;rec-number&gt;43&lt;/rec-number&gt;&lt;foreign-keys&gt;&lt;key app="EN" db-id="d2r0zspaf0expre0pphvt50nwrvzf5zrw52x" timestamp="1742744785"&gt;43&lt;/key&gt;&lt;/foreign-keys&gt;&lt;ref-type name="Report"&gt;27&lt;/ref-type&gt;&lt;contributors&gt;&lt;authors&gt;&lt;author&gt;  Institute for Health Metrics and Evaluation, &lt;/author&gt;&lt;/authors&gt;&lt;/contributors&gt;&lt;titles&gt;&lt;title&gt;The burden of antimicrobial resistance (AMR) in Iraq&lt;/title&gt;&lt;/titles&gt;&lt;dates&gt;&lt;year&gt;2019&lt;/year&gt;&lt;/dates&gt;&lt;urls&gt;&lt;related-urls&gt;&lt;url&gt;chrome-extension://efaidnbmnnnibpcajpcglclefindmkaj/https://www.healthdata.org/sites/default/files/2023-09/Iraq.pdf&lt;/url&gt;&lt;/related-urls&gt;&lt;/urls&gt;&lt;/record&gt;&lt;/Cite&gt;&lt;/EndNote&gt;</w:instrText>
      </w:r>
      <w:r w:rsidR="003E5F97">
        <w:rPr>
          <w:rFonts w:asciiTheme="minorBidi" w:hAnsiTheme="minorBidi"/>
          <w:color w:val="000000"/>
          <w:szCs w:val="20"/>
        </w:rPr>
        <w:fldChar w:fldCharType="separate"/>
      </w:r>
      <w:r w:rsidR="003E5F97" w:rsidRPr="003E5F97">
        <w:rPr>
          <w:rFonts w:asciiTheme="minorBidi" w:hAnsiTheme="minorBidi"/>
          <w:noProof/>
          <w:color w:val="000000"/>
          <w:sz w:val="20"/>
          <w:szCs w:val="20"/>
          <w:vertAlign w:val="superscript"/>
          <w:lang w:val="en-GB"/>
        </w:rPr>
        <w:t>[22, 31]</w:t>
      </w:r>
      <w:r w:rsidR="003E5F97">
        <w:rPr>
          <w:rFonts w:asciiTheme="minorBidi" w:hAnsiTheme="minorBidi"/>
          <w:color w:val="000000"/>
          <w:szCs w:val="20"/>
        </w:rPr>
        <w:fldChar w:fldCharType="end"/>
      </w:r>
      <w:r w:rsidR="008E47FA" w:rsidRPr="008E47FA">
        <w:rPr>
          <w:rFonts w:ascii="Arial" w:eastAsiaTheme="minorEastAsia" w:hAnsi="Arial"/>
          <w:kern w:val="2"/>
          <w:sz w:val="20"/>
          <w:lang w:val="en-GB"/>
          <w14:ligatures w14:val="standardContextual"/>
        </w:rPr>
        <w:t xml:space="preserve"> </w:t>
      </w:r>
      <w:r w:rsidR="008E47FA" w:rsidRPr="008E47FA">
        <w:rPr>
          <w:rFonts w:asciiTheme="minorBidi" w:hAnsiTheme="minorBidi"/>
          <w:color w:val="000000"/>
          <w:sz w:val="20"/>
          <w:szCs w:val="20"/>
          <w:lang w:val="en-GB"/>
        </w:rPr>
        <w:t>Given the legal constraints on antibiotic supply in nurse-led clinics in Iraq, AMS indicators should prioritise counselling quality and regulatory compliance rather than prescribing metrics. Suggested indicators include: (</w:t>
      </w:r>
      <w:proofErr w:type="spellStart"/>
      <w:r w:rsidR="008E47FA" w:rsidRPr="008E47FA">
        <w:rPr>
          <w:rFonts w:asciiTheme="minorBidi" w:hAnsiTheme="minorBidi"/>
          <w:color w:val="000000"/>
          <w:sz w:val="20"/>
          <w:szCs w:val="20"/>
          <w:lang w:val="en-GB"/>
        </w:rPr>
        <w:t>i</w:t>
      </w:r>
      <w:proofErr w:type="spellEnd"/>
      <w:r w:rsidR="008E47FA" w:rsidRPr="008E47FA">
        <w:rPr>
          <w:rFonts w:asciiTheme="minorBidi" w:hAnsiTheme="minorBidi"/>
          <w:color w:val="000000"/>
          <w:sz w:val="20"/>
          <w:szCs w:val="20"/>
          <w:lang w:val="en-GB"/>
        </w:rPr>
        <w:t>) % of encounters with no antibiotic supplied</w:t>
      </w:r>
      <w:r w:rsidR="008E47FA">
        <w:rPr>
          <w:rFonts w:asciiTheme="minorBidi" w:hAnsiTheme="minorBidi"/>
          <w:color w:val="000000"/>
          <w:sz w:val="20"/>
          <w:szCs w:val="20"/>
          <w:lang w:val="en-GB"/>
        </w:rPr>
        <w:t xml:space="preserve"> without a prescription</w:t>
      </w:r>
      <w:r w:rsidR="008E47FA" w:rsidRPr="008E47FA">
        <w:rPr>
          <w:rFonts w:asciiTheme="minorBidi" w:hAnsiTheme="minorBidi"/>
          <w:color w:val="000000"/>
          <w:sz w:val="20"/>
          <w:szCs w:val="20"/>
          <w:lang w:val="en-GB"/>
        </w:rPr>
        <w:t xml:space="preserve">, (ii) % with documented allergy screening, (iii) % involving non-antibiotic symptomatic advice, and (iv) % of permitted antibiotic supplies given with full duration and clear instructions. These indicators are pragmatic, measurable, and align with </w:t>
      </w:r>
      <w:r w:rsidR="008E47FA" w:rsidRPr="004A5BEB">
        <w:rPr>
          <w:rFonts w:asciiTheme="minorBidi" w:hAnsiTheme="minorBidi"/>
          <w:sz w:val="20"/>
          <w:szCs w:val="20"/>
          <w:lang w:val="en-GB"/>
        </w:rPr>
        <w:t xml:space="preserve">Strategic Objective 3 </w:t>
      </w:r>
      <w:r w:rsidR="008E47FA">
        <w:rPr>
          <w:rFonts w:asciiTheme="minorBidi" w:hAnsiTheme="minorBidi"/>
          <w:sz w:val="20"/>
          <w:szCs w:val="20"/>
          <w:lang w:val="en-GB"/>
        </w:rPr>
        <w:t xml:space="preserve">of the </w:t>
      </w:r>
      <w:r w:rsidR="008E47FA" w:rsidRPr="008E47FA">
        <w:rPr>
          <w:rFonts w:asciiTheme="minorBidi" w:hAnsiTheme="minorBidi"/>
          <w:color w:val="000000"/>
          <w:sz w:val="20"/>
          <w:szCs w:val="20"/>
          <w:lang w:val="en-GB"/>
        </w:rPr>
        <w:t>Iraq’s National Action Plan on AMR</w:t>
      </w:r>
      <w:r w:rsidR="008E47FA">
        <w:rPr>
          <w:rFonts w:asciiTheme="minorBidi" w:hAnsiTheme="minorBidi"/>
          <w:color w:val="000000"/>
          <w:sz w:val="20"/>
          <w:szCs w:val="20"/>
          <w:lang w:val="en-GB"/>
        </w:rPr>
        <w:t xml:space="preserve">, </w:t>
      </w:r>
      <w:r w:rsidR="008E47FA" w:rsidRPr="004A5BEB">
        <w:rPr>
          <w:rFonts w:asciiTheme="minorBidi" w:hAnsiTheme="minorBidi"/>
          <w:sz w:val="20"/>
          <w:szCs w:val="20"/>
          <w:lang w:val="en-GB"/>
        </w:rPr>
        <w:t>which calls for strengthening surveillance and optimising use, even in informal settings</w:t>
      </w:r>
      <w:r w:rsidR="008E47FA" w:rsidRPr="008E47FA">
        <w:rPr>
          <w:rFonts w:asciiTheme="minorBidi" w:hAnsiTheme="minorBidi"/>
          <w:color w:val="000000"/>
          <w:sz w:val="20"/>
          <w:szCs w:val="20"/>
          <w:lang w:val="en-GB"/>
        </w:rPr>
        <w:t>.</w:t>
      </w:r>
    </w:p>
    <w:p w14:paraId="16C23495" w14:textId="42A13006" w:rsidR="00EB5388" w:rsidRPr="0091096D" w:rsidRDefault="00EB5388" w:rsidP="00B23CC6">
      <w:pPr>
        <w:pStyle w:val="NoSpacing"/>
        <w:spacing w:line="360" w:lineRule="auto"/>
        <w:jc w:val="both"/>
        <w:rPr>
          <w:rFonts w:asciiTheme="minorBidi" w:hAnsiTheme="minorBidi"/>
          <w:color w:val="000000"/>
          <w:sz w:val="20"/>
          <w:szCs w:val="20"/>
          <w:lang w:val="en-GB"/>
        </w:rPr>
      </w:pPr>
      <w:r w:rsidRPr="0091096D">
        <w:rPr>
          <w:rFonts w:asciiTheme="minorBidi" w:hAnsiTheme="minorBidi"/>
          <w:color w:val="000000"/>
          <w:sz w:val="20"/>
          <w:szCs w:val="20"/>
          <w:lang w:val="en-GB"/>
        </w:rPr>
        <w:t>Insert Table 4</w:t>
      </w:r>
    </w:p>
    <w:p w14:paraId="07685E7D" w14:textId="474E2237" w:rsidR="00FF677D" w:rsidRPr="0091096D" w:rsidRDefault="00FF677D" w:rsidP="00B23CC6">
      <w:pPr>
        <w:pStyle w:val="NoSpacing"/>
        <w:spacing w:line="360" w:lineRule="auto"/>
        <w:jc w:val="both"/>
        <w:rPr>
          <w:rFonts w:asciiTheme="minorBidi" w:hAnsiTheme="minorBidi"/>
          <w:b/>
          <w:bCs/>
          <w:color w:val="000000"/>
          <w:sz w:val="20"/>
          <w:szCs w:val="20"/>
          <w:u w:val="single"/>
          <w:lang w:val="en-GB"/>
        </w:rPr>
      </w:pPr>
    </w:p>
    <w:p w14:paraId="2C9945AC" w14:textId="28281872" w:rsidR="0094248E" w:rsidRPr="0091096D" w:rsidRDefault="00247099" w:rsidP="00900B80">
      <w:pPr>
        <w:pStyle w:val="NoSpacing"/>
        <w:spacing w:line="360" w:lineRule="auto"/>
        <w:jc w:val="both"/>
        <w:rPr>
          <w:rFonts w:asciiTheme="minorBidi" w:hAnsiTheme="minorBidi"/>
          <w:color w:val="000000"/>
          <w:sz w:val="20"/>
          <w:szCs w:val="20"/>
          <w:lang w:val="en-GB"/>
        </w:rPr>
      </w:pPr>
      <w:r w:rsidRPr="0091096D">
        <w:rPr>
          <w:rFonts w:asciiTheme="minorBidi" w:hAnsiTheme="minorBidi"/>
          <w:color w:val="000000"/>
          <w:sz w:val="20"/>
          <w:szCs w:val="20"/>
          <w:lang w:val="en-GB"/>
        </w:rPr>
        <w:t xml:space="preserve">The influence of provider knowledge and training was evident in the observed association between qualification level and antibiotic </w:t>
      </w:r>
      <w:r w:rsidR="00BE34B4" w:rsidRPr="0091096D">
        <w:rPr>
          <w:rFonts w:asciiTheme="minorBidi" w:hAnsiTheme="minorBidi"/>
          <w:color w:val="000000"/>
          <w:sz w:val="20"/>
          <w:szCs w:val="20"/>
          <w:lang w:val="en-GB"/>
        </w:rPr>
        <w:t>dispensing</w:t>
      </w:r>
      <w:r w:rsidRPr="0091096D">
        <w:rPr>
          <w:rFonts w:asciiTheme="minorBidi" w:hAnsiTheme="minorBidi"/>
          <w:color w:val="000000"/>
          <w:sz w:val="20"/>
          <w:szCs w:val="20"/>
          <w:lang w:val="en-GB"/>
        </w:rPr>
        <w:t xml:space="preserve"> behaviour. Clinics managed by bachelor-level nurses were significantly less likely to dispense antibiotics compared to those run by diploma-holding nurses or pharmacy assistants. Although we did not directly assess knowledge, educational qualification served as a useful proxy. This suggests that higher levels of clinical training may equip pr</w:t>
      </w:r>
      <w:r w:rsidR="00B11ABD" w:rsidRPr="0091096D">
        <w:rPr>
          <w:rFonts w:asciiTheme="minorBidi" w:hAnsiTheme="minorBidi"/>
          <w:color w:val="000000"/>
          <w:sz w:val="20"/>
          <w:szCs w:val="20"/>
          <w:lang w:val="en-GB"/>
        </w:rPr>
        <w:t>escribers</w:t>
      </w:r>
      <w:r w:rsidRPr="0091096D">
        <w:rPr>
          <w:rFonts w:asciiTheme="minorBidi" w:hAnsiTheme="minorBidi"/>
          <w:color w:val="000000"/>
          <w:sz w:val="20"/>
          <w:szCs w:val="20"/>
          <w:lang w:val="en-GB"/>
        </w:rPr>
        <w:t xml:space="preserve"> with a better understanding of antibiotic indications, resistance risks, and the need for appropriate counsellin</w:t>
      </w:r>
      <w:r w:rsidR="00B11ABD" w:rsidRPr="0091096D">
        <w:rPr>
          <w:rFonts w:asciiTheme="minorBidi" w:hAnsiTheme="minorBidi"/>
          <w:color w:val="000000"/>
          <w:sz w:val="20"/>
          <w:szCs w:val="20"/>
          <w:lang w:val="en-GB"/>
        </w:rPr>
        <w:t>g</w:t>
      </w:r>
      <w:r w:rsidR="003A06B4">
        <w:rPr>
          <w:rFonts w:asciiTheme="minorBidi" w:hAnsiTheme="minorBidi"/>
          <w:color w:val="000000"/>
          <w:sz w:val="20"/>
          <w:szCs w:val="20"/>
          <w:lang w:val="en-GB"/>
        </w:rPr>
        <w:t>. This is</w:t>
      </w:r>
      <w:r w:rsidR="00B11ABD" w:rsidRPr="0091096D">
        <w:rPr>
          <w:rFonts w:asciiTheme="minorBidi" w:hAnsiTheme="minorBidi"/>
          <w:color w:val="000000"/>
          <w:sz w:val="20"/>
          <w:szCs w:val="20"/>
          <w:lang w:val="en-GB"/>
        </w:rPr>
        <w:t xml:space="preserve"> similar with other studies from LMICs </w:t>
      </w:r>
      <w:r w:rsidRPr="0091096D">
        <w:rPr>
          <w:rFonts w:asciiTheme="minorBidi" w:hAnsiTheme="minorBidi"/>
          <w:color w:val="000000"/>
          <w:sz w:val="20"/>
          <w:szCs w:val="20"/>
          <w:lang w:val="en-GB"/>
        </w:rPr>
        <w:t>link</w:t>
      </w:r>
      <w:r w:rsidR="00B11ABD" w:rsidRPr="0091096D">
        <w:rPr>
          <w:rFonts w:asciiTheme="minorBidi" w:hAnsiTheme="minorBidi"/>
          <w:color w:val="000000"/>
          <w:sz w:val="20"/>
          <w:szCs w:val="20"/>
          <w:lang w:val="en-GB"/>
        </w:rPr>
        <w:t>ing</w:t>
      </w:r>
      <w:r w:rsidRPr="0091096D">
        <w:rPr>
          <w:rFonts w:asciiTheme="minorBidi" w:hAnsiTheme="minorBidi"/>
          <w:color w:val="000000"/>
          <w:sz w:val="20"/>
          <w:szCs w:val="20"/>
          <w:lang w:val="en-GB"/>
        </w:rPr>
        <w:t xml:space="preserve"> knowledge gaps among healthcare workers with poor antibiotic stewardship practices​</w:t>
      </w:r>
      <w:r w:rsidR="00B11ABD" w:rsidRPr="0091096D">
        <w:rPr>
          <w:rFonts w:asciiTheme="minorBidi" w:hAnsiTheme="minorBidi"/>
          <w:color w:val="000000"/>
          <w:sz w:val="20"/>
          <w:szCs w:val="20"/>
          <w:lang w:val="en-GB"/>
        </w:rPr>
        <w:t>.</w:t>
      </w:r>
      <w:r w:rsidR="00987829">
        <w:rPr>
          <w:rFonts w:asciiTheme="minorBidi" w:hAnsiTheme="minorBidi"/>
          <w:color w:val="000000"/>
          <w:sz w:val="20"/>
          <w:szCs w:val="20"/>
          <w:lang w:val="en-GB"/>
        </w:rPr>
        <w:fldChar w:fldCharType="begin">
          <w:fldData xml:space="preserve">PEVuZE5vdGU+PENpdGU+PEF1dGhvcj5Hb2RtYW48L0F1dGhvcj48WWVhcj4yMDIwPC9ZZWFyPjxS
ZWNOdW0+NzwvUmVjTnVtPjxEaXNwbGF5VGV4dD48c3R5bGUgZmFjZT0ic3VwZXJzY3JpcHQiPlsx
MywgNTQsIDczXTwvc3R5bGU+PC9EaXNwbGF5VGV4dD48cmVjb3JkPjxyZWMtbnVtYmVyPjc8L3Jl
Yy1udW1iZXI+PGZvcmVpZ24ta2V5cz48a2V5IGFwcD0iRU4iIGRiLWlkPSJkMnIwenNwYWYwZXhw
cmUwcHBodnQ1MG53cnZ6ZjV6cnc1MngiIHRpbWVzdGFtcD0iMTczODM0MDA2MSI+Nzwva2V5Pjwv
Zm9yZWlnbi1rZXlzPjxyZWYtdHlwZSBuYW1lPSJKb3VybmFsIEFydGljbGUiPjE3PC9yZWYtdHlw
ZT48Y29udHJpYnV0b3JzPjxhdXRob3JzPjxhdXRob3I+R29kbWFuLCBCcmlhbjwvYXV0aG9yPjxh
dXRob3I+SGFxdWUsIE1haW51bDwvYXV0aG9yPjxhdXRob3I+TWNLaW1tLCBKdWR5PC9hdXRob3I+
PGF1dGhvcj5BYnUgQmFrYXIsIE11aGFtYWQ8L2F1dGhvcj48YXV0aG9yPlNuZWRkb24sIEphY3F1
ZWxpbmU8L2F1dGhvcj48YXV0aG9yPldhbGUsIEphbm5leTwvYXV0aG9yPjxhdXRob3I+Q2FtcGJl
bGwsIFN0ZXBoZW48L2F1dGhvcj48YXV0aG9yPk1hcnRpbiwgQW50b255IFA8L2F1dGhvcj48YXV0
aG9yPkhveGhhLCBJcmlzPC9hdXRob3I+PGF1dGhvcj5BYmlsb3ZhLCBWYWZhPC9hdXRob3I+PC9h
dXRob3JzPjwvY29udHJpYnV0b3JzPjx0aXRsZXM+PHRpdGxlPk9uZ29pbmcgc3RyYXRlZ2llcyB0
byBpbXByb3ZlIHRoZSBtYW5hZ2VtZW50IG9mIHVwcGVyIHJlc3BpcmF0b3J5IHRyYWN0IGluZmVj
dGlvbnMgYW5kIHJlZHVjZSBpbmFwcHJvcHJpYXRlIGFudGliaW90aWMgdXNlIHBhcnRpY3VsYXJs
eSBhbW9uZyBsb3dlciBhbmQgbWlkZGxlLWluY29tZSBjb3VudHJpZXM6IGZpbmRpbmdzIGFuZCBp
bXBsaWNhdGlvbnMgZm9yIHRoZSBmdXR1cmU8L3RpdGxlPjxzZWNvbmRhcnktdGl0bGU+Q3VycmVu
dCBtZWRpY2FsIHJlc2VhcmNoIGFuZCBvcGluaW9uPC9zZWNvbmRhcnktdGl0bGU+PC90aXRsZXM+
PHBlcmlvZGljYWw+PGZ1bGwtdGl0bGU+Q3VycmVudCBtZWRpY2FsIHJlc2VhcmNoIGFuZCBvcGlu
aW9uPC9mdWxsLXRpdGxlPjwvcGVyaW9kaWNhbD48cGFnZXM+MzAxLTMyNzwvcGFnZXM+PHZvbHVt
ZT4zNjwvdm9sdW1lPjxudW1iZXI+MjwvbnVtYmVyPjxkYXRlcz48eWVhcj4yMDIwPC95ZWFyPjwv
ZGF0ZXM+PGlzYm4+MDMwMC03OTk1PC9pc2JuPjx1cmxzPjwvdXJscz48L3JlY29yZD48L0NpdGU+
PENpdGU+PEF1dGhvcj5TYWxlZW08L0F1dGhvcj48WWVhcj4yMDI1PC9ZZWFyPjxSZWNOdW0+MzU8
L1JlY051bT48cmVjb3JkPjxyZWMtbnVtYmVyPjM1PC9yZWMtbnVtYmVyPjxmb3JlaWduLWtleXM+
PGtleSBhcHA9IkVOIiBkYi1pZD0iZDJyMHpzcGFmMGV4cHJlMHBwaHZ0NTBud3J2emY1enJ3NTJ4
IiB0aW1lc3RhbXA9IjE3NDI3NDE3NzAiPjM1PC9rZXk+PC9mb3JlaWduLWtleXM+PHJlZi10eXBl
IG5hbWU9IkpvdXJuYWwgQXJ0aWNsZSI+MTc8L3JlZi10eXBlPjxjb250cmlidXRvcnM+PGF1dGhv
cnM+PGF1dGhvcj5TYWxlZW0sIFppa3JpYTwvYXV0aG9yPjxhdXRob3I+TWVrb25uZW4sIEJpc2V0
IEFzcmFkZTwvYXV0aG9yPjxhdXRob3I+T3J1YnUsIEUgU2FtPC9hdXRob3I+PGF1dGhvcj5Jc2xh
bSwgTWQgQXJpZnVsPC9hdXRob3I+PGF1dGhvcj5OZ3V5ZW4sIFRodXkgVGhpIFBodW9uZzwvYXV0
aG9yPjxhdXRob3I+VWJha2EsIENodWt3dWVtZWthIE1pY2hhZWw8L2F1dGhvcj48YXV0aG9yPkJ1
bWEsIERldXM8L2F1dGhvcj48YXV0aG9yPlRodXksIE5nYSBEbyBUaGk8L2F1dGhvcj48YXV0aG9y
PlNhbnQsIFlhc2hhc3ZpPC9hdXRob3I+PGF1dGhvcj5Tb25vLCBUaXlhbmkgTWlsdGE8L2F1dGhv
cj48L2F1dGhvcnM+PC9jb250cmlidXRvcnM+PHRpdGxlcz48dGl0bGU+Q3VycmVudCBhY2Nlc3Ms
IGF2YWlsYWJpbGl0eSBhbmQgdXNlIG9mIGFudGliaW90aWNzIGluIHByaW1hcnkgY2FyZSBhbW9u
ZyBrZXkgbG93LWFuZCBtaWRkbGUtaW5jb21lIGNvdW50cmllcyBhbmQgdGhlIHBvbGljeSBpbXBs
aWNhdGlvbnM8L3RpdGxlPjxzZWNvbmRhcnktdGl0bGU+RXhwZXJ0IFJldmlldyBvZiBBbnRpLWlu
ZmVjdGl2ZSBUaGVyYXB5PC9zZWNvbmRhcnktdGl0bGU+PC90aXRsZXM+PHBlcmlvZGljYWw+PGZ1
bGwtdGl0bGU+RXhwZXJ0IHJldmlldyBvZiBhbnRpLWluZmVjdGl2ZSB0aGVyYXB5PC9mdWxsLXRp
dGxlPjwvcGVyaW9kaWNhbD48bnVtYmVyPmp1c3QtYWNjZXB0ZWQ8L251bWJlcj48ZGF0ZXM+PHll
YXI+MjAyNTwveWVhcj48L2RhdGVzPjxpc2JuPjE0NzgtNzIxMDwvaXNibj48dXJscz48L3VybHM+
PC9yZWNvcmQ+PC9DaXRlPjxDaXRlPjxBdXRob3I+SGFlbnNzZ2VuPC9BdXRob3I+PFllYXI+MjAx
OTwvWWVhcj48UmVjTnVtPjkzPC9SZWNOdW0+PHJlY29yZD48cmVjLW51bWJlcj45MzwvcmVjLW51
bWJlcj48Zm9yZWlnbi1rZXlzPjxrZXkgYXBwPSJFTiIgZGItaWQ9ImQycjB6c3BhZjBleHByZTBw
cGh2dDUwbndydnpmNXpydzUyeCIgdGltZXN0YW1wPSIxNzQ5ODIyOTE5Ij45Mzwva2V5PjwvZm9y
ZWlnbi1rZXlzPjxyZWYtdHlwZSBuYW1lPSJKb3VybmFsIEFydGljbGUiPjE3PC9yZWYtdHlwZT48
Y29udHJpYnV0b3JzPjxhdXRob3JzPjxhdXRob3I+SGFlbnNzZ2VuLCBNYXJjbyBKPC9hdXRob3I+
PGF1dGhvcj5DaGFyb2VuYm9vbiwgTnV0Y2hhPC9hdXRob3I+PGF1dGhvcj5aYW5lbGxvLCBHaWFj
b21vPC9hdXRob3I+PGF1dGhvcj5NYXl4YXksIE1heWZvbmc8L2F1dGhvcj48YXV0aG9yPlJlZWQt
VHNvY2hhcywgRmVsaXg8L2F1dGhvcj48YXV0aG9yPkx1YmVsbCwgWW9lbDwvYXV0aG9yPjxhdXRo
b3I+V2VydGhlaW0sIEhlaW1hbjwvYXV0aG9yPjxhdXRob3I+TGllbmVydCwgSmVmZnJleTwvYXV0
aG9yPjxhdXRob3I+WGF5YXZvbmcsIFRoaXBwaGFwaG9uZTwvYXV0aG9yPjxhdXRob3I+WmF3LCBZ
dXphbmEgS2hpbmU8L2F1dGhvcj48L2F1dGhvcnM+PC9jb250cmlidXRvcnM+PHRpdGxlcz48dGl0
bGU+QW50aWJpb3RpYyBrbm93bGVkZ2UsIGF0dGl0dWRlcyBhbmQgcHJhY3RpY2VzOiBuZXcgaW5z
aWdodHMgZnJvbSBjcm9zcy1zZWN0aW9uYWwgcnVyYWwgaGVhbHRoIGJlaGF2aW91ciBzdXJ2ZXlz
IGluIGxvdy1pbmNvbWUgYW5kIG1pZGRsZS1pbmNvbWUgU291dGgtRWFzdCBBc2lhPC90aXRsZT48
c2Vjb25kYXJ5LXRpdGxlPkJNSiBvcGVuPC9zZWNvbmRhcnktdGl0bGU+PC90aXRsZXM+PHBlcmlv
ZGljYWw+PGZ1bGwtdGl0bGU+Qk1KIG9wZW48L2Z1bGwtdGl0bGU+PC9wZXJpb2RpY2FsPjxwYWdl
cz5lMDI4MjI0PC9wYWdlcz48dm9sdW1lPjk8L3ZvbHVtZT48bnVtYmVyPjg8L251bWJlcj48ZGF0
ZXM+PHllYXI+MjAxOTwveWVhcj48L2RhdGVzPjxpc2JuPjIwNDQtNjA1NTwvaXNibj48dXJscz48
L3VybHM+PC9yZWNvcmQ+PC9DaXRlPjwvRW5kTm90ZT5=
</w:fldData>
        </w:fldChar>
      </w:r>
      <w:r w:rsidR="00694567">
        <w:rPr>
          <w:rFonts w:asciiTheme="minorBidi" w:hAnsiTheme="minorBidi"/>
          <w:color w:val="000000"/>
          <w:sz w:val="20"/>
          <w:szCs w:val="20"/>
          <w:lang w:val="en-GB"/>
        </w:rPr>
        <w:instrText xml:space="preserve"> ADDIN EN.CITE </w:instrText>
      </w:r>
      <w:r w:rsidR="00694567">
        <w:rPr>
          <w:rFonts w:asciiTheme="minorBidi" w:hAnsiTheme="minorBidi"/>
          <w:color w:val="000000"/>
          <w:sz w:val="20"/>
          <w:szCs w:val="20"/>
          <w:lang w:val="en-GB"/>
        </w:rPr>
        <w:fldChar w:fldCharType="begin">
          <w:fldData xml:space="preserve">PEVuZE5vdGU+PENpdGU+PEF1dGhvcj5Hb2RtYW48L0F1dGhvcj48WWVhcj4yMDIwPC9ZZWFyPjxS
ZWNOdW0+NzwvUmVjTnVtPjxEaXNwbGF5VGV4dD48c3R5bGUgZmFjZT0ic3VwZXJzY3JpcHQiPlsx
MywgNTQsIDczXTwvc3R5bGU+PC9EaXNwbGF5VGV4dD48cmVjb3JkPjxyZWMtbnVtYmVyPjc8L3Jl
Yy1udW1iZXI+PGZvcmVpZ24ta2V5cz48a2V5IGFwcD0iRU4iIGRiLWlkPSJkMnIwenNwYWYwZXhw
cmUwcHBodnQ1MG53cnZ6ZjV6cnc1MngiIHRpbWVzdGFtcD0iMTczODM0MDA2MSI+Nzwva2V5Pjwv
Zm9yZWlnbi1rZXlzPjxyZWYtdHlwZSBuYW1lPSJKb3VybmFsIEFydGljbGUiPjE3PC9yZWYtdHlw
ZT48Y29udHJpYnV0b3JzPjxhdXRob3JzPjxhdXRob3I+R29kbWFuLCBCcmlhbjwvYXV0aG9yPjxh
dXRob3I+SGFxdWUsIE1haW51bDwvYXV0aG9yPjxhdXRob3I+TWNLaW1tLCBKdWR5PC9hdXRob3I+
PGF1dGhvcj5BYnUgQmFrYXIsIE11aGFtYWQ8L2F1dGhvcj48YXV0aG9yPlNuZWRkb24sIEphY3F1
ZWxpbmU8L2F1dGhvcj48YXV0aG9yPldhbGUsIEphbm5leTwvYXV0aG9yPjxhdXRob3I+Q2FtcGJl
bGwsIFN0ZXBoZW48L2F1dGhvcj48YXV0aG9yPk1hcnRpbiwgQW50b255IFA8L2F1dGhvcj48YXV0
aG9yPkhveGhhLCBJcmlzPC9hdXRob3I+PGF1dGhvcj5BYmlsb3ZhLCBWYWZhPC9hdXRob3I+PC9h
dXRob3JzPjwvY29udHJpYnV0b3JzPjx0aXRsZXM+PHRpdGxlPk9uZ29pbmcgc3RyYXRlZ2llcyB0
byBpbXByb3ZlIHRoZSBtYW5hZ2VtZW50IG9mIHVwcGVyIHJlc3BpcmF0b3J5IHRyYWN0IGluZmVj
dGlvbnMgYW5kIHJlZHVjZSBpbmFwcHJvcHJpYXRlIGFudGliaW90aWMgdXNlIHBhcnRpY3VsYXJs
eSBhbW9uZyBsb3dlciBhbmQgbWlkZGxlLWluY29tZSBjb3VudHJpZXM6IGZpbmRpbmdzIGFuZCBp
bXBsaWNhdGlvbnMgZm9yIHRoZSBmdXR1cmU8L3RpdGxlPjxzZWNvbmRhcnktdGl0bGU+Q3VycmVu
dCBtZWRpY2FsIHJlc2VhcmNoIGFuZCBvcGluaW9uPC9zZWNvbmRhcnktdGl0bGU+PC90aXRsZXM+
PHBlcmlvZGljYWw+PGZ1bGwtdGl0bGU+Q3VycmVudCBtZWRpY2FsIHJlc2VhcmNoIGFuZCBvcGlu
aW9uPC9mdWxsLXRpdGxlPjwvcGVyaW9kaWNhbD48cGFnZXM+MzAxLTMyNzwvcGFnZXM+PHZvbHVt
ZT4zNjwvdm9sdW1lPjxudW1iZXI+MjwvbnVtYmVyPjxkYXRlcz48eWVhcj4yMDIwPC95ZWFyPjwv
ZGF0ZXM+PGlzYm4+MDMwMC03OTk1PC9pc2JuPjx1cmxzPjwvdXJscz48L3JlY29yZD48L0NpdGU+
PENpdGU+PEF1dGhvcj5TYWxlZW08L0F1dGhvcj48WWVhcj4yMDI1PC9ZZWFyPjxSZWNOdW0+MzU8
L1JlY051bT48cmVjb3JkPjxyZWMtbnVtYmVyPjM1PC9yZWMtbnVtYmVyPjxmb3JlaWduLWtleXM+
PGtleSBhcHA9IkVOIiBkYi1pZD0iZDJyMHpzcGFmMGV4cHJlMHBwaHZ0NTBud3J2emY1enJ3NTJ4
IiB0aW1lc3RhbXA9IjE3NDI3NDE3NzAiPjM1PC9rZXk+PC9mb3JlaWduLWtleXM+PHJlZi10eXBl
IG5hbWU9IkpvdXJuYWwgQXJ0aWNsZSI+MTc8L3JlZi10eXBlPjxjb250cmlidXRvcnM+PGF1dGhv
cnM+PGF1dGhvcj5TYWxlZW0sIFppa3JpYTwvYXV0aG9yPjxhdXRob3I+TWVrb25uZW4sIEJpc2V0
IEFzcmFkZTwvYXV0aG9yPjxhdXRob3I+T3J1YnUsIEUgU2FtPC9hdXRob3I+PGF1dGhvcj5Jc2xh
bSwgTWQgQXJpZnVsPC9hdXRob3I+PGF1dGhvcj5OZ3V5ZW4sIFRodXkgVGhpIFBodW9uZzwvYXV0
aG9yPjxhdXRob3I+VWJha2EsIENodWt3dWVtZWthIE1pY2hhZWw8L2F1dGhvcj48YXV0aG9yPkJ1
bWEsIERldXM8L2F1dGhvcj48YXV0aG9yPlRodXksIE5nYSBEbyBUaGk8L2F1dGhvcj48YXV0aG9y
PlNhbnQsIFlhc2hhc3ZpPC9hdXRob3I+PGF1dGhvcj5Tb25vLCBUaXlhbmkgTWlsdGE8L2F1dGhv
cj48L2F1dGhvcnM+PC9jb250cmlidXRvcnM+PHRpdGxlcz48dGl0bGU+Q3VycmVudCBhY2Nlc3Ms
IGF2YWlsYWJpbGl0eSBhbmQgdXNlIG9mIGFudGliaW90aWNzIGluIHByaW1hcnkgY2FyZSBhbW9u
ZyBrZXkgbG93LWFuZCBtaWRkbGUtaW5jb21lIGNvdW50cmllcyBhbmQgdGhlIHBvbGljeSBpbXBs
aWNhdGlvbnM8L3RpdGxlPjxzZWNvbmRhcnktdGl0bGU+RXhwZXJ0IFJldmlldyBvZiBBbnRpLWlu
ZmVjdGl2ZSBUaGVyYXB5PC9zZWNvbmRhcnktdGl0bGU+PC90aXRsZXM+PHBlcmlvZGljYWw+PGZ1
bGwtdGl0bGU+RXhwZXJ0IHJldmlldyBvZiBhbnRpLWluZmVjdGl2ZSB0aGVyYXB5PC9mdWxsLXRp
dGxlPjwvcGVyaW9kaWNhbD48bnVtYmVyPmp1c3QtYWNjZXB0ZWQ8L251bWJlcj48ZGF0ZXM+PHll
YXI+MjAyNTwveWVhcj48L2RhdGVzPjxpc2JuPjE0NzgtNzIxMDwvaXNibj48dXJscz48L3VybHM+
PC9yZWNvcmQ+PC9DaXRlPjxDaXRlPjxBdXRob3I+SGFlbnNzZ2VuPC9BdXRob3I+PFllYXI+MjAx
OTwvWWVhcj48UmVjTnVtPjkzPC9SZWNOdW0+PHJlY29yZD48cmVjLW51bWJlcj45MzwvcmVjLW51
bWJlcj48Zm9yZWlnbi1rZXlzPjxrZXkgYXBwPSJFTiIgZGItaWQ9ImQycjB6c3BhZjBleHByZTBw
cGh2dDUwbndydnpmNXpydzUyeCIgdGltZXN0YW1wPSIxNzQ5ODIyOTE5Ij45Mzwva2V5PjwvZm9y
ZWlnbi1rZXlzPjxyZWYtdHlwZSBuYW1lPSJKb3VybmFsIEFydGljbGUiPjE3PC9yZWYtdHlwZT48
Y29udHJpYnV0b3JzPjxhdXRob3JzPjxhdXRob3I+SGFlbnNzZ2VuLCBNYXJjbyBKPC9hdXRob3I+
PGF1dGhvcj5DaGFyb2VuYm9vbiwgTnV0Y2hhPC9hdXRob3I+PGF1dGhvcj5aYW5lbGxvLCBHaWFj
b21vPC9hdXRob3I+PGF1dGhvcj5NYXl4YXksIE1heWZvbmc8L2F1dGhvcj48YXV0aG9yPlJlZWQt
VHNvY2hhcywgRmVsaXg8L2F1dGhvcj48YXV0aG9yPkx1YmVsbCwgWW9lbDwvYXV0aG9yPjxhdXRo
b3I+V2VydGhlaW0sIEhlaW1hbjwvYXV0aG9yPjxhdXRob3I+TGllbmVydCwgSmVmZnJleTwvYXV0
aG9yPjxhdXRob3I+WGF5YXZvbmcsIFRoaXBwaGFwaG9uZTwvYXV0aG9yPjxhdXRob3I+WmF3LCBZ
dXphbmEgS2hpbmU8L2F1dGhvcj48L2F1dGhvcnM+PC9jb250cmlidXRvcnM+PHRpdGxlcz48dGl0
bGU+QW50aWJpb3RpYyBrbm93bGVkZ2UsIGF0dGl0dWRlcyBhbmQgcHJhY3RpY2VzOiBuZXcgaW5z
aWdodHMgZnJvbSBjcm9zcy1zZWN0aW9uYWwgcnVyYWwgaGVhbHRoIGJlaGF2aW91ciBzdXJ2ZXlz
IGluIGxvdy1pbmNvbWUgYW5kIG1pZGRsZS1pbmNvbWUgU291dGgtRWFzdCBBc2lhPC90aXRsZT48
c2Vjb25kYXJ5LXRpdGxlPkJNSiBvcGVuPC9zZWNvbmRhcnktdGl0bGU+PC90aXRsZXM+PHBlcmlv
ZGljYWw+PGZ1bGwtdGl0bGU+Qk1KIG9wZW48L2Z1bGwtdGl0bGU+PC9wZXJpb2RpY2FsPjxwYWdl
cz5lMDI4MjI0PC9wYWdlcz48dm9sdW1lPjk8L3ZvbHVtZT48bnVtYmVyPjg8L251bWJlcj48ZGF0
ZXM+PHllYXI+MjAxOTwveWVhcj48L2RhdGVzPjxpc2JuPjIwNDQtNjA1NTwvaXNibj48dXJscz48
L3VybHM+PC9yZWNvcmQ+PC9DaXRlPjwvRW5kTm90ZT5=
</w:fldData>
        </w:fldChar>
      </w:r>
      <w:r w:rsidR="00694567">
        <w:rPr>
          <w:rFonts w:asciiTheme="minorBidi" w:hAnsiTheme="minorBidi"/>
          <w:color w:val="000000"/>
          <w:sz w:val="20"/>
          <w:szCs w:val="20"/>
          <w:lang w:val="en-GB"/>
        </w:rPr>
        <w:instrText xml:space="preserve"> ADDIN EN.CITE.DATA </w:instrText>
      </w:r>
      <w:r w:rsidR="00694567">
        <w:rPr>
          <w:rFonts w:asciiTheme="minorBidi" w:hAnsiTheme="minorBidi"/>
          <w:color w:val="000000"/>
          <w:sz w:val="20"/>
          <w:szCs w:val="20"/>
          <w:lang w:val="en-GB"/>
        </w:rPr>
      </w:r>
      <w:r w:rsidR="00694567">
        <w:rPr>
          <w:rFonts w:asciiTheme="minorBidi" w:hAnsiTheme="minorBidi"/>
          <w:color w:val="000000"/>
          <w:sz w:val="20"/>
          <w:szCs w:val="20"/>
          <w:lang w:val="en-GB"/>
        </w:rPr>
        <w:fldChar w:fldCharType="end"/>
      </w:r>
      <w:r w:rsidR="00987829">
        <w:rPr>
          <w:rFonts w:asciiTheme="minorBidi" w:hAnsiTheme="minorBidi"/>
          <w:color w:val="000000"/>
          <w:sz w:val="20"/>
          <w:szCs w:val="20"/>
          <w:lang w:val="en-GB"/>
        </w:rPr>
      </w:r>
      <w:r w:rsidR="00987829">
        <w:rPr>
          <w:rFonts w:asciiTheme="minorBidi" w:hAnsiTheme="minorBidi"/>
          <w:color w:val="000000"/>
          <w:sz w:val="20"/>
          <w:szCs w:val="20"/>
          <w:lang w:val="en-GB"/>
        </w:rPr>
        <w:fldChar w:fldCharType="separate"/>
      </w:r>
      <w:r w:rsidR="00694567" w:rsidRPr="00694567">
        <w:rPr>
          <w:rFonts w:asciiTheme="minorBidi" w:hAnsiTheme="minorBidi"/>
          <w:noProof/>
          <w:color w:val="000000"/>
          <w:sz w:val="20"/>
          <w:szCs w:val="20"/>
          <w:vertAlign w:val="superscript"/>
          <w:lang w:val="en-GB"/>
        </w:rPr>
        <w:t>[13, 54, 73]</w:t>
      </w:r>
      <w:r w:rsidR="00987829">
        <w:rPr>
          <w:rFonts w:asciiTheme="minorBidi" w:hAnsiTheme="minorBidi"/>
          <w:color w:val="000000"/>
          <w:sz w:val="20"/>
          <w:szCs w:val="20"/>
          <w:lang w:val="en-GB"/>
        </w:rPr>
        <w:fldChar w:fldCharType="end"/>
      </w:r>
      <w:r w:rsidR="005A3B10" w:rsidRPr="0091096D">
        <w:rPr>
          <w:rFonts w:asciiTheme="minorBidi" w:hAnsiTheme="minorBidi"/>
          <w:color w:val="000000"/>
          <w:sz w:val="20"/>
          <w:szCs w:val="20"/>
          <w:lang w:val="en-GB"/>
        </w:rPr>
        <w:t xml:space="preserve"> </w:t>
      </w:r>
    </w:p>
    <w:p w14:paraId="1E96BFBF" w14:textId="77777777" w:rsidR="00875FD9" w:rsidRPr="0091096D" w:rsidRDefault="00875FD9" w:rsidP="00B23CC6">
      <w:pPr>
        <w:pStyle w:val="NoSpacing"/>
        <w:spacing w:line="360" w:lineRule="auto"/>
        <w:jc w:val="both"/>
        <w:rPr>
          <w:rFonts w:asciiTheme="minorBidi" w:hAnsiTheme="minorBidi"/>
          <w:color w:val="000000"/>
          <w:sz w:val="20"/>
          <w:szCs w:val="20"/>
          <w:lang w:val="en-GB"/>
        </w:rPr>
      </w:pPr>
    </w:p>
    <w:p w14:paraId="063D0C7F" w14:textId="2FC5F59B" w:rsidR="00D7486C" w:rsidRPr="0091096D" w:rsidRDefault="00F53139" w:rsidP="001066DF">
      <w:pPr>
        <w:pStyle w:val="NoSpacing"/>
        <w:spacing w:line="360" w:lineRule="auto"/>
        <w:jc w:val="both"/>
        <w:rPr>
          <w:rFonts w:asciiTheme="minorBidi" w:hAnsiTheme="minorBidi"/>
          <w:color w:val="000000"/>
          <w:sz w:val="20"/>
          <w:szCs w:val="20"/>
          <w:lang w:val="en-GB"/>
        </w:rPr>
      </w:pPr>
      <w:r w:rsidRPr="0091096D">
        <w:rPr>
          <w:rFonts w:asciiTheme="minorBidi" w:hAnsiTheme="minorBidi"/>
          <w:color w:val="000000"/>
          <w:sz w:val="20"/>
          <w:szCs w:val="20"/>
          <w:lang w:val="en-GB"/>
        </w:rPr>
        <w:t xml:space="preserve">Demand level was also a key determinant of dispensing behaviour. Our findings revealed a direct association between the simulated client's level of demand and the likelihood of receiving an antibiotic. </w:t>
      </w:r>
      <w:r w:rsidR="00F92B35" w:rsidRPr="0091096D">
        <w:rPr>
          <w:rFonts w:asciiTheme="minorBidi" w:hAnsiTheme="minorBidi"/>
          <w:color w:val="000000"/>
          <w:sz w:val="20"/>
          <w:szCs w:val="20"/>
          <w:lang w:val="en-GB"/>
        </w:rPr>
        <w:t xml:space="preserve">Among the 141 clinics which supplied antibiotics, nearly 80% were supplied at </w:t>
      </w:r>
      <w:r w:rsidRPr="0091096D">
        <w:rPr>
          <w:rFonts w:asciiTheme="minorBidi" w:hAnsiTheme="minorBidi"/>
          <w:color w:val="000000"/>
          <w:sz w:val="20"/>
          <w:szCs w:val="20"/>
          <w:lang w:val="en-GB"/>
        </w:rPr>
        <w:t>Demand Level 1</w:t>
      </w:r>
      <w:r w:rsidR="008C077C" w:rsidRPr="0091096D">
        <w:rPr>
          <w:rFonts w:asciiTheme="minorBidi" w:hAnsiTheme="minorBidi"/>
          <w:color w:val="000000"/>
          <w:sz w:val="20"/>
          <w:szCs w:val="20"/>
          <w:lang w:val="en-GB"/>
        </w:rPr>
        <w:t xml:space="preserve">, i.e. </w:t>
      </w:r>
      <w:r w:rsidRPr="0091096D">
        <w:rPr>
          <w:rFonts w:asciiTheme="minorBidi" w:hAnsiTheme="minorBidi"/>
          <w:color w:val="000000"/>
          <w:sz w:val="20"/>
          <w:szCs w:val="20"/>
          <w:lang w:val="en-GB"/>
        </w:rPr>
        <w:t>where no antibiotic was requested</w:t>
      </w:r>
      <w:r w:rsidR="008C077C" w:rsidRPr="0091096D">
        <w:rPr>
          <w:rFonts w:asciiTheme="minorBidi" w:hAnsiTheme="minorBidi"/>
          <w:color w:val="000000"/>
          <w:sz w:val="20"/>
          <w:szCs w:val="20"/>
          <w:lang w:val="en-GB"/>
        </w:rPr>
        <w:t>. This</w:t>
      </w:r>
      <w:r w:rsidR="00F92B35" w:rsidRPr="0091096D">
        <w:rPr>
          <w:rFonts w:asciiTheme="minorBidi" w:hAnsiTheme="minorBidi"/>
          <w:color w:val="000000"/>
          <w:sz w:val="20"/>
          <w:szCs w:val="20"/>
          <w:lang w:val="en-GB"/>
        </w:rPr>
        <w:t xml:space="preserve"> </w:t>
      </w:r>
      <w:r w:rsidRPr="0091096D">
        <w:rPr>
          <w:rFonts w:asciiTheme="minorBidi" w:hAnsiTheme="minorBidi"/>
          <w:color w:val="000000"/>
          <w:sz w:val="20"/>
          <w:szCs w:val="20"/>
          <w:lang w:val="en-GB"/>
        </w:rPr>
        <w:t>suggest</w:t>
      </w:r>
      <w:r w:rsidR="008C077C" w:rsidRPr="0091096D">
        <w:rPr>
          <w:rFonts w:asciiTheme="minorBidi" w:hAnsiTheme="minorBidi"/>
          <w:color w:val="000000"/>
          <w:sz w:val="20"/>
          <w:szCs w:val="20"/>
          <w:lang w:val="en-GB"/>
        </w:rPr>
        <w:t>s</w:t>
      </w:r>
      <w:r w:rsidRPr="0091096D">
        <w:rPr>
          <w:rFonts w:asciiTheme="minorBidi" w:hAnsiTheme="minorBidi"/>
          <w:color w:val="000000"/>
          <w:sz w:val="20"/>
          <w:szCs w:val="20"/>
          <w:lang w:val="en-GB"/>
        </w:rPr>
        <w:t xml:space="preserve"> a low threshold for empirical dispensing. These findings mirror those from global studies that identify patient pressure</w:t>
      </w:r>
      <w:r w:rsidR="0094248E" w:rsidRPr="0091096D">
        <w:rPr>
          <w:rFonts w:asciiTheme="minorBidi" w:hAnsiTheme="minorBidi"/>
          <w:color w:val="000000"/>
          <w:sz w:val="20"/>
          <w:szCs w:val="20"/>
          <w:lang w:val="en-GB"/>
        </w:rPr>
        <w:t>, whether perceived or actual,</w:t>
      </w:r>
      <w:r w:rsidRPr="0091096D">
        <w:rPr>
          <w:rFonts w:asciiTheme="minorBidi" w:hAnsiTheme="minorBidi"/>
          <w:color w:val="000000"/>
          <w:sz w:val="20"/>
          <w:szCs w:val="20"/>
          <w:lang w:val="en-GB"/>
        </w:rPr>
        <w:t xml:space="preserve"> as a major driver of inappropriate antibiotic </w:t>
      </w:r>
      <w:bookmarkStart w:id="10" w:name="_Hlk195078278"/>
      <w:r w:rsidRPr="0091096D">
        <w:rPr>
          <w:rFonts w:asciiTheme="minorBidi" w:hAnsiTheme="minorBidi"/>
          <w:color w:val="000000"/>
          <w:sz w:val="20"/>
          <w:szCs w:val="20"/>
          <w:lang w:val="en-GB"/>
        </w:rPr>
        <w:t>provision</w:t>
      </w:r>
      <w:bookmarkStart w:id="11" w:name="_Hlk193997794"/>
      <w:r w:rsidRPr="0091096D">
        <w:rPr>
          <w:rFonts w:asciiTheme="minorBidi" w:hAnsiTheme="minorBidi"/>
          <w:color w:val="000000"/>
          <w:sz w:val="20"/>
          <w:szCs w:val="20"/>
          <w:lang w:val="en-GB"/>
        </w:rPr>
        <w:t>.</w:t>
      </w:r>
      <w:r w:rsidR="00987829">
        <w:rPr>
          <w:rFonts w:asciiTheme="minorBidi" w:hAnsiTheme="minorBidi"/>
          <w:color w:val="000000"/>
          <w:sz w:val="20"/>
          <w:szCs w:val="20"/>
          <w:lang w:val="en-GB"/>
        </w:rPr>
        <w:fldChar w:fldCharType="begin">
          <w:fldData xml:space="preserve">PEVuZE5vdGU+PENpdGU+PEF1dGhvcj5Hb2RtYW48L0F1dGhvcj48WWVhcj4yMDIwPC9ZZWFyPjxS
ZWNOdW0+NzwvUmVjTnVtPjxEaXNwbGF5VGV4dD48c3R5bGUgZmFjZT0ic3VwZXJzY3JpcHQiPlsx
MywgMTQsIDY5XTwvc3R5bGU+PC9EaXNwbGF5VGV4dD48cmVjb3JkPjxyZWMtbnVtYmVyPjc8L3Jl
Yy1udW1iZXI+PGZvcmVpZ24ta2V5cz48a2V5IGFwcD0iRU4iIGRiLWlkPSJkMnIwenNwYWYwZXhw
cmUwcHBodnQ1MG53cnZ6ZjV6cnc1MngiIHRpbWVzdGFtcD0iMTczODM0MDA2MSI+Nzwva2V5Pjwv
Zm9yZWlnbi1rZXlzPjxyZWYtdHlwZSBuYW1lPSJKb3VybmFsIEFydGljbGUiPjE3PC9yZWYtdHlw
ZT48Y29udHJpYnV0b3JzPjxhdXRob3JzPjxhdXRob3I+R29kbWFuLCBCcmlhbjwvYXV0aG9yPjxh
dXRob3I+SGFxdWUsIE1haW51bDwvYXV0aG9yPjxhdXRob3I+TWNLaW1tLCBKdWR5PC9hdXRob3I+
PGF1dGhvcj5BYnUgQmFrYXIsIE11aGFtYWQ8L2F1dGhvcj48YXV0aG9yPlNuZWRkb24sIEphY3F1
ZWxpbmU8L2F1dGhvcj48YXV0aG9yPldhbGUsIEphbm5leTwvYXV0aG9yPjxhdXRob3I+Q2FtcGJl
bGwsIFN0ZXBoZW48L2F1dGhvcj48YXV0aG9yPk1hcnRpbiwgQW50b255IFA8L2F1dGhvcj48YXV0
aG9yPkhveGhhLCBJcmlzPC9hdXRob3I+PGF1dGhvcj5BYmlsb3ZhLCBWYWZhPC9hdXRob3I+PC9h
dXRob3JzPjwvY29udHJpYnV0b3JzPjx0aXRsZXM+PHRpdGxlPk9uZ29pbmcgc3RyYXRlZ2llcyB0
byBpbXByb3ZlIHRoZSBtYW5hZ2VtZW50IG9mIHVwcGVyIHJlc3BpcmF0b3J5IHRyYWN0IGluZmVj
dGlvbnMgYW5kIHJlZHVjZSBpbmFwcHJvcHJpYXRlIGFudGliaW90aWMgdXNlIHBhcnRpY3VsYXJs
eSBhbW9uZyBsb3dlciBhbmQgbWlkZGxlLWluY29tZSBjb3VudHJpZXM6IGZpbmRpbmdzIGFuZCBp
bXBsaWNhdGlvbnMgZm9yIHRoZSBmdXR1cmU8L3RpdGxlPjxzZWNvbmRhcnktdGl0bGU+Q3VycmVu
dCBtZWRpY2FsIHJlc2VhcmNoIGFuZCBvcGluaW9uPC9zZWNvbmRhcnktdGl0bGU+PC90aXRsZXM+
PHBlcmlvZGljYWw+PGZ1bGwtdGl0bGU+Q3VycmVudCBtZWRpY2FsIHJlc2VhcmNoIGFuZCBvcGlu
aW9uPC9mdWxsLXRpdGxlPjwvcGVyaW9kaWNhbD48cGFnZXM+MzAxLTMyNzwvcGFnZXM+PHZvbHVt
ZT4zNjwvdm9sdW1lPjxudW1iZXI+MjwvbnVtYmVyPjxkYXRlcz48eWVhcj4yMDIwPC95ZWFyPjwv
ZGF0ZXM+PGlzYm4+MDMwMC03OTk1PC9pc2JuPjx1cmxzPjwvdXJscz48L3JlY29yZD48L0NpdGU+
PENpdGU+PEF1dGhvcj5BdXRhPC9BdXRob3I+PFllYXI+MjAxOTwvWWVhcj48UmVjTnVtPjI5PC9S
ZWNOdW0+PHJlY29yZD48cmVjLW51bWJlcj4yOTwvcmVjLW51bWJlcj48Zm9yZWlnbi1rZXlzPjxr
ZXkgYXBwPSJFTiIgZGItaWQ9ImQycjB6c3BhZjBleHByZTBwcGh2dDUwbndydnpmNXpydzUyeCIg
dGltZXN0YW1wPSIxNzQyNzM5NzY4Ij4yOTwva2V5PjwvZm9yZWlnbi1rZXlzPjxyZWYtdHlwZSBu
YW1lPSJKb3VybmFsIEFydGljbGUiPjE3PC9yZWYtdHlwZT48Y29udHJpYnV0b3JzPjxhdXRob3Jz
PjxhdXRob3I+QXV0YSwgQXNhPC9hdXRob3I+PGF1dGhvcj5IYWRpLCBNdWhhbW1hZCBBYmR1bDwv
YXV0aG9yPjxhdXRob3I+T2dhLCBFbm9jaGU8L2F1dGhvcj48YXV0aG9yPkFkZXd1eWksIEVtbWFu
dWVsIE88L2F1dGhvcj48YXV0aG9yPkFiZHUtQWd1eWUsIFNhbWlyYWggTjwvYXV0aG9yPjxhdXRo
b3I+QWRlbG95ZSwgRGF2aWVzPC9hdXRob3I+PGF1dGhvcj5TdHJpY2tsYW5kLUhvZGdlLCBCYXJy
eTwvYXV0aG9yPjxhdXRob3I+TW9yZ2FuLCBEYW5pZWwgSjwvYXV0aG9yPjwvYXV0aG9ycz48L2Nv
bnRyaWJ1dG9ycz48dGl0bGVzPjx0aXRsZT5HbG9iYWwgYWNjZXNzIHRvIGFudGliaW90aWNzIHdp
dGhvdXQgcHJlc2NyaXB0aW9uIGluIGNvbW11bml0eSBwaGFybWFjaWVzOiBhIHN5c3RlbWF0aWMg
cmV2aWV3IGFuZCBtZXRhLWFuYWx5c2lzPC90aXRsZT48c2Vjb25kYXJ5LXRpdGxlPkpvdXJuYWwg
b2YgSW5mZWN0aW9uPC9zZWNvbmRhcnktdGl0bGU+PC90aXRsZXM+PHBlcmlvZGljYWw+PGZ1bGwt
dGl0bGU+Sm91cm5hbCBvZiBJbmZlY3Rpb248L2Z1bGwtdGl0bGU+PC9wZXJpb2RpY2FsPjxwYWdl
cz44LTE4PC9wYWdlcz48dm9sdW1lPjc4PC92b2x1bWU+PG51bWJlcj4xPC9udW1iZXI+PGRhdGVz
Pjx5ZWFyPjIwMTk8L3llYXI+PC9kYXRlcz48aXNibj4wMTYzLTQ0NTM8L2lzYm4+PHVybHM+PC91
cmxzPjwvcmVjb3JkPjwvQ2l0ZT48Q2l0ZT48QXV0aG9yPkxpPC9BdXRob3I+PFllYXI+MjAyMzwv
WWVhcj48UmVjTnVtPjMwPC9SZWNOdW0+PHJlY29yZD48cmVjLW51bWJlcj4zMDwvcmVjLW51bWJl
cj48Zm9yZWlnbi1rZXlzPjxrZXkgYXBwPSJFTiIgZGItaWQ9ImQycjB6c3BhZjBleHByZTBwcGh2
dDUwbndydnpmNXpydzUyeCIgdGltZXN0YW1wPSIxNzQyNzM5ODc4Ij4zMDwva2V5PjwvZm9yZWln
bi1rZXlzPjxyZWYtdHlwZSBuYW1lPSJKb3VybmFsIEFydGljbGUiPjE3PC9yZWYtdHlwZT48Y29u
dHJpYnV0b3JzPjxhdXRob3JzPjxhdXRob3I+TGksIEppbnhpPC9hdXRob3I+PGF1dGhvcj5aaG91
LCBQZW5nZmVpPC9hdXRob3I+PGF1dGhvcj5XYW5nLCBKaW5nPC9hdXRob3I+PGF1dGhvcj5MaSwg
SHVpPC9hdXRob3I+PGF1dGhvcj5YdSwgSG9uZ2JpbjwvYXV0aG9yPjxhdXRob3I+TWVuZywgWXVh
bjwvYXV0aG9yPjxhdXRob3I+WWUsIEZlbmc8L2F1dGhvcj48YXV0aG9yPlRhbiwgWXVxaWFuPC9h
dXRob3I+PGF1dGhvcj5Hb25nLCBZYW5ob25nPC9hdXRob3I+PGF1dGhvcj5ZaW4sIFhpYW94djwv
YXV0aG9yPjwvYXV0aG9ycz48L2NvbnRyaWJ1dG9ycz48dGl0bGVzPjx0aXRsZT5Xb3JsZHdpZGUg
ZGlzcGVuc2luZyBvZiBub24tcHJlc2NyaXB0aW9uIGFudGliaW90aWNzIGluIGNvbW11bml0eSBw
aGFybWFjaWVzIGFuZCBhc3NvY2lhdGVkIGZhY3RvcnM6IGEgbWl4ZWQtbWV0aG9kcyBzeXN0ZW1h
dGljIHJldmlldzwvdGl0bGU+PHNlY29uZGFyeS10aXRsZT5UaGUgTGFuY2V0IEluZmVjdGlvdXMg
RGlzZWFzZXM8L3NlY29uZGFyeS10aXRsZT48L3RpdGxlcz48cGVyaW9kaWNhbD48ZnVsbC10aXRs
ZT5UaGUgTGFuY2V0IGluZmVjdGlvdXMgZGlzZWFzZXM8L2Z1bGwtdGl0bGU+PC9wZXJpb2RpY2Fs
PjxwYWdlcz5lMzYxLWUzNzA8L3BhZ2VzPjx2b2x1bWU+MjM8L3ZvbHVtZT48bnVtYmVyPjk8L251
bWJlcj48ZGF0ZXM+PHllYXI+MjAyMzwveWVhcj48L2RhdGVzPjxpc2JuPjE0NzMtMzA5OTwvaXNi
bj48dXJscz48L3VybHM+PC9yZWNvcmQ+PC9DaXRlPjwvRW5kTm90ZT5=
</w:fldData>
        </w:fldChar>
      </w:r>
      <w:r w:rsidR="00882B3C">
        <w:rPr>
          <w:rFonts w:asciiTheme="minorBidi" w:hAnsiTheme="minorBidi"/>
          <w:color w:val="000000"/>
          <w:sz w:val="20"/>
          <w:szCs w:val="20"/>
          <w:lang w:val="en-GB"/>
        </w:rPr>
        <w:instrText xml:space="preserve"> ADDIN EN.CITE </w:instrText>
      </w:r>
      <w:r w:rsidR="00882B3C">
        <w:rPr>
          <w:rFonts w:asciiTheme="minorBidi" w:hAnsiTheme="minorBidi"/>
          <w:color w:val="000000"/>
          <w:sz w:val="20"/>
          <w:szCs w:val="20"/>
          <w:lang w:val="en-GB"/>
        </w:rPr>
        <w:fldChar w:fldCharType="begin">
          <w:fldData xml:space="preserve">PEVuZE5vdGU+PENpdGU+PEF1dGhvcj5Hb2RtYW48L0F1dGhvcj48WWVhcj4yMDIwPC9ZZWFyPjxS
ZWNOdW0+NzwvUmVjTnVtPjxEaXNwbGF5VGV4dD48c3R5bGUgZmFjZT0ic3VwZXJzY3JpcHQiPlsx
MywgMTQsIDY5XTwvc3R5bGU+PC9EaXNwbGF5VGV4dD48cmVjb3JkPjxyZWMtbnVtYmVyPjc8L3Jl
Yy1udW1iZXI+PGZvcmVpZ24ta2V5cz48a2V5IGFwcD0iRU4iIGRiLWlkPSJkMnIwenNwYWYwZXhw
cmUwcHBodnQ1MG53cnZ6ZjV6cnc1MngiIHRpbWVzdGFtcD0iMTczODM0MDA2MSI+Nzwva2V5Pjwv
Zm9yZWlnbi1rZXlzPjxyZWYtdHlwZSBuYW1lPSJKb3VybmFsIEFydGljbGUiPjE3PC9yZWYtdHlw
ZT48Y29udHJpYnV0b3JzPjxhdXRob3JzPjxhdXRob3I+R29kbWFuLCBCcmlhbjwvYXV0aG9yPjxh
dXRob3I+SGFxdWUsIE1haW51bDwvYXV0aG9yPjxhdXRob3I+TWNLaW1tLCBKdWR5PC9hdXRob3I+
PGF1dGhvcj5BYnUgQmFrYXIsIE11aGFtYWQ8L2F1dGhvcj48YXV0aG9yPlNuZWRkb24sIEphY3F1
ZWxpbmU8L2F1dGhvcj48YXV0aG9yPldhbGUsIEphbm5leTwvYXV0aG9yPjxhdXRob3I+Q2FtcGJl
bGwsIFN0ZXBoZW48L2F1dGhvcj48YXV0aG9yPk1hcnRpbiwgQW50b255IFA8L2F1dGhvcj48YXV0
aG9yPkhveGhhLCBJcmlzPC9hdXRob3I+PGF1dGhvcj5BYmlsb3ZhLCBWYWZhPC9hdXRob3I+PC9h
dXRob3JzPjwvY29udHJpYnV0b3JzPjx0aXRsZXM+PHRpdGxlPk9uZ29pbmcgc3RyYXRlZ2llcyB0
byBpbXByb3ZlIHRoZSBtYW5hZ2VtZW50IG9mIHVwcGVyIHJlc3BpcmF0b3J5IHRyYWN0IGluZmVj
dGlvbnMgYW5kIHJlZHVjZSBpbmFwcHJvcHJpYXRlIGFudGliaW90aWMgdXNlIHBhcnRpY3VsYXJs
eSBhbW9uZyBsb3dlciBhbmQgbWlkZGxlLWluY29tZSBjb3VudHJpZXM6IGZpbmRpbmdzIGFuZCBp
bXBsaWNhdGlvbnMgZm9yIHRoZSBmdXR1cmU8L3RpdGxlPjxzZWNvbmRhcnktdGl0bGU+Q3VycmVu
dCBtZWRpY2FsIHJlc2VhcmNoIGFuZCBvcGluaW9uPC9zZWNvbmRhcnktdGl0bGU+PC90aXRsZXM+
PHBlcmlvZGljYWw+PGZ1bGwtdGl0bGU+Q3VycmVudCBtZWRpY2FsIHJlc2VhcmNoIGFuZCBvcGlu
aW9uPC9mdWxsLXRpdGxlPjwvcGVyaW9kaWNhbD48cGFnZXM+MzAxLTMyNzwvcGFnZXM+PHZvbHVt
ZT4zNjwvdm9sdW1lPjxudW1iZXI+MjwvbnVtYmVyPjxkYXRlcz48eWVhcj4yMDIwPC95ZWFyPjwv
ZGF0ZXM+PGlzYm4+MDMwMC03OTk1PC9pc2JuPjx1cmxzPjwvdXJscz48L3JlY29yZD48L0NpdGU+
PENpdGU+PEF1dGhvcj5BdXRhPC9BdXRob3I+PFllYXI+MjAxOTwvWWVhcj48UmVjTnVtPjI5PC9S
ZWNOdW0+PHJlY29yZD48cmVjLW51bWJlcj4yOTwvcmVjLW51bWJlcj48Zm9yZWlnbi1rZXlzPjxr
ZXkgYXBwPSJFTiIgZGItaWQ9ImQycjB6c3BhZjBleHByZTBwcGh2dDUwbndydnpmNXpydzUyeCIg
dGltZXN0YW1wPSIxNzQyNzM5NzY4Ij4yOTwva2V5PjwvZm9yZWlnbi1rZXlzPjxyZWYtdHlwZSBu
YW1lPSJKb3VybmFsIEFydGljbGUiPjE3PC9yZWYtdHlwZT48Y29udHJpYnV0b3JzPjxhdXRob3Jz
PjxhdXRob3I+QXV0YSwgQXNhPC9hdXRob3I+PGF1dGhvcj5IYWRpLCBNdWhhbW1hZCBBYmR1bDwv
YXV0aG9yPjxhdXRob3I+T2dhLCBFbm9jaGU8L2F1dGhvcj48YXV0aG9yPkFkZXd1eWksIEVtbWFu
dWVsIE88L2F1dGhvcj48YXV0aG9yPkFiZHUtQWd1eWUsIFNhbWlyYWggTjwvYXV0aG9yPjxhdXRo
b3I+QWRlbG95ZSwgRGF2aWVzPC9hdXRob3I+PGF1dGhvcj5TdHJpY2tsYW5kLUhvZGdlLCBCYXJy
eTwvYXV0aG9yPjxhdXRob3I+TW9yZ2FuLCBEYW5pZWwgSjwvYXV0aG9yPjwvYXV0aG9ycz48L2Nv
bnRyaWJ1dG9ycz48dGl0bGVzPjx0aXRsZT5HbG9iYWwgYWNjZXNzIHRvIGFudGliaW90aWNzIHdp
dGhvdXQgcHJlc2NyaXB0aW9uIGluIGNvbW11bml0eSBwaGFybWFjaWVzOiBhIHN5c3RlbWF0aWMg
cmV2aWV3IGFuZCBtZXRhLWFuYWx5c2lzPC90aXRsZT48c2Vjb25kYXJ5LXRpdGxlPkpvdXJuYWwg
b2YgSW5mZWN0aW9uPC9zZWNvbmRhcnktdGl0bGU+PC90aXRsZXM+PHBlcmlvZGljYWw+PGZ1bGwt
dGl0bGU+Sm91cm5hbCBvZiBJbmZlY3Rpb248L2Z1bGwtdGl0bGU+PC9wZXJpb2RpY2FsPjxwYWdl
cz44LTE4PC9wYWdlcz48dm9sdW1lPjc4PC92b2x1bWU+PG51bWJlcj4xPC9udW1iZXI+PGRhdGVz
Pjx5ZWFyPjIwMTk8L3llYXI+PC9kYXRlcz48aXNibj4wMTYzLTQ0NTM8L2lzYm4+PHVybHM+PC91
cmxzPjwvcmVjb3JkPjwvQ2l0ZT48Q2l0ZT48QXV0aG9yPkxpPC9BdXRob3I+PFllYXI+MjAyMzwv
WWVhcj48UmVjTnVtPjMwPC9SZWNOdW0+PHJlY29yZD48cmVjLW51bWJlcj4zMDwvcmVjLW51bWJl
cj48Zm9yZWlnbi1rZXlzPjxrZXkgYXBwPSJFTiIgZGItaWQ9ImQycjB6c3BhZjBleHByZTBwcGh2
dDUwbndydnpmNXpydzUyeCIgdGltZXN0YW1wPSIxNzQyNzM5ODc4Ij4zMDwva2V5PjwvZm9yZWln
bi1rZXlzPjxyZWYtdHlwZSBuYW1lPSJKb3VybmFsIEFydGljbGUiPjE3PC9yZWYtdHlwZT48Y29u
dHJpYnV0b3JzPjxhdXRob3JzPjxhdXRob3I+TGksIEppbnhpPC9hdXRob3I+PGF1dGhvcj5aaG91
LCBQZW5nZmVpPC9hdXRob3I+PGF1dGhvcj5XYW5nLCBKaW5nPC9hdXRob3I+PGF1dGhvcj5MaSwg
SHVpPC9hdXRob3I+PGF1dGhvcj5YdSwgSG9uZ2JpbjwvYXV0aG9yPjxhdXRob3I+TWVuZywgWXVh
bjwvYXV0aG9yPjxhdXRob3I+WWUsIEZlbmc8L2F1dGhvcj48YXV0aG9yPlRhbiwgWXVxaWFuPC9h
dXRob3I+PGF1dGhvcj5Hb25nLCBZYW5ob25nPC9hdXRob3I+PGF1dGhvcj5ZaW4sIFhpYW94djwv
YXV0aG9yPjwvYXV0aG9ycz48L2NvbnRyaWJ1dG9ycz48dGl0bGVzPjx0aXRsZT5Xb3JsZHdpZGUg
ZGlzcGVuc2luZyBvZiBub24tcHJlc2NyaXB0aW9uIGFudGliaW90aWNzIGluIGNvbW11bml0eSBw
aGFybWFjaWVzIGFuZCBhc3NvY2lhdGVkIGZhY3RvcnM6IGEgbWl4ZWQtbWV0aG9kcyBzeXN0ZW1h
dGljIHJldmlldzwvdGl0bGU+PHNlY29uZGFyeS10aXRsZT5UaGUgTGFuY2V0IEluZmVjdGlvdXMg
RGlzZWFzZXM8L3NlY29uZGFyeS10aXRsZT48L3RpdGxlcz48cGVyaW9kaWNhbD48ZnVsbC10aXRs
ZT5UaGUgTGFuY2V0IGluZmVjdGlvdXMgZGlzZWFzZXM8L2Z1bGwtdGl0bGU+PC9wZXJpb2RpY2Fs
PjxwYWdlcz5lMzYxLWUzNzA8L3BhZ2VzPjx2b2x1bWU+MjM8L3ZvbHVtZT48bnVtYmVyPjk8L251
bWJlcj48ZGF0ZXM+PHllYXI+MjAyMzwveWVhcj48L2RhdGVzPjxpc2JuPjE0NzMtMzA5OTwvaXNi
bj48dXJscz48L3VybHM+PC9yZWNvcmQ+PC9DaXRlPjwvRW5kTm90ZT5=
</w:fldData>
        </w:fldChar>
      </w:r>
      <w:r w:rsidR="00882B3C">
        <w:rPr>
          <w:rFonts w:asciiTheme="minorBidi" w:hAnsiTheme="minorBidi"/>
          <w:color w:val="000000"/>
          <w:sz w:val="20"/>
          <w:szCs w:val="20"/>
          <w:lang w:val="en-GB"/>
        </w:rPr>
        <w:instrText xml:space="preserve"> ADDIN EN.CITE.DATA </w:instrText>
      </w:r>
      <w:r w:rsidR="00882B3C">
        <w:rPr>
          <w:rFonts w:asciiTheme="minorBidi" w:hAnsiTheme="minorBidi"/>
          <w:color w:val="000000"/>
          <w:sz w:val="20"/>
          <w:szCs w:val="20"/>
          <w:lang w:val="en-GB"/>
        </w:rPr>
      </w:r>
      <w:r w:rsidR="00882B3C">
        <w:rPr>
          <w:rFonts w:asciiTheme="minorBidi" w:hAnsiTheme="minorBidi"/>
          <w:color w:val="000000"/>
          <w:sz w:val="20"/>
          <w:szCs w:val="20"/>
          <w:lang w:val="en-GB"/>
        </w:rPr>
        <w:fldChar w:fldCharType="end"/>
      </w:r>
      <w:r w:rsidR="00987829">
        <w:rPr>
          <w:rFonts w:asciiTheme="minorBidi" w:hAnsiTheme="minorBidi"/>
          <w:color w:val="000000"/>
          <w:sz w:val="20"/>
          <w:szCs w:val="20"/>
          <w:lang w:val="en-GB"/>
        </w:rPr>
      </w:r>
      <w:r w:rsidR="00987829">
        <w:rPr>
          <w:rFonts w:asciiTheme="minorBidi" w:hAnsiTheme="minorBidi"/>
          <w:color w:val="000000"/>
          <w:sz w:val="20"/>
          <w:szCs w:val="20"/>
          <w:lang w:val="en-GB"/>
        </w:rPr>
        <w:fldChar w:fldCharType="separate"/>
      </w:r>
      <w:r w:rsidR="00882B3C" w:rsidRPr="00882B3C">
        <w:rPr>
          <w:rFonts w:asciiTheme="minorBidi" w:hAnsiTheme="minorBidi"/>
          <w:noProof/>
          <w:color w:val="000000"/>
          <w:sz w:val="20"/>
          <w:szCs w:val="20"/>
          <w:vertAlign w:val="superscript"/>
          <w:lang w:val="en-GB"/>
        </w:rPr>
        <w:t>[13, 14, 69]</w:t>
      </w:r>
      <w:r w:rsidR="00987829">
        <w:rPr>
          <w:rFonts w:asciiTheme="minorBidi" w:hAnsiTheme="minorBidi"/>
          <w:color w:val="000000"/>
          <w:sz w:val="20"/>
          <w:szCs w:val="20"/>
          <w:lang w:val="en-GB"/>
        </w:rPr>
        <w:fldChar w:fldCharType="end"/>
      </w:r>
      <w:r w:rsidR="005A3B10" w:rsidRPr="0091096D">
        <w:rPr>
          <w:rFonts w:asciiTheme="minorBidi" w:hAnsiTheme="minorBidi"/>
          <w:color w:val="000000"/>
          <w:sz w:val="20"/>
          <w:szCs w:val="20"/>
          <w:lang w:val="en-GB"/>
        </w:rPr>
        <w:t xml:space="preserve"> </w:t>
      </w:r>
      <w:bookmarkEnd w:id="10"/>
      <w:bookmarkEnd w:id="11"/>
      <w:r w:rsidRPr="0091096D">
        <w:rPr>
          <w:rFonts w:asciiTheme="minorBidi" w:hAnsiTheme="minorBidi"/>
          <w:color w:val="000000"/>
          <w:sz w:val="20"/>
          <w:szCs w:val="20"/>
          <w:lang w:val="en-GB"/>
        </w:rPr>
        <w:t xml:space="preserve">This pattern underscores the complex interplay between provider knowledge, patient expectations, and the structural incentives that shape dispensing behaviour in </w:t>
      </w:r>
      <w:r w:rsidR="004C5636" w:rsidRPr="0091096D">
        <w:rPr>
          <w:rFonts w:asciiTheme="minorBidi" w:hAnsiTheme="minorBidi"/>
          <w:color w:val="000000"/>
          <w:sz w:val="20"/>
          <w:szCs w:val="20"/>
          <w:lang w:val="en-GB"/>
        </w:rPr>
        <w:t>PHCs</w:t>
      </w:r>
      <w:r w:rsidR="00A455D5" w:rsidRPr="0091096D">
        <w:rPr>
          <w:rFonts w:asciiTheme="minorBidi" w:hAnsiTheme="minorBidi"/>
          <w:color w:val="000000"/>
          <w:sz w:val="20"/>
          <w:szCs w:val="20"/>
          <w:lang w:val="en-GB"/>
        </w:rPr>
        <w:t>. All these complex factors</w:t>
      </w:r>
      <w:r w:rsidR="004C5636" w:rsidRPr="0091096D">
        <w:rPr>
          <w:rFonts w:asciiTheme="minorBidi" w:hAnsiTheme="minorBidi"/>
          <w:color w:val="000000"/>
          <w:sz w:val="20"/>
          <w:szCs w:val="20"/>
          <w:lang w:val="en-GB"/>
        </w:rPr>
        <w:t xml:space="preserve"> need to be taken into consideration going forward</w:t>
      </w:r>
      <w:r w:rsidRPr="0091096D">
        <w:rPr>
          <w:rFonts w:asciiTheme="minorBidi" w:hAnsiTheme="minorBidi"/>
          <w:color w:val="000000"/>
          <w:sz w:val="20"/>
          <w:szCs w:val="20"/>
          <w:lang w:val="en-GB"/>
        </w:rPr>
        <w:t>.</w:t>
      </w:r>
      <w:r w:rsidR="00987829">
        <w:rPr>
          <w:rFonts w:asciiTheme="minorBidi" w:hAnsiTheme="minorBidi"/>
          <w:color w:val="000000"/>
          <w:sz w:val="20"/>
          <w:szCs w:val="20"/>
          <w:lang w:val="en-GB"/>
        </w:rPr>
        <w:fldChar w:fldCharType="begin">
          <w:fldData xml:space="preserve">PEVuZE5vdGU+PENpdGU+PEF1dGhvcj5Hb2RtYW48L0F1dGhvcj48WWVhcj4yMDIwPC9ZZWFyPjxS
ZWNOdW0+NzwvUmVjTnVtPjxEaXNwbGF5VGV4dD48c3R5bGUgZmFjZT0ic3VwZXJzY3JpcHQiPlsx
MywgNTMsIDc0XTwvc3R5bGU+PC9EaXNwbGF5VGV4dD48cmVjb3JkPjxyZWMtbnVtYmVyPjc8L3Jl
Yy1udW1iZXI+PGZvcmVpZ24ta2V5cz48a2V5IGFwcD0iRU4iIGRiLWlkPSJkMnIwenNwYWYwZXhw
cmUwcHBodnQ1MG53cnZ6ZjV6cnc1MngiIHRpbWVzdGFtcD0iMTczODM0MDA2MSI+Nzwva2V5Pjwv
Zm9yZWlnbi1rZXlzPjxyZWYtdHlwZSBuYW1lPSJKb3VybmFsIEFydGljbGUiPjE3PC9yZWYtdHlw
ZT48Y29udHJpYnV0b3JzPjxhdXRob3JzPjxhdXRob3I+R29kbWFuLCBCcmlhbjwvYXV0aG9yPjxh
dXRob3I+SGFxdWUsIE1haW51bDwvYXV0aG9yPjxhdXRob3I+TWNLaW1tLCBKdWR5PC9hdXRob3I+
PGF1dGhvcj5BYnUgQmFrYXIsIE11aGFtYWQ8L2F1dGhvcj48YXV0aG9yPlNuZWRkb24sIEphY3F1
ZWxpbmU8L2F1dGhvcj48YXV0aG9yPldhbGUsIEphbm5leTwvYXV0aG9yPjxhdXRob3I+Q2FtcGJl
bGwsIFN0ZXBoZW48L2F1dGhvcj48YXV0aG9yPk1hcnRpbiwgQW50b255IFA8L2F1dGhvcj48YXV0
aG9yPkhveGhhLCBJcmlzPC9hdXRob3I+PGF1dGhvcj5BYmlsb3ZhLCBWYWZhPC9hdXRob3I+PC9h
dXRob3JzPjwvY29udHJpYnV0b3JzPjx0aXRsZXM+PHRpdGxlPk9uZ29pbmcgc3RyYXRlZ2llcyB0
byBpbXByb3ZlIHRoZSBtYW5hZ2VtZW50IG9mIHVwcGVyIHJlc3BpcmF0b3J5IHRyYWN0IGluZmVj
dGlvbnMgYW5kIHJlZHVjZSBpbmFwcHJvcHJpYXRlIGFudGliaW90aWMgdXNlIHBhcnRpY3VsYXJs
eSBhbW9uZyBsb3dlciBhbmQgbWlkZGxlLWluY29tZSBjb3VudHJpZXM6IGZpbmRpbmdzIGFuZCBp
bXBsaWNhdGlvbnMgZm9yIHRoZSBmdXR1cmU8L3RpdGxlPjxzZWNvbmRhcnktdGl0bGU+Q3VycmVu
dCBtZWRpY2FsIHJlc2VhcmNoIGFuZCBvcGluaW9uPC9zZWNvbmRhcnktdGl0bGU+PC90aXRsZXM+
PHBlcmlvZGljYWw+PGZ1bGwtdGl0bGU+Q3VycmVudCBtZWRpY2FsIHJlc2VhcmNoIGFuZCBvcGlu
aW9uPC9mdWxsLXRpdGxlPjwvcGVyaW9kaWNhbD48cGFnZXM+MzAxLTMyNzwvcGFnZXM+PHZvbHVt
ZT4zNjwvdm9sdW1lPjxudW1iZXI+MjwvbnVtYmVyPjxkYXRlcz48eWVhcj4yMDIwPC95ZWFyPjwv
ZGF0ZXM+PGlzYm4+MDMwMC03OTk1PC9pc2JuPjx1cmxzPjwvdXJscz48L3JlY29yZD48L0NpdGU+
PENpdGU+PEF1dGhvcj5BaG1hZDwvQXV0aG9yPjxZZWFyPjIwMjM8L1llYXI+PFJlY051bT4xODwv
UmVjTnVtPjxyZWNvcmQ+PHJlYy1udW1iZXI+MTg8L3JlYy1udW1iZXI+PGZvcmVpZ24ta2V5cz48
a2V5IGFwcD0iRU4iIGRiLWlkPSJkMnIwenNwYWYwZXhwcmUwcHBodnQ1MG53cnZ6ZjV6cnc1Mngi
IHRpbWVzdGFtcD0iMTczODU5MzY2NiI+MTg8L2tleT48L2ZvcmVpZ24ta2V5cz48cmVmLXR5cGUg
bmFtZT0iSm91cm5hbCBBcnRpY2xlIj4xNzwvcmVmLXR5cGU+PGNvbnRyaWJ1dG9ycz48YXV0aG9y
cz48YXV0aG9yPkFobWFkLCBUYXdzZWVmPC9hdXRob3I+PGF1dGhvcj5LaGFuLCBTaHVqYWF0IEFs
aTwvYXV0aG9yPjxhdXRob3I+TWFsbGhpLCBUYXVxZWVyIEh1c3NhaW48L2F1dGhvcj48YXV0aG9y
Pk1hbm5hbiwgQWJkdWw8L2F1dGhvcj48YXV0aG9yPlJhaG1hbiwgQXNhZCBVcjwvYXV0aG9yPjxh
dXRob3I+U2FsbWFuLCBNdWhhbW1hZDwvYXV0aG9yPjxhdXRob3I+U2FsZWVtLCBaaWtyaWE8L2F1
dGhvcj48YXV0aG9yPktoYW4sIEhhbWF5dW48L2F1dGhvcj48YXV0aG9yPktoYW4sIFpha2lyPC9h
dXRob3I+PGF1dGhvcj5LYXJhdGHFnywgWXVzdWY8L2F1dGhvcj48L2F1dGhvcnM+PC9jb250cmli
dXRvcnM+PHRpdGxlcz48dGl0bGU+QXNzZXNzaW5nIGFudGliaW90aWMgZGlzcGVuc2luZyB3aXRo
b3V0IHByZXNjcmlwdGlvbiB0aHJvdWdoIHNpbXVsYXRlZCBjbGllbnQgbWV0aG9kb2xvZ3kgaW4g
ZGV2ZWxvcGluZyBjb3VudHJpZXM6IEEgY29tcHJlaGVuc2l2ZSBsaXRlcmF0dXJlIHJldmlldyBm
cm9tIDIwMDkgdG8gMjAyMTwvdGl0bGU+PHNlY29uZGFyeS10aXRsZT5Kb3VybmFsIG9mIFB1Ymxp
YyBIZWFsdGg8L3NlY29uZGFyeS10aXRsZT48L3RpdGxlcz48cGVyaW9kaWNhbD48ZnVsbC10aXRs
ZT5Kb3VybmFsIG9mIFB1YmxpYyBIZWFsdGg8L2Z1bGwtdGl0bGU+PC9wZXJpb2RpY2FsPjxwYWdl
cz4xLTIzPC9wYWdlcz48ZGF0ZXM+PHllYXI+MjAyMzwveWVhcj48L2RhdGVzPjxpc2JuPjIxOTgt
MTgzMzwvaXNibj48dXJscz48L3VybHM+PC9yZWNvcmQ+PC9DaXRlPjxDaXRlPjxBdXRob3I+TWVs
YWt1PC9BdXRob3I+PFllYXI+MjAyNTwvWWVhcj48UmVjTnVtPjIwNDwvUmVjTnVtPjxyZWNvcmQ+
PHJlYy1udW1iZXI+MjA0PC9yZWMtbnVtYmVyPjxmb3JlaWduLWtleXM+PGtleSBhcHA9IkVOIiBk
Yi1pZD0iZDJyMHpzcGFmMGV4cHJlMHBwaHZ0NTBud3J2emY1enJ3NTJ4IiB0aW1lc3RhbXA9IjE3
NTg3MjQ2MzIiPjIwNDwva2V5PjwvZm9yZWlnbi1rZXlzPjxyZWYtdHlwZSBuYW1lPSJKb3VybmFs
IEFydGljbGUiPjE3PC9yZWYtdHlwZT48Y29udHJpYnV0b3JzPjxhdXRob3JzPjxhdXRob3I+TWVs
YWt1LCBUc2VnYXllPC9hdXRob3I+PGF1dGhvcj5Bc3NlZ2lkLCBMaWRpYTwvYXV0aG9yPjwvYXV0
aG9ycz48L2NvbnRyaWJ1dG9ycz48dGl0bGVzPjx0aXRsZT5QcmVzY3JpcHRpb24gaW4gcGVyaWw6
IHRoZSBzb2Npb2xvZ3kgb2YgYW50aWJpb3RpY3MgYW5kIGFudGltaWNyb2JpYWwgcmVzaXN0YW5j
ZSBpbiBsb3cgcmVzb3VyY2Ugc2V0dGluZ3M8L3RpdGxlPjxzZWNvbmRhcnktdGl0bGU+RGlzY292
ZXIgU29jaWFsIFNjaWVuY2UgYW5kIEhlYWx0aDwvc2Vjb25kYXJ5LXRpdGxlPjwvdGl0bGVzPjxw
ZXJpb2RpY2FsPjxmdWxsLXRpdGxlPkRpc2NvdmVyIFNvY2lhbCBTY2llbmNlIGFuZCBIZWFsdGg8
L2Z1bGwtdGl0bGU+PC9wZXJpb2RpY2FsPjxwYWdlcz43MTwvcGFnZXM+PHZvbHVtZT41PC92b2x1
bWU+PG51bWJlcj4xPC9udW1iZXI+PGRhdGVzPjx5ZWFyPjIwMjU8L3llYXI+PC9kYXRlcz48aXNi
bj4yNzMxLTA0Njk8L2lzYm4+PHVybHM+PC91cmxzPjwvcmVjb3JkPjwvQ2l0ZT48L0VuZE5vdGU+
AG==
</w:fldData>
        </w:fldChar>
      </w:r>
      <w:r w:rsidR="00694567">
        <w:rPr>
          <w:rFonts w:asciiTheme="minorBidi" w:hAnsiTheme="minorBidi"/>
          <w:color w:val="000000"/>
          <w:sz w:val="20"/>
          <w:szCs w:val="20"/>
          <w:lang w:val="en-GB"/>
        </w:rPr>
        <w:instrText xml:space="preserve"> ADDIN EN.CITE </w:instrText>
      </w:r>
      <w:r w:rsidR="00694567">
        <w:rPr>
          <w:rFonts w:asciiTheme="minorBidi" w:hAnsiTheme="minorBidi"/>
          <w:color w:val="000000"/>
          <w:sz w:val="20"/>
          <w:szCs w:val="20"/>
          <w:lang w:val="en-GB"/>
        </w:rPr>
        <w:fldChar w:fldCharType="begin">
          <w:fldData xml:space="preserve">PEVuZE5vdGU+PENpdGU+PEF1dGhvcj5Hb2RtYW48L0F1dGhvcj48WWVhcj4yMDIwPC9ZZWFyPjxS
ZWNOdW0+NzwvUmVjTnVtPjxEaXNwbGF5VGV4dD48c3R5bGUgZmFjZT0ic3VwZXJzY3JpcHQiPlsx
MywgNTMsIDc0XTwvc3R5bGU+PC9EaXNwbGF5VGV4dD48cmVjb3JkPjxyZWMtbnVtYmVyPjc8L3Jl
Yy1udW1iZXI+PGZvcmVpZ24ta2V5cz48a2V5IGFwcD0iRU4iIGRiLWlkPSJkMnIwenNwYWYwZXhw
cmUwcHBodnQ1MG53cnZ6ZjV6cnc1MngiIHRpbWVzdGFtcD0iMTczODM0MDA2MSI+Nzwva2V5Pjwv
Zm9yZWlnbi1rZXlzPjxyZWYtdHlwZSBuYW1lPSJKb3VybmFsIEFydGljbGUiPjE3PC9yZWYtdHlw
ZT48Y29udHJpYnV0b3JzPjxhdXRob3JzPjxhdXRob3I+R29kbWFuLCBCcmlhbjwvYXV0aG9yPjxh
dXRob3I+SGFxdWUsIE1haW51bDwvYXV0aG9yPjxhdXRob3I+TWNLaW1tLCBKdWR5PC9hdXRob3I+
PGF1dGhvcj5BYnUgQmFrYXIsIE11aGFtYWQ8L2F1dGhvcj48YXV0aG9yPlNuZWRkb24sIEphY3F1
ZWxpbmU8L2F1dGhvcj48YXV0aG9yPldhbGUsIEphbm5leTwvYXV0aG9yPjxhdXRob3I+Q2FtcGJl
bGwsIFN0ZXBoZW48L2F1dGhvcj48YXV0aG9yPk1hcnRpbiwgQW50b255IFA8L2F1dGhvcj48YXV0
aG9yPkhveGhhLCBJcmlzPC9hdXRob3I+PGF1dGhvcj5BYmlsb3ZhLCBWYWZhPC9hdXRob3I+PC9h
dXRob3JzPjwvY29udHJpYnV0b3JzPjx0aXRsZXM+PHRpdGxlPk9uZ29pbmcgc3RyYXRlZ2llcyB0
byBpbXByb3ZlIHRoZSBtYW5hZ2VtZW50IG9mIHVwcGVyIHJlc3BpcmF0b3J5IHRyYWN0IGluZmVj
dGlvbnMgYW5kIHJlZHVjZSBpbmFwcHJvcHJpYXRlIGFudGliaW90aWMgdXNlIHBhcnRpY3VsYXJs
eSBhbW9uZyBsb3dlciBhbmQgbWlkZGxlLWluY29tZSBjb3VudHJpZXM6IGZpbmRpbmdzIGFuZCBp
bXBsaWNhdGlvbnMgZm9yIHRoZSBmdXR1cmU8L3RpdGxlPjxzZWNvbmRhcnktdGl0bGU+Q3VycmVu
dCBtZWRpY2FsIHJlc2VhcmNoIGFuZCBvcGluaW9uPC9zZWNvbmRhcnktdGl0bGU+PC90aXRsZXM+
PHBlcmlvZGljYWw+PGZ1bGwtdGl0bGU+Q3VycmVudCBtZWRpY2FsIHJlc2VhcmNoIGFuZCBvcGlu
aW9uPC9mdWxsLXRpdGxlPjwvcGVyaW9kaWNhbD48cGFnZXM+MzAxLTMyNzwvcGFnZXM+PHZvbHVt
ZT4zNjwvdm9sdW1lPjxudW1iZXI+MjwvbnVtYmVyPjxkYXRlcz48eWVhcj4yMDIwPC95ZWFyPjwv
ZGF0ZXM+PGlzYm4+MDMwMC03OTk1PC9pc2JuPjx1cmxzPjwvdXJscz48L3JlY29yZD48L0NpdGU+
PENpdGU+PEF1dGhvcj5BaG1hZDwvQXV0aG9yPjxZZWFyPjIwMjM8L1llYXI+PFJlY051bT4xODwv
UmVjTnVtPjxyZWNvcmQ+PHJlYy1udW1iZXI+MTg8L3JlYy1udW1iZXI+PGZvcmVpZ24ta2V5cz48
a2V5IGFwcD0iRU4iIGRiLWlkPSJkMnIwenNwYWYwZXhwcmUwcHBodnQ1MG53cnZ6ZjV6cnc1Mngi
IHRpbWVzdGFtcD0iMTczODU5MzY2NiI+MTg8L2tleT48L2ZvcmVpZ24ta2V5cz48cmVmLXR5cGUg
bmFtZT0iSm91cm5hbCBBcnRpY2xlIj4xNzwvcmVmLXR5cGU+PGNvbnRyaWJ1dG9ycz48YXV0aG9y
cz48YXV0aG9yPkFobWFkLCBUYXdzZWVmPC9hdXRob3I+PGF1dGhvcj5LaGFuLCBTaHVqYWF0IEFs
aTwvYXV0aG9yPjxhdXRob3I+TWFsbGhpLCBUYXVxZWVyIEh1c3NhaW48L2F1dGhvcj48YXV0aG9y
Pk1hbm5hbiwgQWJkdWw8L2F1dGhvcj48YXV0aG9yPlJhaG1hbiwgQXNhZCBVcjwvYXV0aG9yPjxh
dXRob3I+U2FsbWFuLCBNdWhhbW1hZDwvYXV0aG9yPjxhdXRob3I+U2FsZWVtLCBaaWtyaWE8L2F1
dGhvcj48YXV0aG9yPktoYW4sIEhhbWF5dW48L2F1dGhvcj48YXV0aG9yPktoYW4sIFpha2lyPC9h
dXRob3I+PGF1dGhvcj5LYXJhdGHFnywgWXVzdWY8L2F1dGhvcj48L2F1dGhvcnM+PC9jb250cmli
dXRvcnM+PHRpdGxlcz48dGl0bGU+QXNzZXNzaW5nIGFudGliaW90aWMgZGlzcGVuc2luZyB3aXRo
b3V0IHByZXNjcmlwdGlvbiB0aHJvdWdoIHNpbXVsYXRlZCBjbGllbnQgbWV0aG9kb2xvZ3kgaW4g
ZGV2ZWxvcGluZyBjb3VudHJpZXM6IEEgY29tcHJlaGVuc2l2ZSBsaXRlcmF0dXJlIHJldmlldyBm
cm9tIDIwMDkgdG8gMjAyMTwvdGl0bGU+PHNlY29uZGFyeS10aXRsZT5Kb3VybmFsIG9mIFB1Ymxp
YyBIZWFsdGg8L3NlY29uZGFyeS10aXRsZT48L3RpdGxlcz48cGVyaW9kaWNhbD48ZnVsbC10aXRs
ZT5Kb3VybmFsIG9mIFB1YmxpYyBIZWFsdGg8L2Z1bGwtdGl0bGU+PC9wZXJpb2RpY2FsPjxwYWdl
cz4xLTIzPC9wYWdlcz48ZGF0ZXM+PHllYXI+MjAyMzwveWVhcj48L2RhdGVzPjxpc2JuPjIxOTgt
MTgzMzwvaXNibj48dXJscz48L3VybHM+PC9yZWNvcmQ+PC9DaXRlPjxDaXRlPjxBdXRob3I+TWVs
YWt1PC9BdXRob3I+PFllYXI+MjAyNTwvWWVhcj48UmVjTnVtPjIwNDwvUmVjTnVtPjxyZWNvcmQ+
PHJlYy1udW1iZXI+MjA0PC9yZWMtbnVtYmVyPjxmb3JlaWduLWtleXM+PGtleSBhcHA9IkVOIiBk
Yi1pZD0iZDJyMHpzcGFmMGV4cHJlMHBwaHZ0NTBud3J2emY1enJ3NTJ4IiB0aW1lc3RhbXA9IjE3
NTg3MjQ2MzIiPjIwNDwva2V5PjwvZm9yZWlnbi1rZXlzPjxyZWYtdHlwZSBuYW1lPSJKb3VybmFs
IEFydGljbGUiPjE3PC9yZWYtdHlwZT48Y29udHJpYnV0b3JzPjxhdXRob3JzPjxhdXRob3I+TWVs
YWt1LCBUc2VnYXllPC9hdXRob3I+PGF1dGhvcj5Bc3NlZ2lkLCBMaWRpYTwvYXV0aG9yPjwvYXV0
aG9ycz48L2NvbnRyaWJ1dG9ycz48dGl0bGVzPjx0aXRsZT5QcmVzY3JpcHRpb24gaW4gcGVyaWw6
IHRoZSBzb2Npb2xvZ3kgb2YgYW50aWJpb3RpY3MgYW5kIGFudGltaWNyb2JpYWwgcmVzaXN0YW5j
ZSBpbiBsb3cgcmVzb3VyY2Ugc2V0dGluZ3M8L3RpdGxlPjxzZWNvbmRhcnktdGl0bGU+RGlzY292
ZXIgU29jaWFsIFNjaWVuY2UgYW5kIEhlYWx0aDwvc2Vjb25kYXJ5LXRpdGxlPjwvdGl0bGVzPjxw
ZXJpb2RpY2FsPjxmdWxsLXRpdGxlPkRpc2NvdmVyIFNvY2lhbCBTY2llbmNlIGFuZCBIZWFsdGg8
L2Z1bGwtdGl0bGU+PC9wZXJpb2RpY2FsPjxwYWdlcz43MTwvcGFnZXM+PHZvbHVtZT41PC92b2x1
bWU+PG51bWJlcj4xPC9udW1iZXI+PGRhdGVzPjx5ZWFyPjIwMjU8L3llYXI+PC9kYXRlcz48aXNi
bj4yNzMxLTA0Njk8L2lzYm4+PHVybHM+PC91cmxzPjwvcmVjb3JkPjwvQ2l0ZT48L0VuZE5vdGU+
AG==
</w:fldData>
        </w:fldChar>
      </w:r>
      <w:r w:rsidR="00694567">
        <w:rPr>
          <w:rFonts w:asciiTheme="minorBidi" w:hAnsiTheme="minorBidi"/>
          <w:color w:val="000000"/>
          <w:sz w:val="20"/>
          <w:szCs w:val="20"/>
          <w:lang w:val="en-GB"/>
        </w:rPr>
        <w:instrText xml:space="preserve"> ADDIN EN.CITE.DATA </w:instrText>
      </w:r>
      <w:r w:rsidR="00694567">
        <w:rPr>
          <w:rFonts w:asciiTheme="minorBidi" w:hAnsiTheme="minorBidi"/>
          <w:color w:val="000000"/>
          <w:sz w:val="20"/>
          <w:szCs w:val="20"/>
          <w:lang w:val="en-GB"/>
        </w:rPr>
      </w:r>
      <w:r w:rsidR="00694567">
        <w:rPr>
          <w:rFonts w:asciiTheme="minorBidi" w:hAnsiTheme="minorBidi"/>
          <w:color w:val="000000"/>
          <w:sz w:val="20"/>
          <w:szCs w:val="20"/>
          <w:lang w:val="en-GB"/>
        </w:rPr>
        <w:fldChar w:fldCharType="end"/>
      </w:r>
      <w:r w:rsidR="00987829">
        <w:rPr>
          <w:rFonts w:asciiTheme="minorBidi" w:hAnsiTheme="minorBidi"/>
          <w:color w:val="000000"/>
          <w:sz w:val="20"/>
          <w:szCs w:val="20"/>
          <w:lang w:val="en-GB"/>
        </w:rPr>
      </w:r>
      <w:r w:rsidR="00987829">
        <w:rPr>
          <w:rFonts w:asciiTheme="minorBidi" w:hAnsiTheme="minorBidi"/>
          <w:color w:val="000000"/>
          <w:sz w:val="20"/>
          <w:szCs w:val="20"/>
          <w:lang w:val="en-GB"/>
        </w:rPr>
        <w:fldChar w:fldCharType="separate"/>
      </w:r>
      <w:r w:rsidR="00694567" w:rsidRPr="00694567">
        <w:rPr>
          <w:rFonts w:asciiTheme="minorBidi" w:hAnsiTheme="minorBidi"/>
          <w:noProof/>
          <w:color w:val="000000"/>
          <w:sz w:val="20"/>
          <w:szCs w:val="20"/>
          <w:vertAlign w:val="superscript"/>
          <w:lang w:val="en-GB"/>
        </w:rPr>
        <w:t>[13, 53, 74]</w:t>
      </w:r>
      <w:r w:rsidR="00987829">
        <w:rPr>
          <w:rFonts w:asciiTheme="minorBidi" w:hAnsiTheme="minorBidi"/>
          <w:color w:val="000000"/>
          <w:sz w:val="20"/>
          <w:szCs w:val="20"/>
          <w:lang w:val="en-GB"/>
        </w:rPr>
        <w:fldChar w:fldCharType="end"/>
      </w:r>
      <w:r w:rsidR="00D7486C" w:rsidRPr="0091096D">
        <w:rPr>
          <w:rFonts w:asciiTheme="minorBidi" w:hAnsiTheme="minorBidi"/>
          <w:color w:val="000000"/>
          <w:sz w:val="20"/>
          <w:szCs w:val="20"/>
          <w:lang w:val="en-GB"/>
        </w:rPr>
        <w:t xml:space="preserve">  </w:t>
      </w:r>
      <w:r w:rsidR="004C5636" w:rsidRPr="0091096D">
        <w:rPr>
          <w:rFonts w:asciiTheme="minorBidi" w:hAnsiTheme="minorBidi"/>
          <w:color w:val="000000"/>
          <w:sz w:val="20"/>
          <w:szCs w:val="20"/>
          <w:lang w:val="en-GB"/>
        </w:rPr>
        <w:t xml:space="preserve"> We will continue to monitor the situation as Iraq seeks to reduce AMR rates in line with its NAP. </w:t>
      </w:r>
    </w:p>
    <w:p w14:paraId="5A1A4612" w14:textId="77777777" w:rsidR="00D7486C" w:rsidRPr="0091096D" w:rsidRDefault="00D7486C" w:rsidP="001066DF">
      <w:pPr>
        <w:pStyle w:val="NoSpacing"/>
        <w:spacing w:line="360" w:lineRule="auto"/>
        <w:jc w:val="both"/>
        <w:rPr>
          <w:rFonts w:asciiTheme="minorBidi" w:hAnsiTheme="minorBidi"/>
          <w:color w:val="000000"/>
          <w:sz w:val="20"/>
          <w:szCs w:val="20"/>
          <w:lang w:val="en-GB"/>
        </w:rPr>
      </w:pPr>
    </w:p>
    <w:p w14:paraId="0C8529FD" w14:textId="1092C387" w:rsidR="00247099" w:rsidRPr="0091096D" w:rsidRDefault="001066DF" w:rsidP="00D37124">
      <w:pPr>
        <w:pStyle w:val="NoSpacing"/>
        <w:spacing w:line="360" w:lineRule="auto"/>
        <w:jc w:val="both"/>
        <w:rPr>
          <w:rFonts w:asciiTheme="minorBidi" w:hAnsiTheme="minorBidi"/>
          <w:color w:val="000000"/>
          <w:sz w:val="20"/>
          <w:szCs w:val="20"/>
          <w:lang w:val="en-GB"/>
        </w:rPr>
      </w:pPr>
      <w:r w:rsidRPr="0091096D">
        <w:rPr>
          <w:rFonts w:asciiTheme="minorBidi" w:hAnsiTheme="minorBidi"/>
          <w:color w:val="000000"/>
          <w:sz w:val="20"/>
          <w:szCs w:val="20"/>
          <w:lang w:val="en-GB"/>
        </w:rPr>
        <w:t xml:space="preserve">Beyond provider-level factors, the antibiotic dispensing practices observed in this study must also be understood within Iraq’s broader socio-economic and healthcare context. </w:t>
      </w:r>
      <w:r w:rsidR="00E50822" w:rsidRPr="0091096D">
        <w:rPr>
          <w:rFonts w:asciiTheme="minorBidi" w:hAnsiTheme="minorBidi"/>
          <w:color w:val="000000"/>
          <w:sz w:val="20"/>
          <w:szCs w:val="20"/>
          <w:lang w:val="en-GB"/>
        </w:rPr>
        <w:t>It is important to recognise that antibiotic dispensing decisions by providers in nurse-led clinics often occur under considerable systemic and socio-economic pressure. Many such clinics operate in regulatory grey zones with limited access to diagnostic tools, sparse oversight, and high patient loads</w:t>
      </w:r>
      <w:r w:rsidR="00D7486C" w:rsidRPr="0091096D">
        <w:rPr>
          <w:rFonts w:asciiTheme="minorBidi" w:hAnsiTheme="minorBidi"/>
          <w:color w:val="000000"/>
          <w:sz w:val="20"/>
          <w:szCs w:val="20"/>
          <w:lang w:val="en-GB"/>
        </w:rPr>
        <w:t xml:space="preserve">, </w:t>
      </w:r>
      <w:r w:rsidR="00E50822" w:rsidRPr="0091096D">
        <w:rPr>
          <w:rFonts w:asciiTheme="minorBidi" w:hAnsiTheme="minorBidi"/>
          <w:color w:val="000000"/>
          <w:sz w:val="20"/>
          <w:szCs w:val="20"/>
          <w:lang w:val="en-GB"/>
        </w:rPr>
        <w:t xml:space="preserve">particularly in underserved or peri-urban regions. In this environment, </w:t>
      </w:r>
      <w:r w:rsidR="00D7486C" w:rsidRPr="0091096D">
        <w:rPr>
          <w:rFonts w:asciiTheme="minorBidi" w:hAnsiTheme="minorBidi"/>
          <w:color w:val="000000"/>
          <w:sz w:val="20"/>
          <w:szCs w:val="20"/>
          <w:lang w:val="en-GB"/>
        </w:rPr>
        <w:t>HCPs</w:t>
      </w:r>
      <w:r w:rsidR="00E50822" w:rsidRPr="0091096D">
        <w:rPr>
          <w:rFonts w:asciiTheme="minorBidi" w:hAnsiTheme="minorBidi"/>
          <w:color w:val="000000"/>
          <w:sz w:val="20"/>
          <w:szCs w:val="20"/>
          <w:lang w:val="en-GB"/>
        </w:rPr>
        <w:t xml:space="preserve"> may feel compelled to meet patient expectations for antibiotics, which are often rooted in cultural norms that equate antibiotics with effective treatment, regardless of clinical necessity.</w:t>
      </w:r>
      <w:r w:rsidR="00C7007A">
        <w:rPr>
          <w:rFonts w:asciiTheme="minorBidi" w:hAnsiTheme="minorBidi"/>
          <w:color w:val="000000"/>
          <w:sz w:val="20"/>
          <w:szCs w:val="20"/>
          <w:lang w:val="en-GB"/>
        </w:rPr>
        <w:fldChar w:fldCharType="begin"/>
      </w:r>
      <w:r w:rsidR="00694567">
        <w:rPr>
          <w:rFonts w:asciiTheme="minorBidi" w:hAnsiTheme="minorBidi"/>
          <w:color w:val="000000"/>
          <w:sz w:val="20"/>
          <w:szCs w:val="20"/>
          <w:lang w:val="en-GB"/>
        </w:rPr>
        <w:instrText xml:space="preserve"> ADDIN EN.CITE &lt;EndNote&gt;&lt;Cite&gt;&lt;Author&gt;Melaku&lt;/Author&gt;&lt;Year&gt;2025&lt;/Year&gt;&lt;RecNum&gt;204&lt;/RecNum&gt;&lt;DisplayText&gt;&lt;style face="superscript"&gt;[74]&lt;/style&gt;&lt;/DisplayText&gt;&lt;record&gt;&lt;rec-number&gt;204&lt;/rec-number&gt;&lt;foreign-keys&gt;&lt;key app="EN" db-id="d2r0zspaf0expre0pphvt50nwrvzf5zrw52x" timestamp="1758724632"&gt;204&lt;/key&gt;&lt;/foreign-keys&gt;&lt;ref-type name="Journal Article"&gt;17&lt;/ref-type&gt;&lt;contributors&gt;&lt;authors&gt;&lt;author&gt;Melaku, Tsegaye&lt;/author&gt;&lt;author&gt;Assegid, Lidia&lt;/author&gt;&lt;/authors&gt;&lt;/contributors&gt;&lt;titles&gt;&lt;title&gt;Prescription in peril: the sociology of antibiotics and antimicrobial resistance in low resource settings&lt;/title&gt;&lt;secondary-title&gt;Discover Social Science and Health&lt;/secondary-title&gt;&lt;/titles&gt;&lt;periodical&gt;&lt;full-title&gt;Discover Social Science and Health&lt;/full-title&gt;&lt;/periodical&gt;&lt;pages&gt;71&lt;/pages&gt;&lt;volume&gt;5&lt;/volume&gt;&lt;number&gt;1&lt;/number&gt;&lt;dates&gt;&lt;year&gt;2025&lt;/year&gt;&lt;/dates&gt;&lt;isbn&gt;2731-0469&lt;/isbn&gt;&lt;urls&gt;&lt;/urls&gt;&lt;/record&gt;&lt;/Cite&gt;&lt;/EndNote&gt;</w:instrText>
      </w:r>
      <w:r w:rsidR="00C7007A">
        <w:rPr>
          <w:rFonts w:asciiTheme="minorBidi" w:hAnsiTheme="minorBidi"/>
          <w:color w:val="000000"/>
          <w:sz w:val="20"/>
          <w:szCs w:val="20"/>
          <w:lang w:val="en-GB"/>
        </w:rPr>
        <w:fldChar w:fldCharType="separate"/>
      </w:r>
      <w:r w:rsidR="00694567" w:rsidRPr="00694567">
        <w:rPr>
          <w:rFonts w:asciiTheme="minorBidi" w:hAnsiTheme="minorBidi"/>
          <w:noProof/>
          <w:color w:val="000000"/>
          <w:sz w:val="20"/>
          <w:szCs w:val="20"/>
          <w:vertAlign w:val="superscript"/>
          <w:lang w:val="en-GB"/>
        </w:rPr>
        <w:t>[74]</w:t>
      </w:r>
      <w:r w:rsidR="00C7007A">
        <w:rPr>
          <w:rFonts w:asciiTheme="minorBidi" w:hAnsiTheme="minorBidi"/>
          <w:color w:val="000000"/>
          <w:sz w:val="20"/>
          <w:szCs w:val="20"/>
          <w:lang w:val="en-GB"/>
        </w:rPr>
        <w:fldChar w:fldCharType="end"/>
      </w:r>
      <w:r w:rsidR="00D7486C" w:rsidRPr="0091096D">
        <w:rPr>
          <w:rFonts w:asciiTheme="minorBidi" w:hAnsiTheme="minorBidi"/>
          <w:color w:val="000000"/>
          <w:sz w:val="20"/>
          <w:szCs w:val="20"/>
          <w:lang w:val="en-GB"/>
        </w:rPr>
        <w:t xml:space="preserve">   </w:t>
      </w:r>
      <w:r w:rsidR="00E50822" w:rsidRPr="0091096D">
        <w:rPr>
          <w:rFonts w:asciiTheme="minorBidi" w:hAnsiTheme="minorBidi"/>
          <w:color w:val="000000"/>
          <w:sz w:val="20"/>
          <w:szCs w:val="20"/>
          <w:lang w:val="en-GB"/>
        </w:rPr>
        <w:t>These expectations, when coupled with the economic reliance of some clinics on patient satisfaction and repeat visits, can contribute to inappropriate dispensing behaviours even among well-meaning providers.</w:t>
      </w:r>
      <w:r w:rsidR="00C7007A">
        <w:rPr>
          <w:rFonts w:asciiTheme="minorBidi" w:hAnsiTheme="minorBidi"/>
          <w:color w:val="000000"/>
          <w:sz w:val="20"/>
          <w:szCs w:val="20"/>
          <w:lang w:val="en-GB"/>
        </w:rPr>
        <w:fldChar w:fldCharType="begin"/>
      </w:r>
      <w:r w:rsidR="00C7007A">
        <w:rPr>
          <w:rFonts w:asciiTheme="minorBidi" w:hAnsiTheme="minorBidi"/>
          <w:color w:val="000000"/>
          <w:sz w:val="20"/>
          <w:szCs w:val="20"/>
          <w:lang w:val="en-GB"/>
        </w:rPr>
        <w:instrText xml:space="preserve"> ADDIN EN.CITE &lt;EndNote&gt;&lt;Cite&gt;&lt;Author&gt;Alkadhimi&lt;/Author&gt;&lt;Year&gt;2020&lt;/Year&gt;&lt;RecNum&gt;10&lt;/RecNum&gt;&lt;DisplayText&gt;&lt;style face="superscript"&gt;[25]&lt;/style&gt;&lt;/DisplayText&gt;&lt;record&gt;&lt;rec-number&gt;10&lt;/rec-number&gt;&lt;foreign-keys&gt;&lt;key app="EN" db-id="d2r0zspaf0expre0pphvt50nwrvzf5zrw52x" timestamp="1738340447"&gt;10&lt;/key&gt;&lt;/foreign-keys&gt;&lt;ref-type name="Journal Article"&gt;17&lt;/ref-type&gt;&lt;contributors&gt;&lt;authors&gt;&lt;author&gt;Alkadhimi, Akram&lt;/author&gt;&lt;author&gt;Dawood, Omar T&lt;/author&gt;&lt;author&gt;Hassali, Mohamed A&lt;/author&gt;&lt;/authors&gt;&lt;/contributors&gt;&lt;titles&gt;&lt;title&gt;Dispensing of antibiotics in community pharmacy in Iraq: a qualitative study&lt;/title&gt;&lt;secondary-title&gt;Pharmacy Practice (Granada)&lt;/secondary-title&gt;&lt;/titles&gt;&lt;periodical&gt;&lt;full-title&gt;Pharmacy Practice (Granada)&lt;/full-title&gt;&lt;/periodical&gt;&lt;volume&gt;18&lt;/volume&gt;&lt;number&gt;4&lt;/number&gt;&lt;dates&gt;&lt;year&gt;2020&lt;/year&gt;&lt;/dates&gt;&lt;isbn&gt;1885-642X&lt;/isbn&gt;&lt;urls&gt;&lt;/urls&gt;&lt;/record&gt;&lt;/Cite&gt;&lt;/EndNote&gt;</w:instrText>
      </w:r>
      <w:r w:rsidR="00C7007A">
        <w:rPr>
          <w:rFonts w:asciiTheme="minorBidi" w:hAnsiTheme="minorBidi"/>
          <w:color w:val="000000"/>
          <w:sz w:val="20"/>
          <w:szCs w:val="20"/>
          <w:lang w:val="en-GB"/>
        </w:rPr>
        <w:fldChar w:fldCharType="separate"/>
      </w:r>
      <w:r w:rsidR="00C7007A" w:rsidRPr="00C7007A">
        <w:rPr>
          <w:rFonts w:asciiTheme="minorBidi" w:hAnsiTheme="minorBidi"/>
          <w:noProof/>
          <w:color w:val="000000"/>
          <w:sz w:val="20"/>
          <w:szCs w:val="20"/>
          <w:vertAlign w:val="superscript"/>
          <w:lang w:val="en-GB"/>
        </w:rPr>
        <w:t>[25]</w:t>
      </w:r>
      <w:r w:rsidR="00C7007A">
        <w:rPr>
          <w:rFonts w:asciiTheme="minorBidi" w:hAnsiTheme="minorBidi"/>
          <w:color w:val="000000"/>
          <w:sz w:val="20"/>
          <w:szCs w:val="20"/>
          <w:lang w:val="en-GB"/>
        </w:rPr>
        <w:fldChar w:fldCharType="end"/>
      </w:r>
      <w:r w:rsidR="00D7486C" w:rsidRPr="0091096D">
        <w:rPr>
          <w:rFonts w:asciiTheme="minorBidi" w:hAnsiTheme="minorBidi"/>
          <w:color w:val="000000"/>
          <w:sz w:val="20"/>
          <w:szCs w:val="20"/>
          <w:lang w:val="en-GB"/>
        </w:rPr>
        <w:t xml:space="preserve">  </w:t>
      </w:r>
      <w:r w:rsidR="00E50822" w:rsidRPr="0091096D">
        <w:rPr>
          <w:rFonts w:asciiTheme="minorBidi" w:hAnsiTheme="minorBidi"/>
          <w:color w:val="000000"/>
          <w:sz w:val="20"/>
          <w:szCs w:val="20"/>
          <w:lang w:val="en-GB"/>
        </w:rPr>
        <w:t xml:space="preserve">Similar pressures have been documented in other LMICs, where </w:t>
      </w:r>
      <w:r w:rsidR="00F96D6C" w:rsidRPr="0091096D">
        <w:rPr>
          <w:rFonts w:asciiTheme="minorBidi" w:hAnsiTheme="minorBidi"/>
          <w:color w:val="000000"/>
          <w:sz w:val="20"/>
          <w:szCs w:val="20"/>
          <w:lang w:val="en-GB"/>
        </w:rPr>
        <w:t>prescribers and dispensers</w:t>
      </w:r>
      <w:r w:rsidR="00E50822" w:rsidRPr="0091096D">
        <w:rPr>
          <w:rFonts w:asciiTheme="minorBidi" w:hAnsiTheme="minorBidi"/>
          <w:color w:val="000000"/>
          <w:sz w:val="20"/>
          <w:szCs w:val="20"/>
          <w:lang w:val="en-GB"/>
        </w:rPr>
        <w:t xml:space="preserve"> navigate complex trade-offs between financial sustainability, limited infrastructure, and public demand.</w:t>
      </w:r>
      <w:r w:rsidR="00C7007A" w:rsidRPr="00C7007A">
        <w:rPr>
          <w:rFonts w:asciiTheme="minorBidi" w:hAnsiTheme="minorBidi"/>
          <w:color w:val="000000"/>
          <w:sz w:val="20"/>
          <w:szCs w:val="20"/>
          <w:lang w:val="en-GB"/>
        </w:rPr>
        <w:t xml:space="preserve"> </w:t>
      </w:r>
      <w:r w:rsidR="00C7007A">
        <w:rPr>
          <w:rFonts w:asciiTheme="minorBidi" w:hAnsiTheme="minorBidi"/>
          <w:color w:val="000000"/>
          <w:sz w:val="20"/>
          <w:szCs w:val="20"/>
          <w:lang w:val="en-GB"/>
        </w:rPr>
        <w:fldChar w:fldCharType="begin">
          <w:fldData xml:space="preserve">PEVuZE5vdGU+PENpdGU+PEF1dGhvcj5Hb2RtYW48L0F1dGhvcj48WWVhcj4yMDIxPC9ZZWFyPjxS
ZWNOdW0+MTY3PC9SZWNOdW0+PERpc3BsYXlUZXh0PjxzdHlsZSBmYWNlPSJzdXBlcnNjcmlwdCI+
WzYsIDEzLCA1NF08L3N0eWxlPjwvRGlzcGxheVRleHQ+PHJlY29yZD48cmVjLW51bWJlcj4xNjc8
L3JlYy1udW1iZXI+PGZvcmVpZ24ta2V5cz48a2V5IGFwcD0iRU4iIGRiLWlkPSJkMnIwenNwYWYw
ZXhwcmUwcHBodnQ1MG53cnZ6ZjV6cnc1MngiIHRpbWVzdGFtcD0iMTc1ODYzNzU4MiI+MTY3PC9r
ZXk+PC9mb3JlaWduLWtleXM+PHJlZi10eXBlIG5hbWU9IkpvdXJuYWwgQXJ0aWNsZSI+MTc8L3Jl
Zi10eXBlPjxjb250cmlidXRvcnM+PGF1dGhvcnM+PGF1dGhvcj5Hb2RtYW4sIEJyaWFuPC9hdXRo
b3I+PGF1dGhvcj5FZ3d1ZW51LCBBYmlvZHVuPC9hdXRob3I+PGF1dGhvcj5IYXF1ZSwgTWFpbnVs
PC9hdXRob3I+PGF1dGhvcj5NYWxhbmRlLCBPbGl2ZXIgT21iZXZhPC9hdXRob3I+PGF1dGhvcj5T
Y2hlbGxhY2ssIE5hdGFsaWU8L2F1dGhvcj48YXV0aG9yPkt1bWFyLCBTYW50b3NoPC9hdXRob3I+
PGF1dGhvcj5TYWxlZW0sIFppa3JpYTwvYXV0aG9yPjxhdXRob3I+U25lZGRvbiwgSmFjcXVlbGlu
ZTwvYXV0aG9yPjxhdXRob3I+SG94aGEsIElyaXM8L2F1dGhvcj48YXV0aG9yPklzbGFtLCBTYWxl
cXVsPC9hdXRob3I+PC9hdXRob3JzPjwvY29udHJpYnV0b3JzPjx0aXRsZXM+PHRpdGxlPlN0cmF0
ZWdpZXMgdG8gaW1wcm92ZSBhbnRpbWljcm9iaWFsIHV0aWxpemF0aW9uIHdpdGggYSBzcGVjaWFs
IGZvY3VzIG9uIGRldmVsb3BpbmcgY291bnRyaWVzPC90aXRsZT48c2Vjb25kYXJ5LXRpdGxlPkxp
ZmU8L3NlY29uZGFyeS10aXRsZT48L3RpdGxlcz48cGVyaW9kaWNhbD48ZnVsbC10aXRsZT5MaWZl
PC9mdWxsLXRpdGxlPjwvcGVyaW9kaWNhbD48cGFnZXM+NTI4PC9wYWdlcz48dm9sdW1lPjExPC92
b2x1bWU+PG51bWJlcj42PC9udW1iZXI+PGRhdGVzPjx5ZWFyPjIwMjE8L3llYXI+PC9kYXRlcz48
aXNibj4yMDc1LTE3Mjk8L2lzYm4+PHVybHM+PC91cmxzPjwvcmVjb3JkPjwvQ2l0ZT48Q2l0ZT48
QXV0aG9yPkdvZG1hbjwvQXV0aG9yPjxZZWFyPjIwMjA8L1llYXI+PFJlY051bT43PC9SZWNOdW0+
PHJlY29yZD48cmVjLW51bWJlcj43PC9yZWMtbnVtYmVyPjxmb3JlaWduLWtleXM+PGtleSBhcHA9
IkVOIiBkYi1pZD0iZDJyMHpzcGFmMGV4cHJlMHBwaHZ0NTBud3J2emY1enJ3NTJ4IiB0aW1lc3Rh
bXA9IjE3MzgzNDAwNjEiPjc8L2tleT48L2ZvcmVpZ24ta2V5cz48cmVmLXR5cGUgbmFtZT0iSm91
cm5hbCBBcnRpY2xlIj4xNzwvcmVmLXR5cGU+PGNvbnRyaWJ1dG9ycz48YXV0aG9ycz48YXV0aG9y
PkdvZG1hbiwgQnJpYW48L2F1dGhvcj48YXV0aG9yPkhhcXVlLCBNYWludWw8L2F1dGhvcj48YXV0
aG9yPk1jS2ltbSwgSnVkeTwvYXV0aG9yPjxhdXRob3I+QWJ1IEJha2FyLCBNdWhhbWFkPC9hdXRo
b3I+PGF1dGhvcj5TbmVkZG9uLCBKYWNxdWVsaW5lPC9hdXRob3I+PGF1dGhvcj5XYWxlLCBKYW5u
ZXk8L2F1dGhvcj48YXV0aG9yPkNhbXBiZWxsLCBTdGVwaGVuPC9hdXRob3I+PGF1dGhvcj5NYXJ0
aW4sIEFudG9ueSBQPC9hdXRob3I+PGF1dGhvcj5Ib3hoYSwgSXJpczwvYXV0aG9yPjxhdXRob3I+
QWJpbG92YSwgVmFmYTwvYXV0aG9yPjwvYXV0aG9ycz48L2NvbnRyaWJ1dG9ycz48dGl0bGVzPjx0
aXRsZT5PbmdvaW5nIHN0cmF0ZWdpZXMgdG8gaW1wcm92ZSB0aGUgbWFuYWdlbWVudCBvZiB1cHBl
ciByZXNwaXJhdG9yeSB0cmFjdCBpbmZlY3Rpb25zIGFuZCByZWR1Y2UgaW5hcHByb3ByaWF0ZSBh
bnRpYmlvdGljIHVzZSBwYXJ0aWN1bGFybHkgYW1vbmcgbG93ZXIgYW5kIG1pZGRsZS1pbmNvbWUg
Y291bnRyaWVzOiBmaW5kaW5ncyBhbmQgaW1wbGljYXRpb25zIGZvciB0aGUgZnV0dXJlPC90aXRs
ZT48c2Vjb25kYXJ5LXRpdGxlPkN1cnJlbnQgbWVkaWNhbCByZXNlYXJjaCBhbmQgb3Bpbmlvbjwv
c2Vjb25kYXJ5LXRpdGxlPjwvdGl0bGVzPjxwZXJpb2RpY2FsPjxmdWxsLXRpdGxlPkN1cnJlbnQg
bWVkaWNhbCByZXNlYXJjaCBhbmQgb3BpbmlvbjwvZnVsbC10aXRsZT48L3BlcmlvZGljYWw+PHBh
Z2VzPjMwMS0zMjc8L3BhZ2VzPjx2b2x1bWU+MzY8L3ZvbHVtZT48bnVtYmVyPjI8L251bWJlcj48
ZGF0ZXM+PHllYXI+MjAyMDwveWVhcj48L2RhdGVzPjxpc2JuPjAzMDAtNzk5NTwvaXNibj48dXJs
cz48L3VybHM+PC9yZWNvcmQ+PC9DaXRlPjxDaXRlPjxBdXRob3I+U2FsZWVtPC9BdXRob3I+PFll
YXI+MjAyNTwvWWVhcj48UmVjTnVtPjM1PC9SZWNOdW0+PHJlY29yZD48cmVjLW51bWJlcj4zNTwv
cmVjLW51bWJlcj48Zm9yZWlnbi1rZXlzPjxrZXkgYXBwPSJFTiIgZGItaWQ9ImQycjB6c3BhZjBl
eHByZTBwcGh2dDUwbndydnpmNXpydzUyeCIgdGltZXN0YW1wPSIxNzQyNzQxNzcwIj4zNTwva2V5
PjwvZm9yZWlnbi1rZXlzPjxyZWYtdHlwZSBuYW1lPSJKb3VybmFsIEFydGljbGUiPjE3PC9yZWYt
dHlwZT48Y29udHJpYnV0b3JzPjxhdXRob3JzPjxhdXRob3I+U2FsZWVtLCBaaWtyaWE8L2F1dGhv
cj48YXV0aG9yPk1la29ubmVuLCBCaXNldCBBc3JhZGU8L2F1dGhvcj48YXV0aG9yPk9ydWJ1LCBF
IFNhbTwvYXV0aG9yPjxhdXRob3I+SXNsYW0sIE1kIEFyaWZ1bDwvYXV0aG9yPjxhdXRob3I+Tmd1
eWVuLCBUaHV5IFRoaSBQaHVvbmc8L2F1dGhvcj48YXV0aG9yPlViYWthLCBDaHVrd3VlbWVrYSBN
aWNoYWVsPC9hdXRob3I+PGF1dGhvcj5CdW1hLCBEZXVzPC9hdXRob3I+PGF1dGhvcj5UaHV5LCBO
Z2EgRG8gVGhpPC9hdXRob3I+PGF1dGhvcj5TYW50LCBZYXNoYXN2aTwvYXV0aG9yPjxhdXRob3I+
U29ubywgVGl5YW5pIE1pbHRhPC9hdXRob3I+PC9hdXRob3JzPjwvY29udHJpYnV0b3JzPjx0aXRs
ZXM+PHRpdGxlPkN1cnJlbnQgYWNjZXNzLCBhdmFpbGFiaWxpdHkgYW5kIHVzZSBvZiBhbnRpYmlv
dGljcyBpbiBwcmltYXJ5IGNhcmUgYW1vbmcga2V5IGxvdy1hbmQgbWlkZGxlLWluY29tZSBjb3Vu
dHJpZXMgYW5kIHRoZSBwb2xpY3kgaW1wbGljYXRpb25zPC90aXRsZT48c2Vjb25kYXJ5LXRpdGxl
PkV4cGVydCBSZXZpZXcgb2YgQW50aS1pbmZlY3RpdmUgVGhlcmFweTwvc2Vjb25kYXJ5LXRpdGxl
PjwvdGl0bGVzPjxwZXJpb2RpY2FsPjxmdWxsLXRpdGxlPkV4cGVydCByZXZpZXcgb2YgYW50aS1p
bmZlY3RpdmUgdGhlcmFweTwvZnVsbC10aXRsZT48L3BlcmlvZGljYWw+PG51bWJlcj5qdXN0LWFj
Y2VwdGVkPC9udW1iZXI+PGRhdGVzPjx5ZWFyPjIwMjU8L3llYXI+PC9kYXRlcz48aXNibj4xNDc4
LTcyMTA8L2lzYm4+PHVybHM+PC91cmxzPjwvcmVjb3JkPjwvQ2l0ZT48L0VuZE5vdGU+AG==
</w:fldData>
        </w:fldChar>
      </w:r>
      <w:r w:rsidR="00C7007A">
        <w:rPr>
          <w:rFonts w:asciiTheme="minorBidi" w:hAnsiTheme="minorBidi"/>
          <w:color w:val="000000"/>
          <w:sz w:val="20"/>
          <w:szCs w:val="20"/>
          <w:lang w:val="en-GB"/>
        </w:rPr>
        <w:instrText xml:space="preserve"> ADDIN EN.CITE </w:instrText>
      </w:r>
      <w:r w:rsidR="00C7007A">
        <w:rPr>
          <w:rFonts w:asciiTheme="minorBidi" w:hAnsiTheme="minorBidi"/>
          <w:color w:val="000000"/>
          <w:sz w:val="20"/>
          <w:szCs w:val="20"/>
          <w:lang w:val="en-GB"/>
        </w:rPr>
        <w:fldChar w:fldCharType="begin">
          <w:fldData xml:space="preserve">PEVuZE5vdGU+PENpdGU+PEF1dGhvcj5Hb2RtYW48L0F1dGhvcj48WWVhcj4yMDIxPC9ZZWFyPjxS
ZWNOdW0+MTY3PC9SZWNOdW0+PERpc3BsYXlUZXh0PjxzdHlsZSBmYWNlPSJzdXBlcnNjcmlwdCI+
WzYsIDEzLCA1NF08L3N0eWxlPjwvRGlzcGxheVRleHQ+PHJlY29yZD48cmVjLW51bWJlcj4xNjc8
L3JlYy1udW1iZXI+PGZvcmVpZ24ta2V5cz48a2V5IGFwcD0iRU4iIGRiLWlkPSJkMnIwenNwYWYw
ZXhwcmUwcHBodnQ1MG53cnZ6ZjV6cnc1MngiIHRpbWVzdGFtcD0iMTc1ODYzNzU4MiI+MTY3PC9r
ZXk+PC9mb3JlaWduLWtleXM+PHJlZi10eXBlIG5hbWU9IkpvdXJuYWwgQXJ0aWNsZSI+MTc8L3Jl
Zi10eXBlPjxjb250cmlidXRvcnM+PGF1dGhvcnM+PGF1dGhvcj5Hb2RtYW4sIEJyaWFuPC9hdXRo
b3I+PGF1dGhvcj5FZ3d1ZW51LCBBYmlvZHVuPC9hdXRob3I+PGF1dGhvcj5IYXF1ZSwgTWFpbnVs
PC9hdXRob3I+PGF1dGhvcj5NYWxhbmRlLCBPbGl2ZXIgT21iZXZhPC9hdXRob3I+PGF1dGhvcj5T
Y2hlbGxhY2ssIE5hdGFsaWU8L2F1dGhvcj48YXV0aG9yPkt1bWFyLCBTYW50b3NoPC9hdXRob3I+
PGF1dGhvcj5TYWxlZW0sIFppa3JpYTwvYXV0aG9yPjxhdXRob3I+U25lZGRvbiwgSmFjcXVlbGlu
ZTwvYXV0aG9yPjxhdXRob3I+SG94aGEsIElyaXM8L2F1dGhvcj48YXV0aG9yPklzbGFtLCBTYWxl
cXVsPC9hdXRob3I+PC9hdXRob3JzPjwvY29udHJpYnV0b3JzPjx0aXRsZXM+PHRpdGxlPlN0cmF0
ZWdpZXMgdG8gaW1wcm92ZSBhbnRpbWljcm9iaWFsIHV0aWxpemF0aW9uIHdpdGggYSBzcGVjaWFs
IGZvY3VzIG9uIGRldmVsb3BpbmcgY291bnRyaWVzPC90aXRsZT48c2Vjb25kYXJ5LXRpdGxlPkxp
ZmU8L3NlY29uZGFyeS10aXRsZT48L3RpdGxlcz48cGVyaW9kaWNhbD48ZnVsbC10aXRsZT5MaWZl
PC9mdWxsLXRpdGxlPjwvcGVyaW9kaWNhbD48cGFnZXM+NTI4PC9wYWdlcz48dm9sdW1lPjExPC92
b2x1bWU+PG51bWJlcj42PC9udW1iZXI+PGRhdGVzPjx5ZWFyPjIwMjE8L3llYXI+PC9kYXRlcz48
aXNibj4yMDc1LTE3Mjk8L2lzYm4+PHVybHM+PC91cmxzPjwvcmVjb3JkPjwvQ2l0ZT48Q2l0ZT48
QXV0aG9yPkdvZG1hbjwvQXV0aG9yPjxZZWFyPjIwMjA8L1llYXI+PFJlY051bT43PC9SZWNOdW0+
PHJlY29yZD48cmVjLW51bWJlcj43PC9yZWMtbnVtYmVyPjxmb3JlaWduLWtleXM+PGtleSBhcHA9
IkVOIiBkYi1pZD0iZDJyMHpzcGFmMGV4cHJlMHBwaHZ0NTBud3J2emY1enJ3NTJ4IiB0aW1lc3Rh
bXA9IjE3MzgzNDAwNjEiPjc8L2tleT48L2ZvcmVpZ24ta2V5cz48cmVmLXR5cGUgbmFtZT0iSm91
cm5hbCBBcnRpY2xlIj4xNzwvcmVmLXR5cGU+PGNvbnRyaWJ1dG9ycz48YXV0aG9ycz48YXV0aG9y
PkdvZG1hbiwgQnJpYW48L2F1dGhvcj48YXV0aG9yPkhhcXVlLCBNYWludWw8L2F1dGhvcj48YXV0
aG9yPk1jS2ltbSwgSnVkeTwvYXV0aG9yPjxhdXRob3I+QWJ1IEJha2FyLCBNdWhhbWFkPC9hdXRo
b3I+PGF1dGhvcj5TbmVkZG9uLCBKYWNxdWVsaW5lPC9hdXRob3I+PGF1dGhvcj5XYWxlLCBKYW5u
ZXk8L2F1dGhvcj48YXV0aG9yPkNhbXBiZWxsLCBTdGVwaGVuPC9hdXRob3I+PGF1dGhvcj5NYXJ0
aW4sIEFudG9ueSBQPC9hdXRob3I+PGF1dGhvcj5Ib3hoYSwgSXJpczwvYXV0aG9yPjxhdXRob3I+
QWJpbG92YSwgVmFmYTwvYXV0aG9yPjwvYXV0aG9ycz48L2NvbnRyaWJ1dG9ycz48dGl0bGVzPjx0
aXRsZT5PbmdvaW5nIHN0cmF0ZWdpZXMgdG8gaW1wcm92ZSB0aGUgbWFuYWdlbWVudCBvZiB1cHBl
ciByZXNwaXJhdG9yeSB0cmFjdCBpbmZlY3Rpb25zIGFuZCByZWR1Y2UgaW5hcHByb3ByaWF0ZSBh
bnRpYmlvdGljIHVzZSBwYXJ0aWN1bGFybHkgYW1vbmcgbG93ZXIgYW5kIG1pZGRsZS1pbmNvbWUg
Y291bnRyaWVzOiBmaW5kaW5ncyBhbmQgaW1wbGljYXRpb25zIGZvciB0aGUgZnV0dXJlPC90aXRs
ZT48c2Vjb25kYXJ5LXRpdGxlPkN1cnJlbnQgbWVkaWNhbCByZXNlYXJjaCBhbmQgb3Bpbmlvbjwv
c2Vjb25kYXJ5LXRpdGxlPjwvdGl0bGVzPjxwZXJpb2RpY2FsPjxmdWxsLXRpdGxlPkN1cnJlbnQg
bWVkaWNhbCByZXNlYXJjaCBhbmQgb3BpbmlvbjwvZnVsbC10aXRsZT48L3BlcmlvZGljYWw+PHBh
Z2VzPjMwMS0zMjc8L3BhZ2VzPjx2b2x1bWU+MzY8L3ZvbHVtZT48bnVtYmVyPjI8L251bWJlcj48
ZGF0ZXM+PHllYXI+MjAyMDwveWVhcj48L2RhdGVzPjxpc2JuPjAzMDAtNzk5NTwvaXNibj48dXJs
cz48L3VybHM+PC9yZWNvcmQ+PC9DaXRlPjxDaXRlPjxBdXRob3I+U2FsZWVtPC9BdXRob3I+PFll
YXI+MjAyNTwvWWVhcj48UmVjTnVtPjM1PC9SZWNOdW0+PHJlY29yZD48cmVjLW51bWJlcj4zNTwv
cmVjLW51bWJlcj48Zm9yZWlnbi1rZXlzPjxrZXkgYXBwPSJFTiIgZGItaWQ9ImQycjB6c3BhZjBl
eHByZTBwcGh2dDUwbndydnpmNXpydzUyeCIgdGltZXN0YW1wPSIxNzQyNzQxNzcwIj4zNTwva2V5
PjwvZm9yZWlnbi1rZXlzPjxyZWYtdHlwZSBuYW1lPSJKb3VybmFsIEFydGljbGUiPjE3PC9yZWYt
dHlwZT48Y29udHJpYnV0b3JzPjxhdXRob3JzPjxhdXRob3I+U2FsZWVtLCBaaWtyaWE8L2F1dGhv
cj48YXV0aG9yPk1la29ubmVuLCBCaXNldCBBc3JhZGU8L2F1dGhvcj48YXV0aG9yPk9ydWJ1LCBF
IFNhbTwvYXV0aG9yPjxhdXRob3I+SXNsYW0sIE1kIEFyaWZ1bDwvYXV0aG9yPjxhdXRob3I+Tmd1
eWVuLCBUaHV5IFRoaSBQaHVvbmc8L2F1dGhvcj48YXV0aG9yPlViYWthLCBDaHVrd3VlbWVrYSBN
aWNoYWVsPC9hdXRob3I+PGF1dGhvcj5CdW1hLCBEZXVzPC9hdXRob3I+PGF1dGhvcj5UaHV5LCBO
Z2EgRG8gVGhpPC9hdXRob3I+PGF1dGhvcj5TYW50LCBZYXNoYXN2aTwvYXV0aG9yPjxhdXRob3I+
U29ubywgVGl5YW5pIE1pbHRhPC9hdXRob3I+PC9hdXRob3JzPjwvY29udHJpYnV0b3JzPjx0aXRs
ZXM+PHRpdGxlPkN1cnJlbnQgYWNjZXNzLCBhdmFpbGFiaWxpdHkgYW5kIHVzZSBvZiBhbnRpYmlv
dGljcyBpbiBwcmltYXJ5IGNhcmUgYW1vbmcga2V5IGxvdy1hbmQgbWlkZGxlLWluY29tZSBjb3Vu
dHJpZXMgYW5kIHRoZSBwb2xpY3kgaW1wbGljYXRpb25zPC90aXRsZT48c2Vjb25kYXJ5LXRpdGxl
PkV4cGVydCBSZXZpZXcgb2YgQW50aS1pbmZlY3RpdmUgVGhlcmFweTwvc2Vjb25kYXJ5LXRpdGxl
PjwvdGl0bGVzPjxwZXJpb2RpY2FsPjxmdWxsLXRpdGxlPkV4cGVydCByZXZpZXcgb2YgYW50aS1p
bmZlY3RpdmUgdGhlcmFweTwvZnVsbC10aXRsZT48L3BlcmlvZGljYWw+PG51bWJlcj5qdXN0LWFj
Y2VwdGVkPC9udW1iZXI+PGRhdGVzPjx5ZWFyPjIwMjU8L3llYXI+PC9kYXRlcz48aXNibj4xNDc4
LTcyMTA8L2lzYm4+PHVybHM+PC91cmxzPjwvcmVjb3JkPjwvQ2l0ZT48L0VuZE5vdGU+AG==
</w:fldData>
        </w:fldChar>
      </w:r>
      <w:r w:rsidR="00C7007A">
        <w:rPr>
          <w:rFonts w:asciiTheme="minorBidi" w:hAnsiTheme="minorBidi"/>
          <w:color w:val="000000"/>
          <w:sz w:val="20"/>
          <w:szCs w:val="20"/>
          <w:lang w:val="en-GB"/>
        </w:rPr>
        <w:instrText xml:space="preserve"> ADDIN EN.CITE.DATA </w:instrText>
      </w:r>
      <w:r w:rsidR="00C7007A">
        <w:rPr>
          <w:rFonts w:asciiTheme="minorBidi" w:hAnsiTheme="minorBidi"/>
          <w:color w:val="000000"/>
          <w:sz w:val="20"/>
          <w:szCs w:val="20"/>
          <w:lang w:val="en-GB"/>
        </w:rPr>
      </w:r>
      <w:r w:rsidR="00C7007A">
        <w:rPr>
          <w:rFonts w:asciiTheme="minorBidi" w:hAnsiTheme="minorBidi"/>
          <w:color w:val="000000"/>
          <w:sz w:val="20"/>
          <w:szCs w:val="20"/>
          <w:lang w:val="en-GB"/>
        </w:rPr>
        <w:fldChar w:fldCharType="end"/>
      </w:r>
      <w:r w:rsidR="00C7007A">
        <w:rPr>
          <w:rFonts w:asciiTheme="minorBidi" w:hAnsiTheme="minorBidi"/>
          <w:color w:val="000000"/>
          <w:sz w:val="20"/>
          <w:szCs w:val="20"/>
          <w:lang w:val="en-GB"/>
        </w:rPr>
      </w:r>
      <w:r w:rsidR="00C7007A">
        <w:rPr>
          <w:rFonts w:asciiTheme="minorBidi" w:hAnsiTheme="minorBidi"/>
          <w:color w:val="000000"/>
          <w:sz w:val="20"/>
          <w:szCs w:val="20"/>
          <w:lang w:val="en-GB"/>
        </w:rPr>
        <w:fldChar w:fldCharType="separate"/>
      </w:r>
      <w:r w:rsidR="00C7007A" w:rsidRPr="003E5F97">
        <w:rPr>
          <w:rFonts w:asciiTheme="minorBidi" w:hAnsiTheme="minorBidi"/>
          <w:noProof/>
          <w:color w:val="000000"/>
          <w:sz w:val="20"/>
          <w:szCs w:val="20"/>
          <w:vertAlign w:val="superscript"/>
          <w:lang w:val="en-GB"/>
        </w:rPr>
        <w:t>[6, 13, 54]</w:t>
      </w:r>
      <w:r w:rsidR="00C7007A">
        <w:rPr>
          <w:rFonts w:asciiTheme="minorBidi" w:hAnsiTheme="minorBidi"/>
          <w:color w:val="000000"/>
          <w:sz w:val="20"/>
          <w:szCs w:val="20"/>
          <w:lang w:val="en-GB"/>
        </w:rPr>
        <w:fldChar w:fldCharType="end"/>
      </w:r>
      <w:r w:rsidR="00F96D6C" w:rsidRPr="0091096D">
        <w:rPr>
          <w:rFonts w:asciiTheme="minorBidi" w:hAnsiTheme="minorBidi"/>
          <w:color w:val="000000"/>
          <w:sz w:val="20"/>
          <w:szCs w:val="20"/>
          <w:lang w:val="en-GB"/>
        </w:rPr>
        <w:t xml:space="preserve"> </w:t>
      </w:r>
      <w:r w:rsidR="00E50822" w:rsidRPr="0091096D">
        <w:rPr>
          <w:rFonts w:asciiTheme="minorBidi" w:hAnsiTheme="minorBidi"/>
          <w:color w:val="000000"/>
          <w:sz w:val="20"/>
          <w:szCs w:val="20"/>
          <w:lang w:val="en-GB"/>
        </w:rPr>
        <w:t xml:space="preserve">Acknowledging these real-world constraints is essential for designing </w:t>
      </w:r>
      <w:r w:rsidR="00F96D6C" w:rsidRPr="0091096D">
        <w:rPr>
          <w:rFonts w:asciiTheme="minorBidi" w:hAnsiTheme="minorBidi"/>
          <w:color w:val="000000"/>
          <w:sz w:val="20"/>
          <w:szCs w:val="20"/>
          <w:lang w:val="en-GB"/>
        </w:rPr>
        <w:t>ASPs</w:t>
      </w:r>
      <w:r w:rsidR="00E50822" w:rsidRPr="0091096D">
        <w:rPr>
          <w:rFonts w:asciiTheme="minorBidi" w:hAnsiTheme="minorBidi"/>
          <w:color w:val="000000"/>
          <w:sz w:val="20"/>
          <w:szCs w:val="20"/>
          <w:lang w:val="en-GB"/>
        </w:rPr>
        <w:t xml:space="preserve"> that are not only evidence-based but also context-sensitive and implementable.</w:t>
      </w:r>
      <w:r w:rsidR="00D8522B">
        <w:rPr>
          <w:rFonts w:asciiTheme="minorBidi" w:hAnsiTheme="minorBidi"/>
          <w:color w:val="000000"/>
          <w:sz w:val="20"/>
          <w:szCs w:val="20"/>
          <w:lang w:val="en-GB"/>
        </w:rPr>
        <w:t xml:space="preserve"> </w:t>
      </w:r>
      <w:r w:rsidR="00D37124">
        <w:rPr>
          <w:rFonts w:asciiTheme="minorBidi" w:hAnsiTheme="minorBidi"/>
          <w:color w:val="000000"/>
          <w:sz w:val="20"/>
          <w:szCs w:val="20"/>
          <w:lang w:val="en-GB"/>
        </w:rPr>
        <w:t xml:space="preserve">It is </w:t>
      </w:r>
      <w:r w:rsidR="00A45550">
        <w:rPr>
          <w:rFonts w:asciiTheme="minorBidi" w:hAnsiTheme="minorBidi"/>
          <w:color w:val="000000"/>
          <w:sz w:val="20"/>
          <w:szCs w:val="20"/>
          <w:lang w:val="en-GB"/>
        </w:rPr>
        <w:t>important to note that w</w:t>
      </w:r>
      <w:r w:rsidR="00D37124" w:rsidRPr="00D37124">
        <w:rPr>
          <w:rFonts w:asciiTheme="minorBidi" w:hAnsiTheme="minorBidi"/>
          <w:color w:val="000000"/>
          <w:sz w:val="20"/>
          <w:szCs w:val="20"/>
          <w:lang w:val="en-GB"/>
        </w:rPr>
        <w:t xml:space="preserve">hile our study did not directly measure systemic pressures such as patient expectations or financial incentives, these factors were inferred based on observed behaviours. To date, </w:t>
      </w:r>
      <w:r w:rsidR="00887A8E">
        <w:rPr>
          <w:rFonts w:asciiTheme="minorBidi" w:hAnsiTheme="minorBidi"/>
          <w:sz w:val="20"/>
          <w:szCs w:val="20"/>
          <w:lang w:val="en-GB"/>
        </w:rPr>
        <w:t>t</w:t>
      </w:r>
      <w:r w:rsidR="00887A8E" w:rsidRPr="00FE3F46">
        <w:rPr>
          <w:rFonts w:asciiTheme="minorBidi" w:hAnsiTheme="minorBidi"/>
          <w:sz w:val="20"/>
          <w:szCs w:val="20"/>
        </w:rPr>
        <w:t>o our knowledge</w:t>
      </w:r>
      <w:r w:rsidR="00887A8E">
        <w:rPr>
          <w:rFonts w:asciiTheme="minorBidi" w:hAnsiTheme="minorBidi"/>
          <w:sz w:val="20"/>
          <w:szCs w:val="20"/>
        </w:rPr>
        <w:t>,</w:t>
      </w:r>
      <w:r w:rsidR="00887A8E" w:rsidRPr="00D37124">
        <w:rPr>
          <w:rFonts w:asciiTheme="minorBidi" w:hAnsiTheme="minorBidi"/>
          <w:color w:val="000000"/>
          <w:sz w:val="20"/>
          <w:szCs w:val="20"/>
          <w:lang w:val="en-GB"/>
        </w:rPr>
        <w:t xml:space="preserve"> </w:t>
      </w:r>
      <w:r w:rsidR="00D37124" w:rsidRPr="00D37124">
        <w:rPr>
          <w:rFonts w:asciiTheme="minorBidi" w:hAnsiTheme="minorBidi"/>
          <w:color w:val="000000"/>
          <w:sz w:val="20"/>
          <w:szCs w:val="20"/>
          <w:lang w:val="en-GB"/>
        </w:rPr>
        <w:t>no published studies have explored these influences in nurse-led clinics in Iraq. However, related research in community pharmacy settings has reported that non-prescription antibiotic supply is frequently driven by financial motives and the desire to maintain customer satisfaction.</w:t>
      </w:r>
      <w:r w:rsidR="00312639">
        <w:rPr>
          <w:rFonts w:asciiTheme="minorBidi" w:hAnsiTheme="minorBidi"/>
          <w:color w:val="000000"/>
          <w:sz w:val="20"/>
          <w:szCs w:val="20"/>
          <w:lang w:val="en-GB"/>
        </w:rPr>
        <w:fldChar w:fldCharType="begin"/>
      </w:r>
      <w:r w:rsidR="002F45FB">
        <w:rPr>
          <w:rFonts w:asciiTheme="minorBidi" w:hAnsiTheme="minorBidi"/>
          <w:color w:val="000000"/>
          <w:sz w:val="20"/>
          <w:szCs w:val="20"/>
          <w:lang w:val="en-GB"/>
        </w:rPr>
        <w:instrText xml:space="preserve"> ADDIN EN.CITE &lt;EndNote&gt;&lt;Cite&gt;&lt;Author&gt;Alkadhimi&lt;/Author&gt;&lt;Year&gt;2020&lt;/Year&gt;&lt;RecNum&gt;94&lt;/RecNum&gt;&lt;DisplayText&gt;&lt;style face="superscript"&gt;[25]&lt;/style&gt;&lt;/DisplayText&gt;&lt;record&gt;&lt;rec-number&gt;94&lt;/rec-number&gt;&lt;foreign-keys&gt;&lt;key app="EN" db-id="d2r0zspaf0expre0pphvt50nwrvzf5zrw52x" timestamp="1749823073"&gt;94&lt;/key&gt;&lt;/foreign-keys&gt;&lt;ref-type name="Journal Article"&gt;17&lt;/ref-type&gt;&lt;contributors&gt;&lt;authors&gt;&lt;author&gt;Alkadhimi, Akram&lt;/author&gt;&lt;author&gt;Dawood, Omar T&lt;/author&gt;&lt;author&gt;Hassali, Mohamed A&lt;/author&gt;&lt;/authors&gt;&lt;/contributors&gt;&lt;titles&gt;&lt;title&gt;Dispensing of antibiotics in community pharmacy in Iraq: a qualitative study&lt;/title&gt;&lt;secondary-title&gt;Pharmacy Practice (Granada)&lt;/secondary-title&gt;&lt;/titles&gt;&lt;periodical&gt;&lt;full-title&gt;Pharmacy Practice (Granada)&lt;/full-title&gt;&lt;/periodical&gt;&lt;volume&gt;18&lt;/volume&gt;&lt;number&gt;4&lt;/number&gt;&lt;dates&gt;&lt;year&gt;2020&lt;/year&gt;&lt;/dates&gt;&lt;isbn&gt;1885-642X&lt;/isbn&gt;&lt;urls&gt;&lt;/urls&gt;&lt;/record&gt;&lt;/Cite&gt;&lt;/EndNote&gt;</w:instrText>
      </w:r>
      <w:r w:rsidR="00312639">
        <w:rPr>
          <w:rFonts w:asciiTheme="minorBidi" w:hAnsiTheme="minorBidi"/>
          <w:color w:val="000000"/>
          <w:sz w:val="20"/>
          <w:szCs w:val="20"/>
          <w:lang w:val="en-GB"/>
        </w:rPr>
        <w:fldChar w:fldCharType="separate"/>
      </w:r>
      <w:r w:rsidR="002F45FB" w:rsidRPr="002F45FB">
        <w:rPr>
          <w:rFonts w:asciiTheme="minorBidi" w:hAnsiTheme="minorBidi"/>
          <w:noProof/>
          <w:color w:val="000000"/>
          <w:sz w:val="20"/>
          <w:szCs w:val="20"/>
          <w:vertAlign w:val="superscript"/>
          <w:lang w:val="en-GB"/>
        </w:rPr>
        <w:t>[25]</w:t>
      </w:r>
      <w:r w:rsidR="00312639">
        <w:rPr>
          <w:rFonts w:asciiTheme="minorBidi" w:hAnsiTheme="minorBidi"/>
          <w:color w:val="000000"/>
          <w:sz w:val="20"/>
          <w:szCs w:val="20"/>
          <w:lang w:val="en-GB"/>
        </w:rPr>
        <w:fldChar w:fldCharType="end"/>
      </w:r>
      <w:r w:rsidR="00D37124" w:rsidRPr="00D37124">
        <w:rPr>
          <w:rFonts w:asciiTheme="minorBidi" w:hAnsiTheme="minorBidi"/>
          <w:color w:val="000000"/>
          <w:sz w:val="20"/>
          <w:szCs w:val="20"/>
          <w:lang w:val="en-GB"/>
        </w:rPr>
        <w:t xml:space="preserve"> These findings are consistent with our results, particularly as the majority of antibiotics in our study were supplied at Demand Level 1, suggesting that provider-initiated practices, rather than patient pressure, may be the primary driver of inappropriate dispensing in this context.</w:t>
      </w:r>
      <w:r w:rsidR="002F45FB">
        <w:rPr>
          <w:rFonts w:asciiTheme="minorBidi" w:hAnsiTheme="minorBidi"/>
          <w:color w:val="000000"/>
          <w:sz w:val="20"/>
          <w:szCs w:val="20"/>
          <w:lang w:val="en-GB"/>
        </w:rPr>
        <w:t xml:space="preserve"> </w:t>
      </w:r>
      <w:r w:rsidR="00D8522B">
        <w:rPr>
          <w:rFonts w:asciiTheme="minorBidi" w:hAnsiTheme="minorBidi"/>
          <w:color w:val="000000"/>
          <w:sz w:val="20"/>
          <w:szCs w:val="20"/>
          <w:lang w:val="en-GB"/>
        </w:rPr>
        <w:t>Collectively, it is important, therefore, to note that w</w:t>
      </w:r>
      <w:r w:rsidR="00D8522B" w:rsidRPr="00D8522B">
        <w:rPr>
          <w:rFonts w:asciiTheme="minorBidi" w:hAnsiTheme="minorBidi"/>
          <w:color w:val="000000"/>
          <w:sz w:val="20"/>
          <w:szCs w:val="20"/>
          <w:lang w:val="en-GB"/>
        </w:rPr>
        <w:t>hile the simulated client method allowed for objective observation of dispensing practices and counselling behaviours, these observed actions likely reflect deeper systemic and structural drivers. Factors such as limited enforcement of regulations, economic dependence on medicine sales, lack of structured clinical training for informal providers, and barriers to accessing formal healthcare all contribute to the widespread misuse of antibiotics. These systemic issues cannot be fully captured through behavioural observation alone but are essential to understanding the context in which such practices occur. As such, our findings should be interpreted as a reflection not only of individual provider decision-making but also of broader structural constraints that shape practice norms in under-regulated primary care settings in Iraq</w:t>
      </w:r>
      <w:r w:rsidR="00D8522B">
        <w:rPr>
          <w:rFonts w:asciiTheme="minorBidi" w:hAnsiTheme="minorBidi"/>
          <w:color w:val="000000"/>
          <w:sz w:val="20"/>
          <w:szCs w:val="20"/>
          <w:lang w:val="en-GB"/>
        </w:rPr>
        <w:t>.</w:t>
      </w:r>
    </w:p>
    <w:p w14:paraId="51EEE779" w14:textId="77777777" w:rsidR="00875FD9" w:rsidRPr="0091096D" w:rsidRDefault="00875FD9" w:rsidP="00B23CC6">
      <w:pPr>
        <w:pStyle w:val="NoSpacing"/>
        <w:spacing w:line="360" w:lineRule="auto"/>
        <w:jc w:val="both"/>
        <w:rPr>
          <w:rFonts w:asciiTheme="minorBidi" w:hAnsiTheme="minorBidi"/>
          <w:color w:val="000000"/>
          <w:sz w:val="20"/>
          <w:szCs w:val="20"/>
          <w:lang w:val="en-GB"/>
        </w:rPr>
      </w:pPr>
      <w:bookmarkStart w:id="12" w:name="_Hlk194049618"/>
    </w:p>
    <w:p w14:paraId="22102A8A" w14:textId="1F15E388" w:rsidR="008C595B" w:rsidRPr="0091096D" w:rsidRDefault="008C595B" w:rsidP="00B23CC6">
      <w:pPr>
        <w:pStyle w:val="NoSpacing"/>
        <w:spacing w:line="360" w:lineRule="auto"/>
        <w:jc w:val="both"/>
        <w:rPr>
          <w:rFonts w:asciiTheme="minorBidi" w:hAnsiTheme="minorBidi"/>
          <w:color w:val="000000"/>
          <w:sz w:val="20"/>
          <w:szCs w:val="20"/>
          <w:lang w:val="en-GB"/>
        </w:rPr>
      </w:pPr>
      <w:r w:rsidRPr="0091096D">
        <w:rPr>
          <w:rFonts w:asciiTheme="minorBidi" w:hAnsiTheme="minorBidi"/>
          <w:color w:val="000000"/>
          <w:sz w:val="20"/>
          <w:szCs w:val="20"/>
          <w:lang w:val="en-GB"/>
        </w:rPr>
        <w:t>We believe this study offers a number of unique strengths that contribute valuable insights into a critically understudied are in Iraq, with an appreciable impact on AMR in Iraq. Firstly, to the best of our knowledge, we believe this is the first investigation in Iraq to systematically examine antibiotic prescribing behaviour in nurse-led clinics in Iraq. Given, as mentioned, the widespread reliance on such clinics for primary care in many parts of Iraq, including peri-urban and underserved communities, this study captures a real-world dimension of antibiotic access and use that has been largely overlooked in national surveillance and stewardship efforts to date. Second, the use of simulated client methodology allows for a realistic and standardised assessment of provider behaviour in actual practice, reducing the risk of response bias commonly associated with interviews or self-reported data.</w:t>
      </w:r>
      <w:r w:rsidR="00C7007A">
        <w:rPr>
          <w:rFonts w:asciiTheme="minorBidi" w:hAnsiTheme="minorBidi"/>
          <w:color w:val="000000"/>
          <w:sz w:val="20"/>
          <w:szCs w:val="20"/>
          <w:lang w:val="en-GB"/>
        </w:rPr>
        <w:fldChar w:fldCharType="begin"/>
      </w:r>
      <w:r w:rsidR="00C7007A">
        <w:rPr>
          <w:rFonts w:asciiTheme="minorBidi" w:hAnsiTheme="minorBidi"/>
          <w:color w:val="000000"/>
          <w:sz w:val="20"/>
          <w:szCs w:val="20"/>
          <w:lang w:val="en-GB"/>
        </w:rPr>
        <w:instrText xml:space="preserve"> ADDIN EN.CITE &lt;EndNote&gt;&lt;Cite&gt;&lt;Author&gt;United Nations&lt;/Author&gt;&lt;Year&gt;2024&lt;/Year&gt;&lt;RecNum&gt;194&lt;/RecNum&gt;&lt;DisplayText&gt;&lt;style face="superscript"&gt;[46]&lt;/style&gt;&lt;/DisplayText&gt;&lt;record&gt;&lt;rec-number&gt;194&lt;/rec-number&gt;&lt;foreign-keys&gt;&lt;key app="EN" db-id="d2r0zspaf0expre0pphvt50nwrvzf5zrw52x" timestamp="1758701326"&gt;194&lt;/key&gt;&lt;/foreign-keys&gt;&lt;ref-type name="Web Page"&gt;12&lt;/ref-type&gt;&lt;contributors&gt;&lt;authors&gt;&lt;author&gt;United Nations, &lt;/author&gt;&lt;/authors&gt;&lt;/contributors&gt;&lt;titles&gt;&lt;title&gt;Political Declaration of the High-level Meeting on Antimicrobial Resistance&lt;/title&gt;&lt;/titles&gt;&lt;dates&gt;&lt;year&gt;2024&lt;/year&gt;&lt;/dates&gt;&lt;urls&gt;&lt;related-urls&gt;&lt;url&gt;https://www.un.org/pga/wp-content/uploads/sites/108/2024/09/FINAL-Text-AMR-to-PGA.pdf &lt;/url&gt;&lt;/related-urls&gt;&lt;/urls&gt;&lt;/record&gt;&lt;/Cite&gt;&lt;/EndNote&gt;</w:instrText>
      </w:r>
      <w:r w:rsidR="00C7007A">
        <w:rPr>
          <w:rFonts w:asciiTheme="minorBidi" w:hAnsiTheme="minorBidi"/>
          <w:color w:val="000000"/>
          <w:sz w:val="20"/>
          <w:szCs w:val="20"/>
          <w:lang w:val="en-GB"/>
        </w:rPr>
        <w:fldChar w:fldCharType="separate"/>
      </w:r>
      <w:r w:rsidR="00C7007A" w:rsidRPr="00C7007A">
        <w:rPr>
          <w:rFonts w:asciiTheme="minorBidi" w:hAnsiTheme="minorBidi"/>
          <w:noProof/>
          <w:color w:val="000000"/>
          <w:sz w:val="20"/>
          <w:szCs w:val="20"/>
          <w:vertAlign w:val="superscript"/>
          <w:lang w:val="en-GB"/>
        </w:rPr>
        <w:t>[46]</w:t>
      </w:r>
      <w:r w:rsidR="00C7007A">
        <w:rPr>
          <w:rFonts w:asciiTheme="minorBidi" w:hAnsiTheme="minorBidi"/>
          <w:color w:val="000000"/>
          <w:sz w:val="20"/>
          <w:szCs w:val="20"/>
          <w:lang w:val="en-GB"/>
        </w:rPr>
        <w:fldChar w:fldCharType="end"/>
      </w:r>
      <w:r w:rsidR="005A3B10" w:rsidRPr="0091096D">
        <w:rPr>
          <w:rFonts w:asciiTheme="minorBidi" w:hAnsiTheme="minorBidi"/>
          <w:color w:val="000000"/>
          <w:sz w:val="20"/>
          <w:szCs w:val="20"/>
          <w:lang w:val="en-GB"/>
        </w:rPr>
        <w:t xml:space="preserve"> </w:t>
      </w:r>
      <w:r w:rsidRPr="0091096D">
        <w:rPr>
          <w:rFonts w:asciiTheme="minorBidi" w:hAnsiTheme="minorBidi"/>
          <w:color w:val="000000"/>
          <w:sz w:val="20"/>
          <w:szCs w:val="20"/>
          <w:lang w:val="en-GB"/>
        </w:rPr>
        <w:t xml:space="preserve">This approach enabled us to observe dispensing patterns, counselling behaviour, and clinical decision-making in a controlled yet naturalistic context, offering a high degree of ecological validity. </w:t>
      </w:r>
    </w:p>
    <w:p w14:paraId="249D4FAE" w14:textId="5E871D28" w:rsidR="008C595B" w:rsidRPr="0091096D" w:rsidRDefault="008C595B" w:rsidP="009B5B1E">
      <w:pPr>
        <w:pStyle w:val="NoSpacing"/>
        <w:spacing w:line="360" w:lineRule="auto"/>
        <w:jc w:val="both"/>
        <w:rPr>
          <w:rFonts w:asciiTheme="minorBidi" w:hAnsiTheme="minorBidi"/>
          <w:color w:val="000000"/>
          <w:sz w:val="20"/>
          <w:szCs w:val="20"/>
          <w:lang w:val="en-GB"/>
        </w:rPr>
      </w:pPr>
      <w:r w:rsidRPr="0091096D">
        <w:rPr>
          <w:rFonts w:asciiTheme="minorBidi" w:hAnsiTheme="minorBidi"/>
          <w:color w:val="000000"/>
          <w:sz w:val="20"/>
          <w:szCs w:val="20"/>
          <w:lang w:val="en-GB"/>
        </w:rPr>
        <w:t xml:space="preserve">However, certain limitations should also be acknowledged. Firstly, </w:t>
      </w:r>
      <w:r w:rsidR="00B358A9" w:rsidRPr="0091096D">
        <w:rPr>
          <w:rFonts w:asciiTheme="minorBidi" w:hAnsiTheme="minorBidi"/>
          <w:color w:val="000000"/>
          <w:sz w:val="20"/>
          <w:szCs w:val="20"/>
          <w:lang w:val="en-GB"/>
        </w:rPr>
        <w:t>while this study provides important insights into antibiotic dispensing practices in nurse-led clinics in Sulaymaniyah, some caution is warranted when generalising findings to other regions of Iraq. However, given that the regulatory framework governing nurse-led clinics is issued at the national level</w:t>
      </w:r>
      <w:r w:rsidR="00F96D6C" w:rsidRPr="0091096D">
        <w:rPr>
          <w:rFonts w:asciiTheme="minorBidi" w:hAnsiTheme="minorBidi"/>
          <w:color w:val="000000"/>
          <w:sz w:val="20"/>
          <w:szCs w:val="20"/>
          <w:lang w:val="en-GB"/>
        </w:rPr>
        <w:t>,</w:t>
      </w:r>
      <w:r w:rsidR="00B358A9" w:rsidRPr="0091096D">
        <w:rPr>
          <w:rFonts w:asciiTheme="minorBidi" w:hAnsiTheme="minorBidi"/>
          <w:color w:val="000000"/>
          <w:sz w:val="20"/>
          <w:szCs w:val="20"/>
          <w:lang w:val="en-GB"/>
        </w:rPr>
        <w:t xml:space="preserve"> and enforcement mechanisms are similarly limited across provinces, it is likely that similar dispensing behaviours </w:t>
      </w:r>
      <w:r w:rsidR="00F96D6C" w:rsidRPr="0091096D">
        <w:rPr>
          <w:rFonts w:asciiTheme="minorBidi" w:hAnsiTheme="minorBidi"/>
          <w:color w:val="000000"/>
          <w:sz w:val="20"/>
          <w:szCs w:val="20"/>
          <w:lang w:val="en-GB"/>
        </w:rPr>
        <w:t xml:space="preserve">will </w:t>
      </w:r>
      <w:r w:rsidR="00B358A9" w:rsidRPr="0091096D">
        <w:rPr>
          <w:rFonts w:asciiTheme="minorBidi" w:hAnsiTheme="minorBidi"/>
          <w:color w:val="000000"/>
          <w:sz w:val="20"/>
          <w:szCs w:val="20"/>
          <w:lang w:val="en-GB"/>
        </w:rPr>
        <w:t>occur elsewhere in the country. Nonetheless, regional differences in provider density, patient demographics, and informal care networks</w:t>
      </w:r>
      <w:r w:rsidR="00F96D6C" w:rsidRPr="0091096D">
        <w:rPr>
          <w:rFonts w:asciiTheme="minorBidi" w:hAnsiTheme="minorBidi"/>
          <w:color w:val="000000"/>
          <w:sz w:val="20"/>
          <w:szCs w:val="20"/>
          <w:lang w:val="en-GB"/>
        </w:rPr>
        <w:t>,</w:t>
      </w:r>
      <w:r w:rsidR="00B358A9" w:rsidRPr="0091096D">
        <w:rPr>
          <w:rFonts w:asciiTheme="minorBidi" w:hAnsiTheme="minorBidi"/>
          <w:color w:val="000000"/>
          <w:sz w:val="20"/>
          <w:szCs w:val="20"/>
          <w:lang w:val="en-GB"/>
        </w:rPr>
        <w:t xml:space="preserve"> may influence the extent and nature of antibiotic misuse. </w:t>
      </w:r>
      <w:r w:rsidR="003F2A11">
        <w:rPr>
          <w:rFonts w:asciiTheme="minorBidi" w:hAnsiTheme="minorBidi"/>
          <w:color w:val="000000"/>
          <w:sz w:val="20"/>
          <w:szCs w:val="20"/>
          <w:lang w:val="en-GB"/>
        </w:rPr>
        <w:t>Moreover, t</w:t>
      </w:r>
      <w:r w:rsidR="003F2A11" w:rsidRPr="003F2A11">
        <w:rPr>
          <w:rFonts w:asciiTheme="minorBidi" w:hAnsiTheme="minorBidi"/>
          <w:color w:val="000000"/>
          <w:sz w:val="20"/>
          <w:szCs w:val="20"/>
          <w:lang w:val="en-GB"/>
        </w:rPr>
        <w:t>he study was conducted in urban and peri-urban nurse-led clinics in Sulaymaniyah, and findings may not be fully generalizable to rural areas of Iraq, where resource constraints, staffing limitations, and regulatory enforcement are often more severe. Rural clinics may exhibit different dispensing behaviours—potentially either more or less frequent inappropriate supply—depending on local demand dynamics, health literacy, and oversight. Future research should explore these settings to assess variation in practices across the urban–rural spectrum.</w:t>
      </w:r>
      <w:r w:rsidR="003F2A11">
        <w:rPr>
          <w:rFonts w:asciiTheme="minorBidi" w:hAnsiTheme="minorBidi"/>
          <w:color w:val="000000"/>
          <w:sz w:val="20"/>
          <w:szCs w:val="20"/>
          <w:lang w:val="en-GB"/>
        </w:rPr>
        <w:t xml:space="preserve"> </w:t>
      </w:r>
      <w:r w:rsidR="00B358A9" w:rsidRPr="0091096D">
        <w:rPr>
          <w:rFonts w:asciiTheme="minorBidi" w:hAnsiTheme="minorBidi"/>
          <w:color w:val="000000"/>
          <w:sz w:val="20"/>
          <w:szCs w:val="20"/>
          <w:lang w:val="en-GB"/>
        </w:rPr>
        <w:t>Further research is needed to examine whether similar patterns occur in community pharmacies</w:t>
      </w:r>
      <w:r w:rsidR="00F96D6C" w:rsidRPr="0091096D">
        <w:rPr>
          <w:rFonts w:asciiTheme="minorBidi" w:hAnsiTheme="minorBidi"/>
          <w:color w:val="000000"/>
          <w:sz w:val="20"/>
          <w:szCs w:val="20"/>
          <w:lang w:val="en-GB"/>
        </w:rPr>
        <w:t>,</w:t>
      </w:r>
      <w:r w:rsidR="00B358A9" w:rsidRPr="0091096D">
        <w:rPr>
          <w:rFonts w:asciiTheme="minorBidi" w:hAnsiTheme="minorBidi"/>
          <w:color w:val="000000"/>
          <w:sz w:val="20"/>
          <w:szCs w:val="20"/>
          <w:lang w:val="en-GB"/>
        </w:rPr>
        <w:t xml:space="preserve"> or other private-sector providers operating under distinct governance frameworks</w:t>
      </w:r>
      <w:r w:rsidR="00F96D6C" w:rsidRPr="0091096D">
        <w:rPr>
          <w:rFonts w:asciiTheme="minorBidi" w:hAnsiTheme="minorBidi"/>
          <w:color w:val="000000"/>
          <w:sz w:val="20"/>
          <w:szCs w:val="20"/>
          <w:lang w:val="en-GB"/>
        </w:rPr>
        <w:t>,</w:t>
      </w:r>
      <w:r w:rsidR="00C5665C" w:rsidRPr="0091096D">
        <w:rPr>
          <w:rFonts w:asciiTheme="minorBidi" w:hAnsiTheme="minorBidi"/>
          <w:color w:val="000000"/>
          <w:sz w:val="20"/>
          <w:szCs w:val="20"/>
          <w:lang w:val="en-GB"/>
        </w:rPr>
        <w:t xml:space="preserve"> </w:t>
      </w:r>
      <w:r w:rsidRPr="0091096D">
        <w:rPr>
          <w:rFonts w:asciiTheme="minorBidi" w:hAnsiTheme="minorBidi"/>
          <w:color w:val="000000"/>
          <w:sz w:val="20"/>
          <w:szCs w:val="20"/>
          <w:lang w:val="en-GB"/>
        </w:rPr>
        <w:t>in Iraq</w:t>
      </w:r>
      <w:r w:rsidR="00F96D6C" w:rsidRPr="0091096D">
        <w:rPr>
          <w:rFonts w:asciiTheme="minorBidi" w:hAnsiTheme="minorBidi"/>
          <w:color w:val="000000"/>
          <w:sz w:val="20"/>
          <w:szCs w:val="20"/>
          <w:lang w:val="en-GB"/>
        </w:rPr>
        <w:t xml:space="preserve"> going forward</w:t>
      </w:r>
      <w:r w:rsidRPr="0091096D">
        <w:rPr>
          <w:rFonts w:asciiTheme="minorBidi" w:hAnsiTheme="minorBidi"/>
          <w:color w:val="000000"/>
          <w:sz w:val="20"/>
          <w:szCs w:val="20"/>
          <w:lang w:val="en-GB"/>
        </w:rPr>
        <w:t>. Secondly, although qualification levels were used as a proxy for provider knowledge, this does not capture the full complexity of clinical reasoning or the influence of ongoing professional development.</w:t>
      </w:r>
      <w:r w:rsidR="00E03692">
        <w:rPr>
          <w:rFonts w:asciiTheme="minorBidi" w:hAnsiTheme="minorBidi"/>
          <w:color w:val="000000"/>
          <w:sz w:val="20"/>
          <w:szCs w:val="20"/>
          <w:lang w:val="en-GB"/>
        </w:rPr>
        <w:t xml:space="preserve"> </w:t>
      </w:r>
      <w:r w:rsidR="00DB5B64">
        <w:rPr>
          <w:rFonts w:asciiTheme="minorBidi" w:hAnsiTheme="minorBidi"/>
          <w:color w:val="000000"/>
          <w:sz w:val="20"/>
          <w:szCs w:val="20"/>
          <w:lang w:val="en-GB"/>
        </w:rPr>
        <w:t>F</w:t>
      </w:r>
      <w:r w:rsidR="00DB5B64" w:rsidRPr="00DB5B64">
        <w:rPr>
          <w:rFonts w:asciiTheme="minorBidi" w:hAnsiTheme="minorBidi"/>
          <w:color w:val="000000"/>
          <w:sz w:val="20"/>
          <w:szCs w:val="20"/>
          <w:lang w:val="en-GB"/>
        </w:rPr>
        <w:t>uture research should incorporate validated, literature-informed</w:t>
      </w:r>
      <w:r w:rsidR="00DB5B64">
        <w:rPr>
          <w:rFonts w:asciiTheme="minorBidi" w:hAnsiTheme="minorBidi"/>
          <w:color w:val="000000"/>
          <w:sz w:val="20"/>
          <w:szCs w:val="20"/>
          <w:lang w:val="en-GB"/>
        </w:rPr>
        <w:fldChar w:fldCharType="begin"/>
      </w:r>
      <w:r w:rsidR="00DB5B64">
        <w:rPr>
          <w:rFonts w:asciiTheme="minorBidi" w:hAnsiTheme="minorBidi"/>
          <w:color w:val="000000"/>
          <w:sz w:val="20"/>
          <w:szCs w:val="20"/>
          <w:lang w:val="en-GB"/>
        </w:rPr>
        <w:instrText xml:space="preserve"> ADDIN EN.CITE &lt;EndNote&gt;&lt;Cite&gt;&lt;Author&gt;Saleem&lt;/Author&gt;&lt;Year&gt;2025&lt;/Year&gt;&lt;RecNum&gt;34&lt;/RecNum&gt;&lt;DisplayText&gt;&lt;style face="superscript"&gt;[15]&lt;/style&gt;&lt;/DisplayText&gt;&lt;record&gt;&lt;rec-number&gt;34&lt;/rec-number&gt;&lt;foreign-keys&gt;&lt;key app="EN" db-id="d2r0zspaf0expre0pphvt50nwrvzf5zrw52x" timestamp="1742741720"&gt;34&lt;/key&gt;&lt;/foreign-keys&gt;&lt;ref-type name="Journal Article"&gt;17&lt;/ref-type&gt;&lt;contributors&gt;&lt;authors&gt;&lt;author&gt;Saleem, Zikria&lt;/author&gt;&lt;author&gt;Moore, Catrin E&lt;/author&gt;&lt;author&gt;Kalungia, Aubrey&lt;/author&gt;&lt;author&gt;Schellack, Natalie&lt;/author&gt;&lt;author&gt;Ogunleye, Olayinka&lt;/author&gt;&lt;author&gt;Chigome, Audrey&lt;/author&gt;&lt;author&gt;Chowdhury, Kona&lt;/author&gt;&lt;author&gt;Kitutu, Freddy Eric&lt;/author&gt;&lt;author&gt;Massele, Amos&lt;/author&gt;&lt;author&gt;Ramdas, Nishana&lt;/author&gt;&lt;/authors&gt;&lt;/contributors&gt;&lt;titles&gt;&lt;title&gt;Status and implications of the knowledge, attitudes and practices towards AWaRe antibiotic use, resistance, and stewardship among low-and middle-income countries&lt;/title&gt;&lt;secondary-title&gt;JAC-Antimicrobial Resistance&lt;/secondary-title&gt;&lt;/titles&gt;&lt;periodical&gt;&lt;full-title&gt;JAC-antimicrobial resistance&lt;/full-title&gt;&lt;/periodical&gt;&lt;dates&gt;&lt;year&gt;2025&lt;/year&gt;&lt;/dates&gt;&lt;isbn&gt;2632-1823&lt;/isbn&gt;&lt;urls&gt;&lt;/urls&gt;&lt;/record&gt;&lt;/Cite&gt;&lt;/EndNote&gt;</w:instrText>
      </w:r>
      <w:r w:rsidR="00DB5B64">
        <w:rPr>
          <w:rFonts w:asciiTheme="minorBidi" w:hAnsiTheme="minorBidi"/>
          <w:color w:val="000000"/>
          <w:sz w:val="20"/>
          <w:szCs w:val="20"/>
          <w:lang w:val="en-GB"/>
        </w:rPr>
        <w:fldChar w:fldCharType="separate"/>
      </w:r>
      <w:r w:rsidR="00DB5B64" w:rsidRPr="00DB5B64">
        <w:rPr>
          <w:rFonts w:asciiTheme="minorBidi" w:hAnsiTheme="minorBidi"/>
          <w:noProof/>
          <w:color w:val="000000"/>
          <w:sz w:val="20"/>
          <w:szCs w:val="20"/>
          <w:vertAlign w:val="superscript"/>
          <w:lang w:val="en-GB"/>
        </w:rPr>
        <w:t>[15]</w:t>
      </w:r>
      <w:r w:rsidR="00DB5B64">
        <w:rPr>
          <w:rFonts w:asciiTheme="minorBidi" w:hAnsiTheme="minorBidi"/>
          <w:color w:val="000000"/>
          <w:sz w:val="20"/>
          <w:szCs w:val="20"/>
          <w:lang w:val="en-GB"/>
        </w:rPr>
        <w:fldChar w:fldCharType="end"/>
      </w:r>
      <w:r w:rsidR="00DB5B64" w:rsidRPr="00DB5B64">
        <w:rPr>
          <w:rFonts w:asciiTheme="minorBidi" w:hAnsiTheme="minorBidi"/>
          <w:color w:val="000000"/>
          <w:sz w:val="20"/>
          <w:szCs w:val="20"/>
          <w:lang w:val="en-GB"/>
        </w:rPr>
        <w:t xml:space="preserve"> instruments to directly assess healthcare providers’ knowledge, attitudes, and beliefs (KAB) regarding antibiotic use and antimicrobial resistance (AMR). </w:t>
      </w:r>
      <w:r w:rsidR="00DB5B64">
        <w:rPr>
          <w:rFonts w:asciiTheme="minorBidi" w:hAnsiTheme="minorBidi"/>
          <w:color w:val="000000"/>
          <w:sz w:val="20"/>
          <w:szCs w:val="20"/>
          <w:lang w:val="en-GB"/>
        </w:rPr>
        <w:t>Approaches</w:t>
      </w:r>
      <w:r w:rsidR="00DB5B64" w:rsidRPr="00DB5B64">
        <w:rPr>
          <w:rFonts w:asciiTheme="minorBidi" w:hAnsiTheme="minorBidi"/>
          <w:color w:val="000000"/>
          <w:sz w:val="20"/>
          <w:szCs w:val="20"/>
          <w:lang w:val="en-GB"/>
        </w:rPr>
        <w:t xml:space="preserve"> such as structured questionnaires, in-depth interviews, and standardised KAP surveys</w:t>
      </w:r>
      <w:r w:rsidR="00DB5B64">
        <w:rPr>
          <w:rFonts w:asciiTheme="minorBidi" w:hAnsiTheme="minorBidi"/>
          <w:color w:val="000000"/>
          <w:sz w:val="20"/>
          <w:szCs w:val="20"/>
          <w:lang w:val="en-GB"/>
        </w:rPr>
        <w:t xml:space="preserve"> </w:t>
      </w:r>
      <w:r w:rsidR="00DB5B64" w:rsidRPr="00DB5B64">
        <w:rPr>
          <w:rFonts w:asciiTheme="minorBidi" w:hAnsiTheme="minorBidi"/>
          <w:color w:val="000000"/>
          <w:sz w:val="20"/>
          <w:szCs w:val="20"/>
          <w:lang w:val="en-GB"/>
        </w:rPr>
        <w:t>can offer more detailed insights into the behavioural and cognitive drivers underlying antibiotic dispensing practices</w:t>
      </w:r>
      <w:proofErr w:type="gramStart"/>
      <w:r w:rsidR="00DB5B64" w:rsidRPr="00DB5B64">
        <w:rPr>
          <w:rFonts w:asciiTheme="minorBidi" w:hAnsiTheme="minorBidi"/>
          <w:color w:val="000000"/>
          <w:sz w:val="20"/>
          <w:szCs w:val="20"/>
          <w:lang w:val="en-GB"/>
        </w:rPr>
        <w:t>.</w:t>
      </w:r>
      <w:r w:rsidR="00DB5B64" w:rsidRPr="00DB5B64" w:rsidDel="00DB5B64">
        <w:rPr>
          <w:rFonts w:asciiTheme="minorBidi" w:hAnsiTheme="minorBidi"/>
          <w:color w:val="000000"/>
          <w:sz w:val="20"/>
          <w:szCs w:val="20"/>
          <w:lang w:val="en-GB"/>
        </w:rPr>
        <w:t xml:space="preserve"> </w:t>
      </w:r>
      <w:r w:rsidRPr="0091096D">
        <w:rPr>
          <w:rFonts w:asciiTheme="minorBidi" w:hAnsiTheme="minorBidi"/>
          <w:color w:val="000000"/>
          <w:sz w:val="20"/>
          <w:szCs w:val="20"/>
          <w:lang w:val="en-GB"/>
        </w:rPr>
        <w:t>.</w:t>
      </w:r>
      <w:proofErr w:type="gramEnd"/>
      <w:r w:rsidRPr="0091096D">
        <w:rPr>
          <w:rFonts w:asciiTheme="minorBidi" w:hAnsiTheme="minorBidi"/>
          <w:color w:val="000000"/>
          <w:sz w:val="20"/>
          <w:szCs w:val="20"/>
          <w:lang w:val="en-GB"/>
        </w:rPr>
        <w:t xml:space="preserve"> Thirdly, </w:t>
      </w:r>
      <w:r w:rsidR="009B5B1E">
        <w:rPr>
          <w:rFonts w:asciiTheme="minorBidi" w:hAnsiTheme="minorBidi"/>
          <w:color w:val="000000"/>
          <w:sz w:val="20"/>
          <w:szCs w:val="20"/>
          <w:lang w:val="en-GB"/>
        </w:rPr>
        <w:t>t</w:t>
      </w:r>
      <w:r w:rsidR="009B5B1E" w:rsidRPr="009B5B1E">
        <w:rPr>
          <w:rFonts w:asciiTheme="minorBidi" w:hAnsiTheme="minorBidi"/>
          <w:color w:val="000000"/>
          <w:sz w:val="20"/>
          <w:szCs w:val="20"/>
          <w:lang w:val="en-GB"/>
        </w:rPr>
        <w:t xml:space="preserve">he simulated client approach, while valuable for standardisation and reducing bias, may not fully capture the complexities of real-world clinical interactions. The study period encompassed both the peak URTI season in Iraq (October to February) and the spring months (March to April), when infection rates typically decline. This </w:t>
      </w:r>
      <w:r w:rsidR="009B5B1E">
        <w:rPr>
          <w:rFonts w:asciiTheme="minorBidi" w:hAnsiTheme="minorBidi"/>
          <w:color w:val="000000"/>
          <w:sz w:val="20"/>
          <w:szCs w:val="20"/>
          <w:lang w:val="en-GB"/>
        </w:rPr>
        <w:t xml:space="preserve">although </w:t>
      </w:r>
      <w:r w:rsidR="009B5B1E" w:rsidRPr="009B5B1E">
        <w:rPr>
          <w:rFonts w:asciiTheme="minorBidi" w:hAnsiTheme="minorBidi"/>
          <w:color w:val="000000"/>
          <w:sz w:val="20"/>
          <w:szCs w:val="20"/>
          <w:lang w:val="en-GB"/>
        </w:rPr>
        <w:t xml:space="preserve">provides a reasonable representation of antibiotic supply behaviours across different seasonal contexts, </w:t>
      </w:r>
      <w:r w:rsidR="00747BED">
        <w:rPr>
          <w:rFonts w:asciiTheme="minorBidi" w:hAnsiTheme="minorBidi"/>
          <w:color w:val="000000"/>
          <w:sz w:val="20"/>
          <w:szCs w:val="20"/>
          <w:lang w:val="en-GB"/>
        </w:rPr>
        <w:t>it</w:t>
      </w:r>
      <w:r w:rsidR="009B5B1E" w:rsidRPr="009B5B1E">
        <w:rPr>
          <w:rFonts w:asciiTheme="minorBidi" w:hAnsiTheme="minorBidi"/>
          <w:color w:val="000000"/>
          <w:sz w:val="20"/>
          <w:szCs w:val="20"/>
          <w:lang w:val="en-GB"/>
        </w:rPr>
        <w:t xml:space="preserve"> may have influenced provider decision-making. Additionally, all simulated clients were standardised young adult </w:t>
      </w:r>
      <w:r w:rsidR="00747BED">
        <w:rPr>
          <w:rFonts w:asciiTheme="minorBidi" w:hAnsiTheme="minorBidi"/>
          <w:color w:val="000000"/>
          <w:sz w:val="20"/>
          <w:szCs w:val="20"/>
          <w:lang w:val="en-GB"/>
        </w:rPr>
        <w:t>males</w:t>
      </w:r>
      <w:r w:rsidR="009B5B1E" w:rsidRPr="009B5B1E">
        <w:rPr>
          <w:rFonts w:asciiTheme="minorBidi" w:hAnsiTheme="minorBidi"/>
          <w:color w:val="000000"/>
          <w:sz w:val="20"/>
          <w:szCs w:val="20"/>
          <w:lang w:val="en-GB"/>
        </w:rPr>
        <w:t>; dispensing practices may differ for other demographic groups, such as children, the elderly, or individuals with comorbidities.</w:t>
      </w:r>
      <w:r w:rsidRPr="0091096D">
        <w:rPr>
          <w:rFonts w:asciiTheme="minorBidi" w:hAnsiTheme="minorBidi"/>
          <w:color w:val="000000"/>
          <w:sz w:val="20"/>
          <w:szCs w:val="20"/>
          <w:lang w:val="en-GB"/>
        </w:rPr>
        <w:t xml:space="preserve"> Real patients may express their needs differently or present with more complex symptoms, potentially influencing providers' decision-making. </w:t>
      </w:r>
      <w:r w:rsidR="00747BED" w:rsidRPr="009B5B1E">
        <w:rPr>
          <w:rFonts w:asciiTheme="minorBidi" w:hAnsiTheme="minorBidi"/>
          <w:color w:val="000000"/>
          <w:sz w:val="20"/>
          <w:szCs w:val="20"/>
          <w:lang w:val="en-GB"/>
        </w:rPr>
        <w:t>Future research should consider varying both case profiles and study timing to better capture these contextual influences</w:t>
      </w:r>
      <w:r w:rsidR="00747BED">
        <w:rPr>
          <w:rFonts w:asciiTheme="minorBidi" w:hAnsiTheme="minorBidi"/>
          <w:color w:val="000000"/>
          <w:sz w:val="20"/>
          <w:szCs w:val="20"/>
          <w:lang w:val="en-GB"/>
        </w:rPr>
        <w:t xml:space="preserve">. </w:t>
      </w:r>
      <w:r w:rsidRPr="0091096D">
        <w:rPr>
          <w:rFonts w:asciiTheme="minorBidi" w:hAnsiTheme="minorBidi"/>
          <w:color w:val="000000"/>
          <w:sz w:val="20"/>
          <w:szCs w:val="20"/>
          <w:lang w:val="en-GB"/>
        </w:rPr>
        <w:t>Nonetheless, the simulation scenarios were designed to reflect common and recogni</w:t>
      </w:r>
      <w:r w:rsidR="004C5636" w:rsidRPr="0091096D">
        <w:rPr>
          <w:rFonts w:asciiTheme="minorBidi" w:hAnsiTheme="minorBidi"/>
          <w:color w:val="000000"/>
          <w:sz w:val="20"/>
          <w:szCs w:val="20"/>
          <w:lang w:val="en-GB"/>
        </w:rPr>
        <w:t>z</w:t>
      </w:r>
      <w:r w:rsidRPr="0091096D">
        <w:rPr>
          <w:rFonts w:asciiTheme="minorBidi" w:hAnsiTheme="minorBidi"/>
          <w:color w:val="000000"/>
          <w:sz w:val="20"/>
          <w:szCs w:val="20"/>
          <w:lang w:val="en-GB"/>
        </w:rPr>
        <w:t>able presentations for mild URTI</w:t>
      </w:r>
      <w:r w:rsidR="004C5636" w:rsidRPr="0091096D">
        <w:rPr>
          <w:rFonts w:asciiTheme="minorBidi" w:hAnsiTheme="minorBidi"/>
          <w:color w:val="000000"/>
          <w:sz w:val="20"/>
          <w:szCs w:val="20"/>
          <w:lang w:val="en-GB"/>
        </w:rPr>
        <w:t xml:space="preserve">s, a </w:t>
      </w:r>
      <w:r w:rsidRPr="0091096D">
        <w:rPr>
          <w:rFonts w:asciiTheme="minorBidi" w:hAnsiTheme="minorBidi"/>
          <w:color w:val="000000"/>
          <w:sz w:val="20"/>
          <w:szCs w:val="20"/>
          <w:lang w:val="en-GB"/>
        </w:rPr>
        <w:t xml:space="preserve">condition widely known to be viral and not requiring antibiotics. As a result, offering a valid test of rational prescribing thresholds. Lastly, while the simulated client approach provides a reliable snapshot of behaviour, it cannot capture internal decision-making processes or systemic pressures such as drug availability, patient load, or financial incentives. Qualitative follow-up studies with </w:t>
      </w:r>
      <w:r w:rsidR="004C5636" w:rsidRPr="0091096D">
        <w:rPr>
          <w:rFonts w:asciiTheme="minorBidi" w:hAnsiTheme="minorBidi"/>
          <w:color w:val="000000"/>
          <w:sz w:val="20"/>
          <w:szCs w:val="20"/>
          <w:lang w:val="en-GB"/>
        </w:rPr>
        <w:t xml:space="preserve">different prescribers in Iraq </w:t>
      </w:r>
      <w:r w:rsidRPr="0091096D">
        <w:rPr>
          <w:rFonts w:asciiTheme="minorBidi" w:hAnsiTheme="minorBidi"/>
          <w:color w:val="000000"/>
          <w:sz w:val="20"/>
          <w:szCs w:val="20"/>
          <w:lang w:val="en-GB"/>
        </w:rPr>
        <w:t xml:space="preserve">may help to unpack these drivers and offer deeper insights into the motivations behind </w:t>
      </w:r>
      <w:r w:rsidR="004C5636" w:rsidRPr="0091096D">
        <w:rPr>
          <w:rFonts w:asciiTheme="minorBidi" w:hAnsiTheme="minorBidi"/>
          <w:color w:val="000000"/>
          <w:sz w:val="20"/>
          <w:szCs w:val="20"/>
          <w:lang w:val="en-GB"/>
        </w:rPr>
        <w:t xml:space="preserve">current </w:t>
      </w:r>
      <w:r w:rsidRPr="0091096D">
        <w:rPr>
          <w:rFonts w:asciiTheme="minorBidi" w:hAnsiTheme="minorBidi"/>
          <w:color w:val="000000"/>
          <w:sz w:val="20"/>
          <w:szCs w:val="20"/>
          <w:lang w:val="en-GB"/>
        </w:rPr>
        <w:t xml:space="preserve">antibiotic </w:t>
      </w:r>
      <w:r w:rsidR="004C5636" w:rsidRPr="0091096D">
        <w:rPr>
          <w:rFonts w:asciiTheme="minorBidi" w:hAnsiTheme="minorBidi"/>
          <w:color w:val="000000"/>
          <w:sz w:val="20"/>
          <w:szCs w:val="20"/>
          <w:lang w:val="en-GB"/>
        </w:rPr>
        <w:t xml:space="preserve">prescribing and dispensing </w:t>
      </w:r>
      <w:r w:rsidRPr="0091096D">
        <w:rPr>
          <w:rFonts w:asciiTheme="minorBidi" w:hAnsiTheme="minorBidi"/>
          <w:color w:val="000000"/>
          <w:sz w:val="20"/>
          <w:szCs w:val="20"/>
          <w:lang w:val="en-GB"/>
        </w:rPr>
        <w:t>practices. However, despite these limitations, we believe this study delivers a robust and much-needed contribution to the evidence base on antibiotic use in a critical area of primary-care delivery in Iraq.</w:t>
      </w:r>
    </w:p>
    <w:p w14:paraId="74A97EDB" w14:textId="77777777" w:rsidR="00B23CC6" w:rsidRPr="0091096D" w:rsidRDefault="00B23CC6" w:rsidP="00B23CC6">
      <w:pPr>
        <w:pStyle w:val="NoSpacing"/>
        <w:spacing w:line="360" w:lineRule="auto"/>
        <w:jc w:val="both"/>
        <w:rPr>
          <w:rFonts w:asciiTheme="minorBidi" w:hAnsiTheme="minorBidi"/>
          <w:color w:val="000000"/>
          <w:sz w:val="20"/>
          <w:szCs w:val="20"/>
          <w:lang w:val="en-GB"/>
        </w:rPr>
      </w:pPr>
    </w:p>
    <w:p w14:paraId="0536C937" w14:textId="77777777" w:rsidR="008C595B" w:rsidRPr="0091096D" w:rsidRDefault="008C595B" w:rsidP="00B23CC6">
      <w:pPr>
        <w:pStyle w:val="NoSpacing"/>
        <w:spacing w:line="360" w:lineRule="auto"/>
        <w:jc w:val="both"/>
        <w:rPr>
          <w:rFonts w:asciiTheme="minorBidi" w:hAnsiTheme="minorBidi"/>
          <w:color w:val="000000"/>
          <w:sz w:val="20"/>
          <w:szCs w:val="20"/>
          <w:lang w:val="en-GB"/>
        </w:rPr>
      </w:pPr>
    </w:p>
    <w:bookmarkEnd w:id="12"/>
    <w:p w14:paraId="39E20FDF" w14:textId="77777777" w:rsidR="00171C7F" w:rsidRPr="0091096D" w:rsidRDefault="00171C7F" w:rsidP="00B23CC6">
      <w:pPr>
        <w:pStyle w:val="NoSpacing"/>
        <w:spacing w:line="360" w:lineRule="auto"/>
        <w:jc w:val="both"/>
        <w:rPr>
          <w:rFonts w:asciiTheme="minorBidi" w:hAnsiTheme="minorBidi"/>
          <w:b/>
          <w:bCs/>
          <w:color w:val="000000"/>
          <w:sz w:val="20"/>
          <w:szCs w:val="20"/>
          <w:lang w:val="en-GB"/>
        </w:rPr>
      </w:pPr>
      <w:r w:rsidRPr="0091096D">
        <w:rPr>
          <w:rFonts w:asciiTheme="minorBidi" w:hAnsiTheme="minorBidi"/>
          <w:b/>
          <w:bCs/>
          <w:color w:val="000000"/>
          <w:sz w:val="20"/>
          <w:szCs w:val="20"/>
          <w:lang w:val="en-GB"/>
        </w:rPr>
        <w:t>Conclusion</w:t>
      </w:r>
    </w:p>
    <w:p w14:paraId="47D564EF" w14:textId="7CF9A2FF" w:rsidR="00171C7F" w:rsidRPr="0091096D" w:rsidRDefault="00171C7F" w:rsidP="002265CC">
      <w:pPr>
        <w:pStyle w:val="NoSpacing"/>
        <w:spacing w:line="360" w:lineRule="auto"/>
        <w:jc w:val="both"/>
        <w:rPr>
          <w:rFonts w:asciiTheme="minorBidi" w:hAnsiTheme="minorBidi"/>
          <w:color w:val="000000"/>
          <w:sz w:val="20"/>
          <w:szCs w:val="20"/>
          <w:lang w:val="en-GB"/>
        </w:rPr>
      </w:pPr>
      <w:r w:rsidRPr="0091096D">
        <w:rPr>
          <w:rFonts w:asciiTheme="minorBidi" w:hAnsiTheme="minorBidi"/>
          <w:color w:val="000000"/>
          <w:sz w:val="20"/>
          <w:szCs w:val="20"/>
          <w:lang w:val="en-GB"/>
        </w:rPr>
        <w:t xml:space="preserve">This study provides the first in-depth, empirical investigation into the patterns, appropriateness, and counselling practices surrounding antibiotic </w:t>
      </w:r>
      <w:r w:rsidR="00BE34B4" w:rsidRPr="0091096D">
        <w:rPr>
          <w:rFonts w:asciiTheme="minorBidi" w:hAnsiTheme="minorBidi"/>
          <w:color w:val="000000"/>
          <w:sz w:val="20"/>
          <w:szCs w:val="20"/>
          <w:lang w:val="en-GB"/>
        </w:rPr>
        <w:t>dispensing</w:t>
      </w:r>
      <w:r w:rsidRPr="0091096D">
        <w:rPr>
          <w:rFonts w:asciiTheme="minorBidi" w:hAnsiTheme="minorBidi"/>
          <w:color w:val="000000"/>
          <w:sz w:val="20"/>
          <w:szCs w:val="20"/>
          <w:lang w:val="en-GB"/>
        </w:rPr>
        <w:t xml:space="preserve"> in nurse-led clinics in Iraq</w:t>
      </w:r>
      <w:r w:rsidR="007B7D0B" w:rsidRPr="0091096D">
        <w:rPr>
          <w:rFonts w:asciiTheme="minorBidi" w:hAnsiTheme="minorBidi"/>
          <w:color w:val="000000"/>
          <w:sz w:val="20"/>
          <w:szCs w:val="20"/>
          <w:lang w:val="en-GB"/>
        </w:rPr>
        <w:t xml:space="preserve">. </w:t>
      </w:r>
      <w:r w:rsidR="00A00EB4" w:rsidRPr="0091096D">
        <w:rPr>
          <w:rFonts w:asciiTheme="minorBidi" w:hAnsiTheme="minorBidi"/>
          <w:color w:val="000000"/>
          <w:sz w:val="20"/>
          <w:szCs w:val="20"/>
          <w:lang w:val="en-GB"/>
        </w:rPr>
        <w:t>Our findings reveal widespread inappropriate and, in many cases, illegal dispensing of antibiotics for conditions that do not warrant their use, reflecting substantial gaps in patient assessment and adherence to national regulations.</w:t>
      </w:r>
      <w:r w:rsidR="008C595B" w:rsidRPr="0091096D">
        <w:rPr>
          <w:rFonts w:asciiTheme="minorBidi" w:hAnsiTheme="minorBidi"/>
          <w:color w:val="000000"/>
          <w:sz w:val="20"/>
          <w:szCs w:val="20"/>
          <w:lang w:val="en-GB"/>
        </w:rPr>
        <w:t xml:space="preserve"> </w:t>
      </w:r>
      <w:r w:rsidR="00A00EB4" w:rsidRPr="0091096D">
        <w:rPr>
          <w:rFonts w:asciiTheme="minorBidi" w:hAnsiTheme="minorBidi"/>
          <w:color w:val="000000"/>
          <w:sz w:val="20"/>
          <w:szCs w:val="20"/>
          <w:lang w:val="en-GB"/>
        </w:rPr>
        <w:t>The results also underscore the vulnerability of primary care settings to systemic drivers such as insufficient provider training, weak enforcement, and patient pressure.</w:t>
      </w:r>
      <w:r w:rsidR="00DD0F03" w:rsidRPr="0091096D">
        <w:rPr>
          <w:rFonts w:asciiTheme="minorBidi" w:hAnsiTheme="minorBidi"/>
          <w:color w:val="000000"/>
          <w:sz w:val="20"/>
          <w:szCs w:val="20"/>
          <w:lang w:val="en-GB"/>
        </w:rPr>
        <w:t xml:space="preserve"> </w:t>
      </w:r>
      <w:r w:rsidRPr="0091096D">
        <w:rPr>
          <w:rFonts w:asciiTheme="minorBidi" w:hAnsiTheme="minorBidi"/>
          <w:color w:val="000000"/>
          <w:sz w:val="20"/>
          <w:szCs w:val="20"/>
          <w:lang w:val="en-GB"/>
        </w:rPr>
        <w:t xml:space="preserve">These findings </w:t>
      </w:r>
      <w:r w:rsidR="008064CB" w:rsidRPr="0091096D">
        <w:rPr>
          <w:rFonts w:asciiTheme="minorBidi" w:hAnsiTheme="minorBidi"/>
          <w:color w:val="000000"/>
          <w:sz w:val="20"/>
          <w:szCs w:val="20"/>
          <w:lang w:val="en-GB"/>
        </w:rPr>
        <w:t>have</w:t>
      </w:r>
      <w:r w:rsidRPr="0091096D">
        <w:rPr>
          <w:rFonts w:asciiTheme="minorBidi" w:hAnsiTheme="minorBidi"/>
          <w:color w:val="000000"/>
          <w:sz w:val="20"/>
          <w:szCs w:val="20"/>
          <w:lang w:val="en-GB"/>
        </w:rPr>
        <w:t xml:space="preserve"> broad implications not only for Iraq’s N</w:t>
      </w:r>
      <w:r w:rsidR="007B7D0B" w:rsidRPr="0091096D">
        <w:rPr>
          <w:rFonts w:asciiTheme="minorBidi" w:hAnsiTheme="minorBidi"/>
          <w:color w:val="000000"/>
          <w:sz w:val="20"/>
          <w:szCs w:val="20"/>
          <w:lang w:val="en-GB"/>
        </w:rPr>
        <w:t>AP</w:t>
      </w:r>
      <w:r w:rsidRPr="0091096D">
        <w:rPr>
          <w:rFonts w:asciiTheme="minorBidi" w:hAnsiTheme="minorBidi"/>
          <w:color w:val="000000"/>
          <w:sz w:val="20"/>
          <w:szCs w:val="20"/>
          <w:lang w:val="en-GB"/>
        </w:rPr>
        <w:t xml:space="preserve"> on AMR but also for global efforts to contain </w:t>
      </w:r>
      <w:r w:rsidR="004C5636" w:rsidRPr="0091096D">
        <w:rPr>
          <w:rFonts w:asciiTheme="minorBidi" w:hAnsiTheme="minorBidi"/>
          <w:color w:val="000000"/>
          <w:sz w:val="20"/>
          <w:szCs w:val="20"/>
          <w:lang w:val="en-GB"/>
        </w:rPr>
        <w:t>AMR</w:t>
      </w:r>
      <w:r w:rsidRPr="0091096D">
        <w:rPr>
          <w:rFonts w:asciiTheme="minorBidi" w:hAnsiTheme="minorBidi"/>
          <w:color w:val="000000"/>
          <w:sz w:val="20"/>
          <w:szCs w:val="20"/>
          <w:lang w:val="en-GB"/>
        </w:rPr>
        <w:t xml:space="preserve">. </w:t>
      </w:r>
      <w:r w:rsidR="007B7D0B" w:rsidRPr="0091096D">
        <w:rPr>
          <w:rFonts w:asciiTheme="minorBidi" w:hAnsiTheme="minorBidi"/>
          <w:color w:val="000000"/>
          <w:sz w:val="20"/>
          <w:szCs w:val="20"/>
          <w:lang w:val="en-GB"/>
        </w:rPr>
        <w:t xml:space="preserve">As a result, there is an </w:t>
      </w:r>
      <w:r w:rsidRPr="0091096D">
        <w:rPr>
          <w:rFonts w:asciiTheme="minorBidi" w:hAnsiTheme="minorBidi"/>
          <w:color w:val="000000"/>
          <w:sz w:val="20"/>
          <w:szCs w:val="20"/>
          <w:lang w:val="en-GB"/>
        </w:rPr>
        <w:t xml:space="preserve">urgent </w:t>
      </w:r>
      <w:r w:rsidR="007B7D0B" w:rsidRPr="0091096D">
        <w:rPr>
          <w:rFonts w:asciiTheme="minorBidi" w:hAnsiTheme="minorBidi"/>
          <w:color w:val="000000"/>
          <w:sz w:val="20"/>
          <w:szCs w:val="20"/>
          <w:lang w:val="en-GB"/>
        </w:rPr>
        <w:t>need</w:t>
      </w:r>
      <w:r w:rsidRPr="0091096D">
        <w:rPr>
          <w:rFonts w:asciiTheme="minorBidi" w:hAnsiTheme="minorBidi"/>
          <w:color w:val="000000"/>
          <w:sz w:val="20"/>
          <w:szCs w:val="20"/>
          <w:lang w:val="en-GB"/>
        </w:rPr>
        <w:t xml:space="preserve"> </w:t>
      </w:r>
      <w:r w:rsidR="007B7D0B" w:rsidRPr="0091096D">
        <w:rPr>
          <w:rFonts w:asciiTheme="minorBidi" w:hAnsiTheme="minorBidi"/>
          <w:color w:val="000000"/>
          <w:sz w:val="20"/>
          <w:szCs w:val="20"/>
          <w:lang w:val="en-GB"/>
        </w:rPr>
        <w:t xml:space="preserve">for </w:t>
      </w:r>
      <w:r w:rsidRPr="0091096D">
        <w:rPr>
          <w:rFonts w:asciiTheme="minorBidi" w:hAnsiTheme="minorBidi"/>
          <w:color w:val="000000"/>
          <w:sz w:val="20"/>
          <w:szCs w:val="20"/>
          <w:lang w:val="en-GB"/>
        </w:rPr>
        <w:t>context-specific stewardship policies</w:t>
      </w:r>
      <w:r w:rsidR="004C5636" w:rsidRPr="0091096D">
        <w:rPr>
          <w:rFonts w:asciiTheme="minorBidi" w:hAnsiTheme="minorBidi"/>
          <w:color w:val="000000"/>
          <w:sz w:val="20"/>
          <w:szCs w:val="20"/>
          <w:lang w:val="en-GB"/>
        </w:rPr>
        <w:t xml:space="preserve"> as well as HCP </w:t>
      </w:r>
      <w:r w:rsidRPr="0091096D">
        <w:rPr>
          <w:rFonts w:asciiTheme="minorBidi" w:hAnsiTheme="minorBidi"/>
          <w:color w:val="000000"/>
          <w:sz w:val="20"/>
          <w:szCs w:val="20"/>
          <w:lang w:val="en-GB"/>
        </w:rPr>
        <w:t>training</w:t>
      </w:r>
      <w:r w:rsidR="004C5636" w:rsidRPr="0091096D">
        <w:rPr>
          <w:rFonts w:asciiTheme="minorBidi" w:hAnsiTheme="minorBidi"/>
          <w:color w:val="000000"/>
          <w:sz w:val="20"/>
          <w:szCs w:val="20"/>
          <w:lang w:val="en-GB"/>
        </w:rPr>
        <w:t xml:space="preserve"> and</w:t>
      </w:r>
      <w:r w:rsidRPr="0091096D">
        <w:rPr>
          <w:rFonts w:asciiTheme="minorBidi" w:hAnsiTheme="minorBidi"/>
          <w:color w:val="000000"/>
          <w:sz w:val="20"/>
          <w:szCs w:val="20"/>
          <w:lang w:val="en-GB"/>
        </w:rPr>
        <w:t xml:space="preserve"> community-level education</w:t>
      </w:r>
      <w:r w:rsidR="004C5636" w:rsidRPr="0091096D">
        <w:rPr>
          <w:rFonts w:asciiTheme="minorBidi" w:hAnsiTheme="minorBidi"/>
          <w:color w:val="000000"/>
          <w:sz w:val="20"/>
          <w:szCs w:val="20"/>
          <w:lang w:val="en-GB"/>
        </w:rPr>
        <w:t xml:space="preserve">. In addition, </w:t>
      </w:r>
      <w:r w:rsidRPr="0091096D">
        <w:rPr>
          <w:rFonts w:asciiTheme="minorBidi" w:hAnsiTheme="minorBidi"/>
          <w:color w:val="000000"/>
          <w:sz w:val="20"/>
          <w:szCs w:val="20"/>
          <w:lang w:val="en-GB"/>
        </w:rPr>
        <w:t xml:space="preserve">enhanced regulatory </w:t>
      </w:r>
      <w:r w:rsidR="007B7D0B" w:rsidRPr="0091096D">
        <w:rPr>
          <w:rFonts w:asciiTheme="minorBidi" w:hAnsiTheme="minorBidi"/>
          <w:color w:val="000000"/>
          <w:sz w:val="20"/>
          <w:szCs w:val="20"/>
          <w:lang w:val="en-GB"/>
        </w:rPr>
        <w:t>monitoring</w:t>
      </w:r>
      <w:r w:rsidRPr="0091096D">
        <w:rPr>
          <w:rFonts w:asciiTheme="minorBidi" w:hAnsiTheme="minorBidi"/>
          <w:color w:val="000000"/>
          <w:sz w:val="20"/>
          <w:szCs w:val="20"/>
          <w:lang w:val="en-GB"/>
        </w:rPr>
        <w:t xml:space="preserve"> to </w:t>
      </w:r>
      <w:r w:rsidR="007B7D0B" w:rsidRPr="0091096D">
        <w:rPr>
          <w:rFonts w:asciiTheme="minorBidi" w:hAnsiTheme="minorBidi"/>
          <w:color w:val="000000"/>
          <w:sz w:val="20"/>
          <w:szCs w:val="20"/>
          <w:lang w:val="en-GB"/>
        </w:rPr>
        <w:t xml:space="preserve">improve </w:t>
      </w:r>
      <w:r w:rsidRPr="0091096D">
        <w:rPr>
          <w:rFonts w:asciiTheme="minorBidi" w:hAnsiTheme="minorBidi"/>
          <w:color w:val="000000"/>
          <w:sz w:val="20"/>
          <w:szCs w:val="20"/>
          <w:lang w:val="en-GB"/>
        </w:rPr>
        <w:t xml:space="preserve">antibiotic use in </w:t>
      </w:r>
      <w:r w:rsidR="007B7D0B" w:rsidRPr="0091096D">
        <w:rPr>
          <w:rFonts w:asciiTheme="minorBidi" w:hAnsiTheme="minorBidi"/>
          <w:color w:val="000000"/>
          <w:sz w:val="20"/>
          <w:szCs w:val="20"/>
          <w:lang w:val="en-GB"/>
        </w:rPr>
        <w:t>this important sector in ambulatory care in Iraq</w:t>
      </w:r>
      <w:r w:rsidRPr="0091096D">
        <w:rPr>
          <w:rFonts w:asciiTheme="minorBidi" w:hAnsiTheme="minorBidi"/>
          <w:color w:val="000000"/>
          <w:sz w:val="20"/>
          <w:szCs w:val="20"/>
          <w:lang w:val="en-GB"/>
        </w:rPr>
        <w:t xml:space="preserve">. </w:t>
      </w:r>
      <w:r w:rsidR="00B8113B" w:rsidRPr="0091096D">
        <w:rPr>
          <w:rFonts w:asciiTheme="minorBidi" w:hAnsiTheme="minorBidi"/>
          <w:color w:val="000000"/>
          <w:sz w:val="20"/>
          <w:szCs w:val="20"/>
          <w:lang w:val="en-GB"/>
        </w:rPr>
        <w:t>Our findings present an opportunity to inform the ongoing revision and implementation of Iraq’s NAP by incorporating measurable AMS indicators tailored to nurse-led clinics</w:t>
      </w:r>
      <w:r w:rsidR="00D3304A" w:rsidRPr="0091096D">
        <w:rPr>
          <w:rFonts w:asciiTheme="minorBidi" w:hAnsiTheme="minorBidi"/>
          <w:color w:val="000000"/>
          <w:sz w:val="20"/>
          <w:szCs w:val="20"/>
          <w:lang w:val="en-GB"/>
        </w:rPr>
        <w:t>. Potential indicators</w:t>
      </w:r>
      <w:r w:rsidR="00B8113B" w:rsidRPr="0091096D">
        <w:rPr>
          <w:rFonts w:asciiTheme="minorBidi" w:hAnsiTheme="minorBidi"/>
          <w:color w:val="000000"/>
          <w:sz w:val="20"/>
          <w:szCs w:val="20"/>
          <w:lang w:val="en-GB"/>
        </w:rPr>
        <w:t xml:space="preserve"> </w:t>
      </w:r>
      <w:r w:rsidR="00D3304A" w:rsidRPr="0091096D">
        <w:rPr>
          <w:rFonts w:asciiTheme="minorBidi" w:hAnsiTheme="minorBidi"/>
          <w:color w:val="000000"/>
          <w:sz w:val="20"/>
          <w:szCs w:val="20"/>
          <w:lang w:val="en-GB"/>
        </w:rPr>
        <w:t>include an agreed</w:t>
      </w:r>
      <w:r w:rsidR="00DD0F03" w:rsidRPr="0091096D">
        <w:rPr>
          <w:rFonts w:asciiTheme="minorBidi" w:hAnsiTheme="minorBidi"/>
          <w:color w:val="000000"/>
          <w:sz w:val="20"/>
          <w:szCs w:val="20"/>
          <w:lang w:val="en-GB"/>
        </w:rPr>
        <w:t xml:space="preserve"> </w:t>
      </w:r>
      <w:r w:rsidR="00B8113B" w:rsidRPr="0091096D">
        <w:rPr>
          <w:rFonts w:asciiTheme="minorBidi" w:hAnsiTheme="minorBidi"/>
          <w:color w:val="000000"/>
          <w:sz w:val="20"/>
          <w:szCs w:val="20"/>
          <w:lang w:val="en-GB"/>
        </w:rPr>
        <w:t xml:space="preserve">percentage of Access-group antibiotic use, </w:t>
      </w:r>
      <w:r w:rsidR="00D3304A" w:rsidRPr="0091096D">
        <w:rPr>
          <w:rFonts w:asciiTheme="minorBidi" w:hAnsiTheme="minorBidi"/>
          <w:color w:val="000000"/>
          <w:sz w:val="20"/>
          <w:szCs w:val="20"/>
          <w:lang w:val="en-GB"/>
        </w:rPr>
        <w:t xml:space="preserve">routine </w:t>
      </w:r>
      <w:r w:rsidR="00B8113B" w:rsidRPr="0091096D">
        <w:rPr>
          <w:rFonts w:asciiTheme="minorBidi" w:hAnsiTheme="minorBidi"/>
          <w:color w:val="000000"/>
          <w:sz w:val="20"/>
          <w:szCs w:val="20"/>
          <w:lang w:val="en-GB"/>
        </w:rPr>
        <w:t xml:space="preserve">documentation of allergy screening, and </w:t>
      </w:r>
      <w:r w:rsidR="00D3304A" w:rsidRPr="0091096D">
        <w:rPr>
          <w:rFonts w:asciiTheme="minorBidi" w:hAnsiTheme="minorBidi"/>
          <w:color w:val="000000"/>
          <w:sz w:val="20"/>
          <w:szCs w:val="20"/>
          <w:lang w:val="en-GB"/>
        </w:rPr>
        <w:t xml:space="preserve">an agreed </w:t>
      </w:r>
      <w:r w:rsidR="00B8113B" w:rsidRPr="0091096D">
        <w:rPr>
          <w:rFonts w:asciiTheme="minorBidi" w:hAnsiTheme="minorBidi"/>
          <w:color w:val="000000"/>
          <w:sz w:val="20"/>
          <w:szCs w:val="20"/>
          <w:lang w:val="en-GB"/>
        </w:rPr>
        <w:t xml:space="preserve">adherence </w:t>
      </w:r>
      <w:r w:rsidR="00D3304A" w:rsidRPr="0091096D">
        <w:rPr>
          <w:rFonts w:asciiTheme="minorBidi" w:hAnsiTheme="minorBidi"/>
          <w:color w:val="000000"/>
          <w:sz w:val="20"/>
          <w:szCs w:val="20"/>
          <w:lang w:val="en-GB"/>
        </w:rPr>
        <w:t xml:space="preserve">target </w:t>
      </w:r>
      <w:r w:rsidR="00B8113B" w:rsidRPr="0091096D">
        <w:rPr>
          <w:rFonts w:asciiTheme="minorBidi" w:hAnsiTheme="minorBidi"/>
          <w:color w:val="000000"/>
          <w:sz w:val="20"/>
          <w:szCs w:val="20"/>
          <w:lang w:val="en-GB"/>
        </w:rPr>
        <w:t>to standardized treatment protocols for URTIs</w:t>
      </w:r>
      <w:r w:rsidR="00D3304A" w:rsidRPr="0091096D">
        <w:rPr>
          <w:rFonts w:asciiTheme="minorBidi" w:hAnsiTheme="minorBidi"/>
          <w:color w:val="000000"/>
          <w:sz w:val="20"/>
          <w:szCs w:val="20"/>
          <w:lang w:val="en-GB"/>
        </w:rPr>
        <w:t xml:space="preserve"> building on the WHO </w:t>
      </w:r>
      <w:proofErr w:type="spellStart"/>
      <w:r w:rsidR="00D3304A" w:rsidRPr="0091096D">
        <w:rPr>
          <w:rFonts w:asciiTheme="minorBidi" w:hAnsiTheme="minorBidi"/>
          <w:color w:val="000000"/>
          <w:sz w:val="20"/>
          <w:szCs w:val="20"/>
          <w:lang w:val="en-GB"/>
        </w:rPr>
        <w:t>AWaRe</w:t>
      </w:r>
      <w:proofErr w:type="spellEnd"/>
      <w:r w:rsidR="00D3304A" w:rsidRPr="0091096D">
        <w:rPr>
          <w:rFonts w:asciiTheme="minorBidi" w:hAnsiTheme="minorBidi"/>
          <w:color w:val="000000"/>
          <w:sz w:val="20"/>
          <w:szCs w:val="20"/>
          <w:lang w:val="en-GB"/>
        </w:rPr>
        <w:t xml:space="preserve"> guidance</w:t>
      </w:r>
      <w:r w:rsidR="00B8113B" w:rsidRPr="0091096D">
        <w:rPr>
          <w:rFonts w:asciiTheme="minorBidi" w:hAnsiTheme="minorBidi"/>
          <w:color w:val="000000"/>
          <w:sz w:val="20"/>
          <w:szCs w:val="20"/>
          <w:lang w:val="en-GB"/>
        </w:rPr>
        <w:t>. Embedding such indicators into Iraq’s stewardship monitoring frameworks would not only enhance accountability but also support resource allocation and capacity-building efforts in one of the country’s most widespread, yet least regulated, primary care settings.</w:t>
      </w:r>
      <w:r w:rsidR="00C95E8C" w:rsidRPr="0091096D">
        <w:rPr>
          <w:rFonts w:asciiTheme="minorBidi" w:hAnsiTheme="minorBidi"/>
          <w:color w:val="000000"/>
          <w:sz w:val="20"/>
          <w:szCs w:val="20"/>
          <w:lang w:val="en-GB"/>
        </w:rPr>
        <w:t xml:space="preserve"> </w:t>
      </w:r>
      <w:r w:rsidR="002265CC" w:rsidRPr="0091096D">
        <w:rPr>
          <w:rFonts w:asciiTheme="minorBidi" w:hAnsiTheme="minorBidi"/>
          <w:color w:val="000000"/>
          <w:sz w:val="20"/>
          <w:szCs w:val="20"/>
          <w:lang w:val="en-GB"/>
        </w:rPr>
        <w:t xml:space="preserve">Providers with lower qualifications were more likely to dispense antibiotics inappropriately, suggesting that strengthening clinical education and regulatory literacy </w:t>
      </w:r>
      <w:r w:rsidR="00D3304A" w:rsidRPr="0091096D">
        <w:rPr>
          <w:rFonts w:asciiTheme="minorBidi" w:hAnsiTheme="minorBidi"/>
          <w:color w:val="000000"/>
          <w:sz w:val="20"/>
          <w:szCs w:val="20"/>
          <w:lang w:val="en-GB"/>
        </w:rPr>
        <w:t>is imperative to imp</w:t>
      </w:r>
      <w:r w:rsidR="00DD0F03" w:rsidRPr="0091096D">
        <w:rPr>
          <w:rFonts w:asciiTheme="minorBidi" w:hAnsiTheme="minorBidi"/>
          <w:color w:val="000000"/>
          <w:sz w:val="20"/>
          <w:szCs w:val="20"/>
          <w:lang w:val="en-GB"/>
        </w:rPr>
        <w:t>r</w:t>
      </w:r>
      <w:r w:rsidR="00D3304A" w:rsidRPr="0091096D">
        <w:rPr>
          <w:rFonts w:asciiTheme="minorBidi" w:hAnsiTheme="minorBidi"/>
          <w:color w:val="000000"/>
          <w:sz w:val="20"/>
          <w:szCs w:val="20"/>
          <w:lang w:val="en-GB"/>
        </w:rPr>
        <w:t>ove future antibiotic use</w:t>
      </w:r>
      <w:r w:rsidR="002265CC" w:rsidRPr="0091096D">
        <w:rPr>
          <w:rFonts w:asciiTheme="minorBidi" w:hAnsiTheme="minorBidi"/>
          <w:color w:val="000000"/>
          <w:sz w:val="20"/>
          <w:szCs w:val="20"/>
          <w:lang w:val="en-GB"/>
        </w:rPr>
        <w:t xml:space="preserve">. The frequent dispensing of Watch antibiotics highlights a misalignment with the </w:t>
      </w:r>
      <w:r w:rsidR="00DD0F03" w:rsidRPr="0091096D">
        <w:rPr>
          <w:rFonts w:asciiTheme="minorBidi" w:hAnsiTheme="minorBidi"/>
          <w:color w:val="000000"/>
          <w:sz w:val="20"/>
          <w:szCs w:val="20"/>
          <w:lang w:val="en-GB"/>
        </w:rPr>
        <w:t xml:space="preserve">WHO </w:t>
      </w:r>
      <w:proofErr w:type="spellStart"/>
      <w:r w:rsidR="002265CC" w:rsidRPr="0091096D">
        <w:rPr>
          <w:rFonts w:asciiTheme="minorBidi" w:hAnsiTheme="minorBidi"/>
          <w:color w:val="000000"/>
          <w:sz w:val="20"/>
          <w:szCs w:val="20"/>
          <w:lang w:val="en-GB"/>
        </w:rPr>
        <w:t>AWaRe</w:t>
      </w:r>
      <w:proofErr w:type="spellEnd"/>
      <w:r w:rsidR="002265CC" w:rsidRPr="0091096D">
        <w:rPr>
          <w:rFonts w:asciiTheme="minorBidi" w:hAnsiTheme="minorBidi"/>
          <w:color w:val="000000"/>
          <w:sz w:val="20"/>
          <w:szCs w:val="20"/>
          <w:lang w:val="en-GB"/>
        </w:rPr>
        <w:t xml:space="preserve"> framework </w:t>
      </w:r>
      <w:r w:rsidR="00DD0F03" w:rsidRPr="0091096D">
        <w:rPr>
          <w:rFonts w:asciiTheme="minorBidi" w:hAnsiTheme="minorBidi"/>
          <w:color w:val="000000"/>
          <w:sz w:val="20"/>
          <w:szCs w:val="20"/>
          <w:lang w:val="en-GB"/>
        </w:rPr>
        <w:t xml:space="preserve">and guidance </w:t>
      </w:r>
      <w:r w:rsidR="00D3304A" w:rsidRPr="0091096D">
        <w:rPr>
          <w:rFonts w:asciiTheme="minorBidi" w:hAnsiTheme="minorBidi"/>
          <w:color w:val="000000"/>
          <w:sz w:val="20"/>
          <w:szCs w:val="20"/>
          <w:lang w:val="en-GB"/>
        </w:rPr>
        <w:t>further</w:t>
      </w:r>
      <w:r w:rsidR="002265CC" w:rsidRPr="0091096D">
        <w:rPr>
          <w:rFonts w:asciiTheme="minorBidi" w:hAnsiTheme="minorBidi"/>
          <w:color w:val="000000"/>
          <w:sz w:val="20"/>
          <w:szCs w:val="20"/>
          <w:lang w:val="en-GB"/>
        </w:rPr>
        <w:t xml:space="preserve"> underscor</w:t>
      </w:r>
      <w:r w:rsidR="00DD0F03" w:rsidRPr="0091096D">
        <w:rPr>
          <w:rFonts w:asciiTheme="minorBidi" w:hAnsiTheme="minorBidi"/>
          <w:color w:val="000000"/>
          <w:sz w:val="20"/>
          <w:szCs w:val="20"/>
          <w:lang w:val="en-GB"/>
        </w:rPr>
        <w:t>ing</w:t>
      </w:r>
      <w:r w:rsidR="002265CC" w:rsidRPr="0091096D">
        <w:rPr>
          <w:rFonts w:asciiTheme="minorBidi" w:hAnsiTheme="minorBidi"/>
          <w:color w:val="000000"/>
          <w:sz w:val="20"/>
          <w:szCs w:val="20"/>
          <w:lang w:val="en-GB"/>
        </w:rPr>
        <w:t xml:space="preserve"> the need for targeted prescribing protocols</w:t>
      </w:r>
      <w:r w:rsidR="00D3304A" w:rsidRPr="0091096D">
        <w:rPr>
          <w:rFonts w:asciiTheme="minorBidi" w:hAnsiTheme="minorBidi"/>
          <w:color w:val="000000"/>
          <w:sz w:val="20"/>
          <w:szCs w:val="20"/>
          <w:lang w:val="en-GB"/>
        </w:rPr>
        <w:t xml:space="preserve"> alongside agreed quality indicators</w:t>
      </w:r>
      <w:r w:rsidR="002265CC" w:rsidRPr="0091096D">
        <w:rPr>
          <w:rFonts w:asciiTheme="minorBidi" w:hAnsiTheme="minorBidi"/>
          <w:color w:val="000000"/>
          <w:sz w:val="20"/>
          <w:szCs w:val="20"/>
          <w:lang w:val="en-GB"/>
        </w:rPr>
        <w:t>. Furthermore, providers often responded to patient pressure during simulated demand escalation indicating the importance of empowering staff with communication tools to manage inappropriate requests. In the short term, measures such as structured training, public education campaigns, and stewardship indicators specific to primary care could be implemented with minimal disruption. However, policymakers should also anticipate and mitigate unintended consequences</w:t>
      </w:r>
      <w:r w:rsidR="00D3304A" w:rsidRPr="0091096D">
        <w:rPr>
          <w:rFonts w:asciiTheme="minorBidi" w:hAnsiTheme="minorBidi"/>
          <w:color w:val="000000"/>
          <w:sz w:val="20"/>
          <w:szCs w:val="20"/>
          <w:lang w:val="en-GB"/>
        </w:rPr>
        <w:t>. For</w:t>
      </w:r>
      <w:r w:rsidR="002265CC" w:rsidRPr="0091096D">
        <w:rPr>
          <w:rFonts w:asciiTheme="minorBidi" w:hAnsiTheme="minorBidi"/>
          <w:color w:val="000000"/>
          <w:sz w:val="20"/>
          <w:szCs w:val="20"/>
          <w:lang w:val="en-GB"/>
        </w:rPr>
        <w:t xml:space="preserve"> example, by ensuring that regulatory crackdowns are accompanied by support systems to avoid pushing inappropriate dispensing into informal channels. By addressing these dynamics in a coordinated and context-sensitive manner, Iraq can move closer to realising its AMR containment goals. </w:t>
      </w:r>
      <w:r w:rsidR="00C95E8C" w:rsidRPr="0091096D">
        <w:rPr>
          <w:rFonts w:asciiTheme="minorBidi" w:hAnsiTheme="minorBidi"/>
          <w:color w:val="000000"/>
          <w:sz w:val="20"/>
          <w:szCs w:val="20"/>
          <w:lang w:val="en-GB"/>
        </w:rPr>
        <w:t xml:space="preserve">Aligning our findings with Iraq’s NAP implementation priorities would therefore enhance the country’s ability to meet the AMR containment targets set by the United Nations and </w:t>
      </w:r>
      <w:r w:rsidR="00BF48D1" w:rsidRPr="0091096D">
        <w:rPr>
          <w:rFonts w:asciiTheme="minorBidi" w:hAnsiTheme="minorBidi"/>
          <w:color w:val="000000"/>
          <w:sz w:val="20"/>
          <w:szCs w:val="20"/>
          <w:lang w:val="en-GB"/>
        </w:rPr>
        <w:t xml:space="preserve">the </w:t>
      </w:r>
      <w:r w:rsidR="00C95E8C" w:rsidRPr="0091096D">
        <w:rPr>
          <w:rFonts w:asciiTheme="minorBidi" w:hAnsiTheme="minorBidi"/>
          <w:color w:val="000000"/>
          <w:sz w:val="20"/>
          <w:szCs w:val="20"/>
          <w:lang w:val="en-GB"/>
        </w:rPr>
        <w:t>WHO.</w:t>
      </w:r>
    </w:p>
    <w:p w14:paraId="393A71AD" w14:textId="77777777" w:rsidR="00247099" w:rsidRPr="0091096D" w:rsidRDefault="00247099" w:rsidP="00B23CC6">
      <w:pPr>
        <w:pStyle w:val="NoSpacing"/>
        <w:spacing w:line="360" w:lineRule="auto"/>
        <w:jc w:val="both"/>
        <w:rPr>
          <w:rFonts w:asciiTheme="minorBidi" w:hAnsiTheme="minorBidi"/>
          <w:color w:val="000000"/>
          <w:sz w:val="20"/>
          <w:szCs w:val="20"/>
          <w:lang w:val="en-GB"/>
        </w:rPr>
      </w:pPr>
    </w:p>
    <w:p w14:paraId="5A0B9704" w14:textId="77777777" w:rsidR="008338F5" w:rsidRPr="0091096D" w:rsidRDefault="008338F5" w:rsidP="00B23CC6">
      <w:pPr>
        <w:pStyle w:val="NoSpacing"/>
        <w:spacing w:line="360" w:lineRule="auto"/>
        <w:jc w:val="both"/>
        <w:rPr>
          <w:rFonts w:asciiTheme="minorBidi" w:eastAsiaTheme="minorEastAsia" w:hAnsiTheme="minorBidi"/>
          <w:b/>
          <w:bCs/>
          <w:color w:val="000000"/>
          <w:kern w:val="2"/>
          <w:sz w:val="20"/>
          <w:szCs w:val="20"/>
          <w:rtl/>
          <w:lang w:val="en-GB"/>
          <w14:ligatures w14:val="standardContextual"/>
        </w:rPr>
      </w:pPr>
      <w:r w:rsidRPr="0091096D">
        <w:rPr>
          <w:rFonts w:asciiTheme="minorBidi" w:eastAsiaTheme="minorEastAsia" w:hAnsiTheme="minorBidi"/>
          <w:b/>
          <w:bCs/>
          <w:color w:val="000000"/>
          <w:kern w:val="2"/>
          <w:sz w:val="20"/>
          <w:szCs w:val="20"/>
          <w:lang w:val="en-GB"/>
          <w14:ligatures w14:val="standardContextual"/>
        </w:rPr>
        <w:t xml:space="preserve">Funding </w:t>
      </w:r>
    </w:p>
    <w:p w14:paraId="09AD69B8" w14:textId="77777777" w:rsidR="008338F5" w:rsidRPr="0091096D" w:rsidRDefault="008338F5" w:rsidP="00B23CC6">
      <w:pPr>
        <w:pStyle w:val="NoSpacing"/>
        <w:spacing w:line="360" w:lineRule="auto"/>
        <w:jc w:val="both"/>
        <w:rPr>
          <w:rFonts w:asciiTheme="minorBidi" w:eastAsiaTheme="minorEastAsia" w:hAnsiTheme="minorBidi"/>
          <w:color w:val="000000"/>
          <w:kern w:val="2"/>
          <w:sz w:val="20"/>
          <w:szCs w:val="20"/>
          <w:rtl/>
          <w:lang w:val="en-GB"/>
          <w14:ligatures w14:val="standardContextual"/>
        </w:rPr>
      </w:pPr>
      <w:r w:rsidRPr="0091096D">
        <w:rPr>
          <w:rFonts w:asciiTheme="minorBidi" w:eastAsiaTheme="minorEastAsia" w:hAnsiTheme="minorBidi"/>
          <w:color w:val="000000"/>
          <w:kern w:val="2"/>
          <w:sz w:val="20"/>
          <w:szCs w:val="20"/>
          <w:lang w:val="en-GB"/>
          <w14:ligatures w14:val="standardContextual"/>
        </w:rPr>
        <w:t>This paper was not funded.</w:t>
      </w:r>
    </w:p>
    <w:p w14:paraId="5CBD7595" w14:textId="77777777" w:rsidR="008338F5" w:rsidRPr="0091096D" w:rsidRDefault="008338F5" w:rsidP="00B23CC6">
      <w:pPr>
        <w:pStyle w:val="NoSpacing"/>
        <w:spacing w:line="360" w:lineRule="auto"/>
        <w:jc w:val="both"/>
        <w:rPr>
          <w:rFonts w:asciiTheme="minorBidi" w:eastAsiaTheme="minorEastAsia" w:hAnsiTheme="minorBidi"/>
          <w:color w:val="000000"/>
          <w:kern w:val="2"/>
          <w:sz w:val="20"/>
          <w:szCs w:val="20"/>
          <w:lang w:val="en-GB"/>
          <w14:ligatures w14:val="standardContextual"/>
        </w:rPr>
      </w:pPr>
    </w:p>
    <w:p w14:paraId="6B54C8BE" w14:textId="77777777" w:rsidR="008338F5" w:rsidRPr="0091096D" w:rsidRDefault="008338F5" w:rsidP="00B23CC6">
      <w:pPr>
        <w:pStyle w:val="NoSpacing"/>
        <w:spacing w:line="360" w:lineRule="auto"/>
        <w:jc w:val="both"/>
        <w:rPr>
          <w:rFonts w:asciiTheme="minorBidi" w:eastAsiaTheme="minorEastAsia" w:hAnsiTheme="minorBidi"/>
          <w:b/>
          <w:bCs/>
          <w:color w:val="000000"/>
          <w:kern w:val="2"/>
          <w:sz w:val="20"/>
          <w:szCs w:val="20"/>
          <w:lang w:val="en-GB"/>
          <w14:ligatures w14:val="standardContextual"/>
        </w:rPr>
      </w:pPr>
      <w:r w:rsidRPr="0091096D">
        <w:rPr>
          <w:rFonts w:asciiTheme="minorBidi" w:eastAsiaTheme="minorEastAsia" w:hAnsiTheme="minorBidi"/>
          <w:b/>
          <w:bCs/>
          <w:color w:val="000000"/>
          <w:kern w:val="2"/>
          <w:sz w:val="20"/>
          <w:szCs w:val="20"/>
          <w:lang w:val="en-GB"/>
          <w14:ligatures w14:val="standardContextual"/>
        </w:rPr>
        <w:t xml:space="preserve">Declaration of interests </w:t>
      </w:r>
    </w:p>
    <w:p w14:paraId="2EA60547" w14:textId="77777777" w:rsidR="008338F5" w:rsidRDefault="008338F5" w:rsidP="00B23CC6">
      <w:pPr>
        <w:pStyle w:val="NoSpacing"/>
        <w:spacing w:line="360" w:lineRule="auto"/>
        <w:jc w:val="both"/>
        <w:rPr>
          <w:rFonts w:asciiTheme="minorBidi" w:eastAsiaTheme="minorEastAsia" w:hAnsiTheme="minorBidi"/>
          <w:color w:val="000000"/>
          <w:kern w:val="2"/>
          <w:sz w:val="20"/>
          <w:szCs w:val="20"/>
          <w:lang w:val="en-GB"/>
          <w14:ligatures w14:val="standardContextual"/>
        </w:rPr>
      </w:pPr>
      <w:r w:rsidRPr="0091096D">
        <w:rPr>
          <w:rFonts w:asciiTheme="minorBidi" w:eastAsiaTheme="minorEastAsia" w:hAnsiTheme="minorBidi"/>
          <w:color w:val="000000"/>
          <w:kern w:val="2"/>
          <w:sz w:val="20"/>
          <w:szCs w:val="20"/>
          <w:lang w:val="en-GB"/>
          <w14:ligatures w14:val="standardContextual"/>
        </w:rPr>
        <w:t>The authors have no relevant affiliations or financial involvement with any organization or entity with a financial interest in or financial conflict with the subject matter or materials discussed in the manuscript. This includes employment, consultancies, honoraria, stock ownership or options, expert testimony, grants or patents received or pending, or royalties.</w:t>
      </w:r>
    </w:p>
    <w:p w14:paraId="7630C8C2" w14:textId="77777777" w:rsidR="00C7007A" w:rsidRPr="0091096D" w:rsidRDefault="00C7007A" w:rsidP="00B23CC6">
      <w:pPr>
        <w:pStyle w:val="NoSpacing"/>
        <w:spacing w:line="360" w:lineRule="auto"/>
        <w:jc w:val="both"/>
        <w:rPr>
          <w:rFonts w:asciiTheme="minorBidi" w:eastAsiaTheme="minorEastAsia" w:hAnsiTheme="minorBidi"/>
          <w:color w:val="000000"/>
          <w:kern w:val="2"/>
          <w:sz w:val="20"/>
          <w:szCs w:val="20"/>
          <w:lang w:val="en-GB"/>
          <w14:ligatures w14:val="standardContextual"/>
        </w:rPr>
      </w:pPr>
    </w:p>
    <w:p w14:paraId="5C7FEBEF" w14:textId="5CA25D5C" w:rsidR="008338F5" w:rsidRPr="0091096D" w:rsidRDefault="008338F5" w:rsidP="00B23CC6">
      <w:pPr>
        <w:pStyle w:val="NoSpacing"/>
        <w:spacing w:line="360" w:lineRule="auto"/>
        <w:jc w:val="both"/>
        <w:rPr>
          <w:rFonts w:asciiTheme="minorBidi" w:eastAsiaTheme="minorEastAsia" w:hAnsiTheme="minorBidi"/>
          <w:color w:val="000000"/>
          <w:kern w:val="2"/>
          <w:sz w:val="20"/>
          <w:szCs w:val="20"/>
          <w:lang w:val="en-GB"/>
          <w14:ligatures w14:val="standardContextual"/>
        </w:rPr>
      </w:pPr>
      <w:r w:rsidRPr="0091096D">
        <w:rPr>
          <w:rFonts w:asciiTheme="minorBidi" w:eastAsiaTheme="minorEastAsia" w:hAnsiTheme="minorBidi"/>
          <w:b/>
          <w:bCs/>
          <w:color w:val="000000"/>
          <w:kern w:val="2"/>
          <w:sz w:val="20"/>
          <w:szCs w:val="20"/>
          <w:lang w:val="en-GB"/>
          <w14:ligatures w14:val="standardContextual"/>
        </w:rPr>
        <w:t>Author contribution statement</w:t>
      </w:r>
      <w:r w:rsidRPr="0091096D">
        <w:rPr>
          <w:rFonts w:asciiTheme="minorBidi" w:eastAsiaTheme="minorEastAsia" w:hAnsiTheme="minorBidi"/>
          <w:color w:val="000000"/>
          <w:kern w:val="2"/>
          <w:sz w:val="20"/>
          <w:szCs w:val="20"/>
          <w:lang w:val="en-GB"/>
          <w14:ligatures w14:val="standardContextual"/>
        </w:rPr>
        <w:t xml:space="preserve"> </w:t>
      </w:r>
    </w:p>
    <w:p w14:paraId="1A77E725" w14:textId="07F0622B" w:rsidR="008B5F10" w:rsidRDefault="00D76E55" w:rsidP="00B23CC6">
      <w:pPr>
        <w:pStyle w:val="NoSpacing"/>
        <w:spacing w:line="360" w:lineRule="auto"/>
        <w:jc w:val="both"/>
        <w:rPr>
          <w:rFonts w:asciiTheme="minorBidi" w:hAnsiTheme="minorBidi"/>
          <w:color w:val="000000"/>
          <w:sz w:val="20"/>
          <w:szCs w:val="20"/>
          <w:lang w:val="en-GB"/>
        </w:rPr>
      </w:pPr>
      <w:r w:rsidRPr="0091096D">
        <w:rPr>
          <w:rFonts w:asciiTheme="minorBidi" w:hAnsiTheme="minorBidi"/>
          <w:color w:val="000000"/>
          <w:sz w:val="20"/>
          <w:szCs w:val="20"/>
          <w:lang w:val="en-GB"/>
        </w:rPr>
        <w:t>All authors made a significant contribution to the work reported, whether that is in the conception, study design, execution, acquisition of data, analysis and interpretation, or in all these areas; took part in drafting, revising or critically reviewing the article; gave final approval of the version to be published; have agreed on the journal to which the article has been submitted; and agree to be accountable for all aspects of the work</w:t>
      </w:r>
    </w:p>
    <w:p w14:paraId="59C5AFA0" w14:textId="77777777" w:rsidR="0091096D" w:rsidRPr="0091096D" w:rsidRDefault="0091096D" w:rsidP="00B23CC6">
      <w:pPr>
        <w:pStyle w:val="NoSpacing"/>
        <w:spacing w:line="360" w:lineRule="auto"/>
        <w:jc w:val="both"/>
        <w:rPr>
          <w:rFonts w:asciiTheme="minorBidi" w:eastAsiaTheme="minorEastAsia" w:hAnsiTheme="minorBidi"/>
          <w:color w:val="000000"/>
          <w:kern w:val="2"/>
          <w:sz w:val="20"/>
          <w:szCs w:val="20"/>
          <w:lang w:val="en-GB"/>
          <w14:ligatures w14:val="standardContextual"/>
        </w:rPr>
      </w:pPr>
    </w:p>
    <w:p w14:paraId="5F35330D" w14:textId="77777777" w:rsidR="008B5F10" w:rsidRPr="0091096D" w:rsidRDefault="008B5F10" w:rsidP="00B23CC6">
      <w:pPr>
        <w:pStyle w:val="NoSpacing"/>
        <w:spacing w:line="360" w:lineRule="auto"/>
        <w:jc w:val="both"/>
        <w:rPr>
          <w:rFonts w:asciiTheme="minorBidi" w:eastAsiaTheme="minorEastAsia" w:hAnsiTheme="minorBidi"/>
          <w:b/>
          <w:bCs/>
          <w:color w:val="000000"/>
          <w:kern w:val="2"/>
          <w:sz w:val="20"/>
          <w:szCs w:val="20"/>
          <w:lang w:val="en-GB"/>
          <w14:ligatures w14:val="standardContextual"/>
        </w:rPr>
      </w:pPr>
      <w:r w:rsidRPr="0091096D">
        <w:rPr>
          <w:rFonts w:asciiTheme="minorBidi" w:eastAsiaTheme="minorEastAsia" w:hAnsiTheme="minorBidi"/>
          <w:b/>
          <w:bCs/>
          <w:color w:val="000000"/>
          <w:kern w:val="2"/>
          <w:sz w:val="20"/>
          <w:szCs w:val="20"/>
          <w:lang w:val="en-GB"/>
          <w14:ligatures w14:val="standardContextual"/>
        </w:rPr>
        <w:t>Ethics statement regarding informed consent</w:t>
      </w:r>
    </w:p>
    <w:p w14:paraId="781F7348" w14:textId="69FD5AC4" w:rsidR="00DD5F59" w:rsidRPr="0091096D" w:rsidRDefault="008B5F10" w:rsidP="005D0BA9">
      <w:pPr>
        <w:pStyle w:val="NoSpacing"/>
        <w:spacing w:line="360" w:lineRule="auto"/>
        <w:jc w:val="both"/>
        <w:rPr>
          <w:rFonts w:asciiTheme="minorBidi" w:eastAsiaTheme="minorEastAsia" w:hAnsiTheme="minorBidi"/>
          <w:color w:val="000000"/>
          <w:kern w:val="2"/>
          <w:sz w:val="20"/>
          <w:szCs w:val="20"/>
          <w:vertAlign w:val="superscript"/>
          <w:lang w:val="en-GB"/>
          <w14:ligatures w14:val="standardContextual"/>
        </w:rPr>
      </w:pPr>
      <w:r w:rsidRPr="0091096D">
        <w:rPr>
          <w:rFonts w:asciiTheme="minorBidi" w:eastAsiaTheme="minorEastAsia" w:hAnsiTheme="minorBidi"/>
          <w:color w:val="000000"/>
          <w:kern w:val="2"/>
          <w:sz w:val="20"/>
          <w:szCs w:val="20"/>
          <w:lang w:val="en-GB"/>
          <w14:ligatures w14:val="standardContextual"/>
        </w:rPr>
        <w:t xml:space="preserve"> </w:t>
      </w:r>
      <w:r w:rsidR="00DD5F59" w:rsidRPr="0091096D">
        <w:rPr>
          <w:rFonts w:asciiTheme="minorBidi" w:eastAsiaTheme="minorEastAsia" w:hAnsiTheme="minorBidi"/>
          <w:color w:val="000000"/>
          <w:kern w:val="2"/>
          <w:sz w:val="20"/>
          <w:szCs w:val="20"/>
          <w:lang w:val="en-GB"/>
          <w14:ligatures w14:val="standardContextual"/>
        </w:rPr>
        <w:t>This study employed a SCM, a well-established and ethically accepted approach for evaluating real-world healthcare practices, particularly in settings where regulatory compliance is weak or where self-reporting may introduce significant bias. SCM allows for direct observation of provider’s behaviour in naturalistic conditions, making it particularly suitable for assessing the inappropriate use of antibiotics including their dispensing without prescription, Such practices that may be concealed if providers are aware of being studied.</w:t>
      </w:r>
      <w:r w:rsidR="00C7007A">
        <w:rPr>
          <w:rFonts w:asciiTheme="minorBidi" w:eastAsiaTheme="minorEastAsia" w:hAnsiTheme="minorBidi"/>
          <w:color w:val="000000"/>
          <w:kern w:val="2"/>
          <w:sz w:val="20"/>
          <w:szCs w:val="20"/>
          <w:lang w:val="en-GB"/>
          <w14:ligatures w14:val="standardContextual"/>
        </w:rPr>
        <w:fldChar w:fldCharType="begin"/>
      </w:r>
      <w:r w:rsidR="00C7007A">
        <w:rPr>
          <w:rFonts w:asciiTheme="minorBidi" w:eastAsiaTheme="minorEastAsia" w:hAnsiTheme="minorBidi"/>
          <w:color w:val="000000"/>
          <w:kern w:val="2"/>
          <w:sz w:val="20"/>
          <w:szCs w:val="20"/>
          <w:lang w:val="en-GB"/>
          <w14:ligatures w14:val="standardContextual"/>
        </w:rPr>
        <w:instrText xml:space="preserve"> ADDIN EN.CITE &lt;EndNote&gt;&lt;Cite&gt;&lt;Author&gt;Watson&lt;/Author&gt;&lt;Year&gt;2006&lt;/Year&gt;&lt;RecNum&gt;13&lt;/RecNum&gt;&lt;DisplayText&gt;&lt;style face="superscript"&gt;[47, 52]&lt;/style&gt;&lt;/DisplayText&gt;&lt;record&gt;&lt;rec-number&gt;13&lt;/rec-number&gt;&lt;foreign-keys&gt;&lt;key app="EN" db-id="d2r0zspaf0expre0pphvt50nwrvzf5zrw52x" timestamp="1738590914"&gt;13&lt;/key&gt;&lt;/foreign-keys&gt;&lt;ref-type name="Journal Article"&gt;17&lt;/ref-type&gt;&lt;contributors&gt;&lt;authors&gt;&lt;author&gt;Watson, Margaret Camilla&lt;/author&gt;&lt;author&gt;Norris, P&lt;/author&gt;&lt;author&gt;Granas, AG&lt;/author&gt;&lt;/authors&gt;&lt;/contributors&gt;&lt;titles&gt;&lt;title&gt;A systematic review of the use of simulated patients and pharmacy practice research&lt;/title&gt;&lt;secondary-title&gt;International Journal of Pharmacy Practice&lt;/secondary-title&gt;&lt;/titles&gt;&lt;periodical&gt;&lt;full-title&gt;International Journal of Pharmacy Practice&lt;/full-title&gt;&lt;/periodical&gt;&lt;pages&gt;83-93&lt;/pages&gt;&lt;volume&gt;14&lt;/volume&gt;&lt;number&gt;2&lt;/number&gt;&lt;dates&gt;&lt;year&gt;2006&lt;/year&gt;&lt;/dates&gt;&lt;isbn&gt;0961-7671&lt;/isbn&gt;&lt;urls&gt;&lt;/urls&gt;&lt;/record&gt;&lt;/Cite&gt;&lt;Cite&gt;&lt;Author&gt;Mokwele&lt;/Author&gt;&lt;Year&gt;2022&lt;/Year&gt;&lt;RecNum&gt;20&lt;/RecNum&gt;&lt;record&gt;&lt;rec-number&gt;20&lt;/rec-number&gt;&lt;foreign-keys&gt;&lt;key app="EN" db-id="d2r0zspaf0expre0pphvt50nwrvzf5zrw52x" timestamp="1738594055"&gt;20&lt;/key&gt;&lt;/foreign-keys&gt;&lt;ref-type name="Journal Article"&gt;17&lt;/ref-type&gt;&lt;contributors&gt;&lt;authors&gt;&lt;author&gt;Mokwele, R Nelly&lt;/author&gt;&lt;author&gt;Schellack, Natalie&lt;/author&gt;&lt;author&gt;Bronkhorst, Elmien&lt;/author&gt;&lt;author&gt;Brink, Adrian J&lt;/author&gt;&lt;author&gt;Schweickerdt, Louise&lt;/author&gt;&lt;author&gt;Godman, Brian&lt;/author&gt;&lt;/authors&gt;&lt;/contributors&gt;&lt;titles&gt;&lt;title&gt;Using mystery shoppers to determine practices pertaining to antibiotic dispensing without a prescription among community pharmacies in South Africa—A pilot survey&lt;/title&gt;&lt;secondary-title&gt;JAC-antimicrobial resistance&lt;/secondary-title&gt;&lt;/titles&gt;&lt;periodical&gt;&lt;full-title&gt;JAC-antimicrobial resistance&lt;/full-title&gt;&lt;/periodical&gt;&lt;pages&gt;dlab196&lt;/pages&gt;&lt;volume&gt;4&lt;/volume&gt;&lt;number&gt;1&lt;/number&gt;&lt;dates&gt;&lt;year&gt;2022&lt;/year&gt;&lt;/dates&gt;&lt;isbn&gt;2632-1823&lt;/isbn&gt;&lt;urls&gt;&lt;/urls&gt;&lt;/record&gt;&lt;/Cite&gt;&lt;/EndNote&gt;</w:instrText>
      </w:r>
      <w:r w:rsidR="00C7007A">
        <w:rPr>
          <w:rFonts w:asciiTheme="minorBidi" w:eastAsiaTheme="minorEastAsia" w:hAnsiTheme="minorBidi"/>
          <w:color w:val="000000"/>
          <w:kern w:val="2"/>
          <w:sz w:val="20"/>
          <w:szCs w:val="20"/>
          <w:lang w:val="en-GB"/>
          <w14:ligatures w14:val="standardContextual"/>
        </w:rPr>
        <w:fldChar w:fldCharType="separate"/>
      </w:r>
      <w:r w:rsidR="00C7007A" w:rsidRPr="00C7007A">
        <w:rPr>
          <w:rFonts w:asciiTheme="minorBidi" w:eastAsiaTheme="minorEastAsia" w:hAnsiTheme="minorBidi"/>
          <w:noProof/>
          <w:color w:val="000000"/>
          <w:kern w:val="2"/>
          <w:sz w:val="20"/>
          <w:szCs w:val="20"/>
          <w:vertAlign w:val="superscript"/>
          <w:lang w:val="en-GB"/>
          <w14:ligatures w14:val="standardContextual"/>
        </w:rPr>
        <w:t>[47, 52]</w:t>
      </w:r>
      <w:r w:rsidR="00C7007A">
        <w:rPr>
          <w:rFonts w:asciiTheme="minorBidi" w:eastAsiaTheme="minorEastAsia" w:hAnsiTheme="minorBidi"/>
          <w:color w:val="000000"/>
          <w:kern w:val="2"/>
          <w:sz w:val="20"/>
          <w:szCs w:val="20"/>
          <w:lang w:val="en-GB"/>
          <w14:ligatures w14:val="standardContextual"/>
        </w:rPr>
        <w:fldChar w:fldCharType="end"/>
      </w:r>
      <w:r w:rsidR="00DD5F59" w:rsidRPr="0091096D">
        <w:rPr>
          <w:rFonts w:asciiTheme="minorBidi" w:eastAsiaTheme="minorEastAsia" w:hAnsiTheme="minorBidi"/>
          <w:color w:val="000000"/>
          <w:kern w:val="2"/>
          <w:sz w:val="20"/>
          <w:szCs w:val="20"/>
          <w:vertAlign w:val="superscript"/>
          <w:lang w:val="en-GB"/>
          <w14:ligatures w14:val="standardContextual"/>
        </w:rPr>
        <w:t xml:space="preserve"> </w:t>
      </w:r>
      <w:r w:rsidR="00DD5F59" w:rsidRPr="0091096D">
        <w:rPr>
          <w:rFonts w:asciiTheme="minorBidi" w:eastAsiaTheme="minorEastAsia" w:hAnsiTheme="minorBidi"/>
          <w:color w:val="000000"/>
          <w:kern w:val="2"/>
          <w:sz w:val="20"/>
          <w:szCs w:val="20"/>
          <w:lang w:val="en-GB"/>
          <w14:ligatures w14:val="standardContextual"/>
        </w:rPr>
        <w:t>In this context, obtaining informed consent prior to data collection would have undermined the primary objective of the research, i.e. to assess actual, unprompted behaviour in the routine clinical environment. Disclosure of the study’s purpose in advance could also have led to social desirability bias, and artificially altered practices, as providers may avoid behaviours that are legally or ethically questionable when they know they are being observed.</w:t>
      </w:r>
      <w:r w:rsidR="00C7007A">
        <w:rPr>
          <w:rFonts w:asciiTheme="minorBidi" w:eastAsiaTheme="minorEastAsia" w:hAnsiTheme="minorBidi"/>
          <w:color w:val="000000"/>
          <w:kern w:val="2"/>
          <w:sz w:val="20"/>
          <w:szCs w:val="20"/>
          <w:lang w:val="en-GB"/>
          <w14:ligatures w14:val="standardContextual"/>
        </w:rPr>
        <w:fldChar w:fldCharType="begin"/>
      </w:r>
      <w:r w:rsidR="00694567">
        <w:rPr>
          <w:rFonts w:asciiTheme="minorBidi" w:eastAsiaTheme="minorEastAsia" w:hAnsiTheme="minorBidi"/>
          <w:color w:val="000000"/>
          <w:kern w:val="2"/>
          <w:sz w:val="20"/>
          <w:szCs w:val="20"/>
          <w:lang w:val="en-GB"/>
          <w14:ligatures w14:val="standardContextual"/>
        </w:rPr>
        <w:instrText xml:space="preserve"> ADDIN EN.CITE &lt;EndNote&gt;&lt;Cite&gt;&lt;Author&gt;Wulandari&lt;/Author&gt;&lt;Year&gt;2021&lt;/Year&gt;&lt;RecNum&gt;205&lt;/RecNum&gt;&lt;DisplayText&gt;&lt;style face="superscript"&gt;[75, 76]&lt;/style&gt;&lt;/DisplayText&gt;&lt;record&gt;&lt;rec-number&gt;205&lt;/rec-number&gt;&lt;foreign-keys&gt;&lt;key app="EN" db-id="d2r0zspaf0expre0pphvt50nwrvzf5zrw52x" timestamp="1758724999"&gt;205&lt;/key&gt;&lt;/foreign-keys&gt;&lt;ref-type name="Journal Article"&gt;17&lt;/ref-type&gt;&lt;contributors&gt;&lt;authors&gt;&lt;author&gt;Wulandari, Luh Putu Lila&lt;/author&gt;&lt;author&gt;Khan, Mishal&lt;/author&gt;&lt;author&gt;Liverani, Marco&lt;/author&gt;&lt;author&gt;Ferdiana, Astri&lt;/author&gt;&lt;author&gt;Mashuri, Yusuf Ari&lt;/author&gt;&lt;author&gt;Probandari, Ari&lt;/author&gt;&lt;author&gt;Wibawa, Tri&lt;/author&gt;&lt;author&gt;Batura, Neha&lt;/author&gt;&lt;author&gt;Schierhout, Gill&lt;/author&gt;&lt;author&gt;Kaldor, John&lt;/author&gt;&lt;/authors&gt;&lt;/contributors&gt;&lt;titles&gt;&lt;title&gt;Prevalence and determinants of inappropriate antibiotic dispensing at private drug retail outlets in urban and rural areas of Indonesia: a mixed methods study&lt;/title&gt;&lt;secondary-title&gt;BMJ global health&lt;/secondary-title&gt;&lt;/titles&gt;&lt;periodical&gt;&lt;full-title&gt;BMJ Global Health&lt;/full-title&gt;&lt;/periodical&gt;&lt;pages&gt;e004993&lt;/pages&gt;&lt;volume&gt;6&lt;/volume&gt;&lt;number&gt;8&lt;/number&gt;&lt;dates&gt;&lt;year&gt;2021&lt;/year&gt;&lt;/dates&gt;&lt;isbn&gt;2059-7908&lt;/isbn&gt;&lt;urls&gt;&lt;/urls&gt;&lt;/record&gt;&lt;/Cite&gt;&lt;Cite&gt;&lt;Author&gt;Kwan&lt;/Author&gt;&lt;Year&gt;2022&lt;/Year&gt;&lt;RecNum&gt;206&lt;/RecNum&gt;&lt;record&gt;&lt;rec-number&gt;206&lt;/rec-number&gt;&lt;foreign-keys&gt;&lt;key app="EN" db-id="d2r0zspaf0expre0pphvt50nwrvzf5zrw52x" timestamp="1758725058"&gt;206&lt;/key&gt;&lt;/foreign-keys&gt;&lt;ref-type name="Journal Article"&gt;17&lt;/ref-type&gt;&lt;contributors&gt;&lt;authors&gt;&lt;author&gt;Kwan, Ada&lt;/author&gt;&lt;author&gt;Boone, Claire E&lt;/author&gt;&lt;author&gt;Sulis, Giorgia&lt;/author&gt;&lt;author&gt;Gertler, Paul J&lt;/author&gt;&lt;/authors&gt;&lt;/contributors&gt;&lt;titles&gt;&lt;title&gt;Do private providers give patients what they demand, even if it is inappropriate? A randomised study using unannounced standardised patients in Kenya&lt;/title&gt;&lt;secondary-title&gt;BMJ open&lt;/secondary-title&gt;&lt;/titles&gt;&lt;periodical&gt;&lt;full-title&gt;BMJ open&lt;/full-title&gt;&lt;/periodical&gt;&lt;pages&gt;e058746&lt;/pages&gt;&lt;volume&gt;12&lt;/volume&gt;&lt;number&gt;3&lt;/number&gt;&lt;dates&gt;&lt;year&gt;2022&lt;/year&gt;&lt;/dates&gt;&lt;isbn&gt;2044-6055&lt;/isbn&gt;&lt;urls&gt;&lt;/urls&gt;&lt;/record&gt;&lt;/Cite&gt;&lt;/EndNote&gt;</w:instrText>
      </w:r>
      <w:r w:rsidR="00C7007A">
        <w:rPr>
          <w:rFonts w:asciiTheme="minorBidi" w:eastAsiaTheme="minorEastAsia" w:hAnsiTheme="minorBidi"/>
          <w:color w:val="000000"/>
          <w:kern w:val="2"/>
          <w:sz w:val="20"/>
          <w:szCs w:val="20"/>
          <w:lang w:val="en-GB"/>
          <w14:ligatures w14:val="standardContextual"/>
        </w:rPr>
        <w:fldChar w:fldCharType="separate"/>
      </w:r>
      <w:r w:rsidR="00694567" w:rsidRPr="00694567">
        <w:rPr>
          <w:rFonts w:asciiTheme="minorBidi" w:eastAsiaTheme="minorEastAsia" w:hAnsiTheme="minorBidi"/>
          <w:noProof/>
          <w:color w:val="000000"/>
          <w:kern w:val="2"/>
          <w:sz w:val="20"/>
          <w:szCs w:val="20"/>
          <w:vertAlign w:val="superscript"/>
          <w:lang w:val="en-GB"/>
          <w14:ligatures w14:val="standardContextual"/>
        </w:rPr>
        <w:t>[75, 76]</w:t>
      </w:r>
      <w:r w:rsidR="00C7007A">
        <w:rPr>
          <w:rFonts w:asciiTheme="minorBidi" w:eastAsiaTheme="minorEastAsia" w:hAnsiTheme="minorBidi"/>
          <w:color w:val="000000"/>
          <w:kern w:val="2"/>
          <w:sz w:val="20"/>
          <w:szCs w:val="20"/>
          <w:lang w:val="en-GB"/>
          <w14:ligatures w14:val="standardContextual"/>
        </w:rPr>
        <w:fldChar w:fldCharType="end"/>
      </w:r>
      <w:r w:rsidR="00DD5F59" w:rsidRPr="0091096D">
        <w:rPr>
          <w:rFonts w:asciiTheme="minorBidi" w:eastAsiaTheme="minorEastAsia" w:hAnsiTheme="minorBidi"/>
          <w:color w:val="000000"/>
          <w:kern w:val="2"/>
          <w:sz w:val="20"/>
          <w:szCs w:val="20"/>
          <w:vertAlign w:val="superscript"/>
          <w:lang w:val="en-GB"/>
          <w14:ligatures w14:val="standardContextual"/>
        </w:rPr>
        <w:t xml:space="preserve"> </w:t>
      </w:r>
      <w:r w:rsidR="00DD5F59" w:rsidRPr="0091096D">
        <w:rPr>
          <w:rFonts w:asciiTheme="minorBidi" w:eastAsiaTheme="minorEastAsia" w:hAnsiTheme="minorBidi"/>
          <w:color w:val="000000"/>
          <w:kern w:val="2"/>
          <w:sz w:val="20"/>
          <w:szCs w:val="20"/>
          <w:lang w:val="en-GB"/>
          <w14:ligatures w14:val="standardContextual"/>
        </w:rPr>
        <w:t>The requirement for participant consent was consequently waived by the Ethics Committee of the College of Medicine, University of Sulaimani, Iraq (Approval No. 84) (</w:t>
      </w:r>
      <w:r w:rsidR="00932002" w:rsidRPr="0091096D">
        <w:rPr>
          <w:rFonts w:asciiTheme="minorBidi" w:eastAsiaTheme="minorEastAsia" w:hAnsiTheme="minorBidi"/>
          <w:color w:val="000000"/>
          <w:kern w:val="2"/>
          <w:sz w:val="20"/>
          <w:szCs w:val="20"/>
          <w:lang w:val="en-GB"/>
          <w14:ligatures w14:val="standardContextual"/>
        </w:rPr>
        <w:t>Supplementary Figure</w:t>
      </w:r>
      <w:r w:rsidR="00DD5F59" w:rsidRPr="0091096D">
        <w:rPr>
          <w:rFonts w:asciiTheme="minorBidi" w:eastAsiaTheme="minorEastAsia" w:hAnsiTheme="minorBidi"/>
          <w:color w:val="000000"/>
          <w:kern w:val="2"/>
          <w:sz w:val="20"/>
          <w:szCs w:val="20"/>
          <w:lang w:val="en-GB"/>
          <w14:ligatures w14:val="standardContextual"/>
        </w:rPr>
        <w:t xml:space="preserve"> 1). This decision was based on the minimal risk posed to participants—no personal identifiers were collected, and all the data were anonymised. </w:t>
      </w:r>
      <w:r w:rsidR="005D0BA9" w:rsidRPr="005D0BA9">
        <w:rPr>
          <w:rFonts w:asciiTheme="minorBidi" w:eastAsiaTheme="minorEastAsia" w:hAnsiTheme="minorBidi"/>
          <w:color w:val="000000"/>
          <w:kern w:val="2"/>
          <w:sz w:val="20"/>
          <w:szCs w:val="20"/>
          <w:lang w:val="en-GB"/>
          <w14:ligatures w14:val="standardContextual"/>
        </w:rPr>
        <w:t xml:space="preserve">Due to the legal and behavioural focus of the simulated client design, individual clinic debriefing was not conducted in order to preserve anonymity and avoid influencing provider behaviour or exposing them to punitive consequences. This was approved by the Ethics Committee as part of the consent waiver. However, aggregated, anonymised results </w:t>
      </w:r>
      <w:r w:rsidR="005D0BA9">
        <w:rPr>
          <w:rFonts w:asciiTheme="minorBidi" w:eastAsiaTheme="minorEastAsia" w:hAnsiTheme="minorBidi"/>
          <w:color w:val="000000"/>
          <w:kern w:val="2"/>
          <w:sz w:val="20"/>
          <w:szCs w:val="20"/>
          <w:lang w:val="en-GB"/>
          <w14:ligatures w14:val="standardContextual"/>
        </w:rPr>
        <w:t>will be</w:t>
      </w:r>
      <w:r w:rsidR="005D0BA9" w:rsidRPr="005D0BA9">
        <w:rPr>
          <w:rFonts w:asciiTheme="minorBidi" w:eastAsiaTheme="minorEastAsia" w:hAnsiTheme="minorBidi"/>
          <w:color w:val="000000"/>
          <w:kern w:val="2"/>
          <w:sz w:val="20"/>
          <w:szCs w:val="20"/>
          <w:lang w:val="en-GB"/>
          <w14:ligatures w14:val="standardContextual"/>
        </w:rPr>
        <w:t xml:space="preserve"> shared with national health stakeholders to support system-level antimicrobial stewardship </w:t>
      </w:r>
      <w:proofErr w:type="spellStart"/>
      <w:proofErr w:type="gramStart"/>
      <w:r w:rsidR="005D0BA9" w:rsidRPr="005D0BA9">
        <w:rPr>
          <w:rFonts w:asciiTheme="minorBidi" w:eastAsiaTheme="minorEastAsia" w:hAnsiTheme="minorBidi"/>
          <w:color w:val="000000"/>
          <w:kern w:val="2"/>
          <w:sz w:val="20"/>
          <w:szCs w:val="20"/>
          <w:lang w:val="en-GB"/>
          <w14:ligatures w14:val="standardContextual"/>
        </w:rPr>
        <w:t>efforts.</w:t>
      </w:r>
      <w:r w:rsidR="00DD5F59" w:rsidRPr="0091096D">
        <w:rPr>
          <w:rFonts w:asciiTheme="minorBidi" w:eastAsiaTheme="minorEastAsia" w:hAnsiTheme="minorBidi"/>
          <w:color w:val="000000"/>
          <w:kern w:val="2"/>
          <w:sz w:val="20"/>
          <w:szCs w:val="20"/>
          <w:lang w:val="en-GB"/>
          <w14:ligatures w14:val="standardContextual"/>
        </w:rPr>
        <w:t>The</w:t>
      </w:r>
      <w:proofErr w:type="spellEnd"/>
      <w:proofErr w:type="gramEnd"/>
      <w:r w:rsidR="00DD5F59" w:rsidRPr="0091096D">
        <w:rPr>
          <w:rFonts w:asciiTheme="minorBidi" w:eastAsiaTheme="minorEastAsia" w:hAnsiTheme="minorBidi"/>
          <w:color w:val="000000"/>
          <w:kern w:val="2"/>
          <w:sz w:val="20"/>
          <w:szCs w:val="20"/>
          <w:lang w:val="en-GB"/>
          <w14:ligatures w14:val="standardContextual"/>
        </w:rPr>
        <w:t xml:space="preserve"> simulated scenarios involved non-invasive, hypothetical interactions, consistent with international ethical guidelines for observational research using covert methods in public health surveillance. This waiver aligns with ethical precedents in similar SCM-based studies conducted in LMICs to evaluate antimicrobial practices in pharmacies and clinics, which have been instrumental in shaping AMR policy and regulatory enforcement.</w:t>
      </w:r>
      <w:r w:rsidR="00C7007A">
        <w:rPr>
          <w:rFonts w:asciiTheme="minorBidi" w:eastAsiaTheme="minorEastAsia" w:hAnsiTheme="minorBidi"/>
          <w:color w:val="000000"/>
          <w:kern w:val="2"/>
          <w:sz w:val="20"/>
          <w:szCs w:val="20"/>
          <w:lang w:val="en-GB"/>
          <w14:ligatures w14:val="standardContextual"/>
        </w:rPr>
        <w:fldChar w:fldCharType="begin">
          <w:fldData xml:space="preserve">PEVuZE5vdGU+PENpdGU+PEF1dGhvcj5XdWxhbmRhcmk8L0F1dGhvcj48WWVhcj4yMDIxPC9ZZWFy
PjxSZWNOdW0+MjA1PC9SZWNOdW0+PERpc3BsYXlUZXh0PjxzdHlsZSBmYWNlPSJzdXBlcnNjcmlw
dCI+WzE0LCA1MiwgNzVdPC9zdHlsZT48L0Rpc3BsYXlUZXh0PjxyZWNvcmQ+PHJlYy1udW1iZXI+
MjA1PC9yZWMtbnVtYmVyPjxmb3JlaWduLWtleXM+PGtleSBhcHA9IkVOIiBkYi1pZD0iZDJyMHpz
cGFmMGV4cHJlMHBwaHZ0NTBud3J2emY1enJ3NTJ4IiB0aW1lc3RhbXA9IjE3NTg3MjQ5OTkiPjIw
NTwva2V5PjwvZm9yZWlnbi1rZXlzPjxyZWYtdHlwZSBuYW1lPSJKb3VybmFsIEFydGljbGUiPjE3
PC9yZWYtdHlwZT48Y29udHJpYnV0b3JzPjxhdXRob3JzPjxhdXRob3I+V3VsYW5kYXJpLCBMdWgg
UHV0dSBMaWxhPC9hdXRob3I+PGF1dGhvcj5LaGFuLCBNaXNoYWw8L2F1dGhvcj48YXV0aG9yPkxp
dmVyYW5pLCBNYXJjbzwvYXV0aG9yPjxhdXRob3I+RmVyZGlhbmEsIEFzdHJpPC9hdXRob3I+PGF1
dGhvcj5NYXNodXJpLCBZdXN1ZiBBcmk8L2F1dGhvcj48YXV0aG9yPlByb2JhbmRhcmksIEFyaTwv
YXV0aG9yPjxhdXRob3I+V2liYXdhLCBUcmk8L2F1dGhvcj48YXV0aG9yPkJhdHVyYSwgTmVoYTwv
YXV0aG9yPjxhdXRob3I+U2NoaWVyaG91dCwgR2lsbDwvYXV0aG9yPjxhdXRob3I+S2FsZG9yLCBK
b2huPC9hdXRob3I+PC9hdXRob3JzPjwvY29udHJpYnV0b3JzPjx0aXRsZXM+PHRpdGxlPlByZXZh
bGVuY2UgYW5kIGRldGVybWluYW50cyBvZiBpbmFwcHJvcHJpYXRlIGFudGliaW90aWMgZGlzcGVu
c2luZyBhdCBwcml2YXRlIGRydWcgcmV0YWlsIG91dGxldHMgaW4gdXJiYW4gYW5kIHJ1cmFsIGFy
ZWFzIG9mIEluZG9uZXNpYTogYSBtaXhlZCBtZXRob2RzIHN0dWR5PC90aXRsZT48c2Vjb25kYXJ5
LXRpdGxlPkJNSiBnbG9iYWwgaGVhbHRoPC9zZWNvbmRhcnktdGl0bGU+PC90aXRsZXM+PHBlcmlv
ZGljYWw+PGZ1bGwtdGl0bGU+Qk1KIEdsb2JhbCBIZWFsdGg8L2Z1bGwtdGl0bGU+PC9wZXJpb2Rp
Y2FsPjxwYWdlcz5lMDA0OTkzPC9wYWdlcz48dm9sdW1lPjY8L3ZvbHVtZT48bnVtYmVyPjg8L251
bWJlcj48ZGF0ZXM+PHllYXI+MjAyMTwveWVhcj48L2RhdGVzPjxpc2JuPjIwNTktNzkwODwvaXNi
bj48dXJscz48L3VybHM+PC9yZWNvcmQ+PC9DaXRlPjxDaXRlPjxBdXRob3I+TW9rd2VsZTwvQXV0
aG9yPjxZZWFyPjIwMjI8L1llYXI+PFJlY051bT4yMDwvUmVjTnVtPjxyZWNvcmQ+PHJlYy1udW1i
ZXI+MjA8L3JlYy1udW1iZXI+PGZvcmVpZ24ta2V5cz48a2V5IGFwcD0iRU4iIGRiLWlkPSJkMnIw
enNwYWYwZXhwcmUwcHBodnQ1MG53cnZ6ZjV6cnc1MngiIHRpbWVzdGFtcD0iMTczODU5NDA1NSI+
MjA8L2tleT48L2ZvcmVpZ24ta2V5cz48cmVmLXR5cGUgbmFtZT0iSm91cm5hbCBBcnRpY2xlIj4x
NzwvcmVmLXR5cGU+PGNvbnRyaWJ1dG9ycz48YXV0aG9ycz48YXV0aG9yPk1va3dlbGUsIFIgTmVs
bHk8L2F1dGhvcj48YXV0aG9yPlNjaGVsbGFjaywgTmF0YWxpZTwvYXV0aG9yPjxhdXRob3I+QnJv
bmtob3JzdCwgRWxtaWVuPC9hdXRob3I+PGF1dGhvcj5CcmluaywgQWRyaWFuIEo8L2F1dGhvcj48
YXV0aG9yPlNjaHdlaWNrZXJkdCwgTG91aXNlPC9hdXRob3I+PGF1dGhvcj5Hb2RtYW4sIEJyaWFu
PC9hdXRob3I+PC9hdXRob3JzPjwvY29udHJpYnV0b3JzPjx0aXRsZXM+PHRpdGxlPlVzaW5nIG15
c3Rlcnkgc2hvcHBlcnMgdG8gZGV0ZXJtaW5lIHByYWN0aWNlcyBwZXJ0YWluaW5nIHRvIGFudGli
aW90aWMgZGlzcGVuc2luZyB3aXRob3V0IGEgcHJlc2NyaXB0aW9uIGFtb25nIGNvbW11bml0eSBw
aGFybWFjaWVzIGluIFNvdXRoIEFmcmljYeKAlEEgcGlsb3Qgc3VydmV5PC90aXRsZT48c2Vjb25k
YXJ5LXRpdGxlPkpBQy1hbnRpbWljcm9iaWFsIHJlc2lzdGFuY2U8L3NlY29uZGFyeS10aXRsZT48
L3RpdGxlcz48cGVyaW9kaWNhbD48ZnVsbC10aXRsZT5KQUMtYW50aW1pY3JvYmlhbCByZXNpc3Rh
bmNlPC9mdWxsLXRpdGxlPjwvcGVyaW9kaWNhbD48cGFnZXM+ZGxhYjE5NjwvcGFnZXM+PHZvbHVt
ZT40PC92b2x1bWU+PG51bWJlcj4xPC9udW1iZXI+PGRhdGVzPjx5ZWFyPjIwMjI8L3llYXI+PC9k
YXRlcz48aXNibj4yNjMyLTE4MjM8L2lzYm4+PHVybHM+PC91cmxzPjwvcmVjb3JkPjwvQ2l0ZT48
Q2l0ZT48QXV0aG9yPkF1dGE8L0F1dGhvcj48WWVhcj4yMDE5PC9ZZWFyPjxSZWNOdW0+Mjk8L1Jl
Y051bT48cmVjb3JkPjxyZWMtbnVtYmVyPjI5PC9yZWMtbnVtYmVyPjxmb3JlaWduLWtleXM+PGtl
eSBhcHA9IkVOIiBkYi1pZD0iZDJyMHpzcGFmMGV4cHJlMHBwaHZ0NTBud3J2emY1enJ3NTJ4IiB0
aW1lc3RhbXA9IjE3NDI3Mzk3NjgiPjI5PC9rZXk+PC9mb3JlaWduLWtleXM+PHJlZi10eXBlIG5h
bWU9IkpvdXJuYWwgQXJ0aWNsZSI+MTc8L3JlZi10eXBlPjxjb250cmlidXRvcnM+PGF1dGhvcnM+
PGF1dGhvcj5BdXRhLCBBc2E8L2F1dGhvcj48YXV0aG9yPkhhZGksIE11aGFtbWFkIEFiZHVsPC9h
dXRob3I+PGF1dGhvcj5PZ2EsIEVub2NoZTwvYXV0aG9yPjxhdXRob3I+QWRld3V5aSwgRW1tYW51
ZWwgTzwvYXV0aG9yPjxhdXRob3I+QWJkdS1BZ3V5ZSwgU2FtaXJhaCBOPC9hdXRob3I+PGF1dGhv
cj5BZGVsb3llLCBEYXZpZXM8L2F1dGhvcj48YXV0aG9yPlN0cmlja2xhbmQtSG9kZ2UsIEJhcnJ5
PC9hdXRob3I+PGF1dGhvcj5Nb3JnYW4sIERhbmllbCBKPC9hdXRob3I+PC9hdXRob3JzPjwvY29u
dHJpYnV0b3JzPjx0aXRsZXM+PHRpdGxlPkdsb2JhbCBhY2Nlc3MgdG8gYW50aWJpb3RpY3Mgd2l0
aG91dCBwcmVzY3JpcHRpb24gaW4gY29tbXVuaXR5IHBoYXJtYWNpZXM6IGEgc3lzdGVtYXRpYyBy
ZXZpZXcgYW5kIG1ldGEtYW5hbHlzaXM8L3RpdGxlPjxzZWNvbmRhcnktdGl0bGU+Sm91cm5hbCBv
ZiBJbmZlY3Rpb248L3NlY29uZGFyeS10aXRsZT48L3RpdGxlcz48cGVyaW9kaWNhbD48ZnVsbC10
aXRsZT5Kb3VybmFsIG9mIEluZmVjdGlvbjwvZnVsbC10aXRsZT48L3BlcmlvZGljYWw+PHBhZ2Vz
PjgtMTg8L3BhZ2VzPjx2b2x1bWU+Nzg8L3ZvbHVtZT48bnVtYmVyPjE8L251bWJlcj48ZGF0ZXM+
PHllYXI+MjAxOTwveWVhcj48L2RhdGVzPjxpc2JuPjAxNjMtNDQ1MzwvaXNibj48dXJscz48L3Vy
bHM+PC9yZWNvcmQ+PC9DaXRlPjwvRW5kTm90ZT5=
</w:fldData>
        </w:fldChar>
      </w:r>
      <w:r w:rsidR="00694567">
        <w:rPr>
          <w:rFonts w:asciiTheme="minorBidi" w:eastAsiaTheme="minorEastAsia" w:hAnsiTheme="minorBidi"/>
          <w:color w:val="000000"/>
          <w:kern w:val="2"/>
          <w:sz w:val="20"/>
          <w:szCs w:val="20"/>
          <w:lang w:val="en-GB"/>
          <w14:ligatures w14:val="standardContextual"/>
        </w:rPr>
        <w:instrText xml:space="preserve"> ADDIN EN.CITE </w:instrText>
      </w:r>
      <w:r w:rsidR="00694567">
        <w:rPr>
          <w:rFonts w:asciiTheme="minorBidi" w:eastAsiaTheme="minorEastAsia" w:hAnsiTheme="minorBidi"/>
          <w:color w:val="000000"/>
          <w:kern w:val="2"/>
          <w:sz w:val="20"/>
          <w:szCs w:val="20"/>
          <w:lang w:val="en-GB"/>
          <w14:ligatures w14:val="standardContextual"/>
        </w:rPr>
        <w:fldChar w:fldCharType="begin">
          <w:fldData xml:space="preserve">PEVuZE5vdGU+PENpdGU+PEF1dGhvcj5XdWxhbmRhcmk8L0F1dGhvcj48WWVhcj4yMDIxPC9ZZWFy
PjxSZWNOdW0+MjA1PC9SZWNOdW0+PERpc3BsYXlUZXh0PjxzdHlsZSBmYWNlPSJzdXBlcnNjcmlw
dCI+WzE0LCA1MiwgNzVdPC9zdHlsZT48L0Rpc3BsYXlUZXh0PjxyZWNvcmQ+PHJlYy1udW1iZXI+
MjA1PC9yZWMtbnVtYmVyPjxmb3JlaWduLWtleXM+PGtleSBhcHA9IkVOIiBkYi1pZD0iZDJyMHpz
cGFmMGV4cHJlMHBwaHZ0NTBud3J2emY1enJ3NTJ4IiB0aW1lc3RhbXA9IjE3NTg3MjQ5OTkiPjIw
NTwva2V5PjwvZm9yZWlnbi1rZXlzPjxyZWYtdHlwZSBuYW1lPSJKb3VybmFsIEFydGljbGUiPjE3
PC9yZWYtdHlwZT48Y29udHJpYnV0b3JzPjxhdXRob3JzPjxhdXRob3I+V3VsYW5kYXJpLCBMdWgg
UHV0dSBMaWxhPC9hdXRob3I+PGF1dGhvcj5LaGFuLCBNaXNoYWw8L2F1dGhvcj48YXV0aG9yPkxp
dmVyYW5pLCBNYXJjbzwvYXV0aG9yPjxhdXRob3I+RmVyZGlhbmEsIEFzdHJpPC9hdXRob3I+PGF1
dGhvcj5NYXNodXJpLCBZdXN1ZiBBcmk8L2F1dGhvcj48YXV0aG9yPlByb2JhbmRhcmksIEFyaTwv
YXV0aG9yPjxhdXRob3I+V2liYXdhLCBUcmk8L2F1dGhvcj48YXV0aG9yPkJhdHVyYSwgTmVoYTwv
YXV0aG9yPjxhdXRob3I+U2NoaWVyaG91dCwgR2lsbDwvYXV0aG9yPjxhdXRob3I+S2FsZG9yLCBK
b2huPC9hdXRob3I+PC9hdXRob3JzPjwvY29udHJpYnV0b3JzPjx0aXRsZXM+PHRpdGxlPlByZXZh
bGVuY2UgYW5kIGRldGVybWluYW50cyBvZiBpbmFwcHJvcHJpYXRlIGFudGliaW90aWMgZGlzcGVu
c2luZyBhdCBwcml2YXRlIGRydWcgcmV0YWlsIG91dGxldHMgaW4gdXJiYW4gYW5kIHJ1cmFsIGFy
ZWFzIG9mIEluZG9uZXNpYTogYSBtaXhlZCBtZXRob2RzIHN0dWR5PC90aXRsZT48c2Vjb25kYXJ5
LXRpdGxlPkJNSiBnbG9iYWwgaGVhbHRoPC9zZWNvbmRhcnktdGl0bGU+PC90aXRsZXM+PHBlcmlv
ZGljYWw+PGZ1bGwtdGl0bGU+Qk1KIEdsb2JhbCBIZWFsdGg8L2Z1bGwtdGl0bGU+PC9wZXJpb2Rp
Y2FsPjxwYWdlcz5lMDA0OTkzPC9wYWdlcz48dm9sdW1lPjY8L3ZvbHVtZT48bnVtYmVyPjg8L251
bWJlcj48ZGF0ZXM+PHllYXI+MjAyMTwveWVhcj48L2RhdGVzPjxpc2JuPjIwNTktNzkwODwvaXNi
bj48dXJscz48L3VybHM+PC9yZWNvcmQ+PC9DaXRlPjxDaXRlPjxBdXRob3I+TW9rd2VsZTwvQXV0
aG9yPjxZZWFyPjIwMjI8L1llYXI+PFJlY051bT4yMDwvUmVjTnVtPjxyZWNvcmQ+PHJlYy1udW1i
ZXI+MjA8L3JlYy1udW1iZXI+PGZvcmVpZ24ta2V5cz48a2V5IGFwcD0iRU4iIGRiLWlkPSJkMnIw
enNwYWYwZXhwcmUwcHBodnQ1MG53cnZ6ZjV6cnc1MngiIHRpbWVzdGFtcD0iMTczODU5NDA1NSI+
MjA8L2tleT48L2ZvcmVpZ24ta2V5cz48cmVmLXR5cGUgbmFtZT0iSm91cm5hbCBBcnRpY2xlIj4x
NzwvcmVmLXR5cGU+PGNvbnRyaWJ1dG9ycz48YXV0aG9ycz48YXV0aG9yPk1va3dlbGUsIFIgTmVs
bHk8L2F1dGhvcj48YXV0aG9yPlNjaGVsbGFjaywgTmF0YWxpZTwvYXV0aG9yPjxhdXRob3I+QnJv
bmtob3JzdCwgRWxtaWVuPC9hdXRob3I+PGF1dGhvcj5CcmluaywgQWRyaWFuIEo8L2F1dGhvcj48
YXV0aG9yPlNjaHdlaWNrZXJkdCwgTG91aXNlPC9hdXRob3I+PGF1dGhvcj5Hb2RtYW4sIEJyaWFu
PC9hdXRob3I+PC9hdXRob3JzPjwvY29udHJpYnV0b3JzPjx0aXRsZXM+PHRpdGxlPlVzaW5nIG15
c3Rlcnkgc2hvcHBlcnMgdG8gZGV0ZXJtaW5lIHByYWN0aWNlcyBwZXJ0YWluaW5nIHRvIGFudGli
aW90aWMgZGlzcGVuc2luZyB3aXRob3V0IGEgcHJlc2NyaXB0aW9uIGFtb25nIGNvbW11bml0eSBw
aGFybWFjaWVzIGluIFNvdXRoIEFmcmljYeKAlEEgcGlsb3Qgc3VydmV5PC90aXRsZT48c2Vjb25k
YXJ5LXRpdGxlPkpBQy1hbnRpbWljcm9iaWFsIHJlc2lzdGFuY2U8L3NlY29uZGFyeS10aXRsZT48
L3RpdGxlcz48cGVyaW9kaWNhbD48ZnVsbC10aXRsZT5KQUMtYW50aW1pY3JvYmlhbCByZXNpc3Rh
bmNlPC9mdWxsLXRpdGxlPjwvcGVyaW9kaWNhbD48cGFnZXM+ZGxhYjE5NjwvcGFnZXM+PHZvbHVt
ZT40PC92b2x1bWU+PG51bWJlcj4xPC9udW1iZXI+PGRhdGVzPjx5ZWFyPjIwMjI8L3llYXI+PC9k
YXRlcz48aXNibj4yNjMyLTE4MjM8L2lzYm4+PHVybHM+PC91cmxzPjwvcmVjb3JkPjwvQ2l0ZT48
Q2l0ZT48QXV0aG9yPkF1dGE8L0F1dGhvcj48WWVhcj4yMDE5PC9ZZWFyPjxSZWNOdW0+Mjk8L1Jl
Y051bT48cmVjb3JkPjxyZWMtbnVtYmVyPjI5PC9yZWMtbnVtYmVyPjxmb3JlaWduLWtleXM+PGtl
eSBhcHA9IkVOIiBkYi1pZD0iZDJyMHpzcGFmMGV4cHJlMHBwaHZ0NTBud3J2emY1enJ3NTJ4IiB0
aW1lc3RhbXA9IjE3NDI3Mzk3NjgiPjI5PC9rZXk+PC9mb3JlaWduLWtleXM+PHJlZi10eXBlIG5h
bWU9IkpvdXJuYWwgQXJ0aWNsZSI+MTc8L3JlZi10eXBlPjxjb250cmlidXRvcnM+PGF1dGhvcnM+
PGF1dGhvcj5BdXRhLCBBc2E8L2F1dGhvcj48YXV0aG9yPkhhZGksIE11aGFtbWFkIEFiZHVsPC9h
dXRob3I+PGF1dGhvcj5PZ2EsIEVub2NoZTwvYXV0aG9yPjxhdXRob3I+QWRld3V5aSwgRW1tYW51
ZWwgTzwvYXV0aG9yPjxhdXRob3I+QWJkdS1BZ3V5ZSwgU2FtaXJhaCBOPC9hdXRob3I+PGF1dGhv
cj5BZGVsb3llLCBEYXZpZXM8L2F1dGhvcj48YXV0aG9yPlN0cmlja2xhbmQtSG9kZ2UsIEJhcnJ5
PC9hdXRob3I+PGF1dGhvcj5Nb3JnYW4sIERhbmllbCBKPC9hdXRob3I+PC9hdXRob3JzPjwvY29u
dHJpYnV0b3JzPjx0aXRsZXM+PHRpdGxlPkdsb2JhbCBhY2Nlc3MgdG8gYW50aWJpb3RpY3Mgd2l0
aG91dCBwcmVzY3JpcHRpb24gaW4gY29tbXVuaXR5IHBoYXJtYWNpZXM6IGEgc3lzdGVtYXRpYyBy
ZXZpZXcgYW5kIG1ldGEtYW5hbHlzaXM8L3RpdGxlPjxzZWNvbmRhcnktdGl0bGU+Sm91cm5hbCBv
ZiBJbmZlY3Rpb248L3NlY29uZGFyeS10aXRsZT48L3RpdGxlcz48cGVyaW9kaWNhbD48ZnVsbC10
aXRsZT5Kb3VybmFsIG9mIEluZmVjdGlvbjwvZnVsbC10aXRsZT48L3BlcmlvZGljYWw+PHBhZ2Vz
PjgtMTg8L3BhZ2VzPjx2b2x1bWU+Nzg8L3ZvbHVtZT48bnVtYmVyPjE8L251bWJlcj48ZGF0ZXM+
PHllYXI+MjAxOTwveWVhcj48L2RhdGVzPjxpc2JuPjAxNjMtNDQ1MzwvaXNibj48dXJscz48L3Vy
bHM+PC9yZWNvcmQ+PC9DaXRlPjwvRW5kTm90ZT5=
</w:fldData>
        </w:fldChar>
      </w:r>
      <w:r w:rsidR="00694567">
        <w:rPr>
          <w:rFonts w:asciiTheme="minorBidi" w:eastAsiaTheme="minorEastAsia" w:hAnsiTheme="minorBidi"/>
          <w:color w:val="000000"/>
          <w:kern w:val="2"/>
          <w:sz w:val="20"/>
          <w:szCs w:val="20"/>
          <w:lang w:val="en-GB"/>
          <w14:ligatures w14:val="standardContextual"/>
        </w:rPr>
        <w:instrText xml:space="preserve"> ADDIN EN.CITE.DATA </w:instrText>
      </w:r>
      <w:r w:rsidR="00694567">
        <w:rPr>
          <w:rFonts w:asciiTheme="minorBidi" w:eastAsiaTheme="minorEastAsia" w:hAnsiTheme="minorBidi"/>
          <w:color w:val="000000"/>
          <w:kern w:val="2"/>
          <w:sz w:val="20"/>
          <w:szCs w:val="20"/>
          <w:lang w:val="en-GB"/>
          <w14:ligatures w14:val="standardContextual"/>
        </w:rPr>
      </w:r>
      <w:r w:rsidR="00694567">
        <w:rPr>
          <w:rFonts w:asciiTheme="minorBidi" w:eastAsiaTheme="minorEastAsia" w:hAnsiTheme="minorBidi"/>
          <w:color w:val="000000"/>
          <w:kern w:val="2"/>
          <w:sz w:val="20"/>
          <w:szCs w:val="20"/>
          <w:lang w:val="en-GB"/>
          <w14:ligatures w14:val="standardContextual"/>
        </w:rPr>
        <w:fldChar w:fldCharType="end"/>
      </w:r>
      <w:r w:rsidR="00C7007A">
        <w:rPr>
          <w:rFonts w:asciiTheme="minorBidi" w:eastAsiaTheme="minorEastAsia" w:hAnsiTheme="minorBidi"/>
          <w:color w:val="000000"/>
          <w:kern w:val="2"/>
          <w:sz w:val="20"/>
          <w:szCs w:val="20"/>
          <w:lang w:val="en-GB"/>
          <w14:ligatures w14:val="standardContextual"/>
        </w:rPr>
      </w:r>
      <w:r w:rsidR="00C7007A">
        <w:rPr>
          <w:rFonts w:asciiTheme="minorBidi" w:eastAsiaTheme="minorEastAsia" w:hAnsiTheme="minorBidi"/>
          <w:color w:val="000000"/>
          <w:kern w:val="2"/>
          <w:sz w:val="20"/>
          <w:szCs w:val="20"/>
          <w:lang w:val="en-GB"/>
          <w14:ligatures w14:val="standardContextual"/>
        </w:rPr>
        <w:fldChar w:fldCharType="separate"/>
      </w:r>
      <w:r w:rsidR="00694567" w:rsidRPr="00694567">
        <w:rPr>
          <w:rFonts w:asciiTheme="minorBidi" w:eastAsiaTheme="minorEastAsia" w:hAnsiTheme="minorBidi"/>
          <w:noProof/>
          <w:color w:val="000000"/>
          <w:kern w:val="2"/>
          <w:sz w:val="20"/>
          <w:szCs w:val="20"/>
          <w:vertAlign w:val="superscript"/>
          <w:lang w:val="en-GB"/>
          <w14:ligatures w14:val="standardContextual"/>
        </w:rPr>
        <w:t>[14, 52, 75]</w:t>
      </w:r>
      <w:r w:rsidR="00C7007A">
        <w:rPr>
          <w:rFonts w:asciiTheme="minorBidi" w:eastAsiaTheme="minorEastAsia" w:hAnsiTheme="minorBidi"/>
          <w:color w:val="000000"/>
          <w:kern w:val="2"/>
          <w:sz w:val="20"/>
          <w:szCs w:val="20"/>
          <w:lang w:val="en-GB"/>
          <w14:ligatures w14:val="standardContextual"/>
        </w:rPr>
        <w:fldChar w:fldCharType="end"/>
      </w:r>
    </w:p>
    <w:p w14:paraId="6CFBB5A1" w14:textId="40B4BB5E" w:rsidR="00D76E55" w:rsidRPr="0091096D" w:rsidRDefault="00D76E55" w:rsidP="00B23CC6">
      <w:pPr>
        <w:pStyle w:val="NoSpacing"/>
        <w:spacing w:line="360" w:lineRule="auto"/>
        <w:jc w:val="both"/>
        <w:rPr>
          <w:rFonts w:asciiTheme="minorBidi" w:eastAsiaTheme="minorEastAsia" w:hAnsiTheme="minorBidi"/>
          <w:color w:val="000000"/>
          <w:kern w:val="2"/>
          <w:sz w:val="20"/>
          <w:szCs w:val="20"/>
          <w:lang w:val="en-GB"/>
          <w14:ligatures w14:val="standardContextual"/>
        </w:rPr>
        <w:sectPr w:rsidR="00D76E55" w:rsidRPr="0091096D" w:rsidSect="00832D40">
          <w:footerReference w:type="even" r:id="rId9"/>
          <w:footerReference w:type="default" r:id="rId10"/>
          <w:footerReference w:type="first" r:id="rId11"/>
          <w:pgSz w:w="11906" w:h="16838"/>
          <w:pgMar w:top="1440" w:right="1440" w:bottom="1440" w:left="1440" w:header="708" w:footer="708" w:gutter="0"/>
          <w:cols w:space="708"/>
          <w:docGrid w:linePitch="360"/>
        </w:sectPr>
      </w:pPr>
    </w:p>
    <w:p w14:paraId="2827D34B" w14:textId="77777777" w:rsidR="00D76E55" w:rsidRPr="0091096D" w:rsidRDefault="00BB4995" w:rsidP="00B23CC6">
      <w:pPr>
        <w:spacing w:after="0"/>
        <w:jc w:val="both"/>
        <w:rPr>
          <w:rFonts w:asciiTheme="minorBidi" w:hAnsiTheme="minorBidi"/>
          <w:b/>
          <w:bCs/>
          <w:color w:val="000000"/>
          <w:szCs w:val="20"/>
        </w:rPr>
      </w:pPr>
      <w:bookmarkStart w:id="13" w:name="_Hlk195008743"/>
      <w:bookmarkStart w:id="14" w:name="_Hlk195012774"/>
      <w:r w:rsidRPr="0091096D">
        <w:rPr>
          <w:rFonts w:asciiTheme="minorBidi" w:hAnsiTheme="minorBidi"/>
          <w:b/>
          <w:bCs/>
          <w:color w:val="000000"/>
          <w:szCs w:val="20"/>
        </w:rPr>
        <w:t>References</w:t>
      </w:r>
    </w:p>
    <w:bookmarkStart w:id="15" w:name="_Hlk195013478"/>
    <w:bookmarkStart w:id="16" w:name="_Hlk195111638"/>
    <w:p w14:paraId="6FEE1EC7" w14:textId="7A4A3D8E" w:rsidR="003F7EA2" w:rsidRPr="0091096D" w:rsidRDefault="00821D55" w:rsidP="00B23CC6">
      <w:pPr>
        <w:spacing w:after="0"/>
        <w:jc w:val="both"/>
        <w:rPr>
          <w:rFonts w:asciiTheme="minorBidi" w:hAnsiTheme="minorBidi"/>
          <w:color w:val="000000"/>
          <w:szCs w:val="20"/>
        </w:rPr>
      </w:pPr>
      <w:r w:rsidRPr="0091096D">
        <w:rPr>
          <w:rFonts w:asciiTheme="minorBidi" w:hAnsiTheme="minorBidi"/>
          <w:color w:val="000000"/>
          <w:szCs w:val="20"/>
        </w:rPr>
        <w:fldChar w:fldCharType="begin"/>
      </w:r>
      <w:r w:rsidRPr="0091096D">
        <w:rPr>
          <w:rFonts w:asciiTheme="minorBidi" w:hAnsiTheme="minorBidi"/>
          <w:color w:val="000000"/>
          <w:szCs w:val="20"/>
        </w:rPr>
        <w:instrText xml:space="preserve"> ADDIN EN.REFLIST </w:instrText>
      </w:r>
      <w:r w:rsidRPr="0091096D">
        <w:rPr>
          <w:rFonts w:asciiTheme="minorBidi" w:hAnsiTheme="minorBidi"/>
          <w:color w:val="000000"/>
          <w:szCs w:val="20"/>
        </w:rPr>
        <w:fldChar w:fldCharType="separate"/>
      </w:r>
      <w:r w:rsidRPr="0091096D">
        <w:rPr>
          <w:rFonts w:asciiTheme="minorBidi" w:hAnsiTheme="minorBidi"/>
          <w:color w:val="000000"/>
          <w:szCs w:val="20"/>
        </w:rPr>
        <w:fldChar w:fldCharType="end"/>
      </w:r>
      <w:bookmarkEnd w:id="15"/>
    </w:p>
    <w:bookmarkEnd w:id="13"/>
    <w:p w14:paraId="14C1666F" w14:textId="77777777" w:rsidR="00694567" w:rsidRPr="00694567" w:rsidRDefault="002911C4" w:rsidP="00694567">
      <w:pPr>
        <w:pStyle w:val="EndNoteBibliography"/>
        <w:spacing w:after="0"/>
        <w:rPr>
          <w:noProof/>
        </w:rPr>
      </w:pPr>
      <w:r w:rsidRPr="0091096D">
        <w:rPr>
          <w:rFonts w:asciiTheme="minorBidi" w:hAnsiTheme="minorBidi" w:cstheme="minorBidi"/>
          <w:color w:val="000000"/>
          <w:szCs w:val="20"/>
          <w:lang w:val="en-GB"/>
        </w:rPr>
        <w:fldChar w:fldCharType="begin"/>
      </w:r>
      <w:r w:rsidRPr="0091096D">
        <w:rPr>
          <w:rFonts w:asciiTheme="minorBidi" w:hAnsiTheme="minorBidi" w:cstheme="minorBidi"/>
          <w:color w:val="000000"/>
          <w:szCs w:val="20"/>
          <w:lang w:val="en-GB"/>
        </w:rPr>
        <w:instrText xml:space="preserve"> ADDIN EN.REFLIST </w:instrText>
      </w:r>
      <w:r w:rsidRPr="0091096D">
        <w:rPr>
          <w:rFonts w:asciiTheme="minorBidi" w:hAnsiTheme="minorBidi" w:cstheme="minorBidi"/>
          <w:color w:val="000000"/>
          <w:szCs w:val="20"/>
          <w:lang w:val="en-GB"/>
        </w:rPr>
        <w:fldChar w:fldCharType="separate"/>
      </w:r>
      <w:r w:rsidR="00694567" w:rsidRPr="00694567">
        <w:rPr>
          <w:noProof/>
        </w:rPr>
        <w:t>1.</w:t>
      </w:r>
      <w:r w:rsidR="00694567" w:rsidRPr="00694567">
        <w:rPr>
          <w:noProof/>
        </w:rPr>
        <w:tab/>
        <w:t>Murray CJ, Ikuta KS, Sharara F, Swetschinski L, Aguilar GR, Gray A, et al. Global burden of bacterial antimicrobial resistance in 2019: a systematic analysis. The lancet. 2022;399(10325):629-55.</w:t>
      </w:r>
    </w:p>
    <w:p w14:paraId="5E9F41D4" w14:textId="77777777" w:rsidR="00694567" w:rsidRPr="00694567" w:rsidRDefault="00694567" w:rsidP="00694567">
      <w:pPr>
        <w:pStyle w:val="EndNoteBibliography"/>
        <w:spacing w:after="0"/>
        <w:rPr>
          <w:noProof/>
        </w:rPr>
      </w:pPr>
      <w:r w:rsidRPr="00694567">
        <w:rPr>
          <w:noProof/>
        </w:rPr>
        <w:t>2.</w:t>
      </w:r>
      <w:r w:rsidRPr="00694567">
        <w:rPr>
          <w:noProof/>
        </w:rPr>
        <w:tab/>
        <w:t>Lewnard JA, Charani E, Gleason A, Hsu LY, Khan WA, Karkey A, et al. Burden of bacterial antimicrobial resistance in low-income and middle-income countries avertible by existing interventions: an evidence review and modelling analysis. The Lancet. 2024;403(10442):2439-54.</w:t>
      </w:r>
    </w:p>
    <w:p w14:paraId="76E64FAD" w14:textId="77777777" w:rsidR="00694567" w:rsidRPr="00694567" w:rsidRDefault="00694567" w:rsidP="00694567">
      <w:pPr>
        <w:pStyle w:val="EndNoteBibliography"/>
        <w:spacing w:after="0"/>
        <w:rPr>
          <w:noProof/>
        </w:rPr>
      </w:pPr>
      <w:r w:rsidRPr="00694567">
        <w:rPr>
          <w:noProof/>
        </w:rPr>
        <w:t>3.</w:t>
      </w:r>
      <w:r w:rsidRPr="00694567">
        <w:rPr>
          <w:noProof/>
        </w:rPr>
        <w:tab/>
        <w:t>Sartorius B, Gray AP, Weaver ND, Aguilar GR, Swetschinski LR, Ikuta KS, et al. The burden of bacterial antimicrobial resistance in the WHO African region in 2019: a cross-country systematic analysis. The Lancet Global Health. 2024;12(2):e201-e16.</w:t>
      </w:r>
    </w:p>
    <w:p w14:paraId="72D60D17" w14:textId="77777777" w:rsidR="00694567" w:rsidRPr="00694567" w:rsidRDefault="00694567" w:rsidP="00694567">
      <w:pPr>
        <w:pStyle w:val="EndNoteBibliography"/>
        <w:spacing w:after="0"/>
        <w:rPr>
          <w:noProof/>
        </w:rPr>
      </w:pPr>
      <w:r w:rsidRPr="00694567">
        <w:rPr>
          <w:noProof/>
        </w:rPr>
        <w:t>4.</w:t>
      </w:r>
      <w:r w:rsidRPr="00694567">
        <w:rPr>
          <w:noProof/>
        </w:rPr>
        <w:tab/>
        <w:t>Al Masud A, Walpola RL, Sarker M, Kabir A, Asaduzzaman M, Islam MS, et al. Understanding antibiotic purchasing practices in community pharmacies: A potential driver of emerging antimicrobial resistance. Exploratory Research in Clinical and Social Pharmacy. 2024;15:100485.</w:t>
      </w:r>
    </w:p>
    <w:p w14:paraId="1BE3B700" w14:textId="77777777" w:rsidR="00694567" w:rsidRPr="00694567" w:rsidRDefault="00694567" w:rsidP="00694567">
      <w:pPr>
        <w:pStyle w:val="EndNoteBibliography"/>
        <w:spacing w:after="0"/>
        <w:rPr>
          <w:noProof/>
        </w:rPr>
      </w:pPr>
      <w:r w:rsidRPr="00694567">
        <w:rPr>
          <w:noProof/>
        </w:rPr>
        <w:t>5.</w:t>
      </w:r>
      <w:r w:rsidRPr="00694567">
        <w:rPr>
          <w:noProof/>
        </w:rPr>
        <w:tab/>
        <w:t>Laxminarayan R. The overlooked pandemic of antimicrobial resistance. Lancet (London, England). 2022;399(10325):606.</w:t>
      </w:r>
    </w:p>
    <w:p w14:paraId="201A4433" w14:textId="77777777" w:rsidR="00694567" w:rsidRPr="00694567" w:rsidRDefault="00694567" w:rsidP="00694567">
      <w:pPr>
        <w:pStyle w:val="EndNoteBibliography"/>
        <w:spacing w:after="0"/>
        <w:rPr>
          <w:noProof/>
        </w:rPr>
      </w:pPr>
      <w:r w:rsidRPr="00694567">
        <w:rPr>
          <w:noProof/>
        </w:rPr>
        <w:t>6.</w:t>
      </w:r>
      <w:r w:rsidRPr="00694567">
        <w:rPr>
          <w:noProof/>
        </w:rPr>
        <w:tab/>
        <w:t>Godman B, Egwuenu A, Haque M, Malande OO, Schellack N, Kumar S, et al. Strategies to improve antimicrobial utilization with a special focus on developing countries. Life. 2021;11(6):528.</w:t>
      </w:r>
    </w:p>
    <w:p w14:paraId="4FFD3E5D" w14:textId="77777777" w:rsidR="00694567" w:rsidRPr="00694567" w:rsidRDefault="00694567" w:rsidP="00694567">
      <w:pPr>
        <w:pStyle w:val="EndNoteBibliography"/>
        <w:spacing w:after="0"/>
        <w:rPr>
          <w:noProof/>
        </w:rPr>
      </w:pPr>
      <w:r w:rsidRPr="00694567">
        <w:rPr>
          <w:noProof/>
        </w:rPr>
        <w:t>7.</w:t>
      </w:r>
      <w:r w:rsidRPr="00694567">
        <w:rPr>
          <w:noProof/>
        </w:rPr>
        <w:tab/>
        <w:t>Malik UR. Misuse of Antibiotics in the Community and Its Implications for the Healthcare Sector–A Narrative Review. Health. 2024;1:100001.</w:t>
      </w:r>
    </w:p>
    <w:p w14:paraId="7CF6A4A5" w14:textId="77777777" w:rsidR="00694567" w:rsidRPr="00694567" w:rsidRDefault="00694567" w:rsidP="00694567">
      <w:pPr>
        <w:pStyle w:val="EndNoteBibliography"/>
        <w:spacing w:after="0"/>
        <w:rPr>
          <w:noProof/>
        </w:rPr>
      </w:pPr>
      <w:r w:rsidRPr="00694567">
        <w:rPr>
          <w:noProof/>
        </w:rPr>
        <w:t>8.</w:t>
      </w:r>
      <w:r w:rsidRPr="00694567">
        <w:rPr>
          <w:noProof/>
        </w:rPr>
        <w:tab/>
        <w:t>Hanif MS, Sultan MA, Raza A, Asad MJ, Sultana T, Hussain MI, et al. Antibiotics Overuse and its Consequences: Raising Awareness and Promoting Responsible Use.</w:t>
      </w:r>
    </w:p>
    <w:p w14:paraId="20A24443" w14:textId="77777777" w:rsidR="00694567" w:rsidRPr="00694567" w:rsidRDefault="00694567" w:rsidP="00694567">
      <w:pPr>
        <w:pStyle w:val="EndNoteBibliography"/>
        <w:spacing w:after="0"/>
        <w:rPr>
          <w:noProof/>
        </w:rPr>
      </w:pPr>
      <w:r w:rsidRPr="00694567">
        <w:rPr>
          <w:noProof/>
        </w:rPr>
        <w:t>9.</w:t>
      </w:r>
      <w:r w:rsidRPr="00694567">
        <w:rPr>
          <w:noProof/>
        </w:rPr>
        <w:tab/>
        <w:t>Sachdev C, Anjankar A, Agrawal J. Self-Medication With Antibiotics: An Element Increasing Resistance. Cureus, 14 (10), E30844. 2022.</w:t>
      </w:r>
    </w:p>
    <w:p w14:paraId="28494167" w14:textId="77777777" w:rsidR="00694567" w:rsidRPr="00694567" w:rsidRDefault="00694567" w:rsidP="00694567">
      <w:pPr>
        <w:pStyle w:val="EndNoteBibliography"/>
        <w:spacing w:after="0"/>
        <w:rPr>
          <w:noProof/>
        </w:rPr>
      </w:pPr>
      <w:r w:rsidRPr="00694567">
        <w:rPr>
          <w:noProof/>
        </w:rPr>
        <w:t>10.</w:t>
      </w:r>
      <w:r w:rsidRPr="00694567">
        <w:rPr>
          <w:noProof/>
        </w:rPr>
        <w:tab/>
        <w:t>Mendoza AMB, Maliñana SAA, Maravillas SID, Moniva KC, Jazul JP. Relationship of self-medication and antimicrobial resistance (AMR) in low-and middle-income countries (LMICs): a scoping review. Journal of Public Health and Emergency. 2025;9.</w:t>
      </w:r>
    </w:p>
    <w:p w14:paraId="347697BF" w14:textId="77777777" w:rsidR="00694567" w:rsidRPr="00694567" w:rsidRDefault="00694567" w:rsidP="00694567">
      <w:pPr>
        <w:pStyle w:val="EndNoteBibliography"/>
        <w:spacing w:after="0"/>
        <w:rPr>
          <w:noProof/>
        </w:rPr>
      </w:pPr>
      <w:r w:rsidRPr="00694567">
        <w:rPr>
          <w:noProof/>
        </w:rPr>
        <w:t>11.</w:t>
      </w:r>
      <w:r w:rsidRPr="00694567">
        <w:rPr>
          <w:noProof/>
        </w:rPr>
        <w:tab/>
        <w:t>Torres N, Chibi B, Middleton L, Solomon V, Mashamba-Thompson T. Evidence of factors influencing self-medication with antibiotics in low and middle-income countries: a systematic scoping review. Public health. 2019;168:92-101.</w:t>
      </w:r>
    </w:p>
    <w:p w14:paraId="30B95EAE" w14:textId="77777777" w:rsidR="00694567" w:rsidRPr="00694567" w:rsidRDefault="00694567" w:rsidP="00694567">
      <w:pPr>
        <w:pStyle w:val="EndNoteBibliography"/>
        <w:spacing w:after="0"/>
        <w:rPr>
          <w:noProof/>
        </w:rPr>
      </w:pPr>
      <w:r w:rsidRPr="00694567">
        <w:rPr>
          <w:noProof/>
        </w:rPr>
        <w:t>12.</w:t>
      </w:r>
      <w:r w:rsidRPr="00694567">
        <w:rPr>
          <w:noProof/>
        </w:rPr>
        <w:tab/>
        <w:t>Sono TM, Yeika E, Cook A, Kalungia A, Opanga SA, Acolatse JEE, et al. Current rates of purchasing of antibiotics without a prescription across sub-Saharan Africa; rationale and potential programmes to reduce inappropriate dispensing and resistance. Expert review of anti-infective therapy. 2023;21(10):1025-55.</w:t>
      </w:r>
    </w:p>
    <w:p w14:paraId="5EAB1BF6" w14:textId="77777777" w:rsidR="00694567" w:rsidRPr="00694567" w:rsidRDefault="00694567" w:rsidP="00694567">
      <w:pPr>
        <w:pStyle w:val="EndNoteBibliography"/>
        <w:spacing w:after="0"/>
        <w:rPr>
          <w:noProof/>
        </w:rPr>
      </w:pPr>
      <w:r w:rsidRPr="00694567">
        <w:rPr>
          <w:noProof/>
        </w:rPr>
        <w:t>13.</w:t>
      </w:r>
      <w:r w:rsidRPr="00694567">
        <w:rPr>
          <w:noProof/>
        </w:rPr>
        <w:tab/>
        <w:t>Godman B, Haque M, McKimm J, Abu Bakar M, Sneddon J, Wale J, et al. Ongoing strategies to improve the management of upper respiratory tract infections and reduce inappropriate antibiotic use particularly among lower and middle-income countries: findings and implications for the future. Current medical research and opinion. 2020;36(2):301-27.</w:t>
      </w:r>
    </w:p>
    <w:p w14:paraId="5566788C" w14:textId="77777777" w:rsidR="00694567" w:rsidRPr="00694567" w:rsidRDefault="00694567" w:rsidP="00694567">
      <w:pPr>
        <w:pStyle w:val="EndNoteBibliography"/>
        <w:spacing w:after="0"/>
        <w:rPr>
          <w:noProof/>
        </w:rPr>
      </w:pPr>
      <w:r w:rsidRPr="00694567">
        <w:rPr>
          <w:noProof/>
        </w:rPr>
        <w:t>14.</w:t>
      </w:r>
      <w:r w:rsidRPr="00694567">
        <w:rPr>
          <w:noProof/>
        </w:rPr>
        <w:tab/>
        <w:t>Auta A, Hadi MA, Oga E, Adewuyi EO, Abdu-Aguye SN, Adeloye D, et al. Global access to antibiotics without prescription in community pharmacies: a systematic review and meta-analysis. Journal of Infection. 2019;78(1):8-18.</w:t>
      </w:r>
    </w:p>
    <w:p w14:paraId="6869CEB0" w14:textId="77777777" w:rsidR="00694567" w:rsidRPr="00694567" w:rsidRDefault="00694567" w:rsidP="00694567">
      <w:pPr>
        <w:pStyle w:val="EndNoteBibliography"/>
        <w:spacing w:after="0"/>
        <w:rPr>
          <w:noProof/>
        </w:rPr>
      </w:pPr>
      <w:r w:rsidRPr="00694567">
        <w:rPr>
          <w:noProof/>
        </w:rPr>
        <w:t>15.</w:t>
      </w:r>
      <w:r w:rsidRPr="00694567">
        <w:rPr>
          <w:noProof/>
        </w:rPr>
        <w:tab/>
        <w:t>Saleem Z, Moore CE, Kalungia A, Schellack N, Ogunleye O, Chigome A, et al. Status and implications of the knowledge, attitudes and practices towards AWaRe antibiotic use, resistance, and stewardship among low-and middle-income countries. JAC-Antimicrobial Resistance. 2025.</w:t>
      </w:r>
    </w:p>
    <w:p w14:paraId="27BBC16B" w14:textId="77777777" w:rsidR="00694567" w:rsidRPr="00694567" w:rsidRDefault="00694567" w:rsidP="00694567">
      <w:pPr>
        <w:pStyle w:val="EndNoteBibliography"/>
        <w:spacing w:after="0"/>
        <w:rPr>
          <w:noProof/>
        </w:rPr>
      </w:pPr>
      <w:r w:rsidRPr="00694567">
        <w:rPr>
          <w:noProof/>
        </w:rPr>
        <w:t>16.</w:t>
      </w:r>
      <w:r w:rsidRPr="00694567">
        <w:rPr>
          <w:noProof/>
        </w:rPr>
        <w:tab/>
        <w:t>Klein EY, Milkowska-Shibata M, Tseng KK, Sharland M, Gandra S, Pulcini C, et al. Assessment of WHO antibiotic consumption and access targets in 76 countries, 2000–15: an analysis of pharmaceutical sales data. The Lancet Infectious Diseases. 2021;21(1):107-15.</w:t>
      </w:r>
    </w:p>
    <w:p w14:paraId="020AF322" w14:textId="77777777" w:rsidR="00694567" w:rsidRPr="00694567" w:rsidRDefault="00694567" w:rsidP="00694567">
      <w:pPr>
        <w:pStyle w:val="EndNoteBibliography"/>
        <w:spacing w:after="0"/>
        <w:rPr>
          <w:noProof/>
        </w:rPr>
      </w:pPr>
      <w:r w:rsidRPr="00694567">
        <w:rPr>
          <w:noProof/>
        </w:rPr>
        <w:t>17.</w:t>
      </w:r>
      <w:r w:rsidRPr="00694567">
        <w:rPr>
          <w:noProof/>
        </w:rPr>
        <w:tab/>
        <w:t>Sulis G, Sayood S, Katukoori S, Bollam N, George I, Yaeger LH, et al. Exposure to World Health Organization's AWaRe antibiotics and isolation of multidrug resistant bacteria: a systematic review and meta-analysis. Clinical Microbiology and Infection. 2022;28(9):1193-202.</w:t>
      </w:r>
    </w:p>
    <w:p w14:paraId="394DE726" w14:textId="77777777" w:rsidR="00694567" w:rsidRPr="00694567" w:rsidRDefault="00694567" w:rsidP="00694567">
      <w:pPr>
        <w:pStyle w:val="EndNoteBibliography"/>
        <w:spacing w:after="0"/>
        <w:rPr>
          <w:noProof/>
        </w:rPr>
      </w:pPr>
      <w:r w:rsidRPr="00694567">
        <w:rPr>
          <w:noProof/>
        </w:rPr>
        <w:t>18.</w:t>
      </w:r>
      <w:r w:rsidRPr="00694567">
        <w:rPr>
          <w:noProof/>
        </w:rPr>
        <w:tab/>
        <w:t>Wise MG, Karlowsky JA, Mohamed N, Hermsen ED, Kamat S, Townsend A, et al. Global trends in carbapenem-and difficult-to-treat-resistance among World Health Organization priority bacterial pathogens: ATLAS surveillance program 2018–2022. Journal of Global Antimicrobial Resistance. 2024;37:168-75.</w:t>
      </w:r>
    </w:p>
    <w:p w14:paraId="58D93542" w14:textId="77777777" w:rsidR="00694567" w:rsidRPr="00694567" w:rsidRDefault="00694567" w:rsidP="00694567">
      <w:pPr>
        <w:pStyle w:val="EndNoteBibliography"/>
        <w:spacing w:after="0"/>
        <w:rPr>
          <w:noProof/>
        </w:rPr>
      </w:pPr>
      <w:r w:rsidRPr="00694567">
        <w:rPr>
          <w:noProof/>
        </w:rPr>
        <w:t>19.</w:t>
      </w:r>
      <w:r w:rsidRPr="00694567">
        <w:rPr>
          <w:noProof/>
        </w:rPr>
        <w:tab/>
        <w:t>Haindongo EH, Ndakolo D, Hedimbi M, Vainio O, Hakanen A, Vuopio J. Antimicrobial resistance prevalence of Escherichia coli and Staphylococcus aureus amongst bacteremic patients in Africa: a systematic review. Journal of global antimicrobial resistance. 2023;32:35-43.</w:t>
      </w:r>
    </w:p>
    <w:p w14:paraId="7E544593" w14:textId="77777777" w:rsidR="00694567" w:rsidRPr="00694567" w:rsidRDefault="00694567" w:rsidP="00694567">
      <w:pPr>
        <w:pStyle w:val="EndNoteBibliography"/>
        <w:spacing w:after="0"/>
        <w:rPr>
          <w:noProof/>
        </w:rPr>
      </w:pPr>
      <w:r w:rsidRPr="00694567">
        <w:rPr>
          <w:noProof/>
        </w:rPr>
        <w:t>20.</w:t>
      </w:r>
      <w:r w:rsidRPr="00694567">
        <w:rPr>
          <w:noProof/>
        </w:rPr>
        <w:tab/>
        <w:t>Roberts T, Dahal P, Shrestha P, Schilling W, Shrestha R, Ngu R, et al. Antimicrobial resistance patterns in bacteria causing febrile illness in Africa, South Asia, and Southeast Asia: a systematic review of published etiological studies from 1980-2015. International journal of infectious diseases. 2022;122:612-21.</w:t>
      </w:r>
    </w:p>
    <w:p w14:paraId="15F79875" w14:textId="77777777" w:rsidR="00694567" w:rsidRPr="00694567" w:rsidRDefault="00694567" w:rsidP="00694567">
      <w:pPr>
        <w:pStyle w:val="EndNoteBibliography"/>
        <w:spacing w:after="0"/>
        <w:rPr>
          <w:noProof/>
        </w:rPr>
      </w:pPr>
      <w:r w:rsidRPr="00694567">
        <w:rPr>
          <w:noProof/>
        </w:rPr>
        <w:t>21.</w:t>
      </w:r>
      <w:r w:rsidRPr="00694567">
        <w:rPr>
          <w:noProof/>
        </w:rPr>
        <w:tab/>
        <w:t>Bizri AR, El-Fattah AA, Bazaraa HM, Al Ramahi JW, Matar M, Ali RAN, et al. Antimicrobial resistance landscape and COVID-19 impact in Egypt, Iraq, Jordan, and Lebanon: a survey-based study and expert opinion. PLoS One. 2023;18(7):e0288550.</w:t>
      </w:r>
    </w:p>
    <w:p w14:paraId="75C89256" w14:textId="77777777" w:rsidR="00694567" w:rsidRPr="00694567" w:rsidRDefault="00694567" w:rsidP="00694567">
      <w:pPr>
        <w:pStyle w:val="EndNoteBibliography"/>
        <w:spacing w:after="0"/>
        <w:rPr>
          <w:noProof/>
        </w:rPr>
      </w:pPr>
      <w:r w:rsidRPr="00694567">
        <w:rPr>
          <w:noProof/>
        </w:rPr>
        <w:t>22.</w:t>
      </w:r>
      <w:r w:rsidRPr="00694567">
        <w:rPr>
          <w:noProof/>
        </w:rPr>
        <w:tab/>
        <w:t>Institute for Health Metrics and Evaluation. The burden of antimicrobial resistance (AMR) in Iraq. 2019.</w:t>
      </w:r>
    </w:p>
    <w:p w14:paraId="49DF2829" w14:textId="77777777" w:rsidR="00694567" w:rsidRPr="00694567" w:rsidRDefault="00694567" w:rsidP="00694567">
      <w:pPr>
        <w:pStyle w:val="EndNoteBibliography"/>
        <w:spacing w:after="0"/>
        <w:rPr>
          <w:noProof/>
        </w:rPr>
      </w:pPr>
      <w:r w:rsidRPr="00694567">
        <w:rPr>
          <w:noProof/>
        </w:rPr>
        <w:t>23.</w:t>
      </w:r>
      <w:r w:rsidRPr="00694567">
        <w:rPr>
          <w:noProof/>
        </w:rPr>
        <w:tab/>
        <w:t>Darweesh O, Kurdi A, Merkhan M, Ahmed H, Ibrahem S, Al-Zidan RN, et al. Knowledge, attitudes, and practices of Iraqi parents regarding antibiotic use in children and the implications. Antibiotics. 2025;14(4):376.</w:t>
      </w:r>
    </w:p>
    <w:p w14:paraId="2CACF3FB" w14:textId="77777777" w:rsidR="00694567" w:rsidRPr="00694567" w:rsidRDefault="00694567" w:rsidP="00694567">
      <w:pPr>
        <w:pStyle w:val="EndNoteBibliography"/>
        <w:spacing w:after="0"/>
        <w:rPr>
          <w:noProof/>
        </w:rPr>
      </w:pPr>
      <w:r w:rsidRPr="00694567">
        <w:rPr>
          <w:noProof/>
        </w:rPr>
        <w:t>24.</w:t>
      </w:r>
      <w:r w:rsidRPr="00694567">
        <w:rPr>
          <w:noProof/>
        </w:rPr>
        <w:tab/>
        <w:t>Abou Fayad A, Rizk A, El Sayed S, Kaddoura M, Jawad NK, Al-Attar A, et al. Antimicrobial resistance and the Iraq wars: armed conflict as an underinvestigated pathway with growing significance. BMJ Global Health. 2023;7(Suppl 8):e010863.</w:t>
      </w:r>
    </w:p>
    <w:p w14:paraId="05455726" w14:textId="77777777" w:rsidR="00694567" w:rsidRPr="00694567" w:rsidRDefault="00694567" w:rsidP="00694567">
      <w:pPr>
        <w:pStyle w:val="EndNoteBibliography"/>
        <w:spacing w:after="0"/>
        <w:rPr>
          <w:noProof/>
        </w:rPr>
      </w:pPr>
      <w:r w:rsidRPr="00694567">
        <w:rPr>
          <w:noProof/>
        </w:rPr>
        <w:t>25.</w:t>
      </w:r>
      <w:r w:rsidRPr="00694567">
        <w:rPr>
          <w:noProof/>
        </w:rPr>
        <w:tab/>
        <w:t>Alkadhimi A, Dawood OT, Hassali MA. Dispensing of antibiotics in community pharmacy in Iraq: a qualitative study. Pharmacy Practice (Granada). 2020;18(4).</w:t>
      </w:r>
    </w:p>
    <w:p w14:paraId="29D9476B" w14:textId="77777777" w:rsidR="00694567" w:rsidRPr="00694567" w:rsidRDefault="00694567" w:rsidP="00694567">
      <w:pPr>
        <w:pStyle w:val="EndNoteBibliography"/>
        <w:spacing w:after="0"/>
        <w:rPr>
          <w:noProof/>
        </w:rPr>
      </w:pPr>
      <w:r w:rsidRPr="00694567">
        <w:rPr>
          <w:noProof/>
        </w:rPr>
        <w:t>26.</w:t>
      </w:r>
      <w:r w:rsidRPr="00694567">
        <w:rPr>
          <w:noProof/>
        </w:rPr>
        <w:tab/>
        <w:t>Almufty HB, Hayhat LS, Abdal WG, Hussein DS, Merza MA. The Magnitude of Dispensing Unprescribed Antibiotics in Community Pharmacies in Duhok Province; Kurdistan Region of Iraq. Journal of Contemporary Medical Sciences. 2023;9(2).</w:t>
      </w:r>
    </w:p>
    <w:p w14:paraId="5E4CEE3F" w14:textId="77777777" w:rsidR="00694567" w:rsidRPr="00694567" w:rsidRDefault="00694567" w:rsidP="00694567">
      <w:pPr>
        <w:pStyle w:val="EndNoteBibliography"/>
        <w:spacing w:after="0"/>
        <w:rPr>
          <w:noProof/>
        </w:rPr>
      </w:pPr>
      <w:r w:rsidRPr="00694567">
        <w:rPr>
          <w:noProof/>
        </w:rPr>
        <w:t>27.</w:t>
      </w:r>
      <w:r w:rsidRPr="00694567">
        <w:rPr>
          <w:noProof/>
        </w:rPr>
        <w:tab/>
        <w:t>Al-Jumaili AA, Ahmed KK. A review of antibiotic misuse and bacterial resistance in Iraq. Eastern Mediterranean health journal= La revue de sante de la Mediterranee orientale= al-Majallah al-sihhiyah li-sharq al-mutawassit. 2024;30(10):663-70.</w:t>
      </w:r>
    </w:p>
    <w:p w14:paraId="1920894C" w14:textId="77777777" w:rsidR="00694567" w:rsidRPr="00694567" w:rsidRDefault="00694567" w:rsidP="00694567">
      <w:pPr>
        <w:pStyle w:val="EndNoteBibliography"/>
        <w:spacing w:after="0"/>
        <w:rPr>
          <w:noProof/>
        </w:rPr>
      </w:pPr>
      <w:r w:rsidRPr="00694567">
        <w:rPr>
          <w:noProof/>
        </w:rPr>
        <w:t>28.</w:t>
      </w:r>
      <w:r w:rsidRPr="00694567">
        <w:rPr>
          <w:noProof/>
        </w:rPr>
        <w:tab/>
        <w:t>Kurdi A, Hasan AJ, Baker KI, Seaton RA, Ramzi ZS, Sneddon J, et al. A multicentre point prevalence survey of hospital antibiotic prescribing and quality indices in the Kurdistan regional government of Northern Iraq: The need for urgent action. Expert review of anti-infective therapy. 2021;19(6):805-14.</w:t>
      </w:r>
    </w:p>
    <w:p w14:paraId="47776CFE" w14:textId="77777777" w:rsidR="00694567" w:rsidRPr="00694567" w:rsidRDefault="00694567" w:rsidP="00694567">
      <w:pPr>
        <w:pStyle w:val="EndNoteBibliography"/>
        <w:spacing w:after="0"/>
        <w:rPr>
          <w:noProof/>
        </w:rPr>
      </w:pPr>
      <w:r w:rsidRPr="00694567">
        <w:rPr>
          <w:noProof/>
        </w:rPr>
        <w:t>29.</w:t>
      </w:r>
      <w:r w:rsidRPr="00694567">
        <w:rPr>
          <w:noProof/>
        </w:rPr>
        <w:tab/>
        <w:t>Al-Taie A, Hussein AN, Albasry Z. A cross-sectional study of patients’ practices, knowledge and attitudes of antibiotics among Iraqi population. The Journal of Infection in Developing Countries. 2021;15(12):1845-53.</w:t>
      </w:r>
    </w:p>
    <w:p w14:paraId="49C099F2" w14:textId="77777777" w:rsidR="00694567" w:rsidRPr="00694567" w:rsidRDefault="00694567" w:rsidP="00694567">
      <w:pPr>
        <w:pStyle w:val="EndNoteBibliography"/>
        <w:spacing w:after="0"/>
        <w:rPr>
          <w:noProof/>
        </w:rPr>
      </w:pPr>
      <w:r w:rsidRPr="00694567">
        <w:rPr>
          <w:noProof/>
        </w:rPr>
        <w:t>30.</w:t>
      </w:r>
      <w:r w:rsidRPr="00694567">
        <w:rPr>
          <w:noProof/>
        </w:rPr>
        <w:tab/>
        <w:t>Alsayed AR, El Hajji FD, Al-Najjar MA, Abazid H, Al-Dulaimi A. Patterns of antibiotic use, knowledge, and perceptions among different population categories: A comprehensive study based in Arabic countries. Saudi Pharmaceutical Journal. 2022;30(3):317-28.</w:t>
      </w:r>
    </w:p>
    <w:p w14:paraId="798C305E" w14:textId="7F0BB2B3" w:rsidR="00694567" w:rsidRPr="00694567" w:rsidRDefault="00694567" w:rsidP="00694567">
      <w:pPr>
        <w:pStyle w:val="EndNoteBibliography"/>
        <w:spacing w:after="0"/>
        <w:rPr>
          <w:noProof/>
        </w:rPr>
      </w:pPr>
      <w:r w:rsidRPr="00694567">
        <w:rPr>
          <w:noProof/>
        </w:rPr>
        <w:t>31.</w:t>
      </w:r>
      <w:r w:rsidRPr="00694567">
        <w:rPr>
          <w:noProof/>
        </w:rPr>
        <w:tab/>
        <w:t xml:space="preserve">Ministry of Health/ Environment and Ministry of Agriculture. Iraq Action Plan of Antimicrobial Resistance (2018-2022) 2022 [Available from: </w:t>
      </w:r>
      <w:hyperlink r:id="rId12" w:history="1">
        <w:r w:rsidRPr="00694567">
          <w:rPr>
            <w:rStyle w:val="Hyperlink"/>
            <w:noProof/>
          </w:rPr>
          <w:t>https://cdn.who.int/media/docs/default-source/antimicrobial-resistance/amr-spc-npm/nap-library/national-action-plan-iraq.pdf?sfvrsn=8a7c49b1_1&amp;download=true</w:t>
        </w:r>
      </w:hyperlink>
      <w:r w:rsidRPr="00694567">
        <w:rPr>
          <w:noProof/>
        </w:rPr>
        <w:t>.</w:t>
      </w:r>
    </w:p>
    <w:p w14:paraId="18060DF2" w14:textId="77777777" w:rsidR="00694567" w:rsidRPr="00694567" w:rsidRDefault="00694567" w:rsidP="00694567">
      <w:pPr>
        <w:pStyle w:val="EndNoteBibliography"/>
        <w:spacing w:after="0"/>
        <w:rPr>
          <w:noProof/>
        </w:rPr>
      </w:pPr>
      <w:r w:rsidRPr="00694567">
        <w:rPr>
          <w:noProof/>
        </w:rPr>
        <w:t>32.</w:t>
      </w:r>
      <w:r w:rsidRPr="00694567">
        <w:rPr>
          <w:noProof/>
        </w:rPr>
        <w:tab/>
        <w:t>Charani E, Mendelson M, Pallett SJ, Ahmad R, Mpundu M, Mbamalu O, et al. An analysis of existing national action plans for antimicrobial resistance—gaps and opportunities in strategies optimising antibiotic use in human populations. The Lancet Global Health. 2023;11(3):e466-e74.</w:t>
      </w:r>
    </w:p>
    <w:p w14:paraId="3478B7BF" w14:textId="77777777" w:rsidR="00694567" w:rsidRPr="00694567" w:rsidRDefault="00694567" w:rsidP="00694567">
      <w:pPr>
        <w:pStyle w:val="EndNoteBibliography"/>
        <w:spacing w:after="0"/>
        <w:rPr>
          <w:noProof/>
        </w:rPr>
      </w:pPr>
      <w:r w:rsidRPr="00694567">
        <w:rPr>
          <w:noProof/>
        </w:rPr>
        <w:t>33.</w:t>
      </w:r>
      <w:r w:rsidRPr="00694567">
        <w:rPr>
          <w:noProof/>
        </w:rPr>
        <w:tab/>
        <w:t>Godman B, Egwuenu A, Wesangula E, Schellack N, Kalungia AC, Tiroyakgosi C, et al. Tackling antimicrobial resistance across sub-Saharan Africa: current challenges and implications for the future. Expert Opinion on Drug Safety. 2022;21(8):1089-111.</w:t>
      </w:r>
    </w:p>
    <w:p w14:paraId="3FB6E515" w14:textId="77777777" w:rsidR="00694567" w:rsidRPr="00694567" w:rsidRDefault="00694567" w:rsidP="00694567">
      <w:pPr>
        <w:pStyle w:val="EndNoteBibliography"/>
        <w:spacing w:after="0"/>
        <w:rPr>
          <w:noProof/>
        </w:rPr>
      </w:pPr>
      <w:r w:rsidRPr="00694567">
        <w:rPr>
          <w:noProof/>
        </w:rPr>
        <w:t>34.</w:t>
      </w:r>
      <w:r w:rsidRPr="00694567">
        <w:rPr>
          <w:noProof/>
        </w:rPr>
        <w:tab/>
        <w:t>Willemsen A, Reid S, Assefa Y. A review of national action plans on antimicrobial resistance: strengths and weaknesses. Antimicrobial Resistance &amp; Infection Control. 2022;11(1):90.</w:t>
      </w:r>
    </w:p>
    <w:p w14:paraId="1E4FB569" w14:textId="77777777" w:rsidR="00694567" w:rsidRPr="00694567" w:rsidRDefault="00694567" w:rsidP="00694567">
      <w:pPr>
        <w:pStyle w:val="EndNoteBibliography"/>
        <w:spacing w:after="0"/>
        <w:rPr>
          <w:noProof/>
        </w:rPr>
      </w:pPr>
      <w:r w:rsidRPr="00694567">
        <w:rPr>
          <w:noProof/>
        </w:rPr>
        <w:t>35.</w:t>
      </w:r>
      <w:r w:rsidRPr="00694567">
        <w:rPr>
          <w:noProof/>
        </w:rPr>
        <w:tab/>
        <w:t>Okeke IN, Edelman R. Dissemination of antibiotic-resistant bacteria across geographic borders. Clinical infectious diseases. 2001;33(3):364-9.</w:t>
      </w:r>
    </w:p>
    <w:p w14:paraId="47098B4F" w14:textId="77777777" w:rsidR="00694567" w:rsidRPr="00694567" w:rsidRDefault="00694567" w:rsidP="00694567">
      <w:pPr>
        <w:pStyle w:val="EndNoteBibliography"/>
        <w:spacing w:after="0"/>
        <w:rPr>
          <w:noProof/>
        </w:rPr>
      </w:pPr>
      <w:r w:rsidRPr="00694567">
        <w:rPr>
          <w:noProof/>
        </w:rPr>
        <w:t>36.</w:t>
      </w:r>
      <w:r w:rsidRPr="00694567">
        <w:rPr>
          <w:noProof/>
        </w:rPr>
        <w:tab/>
        <w:t>Frost I, Van Boeckel TP, Pires J, Craig J, Laxminarayan R. Global geographic trends in antimicrobial resistance: the role of international travel. Journal of travel medicine. 2019;26(8):taz036.</w:t>
      </w:r>
    </w:p>
    <w:p w14:paraId="23C9B925" w14:textId="77777777" w:rsidR="00694567" w:rsidRPr="00694567" w:rsidRDefault="00694567" w:rsidP="00694567">
      <w:pPr>
        <w:pStyle w:val="EndNoteBibliography"/>
        <w:spacing w:after="0"/>
        <w:rPr>
          <w:noProof/>
        </w:rPr>
      </w:pPr>
      <w:r w:rsidRPr="00694567">
        <w:rPr>
          <w:noProof/>
        </w:rPr>
        <w:t>37.</w:t>
      </w:r>
      <w:r w:rsidRPr="00694567">
        <w:rPr>
          <w:noProof/>
        </w:rPr>
        <w:tab/>
        <w:t>Gautam A. Antimicrobial resistance: the next probable pandemic. JNMA: Journal of the Nepal Medical Association. 2022;60(246):225.</w:t>
      </w:r>
    </w:p>
    <w:p w14:paraId="6FE46B47" w14:textId="77777777" w:rsidR="00694567" w:rsidRPr="00694567" w:rsidRDefault="00694567" w:rsidP="00694567">
      <w:pPr>
        <w:pStyle w:val="EndNoteBibliography"/>
        <w:spacing w:after="0"/>
        <w:rPr>
          <w:noProof/>
        </w:rPr>
      </w:pPr>
      <w:r w:rsidRPr="00694567">
        <w:rPr>
          <w:noProof/>
        </w:rPr>
        <w:t>38.</w:t>
      </w:r>
      <w:r w:rsidRPr="00694567">
        <w:rPr>
          <w:noProof/>
        </w:rPr>
        <w:tab/>
        <w:t>Rose J, Crosbie M, Stewart A. A qualitative literature review exploring the drivers influencing antibiotic over-prescribing by GPs in primary care and recommendations to reduce unnecessary prescribing. perspectives in public health. 2021;141(1):19-27.</w:t>
      </w:r>
    </w:p>
    <w:p w14:paraId="3FBC705D" w14:textId="77777777" w:rsidR="00694567" w:rsidRPr="00694567" w:rsidRDefault="00694567" w:rsidP="00694567">
      <w:pPr>
        <w:pStyle w:val="EndNoteBibliography"/>
        <w:spacing w:after="0"/>
        <w:rPr>
          <w:noProof/>
        </w:rPr>
      </w:pPr>
      <w:r w:rsidRPr="00694567">
        <w:rPr>
          <w:noProof/>
        </w:rPr>
        <w:t>39.</w:t>
      </w:r>
      <w:r w:rsidRPr="00694567">
        <w:rPr>
          <w:noProof/>
        </w:rPr>
        <w:tab/>
        <w:t>Adegbite BR, Edoa JR, Schaumburg F, Alabi AS, Adegnika AA, Grobusch MP. Knowledge and perception on antimicrobial resistance and antibiotics prescribing attitude among physicians and nurses in Lambaréné region, Gabon: a call for setting-up an antimicrobial stewardship program. Antimicrobial Resistance &amp; Infection Control. 2022;11(1):44.</w:t>
      </w:r>
    </w:p>
    <w:p w14:paraId="4D3BC2A8" w14:textId="77777777" w:rsidR="00694567" w:rsidRPr="00694567" w:rsidRDefault="00694567" w:rsidP="00694567">
      <w:pPr>
        <w:pStyle w:val="EndNoteBibliography"/>
        <w:spacing w:after="0"/>
        <w:rPr>
          <w:noProof/>
        </w:rPr>
      </w:pPr>
      <w:r w:rsidRPr="00694567">
        <w:rPr>
          <w:noProof/>
        </w:rPr>
        <w:t>40.</w:t>
      </w:r>
      <w:r w:rsidRPr="00694567">
        <w:rPr>
          <w:noProof/>
        </w:rPr>
        <w:tab/>
        <w:t>Ramdas N, Meyer JC, Schellack N, Godman B, Turawa EB, Campbell SM. Knowledge, attitudes, motivations and expectations regarding antimicrobial use among community members seeking care at the primary healthcare level: a scoping review protocol. BMJ open. 2025;15(1):e088769.</w:t>
      </w:r>
    </w:p>
    <w:p w14:paraId="05F80688" w14:textId="77777777" w:rsidR="00694567" w:rsidRPr="00694567" w:rsidRDefault="00694567" w:rsidP="00694567">
      <w:pPr>
        <w:pStyle w:val="EndNoteBibliography"/>
        <w:spacing w:after="0"/>
        <w:rPr>
          <w:noProof/>
        </w:rPr>
      </w:pPr>
      <w:r w:rsidRPr="00694567">
        <w:rPr>
          <w:noProof/>
        </w:rPr>
        <w:t>41.</w:t>
      </w:r>
      <w:r w:rsidRPr="00694567">
        <w:rPr>
          <w:noProof/>
        </w:rPr>
        <w:tab/>
        <w:t>Sefah IA, Ogunleye OO, Essah DO, Opanga SA, Butt N, Wamaitha A, et al. Rapid assessment of the potential paucity and price increases for suggested medicines and protection equipment for COVID-19 across developing countries with a particular focus on Africa and the implications. Frontiers in pharmacology. 2021;11:588106.</w:t>
      </w:r>
    </w:p>
    <w:p w14:paraId="3B3D1315" w14:textId="77777777" w:rsidR="00694567" w:rsidRPr="00694567" w:rsidRDefault="00694567" w:rsidP="00694567">
      <w:pPr>
        <w:pStyle w:val="EndNoteBibliography"/>
        <w:spacing w:after="0"/>
        <w:rPr>
          <w:noProof/>
        </w:rPr>
      </w:pPr>
      <w:r w:rsidRPr="00694567">
        <w:rPr>
          <w:noProof/>
        </w:rPr>
        <w:t>42.</w:t>
      </w:r>
      <w:r w:rsidRPr="00694567">
        <w:rPr>
          <w:noProof/>
        </w:rPr>
        <w:tab/>
        <w:t>Shrestha AB, Aryal M, Magar JR, Shrestha S, Hossainy L, Rimti FH. The scenario of self-medication practices during the covid-19 pandemic; a systematic review. Annals of Medicine and Surgery. 2022;82:104482.</w:t>
      </w:r>
    </w:p>
    <w:p w14:paraId="13314465" w14:textId="77777777" w:rsidR="00694567" w:rsidRPr="00694567" w:rsidRDefault="00694567" w:rsidP="00694567">
      <w:pPr>
        <w:pStyle w:val="EndNoteBibliography"/>
        <w:spacing w:after="0"/>
        <w:rPr>
          <w:noProof/>
        </w:rPr>
      </w:pPr>
      <w:r w:rsidRPr="00694567">
        <w:rPr>
          <w:noProof/>
        </w:rPr>
        <w:t>43.</w:t>
      </w:r>
      <w:r w:rsidRPr="00694567">
        <w:rPr>
          <w:noProof/>
        </w:rPr>
        <w:tab/>
        <w:t>Bednarčuk N, Golić Jelić A, Stoisavljević Šatara S, Stojaković N, Marković Peković V, Stojiljković MP, et al. Antibiotic utilization during COVID-19: are we over-prescribing? Antibiotics. 2023;12(2):308.</w:t>
      </w:r>
    </w:p>
    <w:p w14:paraId="72E03753" w14:textId="77777777" w:rsidR="00694567" w:rsidRPr="00694567" w:rsidRDefault="00694567" w:rsidP="00694567">
      <w:pPr>
        <w:pStyle w:val="EndNoteBibliography"/>
        <w:spacing w:after="0"/>
        <w:rPr>
          <w:noProof/>
        </w:rPr>
      </w:pPr>
      <w:r w:rsidRPr="00694567">
        <w:rPr>
          <w:noProof/>
        </w:rPr>
        <w:t>44.</w:t>
      </w:r>
      <w:r w:rsidRPr="00694567">
        <w:rPr>
          <w:noProof/>
        </w:rPr>
        <w:tab/>
        <w:t>Alshaikh FS, Godman B, Sindi ON, Seaton RA, Kurdi A. Prevalence of bacterial coinfection and patterns of antibiotics prescribing in patients with COVID-19: A systematic review and meta-analysis. PloS one. 2022;17(8):e0272375.</w:t>
      </w:r>
    </w:p>
    <w:p w14:paraId="1D0E4FB5" w14:textId="77777777" w:rsidR="00694567" w:rsidRPr="00694567" w:rsidRDefault="00694567" w:rsidP="00694567">
      <w:pPr>
        <w:pStyle w:val="EndNoteBibliography"/>
        <w:spacing w:after="0"/>
        <w:rPr>
          <w:noProof/>
        </w:rPr>
      </w:pPr>
      <w:r w:rsidRPr="00694567">
        <w:rPr>
          <w:noProof/>
        </w:rPr>
        <w:t>45.</w:t>
      </w:r>
      <w:r w:rsidRPr="00694567">
        <w:rPr>
          <w:noProof/>
        </w:rPr>
        <w:tab/>
        <w:t>Rakhshani NS, Kaljee LM, Khan MI, Prentiss T, Turab A, Mustafa A, et al. A formative assessment of antibiotic dispensing/prescribing practices and knowledge and perceptions of antimicrobial resistance (AMR) among healthcare workers in Lahore Pakistan. Antibiotics. 2022;11(10):1418.</w:t>
      </w:r>
    </w:p>
    <w:p w14:paraId="44C2FDE2" w14:textId="43C2C3FA" w:rsidR="00694567" w:rsidRPr="00694567" w:rsidRDefault="00694567" w:rsidP="00694567">
      <w:pPr>
        <w:pStyle w:val="EndNoteBibliography"/>
        <w:spacing w:after="0"/>
        <w:rPr>
          <w:noProof/>
        </w:rPr>
      </w:pPr>
      <w:r w:rsidRPr="00694567">
        <w:rPr>
          <w:noProof/>
        </w:rPr>
        <w:t>46.</w:t>
      </w:r>
      <w:r w:rsidRPr="00694567">
        <w:rPr>
          <w:noProof/>
        </w:rPr>
        <w:tab/>
        <w:t xml:space="preserve">United Nations. Political Declaration of the High-level Meeting on Antimicrobial Resistance 2024 [Available from: </w:t>
      </w:r>
      <w:hyperlink r:id="rId13" w:history="1">
        <w:r w:rsidRPr="00694567">
          <w:rPr>
            <w:rStyle w:val="Hyperlink"/>
            <w:noProof/>
          </w:rPr>
          <w:t>https://www.un.org/pga/wp-content/uploads/sites/108/2024/09/FINAL-Text-AMR-to-PGA.pdf</w:t>
        </w:r>
      </w:hyperlink>
      <w:r w:rsidRPr="00694567">
        <w:rPr>
          <w:noProof/>
        </w:rPr>
        <w:t xml:space="preserve"> </w:t>
      </w:r>
    </w:p>
    <w:p w14:paraId="1A43F67E" w14:textId="77777777" w:rsidR="00694567" w:rsidRPr="00694567" w:rsidRDefault="00694567" w:rsidP="00694567">
      <w:pPr>
        <w:pStyle w:val="EndNoteBibliography"/>
        <w:spacing w:after="0"/>
        <w:rPr>
          <w:noProof/>
        </w:rPr>
      </w:pPr>
      <w:r w:rsidRPr="00694567">
        <w:rPr>
          <w:noProof/>
        </w:rPr>
        <w:t>47.</w:t>
      </w:r>
      <w:r w:rsidRPr="00694567">
        <w:rPr>
          <w:noProof/>
        </w:rPr>
        <w:tab/>
        <w:t>Watson MC, Norris P, Granas A. A systematic review of the use of simulated patients and pharmacy practice research. International Journal of Pharmacy Practice. 2006;14(2):83-93.</w:t>
      </w:r>
    </w:p>
    <w:p w14:paraId="11D94A0C" w14:textId="77777777" w:rsidR="00694567" w:rsidRPr="00694567" w:rsidRDefault="00694567" w:rsidP="00694567">
      <w:pPr>
        <w:pStyle w:val="EndNoteBibliography"/>
        <w:spacing w:after="0"/>
        <w:rPr>
          <w:noProof/>
        </w:rPr>
      </w:pPr>
      <w:r w:rsidRPr="00694567">
        <w:rPr>
          <w:noProof/>
        </w:rPr>
        <w:t>48.</w:t>
      </w:r>
      <w:r w:rsidRPr="00694567">
        <w:rPr>
          <w:noProof/>
        </w:rPr>
        <w:tab/>
        <w:t>Ngyedu EK, Acolatse J, Akafity G, Incoom R, Rauf A, Seaton RA, et al. Selling antibiotics without prescriptions among community pharmacies and drug outlets: a simulated client study from Ghana. Expert Review of Anti-infective Therapy. 2023;21(12):1373-82.</w:t>
      </w:r>
    </w:p>
    <w:p w14:paraId="3B152596" w14:textId="63FDDA3F" w:rsidR="00694567" w:rsidRPr="00694567" w:rsidRDefault="00694567" w:rsidP="00694567">
      <w:pPr>
        <w:pStyle w:val="EndNoteBibliography"/>
        <w:spacing w:after="0"/>
        <w:rPr>
          <w:noProof/>
        </w:rPr>
      </w:pPr>
      <w:r w:rsidRPr="00694567">
        <w:rPr>
          <w:noProof/>
        </w:rPr>
        <w:t>49.</w:t>
      </w:r>
      <w:r w:rsidRPr="00694567">
        <w:rPr>
          <w:noProof/>
        </w:rPr>
        <w:tab/>
        <w:t xml:space="preserve">Raosoft. Sample size calculator 2024 [Available from: </w:t>
      </w:r>
      <w:hyperlink r:id="rId14" w:history="1">
        <w:r w:rsidRPr="00694567">
          <w:rPr>
            <w:rStyle w:val="Hyperlink"/>
            <w:noProof/>
          </w:rPr>
          <w:t>http://www.raosoft.com/samplesize.html</w:t>
        </w:r>
      </w:hyperlink>
      <w:r w:rsidRPr="00694567">
        <w:rPr>
          <w:noProof/>
        </w:rPr>
        <w:t>.</w:t>
      </w:r>
    </w:p>
    <w:p w14:paraId="5DB9A1A6" w14:textId="77777777" w:rsidR="00694567" w:rsidRPr="00694567" w:rsidRDefault="00694567" w:rsidP="00694567">
      <w:pPr>
        <w:pStyle w:val="EndNoteBibliography"/>
        <w:spacing w:after="0"/>
        <w:rPr>
          <w:noProof/>
        </w:rPr>
      </w:pPr>
      <w:r w:rsidRPr="00694567">
        <w:rPr>
          <w:noProof/>
        </w:rPr>
        <w:t>50.</w:t>
      </w:r>
      <w:r w:rsidRPr="00694567">
        <w:rPr>
          <w:noProof/>
        </w:rPr>
        <w:tab/>
        <w:t>Lwanga SK, Lemeshow S, Organization WH. Sample size determination in health studies: a practical manual: World Health Organization; 1991.</w:t>
      </w:r>
    </w:p>
    <w:p w14:paraId="53B46FF7" w14:textId="77777777" w:rsidR="00694567" w:rsidRPr="00694567" w:rsidRDefault="00694567" w:rsidP="00694567">
      <w:pPr>
        <w:pStyle w:val="EndNoteBibliography"/>
        <w:spacing w:after="0"/>
        <w:rPr>
          <w:noProof/>
        </w:rPr>
      </w:pPr>
      <w:r w:rsidRPr="00694567">
        <w:rPr>
          <w:noProof/>
        </w:rPr>
        <w:t>51.</w:t>
      </w:r>
      <w:r w:rsidRPr="00694567">
        <w:rPr>
          <w:noProof/>
        </w:rPr>
        <w:tab/>
        <w:t>Daniel WW, Cross CL. Biostatistics: a foundation for analysis in the health sciences: Wiley; 2018.</w:t>
      </w:r>
    </w:p>
    <w:p w14:paraId="6DD13726" w14:textId="77777777" w:rsidR="00694567" w:rsidRPr="00694567" w:rsidRDefault="00694567" w:rsidP="00694567">
      <w:pPr>
        <w:pStyle w:val="EndNoteBibliography"/>
        <w:spacing w:after="0"/>
        <w:rPr>
          <w:noProof/>
        </w:rPr>
      </w:pPr>
      <w:r w:rsidRPr="00694567">
        <w:rPr>
          <w:noProof/>
        </w:rPr>
        <w:t>52.</w:t>
      </w:r>
      <w:r w:rsidRPr="00694567">
        <w:rPr>
          <w:noProof/>
        </w:rPr>
        <w:tab/>
        <w:t>Mokwele RN, Schellack N, Bronkhorst E, Brink AJ, Schweickerdt L, Godman B. Using mystery shoppers to determine practices pertaining to antibiotic dispensing without a prescription among community pharmacies in South Africa—A pilot survey. JAC-antimicrobial resistance. 2022;4(1):dlab196.</w:t>
      </w:r>
    </w:p>
    <w:p w14:paraId="1B0FA1DA" w14:textId="77777777" w:rsidR="00694567" w:rsidRPr="00694567" w:rsidRDefault="00694567" w:rsidP="00694567">
      <w:pPr>
        <w:pStyle w:val="EndNoteBibliography"/>
        <w:spacing w:after="0"/>
        <w:rPr>
          <w:noProof/>
        </w:rPr>
      </w:pPr>
      <w:r w:rsidRPr="00694567">
        <w:rPr>
          <w:noProof/>
        </w:rPr>
        <w:t>53.</w:t>
      </w:r>
      <w:r w:rsidRPr="00694567">
        <w:rPr>
          <w:noProof/>
        </w:rPr>
        <w:tab/>
        <w:t>Ahmad T, Khan SA, Mallhi TH, Mannan A, Rahman AU, Salman M, et al. Assessing antibiotic dispensing without prescription through simulated client methodology in developing countries: A comprehensive literature review from 2009 to 2021. Journal of Public Health. 2023:1-23.</w:t>
      </w:r>
    </w:p>
    <w:p w14:paraId="64964097" w14:textId="77777777" w:rsidR="00694567" w:rsidRPr="00694567" w:rsidRDefault="00694567" w:rsidP="00694567">
      <w:pPr>
        <w:pStyle w:val="EndNoteBibliography"/>
        <w:spacing w:after="0"/>
        <w:rPr>
          <w:noProof/>
        </w:rPr>
      </w:pPr>
      <w:r w:rsidRPr="00694567">
        <w:rPr>
          <w:noProof/>
        </w:rPr>
        <w:t>54.</w:t>
      </w:r>
      <w:r w:rsidRPr="00694567">
        <w:rPr>
          <w:noProof/>
        </w:rPr>
        <w:tab/>
        <w:t>Saleem Z, Mekonnen BA, Orubu ES, Islam MA, Nguyen TTP, Ubaka CM, et al. Current access, availability and use of antibiotics in primary care among key low-and middle-income countries and the policy implications. Expert Review of Anti-infective Therapy. 2025(just-accepted).</w:t>
      </w:r>
    </w:p>
    <w:p w14:paraId="32546C1C" w14:textId="77777777" w:rsidR="00694567" w:rsidRPr="00694567" w:rsidRDefault="00694567" w:rsidP="00694567">
      <w:pPr>
        <w:pStyle w:val="EndNoteBibliography"/>
        <w:spacing w:after="0"/>
        <w:rPr>
          <w:noProof/>
        </w:rPr>
      </w:pPr>
      <w:r w:rsidRPr="00694567">
        <w:rPr>
          <w:noProof/>
        </w:rPr>
        <w:t>55.</w:t>
      </w:r>
      <w:r w:rsidRPr="00694567">
        <w:rPr>
          <w:noProof/>
        </w:rPr>
        <w:tab/>
        <w:t>Alrasheedy AA, Alsalloum MA, Almuqbil FA, Almuzaini MA, Aba Alkhayl BS, Albishri AS, et al. The impact of law enforcement on dispensing antibiotics without prescription: a multi-methods study from Saudi Arabia. Expert review of anti-infective therapy. 2020;18(1):87-97.</w:t>
      </w:r>
    </w:p>
    <w:p w14:paraId="04295D79" w14:textId="77777777" w:rsidR="00694567" w:rsidRPr="00694567" w:rsidRDefault="00694567" w:rsidP="00694567">
      <w:pPr>
        <w:pStyle w:val="EndNoteBibliography"/>
        <w:spacing w:after="0"/>
        <w:rPr>
          <w:noProof/>
        </w:rPr>
      </w:pPr>
      <w:r w:rsidRPr="00694567">
        <w:rPr>
          <w:noProof/>
        </w:rPr>
        <w:t>56.</w:t>
      </w:r>
      <w:r w:rsidRPr="00694567">
        <w:rPr>
          <w:noProof/>
        </w:rPr>
        <w:tab/>
        <w:t>Sharland M, Pulcini C, Harbarth S, Zeng M, Gandra S, Mathur S, et al. Classifying antibiotics in the WHO Essential Medicines List for optimal use—be AWaRe. The Lancet Infectious Diseases. 2018;18(1):18-20.</w:t>
      </w:r>
    </w:p>
    <w:p w14:paraId="18941BAD" w14:textId="77777777" w:rsidR="00694567" w:rsidRPr="00694567" w:rsidRDefault="00694567" w:rsidP="00694567">
      <w:pPr>
        <w:pStyle w:val="EndNoteBibliography"/>
        <w:spacing w:after="0"/>
        <w:rPr>
          <w:noProof/>
        </w:rPr>
      </w:pPr>
      <w:r w:rsidRPr="00694567">
        <w:rPr>
          <w:noProof/>
        </w:rPr>
        <w:t>57.</w:t>
      </w:r>
      <w:r w:rsidRPr="00694567">
        <w:rPr>
          <w:noProof/>
        </w:rPr>
        <w:tab/>
        <w:t>Sharland M, Gandra S, Huttner B, Moja L, Pulcini C, Zeng M, et al. Encouraging AWaRe-ness and discouraging inappropriate antibiotic use—the new 2019 Essential Medicines List becomes a global antibiotic stewardship tool. The Lancet Infectious Diseases. 2019;19(12):1278-80.</w:t>
      </w:r>
    </w:p>
    <w:p w14:paraId="41656835" w14:textId="77777777" w:rsidR="00694567" w:rsidRPr="00694567" w:rsidRDefault="00694567" w:rsidP="00694567">
      <w:pPr>
        <w:pStyle w:val="EndNoteBibliography"/>
        <w:spacing w:after="0"/>
        <w:rPr>
          <w:noProof/>
        </w:rPr>
      </w:pPr>
      <w:r w:rsidRPr="00694567">
        <w:rPr>
          <w:noProof/>
        </w:rPr>
        <w:t>58.</w:t>
      </w:r>
      <w:r w:rsidRPr="00694567">
        <w:rPr>
          <w:noProof/>
        </w:rPr>
        <w:tab/>
        <w:t>Budd E, Cramp E, Sharland M, Hand K, Howard P, Wilson P, et al. Adaptation of the WHO Essential Medicines List for national antibiotic stewardship policy in England: being AWaRe. Journal of Antimicrobial Chemotherapy. 2019;74(11):3384-9.</w:t>
      </w:r>
    </w:p>
    <w:p w14:paraId="42075C57" w14:textId="77777777" w:rsidR="00694567" w:rsidRPr="00694567" w:rsidRDefault="00694567" w:rsidP="00694567">
      <w:pPr>
        <w:pStyle w:val="EndNoteBibliography"/>
        <w:spacing w:after="0"/>
        <w:rPr>
          <w:noProof/>
        </w:rPr>
      </w:pPr>
      <w:r w:rsidRPr="00694567">
        <w:rPr>
          <w:noProof/>
        </w:rPr>
        <w:t>59.</w:t>
      </w:r>
      <w:r w:rsidRPr="00694567">
        <w:rPr>
          <w:noProof/>
        </w:rPr>
        <w:tab/>
        <w:t>Bou-Antoun S, Oettle RC, Leanord A, Seaton RA, Cooper BS, Muller-Pebody B, et al. Adaptation of the WHO AWaRe (Access, Watch, Reserve) antibiotic classification to support national antimicrobial stewardship priorities in the UK: findings from a modified Delphi approach to achieve expert consensus. JAC-Antimicrobial Resistance. 2025;7(1):dlae218.</w:t>
      </w:r>
    </w:p>
    <w:p w14:paraId="4351C275" w14:textId="77777777" w:rsidR="00694567" w:rsidRPr="00694567" w:rsidRDefault="00694567" w:rsidP="00694567">
      <w:pPr>
        <w:pStyle w:val="EndNoteBibliography"/>
        <w:spacing w:after="0"/>
        <w:rPr>
          <w:noProof/>
        </w:rPr>
      </w:pPr>
      <w:r w:rsidRPr="00694567">
        <w:rPr>
          <w:noProof/>
        </w:rPr>
        <w:t>60.</w:t>
      </w:r>
      <w:r w:rsidRPr="00694567">
        <w:rPr>
          <w:noProof/>
        </w:rPr>
        <w:tab/>
        <w:t>Saleem Z, Godman B, Cook A, Khan MA, Campbell SM, Seaton RA, et al. Ongoing efforts to improve antimicrobial utilization in hospitals among African countries and implications for the future. Antibiotics. 2022;11(12):1824.</w:t>
      </w:r>
    </w:p>
    <w:p w14:paraId="4127884F" w14:textId="77777777" w:rsidR="00694567" w:rsidRPr="00694567" w:rsidRDefault="00694567" w:rsidP="00694567">
      <w:pPr>
        <w:pStyle w:val="EndNoteBibliography"/>
        <w:spacing w:after="0"/>
        <w:rPr>
          <w:noProof/>
        </w:rPr>
      </w:pPr>
      <w:r w:rsidRPr="00694567">
        <w:rPr>
          <w:noProof/>
        </w:rPr>
        <w:t>61.</w:t>
      </w:r>
      <w:r w:rsidRPr="00694567">
        <w:rPr>
          <w:noProof/>
        </w:rPr>
        <w:tab/>
        <w:t>Reza N, Gerada A, Stott KE, Howard A, Sharland M, Hope W. Challenges for global antibiotic regimen planning and establishing antimicrobial resistance targets: implications for the WHO Essential Medicines List and AWaRe antibiotic book dosing. Clinical Microbiology Reviews. 2024;37(2):e00139-23.</w:t>
      </w:r>
    </w:p>
    <w:p w14:paraId="4A3CD3CA" w14:textId="77777777" w:rsidR="00694567" w:rsidRPr="00694567" w:rsidRDefault="00694567" w:rsidP="00694567">
      <w:pPr>
        <w:pStyle w:val="EndNoteBibliography"/>
        <w:spacing w:after="0"/>
        <w:rPr>
          <w:noProof/>
        </w:rPr>
      </w:pPr>
      <w:r w:rsidRPr="00694567">
        <w:rPr>
          <w:noProof/>
        </w:rPr>
        <w:t>62.</w:t>
      </w:r>
      <w:r w:rsidRPr="00694567">
        <w:rPr>
          <w:noProof/>
        </w:rPr>
        <w:tab/>
        <w:t>Zanichelli V, Sharland M, Cappello B, Moja L, Getahun H, Pessoa-Silva C, et al. The WHO AWaRe (Access, Watch, Reserve) antibiotic book and prevention of antimicrobial resistance. Bulletin of the World Health Organization. 2023;101(4):290.</w:t>
      </w:r>
    </w:p>
    <w:p w14:paraId="6975344A" w14:textId="77777777" w:rsidR="00694567" w:rsidRPr="00694567" w:rsidRDefault="00694567" w:rsidP="00694567">
      <w:pPr>
        <w:pStyle w:val="EndNoteBibliography"/>
        <w:spacing w:after="0"/>
        <w:rPr>
          <w:noProof/>
        </w:rPr>
      </w:pPr>
      <w:r w:rsidRPr="00694567">
        <w:rPr>
          <w:noProof/>
        </w:rPr>
        <w:t>63.</w:t>
      </w:r>
      <w:r w:rsidRPr="00694567">
        <w:rPr>
          <w:noProof/>
        </w:rPr>
        <w:tab/>
        <w:t>Ashy N, Alharbi L, Alkhamisi R, Alradadi R, Eljaaly K. Efficacy of erythromycin compared to clarithromycin and azithromycin in adults or adolescents with community-acquired pneumonia: A Systematic Review and meta-analysis of randomized controlled trials. Journal of Infection and Chemotherapy. 2022;28(8):1148-52.</w:t>
      </w:r>
    </w:p>
    <w:p w14:paraId="4758BC96" w14:textId="77777777" w:rsidR="00694567" w:rsidRPr="00694567" w:rsidRDefault="00694567" w:rsidP="00694567">
      <w:pPr>
        <w:pStyle w:val="EndNoteBibliography"/>
        <w:spacing w:after="0"/>
        <w:rPr>
          <w:noProof/>
        </w:rPr>
      </w:pPr>
      <w:r w:rsidRPr="00694567">
        <w:rPr>
          <w:noProof/>
        </w:rPr>
        <w:t>64.</w:t>
      </w:r>
      <w:r w:rsidRPr="00694567">
        <w:rPr>
          <w:noProof/>
        </w:rPr>
        <w:tab/>
        <w:t>Funiciello E, Lorenzetti G, Cook A, Goelen J, Moore CE, Campbell SM, et al. Identifying AWaRe indicators for appropriate antibiotic use: a narrative review. Journal of Antimicrobial Chemotherapy. 2024;79(12):3063-77.</w:t>
      </w:r>
    </w:p>
    <w:p w14:paraId="7FED341F" w14:textId="77777777" w:rsidR="00694567" w:rsidRPr="00694567" w:rsidRDefault="00694567" w:rsidP="00694567">
      <w:pPr>
        <w:pStyle w:val="EndNoteBibliography"/>
        <w:spacing w:after="0"/>
        <w:rPr>
          <w:noProof/>
        </w:rPr>
      </w:pPr>
      <w:r w:rsidRPr="00694567">
        <w:rPr>
          <w:noProof/>
        </w:rPr>
        <w:t>65.</w:t>
      </w:r>
      <w:r w:rsidRPr="00694567">
        <w:rPr>
          <w:noProof/>
        </w:rPr>
        <w:tab/>
        <w:t>Moja L, Zanichelli V, Mertz D, Gandra S, Cappello B, Cooke GS, et al. WHO's essential medicines and AWaRe: recommendations on first-and second-choice antibiotics for empiric treatment of clinical infections. Clinical Microbiology and Infection. 2024;30:S1-S51.</w:t>
      </w:r>
    </w:p>
    <w:p w14:paraId="53FEC67D" w14:textId="77777777" w:rsidR="00694567" w:rsidRPr="00694567" w:rsidRDefault="00694567" w:rsidP="00694567">
      <w:pPr>
        <w:pStyle w:val="EndNoteBibliography"/>
        <w:spacing w:after="0"/>
        <w:rPr>
          <w:noProof/>
        </w:rPr>
      </w:pPr>
      <w:r w:rsidRPr="00694567">
        <w:rPr>
          <w:noProof/>
        </w:rPr>
        <w:t>66.</w:t>
      </w:r>
      <w:r w:rsidRPr="00694567">
        <w:rPr>
          <w:noProof/>
        </w:rPr>
        <w:tab/>
        <w:t>Jamil E, Saleem Z, Godman B, Ullah M, Hassan A, Haseeb A, et al. Global variation in antibiotic prescribing guidelines and the implications for decreasing AMR in the future. Frontiers in Pharmacology. 2025;16:1600787.</w:t>
      </w:r>
    </w:p>
    <w:p w14:paraId="31536A96" w14:textId="77777777" w:rsidR="00694567" w:rsidRPr="00694567" w:rsidRDefault="00694567" w:rsidP="00694567">
      <w:pPr>
        <w:pStyle w:val="EndNoteBibliography"/>
        <w:spacing w:after="0"/>
        <w:rPr>
          <w:noProof/>
        </w:rPr>
      </w:pPr>
      <w:r w:rsidRPr="00694567">
        <w:rPr>
          <w:noProof/>
        </w:rPr>
        <w:t>67.</w:t>
      </w:r>
      <w:r w:rsidRPr="00694567">
        <w:rPr>
          <w:noProof/>
        </w:rPr>
        <w:tab/>
        <w:t>Gustafsson LL, Wettermark B, Godman B, Andersén</w:t>
      </w:r>
      <w:r w:rsidRPr="00694567">
        <w:rPr>
          <w:rFonts w:ascii="Cambria Math" w:hAnsi="Cambria Math" w:cs="Cambria Math"/>
          <w:noProof/>
        </w:rPr>
        <w:t>‐</w:t>
      </w:r>
      <w:r w:rsidRPr="00694567">
        <w:rPr>
          <w:noProof/>
        </w:rPr>
        <w:t>Karlsson E, Bergman U, Hasselström J, et al. The ‘wise list’–a comprehensive concept to select, communicate and achieve adherence to recommendations of essential drugs in ambulatory care in Stockholm. Basic &amp; clinical pharmacology &amp; toxicology. 2011;108(4):224-33.</w:t>
      </w:r>
    </w:p>
    <w:p w14:paraId="77B23AC5" w14:textId="77777777" w:rsidR="00694567" w:rsidRPr="00694567" w:rsidRDefault="00694567" w:rsidP="00694567">
      <w:pPr>
        <w:pStyle w:val="EndNoteBibliography"/>
        <w:spacing w:after="0"/>
        <w:rPr>
          <w:noProof/>
        </w:rPr>
      </w:pPr>
      <w:r w:rsidRPr="00694567">
        <w:rPr>
          <w:noProof/>
        </w:rPr>
        <w:t>68.</w:t>
      </w:r>
      <w:r w:rsidRPr="00694567">
        <w:rPr>
          <w:noProof/>
        </w:rPr>
        <w:tab/>
        <w:t>Cox JA, Vlieghe E, Mendelson M, Wertheim H, Ndegwa L, Villegas MV, et al. Antibiotic stewardship in low-and middle-income countries: the same but different? Clinical microbiology and infection. 2017;23(11):812-8.</w:t>
      </w:r>
    </w:p>
    <w:p w14:paraId="4BA47738" w14:textId="77777777" w:rsidR="00694567" w:rsidRPr="00694567" w:rsidRDefault="00694567" w:rsidP="00694567">
      <w:pPr>
        <w:pStyle w:val="EndNoteBibliography"/>
        <w:spacing w:after="0"/>
        <w:rPr>
          <w:noProof/>
        </w:rPr>
      </w:pPr>
      <w:r w:rsidRPr="00694567">
        <w:rPr>
          <w:noProof/>
        </w:rPr>
        <w:t>69.</w:t>
      </w:r>
      <w:r w:rsidRPr="00694567">
        <w:rPr>
          <w:noProof/>
        </w:rPr>
        <w:tab/>
        <w:t>Li J, Zhou P, Wang J, Li H, Xu H, Meng Y, et al. Worldwide dispensing of non-prescription antibiotics in community pharmacies and associated factors: a mixed-methods systematic review. The Lancet Infectious Diseases. 2023;23(9):e361-e70.</w:t>
      </w:r>
    </w:p>
    <w:p w14:paraId="659DD7CE" w14:textId="77777777" w:rsidR="00694567" w:rsidRPr="00694567" w:rsidRDefault="00694567" w:rsidP="00694567">
      <w:pPr>
        <w:pStyle w:val="EndNoteBibliography"/>
        <w:spacing w:after="0"/>
        <w:rPr>
          <w:noProof/>
        </w:rPr>
      </w:pPr>
      <w:r w:rsidRPr="00694567">
        <w:rPr>
          <w:noProof/>
        </w:rPr>
        <w:t>70.</w:t>
      </w:r>
      <w:r w:rsidRPr="00694567">
        <w:rPr>
          <w:noProof/>
        </w:rPr>
        <w:tab/>
        <w:t>Rony MKK, Sharmi PD, Alamgir HM. Addressing antimicrobial resistance in low and middle-income countries: overcoming challenges and implementing effective strategies. Environmental Science and Pollution Research. 2023;30(45):101896-902.</w:t>
      </w:r>
    </w:p>
    <w:p w14:paraId="2A935DE9" w14:textId="77777777" w:rsidR="00694567" w:rsidRPr="00694567" w:rsidRDefault="00694567" w:rsidP="00694567">
      <w:pPr>
        <w:pStyle w:val="EndNoteBibliography"/>
        <w:spacing w:after="0"/>
        <w:rPr>
          <w:noProof/>
        </w:rPr>
      </w:pPr>
      <w:r w:rsidRPr="00694567">
        <w:rPr>
          <w:noProof/>
        </w:rPr>
        <w:t>71.</w:t>
      </w:r>
      <w:r w:rsidRPr="00694567">
        <w:rPr>
          <w:noProof/>
        </w:rPr>
        <w:tab/>
        <w:t>Dar OA, Hasan R, Schlundt J, Harbarth S, Caleo G, Dar FK, et al. Exploring the evidence base for national and regional policy interventions to combat resistance. The Lancet. 2016;387(10015):285-95.</w:t>
      </w:r>
    </w:p>
    <w:p w14:paraId="5F001B9F" w14:textId="77777777" w:rsidR="00694567" w:rsidRPr="00694567" w:rsidRDefault="00694567" w:rsidP="00694567">
      <w:pPr>
        <w:pStyle w:val="EndNoteBibliography"/>
        <w:spacing w:after="0"/>
        <w:rPr>
          <w:noProof/>
        </w:rPr>
      </w:pPr>
      <w:r w:rsidRPr="00694567">
        <w:rPr>
          <w:noProof/>
        </w:rPr>
        <w:t>72.</w:t>
      </w:r>
      <w:r w:rsidRPr="00694567">
        <w:rPr>
          <w:noProof/>
        </w:rPr>
        <w:tab/>
        <w:t>Waleekhachonloet O, Rattanachotphanit T, Limwattananon C, Thammatacharee N, Limwattananon S. Effects of a national policy advocating rational drug use on decreases in outpatient antibiotic prescribing rates in Thailand. Pharmacy Practice (Granada). 2021;19(1).</w:t>
      </w:r>
    </w:p>
    <w:p w14:paraId="6AD12C36" w14:textId="77777777" w:rsidR="00694567" w:rsidRPr="00694567" w:rsidRDefault="00694567" w:rsidP="00694567">
      <w:pPr>
        <w:pStyle w:val="EndNoteBibliography"/>
        <w:spacing w:after="0"/>
        <w:rPr>
          <w:noProof/>
        </w:rPr>
      </w:pPr>
      <w:r w:rsidRPr="00694567">
        <w:rPr>
          <w:noProof/>
        </w:rPr>
        <w:t>73.</w:t>
      </w:r>
      <w:r w:rsidRPr="00694567">
        <w:rPr>
          <w:noProof/>
        </w:rPr>
        <w:tab/>
        <w:t>Haenssgen MJ, Charoenboon N, Zanello G, Mayxay M, Reed-Tsochas F, Lubell Y, et al. Antibiotic knowledge, attitudes and practices: new insights from cross-sectional rural health behaviour surveys in low-income and middle-income South-East Asia. BMJ open. 2019;9(8):e028224.</w:t>
      </w:r>
    </w:p>
    <w:p w14:paraId="56CE9BBF" w14:textId="77777777" w:rsidR="00694567" w:rsidRPr="00694567" w:rsidRDefault="00694567" w:rsidP="00694567">
      <w:pPr>
        <w:pStyle w:val="EndNoteBibliography"/>
        <w:spacing w:after="0"/>
        <w:rPr>
          <w:noProof/>
        </w:rPr>
      </w:pPr>
      <w:r w:rsidRPr="00694567">
        <w:rPr>
          <w:noProof/>
        </w:rPr>
        <w:t>74.</w:t>
      </w:r>
      <w:r w:rsidRPr="00694567">
        <w:rPr>
          <w:noProof/>
        </w:rPr>
        <w:tab/>
        <w:t>Melaku T, Assegid L. Prescription in peril: the sociology of antibiotics and antimicrobial resistance in low resource settings. Discover Social Science and Health. 2025;5(1):71.</w:t>
      </w:r>
    </w:p>
    <w:p w14:paraId="33A4008A" w14:textId="77777777" w:rsidR="00694567" w:rsidRPr="00694567" w:rsidRDefault="00694567" w:rsidP="00694567">
      <w:pPr>
        <w:pStyle w:val="EndNoteBibliography"/>
        <w:spacing w:after="0"/>
        <w:rPr>
          <w:noProof/>
        </w:rPr>
      </w:pPr>
      <w:r w:rsidRPr="00694567">
        <w:rPr>
          <w:noProof/>
        </w:rPr>
        <w:t>75.</w:t>
      </w:r>
      <w:r w:rsidRPr="00694567">
        <w:rPr>
          <w:noProof/>
        </w:rPr>
        <w:tab/>
        <w:t>Wulandari LPL, Khan M, Liverani M, Ferdiana A, Mashuri YA, Probandari A, et al. Prevalence and determinants of inappropriate antibiotic dispensing at private drug retail outlets in urban and rural areas of Indonesia: a mixed methods study. BMJ global health. 2021;6(8):e004993.</w:t>
      </w:r>
    </w:p>
    <w:p w14:paraId="474F03DE" w14:textId="77777777" w:rsidR="00694567" w:rsidRPr="00694567" w:rsidRDefault="00694567" w:rsidP="00694567">
      <w:pPr>
        <w:pStyle w:val="EndNoteBibliography"/>
        <w:rPr>
          <w:noProof/>
        </w:rPr>
      </w:pPr>
      <w:r w:rsidRPr="00694567">
        <w:rPr>
          <w:noProof/>
        </w:rPr>
        <w:t>76.</w:t>
      </w:r>
      <w:r w:rsidRPr="00694567">
        <w:rPr>
          <w:noProof/>
        </w:rPr>
        <w:tab/>
        <w:t>Kwan A, Boone CE, Sulis G, Gertler PJ. Do private providers give patients what they demand, even if it is inappropriate? A randomised study using unannounced standardised patients in Kenya. BMJ open. 2022;12(3):e058746.</w:t>
      </w:r>
    </w:p>
    <w:p w14:paraId="071C1849" w14:textId="0CF25261" w:rsidR="004E77AE" w:rsidRPr="0091096D" w:rsidRDefault="002911C4" w:rsidP="00694567">
      <w:pPr>
        <w:pStyle w:val="NoSpacing1"/>
        <w:spacing w:line="360" w:lineRule="auto"/>
        <w:jc w:val="both"/>
        <w:rPr>
          <w:rFonts w:asciiTheme="minorBidi" w:hAnsiTheme="minorBidi" w:cstheme="minorBidi"/>
          <w:color w:val="000000"/>
          <w:sz w:val="20"/>
          <w:szCs w:val="20"/>
          <w:lang w:val="en-GB"/>
        </w:rPr>
        <w:sectPr w:rsidR="004E77AE" w:rsidRPr="0091096D" w:rsidSect="00875FD9">
          <w:footerReference w:type="even" r:id="rId15"/>
          <w:footerReference w:type="default" r:id="rId16"/>
          <w:footerReference w:type="first" r:id="rId17"/>
          <w:pgSz w:w="11906" w:h="16838"/>
          <w:pgMar w:top="1440" w:right="1440" w:bottom="1440" w:left="1440" w:header="708" w:footer="708" w:gutter="0"/>
          <w:lnNumType w:countBy="1" w:restart="continuous"/>
          <w:cols w:space="708"/>
          <w:docGrid w:linePitch="360"/>
        </w:sectPr>
      </w:pPr>
      <w:r w:rsidRPr="0091096D">
        <w:rPr>
          <w:rFonts w:asciiTheme="minorBidi" w:hAnsiTheme="minorBidi" w:cstheme="minorBidi"/>
          <w:color w:val="000000"/>
          <w:sz w:val="20"/>
          <w:szCs w:val="20"/>
          <w:lang w:val="en-GB"/>
        </w:rPr>
        <w:fldChar w:fldCharType="end"/>
      </w:r>
    </w:p>
    <w:bookmarkEnd w:id="14"/>
    <w:bookmarkEnd w:id="16"/>
    <w:p w14:paraId="0AE17A43" w14:textId="682C3CA9" w:rsidR="004E77AE" w:rsidRPr="0091096D" w:rsidRDefault="004E77AE" w:rsidP="00B23CC6">
      <w:pPr>
        <w:pStyle w:val="NoSpacing"/>
        <w:spacing w:line="360" w:lineRule="auto"/>
        <w:jc w:val="both"/>
        <w:rPr>
          <w:rFonts w:asciiTheme="minorBidi" w:hAnsiTheme="minorBidi"/>
          <w:b/>
          <w:bCs/>
          <w:color w:val="000000"/>
          <w:sz w:val="20"/>
          <w:szCs w:val="20"/>
          <w:lang w:val="en-GB"/>
        </w:rPr>
      </w:pPr>
      <w:r w:rsidRPr="0091096D">
        <w:rPr>
          <w:rFonts w:asciiTheme="minorBidi" w:hAnsiTheme="minorBidi"/>
          <w:b/>
          <w:bCs/>
          <w:color w:val="000000"/>
          <w:sz w:val="20"/>
          <w:szCs w:val="20"/>
          <w:lang w:val="en-GB"/>
        </w:rPr>
        <w:t xml:space="preserve">Tables </w:t>
      </w:r>
    </w:p>
    <w:p w14:paraId="2AAFFDEE" w14:textId="77777777" w:rsidR="004E77AE" w:rsidRPr="0091096D" w:rsidRDefault="004E77AE" w:rsidP="00B23CC6">
      <w:pPr>
        <w:pStyle w:val="NoSpacing"/>
        <w:spacing w:line="360" w:lineRule="auto"/>
        <w:jc w:val="both"/>
        <w:rPr>
          <w:rFonts w:asciiTheme="minorBidi" w:hAnsiTheme="minorBidi"/>
          <w:color w:val="000000"/>
          <w:sz w:val="20"/>
          <w:szCs w:val="20"/>
          <w:lang w:val="en-GB"/>
        </w:rPr>
      </w:pPr>
    </w:p>
    <w:p w14:paraId="4197F9D6" w14:textId="55AAF653" w:rsidR="004E77AE" w:rsidRPr="0091096D" w:rsidRDefault="004E77AE" w:rsidP="00381B79">
      <w:pPr>
        <w:pStyle w:val="NoSpacing"/>
        <w:spacing w:line="360" w:lineRule="auto"/>
        <w:jc w:val="both"/>
        <w:rPr>
          <w:rFonts w:asciiTheme="minorBidi" w:hAnsiTheme="minorBidi"/>
          <w:b/>
          <w:bCs/>
          <w:color w:val="000000"/>
          <w:sz w:val="20"/>
          <w:szCs w:val="20"/>
          <w:lang w:val="en-GB" w:eastAsia="zh-CN"/>
        </w:rPr>
      </w:pPr>
      <w:r w:rsidRPr="0091096D">
        <w:rPr>
          <w:rFonts w:asciiTheme="minorBidi" w:hAnsiTheme="minorBidi"/>
          <w:b/>
          <w:bCs/>
          <w:color w:val="000000"/>
          <w:sz w:val="20"/>
          <w:szCs w:val="20"/>
          <w:lang w:val="en-GB" w:eastAsia="zh-CN"/>
        </w:rPr>
        <w:t>Table 1. Baseline characteri</w:t>
      </w:r>
      <w:r w:rsidR="00023DF0" w:rsidRPr="0091096D">
        <w:rPr>
          <w:rFonts w:asciiTheme="minorBidi" w:hAnsiTheme="minorBidi"/>
          <w:b/>
          <w:bCs/>
          <w:color w:val="000000"/>
          <w:sz w:val="20"/>
          <w:szCs w:val="20"/>
          <w:lang w:val="en-GB" w:eastAsia="zh-CN"/>
        </w:rPr>
        <w:t>stics</w:t>
      </w:r>
      <w:r w:rsidRPr="0091096D">
        <w:rPr>
          <w:rFonts w:asciiTheme="minorBidi" w:hAnsiTheme="minorBidi"/>
          <w:b/>
          <w:bCs/>
          <w:color w:val="000000"/>
          <w:sz w:val="20"/>
          <w:szCs w:val="20"/>
          <w:lang w:val="en-GB" w:eastAsia="zh-CN"/>
        </w:rPr>
        <w:t xml:space="preserve"> of the 235 Nurse-led clinics, stratified by the status of </w:t>
      </w:r>
      <w:r w:rsidR="00BE34B4" w:rsidRPr="0091096D">
        <w:rPr>
          <w:rFonts w:asciiTheme="minorBidi" w:hAnsiTheme="minorBidi"/>
          <w:b/>
          <w:bCs/>
          <w:color w:val="000000"/>
          <w:sz w:val="20"/>
          <w:szCs w:val="20"/>
          <w:lang w:val="en-GB" w:eastAsia="zh-CN"/>
        </w:rPr>
        <w:t>dispensing</w:t>
      </w:r>
      <w:r w:rsidRPr="0091096D">
        <w:rPr>
          <w:rFonts w:asciiTheme="minorBidi" w:hAnsiTheme="minorBidi"/>
          <w:b/>
          <w:bCs/>
          <w:color w:val="000000"/>
          <w:sz w:val="20"/>
          <w:szCs w:val="20"/>
          <w:lang w:val="en-GB" w:eastAsia="zh-CN"/>
        </w:rPr>
        <w:t xml:space="preserve"> antibiotics without a prescription</w:t>
      </w:r>
      <w:r w:rsidR="00381B79" w:rsidRPr="0091096D">
        <w:rPr>
          <w:rFonts w:asciiTheme="minorBidi" w:hAnsiTheme="minorBidi"/>
          <w:b/>
          <w:bCs/>
          <w:color w:val="000000"/>
          <w:sz w:val="20"/>
          <w:szCs w:val="20"/>
          <w:lang w:val="en-GB" w:eastAsia="zh-C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1843"/>
        <w:gridCol w:w="1984"/>
        <w:gridCol w:w="2075"/>
      </w:tblGrid>
      <w:tr w:rsidR="004E77AE" w:rsidRPr="0091096D" w14:paraId="25BDDA33" w14:textId="77777777" w:rsidTr="004E77AE">
        <w:tc>
          <w:tcPr>
            <w:tcW w:w="3114" w:type="dxa"/>
            <w:vMerge w:val="restart"/>
            <w:tcBorders>
              <w:top w:val="single" w:sz="4" w:space="0" w:color="auto"/>
            </w:tcBorders>
            <w:vAlign w:val="center"/>
          </w:tcPr>
          <w:p w14:paraId="7E58562A" w14:textId="77777777" w:rsidR="004E77AE" w:rsidRPr="0091096D" w:rsidRDefault="004E77AE" w:rsidP="00B23CC6">
            <w:pPr>
              <w:pStyle w:val="NoSpacing"/>
              <w:spacing w:line="360" w:lineRule="auto"/>
              <w:jc w:val="both"/>
              <w:rPr>
                <w:rFonts w:asciiTheme="minorBidi" w:hAnsiTheme="minorBidi"/>
                <w:color w:val="000000"/>
                <w:sz w:val="20"/>
                <w:szCs w:val="20"/>
                <w:lang w:val="en-GB" w:eastAsia="zh-CN"/>
              </w:rPr>
            </w:pPr>
            <w:r w:rsidRPr="0091096D">
              <w:rPr>
                <w:rFonts w:asciiTheme="minorBidi" w:hAnsiTheme="minorBidi"/>
                <w:color w:val="000000"/>
                <w:sz w:val="20"/>
                <w:szCs w:val="20"/>
                <w:lang w:val="en-GB" w:eastAsia="zh-CN"/>
              </w:rPr>
              <w:t xml:space="preserve">Variables </w:t>
            </w:r>
          </w:p>
        </w:tc>
        <w:tc>
          <w:tcPr>
            <w:tcW w:w="1843" w:type="dxa"/>
            <w:vMerge w:val="restart"/>
            <w:tcBorders>
              <w:top w:val="single" w:sz="4" w:space="0" w:color="auto"/>
            </w:tcBorders>
            <w:vAlign w:val="center"/>
          </w:tcPr>
          <w:p w14:paraId="1DEE77C8" w14:textId="5F22962B" w:rsidR="004E77AE" w:rsidRPr="0091096D" w:rsidRDefault="004E77AE" w:rsidP="00B23CC6">
            <w:pPr>
              <w:pStyle w:val="NoSpacing"/>
              <w:spacing w:line="360" w:lineRule="auto"/>
              <w:jc w:val="both"/>
              <w:rPr>
                <w:rFonts w:asciiTheme="minorBidi" w:hAnsiTheme="minorBidi"/>
                <w:color w:val="000000"/>
                <w:sz w:val="20"/>
                <w:szCs w:val="20"/>
                <w:lang w:val="en-GB" w:eastAsia="zh-CN"/>
              </w:rPr>
            </w:pPr>
            <w:r w:rsidRPr="0091096D">
              <w:rPr>
                <w:rFonts w:asciiTheme="minorBidi" w:hAnsiTheme="minorBidi"/>
                <w:color w:val="000000"/>
                <w:sz w:val="20"/>
                <w:szCs w:val="20"/>
                <w:lang w:val="en-GB" w:eastAsia="zh-CN"/>
              </w:rPr>
              <w:t>Total, %</w:t>
            </w:r>
            <w:r w:rsidR="001A59F0" w:rsidRPr="0091096D">
              <w:rPr>
                <w:rFonts w:asciiTheme="minorBidi" w:hAnsiTheme="minorBidi"/>
                <w:color w:val="000000"/>
                <w:sz w:val="20"/>
                <w:szCs w:val="20"/>
                <w:lang w:val="en-GB" w:eastAsia="zh-CN"/>
              </w:rPr>
              <w:t xml:space="preserve"> </w:t>
            </w:r>
            <w:r w:rsidRPr="0091096D">
              <w:rPr>
                <w:rFonts w:asciiTheme="minorBidi" w:hAnsiTheme="minorBidi"/>
                <w:color w:val="000000"/>
                <w:sz w:val="20"/>
                <w:szCs w:val="20"/>
                <w:lang w:val="en-GB" w:eastAsia="zh-CN"/>
              </w:rPr>
              <w:t>(N=235)</w:t>
            </w:r>
          </w:p>
        </w:tc>
        <w:tc>
          <w:tcPr>
            <w:tcW w:w="4059" w:type="dxa"/>
            <w:gridSpan w:val="2"/>
            <w:tcBorders>
              <w:top w:val="single" w:sz="4" w:space="0" w:color="auto"/>
            </w:tcBorders>
          </w:tcPr>
          <w:p w14:paraId="6075E422" w14:textId="4A4636E5" w:rsidR="004E77AE" w:rsidRPr="0091096D" w:rsidRDefault="004E77AE" w:rsidP="00B23CC6">
            <w:pPr>
              <w:pStyle w:val="NoSpacing"/>
              <w:spacing w:line="360" w:lineRule="auto"/>
              <w:jc w:val="both"/>
              <w:rPr>
                <w:rFonts w:asciiTheme="minorBidi" w:hAnsiTheme="minorBidi"/>
                <w:color w:val="000000"/>
                <w:sz w:val="20"/>
                <w:szCs w:val="20"/>
                <w:lang w:val="en-GB" w:eastAsia="zh-CN"/>
              </w:rPr>
            </w:pPr>
            <w:r w:rsidRPr="0091096D">
              <w:rPr>
                <w:rFonts w:asciiTheme="minorBidi" w:hAnsiTheme="minorBidi"/>
                <w:color w:val="000000"/>
                <w:sz w:val="20"/>
                <w:szCs w:val="20"/>
                <w:lang w:val="en-GB" w:eastAsia="zh-CN"/>
              </w:rPr>
              <w:t>Antibiotics supplied</w:t>
            </w:r>
          </w:p>
        </w:tc>
      </w:tr>
      <w:tr w:rsidR="004E77AE" w:rsidRPr="0091096D" w14:paraId="548E3489" w14:textId="77777777" w:rsidTr="004E77AE">
        <w:tc>
          <w:tcPr>
            <w:tcW w:w="3114" w:type="dxa"/>
            <w:vMerge/>
            <w:tcBorders>
              <w:bottom w:val="single" w:sz="4" w:space="0" w:color="auto"/>
            </w:tcBorders>
          </w:tcPr>
          <w:p w14:paraId="7F6894F0" w14:textId="77777777" w:rsidR="004E77AE" w:rsidRPr="0091096D" w:rsidRDefault="004E77AE" w:rsidP="00B23CC6">
            <w:pPr>
              <w:pStyle w:val="NoSpacing"/>
              <w:spacing w:line="360" w:lineRule="auto"/>
              <w:jc w:val="both"/>
              <w:rPr>
                <w:rFonts w:asciiTheme="minorBidi" w:hAnsiTheme="minorBidi"/>
                <w:color w:val="000000"/>
                <w:sz w:val="20"/>
                <w:szCs w:val="20"/>
                <w:lang w:val="en-GB" w:eastAsia="zh-CN"/>
              </w:rPr>
            </w:pPr>
          </w:p>
        </w:tc>
        <w:tc>
          <w:tcPr>
            <w:tcW w:w="1843" w:type="dxa"/>
            <w:vMerge/>
            <w:tcBorders>
              <w:bottom w:val="single" w:sz="4" w:space="0" w:color="auto"/>
            </w:tcBorders>
          </w:tcPr>
          <w:p w14:paraId="6A26C727" w14:textId="77777777" w:rsidR="004E77AE" w:rsidRPr="0091096D" w:rsidRDefault="004E77AE" w:rsidP="00B23CC6">
            <w:pPr>
              <w:pStyle w:val="NoSpacing"/>
              <w:spacing w:line="360" w:lineRule="auto"/>
              <w:jc w:val="both"/>
              <w:rPr>
                <w:rFonts w:asciiTheme="minorBidi" w:hAnsiTheme="minorBidi"/>
                <w:color w:val="000000"/>
                <w:sz w:val="20"/>
                <w:szCs w:val="20"/>
                <w:lang w:val="en-GB" w:eastAsia="zh-CN"/>
              </w:rPr>
            </w:pPr>
          </w:p>
        </w:tc>
        <w:tc>
          <w:tcPr>
            <w:tcW w:w="1984" w:type="dxa"/>
            <w:tcBorders>
              <w:bottom w:val="single" w:sz="4" w:space="0" w:color="auto"/>
            </w:tcBorders>
          </w:tcPr>
          <w:p w14:paraId="6CB308B2" w14:textId="77777777" w:rsidR="004E77AE" w:rsidRPr="0091096D" w:rsidRDefault="004E77AE" w:rsidP="00B23CC6">
            <w:pPr>
              <w:pStyle w:val="NoSpacing"/>
              <w:spacing w:line="360" w:lineRule="auto"/>
              <w:jc w:val="both"/>
              <w:rPr>
                <w:rFonts w:asciiTheme="minorBidi" w:hAnsiTheme="minorBidi"/>
                <w:color w:val="000000"/>
                <w:sz w:val="20"/>
                <w:szCs w:val="20"/>
                <w:lang w:val="en-GB" w:eastAsia="zh-CN"/>
              </w:rPr>
            </w:pPr>
            <w:r w:rsidRPr="0091096D">
              <w:rPr>
                <w:rFonts w:asciiTheme="minorBidi" w:hAnsiTheme="minorBidi"/>
                <w:color w:val="000000"/>
                <w:sz w:val="20"/>
                <w:szCs w:val="20"/>
                <w:lang w:val="en-GB" w:eastAsia="zh-CN"/>
              </w:rPr>
              <w:t>Yes (N=141, 60%)</w:t>
            </w:r>
          </w:p>
        </w:tc>
        <w:tc>
          <w:tcPr>
            <w:tcW w:w="2075" w:type="dxa"/>
            <w:tcBorders>
              <w:bottom w:val="single" w:sz="4" w:space="0" w:color="auto"/>
            </w:tcBorders>
          </w:tcPr>
          <w:p w14:paraId="2B61733A" w14:textId="77777777" w:rsidR="004E77AE" w:rsidRPr="0091096D" w:rsidRDefault="004E77AE" w:rsidP="00B23CC6">
            <w:pPr>
              <w:pStyle w:val="NoSpacing"/>
              <w:spacing w:line="360" w:lineRule="auto"/>
              <w:jc w:val="both"/>
              <w:rPr>
                <w:rFonts w:asciiTheme="minorBidi" w:hAnsiTheme="minorBidi"/>
                <w:color w:val="000000"/>
                <w:sz w:val="20"/>
                <w:szCs w:val="20"/>
                <w:lang w:val="en-GB" w:eastAsia="zh-CN"/>
              </w:rPr>
            </w:pPr>
            <w:r w:rsidRPr="0091096D">
              <w:rPr>
                <w:rFonts w:asciiTheme="minorBidi" w:hAnsiTheme="minorBidi"/>
                <w:color w:val="000000"/>
                <w:sz w:val="20"/>
                <w:szCs w:val="20"/>
                <w:lang w:val="en-GB" w:eastAsia="zh-CN"/>
              </w:rPr>
              <w:t>No (N=94, 40%)</w:t>
            </w:r>
          </w:p>
        </w:tc>
      </w:tr>
      <w:tr w:rsidR="004E77AE" w:rsidRPr="0091096D" w14:paraId="1052DC48" w14:textId="77777777" w:rsidTr="004E77AE">
        <w:tc>
          <w:tcPr>
            <w:tcW w:w="3114" w:type="dxa"/>
            <w:tcBorders>
              <w:top w:val="single" w:sz="4" w:space="0" w:color="auto"/>
            </w:tcBorders>
          </w:tcPr>
          <w:p w14:paraId="6E825C02" w14:textId="77777777" w:rsidR="004E77AE" w:rsidRPr="0091096D" w:rsidRDefault="004E77AE" w:rsidP="00B23CC6">
            <w:pPr>
              <w:pStyle w:val="NoSpacing"/>
              <w:spacing w:line="360" w:lineRule="auto"/>
              <w:jc w:val="both"/>
              <w:rPr>
                <w:rFonts w:asciiTheme="minorBidi" w:hAnsiTheme="minorBidi"/>
                <w:color w:val="000000"/>
                <w:sz w:val="20"/>
                <w:szCs w:val="20"/>
                <w:lang w:val="en-GB" w:eastAsia="zh-CN"/>
              </w:rPr>
            </w:pPr>
            <w:r w:rsidRPr="0091096D">
              <w:rPr>
                <w:rFonts w:asciiTheme="minorBidi" w:hAnsiTheme="minorBidi"/>
                <w:color w:val="000000"/>
                <w:sz w:val="20"/>
                <w:szCs w:val="20"/>
                <w:lang w:val="en-GB" w:eastAsia="zh-CN"/>
              </w:rPr>
              <w:t>Gender*</w:t>
            </w:r>
          </w:p>
        </w:tc>
        <w:tc>
          <w:tcPr>
            <w:tcW w:w="1843" w:type="dxa"/>
            <w:tcBorders>
              <w:top w:val="single" w:sz="4" w:space="0" w:color="auto"/>
            </w:tcBorders>
          </w:tcPr>
          <w:p w14:paraId="1A10BCAE" w14:textId="77777777" w:rsidR="004E77AE" w:rsidRPr="0091096D" w:rsidRDefault="004E77AE" w:rsidP="00B23CC6">
            <w:pPr>
              <w:pStyle w:val="NoSpacing"/>
              <w:spacing w:line="360" w:lineRule="auto"/>
              <w:jc w:val="both"/>
              <w:rPr>
                <w:rFonts w:asciiTheme="minorBidi" w:hAnsiTheme="minorBidi"/>
                <w:color w:val="000000"/>
                <w:sz w:val="20"/>
                <w:szCs w:val="20"/>
                <w:lang w:val="en-GB" w:eastAsia="zh-CN"/>
              </w:rPr>
            </w:pPr>
          </w:p>
        </w:tc>
        <w:tc>
          <w:tcPr>
            <w:tcW w:w="1984" w:type="dxa"/>
            <w:tcBorders>
              <w:top w:val="single" w:sz="4" w:space="0" w:color="auto"/>
            </w:tcBorders>
          </w:tcPr>
          <w:p w14:paraId="0F230DBF" w14:textId="77777777" w:rsidR="004E77AE" w:rsidRPr="0091096D" w:rsidRDefault="004E77AE" w:rsidP="00B23CC6">
            <w:pPr>
              <w:pStyle w:val="NoSpacing"/>
              <w:spacing w:line="360" w:lineRule="auto"/>
              <w:jc w:val="both"/>
              <w:rPr>
                <w:rFonts w:asciiTheme="minorBidi" w:hAnsiTheme="minorBidi"/>
                <w:color w:val="000000"/>
                <w:sz w:val="20"/>
                <w:szCs w:val="20"/>
                <w:lang w:val="en-GB" w:eastAsia="zh-CN"/>
              </w:rPr>
            </w:pPr>
          </w:p>
        </w:tc>
        <w:tc>
          <w:tcPr>
            <w:tcW w:w="2075" w:type="dxa"/>
            <w:tcBorders>
              <w:top w:val="single" w:sz="4" w:space="0" w:color="auto"/>
            </w:tcBorders>
          </w:tcPr>
          <w:p w14:paraId="4ED30425" w14:textId="77777777" w:rsidR="004E77AE" w:rsidRPr="0091096D" w:rsidRDefault="004E77AE" w:rsidP="00B23CC6">
            <w:pPr>
              <w:pStyle w:val="NoSpacing"/>
              <w:spacing w:line="360" w:lineRule="auto"/>
              <w:jc w:val="both"/>
              <w:rPr>
                <w:rFonts w:asciiTheme="minorBidi" w:hAnsiTheme="minorBidi"/>
                <w:color w:val="000000"/>
                <w:sz w:val="20"/>
                <w:szCs w:val="20"/>
                <w:lang w:val="en-GB" w:eastAsia="zh-CN"/>
              </w:rPr>
            </w:pPr>
          </w:p>
        </w:tc>
      </w:tr>
      <w:tr w:rsidR="004E77AE" w:rsidRPr="0091096D" w14:paraId="188A70EC" w14:textId="77777777" w:rsidTr="004E77AE">
        <w:tc>
          <w:tcPr>
            <w:tcW w:w="3114" w:type="dxa"/>
          </w:tcPr>
          <w:p w14:paraId="55D96BA7" w14:textId="77777777" w:rsidR="004E77AE" w:rsidRPr="0091096D" w:rsidRDefault="004E77AE" w:rsidP="00B23CC6">
            <w:pPr>
              <w:pStyle w:val="NoSpacing"/>
              <w:spacing w:line="360" w:lineRule="auto"/>
              <w:jc w:val="both"/>
              <w:rPr>
                <w:rFonts w:asciiTheme="minorBidi" w:hAnsiTheme="minorBidi"/>
                <w:color w:val="000000"/>
                <w:sz w:val="20"/>
                <w:szCs w:val="20"/>
                <w:lang w:val="en-GB" w:eastAsia="zh-CN"/>
              </w:rPr>
            </w:pPr>
            <w:r w:rsidRPr="0091096D">
              <w:rPr>
                <w:rFonts w:asciiTheme="minorBidi" w:eastAsia="Times New Roman" w:hAnsiTheme="minorBidi"/>
                <w:color w:val="000000"/>
                <w:sz w:val="20"/>
                <w:szCs w:val="20"/>
                <w:lang w:val="en-GB" w:eastAsia="zh-CN"/>
              </w:rPr>
              <w:t>Male</w:t>
            </w:r>
          </w:p>
        </w:tc>
        <w:tc>
          <w:tcPr>
            <w:tcW w:w="1843" w:type="dxa"/>
          </w:tcPr>
          <w:p w14:paraId="1103DA09" w14:textId="77777777" w:rsidR="004E77AE" w:rsidRPr="0091096D" w:rsidRDefault="004E77AE" w:rsidP="00B23CC6">
            <w:pPr>
              <w:pStyle w:val="NoSpacing"/>
              <w:spacing w:line="360" w:lineRule="auto"/>
              <w:jc w:val="both"/>
              <w:rPr>
                <w:rFonts w:asciiTheme="minorBidi" w:hAnsiTheme="minorBidi"/>
                <w:color w:val="000000"/>
                <w:sz w:val="20"/>
                <w:szCs w:val="20"/>
                <w:lang w:val="en-GB" w:eastAsia="zh-CN"/>
              </w:rPr>
            </w:pPr>
            <w:r w:rsidRPr="0091096D">
              <w:rPr>
                <w:rFonts w:asciiTheme="minorBidi" w:hAnsiTheme="minorBidi"/>
                <w:color w:val="000000"/>
                <w:sz w:val="20"/>
                <w:szCs w:val="20"/>
                <w:lang w:val="en-GB"/>
              </w:rPr>
              <w:t>84.3% (198)</w:t>
            </w:r>
          </w:p>
        </w:tc>
        <w:tc>
          <w:tcPr>
            <w:tcW w:w="1984" w:type="dxa"/>
          </w:tcPr>
          <w:p w14:paraId="5BD0421E" w14:textId="77777777" w:rsidR="004E77AE" w:rsidRPr="0091096D" w:rsidRDefault="004E77AE" w:rsidP="00B23CC6">
            <w:pPr>
              <w:pStyle w:val="NoSpacing"/>
              <w:spacing w:line="360" w:lineRule="auto"/>
              <w:jc w:val="both"/>
              <w:rPr>
                <w:rFonts w:asciiTheme="minorBidi" w:hAnsiTheme="minorBidi"/>
                <w:color w:val="000000"/>
                <w:sz w:val="20"/>
                <w:szCs w:val="20"/>
                <w:lang w:val="en-GB" w:eastAsia="zh-CN"/>
              </w:rPr>
            </w:pPr>
            <w:r w:rsidRPr="0091096D">
              <w:rPr>
                <w:rFonts w:asciiTheme="minorBidi" w:hAnsiTheme="minorBidi"/>
                <w:color w:val="000000"/>
                <w:sz w:val="20"/>
                <w:szCs w:val="20"/>
                <w:lang w:val="en-GB"/>
              </w:rPr>
              <w:t>83.7% (118)</w:t>
            </w:r>
          </w:p>
        </w:tc>
        <w:tc>
          <w:tcPr>
            <w:tcW w:w="2075" w:type="dxa"/>
          </w:tcPr>
          <w:p w14:paraId="5F85513D" w14:textId="77777777" w:rsidR="004E77AE" w:rsidRPr="0091096D" w:rsidRDefault="004E77AE" w:rsidP="00B23CC6">
            <w:pPr>
              <w:pStyle w:val="NoSpacing"/>
              <w:spacing w:line="360" w:lineRule="auto"/>
              <w:jc w:val="both"/>
              <w:rPr>
                <w:rFonts w:asciiTheme="minorBidi" w:hAnsiTheme="minorBidi"/>
                <w:color w:val="000000"/>
                <w:sz w:val="20"/>
                <w:szCs w:val="20"/>
                <w:lang w:val="en-GB" w:eastAsia="zh-CN"/>
              </w:rPr>
            </w:pPr>
            <w:r w:rsidRPr="0091096D">
              <w:rPr>
                <w:rFonts w:asciiTheme="minorBidi" w:hAnsiTheme="minorBidi"/>
                <w:color w:val="000000"/>
                <w:sz w:val="20"/>
                <w:szCs w:val="20"/>
                <w:lang w:val="en-GB"/>
              </w:rPr>
              <w:t>85.1% (80)</w:t>
            </w:r>
          </w:p>
        </w:tc>
      </w:tr>
      <w:tr w:rsidR="004E77AE" w:rsidRPr="0091096D" w14:paraId="4DA3A99D" w14:textId="77777777" w:rsidTr="004E77AE">
        <w:tc>
          <w:tcPr>
            <w:tcW w:w="3114" w:type="dxa"/>
            <w:tcBorders>
              <w:bottom w:val="single" w:sz="4" w:space="0" w:color="auto"/>
            </w:tcBorders>
          </w:tcPr>
          <w:p w14:paraId="121AC675" w14:textId="77777777" w:rsidR="004E77AE" w:rsidRPr="0091096D" w:rsidRDefault="004E77AE" w:rsidP="00B23CC6">
            <w:pPr>
              <w:pStyle w:val="NoSpacing"/>
              <w:spacing w:line="360" w:lineRule="auto"/>
              <w:jc w:val="both"/>
              <w:rPr>
                <w:rFonts w:asciiTheme="minorBidi" w:hAnsiTheme="minorBidi"/>
                <w:color w:val="000000"/>
                <w:sz w:val="20"/>
                <w:szCs w:val="20"/>
                <w:lang w:val="en-GB" w:eastAsia="zh-CN"/>
              </w:rPr>
            </w:pPr>
            <w:r w:rsidRPr="0091096D">
              <w:rPr>
                <w:rFonts w:asciiTheme="minorBidi" w:eastAsia="Times New Roman" w:hAnsiTheme="minorBidi"/>
                <w:color w:val="000000"/>
                <w:sz w:val="20"/>
                <w:szCs w:val="20"/>
                <w:lang w:val="en-GB" w:eastAsia="zh-CN"/>
              </w:rPr>
              <w:t>Female</w:t>
            </w:r>
          </w:p>
        </w:tc>
        <w:tc>
          <w:tcPr>
            <w:tcW w:w="1843" w:type="dxa"/>
            <w:tcBorders>
              <w:bottom w:val="single" w:sz="4" w:space="0" w:color="auto"/>
            </w:tcBorders>
          </w:tcPr>
          <w:p w14:paraId="283C3D3D" w14:textId="77777777" w:rsidR="004E77AE" w:rsidRPr="0091096D" w:rsidRDefault="004E77AE" w:rsidP="00B23CC6">
            <w:pPr>
              <w:pStyle w:val="NoSpacing"/>
              <w:spacing w:line="360" w:lineRule="auto"/>
              <w:jc w:val="both"/>
              <w:rPr>
                <w:rFonts w:asciiTheme="minorBidi" w:hAnsiTheme="minorBidi"/>
                <w:color w:val="000000"/>
                <w:sz w:val="20"/>
                <w:szCs w:val="20"/>
                <w:lang w:val="en-GB" w:eastAsia="zh-CN"/>
              </w:rPr>
            </w:pPr>
            <w:r w:rsidRPr="0091096D">
              <w:rPr>
                <w:rFonts w:asciiTheme="minorBidi" w:hAnsiTheme="minorBidi"/>
                <w:color w:val="000000"/>
                <w:sz w:val="20"/>
                <w:szCs w:val="20"/>
                <w:lang w:val="en-GB"/>
              </w:rPr>
              <w:t>15.7% (37)</w:t>
            </w:r>
          </w:p>
        </w:tc>
        <w:tc>
          <w:tcPr>
            <w:tcW w:w="1984" w:type="dxa"/>
            <w:tcBorders>
              <w:bottom w:val="single" w:sz="4" w:space="0" w:color="auto"/>
            </w:tcBorders>
          </w:tcPr>
          <w:p w14:paraId="2A06129F" w14:textId="77777777" w:rsidR="004E77AE" w:rsidRPr="0091096D" w:rsidRDefault="004E77AE" w:rsidP="00B23CC6">
            <w:pPr>
              <w:pStyle w:val="NoSpacing"/>
              <w:spacing w:line="360" w:lineRule="auto"/>
              <w:jc w:val="both"/>
              <w:rPr>
                <w:rFonts w:asciiTheme="minorBidi" w:hAnsiTheme="minorBidi"/>
                <w:color w:val="000000"/>
                <w:sz w:val="20"/>
                <w:szCs w:val="20"/>
                <w:lang w:val="en-GB" w:eastAsia="zh-CN"/>
              </w:rPr>
            </w:pPr>
            <w:r w:rsidRPr="0091096D">
              <w:rPr>
                <w:rFonts w:asciiTheme="minorBidi" w:hAnsiTheme="minorBidi"/>
                <w:color w:val="000000"/>
                <w:sz w:val="20"/>
                <w:szCs w:val="20"/>
                <w:lang w:val="en-GB"/>
              </w:rPr>
              <w:t>19.5% (23)</w:t>
            </w:r>
          </w:p>
        </w:tc>
        <w:tc>
          <w:tcPr>
            <w:tcW w:w="2075" w:type="dxa"/>
            <w:tcBorders>
              <w:bottom w:val="single" w:sz="4" w:space="0" w:color="auto"/>
            </w:tcBorders>
          </w:tcPr>
          <w:p w14:paraId="46051FD9" w14:textId="77777777" w:rsidR="004E77AE" w:rsidRPr="0091096D" w:rsidRDefault="004E77AE" w:rsidP="00B23CC6">
            <w:pPr>
              <w:pStyle w:val="NoSpacing"/>
              <w:spacing w:line="360" w:lineRule="auto"/>
              <w:jc w:val="both"/>
              <w:rPr>
                <w:rFonts w:asciiTheme="minorBidi" w:hAnsiTheme="minorBidi"/>
                <w:color w:val="000000"/>
                <w:sz w:val="20"/>
                <w:szCs w:val="20"/>
                <w:lang w:val="en-GB" w:eastAsia="zh-CN"/>
              </w:rPr>
            </w:pPr>
            <w:r w:rsidRPr="0091096D">
              <w:rPr>
                <w:rFonts w:asciiTheme="minorBidi" w:hAnsiTheme="minorBidi"/>
                <w:color w:val="000000"/>
                <w:sz w:val="20"/>
                <w:szCs w:val="20"/>
                <w:lang w:val="en-GB"/>
              </w:rPr>
              <w:t>14.9% (14)</w:t>
            </w:r>
          </w:p>
        </w:tc>
      </w:tr>
      <w:tr w:rsidR="004E77AE" w:rsidRPr="0091096D" w14:paraId="71D2A552" w14:textId="77777777" w:rsidTr="004E77AE">
        <w:tc>
          <w:tcPr>
            <w:tcW w:w="3114" w:type="dxa"/>
            <w:tcBorders>
              <w:top w:val="single" w:sz="4" w:space="0" w:color="auto"/>
            </w:tcBorders>
          </w:tcPr>
          <w:p w14:paraId="1AAEC773" w14:textId="77777777" w:rsidR="004E77AE" w:rsidRPr="0091096D" w:rsidRDefault="004E77AE" w:rsidP="00B23CC6">
            <w:pPr>
              <w:pStyle w:val="NoSpacing"/>
              <w:spacing w:line="360" w:lineRule="auto"/>
              <w:jc w:val="both"/>
              <w:rPr>
                <w:rFonts w:asciiTheme="minorBidi" w:hAnsiTheme="minorBidi"/>
                <w:color w:val="000000"/>
                <w:sz w:val="20"/>
                <w:szCs w:val="20"/>
                <w:lang w:val="en-GB" w:eastAsia="zh-CN"/>
              </w:rPr>
            </w:pPr>
            <w:r w:rsidRPr="0091096D">
              <w:rPr>
                <w:rFonts w:asciiTheme="minorBidi" w:hAnsiTheme="minorBidi"/>
                <w:color w:val="000000"/>
                <w:sz w:val="20"/>
                <w:szCs w:val="20"/>
                <w:lang w:val="en-GB" w:eastAsia="zh-CN"/>
              </w:rPr>
              <w:t>Deprivation level*</w:t>
            </w:r>
          </w:p>
        </w:tc>
        <w:tc>
          <w:tcPr>
            <w:tcW w:w="1843" w:type="dxa"/>
            <w:tcBorders>
              <w:top w:val="single" w:sz="4" w:space="0" w:color="auto"/>
            </w:tcBorders>
          </w:tcPr>
          <w:p w14:paraId="3E265155" w14:textId="77777777" w:rsidR="004E77AE" w:rsidRPr="0091096D" w:rsidRDefault="004E77AE" w:rsidP="00B23CC6">
            <w:pPr>
              <w:pStyle w:val="NoSpacing"/>
              <w:spacing w:line="360" w:lineRule="auto"/>
              <w:jc w:val="both"/>
              <w:rPr>
                <w:rFonts w:asciiTheme="minorBidi" w:hAnsiTheme="minorBidi"/>
                <w:color w:val="000000"/>
                <w:sz w:val="20"/>
                <w:szCs w:val="20"/>
                <w:lang w:val="en-GB" w:eastAsia="zh-CN"/>
              </w:rPr>
            </w:pPr>
          </w:p>
        </w:tc>
        <w:tc>
          <w:tcPr>
            <w:tcW w:w="1984" w:type="dxa"/>
            <w:tcBorders>
              <w:top w:val="single" w:sz="4" w:space="0" w:color="auto"/>
            </w:tcBorders>
          </w:tcPr>
          <w:p w14:paraId="5F0AF974" w14:textId="77777777" w:rsidR="004E77AE" w:rsidRPr="0091096D" w:rsidRDefault="004E77AE" w:rsidP="00B23CC6">
            <w:pPr>
              <w:pStyle w:val="NoSpacing"/>
              <w:spacing w:line="360" w:lineRule="auto"/>
              <w:jc w:val="both"/>
              <w:rPr>
                <w:rFonts w:asciiTheme="minorBidi" w:hAnsiTheme="minorBidi"/>
                <w:color w:val="000000"/>
                <w:sz w:val="20"/>
                <w:szCs w:val="20"/>
                <w:lang w:val="en-GB" w:eastAsia="zh-CN"/>
              </w:rPr>
            </w:pPr>
          </w:p>
        </w:tc>
        <w:tc>
          <w:tcPr>
            <w:tcW w:w="2075" w:type="dxa"/>
            <w:tcBorders>
              <w:top w:val="single" w:sz="4" w:space="0" w:color="auto"/>
            </w:tcBorders>
          </w:tcPr>
          <w:p w14:paraId="4310AD3C" w14:textId="77777777" w:rsidR="004E77AE" w:rsidRPr="0091096D" w:rsidRDefault="004E77AE" w:rsidP="00B23CC6">
            <w:pPr>
              <w:pStyle w:val="NoSpacing"/>
              <w:spacing w:line="360" w:lineRule="auto"/>
              <w:jc w:val="both"/>
              <w:rPr>
                <w:rFonts w:asciiTheme="minorBidi" w:hAnsiTheme="minorBidi"/>
                <w:color w:val="000000"/>
                <w:sz w:val="20"/>
                <w:szCs w:val="20"/>
                <w:lang w:val="en-GB" w:eastAsia="zh-CN"/>
              </w:rPr>
            </w:pPr>
          </w:p>
        </w:tc>
      </w:tr>
      <w:tr w:rsidR="004E77AE" w:rsidRPr="0091096D" w14:paraId="37E60950" w14:textId="77777777" w:rsidTr="004E77AE">
        <w:tc>
          <w:tcPr>
            <w:tcW w:w="3114" w:type="dxa"/>
          </w:tcPr>
          <w:p w14:paraId="391D226A" w14:textId="77777777" w:rsidR="004E77AE" w:rsidRPr="0091096D" w:rsidRDefault="004E77AE" w:rsidP="00B23CC6">
            <w:pPr>
              <w:pStyle w:val="NoSpacing"/>
              <w:spacing w:line="360" w:lineRule="auto"/>
              <w:jc w:val="both"/>
              <w:rPr>
                <w:rFonts w:asciiTheme="minorBidi" w:hAnsiTheme="minorBidi"/>
                <w:color w:val="000000"/>
                <w:sz w:val="20"/>
                <w:szCs w:val="20"/>
                <w:lang w:val="en-GB" w:eastAsia="zh-CN"/>
              </w:rPr>
            </w:pPr>
            <w:bookmarkStart w:id="17" w:name="_Hlk209705991"/>
            <w:r w:rsidRPr="0091096D">
              <w:rPr>
                <w:rFonts w:asciiTheme="minorBidi" w:eastAsia="Times New Roman" w:hAnsiTheme="minorBidi"/>
                <w:color w:val="000000"/>
                <w:sz w:val="20"/>
                <w:szCs w:val="20"/>
                <w:lang w:val="en-GB" w:eastAsia="zh-CN"/>
              </w:rPr>
              <w:t>1 (Least deprived)</w:t>
            </w:r>
            <w:bookmarkEnd w:id="17"/>
          </w:p>
        </w:tc>
        <w:tc>
          <w:tcPr>
            <w:tcW w:w="1843" w:type="dxa"/>
          </w:tcPr>
          <w:p w14:paraId="2DBE1E71" w14:textId="77777777" w:rsidR="004E77AE" w:rsidRPr="0091096D" w:rsidRDefault="004E77AE" w:rsidP="00B23CC6">
            <w:pPr>
              <w:pStyle w:val="NoSpacing"/>
              <w:spacing w:line="360" w:lineRule="auto"/>
              <w:jc w:val="both"/>
              <w:rPr>
                <w:rFonts w:asciiTheme="minorBidi" w:hAnsiTheme="minorBidi"/>
                <w:color w:val="000000"/>
                <w:sz w:val="20"/>
                <w:szCs w:val="20"/>
                <w:lang w:val="en-GB" w:eastAsia="zh-CN"/>
              </w:rPr>
            </w:pPr>
            <w:r w:rsidRPr="0091096D">
              <w:rPr>
                <w:rFonts w:asciiTheme="minorBidi" w:hAnsiTheme="minorBidi"/>
                <w:color w:val="000000"/>
                <w:sz w:val="20"/>
                <w:szCs w:val="20"/>
                <w:lang w:val="en-GB"/>
              </w:rPr>
              <w:t>35.3% (83)</w:t>
            </w:r>
          </w:p>
        </w:tc>
        <w:tc>
          <w:tcPr>
            <w:tcW w:w="1984" w:type="dxa"/>
          </w:tcPr>
          <w:p w14:paraId="71A29809" w14:textId="77777777" w:rsidR="004E77AE" w:rsidRPr="0091096D" w:rsidRDefault="004E77AE" w:rsidP="00B23CC6">
            <w:pPr>
              <w:pStyle w:val="NoSpacing"/>
              <w:spacing w:line="360" w:lineRule="auto"/>
              <w:jc w:val="both"/>
              <w:rPr>
                <w:rFonts w:asciiTheme="minorBidi" w:hAnsiTheme="minorBidi"/>
                <w:color w:val="000000"/>
                <w:sz w:val="20"/>
                <w:szCs w:val="20"/>
                <w:lang w:val="en-GB" w:eastAsia="zh-CN"/>
              </w:rPr>
            </w:pPr>
            <w:r w:rsidRPr="0091096D">
              <w:rPr>
                <w:rFonts w:asciiTheme="minorBidi" w:hAnsiTheme="minorBidi"/>
                <w:color w:val="000000"/>
                <w:sz w:val="20"/>
                <w:szCs w:val="20"/>
                <w:lang w:val="en-GB"/>
              </w:rPr>
              <w:t>31.0% (44)</w:t>
            </w:r>
          </w:p>
        </w:tc>
        <w:tc>
          <w:tcPr>
            <w:tcW w:w="2075" w:type="dxa"/>
          </w:tcPr>
          <w:p w14:paraId="05AF79F3" w14:textId="77777777" w:rsidR="004E77AE" w:rsidRPr="0091096D" w:rsidRDefault="004E77AE" w:rsidP="00B23CC6">
            <w:pPr>
              <w:pStyle w:val="NoSpacing"/>
              <w:spacing w:line="360" w:lineRule="auto"/>
              <w:jc w:val="both"/>
              <w:rPr>
                <w:rFonts w:asciiTheme="minorBidi" w:hAnsiTheme="minorBidi"/>
                <w:color w:val="000000"/>
                <w:sz w:val="20"/>
                <w:szCs w:val="20"/>
                <w:lang w:val="en-GB" w:eastAsia="zh-CN"/>
              </w:rPr>
            </w:pPr>
            <w:r w:rsidRPr="0091096D">
              <w:rPr>
                <w:rFonts w:asciiTheme="minorBidi" w:hAnsiTheme="minorBidi"/>
                <w:color w:val="000000"/>
                <w:sz w:val="20"/>
                <w:szCs w:val="20"/>
                <w:lang w:val="en-GB"/>
              </w:rPr>
              <w:t>41.5% (39)</w:t>
            </w:r>
          </w:p>
        </w:tc>
      </w:tr>
      <w:tr w:rsidR="004E77AE" w:rsidRPr="0091096D" w14:paraId="30FA1F78" w14:textId="77777777" w:rsidTr="004E77AE">
        <w:tc>
          <w:tcPr>
            <w:tcW w:w="3114" w:type="dxa"/>
          </w:tcPr>
          <w:p w14:paraId="0F001815" w14:textId="77777777" w:rsidR="004E77AE" w:rsidRPr="0091096D" w:rsidRDefault="004E77AE" w:rsidP="00B23CC6">
            <w:pPr>
              <w:pStyle w:val="NoSpacing"/>
              <w:spacing w:line="360" w:lineRule="auto"/>
              <w:jc w:val="both"/>
              <w:rPr>
                <w:rFonts w:asciiTheme="minorBidi" w:hAnsiTheme="minorBidi"/>
                <w:color w:val="000000"/>
                <w:sz w:val="20"/>
                <w:szCs w:val="20"/>
                <w:lang w:val="en-GB" w:eastAsia="zh-CN"/>
              </w:rPr>
            </w:pPr>
            <w:r w:rsidRPr="0091096D">
              <w:rPr>
                <w:rFonts w:asciiTheme="minorBidi" w:hAnsiTheme="minorBidi"/>
                <w:color w:val="000000"/>
                <w:sz w:val="20"/>
                <w:szCs w:val="20"/>
                <w:lang w:val="en-GB" w:eastAsia="zh-CN"/>
              </w:rPr>
              <w:t>2</w:t>
            </w:r>
          </w:p>
        </w:tc>
        <w:tc>
          <w:tcPr>
            <w:tcW w:w="1843" w:type="dxa"/>
          </w:tcPr>
          <w:p w14:paraId="11A8A530" w14:textId="77777777" w:rsidR="004E77AE" w:rsidRPr="0091096D" w:rsidRDefault="004E77AE" w:rsidP="00B23CC6">
            <w:pPr>
              <w:pStyle w:val="NoSpacing"/>
              <w:spacing w:line="360" w:lineRule="auto"/>
              <w:jc w:val="both"/>
              <w:rPr>
                <w:rFonts w:asciiTheme="minorBidi" w:hAnsiTheme="minorBidi"/>
                <w:color w:val="000000"/>
                <w:sz w:val="20"/>
                <w:szCs w:val="20"/>
                <w:lang w:val="en-GB" w:eastAsia="zh-CN"/>
              </w:rPr>
            </w:pPr>
            <w:r w:rsidRPr="0091096D">
              <w:rPr>
                <w:rFonts w:asciiTheme="minorBidi" w:hAnsiTheme="minorBidi"/>
                <w:color w:val="000000"/>
                <w:sz w:val="20"/>
                <w:szCs w:val="20"/>
                <w:lang w:val="en-GB"/>
              </w:rPr>
              <w:t>41.7% (98)</w:t>
            </w:r>
          </w:p>
        </w:tc>
        <w:tc>
          <w:tcPr>
            <w:tcW w:w="1984" w:type="dxa"/>
          </w:tcPr>
          <w:p w14:paraId="0DD5E7D3" w14:textId="77777777" w:rsidR="004E77AE" w:rsidRPr="0091096D" w:rsidRDefault="004E77AE" w:rsidP="00B23CC6">
            <w:pPr>
              <w:pStyle w:val="NoSpacing"/>
              <w:spacing w:line="360" w:lineRule="auto"/>
              <w:jc w:val="both"/>
              <w:rPr>
                <w:rFonts w:asciiTheme="minorBidi" w:hAnsiTheme="minorBidi"/>
                <w:color w:val="000000"/>
                <w:sz w:val="20"/>
                <w:szCs w:val="20"/>
                <w:lang w:val="en-GB" w:eastAsia="zh-CN"/>
              </w:rPr>
            </w:pPr>
            <w:r w:rsidRPr="0091096D">
              <w:rPr>
                <w:rFonts w:asciiTheme="minorBidi" w:hAnsiTheme="minorBidi"/>
                <w:color w:val="000000"/>
                <w:sz w:val="20"/>
                <w:szCs w:val="20"/>
                <w:lang w:val="en-GB"/>
              </w:rPr>
              <w:t>45.8% (65)</w:t>
            </w:r>
          </w:p>
        </w:tc>
        <w:tc>
          <w:tcPr>
            <w:tcW w:w="2075" w:type="dxa"/>
          </w:tcPr>
          <w:p w14:paraId="622B44C5" w14:textId="77777777" w:rsidR="004E77AE" w:rsidRPr="0091096D" w:rsidRDefault="004E77AE" w:rsidP="00B23CC6">
            <w:pPr>
              <w:pStyle w:val="NoSpacing"/>
              <w:spacing w:line="360" w:lineRule="auto"/>
              <w:jc w:val="both"/>
              <w:rPr>
                <w:rFonts w:asciiTheme="minorBidi" w:hAnsiTheme="minorBidi"/>
                <w:color w:val="000000"/>
                <w:sz w:val="20"/>
                <w:szCs w:val="20"/>
                <w:lang w:val="en-GB" w:eastAsia="zh-CN"/>
              </w:rPr>
            </w:pPr>
            <w:r w:rsidRPr="0091096D">
              <w:rPr>
                <w:rFonts w:asciiTheme="minorBidi" w:hAnsiTheme="minorBidi"/>
                <w:color w:val="000000"/>
                <w:sz w:val="20"/>
                <w:szCs w:val="20"/>
                <w:lang w:val="en-GB"/>
              </w:rPr>
              <w:t>35.1% (33)</w:t>
            </w:r>
          </w:p>
        </w:tc>
      </w:tr>
      <w:tr w:rsidR="004E77AE" w:rsidRPr="0091096D" w14:paraId="7C206038" w14:textId="77777777" w:rsidTr="004E77AE">
        <w:tc>
          <w:tcPr>
            <w:tcW w:w="3114" w:type="dxa"/>
            <w:tcBorders>
              <w:bottom w:val="single" w:sz="4" w:space="0" w:color="auto"/>
            </w:tcBorders>
          </w:tcPr>
          <w:p w14:paraId="069619A3" w14:textId="77777777" w:rsidR="004E77AE" w:rsidRPr="0091096D" w:rsidRDefault="004E77AE" w:rsidP="00B23CC6">
            <w:pPr>
              <w:pStyle w:val="NoSpacing"/>
              <w:spacing w:line="360" w:lineRule="auto"/>
              <w:jc w:val="both"/>
              <w:rPr>
                <w:rFonts w:asciiTheme="minorBidi" w:hAnsiTheme="minorBidi"/>
                <w:color w:val="000000"/>
                <w:sz w:val="20"/>
                <w:szCs w:val="20"/>
                <w:lang w:val="en-GB" w:eastAsia="zh-CN"/>
              </w:rPr>
            </w:pPr>
            <w:bookmarkStart w:id="18" w:name="_Hlk209706006"/>
            <w:r w:rsidRPr="0091096D">
              <w:rPr>
                <w:rFonts w:asciiTheme="minorBidi" w:eastAsia="Times New Roman" w:hAnsiTheme="minorBidi"/>
                <w:color w:val="000000"/>
                <w:sz w:val="20"/>
                <w:szCs w:val="20"/>
                <w:lang w:val="en-GB" w:eastAsia="zh-CN"/>
              </w:rPr>
              <w:t>3 (most deprived)</w:t>
            </w:r>
            <w:bookmarkEnd w:id="18"/>
          </w:p>
        </w:tc>
        <w:tc>
          <w:tcPr>
            <w:tcW w:w="1843" w:type="dxa"/>
            <w:tcBorders>
              <w:bottom w:val="single" w:sz="4" w:space="0" w:color="auto"/>
            </w:tcBorders>
          </w:tcPr>
          <w:p w14:paraId="476229ED" w14:textId="77777777" w:rsidR="004E77AE" w:rsidRPr="0091096D" w:rsidRDefault="004E77AE" w:rsidP="00B23CC6">
            <w:pPr>
              <w:pStyle w:val="NoSpacing"/>
              <w:spacing w:line="360" w:lineRule="auto"/>
              <w:jc w:val="both"/>
              <w:rPr>
                <w:rFonts w:asciiTheme="minorBidi" w:hAnsiTheme="minorBidi"/>
                <w:color w:val="000000"/>
                <w:sz w:val="20"/>
                <w:szCs w:val="20"/>
                <w:lang w:val="en-GB" w:eastAsia="zh-CN"/>
              </w:rPr>
            </w:pPr>
            <w:r w:rsidRPr="0091096D">
              <w:rPr>
                <w:rFonts w:asciiTheme="minorBidi" w:hAnsiTheme="minorBidi"/>
                <w:color w:val="000000"/>
                <w:sz w:val="20"/>
                <w:szCs w:val="20"/>
                <w:lang w:val="en-GB"/>
              </w:rPr>
              <w:t>23.0% (54)</w:t>
            </w:r>
          </w:p>
        </w:tc>
        <w:tc>
          <w:tcPr>
            <w:tcW w:w="1984" w:type="dxa"/>
            <w:tcBorders>
              <w:bottom w:val="single" w:sz="4" w:space="0" w:color="auto"/>
            </w:tcBorders>
          </w:tcPr>
          <w:p w14:paraId="1BEF4D48" w14:textId="77777777" w:rsidR="004E77AE" w:rsidRPr="0091096D" w:rsidRDefault="004E77AE" w:rsidP="00B23CC6">
            <w:pPr>
              <w:pStyle w:val="NoSpacing"/>
              <w:spacing w:line="360" w:lineRule="auto"/>
              <w:jc w:val="both"/>
              <w:rPr>
                <w:rFonts w:asciiTheme="minorBidi" w:hAnsiTheme="minorBidi"/>
                <w:color w:val="000000"/>
                <w:sz w:val="20"/>
                <w:szCs w:val="20"/>
                <w:lang w:val="en-GB" w:eastAsia="zh-CN"/>
              </w:rPr>
            </w:pPr>
            <w:r w:rsidRPr="0091096D">
              <w:rPr>
                <w:rFonts w:asciiTheme="minorBidi" w:hAnsiTheme="minorBidi"/>
                <w:color w:val="000000"/>
                <w:sz w:val="20"/>
                <w:szCs w:val="20"/>
                <w:lang w:val="en-GB"/>
              </w:rPr>
              <w:t>22.5% (32)</w:t>
            </w:r>
          </w:p>
        </w:tc>
        <w:tc>
          <w:tcPr>
            <w:tcW w:w="2075" w:type="dxa"/>
            <w:tcBorders>
              <w:bottom w:val="single" w:sz="4" w:space="0" w:color="auto"/>
            </w:tcBorders>
          </w:tcPr>
          <w:p w14:paraId="46747103" w14:textId="77777777" w:rsidR="004E77AE" w:rsidRPr="0091096D" w:rsidRDefault="004E77AE" w:rsidP="00B23CC6">
            <w:pPr>
              <w:pStyle w:val="NoSpacing"/>
              <w:spacing w:line="360" w:lineRule="auto"/>
              <w:jc w:val="both"/>
              <w:rPr>
                <w:rFonts w:asciiTheme="minorBidi" w:hAnsiTheme="minorBidi"/>
                <w:color w:val="000000"/>
                <w:sz w:val="20"/>
                <w:szCs w:val="20"/>
                <w:lang w:val="en-GB" w:eastAsia="zh-CN"/>
              </w:rPr>
            </w:pPr>
            <w:r w:rsidRPr="0091096D">
              <w:rPr>
                <w:rFonts w:asciiTheme="minorBidi" w:hAnsiTheme="minorBidi"/>
                <w:color w:val="000000"/>
                <w:sz w:val="20"/>
                <w:szCs w:val="20"/>
                <w:lang w:val="en-GB"/>
              </w:rPr>
              <w:t>23.4% (22)</w:t>
            </w:r>
          </w:p>
        </w:tc>
      </w:tr>
      <w:tr w:rsidR="004E77AE" w:rsidRPr="0091096D" w14:paraId="60FDCF12" w14:textId="77777777" w:rsidTr="004E77AE">
        <w:tc>
          <w:tcPr>
            <w:tcW w:w="3114" w:type="dxa"/>
            <w:tcBorders>
              <w:top w:val="single" w:sz="4" w:space="0" w:color="auto"/>
            </w:tcBorders>
          </w:tcPr>
          <w:p w14:paraId="01184646" w14:textId="77777777" w:rsidR="004E77AE" w:rsidRPr="0091096D" w:rsidRDefault="004E77AE" w:rsidP="00B23CC6">
            <w:pPr>
              <w:pStyle w:val="NoSpacing"/>
              <w:spacing w:line="360" w:lineRule="auto"/>
              <w:jc w:val="both"/>
              <w:rPr>
                <w:rFonts w:asciiTheme="minorBidi" w:hAnsiTheme="minorBidi"/>
                <w:color w:val="000000"/>
                <w:sz w:val="20"/>
                <w:szCs w:val="20"/>
                <w:lang w:val="en-GB" w:eastAsia="zh-CN"/>
              </w:rPr>
            </w:pPr>
            <w:r w:rsidRPr="0091096D">
              <w:rPr>
                <w:rFonts w:asciiTheme="minorBidi" w:hAnsiTheme="minorBidi"/>
                <w:color w:val="000000"/>
                <w:sz w:val="20"/>
                <w:szCs w:val="20"/>
                <w:lang w:val="en-GB"/>
              </w:rPr>
              <w:t xml:space="preserve">Staff </w:t>
            </w:r>
            <w:r w:rsidRPr="0091096D">
              <w:rPr>
                <w:rFonts w:asciiTheme="minorBidi" w:hAnsiTheme="minorBidi"/>
                <w:color w:val="000000"/>
                <w:sz w:val="20"/>
                <w:szCs w:val="20"/>
                <w:lang w:val="en-GB" w:eastAsia="zh-CN"/>
              </w:rPr>
              <w:t>qualification level**</w:t>
            </w:r>
          </w:p>
        </w:tc>
        <w:tc>
          <w:tcPr>
            <w:tcW w:w="1843" w:type="dxa"/>
            <w:tcBorders>
              <w:top w:val="single" w:sz="4" w:space="0" w:color="auto"/>
            </w:tcBorders>
          </w:tcPr>
          <w:p w14:paraId="1B4C9DB6" w14:textId="77777777" w:rsidR="004E77AE" w:rsidRPr="0091096D" w:rsidRDefault="004E77AE" w:rsidP="00B23CC6">
            <w:pPr>
              <w:pStyle w:val="NoSpacing"/>
              <w:spacing w:line="360" w:lineRule="auto"/>
              <w:jc w:val="both"/>
              <w:rPr>
                <w:rFonts w:asciiTheme="minorBidi" w:hAnsiTheme="minorBidi"/>
                <w:color w:val="000000"/>
                <w:sz w:val="20"/>
                <w:szCs w:val="20"/>
                <w:lang w:val="en-GB" w:eastAsia="zh-CN"/>
              </w:rPr>
            </w:pPr>
          </w:p>
        </w:tc>
        <w:tc>
          <w:tcPr>
            <w:tcW w:w="1984" w:type="dxa"/>
            <w:tcBorders>
              <w:top w:val="single" w:sz="4" w:space="0" w:color="auto"/>
            </w:tcBorders>
          </w:tcPr>
          <w:p w14:paraId="654AFE06" w14:textId="77777777" w:rsidR="004E77AE" w:rsidRPr="0091096D" w:rsidRDefault="004E77AE" w:rsidP="00B23CC6">
            <w:pPr>
              <w:pStyle w:val="NoSpacing"/>
              <w:spacing w:line="360" w:lineRule="auto"/>
              <w:jc w:val="both"/>
              <w:rPr>
                <w:rFonts w:asciiTheme="minorBidi" w:hAnsiTheme="minorBidi"/>
                <w:color w:val="000000"/>
                <w:sz w:val="20"/>
                <w:szCs w:val="20"/>
                <w:lang w:val="en-GB" w:eastAsia="zh-CN"/>
              </w:rPr>
            </w:pPr>
          </w:p>
        </w:tc>
        <w:tc>
          <w:tcPr>
            <w:tcW w:w="2075" w:type="dxa"/>
            <w:tcBorders>
              <w:top w:val="single" w:sz="4" w:space="0" w:color="auto"/>
            </w:tcBorders>
          </w:tcPr>
          <w:p w14:paraId="09000649" w14:textId="77777777" w:rsidR="004E77AE" w:rsidRPr="0091096D" w:rsidRDefault="004E77AE" w:rsidP="00B23CC6">
            <w:pPr>
              <w:pStyle w:val="NoSpacing"/>
              <w:spacing w:line="360" w:lineRule="auto"/>
              <w:jc w:val="both"/>
              <w:rPr>
                <w:rFonts w:asciiTheme="minorBidi" w:hAnsiTheme="minorBidi"/>
                <w:color w:val="000000"/>
                <w:sz w:val="20"/>
                <w:szCs w:val="20"/>
                <w:lang w:val="en-GB" w:eastAsia="zh-CN"/>
              </w:rPr>
            </w:pPr>
          </w:p>
        </w:tc>
      </w:tr>
      <w:tr w:rsidR="004E77AE" w:rsidRPr="0091096D" w14:paraId="014C70BB" w14:textId="77777777" w:rsidTr="004E77AE">
        <w:tc>
          <w:tcPr>
            <w:tcW w:w="3114" w:type="dxa"/>
          </w:tcPr>
          <w:p w14:paraId="03FDDA5B" w14:textId="77777777" w:rsidR="004E77AE" w:rsidRPr="0091096D" w:rsidRDefault="004E77AE" w:rsidP="00B23CC6">
            <w:pPr>
              <w:pStyle w:val="NoSpacing"/>
              <w:spacing w:line="360" w:lineRule="auto"/>
              <w:jc w:val="both"/>
              <w:rPr>
                <w:rFonts w:asciiTheme="minorBidi" w:hAnsiTheme="minorBidi"/>
                <w:color w:val="000000"/>
                <w:sz w:val="20"/>
                <w:szCs w:val="20"/>
                <w:lang w:val="en-GB" w:eastAsia="zh-CN"/>
              </w:rPr>
            </w:pPr>
            <w:bookmarkStart w:id="19" w:name="_Hlk209705955"/>
            <w:r w:rsidRPr="0091096D">
              <w:rPr>
                <w:rFonts w:asciiTheme="minorBidi" w:eastAsia="Times New Roman" w:hAnsiTheme="minorBidi"/>
                <w:color w:val="000000"/>
                <w:sz w:val="20"/>
                <w:szCs w:val="20"/>
                <w:lang w:val="en-GB" w:eastAsia="zh-CN"/>
              </w:rPr>
              <w:t>Bachelor of Nursing</w:t>
            </w:r>
            <w:bookmarkEnd w:id="19"/>
          </w:p>
        </w:tc>
        <w:tc>
          <w:tcPr>
            <w:tcW w:w="1843" w:type="dxa"/>
          </w:tcPr>
          <w:p w14:paraId="3CAE8F5A" w14:textId="77777777" w:rsidR="004E77AE" w:rsidRPr="0091096D" w:rsidRDefault="004E77AE" w:rsidP="00B23CC6">
            <w:pPr>
              <w:pStyle w:val="NoSpacing"/>
              <w:spacing w:line="360" w:lineRule="auto"/>
              <w:jc w:val="both"/>
              <w:rPr>
                <w:rFonts w:asciiTheme="minorBidi" w:hAnsiTheme="minorBidi"/>
                <w:color w:val="000000"/>
                <w:sz w:val="20"/>
                <w:szCs w:val="20"/>
                <w:lang w:val="en-GB" w:eastAsia="zh-CN"/>
              </w:rPr>
            </w:pPr>
            <w:r w:rsidRPr="0091096D">
              <w:rPr>
                <w:rFonts w:asciiTheme="minorBidi" w:hAnsiTheme="minorBidi"/>
                <w:color w:val="000000"/>
                <w:sz w:val="20"/>
                <w:szCs w:val="20"/>
                <w:lang w:val="en-GB"/>
              </w:rPr>
              <w:t>23.0% (54)</w:t>
            </w:r>
          </w:p>
        </w:tc>
        <w:tc>
          <w:tcPr>
            <w:tcW w:w="1984" w:type="dxa"/>
          </w:tcPr>
          <w:p w14:paraId="0FBE55AD" w14:textId="77777777" w:rsidR="004E77AE" w:rsidRPr="0091096D" w:rsidRDefault="004E77AE" w:rsidP="00B23CC6">
            <w:pPr>
              <w:pStyle w:val="NoSpacing"/>
              <w:spacing w:line="360" w:lineRule="auto"/>
              <w:jc w:val="both"/>
              <w:rPr>
                <w:rFonts w:asciiTheme="minorBidi" w:hAnsiTheme="minorBidi"/>
                <w:color w:val="000000"/>
                <w:sz w:val="20"/>
                <w:szCs w:val="20"/>
                <w:lang w:val="en-GB" w:eastAsia="zh-CN"/>
              </w:rPr>
            </w:pPr>
            <w:r w:rsidRPr="0091096D">
              <w:rPr>
                <w:rFonts w:asciiTheme="minorBidi" w:hAnsiTheme="minorBidi"/>
                <w:color w:val="000000"/>
                <w:sz w:val="20"/>
                <w:szCs w:val="20"/>
                <w:lang w:val="en-GB"/>
              </w:rPr>
              <w:t>7.8% (11)</w:t>
            </w:r>
          </w:p>
        </w:tc>
        <w:tc>
          <w:tcPr>
            <w:tcW w:w="2075" w:type="dxa"/>
          </w:tcPr>
          <w:p w14:paraId="13E9897E" w14:textId="77777777" w:rsidR="004E77AE" w:rsidRPr="0091096D" w:rsidRDefault="004E77AE" w:rsidP="00B23CC6">
            <w:pPr>
              <w:pStyle w:val="NoSpacing"/>
              <w:spacing w:line="360" w:lineRule="auto"/>
              <w:jc w:val="both"/>
              <w:rPr>
                <w:rFonts w:asciiTheme="minorBidi" w:hAnsiTheme="minorBidi"/>
                <w:color w:val="000000"/>
                <w:sz w:val="20"/>
                <w:szCs w:val="20"/>
                <w:lang w:val="en-GB" w:eastAsia="zh-CN"/>
              </w:rPr>
            </w:pPr>
            <w:r w:rsidRPr="0091096D">
              <w:rPr>
                <w:rFonts w:asciiTheme="minorBidi" w:hAnsiTheme="minorBidi"/>
                <w:color w:val="000000"/>
                <w:sz w:val="20"/>
                <w:szCs w:val="20"/>
                <w:lang w:val="en-GB"/>
              </w:rPr>
              <w:t>23.0% (54)</w:t>
            </w:r>
          </w:p>
        </w:tc>
      </w:tr>
      <w:tr w:rsidR="004E77AE" w:rsidRPr="0091096D" w14:paraId="574B073D" w14:textId="77777777" w:rsidTr="004E77AE">
        <w:tc>
          <w:tcPr>
            <w:tcW w:w="3114" w:type="dxa"/>
          </w:tcPr>
          <w:p w14:paraId="6C8D741F" w14:textId="77777777" w:rsidR="004E77AE" w:rsidRPr="0091096D" w:rsidRDefault="004E77AE" w:rsidP="00B23CC6">
            <w:pPr>
              <w:pStyle w:val="NoSpacing"/>
              <w:spacing w:line="360" w:lineRule="auto"/>
              <w:jc w:val="both"/>
              <w:rPr>
                <w:rFonts w:asciiTheme="minorBidi" w:hAnsiTheme="minorBidi"/>
                <w:color w:val="000000"/>
                <w:sz w:val="20"/>
                <w:szCs w:val="20"/>
                <w:lang w:val="en-GB" w:eastAsia="zh-CN"/>
              </w:rPr>
            </w:pPr>
            <w:r w:rsidRPr="0091096D">
              <w:rPr>
                <w:rFonts w:asciiTheme="minorBidi" w:eastAsia="Times New Roman" w:hAnsiTheme="minorBidi"/>
                <w:color w:val="000000"/>
                <w:sz w:val="20"/>
                <w:szCs w:val="20"/>
                <w:lang w:val="en-GB" w:eastAsia="zh-CN"/>
              </w:rPr>
              <w:t>Diploma in Nursing</w:t>
            </w:r>
          </w:p>
        </w:tc>
        <w:tc>
          <w:tcPr>
            <w:tcW w:w="1843" w:type="dxa"/>
          </w:tcPr>
          <w:p w14:paraId="09ACC054" w14:textId="77777777" w:rsidR="004E77AE" w:rsidRPr="0091096D" w:rsidRDefault="004E77AE" w:rsidP="00B23CC6">
            <w:pPr>
              <w:pStyle w:val="NoSpacing"/>
              <w:spacing w:line="360" w:lineRule="auto"/>
              <w:jc w:val="both"/>
              <w:rPr>
                <w:rFonts w:asciiTheme="minorBidi" w:hAnsiTheme="minorBidi"/>
                <w:color w:val="000000"/>
                <w:sz w:val="20"/>
                <w:szCs w:val="20"/>
                <w:lang w:val="en-GB" w:eastAsia="zh-CN"/>
              </w:rPr>
            </w:pPr>
            <w:r w:rsidRPr="0091096D">
              <w:rPr>
                <w:rFonts w:asciiTheme="minorBidi" w:hAnsiTheme="minorBidi"/>
                <w:color w:val="000000"/>
                <w:sz w:val="20"/>
                <w:szCs w:val="20"/>
                <w:lang w:val="en-GB"/>
              </w:rPr>
              <w:t>33.6% (79)</w:t>
            </w:r>
          </w:p>
        </w:tc>
        <w:tc>
          <w:tcPr>
            <w:tcW w:w="1984" w:type="dxa"/>
          </w:tcPr>
          <w:p w14:paraId="435B074B" w14:textId="77777777" w:rsidR="004E77AE" w:rsidRPr="0091096D" w:rsidRDefault="004E77AE" w:rsidP="00B23CC6">
            <w:pPr>
              <w:pStyle w:val="NoSpacing"/>
              <w:spacing w:line="360" w:lineRule="auto"/>
              <w:jc w:val="both"/>
              <w:rPr>
                <w:rFonts w:asciiTheme="minorBidi" w:hAnsiTheme="minorBidi"/>
                <w:color w:val="000000"/>
                <w:sz w:val="20"/>
                <w:szCs w:val="20"/>
                <w:lang w:val="en-GB" w:eastAsia="zh-CN"/>
              </w:rPr>
            </w:pPr>
            <w:r w:rsidRPr="0091096D">
              <w:rPr>
                <w:rFonts w:asciiTheme="minorBidi" w:hAnsiTheme="minorBidi"/>
                <w:color w:val="000000"/>
                <w:sz w:val="20"/>
                <w:szCs w:val="20"/>
                <w:lang w:val="en-GB"/>
              </w:rPr>
              <w:t>43.3% (61)</w:t>
            </w:r>
          </w:p>
        </w:tc>
        <w:tc>
          <w:tcPr>
            <w:tcW w:w="2075" w:type="dxa"/>
          </w:tcPr>
          <w:p w14:paraId="1633AB9B" w14:textId="77777777" w:rsidR="004E77AE" w:rsidRPr="0091096D" w:rsidRDefault="004E77AE" w:rsidP="00B23CC6">
            <w:pPr>
              <w:pStyle w:val="NoSpacing"/>
              <w:spacing w:line="360" w:lineRule="auto"/>
              <w:jc w:val="both"/>
              <w:rPr>
                <w:rFonts w:asciiTheme="minorBidi" w:hAnsiTheme="minorBidi"/>
                <w:color w:val="000000"/>
                <w:sz w:val="20"/>
                <w:szCs w:val="20"/>
                <w:lang w:val="en-GB" w:eastAsia="zh-CN"/>
              </w:rPr>
            </w:pPr>
            <w:r w:rsidRPr="0091096D">
              <w:rPr>
                <w:rFonts w:asciiTheme="minorBidi" w:hAnsiTheme="minorBidi"/>
                <w:color w:val="000000"/>
                <w:sz w:val="20"/>
                <w:szCs w:val="20"/>
                <w:lang w:val="en-GB"/>
              </w:rPr>
              <w:t>33.6% (79)</w:t>
            </w:r>
          </w:p>
        </w:tc>
      </w:tr>
      <w:tr w:rsidR="004E77AE" w:rsidRPr="0091096D" w14:paraId="058F79E8" w14:textId="77777777" w:rsidTr="004E77AE">
        <w:tc>
          <w:tcPr>
            <w:tcW w:w="3114" w:type="dxa"/>
          </w:tcPr>
          <w:p w14:paraId="74619642" w14:textId="77777777" w:rsidR="004E77AE" w:rsidRPr="0091096D" w:rsidRDefault="004E77AE" w:rsidP="00B23CC6">
            <w:pPr>
              <w:pStyle w:val="NoSpacing"/>
              <w:spacing w:line="360" w:lineRule="auto"/>
              <w:jc w:val="both"/>
              <w:rPr>
                <w:rFonts w:asciiTheme="minorBidi" w:hAnsiTheme="minorBidi"/>
                <w:color w:val="000000"/>
                <w:sz w:val="20"/>
                <w:szCs w:val="20"/>
                <w:lang w:val="en-GB" w:eastAsia="zh-CN"/>
              </w:rPr>
            </w:pPr>
            <w:bookmarkStart w:id="20" w:name="_Hlk209705976"/>
            <w:r w:rsidRPr="0091096D">
              <w:rPr>
                <w:rFonts w:asciiTheme="minorBidi" w:eastAsia="Times New Roman" w:hAnsiTheme="minorBidi"/>
                <w:color w:val="000000"/>
                <w:sz w:val="20"/>
                <w:szCs w:val="20"/>
                <w:lang w:val="en-GB" w:eastAsia="zh-CN"/>
              </w:rPr>
              <w:t>Medical Assistant</w:t>
            </w:r>
            <w:bookmarkEnd w:id="20"/>
          </w:p>
        </w:tc>
        <w:tc>
          <w:tcPr>
            <w:tcW w:w="1843" w:type="dxa"/>
          </w:tcPr>
          <w:p w14:paraId="5ECE5FC8" w14:textId="77777777" w:rsidR="004E77AE" w:rsidRPr="0091096D" w:rsidRDefault="004E77AE" w:rsidP="00B23CC6">
            <w:pPr>
              <w:pStyle w:val="NoSpacing"/>
              <w:spacing w:line="360" w:lineRule="auto"/>
              <w:jc w:val="both"/>
              <w:rPr>
                <w:rFonts w:asciiTheme="minorBidi" w:hAnsiTheme="minorBidi"/>
                <w:color w:val="000000"/>
                <w:sz w:val="20"/>
                <w:szCs w:val="20"/>
                <w:lang w:val="en-GB" w:eastAsia="zh-CN"/>
              </w:rPr>
            </w:pPr>
            <w:r w:rsidRPr="0091096D">
              <w:rPr>
                <w:rFonts w:asciiTheme="minorBidi" w:hAnsiTheme="minorBidi"/>
                <w:color w:val="000000"/>
                <w:sz w:val="20"/>
                <w:szCs w:val="20"/>
                <w:lang w:val="en-GB"/>
              </w:rPr>
              <w:t>31.1% (73)</w:t>
            </w:r>
          </w:p>
        </w:tc>
        <w:tc>
          <w:tcPr>
            <w:tcW w:w="1984" w:type="dxa"/>
          </w:tcPr>
          <w:p w14:paraId="2E3D5499" w14:textId="77777777" w:rsidR="004E77AE" w:rsidRPr="0091096D" w:rsidRDefault="004E77AE" w:rsidP="00B23CC6">
            <w:pPr>
              <w:pStyle w:val="NoSpacing"/>
              <w:spacing w:line="360" w:lineRule="auto"/>
              <w:jc w:val="both"/>
              <w:rPr>
                <w:rFonts w:asciiTheme="minorBidi" w:hAnsiTheme="minorBidi"/>
                <w:color w:val="000000"/>
                <w:sz w:val="20"/>
                <w:szCs w:val="20"/>
                <w:lang w:val="en-GB" w:eastAsia="zh-CN"/>
              </w:rPr>
            </w:pPr>
            <w:r w:rsidRPr="0091096D">
              <w:rPr>
                <w:rFonts w:asciiTheme="minorBidi" w:hAnsiTheme="minorBidi"/>
                <w:color w:val="000000"/>
                <w:sz w:val="20"/>
                <w:szCs w:val="20"/>
                <w:lang w:val="en-GB"/>
              </w:rPr>
              <w:t>33.3% (47)</w:t>
            </w:r>
          </w:p>
        </w:tc>
        <w:tc>
          <w:tcPr>
            <w:tcW w:w="2075" w:type="dxa"/>
          </w:tcPr>
          <w:p w14:paraId="01E33C5D" w14:textId="77777777" w:rsidR="004E77AE" w:rsidRPr="0091096D" w:rsidRDefault="004E77AE" w:rsidP="00B23CC6">
            <w:pPr>
              <w:pStyle w:val="NoSpacing"/>
              <w:spacing w:line="360" w:lineRule="auto"/>
              <w:jc w:val="both"/>
              <w:rPr>
                <w:rFonts w:asciiTheme="minorBidi" w:hAnsiTheme="minorBidi"/>
                <w:color w:val="000000"/>
                <w:sz w:val="20"/>
                <w:szCs w:val="20"/>
                <w:lang w:val="en-GB" w:eastAsia="zh-CN"/>
              </w:rPr>
            </w:pPr>
            <w:r w:rsidRPr="0091096D">
              <w:rPr>
                <w:rFonts w:asciiTheme="minorBidi" w:hAnsiTheme="minorBidi"/>
                <w:color w:val="000000"/>
                <w:sz w:val="20"/>
                <w:szCs w:val="20"/>
                <w:lang w:val="en-GB"/>
              </w:rPr>
              <w:t>31.1% (73)</w:t>
            </w:r>
          </w:p>
        </w:tc>
      </w:tr>
      <w:tr w:rsidR="004E77AE" w:rsidRPr="0091096D" w14:paraId="7B6B570A" w14:textId="77777777" w:rsidTr="004E77AE">
        <w:tc>
          <w:tcPr>
            <w:tcW w:w="3114" w:type="dxa"/>
            <w:tcBorders>
              <w:bottom w:val="single" w:sz="4" w:space="0" w:color="auto"/>
            </w:tcBorders>
          </w:tcPr>
          <w:p w14:paraId="6C445CA6" w14:textId="77777777" w:rsidR="004E77AE" w:rsidRPr="0091096D" w:rsidRDefault="004E77AE" w:rsidP="00B23CC6">
            <w:pPr>
              <w:pStyle w:val="NoSpacing"/>
              <w:spacing w:line="360" w:lineRule="auto"/>
              <w:jc w:val="both"/>
              <w:rPr>
                <w:rFonts w:asciiTheme="minorBidi" w:hAnsiTheme="minorBidi"/>
                <w:color w:val="000000"/>
                <w:sz w:val="20"/>
                <w:szCs w:val="20"/>
                <w:lang w:val="en-GB" w:eastAsia="zh-CN"/>
              </w:rPr>
            </w:pPr>
            <w:bookmarkStart w:id="21" w:name="_Hlk209705982"/>
            <w:r w:rsidRPr="0091096D">
              <w:rPr>
                <w:rFonts w:asciiTheme="minorBidi" w:eastAsia="Times New Roman" w:hAnsiTheme="minorBidi"/>
                <w:color w:val="000000"/>
                <w:sz w:val="20"/>
                <w:szCs w:val="20"/>
                <w:lang w:val="en-GB" w:eastAsia="zh-CN"/>
              </w:rPr>
              <w:t>Pharmacy Assistant (technician)</w:t>
            </w:r>
            <w:bookmarkEnd w:id="21"/>
          </w:p>
        </w:tc>
        <w:tc>
          <w:tcPr>
            <w:tcW w:w="1843" w:type="dxa"/>
            <w:tcBorders>
              <w:bottom w:val="single" w:sz="4" w:space="0" w:color="auto"/>
            </w:tcBorders>
          </w:tcPr>
          <w:p w14:paraId="15A332F3" w14:textId="77777777" w:rsidR="004E77AE" w:rsidRPr="0091096D" w:rsidRDefault="004E77AE" w:rsidP="00B23CC6">
            <w:pPr>
              <w:pStyle w:val="NoSpacing"/>
              <w:spacing w:line="360" w:lineRule="auto"/>
              <w:jc w:val="both"/>
              <w:rPr>
                <w:rFonts w:asciiTheme="minorBidi" w:hAnsiTheme="minorBidi"/>
                <w:color w:val="000000"/>
                <w:sz w:val="20"/>
                <w:szCs w:val="20"/>
                <w:lang w:val="en-GB" w:eastAsia="zh-CN"/>
              </w:rPr>
            </w:pPr>
            <w:r w:rsidRPr="0091096D">
              <w:rPr>
                <w:rFonts w:asciiTheme="minorBidi" w:hAnsiTheme="minorBidi"/>
                <w:color w:val="000000"/>
                <w:sz w:val="20"/>
                <w:szCs w:val="20"/>
                <w:lang w:val="en-GB"/>
              </w:rPr>
              <w:t>12.3% (29)</w:t>
            </w:r>
          </w:p>
        </w:tc>
        <w:tc>
          <w:tcPr>
            <w:tcW w:w="1984" w:type="dxa"/>
            <w:tcBorders>
              <w:bottom w:val="single" w:sz="4" w:space="0" w:color="auto"/>
            </w:tcBorders>
          </w:tcPr>
          <w:p w14:paraId="30E65923" w14:textId="77777777" w:rsidR="004E77AE" w:rsidRPr="0091096D" w:rsidRDefault="004E77AE" w:rsidP="00B23CC6">
            <w:pPr>
              <w:pStyle w:val="NoSpacing"/>
              <w:spacing w:line="360" w:lineRule="auto"/>
              <w:jc w:val="both"/>
              <w:rPr>
                <w:rFonts w:asciiTheme="minorBidi" w:hAnsiTheme="minorBidi"/>
                <w:color w:val="000000"/>
                <w:sz w:val="20"/>
                <w:szCs w:val="20"/>
                <w:lang w:val="en-GB" w:eastAsia="zh-CN"/>
              </w:rPr>
            </w:pPr>
            <w:r w:rsidRPr="0091096D">
              <w:rPr>
                <w:rFonts w:asciiTheme="minorBidi" w:hAnsiTheme="minorBidi"/>
                <w:color w:val="000000"/>
                <w:sz w:val="20"/>
                <w:szCs w:val="20"/>
                <w:lang w:val="en-GB"/>
              </w:rPr>
              <w:t>15.6% (22)</w:t>
            </w:r>
          </w:p>
        </w:tc>
        <w:tc>
          <w:tcPr>
            <w:tcW w:w="2075" w:type="dxa"/>
            <w:tcBorders>
              <w:bottom w:val="single" w:sz="4" w:space="0" w:color="auto"/>
            </w:tcBorders>
          </w:tcPr>
          <w:p w14:paraId="0FF66AC9" w14:textId="77777777" w:rsidR="004E77AE" w:rsidRPr="0091096D" w:rsidRDefault="004E77AE" w:rsidP="00B23CC6">
            <w:pPr>
              <w:pStyle w:val="NoSpacing"/>
              <w:spacing w:line="360" w:lineRule="auto"/>
              <w:jc w:val="both"/>
              <w:rPr>
                <w:rFonts w:asciiTheme="minorBidi" w:hAnsiTheme="minorBidi"/>
                <w:color w:val="000000"/>
                <w:sz w:val="20"/>
                <w:szCs w:val="20"/>
                <w:lang w:val="en-GB" w:eastAsia="zh-CN"/>
              </w:rPr>
            </w:pPr>
            <w:r w:rsidRPr="0091096D">
              <w:rPr>
                <w:rFonts w:asciiTheme="minorBidi" w:hAnsiTheme="minorBidi"/>
                <w:color w:val="000000"/>
                <w:sz w:val="20"/>
                <w:szCs w:val="20"/>
                <w:lang w:val="en-GB"/>
              </w:rPr>
              <w:t>12.3% (29)</w:t>
            </w:r>
          </w:p>
        </w:tc>
      </w:tr>
      <w:tr w:rsidR="004E77AE" w:rsidRPr="0091096D" w14:paraId="2596B7E0" w14:textId="77777777" w:rsidTr="004E77AE">
        <w:tc>
          <w:tcPr>
            <w:tcW w:w="9016" w:type="dxa"/>
            <w:gridSpan w:val="4"/>
            <w:tcBorders>
              <w:top w:val="single" w:sz="4" w:space="0" w:color="auto"/>
              <w:bottom w:val="single" w:sz="4" w:space="0" w:color="auto"/>
            </w:tcBorders>
          </w:tcPr>
          <w:p w14:paraId="5FF71969" w14:textId="77777777" w:rsidR="004E77AE" w:rsidRPr="0091096D" w:rsidRDefault="004E77AE" w:rsidP="00B23CC6">
            <w:pPr>
              <w:pStyle w:val="NoSpacing"/>
              <w:spacing w:line="360" w:lineRule="auto"/>
              <w:jc w:val="both"/>
              <w:rPr>
                <w:rFonts w:asciiTheme="minorBidi" w:hAnsiTheme="minorBidi"/>
                <w:color w:val="000000"/>
                <w:sz w:val="20"/>
                <w:szCs w:val="20"/>
                <w:lang w:val="en-GB" w:eastAsia="zh-CN"/>
              </w:rPr>
            </w:pPr>
            <w:r w:rsidRPr="0091096D">
              <w:rPr>
                <w:rFonts w:asciiTheme="minorBidi" w:hAnsiTheme="minorBidi"/>
                <w:color w:val="000000"/>
                <w:sz w:val="20"/>
                <w:szCs w:val="20"/>
                <w:lang w:val="en-GB" w:eastAsia="zh-CN"/>
              </w:rPr>
              <w:t>(Notes) * indicate statistically non-significant difference (p&gt;0.05); ** indicate statistically significant difference (p&lt;0.05)-obtained from the</w:t>
            </w:r>
            <w:r w:rsidRPr="0091096D">
              <w:rPr>
                <w:rFonts w:asciiTheme="minorBidi" w:hAnsiTheme="minorBidi"/>
                <w:color w:val="000000"/>
                <w:sz w:val="20"/>
                <w:szCs w:val="20"/>
                <w:lang w:val="en-GB"/>
              </w:rPr>
              <w:t xml:space="preserve"> multivariate logistic regression</w:t>
            </w:r>
          </w:p>
        </w:tc>
      </w:tr>
    </w:tbl>
    <w:p w14:paraId="744238DD" w14:textId="667F7045" w:rsidR="001A59F0" w:rsidRPr="0091096D" w:rsidRDefault="00A8119E" w:rsidP="00B23CC6">
      <w:pPr>
        <w:pStyle w:val="NoSpacing"/>
        <w:spacing w:line="360" w:lineRule="auto"/>
        <w:jc w:val="both"/>
        <w:rPr>
          <w:rFonts w:asciiTheme="minorBidi" w:hAnsiTheme="minorBidi"/>
          <w:color w:val="000000"/>
          <w:sz w:val="20"/>
          <w:szCs w:val="20"/>
          <w:lang w:val="en-GB"/>
        </w:rPr>
      </w:pPr>
      <w:r w:rsidRPr="0091096D">
        <w:rPr>
          <w:rFonts w:asciiTheme="minorBidi" w:hAnsiTheme="minorBidi"/>
          <w:color w:val="000000"/>
          <w:sz w:val="20"/>
          <w:szCs w:val="20"/>
          <w:lang w:val="en-GB"/>
        </w:rPr>
        <w:t xml:space="preserve">NB: The </w:t>
      </w:r>
      <w:r w:rsidRPr="0091096D">
        <w:rPr>
          <w:rFonts w:asciiTheme="minorBidi" w:hAnsiTheme="minorBidi"/>
          <w:color w:val="000000"/>
          <w:sz w:val="20"/>
          <w:szCs w:val="20"/>
          <w:lang w:val="en-GB" w:eastAsia="zh-CN"/>
        </w:rPr>
        <w:t>key takeaway message/ higher qualification levels were significantly associated with lower antibiotic dispensing rates, while no significant differences were observed by gender or area deprivation level</w:t>
      </w:r>
      <w:r w:rsidRPr="0091096D">
        <w:rPr>
          <w:rFonts w:asciiTheme="minorBidi" w:hAnsiTheme="minorBidi"/>
          <w:b/>
          <w:bCs/>
          <w:color w:val="000000"/>
          <w:sz w:val="20"/>
          <w:szCs w:val="20"/>
          <w:lang w:val="en-GB" w:eastAsia="zh-CN"/>
        </w:rPr>
        <w:t>)</w:t>
      </w:r>
    </w:p>
    <w:p w14:paraId="16CD7C3C" w14:textId="77777777" w:rsidR="0091096D" w:rsidRDefault="0091096D" w:rsidP="00B23CC6">
      <w:pPr>
        <w:pStyle w:val="NoSpacing"/>
        <w:spacing w:line="360" w:lineRule="auto"/>
        <w:jc w:val="both"/>
        <w:rPr>
          <w:rFonts w:asciiTheme="minorBidi" w:hAnsiTheme="minorBidi"/>
          <w:color w:val="000000"/>
          <w:sz w:val="20"/>
          <w:szCs w:val="20"/>
          <w:lang w:val="en-GB"/>
        </w:rPr>
        <w:sectPr w:rsidR="0091096D">
          <w:pgSz w:w="11906" w:h="16838"/>
          <w:pgMar w:top="1440" w:right="1440" w:bottom="1440" w:left="1440" w:header="708" w:footer="708" w:gutter="0"/>
          <w:cols w:space="708"/>
          <w:docGrid w:linePitch="360"/>
        </w:sectPr>
      </w:pPr>
    </w:p>
    <w:p w14:paraId="16AFDCF3" w14:textId="1AB8A200" w:rsidR="004E77AE" w:rsidRPr="0091096D" w:rsidRDefault="004E77AE" w:rsidP="00381B79">
      <w:pPr>
        <w:pStyle w:val="NoSpacing"/>
        <w:spacing w:line="360" w:lineRule="auto"/>
        <w:jc w:val="both"/>
        <w:rPr>
          <w:rFonts w:asciiTheme="minorBidi" w:hAnsiTheme="minorBidi"/>
          <w:b/>
          <w:bCs/>
          <w:color w:val="000000"/>
          <w:sz w:val="20"/>
          <w:szCs w:val="20"/>
          <w:lang w:val="en-GB" w:eastAsia="zh-CN"/>
        </w:rPr>
      </w:pPr>
      <w:r w:rsidRPr="0091096D">
        <w:rPr>
          <w:rFonts w:asciiTheme="minorBidi" w:hAnsiTheme="minorBidi"/>
          <w:b/>
          <w:bCs/>
          <w:color w:val="000000"/>
          <w:sz w:val="20"/>
          <w:szCs w:val="20"/>
          <w:lang w:val="en-GB" w:eastAsia="zh-CN"/>
        </w:rPr>
        <w:t xml:space="preserve">Table 2 Characteristics of 141 antibiotics </w:t>
      </w:r>
      <w:r w:rsidR="007C3CD2" w:rsidRPr="0091096D">
        <w:rPr>
          <w:rFonts w:asciiTheme="minorBidi" w:hAnsiTheme="minorBidi"/>
          <w:b/>
          <w:bCs/>
          <w:color w:val="000000"/>
          <w:sz w:val="20"/>
          <w:szCs w:val="20"/>
          <w:lang w:val="en-GB" w:eastAsia="zh-CN"/>
        </w:rPr>
        <w:t>dispensed</w:t>
      </w:r>
      <w:r w:rsidRPr="0091096D">
        <w:rPr>
          <w:rFonts w:asciiTheme="minorBidi" w:hAnsiTheme="minorBidi"/>
          <w:b/>
          <w:bCs/>
          <w:color w:val="000000"/>
          <w:sz w:val="20"/>
          <w:szCs w:val="20"/>
          <w:lang w:val="en-GB" w:eastAsia="zh-CN"/>
        </w:rPr>
        <w:t xml:space="preserve"> among the 235 Nurse-led clinics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3407"/>
      </w:tblGrid>
      <w:tr w:rsidR="004E77AE" w:rsidRPr="0091096D" w14:paraId="5E2098C2" w14:textId="77777777" w:rsidTr="001A59F0">
        <w:tc>
          <w:tcPr>
            <w:tcW w:w="3397" w:type="dxa"/>
            <w:tcBorders>
              <w:top w:val="single" w:sz="4" w:space="0" w:color="auto"/>
              <w:bottom w:val="single" w:sz="4" w:space="0" w:color="auto"/>
            </w:tcBorders>
            <w:vAlign w:val="center"/>
          </w:tcPr>
          <w:p w14:paraId="73BC1896" w14:textId="77777777" w:rsidR="004E77AE" w:rsidRPr="0091096D" w:rsidRDefault="004E77AE" w:rsidP="00B23CC6">
            <w:pPr>
              <w:pStyle w:val="NoSpacing"/>
              <w:spacing w:line="360" w:lineRule="auto"/>
              <w:jc w:val="both"/>
              <w:rPr>
                <w:rFonts w:asciiTheme="minorBidi" w:hAnsiTheme="minorBidi"/>
                <w:color w:val="000000"/>
                <w:sz w:val="20"/>
                <w:szCs w:val="20"/>
                <w:lang w:val="en-GB" w:eastAsia="zh-CN"/>
              </w:rPr>
            </w:pPr>
            <w:r w:rsidRPr="0091096D">
              <w:rPr>
                <w:rFonts w:asciiTheme="minorBidi" w:hAnsiTheme="minorBidi"/>
                <w:color w:val="000000"/>
                <w:sz w:val="20"/>
                <w:szCs w:val="20"/>
                <w:lang w:val="en-GB" w:eastAsia="zh-CN"/>
              </w:rPr>
              <w:t xml:space="preserve">Variables </w:t>
            </w:r>
          </w:p>
        </w:tc>
        <w:tc>
          <w:tcPr>
            <w:tcW w:w="3407" w:type="dxa"/>
            <w:tcBorders>
              <w:top w:val="single" w:sz="4" w:space="0" w:color="auto"/>
              <w:bottom w:val="single" w:sz="4" w:space="0" w:color="auto"/>
            </w:tcBorders>
          </w:tcPr>
          <w:p w14:paraId="1208292F" w14:textId="77777777" w:rsidR="004E77AE" w:rsidRPr="0091096D" w:rsidRDefault="004E77AE" w:rsidP="00B23CC6">
            <w:pPr>
              <w:pStyle w:val="NoSpacing"/>
              <w:spacing w:line="360" w:lineRule="auto"/>
              <w:jc w:val="both"/>
              <w:rPr>
                <w:rFonts w:asciiTheme="minorBidi" w:hAnsiTheme="minorBidi"/>
                <w:color w:val="000000"/>
                <w:sz w:val="20"/>
                <w:szCs w:val="20"/>
                <w:lang w:val="en-GB" w:eastAsia="zh-CN"/>
              </w:rPr>
            </w:pPr>
            <w:r w:rsidRPr="0091096D">
              <w:rPr>
                <w:rFonts w:asciiTheme="minorBidi" w:hAnsiTheme="minorBidi"/>
                <w:color w:val="000000"/>
                <w:sz w:val="20"/>
                <w:szCs w:val="20"/>
                <w:lang w:val="en-GB" w:eastAsia="zh-CN"/>
              </w:rPr>
              <w:t>% (N)</w:t>
            </w:r>
          </w:p>
        </w:tc>
      </w:tr>
      <w:tr w:rsidR="004E77AE" w:rsidRPr="0091096D" w14:paraId="3AE07828" w14:textId="77777777" w:rsidTr="001A59F0">
        <w:tc>
          <w:tcPr>
            <w:tcW w:w="3397" w:type="dxa"/>
            <w:tcBorders>
              <w:top w:val="single" w:sz="4" w:space="0" w:color="auto"/>
            </w:tcBorders>
          </w:tcPr>
          <w:p w14:paraId="23913C85" w14:textId="77777777" w:rsidR="004E77AE" w:rsidRPr="0091096D" w:rsidRDefault="004E77AE" w:rsidP="00B23CC6">
            <w:pPr>
              <w:pStyle w:val="NoSpacing"/>
              <w:spacing w:line="360" w:lineRule="auto"/>
              <w:jc w:val="both"/>
              <w:rPr>
                <w:rFonts w:asciiTheme="minorBidi" w:hAnsiTheme="minorBidi"/>
                <w:color w:val="000000"/>
                <w:sz w:val="20"/>
                <w:szCs w:val="20"/>
                <w:lang w:val="en-GB" w:eastAsia="zh-CN"/>
              </w:rPr>
            </w:pPr>
            <w:r w:rsidRPr="0091096D">
              <w:rPr>
                <w:rFonts w:asciiTheme="minorBidi" w:hAnsiTheme="minorBidi"/>
                <w:color w:val="000000"/>
                <w:sz w:val="20"/>
                <w:szCs w:val="20"/>
                <w:lang w:val="en-GB" w:eastAsia="zh-CN"/>
              </w:rPr>
              <w:t xml:space="preserve">Demand Level </w:t>
            </w:r>
          </w:p>
        </w:tc>
        <w:tc>
          <w:tcPr>
            <w:tcW w:w="3407" w:type="dxa"/>
            <w:tcBorders>
              <w:top w:val="single" w:sz="4" w:space="0" w:color="auto"/>
            </w:tcBorders>
          </w:tcPr>
          <w:p w14:paraId="15CB7F54" w14:textId="77777777" w:rsidR="004E77AE" w:rsidRPr="0091096D" w:rsidRDefault="004E77AE" w:rsidP="00B23CC6">
            <w:pPr>
              <w:pStyle w:val="NoSpacing"/>
              <w:spacing w:line="360" w:lineRule="auto"/>
              <w:jc w:val="both"/>
              <w:rPr>
                <w:rFonts w:asciiTheme="minorBidi" w:hAnsiTheme="minorBidi"/>
                <w:color w:val="000000"/>
                <w:sz w:val="20"/>
                <w:szCs w:val="20"/>
                <w:lang w:val="en-GB" w:eastAsia="zh-CN"/>
              </w:rPr>
            </w:pPr>
          </w:p>
        </w:tc>
      </w:tr>
      <w:tr w:rsidR="004E77AE" w:rsidRPr="0091096D" w14:paraId="7A7A7AC5" w14:textId="77777777" w:rsidTr="001A59F0">
        <w:tc>
          <w:tcPr>
            <w:tcW w:w="3397" w:type="dxa"/>
          </w:tcPr>
          <w:p w14:paraId="506E6AAD" w14:textId="77777777" w:rsidR="004E77AE" w:rsidRPr="0091096D" w:rsidRDefault="004E77AE" w:rsidP="00B23CC6">
            <w:pPr>
              <w:pStyle w:val="NoSpacing"/>
              <w:spacing w:line="360" w:lineRule="auto"/>
              <w:jc w:val="both"/>
              <w:rPr>
                <w:rFonts w:asciiTheme="minorBidi" w:hAnsiTheme="minorBidi"/>
                <w:color w:val="000000"/>
                <w:sz w:val="20"/>
                <w:szCs w:val="20"/>
                <w:lang w:val="en-GB" w:eastAsia="zh-CN"/>
              </w:rPr>
            </w:pPr>
            <w:r w:rsidRPr="0091096D">
              <w:rPr>
                <w:rFonts w:asciiTheme="minorBidi" w:hAnsiTheme="minorBidi"/>
                <w:color w:val="000000"/>
                <w:sz w:val="20"/>
                <w:szCs w:val="20"/>
                <w:lang w:val="en-GB" w:eastAsia="zh-CN"/>
              </w:rPr>
              <w:t>1</w:t>
            </w:r>
          </w:p>
        </w:tc>
        <w:tc>
          <w:tcPr>
            <w:tcW w:w="3407" w:type="dxa"/>
          </w:tcPr>
          <w:p w14:paraId="36FF4803" w14:textId="77777777" w:rsidR="004E77AE" w:rsidRPr="0091096D" w:rsidRDefault="004E77AE" w:rsidP="00B23CC6">
            <w:pPr>
              <w:pStyle w:val="NoSpacing"/>
              <w:spacing w:line="360" w:lineRule="auto"/>
              <w:jc w:val="both"/>
              <w:rPr>
                <w:rFonts w:asciiTheme="minorBidi" w:hAnsiTheme="minorBidi"/>
                <w:color w:val="000000"/>
                <w:sz w:val="20"/>
                <w:szCs w:val="20"/>
                <w:lang w:val="en-GB" w:eastAsia="zh-CN"/>
              </w:rPr>
            </w:pPr>
            <w:r w:rsidRPr="0091096D">
              <w:rPr>
                <w:rFonts w:asciiTheme="minorBidi" w:hAnsiTheme="minorBidi"/>
                <w:color w:val="000000"/>
                <w:sz w:val="20"/>
                <w:szCs w:val="20"/>
                <w:lang w:val="en-GB"/>
              </w:rPr>
              <w:t>79.4% (112)</w:t>
            </w:r>
          </w:p>
        </w:tc>
      </w:tr>
      <w:tr w:rsidR="004E77AE" w:rsidRPr="0091096D" w14:paraId="6F55E410" w14:textId="77777777" w:rsidTr="001A59F0">
        <w:tc>
          <w:tcPr>
            <w:tcW w:w="3397" w:type="dxa"/>
          </w:tcPr>
          <w:p w14:paraId="47C4D60C" w14:textId="77777777" w:rsidR="004E77AE" w:rsidRPr="0091096D" w:rsidRDefault="004E77AE" w:rsidP="00B23CC6">
            <w:pPr>
              <w:pStyle w:val="NoSpacing"/>
              <w:spacing w:line="360" w:lineRule="auto"/>
              <w:jc w:val="both"/>
              <w:rPr>
                <w:rFonts w:asciiTheme="minorBidi" w:hAnsiTheme="minorBidi"/>
                <w:color w:val="000000"/>
                <w:sz w:val="20"/>
                <w:szCs w:val="20"/>
                <w:lang w:val="en-GB" w:eastAsia="zh-CN"/>
              </w:rPr>
            </w:pPr>
            <w:r w:rsidRPr="0091096D">
              <w:rPr>
                <w:rFonts w:asciiTheme="minorBidi" w:hAnsiTheme="minorBidi"/>
                <w:color w:val="000000"/>
                <w:sz w:val="20"/>
                <w:szCs w:val="20"/>
                <w:lang w:val="en-GB" w:eastAsia="zh-CN"/>
              </w:rPr>
              <w:t>2</w:t>
            </w:r>
          </w:p>
        </w:tc>
        <w:tc>
          <w:tcPr>
            <w:tcW w:w="3407" w:type="dxa"/>
          </w:tcPr>
          <w:p w14:paraId="65545536" w14:textId="77777777" w:rsidR="004E77AE" w:rsidRPr="0091096D" w:rsidRDefault="004E77AE" w:rsidP="00B23CC6">
            <w:pPr>
              <w:pStyle w:val="NoSpacing"/>
              <w:spacing w:line="360" w:lineRule="auto"/>
              <w:jc w:val="both"/>
              <w:rPr>
                <w:rFonts w:asciiTheme="minorBidi" w:hAnsiTheme="minorBidi"/>
                <w:color w:val="000000"/>
                <w:sz w:val="20"/>
                <w:szCs w:val="20"/>
                <w:lang w:val="en-GB" w:eastAsia="zh-CN"/>
              </w:rPr>
            </w:pPr>
            <w:r w:rsidRPr="0091096D">
              <w:rPr>
                <w:rFonts w:asciiTheme="minorBidi" w:hAnsiTheme="minorBidi"/>
                <w:color w:val="000000"/>
                <w:sz w:val="20"/>
                <w:szCs w:val="20"/>
                <w:lang w:val="en-GB"/>
              </w:rPr>
              <w:t>14.2% (20)</w:t>
            </w:r>
          </w:p>
        </w:tc>
      </w:tr>
      <w:tr w:rsidR="004E77AE" w:rsidRPr="0091096D" w14:paraId="08C53F69" w14:textId="77777777" w:rsidTr="001A59F0">
        <w:tc>
          <w:tcPr>
            <w:tcW w:w="3397" w:type="dxa"/>
            <w:tcBorders>
              <w:bottom w:val="single" w:sz="4" w:space="0" w:color="auto"/>
            </w:tcBorders>
          </w:tcPr>
          <w:p w14:paraId="4D1B25C9" w14:textId="77777777" w:rsidR="004E77AE" w:rsidRPr="0091096D" w:rsidRDefault="004E77AE" w:rsidP="00B23CC6">
            <w:pPr>
              <w:pStyle w:val="NoSpacing"/>
              <w:spacing w:line="360" w:lineRule="auto"/>
              <w:jc w:val="both"/>
              <w:rPr>
                <w:rFonts w:asciiTheme="minorBidi" w:hAnsiTheme="minorBidi"/>
                <w:color w:val="000000"/>
                <w:sz w:val="20"/>
                <w:szCs w:val="20"/>
                <w:lang w:val="en-GB" w:eastAsia="zh-CN"/>
              </w:rPr>
            </w:pPr>
            <w:r w:rsidRPr="0091096D">
              <w:rPr>
                <w:rFonts w:asciiTheme="minorBidi" w:hAnsiTheme="minorBidi"/>
                <w:color w:val="000000"/>
                <w:sz w:val="20"/>
                <w:szCs w:val="20"/>
                <w:lang w:val="en-GB" w:eastAsia="zh-CN"/>
              </w:rPr>
              <w:t>3</w:t>
            </w:r>
          </w:p>
        </w:tc>
        <w:tc>
          <w:tcPr>
            <w:tcW w:w="3407" w:type="dxa"/>
            <w:tcBorders>
              <w:bottom w:val="single" w:sz="4" w:space="0" w:color="auto"/>
            </w:tcBorders>
          </w:tcPr>
          <w:p w14:paraId="2585601F" w14:textId="77777777" w:rsidR="004E77AE" w:rsidRPr="0091096D" w:rsidRDefault="004E77AE" w:rsidP="00B23CC6">
            <w:pPr>
              <w:pStyle w:val="NoSpacing"/>
              <w:spacing w:line="360" w:lineRule="auto"/>
              <w:jc w:val="both"/>
              <w:rPr>
                <w:rFonts w:asciiTheme="minorBidi" w:hAnsiTheme="minorBidi"/>
                <w:color w:val="000000"/>
                <w:sz w:val="20"/>
                <w:szCs w:val="20"/>
                <w:lang w:val="en-GB" w:eastAsia="zh-CN"/>
              </w:rPr>
            </w:pPr>
            <w:r w:rsidRPr="0091096D">
              <w:rPr>
                <w:rFonts w:asciiTheme="minorBidi" w:hAnsiTheme="minorBidi"/>
                <w:color w:val="000000"/>
                <w:sz w:val="20"/>
                <w:szCs w:val="20"/>
                <w:lang w:val="en-GB"/>
              </w:rPr>
              <w:t>6.4% (9)</w:t>
            </w:r>
          </w:p>
        </w:tc>
      </w:tr>
      <w:tr w:rsidR="004E77AE" w:rsidRPr="0091096D" w14:paraId="5BA9E156" w14:textId="77777777" w:rsidTr="001A59F0">
        <w:tc>
          <w:tcPr>
            <w:tcW w:w="3397" w:type="dxa"/>
            <w:tcBorders>
              <w:top w:val="single" w:sz="4" w:space="0" w:color="auto"/>
            </w:tcBorders>
          </w:tcPr>
          <w:p w14:paraId="121E50D3" w14:textId="77777777" w:rsidR="004E77AE" w:rsidRPr="0091096D" w:rsidRDefault="004E77AE" w:rsidP="00B23CC6">
            <w:pPr>
              <w:pStyle w:val="NoSpacing"/>
              <w:spacing w:line="360" w:lineRule="auto"/>
              <w:jc w:val="both"/>
              <w:rPr>
                <w:rFonts w:asciiTheme="minorBidi" w:hAnsiTheme="minorBidi"/>
                <w:color w:val="000000"/>
                <w:sz w:val="20"/>
                <w:szCs w:val="20"/>
                <w:lang w:val="en-GB" w:eastAsia="zh-CN"/>
              </w:rPr>
            </w:pPr>
            <w:r w:rsidRPr="0091096D">
              <w:rPr>
                <w:rFonts w:asciiTheme="minorBidi" w:hAnsiTheme="minorBidi"/>
                <w:color w:val="000000"/>
                <w:sz w:val="20"/>
                <w:szCs w:val="20"/>
                <w:lang w:val="en-GB" w:eastAsia="zh-CN"/>
              </w:rPr>
              <w:t>Antibiotic class type</w:t>
            </w:r>
          </w:p>
        </w:tc>
        <w:tc>
          <w:tcPr>
            <w:tcW w:w="3407" w:type="dxa"/>
            <w:tcBorders>
              <w:top w:val="single" w:sz="4" w:space="0" w:color="auto"/>
            </w:tcBorders>
          </w:tcPr>
          <w:p w14:paraId="300F728A" w14:textId="77777777" w:rsidR="004E77AE" w:rsidRPr="0091096D" w:rsidRDefault="004E77AE" w:rsidP="00B23CC6">
            <w:pPr>
              <w:pStyle w:val="NoSpacing"/>
              <w:spacing w:line="360" w:lineRule="auto"/>
              <w:jc w:val="both"/>
              <w:rPr>
                <w:rFonts w:asciiTheme="minorBidi" w:hAnsiTheme="minorBidi"/>
                <w:color w:val="000000"/>
                <w:sz w:val="20"/>
                <w:szCs w:val="20"/>
                <w:lang w:val="en-GB" w:eastAsia="zh-CN"/>
              </w:rPr>
            </w:pPr>
          </w:p>
        </w:tc>
      </w:tr>
      <w:tr w:rsidR="004E77AE" w:rsidRPr="0091096D" w14:paraId="2596F074" w14:textId="77777777" w:rsidTr="001A59F0">
        <w:tc>
          <w:tcPr>
            <w:tcW w:w="3397" w:type="dxa"/>
          </w:tcPr>
          <w:p w14:paraId="1F368BD7" w14:textId="77777777" w:rsidR="004E77AE" w:rsidRPr="0091096D" w:rsidRDefault="004E77AE" w:rsidP="00B23CC6">
            <w:pPr>
              <w:pStyle w:val="NoSpacing"/>
              <w:spacing w:line="360" w:lineRule="auto"/>
              <w:jc w:val="both"/>
              <w:rPr>
                <w:rFonts w:asciiTheme="minorBidi" w:hAnsiTheme="minorBidi"/>
                <w:color w:val="000000"/>
                <w:sz w:val="20"/>
                <w:szCs w:val="20"/>
                <w:lang w:val="en-GB" w:eastAsia="zh-CN"/>
              </w:rPr>
            </w:pPr>
            <w:r w:rsidRPr="0091096D">
              <w:rPr>
                <w:rFonts w:asciiTheme="minorBidi" w:hAnsiTheme="minorBidi"/>
                <w:color w:val="000000"/>
                <w:sz w:val="20"/>
                <w:szCs w:val="20"/>
                <w:lang w:val="en-GB" w:eastAsia="zh-CN"/>
              </w:rPr>
              <w:t>Amoxicillin</w:t>
            </w:r>
          </w:p>
        </w:tc>
        <w:tc>
          <w:tcPr>
            <w:tcW w:w="3407" w:type="dxa"/>
          </w:tcPr>
          <w:p w14:paraId="0A9F8AA7" w14:textId="77777777" w:rsidR="004E77AE" w:rsidRPr="0091096D" w:rsidRDefault="004E77AE" w:rsidP="00B23CC6">
            <w:pPr>
              <w:pStyle w:val="NoSpacing"/>
              <w:spacing w:line="360" w:lineRule="auto"/>
              <w:jc w:val="both"/>
              <w:rPr>
                <w:rFonts w:asciiTheme="minorBidi" w:hAnsiTheme="minorBidi"/>
                <w:color w:val="000000"/>
                <w:sz w:val="20"/>
                <w:szCs w:val="20"/>
                <w:lang w:val="en-GB" w:eastAsia="zh-CN"/>
              </w:rPr>
            </w:pPr>
            <w:r w:rsidRPr="0091096D">
              <w:rPr>
                <w:rFonts w:asciiTheme="minorBidi" w:hAnsiTheme="minorBidi"/>
                <w:color w:val="000000"/>
                <w:sz w:val="20"/>
                <w:szCs w:val="20"/>
                <w:lang w:val="en-GB"/>
              </w:rPr>
              <w:t>39.7% (56)</w:t>
            </w:r>
          </w:p>
        </w:tc>
      </w:tr>
      <w:tr w:rsidR="004E77AE" w:rsidRPr="0091096D" w14:paraId="1A645746" w14:textId="77777777" w:rsidTr="001A59F0">
        <w:tc>
          <w:tcPr>
            <w:tcW w:w="3397" w:type="dxa"/>
          </w:tcPr>
          <w:p w14:paraId="2A934611" w14:textId="0E876C4D" w:rsidR="004E77AE" w:rsidRPr="0091096D" w:rsidRDefault="004E77AE" w:rsidP="00B23CC6">
            <w:pPr>
              <w:pStyle w:val="NoSpacing"/>
              <w:spacing w:line="360" w:lineRule="auto"/>
              <w:jc w:val="both"/>
              <w:rPr>
                <w:rFonts w:asciiTheme="minorBidi" w:hAnsiTheme="minorBidi"/>
                <w:color w:val="000000"/>
                <w:sz w:val="20"/>
                <w:szCs w:val="20"/>
                <w:lang w:val="en-GB" w:eastAsia="zh-CN"/>
              </w:rPr>
            </w:pPr>
            <w:r w:rsidRPr="0091096D">
              <w:rPr>
                <w:rFonts w:asciiTheme="minorBidi" w:hAnsiTheme="minorBidi"/>
                <w:color w:val="000000"/>
                <w:sz w:val="20"/>
                <w:szCs w:val="20"/>
                <w:lang w:val="en-GB" w:eastAsia="zh-CN"/>
              </w:rPr>
              <w:t>Amoxicillin/</w:t>
            </w:r>
            <w:r w:rsidR="00500433" w:rsidRPr="0091096D">
              <w:rPr>
                <w:rFonts w:asciiTheme="minorBidi" w:hAnsiTheme="minorBidi"/>
                <w:color w:val="000000"/>
                <w:sz w:val="20"/>
                <w:szCs w:val="20"/>
                <w:lang w:val="en-GB" w:eastAsia="zh-CN"/>
              </w:rPr>
              <w:t>clavulanic acid</w:t>
            </w:r>
          </w:p>
        </w:tc>
        <w:tc>
          <w:tcPr>
            <w:tcW w:w="3407" w:type="dxa"/>
          </w:tcPr>
          <w:p w14:paraId="6EF3CF4B" w14:textId="77777777" w:rsidR="004E77AE" w:rsidRPr="0091096D" w:rsidRDefault="004E77AE" w:rsidP="00B23CC6">
            <w:pPr>
              <w:pStyle w:val="NoSpacing"/>
              <w:spacing w:line="360" w:lineRule="auto"/>
              <w:jc w:val="both"/>
              <w:rPr>
                <w:rFonts w:asciiTheme="minorBidi" w:hAnsiTheme="minorBidi"/>
                <w:color w:val="000000"/>
                <w:sz w:val="20"/>
                <w:szCs w:val="20"/>
                <w:lang w:val="en-GB" w:eastAsia="zh-CN"/>
              </w:rPr>
            </w:pPr>
            <w:r w:rsidRPr="0091096D">
              <w:rPr>
                <w:rFonts w:asciiTheme="minorBidi" w:hAnsiTheme="minorBidi"/>
                <w:color w:val="000000"/>
                <w:sz w:val="20"/>
                <w:szCs w:val="20"/>
                <w:lang w:val="en-GB"/>
              </w:rPr>
              <w:t>34.0% (48)</w:t>
            </w:r>
          </w:p>
        </w:tc>
      </w:tr>
      <w:tr w:rsidR="004E77AE" w:rsidRPr="0091096D" w14:paraId="7EE36B9B" w14:textId="77777777" w:rsidTr="001A59F0">
        <w:tc>
          <w:tcPr>
            <w:tcW w:w="3397" w:type="dxa"/>
          </w:tcPr>
          <w:p w14:paraId="1674E8FB" w14:textId="77777777" w:rsidR="004E77AE" w:rsidRPr="0091096D" w:rsidRDefault="004E77AE" w:rsidP="00B23CC6">
            <w:pPr>
              <w:pStyle w:val="NoSpacing"/>
              <w:spacing w:line="360" w:lineRule="auto"/>
              <w:jc w:val="both"/>
              <w:rPr>
                <w:rFonts w:asciiTheme="minorBidi" w:hAnsiTheme="minorBidi"/>
                <w:color w:val="000000"/>
                <w:sz w:val="20"/>
                <w:szCs w:val="20"/>
                <w:lang w:val="en-GB" w:eastAsia="zh-CN"/>
              </w:rPr>
            </w:pPr>
            <w:r w:rsidRPr="0091096D">
              <w:rPr>
                <w:rFonts w:asciiTheme="minorBidi" w:hAnsiTheme="minorBidi"/>
                <w:color w:val="000000"/>
                <w:sz w:val="20"/>
                <w:szCs w:val="20"/>
                <w:lang w:val="en-GB" w:eastAsia="zh-CN"/>
              </w:rPr>
              <w:t>Ampicillin</w:t>
            </w:r>
          </w:p>
        </w:tc>
        <w:tc>
          <w:tcPr>
            <w:tcW w:w="3407" w:type="dxa"/>
          </w:tcPr>
          <w:p w14:paraId="1E1AA2C7" w14:textId="77777777" w:rsidR="004E77AE" w:rsidRPr="0091096D" w:rsidRDefault="004E77AE" w:rsidP="00B23CC6">
            <w:pPr>
              <w:pStyle w:val="NoSpacing"/>
              <w:spacing w:line="360" w:lineRule="auto"/>
              <w:jc w:val="both"/>
              <w:rPr>
                <w:rFonts w:asciiTheme="minorBidi" w:hAnsiTheme="minorBidi"/>
                <w:color w:val="000000"/>
                <w:sz w:val="20"/>
                <w:szCs w:val="20"/>
                <w:lang w:val="en-GB" w:eastAsia="zh-CN"/>
              </w:rPr>
            </w:pPr>
            <w:r w:rsidRPr="0091096D">
              <w:rPr>
                <w:rFonts w:asciiTheme="minorBidi" w:hAnsiTheme="minorBidi"/>
                <w:color w:val="000000"/>
                <w:sz w:val="20"/>
                <w:szCs w:val="20"/>
                <w:lang w:val="en-GB"/>
              </w:rPr>
              <w:t>0.7% (1)</w:t>
            </w:r>
          </w:p>
        </w:tc>
      </w:tr>
      <w:tr w:rsidR="004E77AE" w:rsidRPr="0091096D" w14:paraId="27E88290" w14:textId="77777777" w:rsidTr="001A59F0">
        <w:tc>
          <w:tcPr>
            <w:tcW w:w="3397" w:type="dxa"/>
          </w:tcPr>
          <w:p w14:paraId="75A405CD" w14:textId="77777777" w:rsidR="004E77AE" w:rsidRPr="0091096D" w:rsidRDefault="004E77AE" w:rsidP="00B23CC6">
            <w:pPr>
              <w:pStyle w:val="NoSpacing"/>
              <w:spacing w:line="360" w:lineRule="auto"/>
              <w:jc w:val="both"/>
              <w:rPr>
                <w:rFonts w:asciiTheme="minorBidi" w:hAnsiTheme="minorBidi"/>
                <w:color w:val="000000"/>
                <w:sz w:val="20"/>
                <w:szCs w:val="20"/>
                <w:lang w:val="en-GB" w:eastAsia="zh-CN"/>
              </w:rPr>
            </w:pPr>
            <w:r w:rsidRPr="0091096D">
              <w:rPr>
                <w:rFonts w:asciiTheme="minorBidi" w:hAnsiTheme="minorBidi"/>
                <w:color w:val="000000"/>
                <w:sz w:val="20"/>
                <w:szCs w:val="20"/>
                <w:lang w:val="en-GB" w:eastAsia="zh-CN"/>
              </w:rPr>
              <w:t>Azithromycin</w:t>
            </w:r>
          </w:p>
        </w:tc>
        <w:tc>
          <w:tcPr>
            <w:tcW w:w="3407" w:type="dxa"/>
          </w:tcPr>
          <w:p w14:paraId="307F8A47" w14:textId="77777777" w:rsidR="004E77AE" w:rsidRPr="0091096D" w:rsidRDefault="004E77AE" w:rsidP="00B23CC6">
            <w:pPr>
              <w:pStyle w:val="NoSpacing"/>
              <w:spacing w:line="360" w:lineRule="auto"/>
              <w:jc w:val="both"/>
              <w:rPr>
                <w:rFonts w:asciiTheme="minorBidi" w:hAnsiTheme="minorBidi"/>
                <w:color w:val="000000"/>
                <w:sz w:val="20"/>
                <w:szCs w:val="20"/>
                <w:lang w:val="en-GB" w:eastAsia="zh-CN"/>
              </w:rPr>
            </w:pPr>
            <w:r w:rsidRPr="0091096D">
              <w:rPr>
                <w:rFonts w:asciiTheme="minorBidi" w:hAnsiTheme="minorBidi"/>
                <w:color w:val="000000"/>
                <w:sz w:val="20"/>
                <w:szCs w:val="20"/>
                <w:lang w:val="en-GB"/>
              </w:rPr>
              <w:t>21.3% (30)</w:t>
            </w:r>
          </w:p>
        </w:tc>
      </w:tr>
      <w:tr w:rsidR="004E77AE" w:rsidRPr="0091096D" w14:paraId="054B5B18" w14:textId="77777777" w:rsidTr="001A59F0">
        <w:tc>
          <w:tcPr>
            <w:tcW w:w="3397" w:type="dxa"/>
          </w:tcPr>
          <w:p w14:paraId="1DE58DB4" w14:textId="77777777" w:rsidR="004E77AE" w:rsidRPr="0091096D" w:rsidRDefault="004E77AE" w:rsidP="00B23CC6">
            <w:pPr>
              <w:pStyle w:val="NoSpacing"/>
              <w:spacing w:line="360" w:lineRule="auto"/>
              <w:jc w:val="both"/>
              <w:rPr>
                <w:rFonts w:asciiTheme="minorBidi" w:hAnsiTheme="minorBidi"/>
                <w:color w:val="000000"/>
                <w:sz w:val="20"/>
                <w:szCs w:val="20"/>
                <w:lang w:val="en-GB" w:eastAsia="zh-CN"/>
              </w:rPr>
            </w:pPr>
            <w:r w:rsidRPr="0091096D">
              <w:rPr>
                <w:rFonts w:asciiTheme="minorBidi" w:hAnsiTheme="minorBidi"/>
                <w:color w:val="000000"/>
                <w:sz w:val="20"/>
                <w:szCs w:val="20"/>
                <w:lang w:val="en-GB" w:eastAsia="zh-CN"/>
              </w:rPr>
              <w:t>Cefixime</w:t>
            </w:r>
          </w:p>
        </w:tc>
        <w:tc>
          <w:tcPr>
            <w:tcW w:w="3407" w:type="dxa"/>
          </w:tcPr>
          <w:p w14:paraId="0A79FF7F" w14:textId="77777777" w:rsidR="004E77AE" w:rsidRPr="0091096D" w:rsidRDefault="004E77AE" w:rsidP="00B23CC6">
            <w:pPr>
              <w:pStyle w:val="NoSpacing"/>
              <w:spacing w:line="360" w:lineRule="auto"/>
              <w:jc w:val="both"/>
              <w:rPr>
                <w:rFonts w:asciiTheme="minorBidi" w:hAnsiTheme="minorBidi"/>
                <w:color w:val="000000"/>
                <w:sz w:val="20"/>
                <w:szCs w:val="20"/>
                <w:lang w:val="en-GB" w:eastAsia="zh-CN"/>
              </w:rPr>
            </w:pPr>
            <w:r w:rsidRPr="0091096D">
              <w:rPr>
                <w:rFonts w:asciiTheme="minorBidi" w:hAnsiTheme="minorBidi"/>
                <w:color w:val="000000"/>
                <w:sz w:val="20"/>
                <w:szCs w:val="20"/>
                <w:lang w:val="en-GB"/>
              </w:rPr>
              <w:t>2.1% (3)</w:t>
            </w:r>
          </w:p>
        </w:tc>
      </w:tr>
      <w:tr w:rsidR="004E77AE" w:rsidRPr="0091096D" w14:paraId="0EF50324" w14:textId="77777777" w:rsidTr="001A59F0">
        <w:tc>
          <w:tcPr>
            <w:tcW w:w="3397" w:type="dxa"/>
            <w:tcBorders>
              <w:bottom w:val="single" w:sz="4" w:space="0" w:color="auto"/>
            </w:tcBorders>
          </w:tcPr>
          <w:p w14:paraId="36F264C9" w14:textId="77777777" w:rsidR="004E77AE" w:rsidRPr="0091096D" w:rsidRDefault="004E77AE" w:rsidP="00B23CC6">
            <w:pPr>
              <w:pStyle w:val="NoSpacing"/>
              <w:spacing w:line="360" w:lineRule="auto"/>
              <w:jc w:val="both"/>
              <w:rPr>
                <w:rFonts w:asciiTheme="minorBidi" w:hAnsiTheme="minorBidi"/>
                <w:color w:val="000000"/>
                <w:sz w:val="20"/>
                <w:szCs w:val="20"/>
                <w:lang w:val="en-GB" w:eastAsia="zh-CN"/>
              </w:rPr>
            </w:pPr>
            <w:r w:rsidRPr="0091096D">
              <w:rPr>
                <w:rFonts w:asciiTheme="minorBidi" w:hAnsiTheme="minorBidi"/>
                <w:color w:val="000000"/>
                <w:sz w:val="20"/>
                <w:szCs w:val="20"/>
                <w:lang w:val="en-GB" w:eastAsia="zh-CN"/>
              </w:rPr>
              <w:t>Ciprofloxacin</w:t>
            </w:r>
          </w:p>
        </w:tc>
        <w:tc>
          <w:tcPr>
            <w:tcW w:w="3407" w:type="dxa"/>
            <w:tcBorders>
              <w:bottom w:val="single" w:sz="4" w:space="0" w:color="auto"/>
            </w:tcBorders>
          </w:tcPr>
          <w:p w14:paraId="0C114E49" w14:textId="77777777" w:rsidR="004E77AE" w:rsidRPr="0091096D" w:rsidRDefault="004E77AE" w:rsidP="00B23CC6">
            <w:pPr>
              <w:pStyle w:val="NoSpacing"/>
              <w:spacing w:line="360" w:lineRule="auto"/>
              <w:jc w:val="both"/>
              <w:rPr>
                <w:rFonts w:asciiTheme="minorBidi" w:hAnsiTheme="minorBidi"/>
                <w:color w:val="000000"/>
                <w:sz w:val="20"/>
                <w:szCs w:val="20"/>
                <w:lang w:val="en-GB" w:eastAsia="zh-CN"/>
              </w:rPr>
            </w:pPr>
            <w:r w:rsidRPr="0091096D">
              <w:rPr>
                <w:rFonts w:asciiTheme="minorBidi" w:hAnsiTheme="minorBidi"/>
                <w:color w:val="000000"/>
                <w:sz w:val="20"/>
                <w:szCs w:val="20"/>
                <w:lang w:val="en-GB"/>
              </w:rPr>
              <w:t>2.1% (3)</w:t>
            </w:r>
          </w:p>
        </w:tc>
      </w:tr>
      <w:tr w:rsidR="004E77AE" w:rsidRPr="0091096D" w14:paraId="17D08E52" w14:textId="77777777" w:rsidTr="001A59F0">
        <w:tc>
          <w:tcPr>
            <w:tcW w:w="3397" w:type="dxa"/>
            <w:tcBorders>
              <w:top w:val="single" w:sz="4" w:space="0" w:color="auto"/>
            </w:tcBorders>
          </w:tcPr>
          <w:p w14:paraId="68862D87" w14:textId="5965A31B" w:rsidR="004E77AE" w:rsidRPr="0091096D" w:rsidRDefault="004E77AE" w:rsidP="00B23CC6">
            <w:pPr>
              <w:pStyle w:val="NoSpacing"/>
              <w:spacing w:line="360" w:lineRule="auto"/>
              <w:jc w:val="both"/>
              <w:rPr>
                <w:rFonts w:asciiTheme="minorBidi" w:hAnsiTheme="minorBidi"/>
                <w:color w:val="000000"/>
                <w:sz w:val="20"/>
                <w:szCs w:val="20"/>
                <w:lang w:val="en-GB" w:eastAsia="zh-CN"/>
              </w:rPr>
            </w:pPr>
            <w:proofErr w:type="spellStart"/>
            <w:r w:rsidRPr="0091096D">
              <w:rPr>
                <w:rFonts w:asciiTheme="minorBidi" w:hAnsiTheme="minorBidi"/>
                <w:color w:val="000000"/>
                <w:sz w:val="20"/>
                <w:szCs w:val="20"/>
                <w:lang w:val="en-GB" w:eastAsia="zh-CN"/>
              </w:rPr>
              <w:t>A</w:t>
            </w:r>
            <w:r w:rsidR="001A59F0" w:rsidRPr="0091096D">
              <w:rPr>
                <w:rFonts w:asciiTheme="minorBidi" w:hAnsiTheme="minorBidi"/>
                <w:color w:val="000000"/>
                <w:sz w:val="20"/>
                <w:szCs w:val="20"/>
                <w:lang w:val="en-GB" w:eastAsia="zh-CN"/>
              </w:rPr>
              <w:t>W</w:t>
            </w:r>
            <w:r w:rsidRPr="0091096D">
              <w:rPr>
                <w:rFonts w:asciiTheme="minorBidi" w:hAnsiTheme="minorBidi"/>
                <w:color w:val="000000"/>
                <w:sz w:val="20"/>
                <w:szCs w:val="20"/>
                <w:lang w:val="en-GB" w:eastAsia="zh-CN"/>
              </w:rPr>
              <w:t>aRe</w:t>
            </w:r>
            <w:proofErr w:type="spellEnd"/>
            <w:r w:rsidRPr="0091096D">
              <w:rPr>
                <w:rFonts w:asciiTheme="minorBidi" w:hAnsiTheme="minorBidi"/>
                <w:color w:val="000000"/>
                <w:sz w:val="20"/>
                <w:szCs w:val="20"/>
                <w:lang w:val="en-GB" w:eastAsia="zh-CN"/>
              </w:rPr>
              <w:t xml:space="preserve"> (WHO)</w:t>
            </w:r>
            <w:r w:rsidR="001A59F0" w:rsidRPr="0091096D">
              <w:rPr>
                <w:rFonts w:asciiTheme="minorBidi" w:hAnsiTheme="minorBidi"/>
                <w:color w:val="000000"/>
                <w:sz w:val="20"/>
                <w:szCs w:val="20"/>
                <w:lang w:val="en-GB" w:eastAsia="zh-CN"/>
              </w:rPr>
              <w:t>*</w:t>
            </w:r>
          </w:p>
        </w:tc>
        <w:tc>
          <w:tcPr>
            <w:tcW w:w="3407" w:type="dxa"/>
            <w:tcBorders>
              <w:top w:val="single" w:sz="4" w:space="0" w:color="auto"/>
            </w:tcBorders>
          </w:tcPr>
          <w:p w14:paraId="7E8D8FBF" w14:textId="77777777" w:rsidR="004E77AE" w:rsidRPr="0091096D" w:rsidRDefault="004E77AE" w:rsidP="00B23CC6">
            <w:pPr>
              <w:pStyle w:val="NoSpacing"/>
              <w:spacing w:line="360" w:lineRule="auto"/>
              <w:jc w:val="both"/>
              <w:rPr>
                <w:rFonts w:asciiTheme="minorBidi" w:hAnsiTheme="minorBidi"/>
                <w:color w:val="000000"/>
                <w:sz w:val="20"/>
                <w:szCs w:val="20"/>
                <w:lang w:val="en-GB" w:eastAsia="zh-CN"/>
              </w:rPr>
            </w:pPr>
          </w:p>
        </w:tc>
      </w:tr>
      <w:tr w:rsidR="004E77AE" w:rsidRPr="0091096D" w14:paraId="46CA08C6" w14:textId="77777777" w:rsidTr="001A59F0">
        <w:tc>
          <w:tcPr>
            <w:tcW w:w="3397" w:type="dxa"/>
          </w:tcPr>
          <w:p w14:paraId="36F0A40D" w14:textId="77777777" w:rsidR="004E77AE" w:rsidRPr="0091096D" w:rsidRDefault="004E77AE" w:rsidP="00B23CC6">
            <w:pPr>
              <w:pStyle w:val="NoSpacing"/>
              <w:spacing w:line="360" w:lineRule="auto"/>
              <w:jc w:val="both"/>
              <w:rPr>
                <w:rFonts w:asciiTheme="minorBidi" w:hAnsiTheme="minorBidi"/>
                <w:color w:val="000000"/>
                <w:sz w:val="20"/>
                <w:szCs w:val="20"/>
                <w:lang w:val="en-GB" w:eastAsia="zh-CN"/>
              </w:rPr>
            </w:pPr>
            <w:r w:rsidRPr="0091096D">
              <w:rPr>
                <w:rFonts w:asciiTheme="minorBidi" w:hAnsiTheme="minorBidi"/>
                <w:color w:val="000000"/>
                <w:sz w:val="20"/>
                <w:szCs w:val="20"/>
                <w:lang w:val="en-GB" w:eastAsia="zh-CN"/>
              </w:rPr>
              <w:t xml:space="preserve">Access </w:t>
            </w:r>
          </w:p>
        </w:tc>
        <w:tc>
          <w:tcPr>
            <w:tcW w:w="3407" w:type="dxa"/>
          </w:tcPr>
          <w:p w14:paraId="48D24C68" w14:textId="77777777" w:rsidR="004E77AE" w:rsidRPr="0091096D" w:rsidRDefault="004E77AE" w:rsidP="00B23CC6">
            <w:pPr>
              <w:pStyle w:val="NoSpacing"/>
              <w:spacing w:line="360" w:lineRule="auto"/>
              <w:jc w:val="both"/>
              <w:rPr>
                <w:rFonts w:asciiTheme="minorBidi" w:hAnsiTheme="minorBidi"/>
                <w:color w:val="000000"/>
                <w:sz w:val="20"/>
                <w:szCs w:val="20"/>
                <w:lang w:val="en-GB" w:eastAsia="zh-CN"/>
              </w:rPr>
            </w:pPr>
            <w:r w:rsidRPr="0091096D">
              <w:rPr>
                <w:rFonts w:asciiTheme="minorBidi" w:hAnsiTheme="minorBidi"/>
                <w:color w:val="000000"/>
                <w:sz w:val="20"/>
                <w:szCs w:val="20"/>
                <w:lang w:val="en-GB"/>
              </w:rPr>
              <w:t>74.5% (105)</w:t>
            </w:r>
          </w:p>
        </w:tc>
      </w:tr>
      <w:tr w:rsidR="004E77AE" w:rsidRPr="0091096D" w14:paraId="1BECC601" w14:textId="77777777" w:rsidTr="001A59F0">
        <w:tc>
          <w:tcPr>
            <w:tcW w:w="3397" w:type="dxa"/>
            <w:tcBorders>
              <w:bottom w:val="single" w:sz="4" w:space="0" w:color="auto"/>
            </w:tcBorders>
          </w:tcPr>
          <w:p w14:paraId="4FBF6959" w14:textId="77777777" w:rsidR="004E77AE" w:rsidRPr="0091096D" w:rsidRDefault="004E77AE" w:rsidP="00B23CC6">
            <w:pPr>
              <w:pStyle w:val="NoSpacing"/>
              <w:spacing w:line="360" w:lineRule="auto"/>
              <w:jc w:val="both"/>
              <w:rPr>
                <w:rFonts w:asciiTheme="minorBidi" w:hAnsiTheme="minorBidi"/>
                <w:color w:val="000000"/>
                <w:sz w:val="20"/>
                <w:szCs w:val="20"/>
                <w:lang w:val="en-GB" w:eastAsia="zh-CN"/>
              </w:rPr>
            </w:pPr>
            <w:r w:rsidRPr="0091096D">
              <w:rPr>
                <w:rFonts w:asciiTheme="minorBidi" w:hAnsiTheme="minorBidi"/>
                <w:color w:val="000000"/>
                <w:sz w:val="20"/>
                <w:szCs w:val="20"/>
                <w:lang w:val="en-GB" w:eastAsia="zh-CN"/>
              </w:rPr>
              <w:t>Watch</w:t>
            </w:r>
          </w:p>
        </w:tc>
        <w:tc>
          <w:tcPr>
            <w:tcW w:w="3407" w:type="dxa"/>
            <w:tcBorders>
              <w:bottom w:val="single" w:sz="4" w:space="0" w:color="auto"/>
            </w:tcBorders>
          </w:tcPr>
          <w:p w14:paraId="7D3957DD" w14:textId="77777777" w:rsidR="004E77AE" w:rsidRPr="0091096D" w:rsidRDefault="004E77AE" w:rsidP="00B23CC6">
            <w:pPr>
              <w:pStyle w:val="NoSpacing"/>
              <w:spacing w:line="360" w:lineRule="auto"/>
              <w:jc w:val="both"/>
              <w:rPr>
                <w:rFonts w:asciiTheme="minorBidi" w:hAnsiTheme="minorBidi"/>
                <w:color w:val="000000"/>
                <w:sz w:val="20"/>
                <w:szCs w:val="20"/>
                <w:lang w:val="en-GB" w:eastAsia="zh-CN"/>
              </w:rPr>
            </w:pPr>
            <w:r w:rsidRPr="0091096D">
              <w:rPr>
                <w:rFonts w:asciiTheme="minorBidi" w:hAnsiTheme="minorBidi"/>
                <w:color w:val="000000"/>
                <w:sz w:val="20"/>
                <w:szCs w:val="20"/>
                <w:lang w:val="en-GB"/>
              </w:rPr>
              <w:t>25.5% (36)</w:t>
            </w:r>
          </w:p>
        </w:tc>
      </w:tr>
      <w:tr w:rsidR="004E77AE" w:rsidRPr="0091096D" w14:paraId="1412A8B0" w14:textId="77777777" w:rsidTr="001A59F0">
        <w:tc>
          <w:tcPr>
            <w:tcW w:w="3397" w:type="dxa"/>
            <w:tcBorders>
              <w:top w:val="single" w:sz="4" w:space="0" w:color="auto"/>
            </w:tcBorders>
          </w:tcPr>
          <w:p w14:paraId="6574CCA2" w14:textId="5E10FB11" w:rsidR="004E77AE" w:rsidRPr="0091096D" w:rsidRDefault="004E77AE" w:rsidP="00B23CC6">
            <w:pPr>
              <w:pStyle w:val="NoSpacing"/>
              <w:spacing w:line="360" w:lineRule="auto"/>
              <w:jc w:val="both"/>
              <w:rPr>
                <w:rFonts w:asciiTheme="minorBidi" w:hAnsiTheme="minorBidi"/>
                <w:color w:val="000000"/>
                <w:sz w:val="20"/>
                <w:szCs w:val="20"/>
                <w:lang w:val="en-GB" w:eastAsia="zh-CN"/>
              </w:rPr>
            </w:pPr>
            <w:proofErr w:type="spellStart"/>
            <w:r w:rsidRPr="0091096D">
              <w:rPr>
                <w:rFonts w:asciiTheme="minorBidi" w:hAnsiTheme="minorBidi"/>
                <w:color w:val="000000"/>
                <w:sz w:val="20"/>
                <w:szCs w:val="20"/>
                <w:lang w:val="en-GB" w:eastAsia="zh-CN"/>
              </w:rPr>
              <w:t>A</w:t>
            </w:r>
            <w:r w:rsidR="001A59F0" w:rsidRPr="0091096D">
              <w:rPr>
                <w:rFonts w:asciiTheme="minorBidi" w:hAnsiTheme="minorBidi"/>
                <w:color w:val="000000"/>
                <w:sz w:val="20"/>
                <w:szCs w:val="20"/>
                <w:lang w:val="en-GB" w:eastAsia="zh-CN"/>
              </w:rPr>
              <w:t>W</w:t>
            </w:r>
            <w:r w:rsidRPr="0091096D">
              <w:rPr>
                <w:rFonts w:asciiTheme="minorBidi" w:hAnsiTheme="minorBidi"/>
                <w:color w:val="000000"/>
                <w:sz w:val="20"/>
                <w:szCs w:val="20"/>
                <w:lang w:val="en-GB" w:eastAsia="zh-CN"/>
              </w:rPr>
              <w:t>aRe</w:t>
            </w:r>
            <w:proofErr w:type="spellEnd"/>
            <w:r w:rsidRPr="0091096D">
              <w:rPr>
                <w:rFonts w:asciiTheme="minorBidi" w:hAnsiTheme="minorBidi"/>
                <w:color w:val="000000"/>
                <w:sz w:val="20"/>
                <w:szCs w:val="20"/>
                <w:lang w:val="en-GB" w:eastAsia="zh-CN"/>
              </w:rPr>
              <w:t xml:space="preserve"> (UK</w:t>
            </w:r>
            <w:r w:rsidR="001A59F0" w:rsidRPr="0091096D">
              <w:rPr>
                <w:rFonts w:asciiTheme="minorBidi" w:hAnsiTheme="minorBidi"/>
                <w:color w:val="000000"/>
                <w:sz w:val="20"/>
                <w:szCs w:val="20"/>
                <w:lang w:val="en-GB" w:eastAsia="zh-CN"/>
              </w:rPr>
              <w:t xml:space="preserve"> </w:t>
            </w:r>
            <w:proofErr w:type="gramStart"/>
            <w:r w:rsidR="001A59F0" w:rsidRPr="0091096D">
              <w:rPr>
                <w:rFonts w:asciiTheme="minorBidi" w:hAnsiTheme="minorBidi"/>
                <w:color w:val="000000"/>
                <w:sz w:val="20"/>
                <w:szCs w:val="20"/>
                <w:lang w:val="en-GB" w:eastAsia="zh-CN"/>
              </w:rPr>
              <w:t>adap</w:t>
            </w:r>
            <w:r w:rsidR="00DD0F03" w:rsidRPr="0091096D">
              <w:rPr>
                <w:rFonts w:asciiTheme="minorBidi" w:hAnsiTheme="minorBidi"/>
                <w:color w:val="000000"/>
                <w:sz w:val="20"/>
                <w:szCs w:val="20"/>
                <w:lang w:val="en-GB" w:eastAsia="zh-CN"/>
              </w:rPr>
              <w:t>ta</w:t>
            </w:r>
            <w:r w:rsidR="001A59F0" w:rsidRPr="0091096D">
              <w:rPr>
                <w:rFonts w:asciiTheme="minorBidi" w:hAnsiTheme="minorBidi"/>
                <w:color w:val="000000"/>
                <w:sz w:val="20"/>
                <w:szCs w:val="20"/>
                <w:lang w:val="en-GB" w:eastAsia="zh-CN"/>
              </w:rPr>
              <w:t>tion</w:t>
            </w:r>
            <w:r w:rsidRPr="0091096D">
              <w:rPr>
                <w:rFonts w:asciiTheme="minorBidi" w:hAnsiTheme="minorBidi"/>
                <w:color w:val="000000"/>
                <w:sz w:val="20"/>
                <w:szCs w:val="20"/>
                <w:lang w:val="en-GB" w:eastAsia="zh-CN"/>
              </w:rPr>
              <w:t>)</w:t>
            </w:r>
            <w:r w:rsidR="00E7665F" w:rsidRPr="0091096D">
              <w:rPr>
                <w:rFonts w:asciiTheme="minorBidi" w:hAnsiTheme="minorBidi"/>
                <w:color w:val="000000"/>
                <w:sz w:val="20"/>
                <w:szCs w:val="20"/>
                <w:lang w:val="en-GB" w:eastAsia="zh-CN"/>
              </w:rPr>
              <w:t>*</w:t>
            </w:r>
            <w:proofErr w:type="gramEnd"/>
            <w:r w:rsidR="00E7665F" w:rsidRPr="0091096D">
              <w:rPr>
                <w:rFonts w:asciiTheme="minorBidi" w:hAnsiTheme="minorBidi"/>
                <w:color w:val="000000"/>
                <w:sz w:val="20"/>
                <w:szCs w:val="20"/>
                <w:lang w:val="en-GB" w:eastAsia="zh-CN"/>
              </w:rPr>
              <w:t>*</w:t>
            </w:r>
          </w:p>
        </w:tc>
        <w:tc>
          <w:tcPr>
            <w:tcW w:w="3407" w:type="dxa"/>
            <w:tcBorders>
              <w:top w:val="single" w:sz="4" w:space="0" w:color="auto"/>
            </w:tcBorders>
          </w:tcPr>
          <w:p w14:paraId="4CDB4C80" w14:textId="77777777" w:rsidR="004E77AE" w:rsidRPr="0091096D" w:rsidRDefault="004E77AE" w:rsidP="00B23CC6">
            <w:pPr>
              <w:pStyle w:val="NoSpacing"/>
              <w:spacing w:line="360" w:lineRule="auto"/>
              <w:jc w:val="both"/>
              <w:rPr>
                <w:rFonts w:asciiTheme="minorBidi" w:hAnsiTheme="minorBidi"/>
                <w:color w:val="000000"/>
                <w:sz w:val="20"/>
                <w:szCs w:val="20"/>
                <w:lang w:val="en-GB" w:eastAsia="zh-CN"/>
              </w:rPr>
            </w:pPr>
          </w:p>
        </w:tc>
      </w:tr>
      <w:tr w:rsidR="004E77AE" w:rsidRPr="0091096D" w14:paraId="11ED9510" w14:textId="77777777" w:rsidTr="001A59F0">
        <w:tc>
          <w:tcPr>
            <w:tcW w:w="3397" w:type="dxa"/>
          </w:tcPr>
          <w:p w14:paraId="2ADE27C7" w14:textId="77777777" w:rsidR="004E77AE" w:rsidRPr="0091096D" w:rsidRDefault="004E77AE" w:rsidP="00B23CC6">
            <w:pPr>
              <w:pStyle w:val="NoSpacing"/>
              <w:spacing w:line="360" w:lineRule="auto"/>
              <w:jc w:val="both"/>
              <w:rPr>
                <w:rFonts w:asciiTheme="minorBidi" w:hAnsiTheme="minorBidi"/>
                <w:color w:val="000000"/>
                <w:sz w:val="20"/>
                <w:szCs w:val="20"/>
                <w:lang w:val="en-GB" w:eastAsia="zh-CN"/>
              </w:rPr>
            </w:pPr>
            <w:r w:rsidRPr="0091096D">
              <w:rPr>
                <w:rFonts w:asciiTheme="minorBidi" w:hAnsiTheme="minorBidi"/>
                <w:color w:val="000000"/>
                <w:sz w:val="20"/>
                <w:szCs w:val="20"/>
                <w:lang w:val="en-GB" w:eastAsia="zh-CN"/>
              </w:rPr>
              <w:t xml:space="preserve">Access </w:t>
            </w:r>
          </w:p>
        </w:tc>
        <w:tc>
          <w:tcPr>
            <w:tcW w:w="3407" w:type="dxa"/>
          </w:tcPr>
          <w:p w14:paraId="27A8CDD8" w14:textId="77777777" w:rsidR="004E77AE" w:rsidRPr="0091096D" w:rsidRDefault="004E77AE" w:rsidP="00B23CC6">
            <w:pPr>
              <w:pStyle w:val="NoSpacing"/>
              <w:spacing w:line="360" w:lineRule="auto"/>
              <w:jc w:val="both"/>
              <w:rPr>
                <w:rFonts w:asciiTheme="minorBidi" w:hAnsiTheme="minorBidi"/>
                <w:color w:val="000000"/>
                <w:sz w:val="20"/>
                <w:szCs w:val="20"/>
                <w:lang w:val="en-GB" w:eastAsia="zh-CN"/>
              </w:rPr>
            </w:pPr>
            <w:r w:rsidRPr="0091096D">
              <w:rPr>
                <w:rFonts w:asciiTheme="minorBidi" w:hAnsiTheme="minorBidi"/>
                <w:color w:val="000000"/>
                <w:sz w:val="20"/>
                <w:szCs w:val="20"/>
                <w:lang w:val="en-GB"/>
              </w:rPr>
              <w:t>40.4% (57)</w:t>
            </w:r>
          </w:p>
        </w:tc>
      </w:tr>
      <w:tr w:rsidR="004E77AE" w:rsidRPr="0091096D" w14:paraId="5F124DB3" w14:textId="77777777" w:rsidTr="001A59F0">
        <w:tc>
          <w:tcPr>
            <w:tcW w:w="3397" w:type="dxa"/>
            <w:tcBorders>
              <w:bottom w:val="single" w:sz="4" w:space="0" w:color="auto"/>
            </w:tcBorders>
          </w:tcPr>
          <w:p w14:paraId="627C4620" w14:textId="77777777" w:rsidR="004E77AE" w:rsidRPr="0091096D" w:rsidRDefault="004E77AE" w:rsidP="00B23CC6">
            <w:pPr>
              <w:pStyle w:val="NoSpacing"/>
              <w:spacing w:line="360" w:lineRule="auto"/>
              <w:jc w:val="both"/>
              <w:rPr>
                <w:rFonts w:asciiTheme="minorBidi" w:hAnsiTheme="minorBidi"/>
                <w:color w:val="000000"/>
                <w:sz w:val="20"/>
                <w:szCs w:val="20"/>
                <w:lang w:val="en-GB" w:eastAsia="zh-CN"/>
              </w:rPr>
            </w:pPr>
            <w:r w:rsidRPr="0091096D">
              <w:rPr>
                <w:rFonts w:asciiTheme="minorBidi" w:hAnsiTheme="minorBidi"/>
                <w:color w:val="000000"/>
                <w:sz w:val="20"/>
                <w:szCs w:val="20"/>
                <w:lang w:val="en-GB" w:eastAsia="zh-CN"/>
              </w:rPr>
              <w:t>Watch</w:t>
            </w:r>
          </w:p>
        </w:tc>
        <w:tc>
          <w:tcPr>
            <w:tcW w:w="3407" w:type="dxa"/>
            <w:tcBorders>
              <w:bottom w:val="single" w:sz="4" w:space="0" w:color="auto"/>
            </w:tcBorders>
          </w:tcPr>
          <w:p w14:paraId="549B261F" w14:textId="77777777" w:rsidR="004E77AE" w:rsidRPr="0091096D" w:rsidRDefault="004E77AE" w:rsidP="00B23CC6">
            <w:pPr>
              <w:pStyle w:val="NoSpacing"/>
              <w:spacing w:line="360" w:lineRule="auto"/>
              <w:jc w:val="both"/>
              <w:rPr>
                <w:rFonts w:asciiTheme="minorBidi" w:hAnsiTheme="minorBidi"/>
                <w:color w:val="000000"/>
                <w:sz w:val="20"/>
                <w:szCs w:val="20"/>
                <w:lang w:val="en-GB" w:eastAsia="zh-CN"/>
              </w:rPr>
            </w:pPr>
            <w:r w:rsidRPr="0091096D">
              <w:rPr>
                <w:rFonts w:asciiTheme="minorBidi" w:hAnsiTheme="minorBidi"/>
                <w:color w:val="000000"/>
                <w:sz w:val="20"/>
                <w:szCs w:val="20"/>
                <w:lang w:val="en-GB"/>
              </w:rPr>
              <w:t>59.6% (84)</w:t>
            </w:r>
          </w:p>
        </w:tc>
      </w:tr>
      <w:tr w:rsidR="004E77AE" w:rsidRPr="0091096D" w14:paraId="5C958EBB" w14:textId="77777777" w:rsidTr="001A59F0">
        <w:tc>
          <w:tcPr>
            <w:tcW w:w="3397" w:type="dxa"/>
            <w:tcBorders>
              <w:top w:val="single" w:sz="4" w:space="0" w:color="auto"/>
            </w:tcBorders>
          </w:tcPr>
          <w:p w14:paraId="5C3BAF15" w14:textId="77777777" w:rsidR="004E77AE" w:rsidRPr="0091096D" w:rsidRDefault="004E77AE" w:rsidP="00B23CC6">
            <w:pPr>
              <w:pStyle w:val="NoSpacing"/>
              <w:spacing w:line="360" w:lineRule="auto"/>
              <w:jc w:val="both"/>
              <w:rPr>
                <w:rFonts w:asciiTheme="minorBidi" w:hAnsiTheme="minorBidi"/>
                <w:color w:val="000000"/>
                <w:sz w:val="20"/>
                <w:szCs w:val="20"/>
                <w:lang w:val="en-GB" w:eastAsia="zh-CN"/>
              </w:rPr>
            </w:pPr>
            <w:r w:rsidRPr="0091096D">
              <w:rPr>
                <w:rFonts w:asciiTheme="minorBidi" w:hAnsiTheme="minorBidi"/>
                <w:color w:val="000000"/>
                <w:sz w:val="20"/>
                <w:szCs w:val="20"/>
                <w:lang w:val="en-GB" w:eastAsia="zh-CN"/>
              </w:rPr>
              <w:t xml:space="preserve">Duration of treatment </w:t>
            </w:r>
          </w:p>
        </w:tc>
        <w:tc>
          <w:tcPr>
            <w:tcW w:w="3407" w:type="dxa"/>
            <w:tcBorders>
              <w:top w:val="single" w:sz="4" w:space="0" w:color="auto"/>
            </w:tcBorders>
          </w:tcPr>
          <w:p w14:paraId="78B89769" w14:textId="77777777" w:rsidR="004E77AE" w:rsidRPr="0091096D" w:rsidRDefault="004E77AE" w:rsidP="00B23CC6">
            <w:pPr>
              <w:pStyle w:val="NoSpacing"/>
              <w:spacing w:line="360" w:lineRule="auto"/>
              <w:jc w:val="both"/>
              <w:rPr>
                <w:rFonts w:asciiTheme="minorBidi" w:hAnsiTheme="minorBidi"/>
                <w:color w:val="000000"/>
                <w:sz w:val="20"/>
                <w:szCs w:val="20"/>
                <w:lang w:val="en-GB" w:eastAsia="zh-CN"/>
              </w:rPr>
            </w:pPr>
          </w:p>
        </w:tc>
      </w:tr>
      <w:tr w:rsidR="004E77AE" w:rsidRPr="0091096D" w14:paraId="7269B12B" w14:textId="77777777" w:rsidTr="001A59F0">
        <w:tc>
          <w:tcPr>
            <w:tcW w:w="3397" w:type="dxa"/>
          </w:tcPr>
          <w:p w14:paraId="709171E0" w14:textId="77777777" w:rsidR="004E77AE" w:rsidRPr="0091096D" w:rsidRDefault="004E77AE" w:rsidP="00B23CC6">
            <w:pPr>
              <w:pStyle w:val="NoSpacing"/>
              <w:spacing w:line="360" w:lineRule="auto"/>
              <w:jc w:val="both"/>
              <w:rPr>
                <w:rFonts w:asciiTheme="minorBidi" w:hAnsiTheme="minorBidi"/>
                <w:color w:val="000000"/>
                <w:sz w:val="20"/>
                <w:szCs w:val="20"/>
                <w:lang w:val="en-GB" w:eastAsia="zh-CN"/>
              </w:rPr>
            </w:pPr>
            <w:r w:rsidRPr="0091096D">
              <w:rPr>
                <w:rFonts w:asciiTheme="minorBidi" w:eastAsia="Times New Roman" w:hAnsiTheme="minorBidi"/>
                <w:color w:val="000000"/>
                <w:sz w:val="20"/>
                <w:szCs w:val="20"/>
                <w:lang w:val="en-GB" w:eastAsia="zh-CN"/>
              </w:rPr>
              <w:t>≤3 days</w:t>
            </w:r>
          </w:p>
        </w:tc>
        <w:tc>
          <w:tcPr>
            <w:tcW w:w="3407" w:type="dxa"/>
          </w:tcPr>
          <w:p w14:paraId="16CA8554" w14:textId="77777777" w:rsidR="004E77AE" w:rsidRPr="0091096D" w:rsidRDefault="004E77AE" w:rsidP="00B23CC6">
            <w:pPr>
              <w:pStyle w:val="NoSpacing"/>
              <w:spacing w:line="360" w:lineRule="auto"/>
              <w:jc w:val="both"/>
              <w:rPr>
                <w:rFonts w:asciiTheme="minorBidi" w:hAnsiTheme="minorBidi"/>
                <w:color w:val="000000"/>
                <w:sz w:val="20"/>
                <w:szCs w:val="20"/>
                <w:lang w:val="en-GB" w:eastAsia="zh-CN"/>
              </w:rPr>
            </w:pPr>
            <w:r w:rsidRPr="0091096D">
              <w:rPr>
                <w:rFonts w:asciiTheme="minorBidi" w:hAnsiTheme="minorBidi"/>
                <w:color w:val="000000"/>
                <w:sz w:val="20"/>
                <w:szCs w:val="20"/>
                <w:lang w:val="en-GB"/>
              </w:rPr>
              <w:t>65.2% (92)</w:t>
            </w:r>
          </w:p>
        </w:tc>
      </w:tr>
      <w:tr w:rsidR="004E77AE" w:rsidRPr="0091096D" w14:paraId="0AF02E53" w14:textId="77777777" w:rsidTr="001A59F0">
        <w:tc>
          <w:tcPr>
            <w:tcW w:w="3397" w:type="dxa"/>
          </w:tcPr>
          <w:p w14:paraId="5BBEADAA" w14:textId="77777777" w:rsidR="004E77AE" w:rsidRPr="0091096D" w:rsidRDefault="004E77AE" w:rsidP="00B23CC6">
            <w:pPr>
              <w:pStyle w:val="NoSpacing"/>
              <w:spacing w:line="360" w:lineRule="auto"/>
              <w:jc w:val="both"/>
              <w:rPr>
                <w:rFonts w:asciiTheme="minorBidi" w:hAnsiTheme="minorBidi"/>
                <w:color w:val="000000"/>
                <w:sz w:val="20"/>
                <w:szCs w:val="20"/>
                <w:lang w:val="en-GB" w:eastAsia="zh-CN"/>
              </w:rPr>
            </w:pPr>
            <w:r w:rsidRPr="0091096D">
              <w:rPr>
                <w:rFonts w:asciiTheme="minorBidi" w:eastAsia="Times New Roman" w:hAnsiTheme="minorBidi"/>
                <w:color w:val="000000"/>
                <w:sz w:val="20"/>
                <w:szCs w:val="20"/>
                <w:lang w:val="en-GB" w:eastAsia="zh-CN"/>
              </w:rPr>
              <w:t>4-7 days</w:t>
            </w:r>
          </w:p>
        </w:tc>
        <w:tc>
          <w:tcPr>
            <w:tcW w:w="3407" w:type="dxa"/>
          </w:tcPr>
          <w:p w14:paraId="3D193417" w14:textId="77777777" w:rsidR="004E77AE" w:rsidRPr="0091096D" w:rsidRDefault="004E77AE" w:rsidP="00B23CC6">
            <w:pPr>
              <w:pStyle w:val="NoSpacing"/>
              <w:spacing w:line="360" w:lineRule="auto"/>
              <w:jc w:val="both"/>
              <w:rPr>
                <w:rFonts w:asciiTheme="minorBidi" w:hAnsiTheme="minorBidi"/>
                <w:color w:val="000000"/>
                <w:sz w:val="20"/>
                <w:szCs w:val="20"/>
                <w:lang w:val="en-GB" w:eastAsia="zh-CN"/>
              </w:rPr>
            </w:pPr>
            <w:r w:rsidRPr="0091096D">
              <w:rPr>
                <w:rFonts w:asciiTheme="minorBidi" w:hAnsiTheme="minorBidi"/>
                <w:color w:val="000000"/>
                <w:sz w:val="20"/>
                <w:szCs w:val="20"/>
                <w:lang w:val="en-GB"/>
              </w:rPr>
              <w:t>31.2% (44)</w:t>
            </w:r>
          </w:p>
        </w:tc>
      </w:tr>
      <w:tr w:rsidR="004E77AE" w:rsidRPr="0091096D" w14:paraId="71476781" w14:textId="77777777" w:rsidTr="001A59F0">
        <w:tc>
          <w:tcPr>
            <w:tcW w:w="3397" w:type="dxa"/>
          </w:tcPr>
          <w:p w14:paraId="3B2DE312" w14:textId="77777777" w:rsidR="004E77AE" w:rsidRPr="0091096D" w:rsidRDefault="004E77AE" w:rsidP="00B23CC6">
            <w:pPr>
              <w:pStyle w:val="NoSpacing"/>
              <w:spacing w:line="360" w:lineRule="auto"/>
              <w:jc w:val="both"/>
              <w:rPr>
                <w:rFonts w:asciiTheme="minorBidi" w:hAnsiTheme="minorBidi"/>
                <w:color w:val="000000"/>
                <w:sz w:val="20"/>
                <w:szCs w:val="20"/>
                <w:lang w:val="en-GB" w:eastAsia="zh-CN"/>
              </w:rPr>
            </w:pPr>
            <w:r w:rsidRPr="0091096D">
              <w:rPr>
                <w:rFonts w:asciiTheme="minorBidi" w:eastAsia="Times New Roman" w:hAnsiTheme="minorBidi"/>
                <w:color w:val="000000"/>
                <w:sz w:val="20"/>
                <w:szCs w:val="20"/>
                <w:lang w:val="en-GB" w:eastAsia="zh-CN"/>
              </w:rPr>
              <w:t>&gt;7 days</w:t>
            </w:r>
          </w:p>
        </w:tc>
        <w:tc>
          <w:tcPr>
            <w:tcW w:w="3407" w:type="dxa"/>
          </w:tcPr>
          <w:p w14:paraId="6A6CF6DD" w14:textId="77777777" w:rsidR="004E77AE" w:rsidRPr="0091096D" w:rsidRDefault="004E77AE" w:rsidP="00B23CC6">
            <w:pPr>
              <w:pStyle w:val="NoSpacing"/>
              <w:spacing w:line="360" w:lineRule="auto"/>
              <w:jc w:val="both"/>
              <w:rPr>
                <w:rFonts w:asciiTheme="minorBidi" w:hAnsiTheme="minorBidi"/>
                <w:color w:val="000000"/>
                <w:sz w:val="20"/>
                <w:szCs w:val="20"/>
                <w:lang w:val="en-GB" w:eastAsia="zh-CN"/>
              </w:rPr>
            </w:pPr>
            <w:r w:rsidRPr="0091096D">
              <w:rPr>
                <w:rFonts w:asciiTheme="minorBidi" w:hAnsiTheme="minorBidi"/>
                <w:color w:val="000000"/>
                <w:sz w:val="20"/>
                <w:szCs w:val="20"/>
                <w:lang w:val="en-GB"/>
              </w:rPr>
              <w:t>1.4% (2)</w:t>
            </w:r>
          </w:p>
        </w:tc>
      </w:tr>
      <w:tr w:rsidR="004E77AE" w:rsidRPr="0091096D" w14:paraId="41695902" w14:textId="77777777" w:rsidTr="001A59F0">
        <w:tc>
          <w:tcPr>
            <w:tcW w:w="3397" w:type="dxa"/>
            <w:tcBorders>
              <w:bottom w:val="single" w:sz="4" w:space="0" w:color="auto"/>
            </w:tcBorders>
          </w:tcPr>
          <w:p w14:paraId="5B5ABD4B" w14:textId="1EA8429B" w:rsidR="004E77AE" w:rsidRPr="0091096D" w:rsidRDefault="00245DC6" w:rsidP="00B23CC6">
            <w:pPr>
              <w:pStyle w:val="NoSpacing"/>
              <w:spacing w:line="360" w:lineRule="auto"/>
              <w:jc w:val="both"/>
              <w:rPr>
                <w:rFonts w:asciiTheme="minorBidi" w:hAnsiTheme="minorBidi"/>
                <w:color w:val="000000"/>
                <w:sz w:val="20"/>
                <w:szCs w:val="20"/>
                <w:lang w:val="en-GB" w:eastAsia="zh-CN"/>
              </w:rPr>
            </w:pPr>
            <w:r w:rsidRPr="0091096D">
              <w:rPr>
                <w:rFonts w:asciiTheme="minorBidi" w:hAnsiTheme="minorBidi"/>
                <w:color w:val="000000"/>
                <w:sz w:val="20"/>
                <w:szCs w:val="20"/>
                <w:lang w:val="en-GB" w:eastAsia="zh-CN"/>
              </w:rPr>
              <w:t>Not advised</w:t>
            </w:r>
          </w:p>
        </w:tc>
        <w:tc>
          <w:tcPr>
            <w:tcW w:w="3407" w:type="dxa"/>
            <w:tcBorders>
              <w:bottom w:val="single" w:sz="4" w:space="0" w:color="auto"/>
            </w:tcBorders>
          </w:tcPr>
          <w:p w14:paraId="431CC2C8" w14:textId="77777777" w:rsidR="004E77AE" w:rsidRPr="0091096D" w:rsidRDefault="004E77AE" w:rsidP="00B23CC6">
            <w:pPr>
              <w:pStyle w:val="NoSpacing"/>
              <w:spacing w:line="360" w:lineRule="auto"/>
              <w:jc w:val="both"/>
              <w:rPr>
                <w:rFonts w:asciiTheme="minorBidi" w:hAnsiTheme="minorBidi"/>
                <w:color w:val="000000"/>
                <w:sz w:val="20"/>
                <w:szCs w:val="20"/>
                <w:lang w:val="en-GB" w:eastAsia="zh-CN"/>
              </w:rPr>
            </w:pPr>
            <w:r w:rsidRPr="0091096D">
              <w:rPr>
                <w:rFonts w:asciiTheme="minorBidi" w:hAnsiTheme="minorBidi"/>
                <w:color w:val="000000"/>
                <w:sz w:val="20"/>
                <w:szCs w:val="20"/>
                <w:lang w:val="en-GB"/>
              </w:rPr>
              <w:t>2.1% (3)</w:t>
            </w:r>
          </w:p>
        </w:tc>
      </w:tr>
      <w:tr w:rsidR="004E77AE" w:rsidRPr="0091096D" w14:paraId="087443F3" w14:textId="77777777" w:rsidTr="001A59F0">
        <w:tc>
          <w:tcPr>
            <w:tcW w:w="3397" w:type="dxa"/>
            <w:tcBorders>
              <w:top w:val="single" w:sz="4" w:space="0" w:color="auto"/>
            </w:tcBorders>
          </w:tcPr>
          <w:p w14:paraId="01888037" w14:textId="77777777" w:rsidR="004E77AE" w:rsidRPr="0091096D" w:rsidRDefault="004E77AE" w:rsidP="00B23CC6">
            <w:pPr>
              <w:pStyle w:val="NoSpacing"/>
              <w:spacing w:line="360" w:lineRule="auto"/>
              <w:jc w:val="both"/>
              <w:rPr>
                <w:rFonts w:asciiTheme="minorBidi" w:hAnsiTheme="minorBidi"/>
                <w:color w:val="000000"/>
                <w:sz w:val="20"/>
                <w:szCs w:val="20"/>
                <w:lang w:val="en-GB" w:eastAsia="zh-CN"/>
              </w:rPr>
            </w:pPr>
            <w:r w:rsidRPr="0091096D">
              <w:rPr>
                <w:rFonts w:asciiTheme="minorBidi" w:hAnsiTheme="minorBidi"/>
                <w:color w:val="000000"/>
                <w:sz w:val="20"/>
                <w:szCs w:val="20"/>
                <w:lang w:val="en-GB" w:eastAsia="zh-CN"/>
              </w:rPr>
              <w:t xml:space="preserve">Route of administration </w:t>
            </w:r>
          </w:p>
        </w:tc>
        <w:tc>
          <w:tcPr>
            <w:tcW w:w="3407" w:type="dxa"/>
            <w:tcBorders>
              <w:top w:val="single" w:sz="4" w:space="0" w:color="auto"/>
            </w:tcBorders>
          </w:tcPr>
          <w:p w14:paraId="6CAB7354" w14:textId="77777777" w:rsidR="004E77AE" w:rsidRPr="0091096D" w:rsidRDefault="004E77AE" w:rsidP="00B23CC6">
            <w:pPr>
              <w:pStyle w:val="NoSpacing"/>
              <w:spacing w:line="360" w:lineRule="auto"/>
              <w:jc w:val="both"/>
              <w:rPr>
                <w:rFonts w:asciiTheme="minorBidi" w:hAnsiTheme="minorBidi"/>
                <w:color w:val="000000"/>
                <w:sz w:val="20"/>
                <w:szCs w:val="20"/>
                <w:lang w:val="en-GB" w:eastAsia="zh-CN"/>
              </w:rPr>
            </w:pPr>
          </w:p>
        </w:tc>
      </w:tr>
      <w:tr w:rsidR="004E77AE" w:rsidRPr="0091096D" w14:paraId="1E69277F" w14:textId="77777777" w:rsidTr="007005CE">
        <w:tc>
          <w:tcPr>
            <w:tcW w:w="3397" w:type="dxa"/>
          </w:tcPr>
          <w:p w14:paraId="6F5F659D" w14:textId="77777777" w:rsidR="004E77AE" w:rsidRPr="0091096D" w:rsidRDefault="004E77AE" w:rsidP="00B23CC6">
            <w:pPr>
              <w:pStyle w:val="NoSpacing"/>
              <w:spacing w:line="360" w:lineRule="auto"/>
              <w:jc w:val="both"/>
              <w:rPr>
                <w:rFonts w:asciiTheme="minorBidi" w:hAnsiTheme="minorBidi"/>
                <w:color w:val="000000"/>
                <w:sz w:val="20"/>
                <w:szCs w:val="20"/>
                <w:lang w:val="en-GB" w:eastAsia="zh-CN"/>
              </w:rPr>
            </w:pPr>
            <w:r w:rsidRPr="0091096D">
              <w:rPr>
                <w:rFonts w:asciiTheme="minorBidi" w:hAnsiTheme="minorBidi"/>
                <w:color w:val="000000"/>
                <w:sz w:val="20"/>
                <w:szCs w:val="20"/>
                <w:lang w:val="en-GB" w:eastAsia="zh-CN"/>
              </w:rPr>
              <w:t xml:space="preserve">Oral </w:t>
            </w:r>
          </w:p>
        </w:tc>
        <w:tc>
          <w:tcPr>
            <w:tcW w:w="3407" w:type="dxa"/>
          </w:tcPr>
          <w:p w14:paraId="39CA3BE9" w14:textId="77777777" w:rsidR="004E77AE" w:rsidRPr="0091096D" w:rsidRDefault="004E77AE" w:rsidP="00B23CC6">
            <w:pPr>
              <w:pStyle w:val="NoSpacing"/>
              <w:spacing w:line="360" w:lineRule="auto"/>
              <w:jc w:val="both"/>
              <w:rPr>
                <w:rFonts w:asciiTheme="minorBidi" w:hAnsiTheme="minorBidi"/>
                <w:color w:val="000000"/>
                <w:sz w:val="20"/>
                <w:szCs w:val="20"/>
                <w:lang w:val="en-GB" w:eastAsia="zh-CN"/>
              </w:rPr>
            </w:pPr>
            <w:r w:rsidRPr="0091096D">
              <w:rPr>
                <w:rFonts w:asciiTheme="minorBidi" w:hAnsiTheme="minorBidi"/>
                <w:color w:val="000000"/>
                <w:sz w:val="20"/>
                <w:szCs w:val="20"/>
                <w:lang w:val="en-GB"/>
              </w:rPr>
              <w:t>98.6% (139)</w:t>
            </w:r>
          </w:p>
        </w:tc>
      </w:tr>
      <w:tr w:rsidR="004E77AE" w:rsidRPr="0091096D" w14:paraId="4DF5FC94" w14:textId="77777777" w:rsidTr="007005CE">
        <w:tc>
          <w:tcPr>
            <w:tcW w:w="3397" w:type="dxa"/>
            <w:tcBorders>
              <w:bottom w:val="single" w:sz="4" w:space="0" w:color="auto"/>
            </w:tcBorders>
          </w:tcPr>
          <w:p w14:paraId="431D0269" w14:textId="2AE404BF" w:rsidR="004E77AE" w:rsidRPr="0091096D" w:rsidRDefault="00245DC6" w:rsidP="00B23CC6">
            <w:pPr>
              <w:pStyle w:val="NoSpacing"/>
              <w:spacing w:line="360" w:lineRule="auto"/>
              <w:jc w:val="both"/>
              <w:rPr>
                <w:rFonts w:asciiTheme="minorBidi" w:hAnsiTheme="minorBidi"/>
                <w:color w:val="000000"/>
                <w:sz w:val="20"/>
                <w:szCs w:val="20"/>
                <w:lang w:val="en-GB" w:eastAsia="zh-CN"/>
              </w:rPr>
            </w:pPr>
            <w:r w:rsidRPr="0091096D">
              <w:rPr>
                <w:rFonts w:asciiTheme="minorBidi" w:hAnsiTheme="minorBidi"/>
                <w:color w:val="000000"/>
                <w:sz w:val="20"/>
                <w:szCs w:val="20"/>
                <w:lang w:val="en-GB" w:eastAsia="zh-CN"/>
              </w:rPr>
              <w:t xml:space="preserve">Parenteral </w:t>
            </w:r>
          </w:p>
        </w:tc>
        <w:tc>
          <w:tcPr>
            <w:tcW w:w="3407" w:type="dxa"/>
            <w:tcBorders>
              <w:bottom w:val="single" w:sz="4" w:space="0" w:color="auto"/>
            </w:tcBorders>
          </w:tcPr>
          <w:p w14:paraId="4AF256BA" w14:textId="77777777" w:rsidR="004E77AE" w:rsidRPr="0091096D" w:rsidRDefault="004E77AE" w:rsidP="00B23CC6">
            <w:pPr>
              <w:pStyle w:val="NoSpacing"/>
              <w:spacing w:line="360" w:lineRule="auto"/>
              <w:jc w:val="both"/>
              <w:rPr>
                <w:rFonts w:asciiTheme="minorBidi" w:hAnsiTheme="minorBidi"/>
                <w:color w:val="000000"/>
                <w:sz w:val="20"/>
                <w:szCs w:val="20"/>
                <w:lang w:val="en-GB" w:eastAsia="zh-CN"/>
              </w:rPr>
            </w:pPr>
            <w:r w:rsidRPr="0091096D">
              <w:rPr>
                <w:rFonts w:asciiTheme="minorBidi" w:hAnsiTheme="minorBidi"/>
                <w:color w:val="000000"/>
                <w:sz w:val="20"/>
                <w:szCs w:val="20"/>
                <w:lang w:val="en-GB"/>
              </w:rPr>
              <w:t>1.4% (2)</w:t>
            </w:r>
          </w:p>
        </w:tc>
      </w:tr>
      <w:tr w:rsidR="00E7665F" w:rsidRPr="0091096D" w14:paraId="3A0B0A08" w14:textId="77777777" w:rsidTr="007005CE">
        <w:tc>
          <w:tcPr>
            <w:tcW w:w="6804" w:type="dxa"/>
            <w:gridSpan w:val="2"/>
            <w:tcBorders>
              <w:top w:val="single" w:sz="4" w:space="0" w:color="auto"/>
              <w:bottom w:val="single" w:sz="4" w:space="0" w:color="auto"/>
            </w:tcBorders>
          </w:tcPr>
          <w:p w14:paraId="084AD647" w14:textId="7B57E20C" w:rsidR="00E7665F" w:rsidRPr="0091096D" w:rsidRDefault="00E7665F" w:rsidP="00B23CC6">
            <w:pPr>
              <w:pStyle w:val="NoSpacing"/>
              <w:spacing w:line="360" w:lineRule="auto"/>
              <w:jc w:val="both"/>
              <w:rPr>
                <w:rFonts w:asciiTheme="minorBidi" w:hAnsiTheme="minorBidi"/>
                <w:color w:val="000000"/>
                <w:sz w:val="20"/>
                <w:szCs w:val="20"/>
                <w:lang w:val="en-GB"/>
              </w:rPr>
            </w:pPr>
            <w:r w:rsidRPr="0091096D">
              <w:rPr>
                <w:rFonts w:asciiTheme="minorBidi" w:hAnsiTheme="minorBidi"/>
                <w:color w:val="000000"/>
                <w:sz w:val="20"/>
                <w:szCs w:val="20"/>
                <w:lang w:val="en-GB"/>
              </w:rPr>
              <w:t>*WHO -</w:t>
            </w:r>
            <w:r w:rsidR="005A3B10" w:rsidRPr="0091096D">
              <w:rPr>
                <w:rFonts w:asciiTheme="minorBidi" w:hAnsiTheme="minorBidi"/>
                <w:color w:val="000000"/>
                <w:sz w:val="20"/>
                <w:szCs w:val="20"/>
                <w:lang w:val="en-GB"/>
              </w:rPr>
              <w:t xml:space="preserve"> [7</w:t>
            </w:r>
            <w:r w:rsidR="00A8119E" w:rsidRPr="0091096D">
              <w:rPr>
                <w:rFonts w:asciiTheme="minorBidi" w:hAnsiTheme="minorBidi"/>
                <w:color w:val="000000"/>
                <w:sz w:val="20"/>
                <w:szCs w:val="20"/>
                <w:lang w:val="en-GB"/>
              </w:rPr>
              <w:t>9</w:t>
            </w:r>
            <w:r w:rsidR="005A3B10" w:rsidRPr="0091096D">
              <w:rPr>
                <w:rFonts w:asciiTheme="minorBidi" w:hAnsiTheme="minorBidi"/>
                <w:color w:val="000000"/>
                <w:sz w:val="20"/>
                <w:szCs w:val="20"/>
                <w:lang w:val="en-GB"/>
              </w:rPr>
              <w:t>],</w:t>
            </w:r>
            <w:r w:rsidRPr="0091096D">
              <w:rPr>
                <w:rFonts w:asciiTheme="minorBidi" w:hAnsiTheme="minorBidi"/>
                <w:color w:val="000000"/>
                <w:sz w:val="20"/>
                <w:szCs w:val="20"/>
                <w:lang w:val="en-GB"/>
              </w:rPr>
              <w:t xml:space="preserve"> </w:t>
            </w:r>
            <w:r w:rsidR="00D76E55" w:rsidRPr="0091096D">
              <w:rPr>
                <w:rFonts w:asciiTheme="minorBidi" w:hAnsiTheme="minorBidi"/>
                <w:color w:val="000000"/>
                <w:sz w:val="20"/>
                <w:szCs w:val="20"/>
                <w:lang w:val="en-GB"/>
              </w:rPr>
              <w:t>**</w:t>
            </w:r>
            <w:r w:rsidRPr="0091096D">
              <w:rPr>
                <w:rFonts w:asciiTheme="minorBidi" w:hAnsiTheme="minorBidi"/>
                <w:color w:val="000000"/>
                <w:sz w:val="20"/>
                <w:szCs w:val="20"/>
                <w:lang w:val="en-GB"/>
              </w:rPr>
              <w:t xml:space="preserve">UK - </w:t>
            </w:r>
            <w:r w:rsidR="005A3B10" w:rsidRPr="0091096D">
              <w:rPr>
                <w:rFonts w:asciiTheme="minorBidi" w:hAnsiTheme="minorBidi"/>
                <w:color w:val="000000"/>
                <w:sz w:val="20"/>
                <w:szCs w:val="20"/>
                <w:lang w:val="en-GB"/>
              </w:rPr>
              <w:t>[</w:t>
            </w:r>
            <w:r w:rsidR="00A8119E" w:rsidRPr="0091096D">
              <w:rPr>
                <w:rFonts w:asciiTheme="minorBidi" w:hAnsiTheme="minorBidi"/>
                <w:color w:val="000000"/>
                <w:sz w:val="20"/>
                <w:szCs w:val="20"/>
                <w:lang w:val="en-GB"/>
              </w:rPr>
              <w:t>83</w:t>
            </w:r>
            <w:r w:rsidR="005A3B10" w:rsidRPr="0091096D">
              <w:rPr>
                <w:rFonts w:asciiTheme="minorBidi" w:hAnsiTheme="minorBidi"/>
                <w:color w:val="000000"/>
                <w:sz w:val="20"/>
                <w:szCs w:val="20"/>
                <w:lang w:val="en-GB"/>
              </w:rPr>
              <w:t>]</w:t>
            </w:r>
          </w:p>
        </w:tc>
      </w:tr>
    </w:tbl>
    <w:p w14:paraId="0DD70511" w14:textId="4DA8733F" w:rsidR="001A59F0" w:rsidRPr="0091096D" w:rsidRDefault="00A8119E" w:rsidP="00B23CC6">
      <w:pPr>
        <w:pStyle w:val="NoSpacing"/>
        <w:spacing w:line="360" w:lineRule="auto"/>
        <w:jc w:val="both"/>
        <w:rPr>
          <w:rFonts w:asciiTheme="minorBidi" w:hAnsiTheme="minorBidi"/>
          <w:color w:val="000000"/>
          <w:sz w:val="20"/>
          <w:szCs w:val="20"/>
          <w:lang w:val="en-GB" w:eastAsia="zh-CN"/>
        </w:rPr>
      </w:pPr>
      <w:r w:rsidRPr="0091096D">
        <w:rPr>
          <w:rFonts w:asciiTheme="minorBidi" w:hAnsiTheme="minorBidi"/>
          <w:color w:val="000000"/>
          <w:sz w:val="20"/>
          <w:szCs w:val="20"/>
          <w:lang w:val="en-GB"/>
        </w:rPr>
        <w:t xml:space="preserve">NB: The </w:t>
      </w:r>
      <w:r w:rsidRPr="0091096D">
        <w:rPr>
          <w:rFonts w:asciiTheme="minorBidi" w:hAnsiTheme="minorBidi"/>
          <w:color w:val="000000"/>
          <w:sz w:val="20"/>
          <w:szCs w:val="20"/>
          <w:lang w:val="en-GB" w:eastAsia="zh-CN"/>
        </w:rPr>
        <w:t>key takeaway messages</w:t>
      </w:r>
      <w:r w:rsidR="00DD0F03" w:rsidRPr="0091096D">
        <w:rPr>
          <w:rFonts w:asciiTheme="minorBidi" w:hAnsiTheme="minorBidi"/>
          <w:color w:val="000000"/>
          <w:sz w:val="20"/>
          <w:szCs w:val="20"/>
          <w:lang w:val="en-GB" w:eastAsia="zh-CN"/>
        </w:rPr>
        <w:t>:</w:t>
      </w:r>
      <w:r w:rsidRPr="0091096D">
        <w:rPr>
          <w:rFonts w:asciiTheme="minorBidi" w:hAnsiTheme="minorBidi"/>
          <w:color w:val="000000"/>
          <w:sz w:val="20"/>
          <w:szCs w:val="20"/>
          <w:lang w:val="en-GB" w:eastAsia="zh-CN"/>
        </w:rPr>
        <w:t xml:space="preserve"> Amoxicillin/clavulanic acid was frequently dispensed despite not being permitted; most antibiotics supplied were for ≤3 days and a rel</w:t>
      </w:r>
      <w:r w:rsidR="00DD0F03" w:rsidRPr="0091096D">
        <w:rPr>
          <w:rFonts w:asciiTheme="minorBidi" w:hAnsiTheme="minorBidi"/>
          <w:color w:val="000000"/>
          <w:sz w:val="20"/>
          <w:szCs w:val="20"/>
          <w:lang w:val="en-GB" w:eastAsia="zh-CN"/>
        </w:rPr>
        <w:t>a</w:t>
      </w:r>
      <w:r w:rsidRPr="0091096D">
        <w:rPr>
          <w:rFonts w:asciiTheme="minorBidi" w:hAnsiTheme="minorBidi"/>
          <w:color w:val="000000"/>
          <w:sz w:val="20"/>
          <w:szCs w:val="20"/>
          <w:lang w:val="en-GB" w:eastAsia="zh-CN"/>
        </w:rPr>
        <w:t>tively high proportion were Watch</w:t>
      </w:r>
      <w:r w:rsidR="00DD0F03" w:rsidRPr="0091096D">
        <w:rPr>
          <w:rFonts w:asciiTheme="minorBidi" w:hAnsiTheme="minorBidi"/>
          <w:color w:val="000000"/>
          <w:sz w:val="20"/>
          <w:szCs w:val="20"/>
          <w:lang w:val="en-GB" w:eastAsia="zh-CN"/>
        </w:rPr>
        <w:t xml:space="preserve"> antibiotics under the </w:t>
      </w:r>
      <w:proofErr w:type="spellStart"/>
      <w:r w:rsidRPr="0091096D">
        <w:rPr>
          <w:rFonts w:asciiTheme="minorBidi" w:hAnsiTheme="minorBidi"/>
          <w:color w:val="000000"/>
          <w:sz w:val="20"/>
          <w:szCs w:val="20"/>
          <w:lang w:val="en-GB" w:eastAsia="zh-CN"/>
        </w:rPr>
        <w:t>AWaRe</w:t>
      </w:r>
      <w:proofErr w:type="spellEnd"/>
      <w:r w:rsidRPr="0091096D">
        <w:rPr>
          <w:rFonts w:asciiTheme="minorBidi" w:hAnsiTheme="minorBidi"/>
          <w:color w:val="000000"/>
          <w:sz w:val="20"/>
          <w:szCs w:val="20"/>
          <w:lang w:val="en-GB" w:eastAsia="zh-CN"/>
        </w:rPr>
        <w:t xml:space="preserve"> classification</w:t>
      </w:r>
    </w:p>
    <w:p w14:paraId="467240A8" w14:textId="77777777" w:rsidR="0091096D" w:rsidRDefault="0091096D" w:rsidP="00B23CC6">
      <w:pPr>
        <w:pStyle w:val="NoSpacing"/>
        <w:spacing w:line="360" w:lineRule="auto"/>
        <w:jc w:val="both"/>
        <w:rPr>
          <w:rFonts w:asciiTheme="minorBidi" w:hAnsiTheme="minorBidi"/>
          <w:color w:val="000000"/>
          <w:sz w:val="20"/>
          <w:szCs w:val="20"/>
          <w:lang w:val="en-GB"/>
        </w:rPr>
        <w:sectPr w:rsidR="0091096D">
          <w:pgSz w:w="11906" w:h="16838"/>
          <w:pgMar w:top="1440" w:right="1440" w:bottom="1440" w:left="1440" w:header="708" w:footer="708" w:gutter="0"/>
          <w:cols w:space="708"/>
          <w:docGrid w:linePitch="360"/>
        </w:sectPr>
      </w:pPr>
    </w:p>
    <w:p w14:paraId="3C0AD5FA" w14:textId="509AA869" w:rsidR="00245DC6" w:rsidRPr="0091096D" w:rsidRDefault="00245DC6" w:rsidP="00381B79">
      <w:pPr>
        <w:pStyle w:val="NoSpacing"/>
        <w:spacing w:line="360" w:lineRule="auto"/>
        <w:jc w:val="both"/>
        <w:rPr>
          <w:rFonts w:asciiTheme="minorBidi" w:hAnsiTheme="minorBidi"/>
          <w:b/>
          <w:bCs/>
          <w:color w:val="000000"/>
          <w:sz w:val="20"/>
          <w:szCs w:val="20"/>
          <w:lang w:val="en-GB" w:eastAsia="zh-CN"/>
        </w:rPr>
      </w:pPr>
      <w:r w:rsidRPr="0091096D">
        <w:rPr>
          <w:rFonts w:asciiTheme="minorBidi" w:hAnsiTheme="minorBidi"/>
          <w:b/>
          <w:bCs/>
          <w:color w:val="000000"/>
          <w:sz w:val="20"/>
          <w:szCs w:val="20"/>
          <w:lang w:val="en-GB"/>
        </w:rPr>
        <w:t xml:space="preserve">Table 3 Counselling practices and inquiry patterns for antibiotics supplied/sold among the 235 </w:t>
      </w:r>
      <w:r w:rsidRPr="0091096D">
        <w:rPr>
          <w:rFonts w:asciiTheme="minorBidi" w:hAnsiTheme="minorBidi"/>
          <w:b/>
          <w:bCs/>
          <w:color w:val="000000"/>
          <w:sz w:val="20"/>
          <w:szCs w:val="20"/>
          <w:lang w:val="en-GB" w:eastAsia="zh-CN"/>
        </w:rPr>
        <w:t>Nurse-led clinics</w:t>
      </w:r>
      <w:r w:rsidR="00381B79" w:rsidRPr="0091096D">
        <w:rPr>
          <w:rFonts w:asciiTheme="minorBidi" w:hAnsiTheme="minorBidi"/>
          <w:b/>
          <w:bCs/>
          <w:color w:val="000000"/>
          <w:sz w:val="20"/>
          <w:szCs w:val="20"/>
          <w:lang w:val="en-GB" w:eastAsia="zh-CN"/>
        </w:rPr>
        <w:t xml:space="preserve"> (key takeaway message/</w:t>
      </w:r>
      <w:r w:rsidR="00381B79" w:rsidRPr="0091096D">
        <w:rPr>
          <w:rFonts w:ascii="Arial" w:eastAsiaTheme="minorEastAsia" w:hAnsi="Arial"/>
          <w:color w:val="000000"/>
          <w:kern w:val="2"/>
          <w:sz w:val="20"/>
          <w:lang w:val="en-GB"/>
          <w14:ligatures w14:val="standardContextual"/>
        </w:rPr>
        <w:t xml:space="preserve"> </w:t>
      </w:r>
      <w:r w:rsidR="00381B79" w:rsidRPr="0091096D">
        <w:rPr>
          <w:rFonts w:asciiTheme="minorBidi" w:hAnsiTheme="minorBidi"/>
          <w:b/>
          <w:bCs/>
          <w:color w:val="000000"/>
          <w:sz w:val="20"/>
          <w:szCs w:val="20"/>
          <w:lang w:val="en-GB" w:eastAsia="zh-CN"/>
        </w:rPr>
        <w:t>While dosage instructions were commonly provided, less than 8% of providers screened for allergy, posing a notable patient safety concern)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2212"/>
      </w:tblGrid>
      <w:tr w:rsidR="00245DC6" w:rsidRPr="0091096D" w14:paraId="4813B85E" w14:textId="77777777" w:rsidTr="00245DC6">
        <w:tc>
          <w:tcPr>
            <w:tcW w:w="6804" w:type="dxa"/>
            <w:tcBorders>
              <w:top w:val="single" w:sz="4" w:space="0" w:color="auto"/>
              <w:bottom w:val="single" w:sz="4" w:space="0" w:color="auto"/>
            </w:tcBorders>
            <w:vAlign w:val="center"/>
          </w:tcPr>
          <w:p w14:paraId="06BF9B2F" w14:textId="5862FE1F" w:rsidR="00245DC6" w:rsidRPr="0091096D" w:rsidRDefault="00245DC6" w:rsidP="00B23CC6">
            <w:pPr>
              <w:pStyle w:val="NoSpacing"/>
              <w:spacing w:line="360" w:lineRule="auto"/>
              <w:jc w:val="both"/>
              <w:rPr>
                <w:rFonts w:asciiTheme="minorBidi" w:hAnsiTheme="minorBidi"/>
                <w:color w:val="000000"/>
                <w:sz w:val="20"/>
                <w:szCs w:val="20"/>
                <w:lang w:val="en-GB" w:eastAsia="zh-CN"/>
              </w:rPr>
            </w:pPr>
            <w:r w:rsidRPr="0091096D">
              <w:rPr>
                <w:rFonts w:asciiTheme="minorBidi" w:hAnsiTheme="minorBidi"/>
                <w:color w:val="000000"/>
                <w:sz w:val="20"/>
                <w:szCs w:val="20"/>
                <w:lang w:val="en-GB" w:eastAsia="zh-CN"/>
              </w:rPr>
              <w:t>Variables</w:t>
            </w:r>
          </w:p>
        </w:tc>
        <w:tc>
          <w:tcPr>
            <w:tcW w:w="2212" w:type="dxa"/>
            <w:tcBorders>
              <w:top w:val="single" w:sz="4" w:space="0" w:color="auto"/>
              <w:bottom w:val="single" w:sz="4" w:space="0" w:color="auto"/>
            </w:tcBorders>
          </w:tcPr>
          <w:p w14:paraId="7FB118DC" w14:textId="77777777" w:rsidR="00245DC6" w:rsidRPr="0091096D" w:rsidRDefault="00245DC6" w:rsidP="00B23CC6">
            <w:pPr>
              <w:pStyle w:val="NoSpacing"/>
              <w:spacing w:line="360" w:lineRule="auto"/>
              <w:jc w:val="both"/>
              <w:rPr>
                <w:rFonts w:asciiTheme="minorBidi" w:hAnsiTheme="minorBidi"/>
                <w:color w:val="000000"/>
                <w:sz w:val="20"/>
                <w:szCs w:val="20"/>
                <w:lang w:val="en-GB" w:eastAsia="zh-CN"/>
              </w:rPr>
            </w:pPr>
            <w:r w:rsidRPr="0091096D">
              <w:rPr>
                <w:rFonts w:asciiTheme="minorBidi" w:hAnsiTheme="minorBidi"/>
                <w:color w:val="000000"/>
                <w:sz w:val="20"/>
                <w:szCs w:val="20"/>
                <w:lang w:val="en-GB" w:eastAsia="zh-CN"/>
              </w:rPr>
              <w:t>% (N)</w:t>
            </w:r>
          </w:p>
        </w:tc>
      </w:tr>
      <w:tr w:rsidR="00245DC6" w:rsidRPr="0091096D" w14:paraId="23998C6C" w14:textId="77777777" w:rsidTr="00245DC6">
        <w:tc>
          <w:tcPr>
            <w:tcW w:w="6804" w:type="dxa"/>
            <w:tcBorders>
              <w:top w:val="single" w:sz="4" w:space="0" w:color="auto"/>
            </w:tcBorders>
          </w:tcPr>
          <w:p w14:paraId="3794BF26" w14:textId="1A3FE6E8" w:rsidR="00245DC6" w:rsidRPr="0091096D" w:rsidRDefault="00245DC6" w:rsidP="00B23CC6">
            <w:pPr>
              <w:pStyle w:val="NoSpacing"/>
              <w:spacing w:line="360" w:lineRule="auto"/>
              <w:jc w:val="both"/>
              <w:rPr>
                <w:rFonts w:asciiTheme="minorBidi" w:hAnsiTheme="minorBidi"/>
                <w:color w:val="000000"/>
                <w:sz w:val="20"/>
                <w:szCs w:val="20"/>
                <w:lang w:val="en-GB" w:eastAsia="zh-CN"/>
              </w:rPr>
            </w:pPr>
            <w:r w:rsidRPr="0091096D">
              <w:rPr>
                <w:rFonts w:asciiTheme="minorBidi" w:eastAsia="Times New Roman" w:hAnsiTheme="minorBidi"/>
                <w:color w:val="000000"/>
                <w:sz w:val="20"/>
                <w:szCs w:val="20"/>
                <w:lang w:val="en-GB" w:eastAsia="zh-CN"/>
              </w:rPr>
              <w:t xml:space="preserve">Advice on how to take the supplied antibiotic </w:t>
            </w:r>
          </w:p>
        </w:tc>
        <w:tc>
          <w:tcPr>
            <w:tcW w:w="2212" w:type="dxa"/>
            <w:tcBorders>
              <w:top w:val="single" w:sz="4" w:space="0" w:color="auto"/>
            </w:tcBorders>
          </w:tcPr>
          <w:p w14:paraId="6075D5D7" w14:textId="77777777" w:rsidR="00245DC6" w:rsidRPr="0091096D" w:rsidRDefault="00245DC6" w:rsidP="00B23CC6">
            <w:pPr>
              <w:pStyle w:val="NoSpacing"/>
              <w:spacing w:line="360" w:lineRule="auto"/>
              <w:jc w:val="both"/>
              <w:rPr>
                <w:rFonts w:asciiTheme="minorBidi" w:hAnsiTheme="minorBidi"/>
                <w:color w:val="000000"/>
                <w:sz w:val="20"/>
                <w:szCs w:val="20"/>
                <w:lang w:val="en-GB" w:eastAsia="zh-CN"/>
              </w:rPr>
            </w:pPr>
          </w:p>
        </w:tc>
      </w:tr>
      <w:tr w:rsidR="00245DC6" w:rsidRPr="0091096D" w14:paraId="60CA0F44" w14:textId="77777777" w:rsidTr="00245DC6">
        <w:tc>
          <w:tcPr>
            <w:tcW w:w="6804" w:type="dxa"/>
          </w:tcPr>
          <w:p w14:paraId="54ACD39D" w14:textId="77777777" w:rsidR="00245DC6" w:rsidRPr="0091096D" w:rsidRDefault="00245DC6" w:rsidP="00B23CC6">
            <w:pPr>
              <w:pStyle w:val="NoSpacing"/>
              <w:spacing w:line="360" w:lineRule="auto"/>
              <w:jc w:val="both"/>
              <w:rPr>
                <w:rFonts w:asciiTheme="minorBidi" w:hAnsiTheme="minorBidi"/>
                <w:color w:val="000000"/>
                <w:sz w:val="20"/>
                <w:szCs w:val="20"/>
                <w:lang w:val="en-GB" w:eastAsia="zh-CN"/>
              </w:rPr>
            </w:pPr>
            <w:r w:rsidRPr="0091096D">
              <w:rPr>
                <w:rFonts w:asciiTheme="minorBidi" w:eastAsia="Times New Roman" w:hAnsiTheme="minorBidi"/>
                <w:color w:val="000000"/>
                <w:sz w:val="20"/>
                <w:szCs w:val="20"/>
                <w:lang w:val="en-GB" w:eastAsia="zh-CN"/>
              </w:rPr>
              <w:t>Yes</w:t>
            </w:r>
          </w:p>
        </w:tc>
        <w:tc>
          <w:tcPr>
            <w:tcW w:w="2212" w:type="dxa"/>
          </w:tcPr>
          <w:p w14:paraId="053F19B6" w14:textId="77777777" w:rsidR="00245DC6" w:rsidRPr="0091096D" w:rsidRDefault="00245DC6" w:rsidP="00B23CC6">
            <w:pPr>
              <w:pStyle w:val="NoSpacing"/>
              <w:spacing w:line="360" w:lineRule="auto"/>
              <w:jc w:val="both"/>
              <w:rPr>
                <w:rFonts w:asciiTheme="minorBidi" w:hAnsiTheme="minorBidi"/>
                <w:color w:val="000000"/>
                <w:sz w:val="20"/>
                <w:szCs w:val="20"/>
                <w:lang w:val="en-GB" w:eastAsia="zh-CN"/>
              </w:rPr>
            </w:pPr>
            <w:r w:rsidRPr="0091096D">
              <w:rPr>
                <w:rFonts w:asciiTheme="minorBidi" w:hAnsiTheme="minorBidi"/>
                <w:color w:val="000000"/>
                <w:sz w:val="20"/>
                <w:szCs w:val="20"/>
                <w:lang w:val="en-GB"/>
              </w:rPr>
              <w:t>90.1% (127)</w:t>
            </w:r>
          </w:p>
        </w:tc>
      </w:tr>
      <w:tr w:rsidR="00245DC6" w:rsidRPr="0091096D" w14:paraId="5A7D1664" w14:textId="77777777" w:rsidTr="00245DC6">
        <w:tc>
          <w:tcPr>
            <w:tcW w:w="6804" w:type="dxa"/>
            <w:tcBorders>
              <w:bottom w:val="single" w:sz="4" w:space="0" w:color="auto"/>
            </w:tcBorders>
          </w:tcPr>
          <w:p w14:paraId="42B88DBA" w14:textId="77777777" w:rsidR="00245DC6" w:rsidRPr="0091096D" w:rsidRDefault="00245DC6" w:rsidP="00B23CC6">
            <w:pPr>
              <w:pStyle w:val="NoSpacing"/>
              <w:spacing w:line="360" w:lineRule="auto"/>
              <w:jc w:val="both"/>
              <w:rPr>
                <w:rFonts w:asciiTheme="minorBidi" w:hAnsiTheme="minorBidi"/>
                <w:color w:val="000000"/>
                <w:sz w:val="20"/>
                <w:szCs w:val="20"/>
                <w:lang w:val="en-GB" w:eastAsia="zh-CN"/>
              </w:rPr>
            </w:pPr>
            <w:r w:rsidRPr="0091096D">
              <w:rPr>
                <w:rFonts w:asciiTheme="minorBidi" w:eastAsia="Times New Roman" w:hAnsiTheme="minorBidi"/>
                <w:color w:val="000000"/>
                <w:sz w:val="20"/>
                <w:szCs w:val="20"/>
                <w:lang w:val="en-GB" w:eastAsia="zh-CN"/>
              </w:rPr>
              <w:t>No</w:t>
            </w:r>
          </w:p>
        </w:tc>
        <w:tc>
          <w:tcPr>
            <w:tcW w:w="2212" w:type="dxa"/>
            <w:tcBorders>
              <w:bottom w:val="single" w:sz="4" w:space="0" w:color="auto"/>
            </w:tcBorders>
          </w:tcPr>
          <w:p w14:paraId="3D21F33C" w14:textId="77777777" w:rsidR="00245DC6" w:rsidRPr="0091096D" w:rsidRDefault="00245DC6" w:rsidP="00B23CC6">
            <w:pPr>
              <w:pStyle w:val="NoSpacing"/>
              <w:spacing w:line="360" w:lineRule="auto"/>
              <w:jc w:val="both"/>
              <w:rPr>
                <w:rFonts w:asciiTheme="minorBidi" w:hAnsiTheme="minorBidi"/>
                <w:color w:val="000000"/>
                <w:sz w:val="20"/>
                <w:szCs w:val="20"/>
                <w:lang w:val="en-GB" w:eastAsia="zh-CN"/>
              </w:rPr>
            </w:pPr>
            <w:r w:rsidRPr="0091096D">
              <w:rPr>
                <w:rFonts w:asciiTheme="minorBidi" w:hAnsiTheme="minorBidi"/>
                <w:color w:val="000000"/>
                <w:sz w:val="20"/>
                <w:szCs w:val="20"/>
                <w:lang w:val="en-GB"/>
              </w:rPr>
              <w:t>8.9% (14)</w:t>
            </w:r>
          </w:p>
        </w:tc>
      </w:tr>
      <w:tr w:rsidR="00245DC6" w:rsidRPr="0091096D" w14:paraId="541CB67B" w14:textId="77777777" w:rsidTr="00245DC6">
        <w:tc>
          <w:tcPr>
            <w:tcW w:w="6804" w:type="dxa"/>
            <w:tcBorders>
              <w:top w:val="single" w:sz="4" w:space="0" w:color="auto"/>
            </w:tcBorders>
          </w:tcPr>
          <w:p w14:paraId="0BD0F31E" w14:textId="77777777" w:rsidR="00245DC6" w:rsidRPr="0091096D" w:rsidRDefault="00245DC6" w:rsidP="00B23CC6">
            <w:pPr>
              <w:pStyle w:val="NoSpacing"/>
              <w:spacing w:line="360" w:lineRule="auto"/>
              <w:jc w:val="both"/>
              <w:rPr>
                <w:rFonts w:asciiTheme="minorBidi" w:hAnsiTheme="minorBidi"/>
                <w:color w:val="000000"/>
                <w:sz w:val="20"/>
                <w:szCs w:val="20"/>
                <w:lang w:val="en-GB" w:eastAsia="zh-CN"/>
              </w:rPr>
            </w:pPr>
            <w:r w:rsidRPr="0091096D">
              <w:rPr>
                <w:rFonts w:asciiTheme="minorBidi" w:hAnsiTheme="minorBidi"/>
                <w:color w:val="000000"/>
                <w:sz w:val="20"/>
                <w:szCs w:val="20"/>
                <w:lang w:val="en-GB" w:eastAsia="zh-CN"/>
              </w:rPr>
              <w:t>Asked any other questions</w:t>
            </w:r>
          </w:p>
        </w:tc>
        <w:tc>
          <w:tcPr>
            <w:tcW w:w="2212" w:type="dxa"/>
            <w:tcBorders>
              <w:top w:val="single" w:sz="4" w:space="0" w:color="auto"/>
            </w:tcBorders>
          </w:tcPr>
          <w:p w14:paraId="6A0B71E1" w14:textId="77777777" w:rsidR="00245DC6" w:rsidRPr="0091096D" w:rsidRDefault="00245DC6" w:rsidP="00B23CC6">
            <w:pPr>
              <w:pStyle w:val="NoSpacing"/>
              <w:spacing w:line="360" w:lineRule="auto"/>
              <w:jc w:val="both"/>
              <w:rPr>
                <w:rFonts w:asciiTheme="minorBidi" w:hAnsiTheme="minorBidi"/>
                <w:color w:val="000000"/>
                <w:sz w:val="20"/>
                <w:szCs w:val="20"/>
                <w:lang w:val="en-GB" w:eastAsia="zh-CN"/>
              </w:rPr>
            </w:pPr>
          </w:p>
        </w:tc>
      </w:tr>
      <w:tr w:rsidR="00245DC6" w:rsidRPr="0091096D" w14:paraId="16B3E52D" w14:textId="77777777" w:rsidTr="00245DC6">
        <w:tc>
          <w:tcPr>
            <w:tcW w:w="6804" w:type="dxa"/>
          </w:tcPr>
          <w:p w14:paraId="6C915C2E" w14:textId="77777777" w:rsidR="00245DC6" w:rsidRPr="0091096D" w:rsidRDefault="00245DC6" w:rsidP="00B23CC6">
            <w:pPr>
              <w:pStyle w:val="NoSpacing"/>
              <w:spacing w:line="360" w:lineRule="auto"/>
              <w:jc w:val="both"/>
              <w:rPr>
                <w:rFonts w:asciiTheme="minorBidi" w:hAnsiTheme="minorBidi"/>
                <w:color w:val="000000"/>
                <w:sz w:val="20"/>
                <w:szCs w:val="20"/>
                <w:lang w:val="en-GB" w:eastAsia="zh-CN"/>
              </w:rPr>
            </w:pPr>
            <w:r w:rsidRPr="0091096D">
              <w:rPr>
                <w:rFonts w:asciiTheme="minorBidi" w:hAnsiTheme="minorBidi"/>
                <w:color w:val="000000"/>
                <w:sz w:val="20"/>
                <w:szCs w:val="20"/>
                <w:lang w:val="en-GB" w:eastAsia="zh-CN"/>
              </w:rPr>
              <w:t xml:space="preserve">Yes </w:t>
            </w:r>
          </w:p>
        </w:tc>
        <w:tc>
          <w:tcPr>
            <w:tcW w:w="2212" w:type="dxa"/>
          </w:tcPr>
          <w:p w14:paraId="1F8A4633" w14:textId="77777777" w:rsidR="00245DC6" w:rsidRPr="0091096D" w:rsidRDefault="00245DC6" w:rsidP="00B23CC6">
            <w:pPr>
              <w:pStyle w:val="NoSpacing"/>
              <w:spacing w:line="360" w:lineRule="auto"/>
              <w:jc w:val="both"/>
              <w:rPr>
                <w:rFonts w:asciiTheme="minorBidi" w:hAnsiTheme="minorBidi"/>
                <w:color w:val="000000"/>
                <w:sz w:val="20"/>
                <w:szCs w:val="20"/>
                <w:lang w:val="en-GB" w:eastAsia="zh-CN"/>
              </w:rPr>
            </w:pPr>
            <w:r w:rsidRPr="0091096D">
              <w:rPr>
                <w:rFonts w:asciiTheme="minorBidi" w:hAnsiTheme="minorBidi"/>
                <w:color w:val="000000"/>
                <w:sz w:val="20"/>
                <w:szCs w:val="20"/>
                <w:lang w:val="en-GB"/>
              </w:rPr>
              <w:t>24.8% (35)</w:t>
            </w:r>
          </w:p>
        </w:tc>
      </w:tr>
      <w:tr w:rsidR="00245DC6" w:rsidRPr="0091096D" w14:paraId="553635F8" w14:textId="77777777" w:rsidTr="00245DC6">
        <w:tc>
          <w:tcPr>
            <w:tcW w:w="6804" w:type="dxa"/>
            <w:tcBorders>
              <w:bottom w:val="single" w:sz="4" w:space="0" w:color="auto"/>
            </w:tcBorders>
          </w:tcPr>
          <w:p w14:paraId="0E6BB03D" w14:textId="77777777" w:rsidR="00245DC6" w:rsidRPr="0091096D" w:rsidRDefault="00245DC6" w:rsidP="00B23CC6">
            <w:pPr>
              <w:pStyle w:val="NoSpacing"/>
              <w:spacing w:line="360" w:lineRule="auto"/>
              <w:jc w:val="both"/>
              <w:rPr>
                <w:rFonts w:asciiTheme="minorBidi" w:hAnsiTheme="minorBidi"/>
                <w:color w:val="000000"/>
                <w:sz w:val="20"/>
                <w:szCs w:val="20"/>
                <w:lang w:val="en-GB" w:eastAsia="zh-CN"/>
              </w:rPr>
            </w:pPr>
            <w:r w:rsidRPr="0091096D">
              <w:rPr>
                <w:rFonts w:asciiTheme="minorBidi" w:hAnsiTheme="minorBidi"/>
                <w:color w:val="000000"/>
                <w:sz w:val="20"/>
                <w:szCs w:val="20"/>
                <w:lang w:val="en-GB" w:eastAsia="zh-CN"/>
              </w:rPr>
              <w:t xml:space="preserve">No </w:t>
            </w:r>
          </w:p>
        </w:tc>
        <w:tc>
          <w:tcPr>
            <w:tcW w:w="2212" w:type="dxa"/>
            <w:tcBorders>
              <w:bottom w:val="single" w:sz="4" w:space="0" w:color="auto"/>
            </w:tcBorders>
          </w:tcPr>
          <w:p w14:paraId="5454D32D" w14:textId="77777777" w:rsidR="00245DC6" w:rsidRPr="0091096D" w:rsidRDefault="00245DC6" w:rsidP="00B23CC6">
            <w:pPr>
              <w:pStyle w:val="NoSpacing"/>
              <w:spacing w:line="360" w:lineRule="auto"/>
              <w:jc w:val="both"/>
              <w:rPr>
                <w:rFonts w:asciiTheme="minorBidi" w:hAnsiTheme="minorBidi"/>
                <w:color w:val="000000"/>
                <w:sz w:val="20"/>
                <w:szCs w:val="20"/>
                <w:lang w:val="en-GB" w:eastAsia="zh-CN"/>
              </w:rPr>
            </w:pPr>
            <w:r w:rsidRPr="0091096D">
              <w:rPr>
                <w:rFonts w:asciiTheme="minorBidi" w:hAnsiTheme="minorBidi"/>
                <w:color w:val="000000"/>
                <w:sz w:val="20"/>
                <w:szCs w:val="20"/>
                <w:lang w:val="en-GB"/>
              </w:rPr>
              <w:t>75.2% (106)</w:t>
            </w:r>
          </w:p>
        </w:tc>
      </w:tr>
      <w:tr w:rsidR="00245DC6" w:rsidRPr="0091096D" w14:paraId="207F6E9A" w14:textId="77777777" w:rsidTr="00245DC6">
        <w:trPr>
          <w:trHeight w:val="227"/>
        </w:trPr>
        <w:tc>
          <w:tcPr>
            <w:tcW w:w="6804" w:type="dxa"/>
            <w:tcBorders>
              <w:top w:val="single" w:sz="4" w:space="0" w:color="auto"/>
            </w:tcBorders>
          </w:tcPr>
          <w:p w14:paraId="1BC15605" w14:textId="77777777" w:rsidR="00245DC6" w:rsidRPr="0091096D" w:rsidRDefault="00245DC6" w:rsidP="00B23CC6">
            <w:pPr>
              <w:pStyle w:val="NoSpacing"/>
              <w:spacing w:line="360" w:lineRule="auto"/>
              <w:jc w:val="both"/>
              <w:rPr>
                <w:rFonts w:asciiTheme="minorBidi" w:hAnsiTheme="minorBidi"/>
                <w:color w:val="000000"/>
                <w:sz w:val="20"/>
                <w:szCs w:val="20"/>
                <w:lang w:val="en-GB" w:eastAsia="zh-CN"/>
              </w:rPr>
            </w:pPr>
            <w:r w:rsidRPr="0091096D">
              <w:rPr>
                <w:rFonts w:asciiTheme="minorBidi" w:hAnsiTheme="minorBidi"/>
                <w:color w:val="000000"/>
                <w:sz w:val="20"/>
                <w:szCs w:val="20"/>
                <w:lang w:val="en-GB" w:eastAsia="zh-CN"/>
              </w:rPr>
              <w:t>Types of other questions asked (N=35)</w:t>
            </w:r>
          </w:p>
        </w:tc>
        <w:tc>
          <w:tcPr>
            <w:tcW w:w="2212" w:type="dxa"/>
            <w:tcBorders>
              <w:top w:val="single" w:sz="4" w:space="0" w:color="auto"/>
            </w:tcBorders>
          </w:tcPr>
          <w:p w14:paraId="630DB902" w14:textId="77777777" w:rsidR="00245DC6" w:rsidRPr="0091096D" w:rsidRDefault="00245DC6" w:rsidP="00B23CC6">
            <w:pPr>
              <w:pStyle w:val="NoSpacing"/>
              <w:spacing w:line="360" w:lineRule="auto"/>
              <w:jc w:val="both"/>
              <w:rPr>
                <w:rFonts w:asciiTheme="minorBidi" w:hAnsiTheme="minorBidi"/>
                <w:color w:val="000000"/>
                <w:sz w:val="20"/>
                <w:szCs w:val="20"/>
                <w:lang w:val="en-GB" w:eastAsia="zh-CN"/>
              </w:rPr>
            </w:pPr>
          </w:p>
        </w:tc>
      </w:tr>
      <w:tr w:rsidR="00245DC6" w:rsidRPr="0091096D" w14:paraId="026DE0F0" w14:textId="77777777" w:rsidTr="00245DC6">
        <w:trPr>
          <w:trHeight w:val="283"/>
        </w:trPr>
        <w:tc>
          <w:tcPr>
            <w:tcW w:w="6804" w:type="dxa"/>
          </w:tcPr>
          <w:p w14:paraId="53C2BA7F" w14:textId="77777777" w:rsidR="00245DC6" w:rsidRPr="0091096D" w:rsidRDefault="00245DC6" w:rsidP="00B23CC6">
            <w:pPr>
              <w:pStyle w:val="NoSpacing"/>
              <w:spacing w:line="360" w:lineRule="auto"/>
              <w:jc w:val="both"/>
              <w:rPr>
                <w:rFonts w:asciiTheme="minorBidi" w:hAnsiTheme="minorBidi"/>
                <w:color w:val="000000"/>
                <w:sz w:val="20"/>
                <w:szCs w:val="20"/>
                <w:lang w:val="en-GB" w:eastAsia="zh-CN"/>
              </w:rPr>
            </w:pPr>
            <w:r w:rsidRPr="0091096D">
              <w:rPr>
                <w:rFonts w:asciiTheme="minorBidi" w:hAnsiTheme="minorBidi"/>
                <w:color w:val="000000"/>
                <w:sz w:val="20"/>
                <w:szCs w:val="20"/>
                <w:lang w:val="en-GB" w:eastAsia="zh-CN"/>
              </w:rPr>
              <w:t>Respiratory Symptoms (e.g., fever, dry/wet cough)</w:t>
            </w:r>
          </w:p>
        </w:tc>
        <w:tc>
          <w:tcPr>
            <w:tcW w:w="2212" w:type="dxa"/>
          </w:tcPr>
          <w:p w14:paraId="70798EF3" w14:textId="77777777" w:rsidR="00245DC6" w:rsidRPr="0091096D" w:rsidRDefault="00245DC6" w:rsidP="00B23CC6">
            <w:pPr>
              <w:pStyle w:val="NoSpacing"/>
              <w:spacing w:line="360" w:lineRule="auto"/>
              <w:jc w:val="both"/>
              <w:rPr>
                <w:rFonts w:asciiTheme="minorBidi" w:hAnsiTheme="minorBidi"/>
                <w:color w:val="000000"/>
                <w:sz w:val="20"/>
                <w:szCs w:val="20"/>
                <w:lang w:val="en-GB" w:eastAsia="zh-CN"/>
              </w:rPr>
            </w:pPr>
            <w:r w:rsidRPr="0091096D">
              <w:rPr>
                <w:rFonts w:asciiTheme="minorBidi" w:hAnsiTheme="minorBidi"/>
                <w:color w:val="000000"/>
                <w:sz w:val="20"/>
                <w:szCs w:val="20"/>
                <w:lang w:val="en-GB"/>
              </w:rPr>
              <w:t>34.3% (12)</w:t>
            </w:r>
          </w:p>
        </w:tc>
      </w:tr>
      <w:tr w:rsidR="00245DC6" w:rsidRPr="0091096D" w14:paraId="6C215B6B" w14:textId="77777777" w:rsidTr="00245DC6">
        <w:trPr>
          <w:trHeight w:val="283"/>
        </w:trPr>
        <w:tc>
          <w:tcPr>
            <w:tcW w:w="6804" w:type="dxa"/>
          </w:tcPr>
          <w:p w14:paraId="4C5B16F3" w14:textId="77777777" w:rsidR="00245DC6" w:rsidRPr="0091096D" w:rsidRDefault="00245DC6" w:rsidP="00B23CC6">
            <w:pPr>
              <w:pStyle w:val="NoSpacing"/>
              <w:spacing w:line="360" w:lineRule="auto"/>
              <w:jc w:val="both"/>
              <w:rPr>
                <w:rFonts w:asciiTheme="minorBidi" w:hAnsiTheme="minorBidi"/>
                <w:color w:val="000000"/>
                <w:sz w:val="20"/>
                <w:szCs w:val="20"/>
                <w:lang w:val="en-GB" w:eastAsia="zh-CN"/>
              </w:rPr>
            </w:pPr>
            <w:r w:rsidRPr="0091096D">
              <w:rPr>
                <w:rFonts w:asciiTheme="minorBidi" w:hAnsiTheme="minorBidi"/>
                <w:color w:val="000000"/>
                <w:sz w:val="20"/>
                <w:szCs w:val="20"/>
                <w:lang w:val="en-GB" w:eastAsia="zh-CN"/>
              </w:rPr>
              <w:t>Allergy and Medication Sensitivity</w:t>
            </w:r>
          </w:p>
        </w:tc>
        <w:tc>
          <w:tcPr>
            <w:tcW w:w="2212" w:type="dxa"/>
          </w:tcPr>
          <w:p w14:paraId="5D8C5839" w14:textId="77777777" w:rsidR="00245DC6" w:rsidRPr="0091096D" w:rsidRDefault="00245DC6" w:rsidP="00B23CC6">
            <w:pPr>
              <w:pStyle w:val="NoSpacing"/>
              <w:spacing w:line="360" w:lineRule="auto"/>
              <w:jc w:val="both"/>
              <w:rPr>
                <w:rFonts w:asciiTheme="minorBidi" w:hAnsiTheme="minorBidi"/>
                <w:color w:val="000000"/>
                <w:sz w:val="20"/>
                <w:szCs w:val="20"/>
                <w:lang w:val="en-GB" w:eastAsia="zh-CN"/>
              </w:rPr>
            </w:pPr>
            <w:r w:rsidRPr="0091096D">
              <w:rPr>
                <w:rFonts w:asciiTheme="minorBidi" w:hAnsiTheme="minorBidi"/>
                <w:color w:val="000000"/>
                <w:sz w:val="20"/>
                <w:szCs w:val="20"/>
                <w:lang w:val="en-GB"/>
              </w:rPr>
              <w:t>31.4% (11)</w:t>
            </w:r>
          </w:p>
        </w:tc>
      </w:tr>
      <w:tr w:rsidR="00245DC6" w:rsidRPr="0091096D" w14:paraId="290F972A" w14:textId="77777777" w:rsidTr="00245DC6">
        <w:trPr>
          <w:trHeight w:val="283"/>
        </w:trPr>
        <w:tc>
          <w:tcPr>
            <w:tcW w:w="6804" w:type="dxa"/>
          </w:tcPr>
          <w:p w14:paraId="56BD1A78" w14:textId="77777777" w:rsidR="00245DC6" w:rsidRPr="0091096D" w:rsidRDefault="00245DC6" w:rsidP="00B23CC6">
            <w:pPr>
              <w:pStyle w:val="NoSpacing"/>
              <w:spacing w:line="360" w:lineRule="auto"/>
              <w:jc w:val="both"/>
              <w:rPr>
                <w:rFonts w:asciiTheme="minorBidi" w:hAnsiTheme="minorBidi"/>
                <w:color w:val="000000"/>
                <w:sz w:val="20"/>
                <w:szCs w:val="20"/>
                <w:lang w:val="en-GB" w:eastAsia="zh-CN"/>
              </w:rPr>
            </w:pPr>
            <w:r w:rsidRPr="0091096D">
              <w:rPr>
                <w:rFonts w:asciiTheme="minorBidi" w:hAnsiTheme="minorBidi"/>
                <w:color w:val="000000"/>
                <w:sz w:val="20"/>
                <w:szCs w:val="20"/>
                <w:lang w:val="en-GB" w:eastAsia="zh-CN"/>
              </w:rPr>
              <w:t>Medical History and Chronic Conditions (e.g., hypertension, diabetes)</w:t>
            </w:r>
          </w:p>
        </w:tc>
        <w:tc>
          <w:tcPr>
            <w:tcW w:w="2212" w:type="dxa"/>
          </w:tcPr>
          <w:p w14:paraId="2FAD5E83" w14:textId="77777777" w:rsidR="00245DC6" w:rsidRPr="0091096D" w:rsidRDefault="00245DC6" w:rsidP="00B23CC6">
            <w:pPr>
              <w:pStyle w:val="NoSpacing"/>
              <w:spacing w:line="360" w:lineRule="auto"/>
              <w:jc w:val="both"/>
              <w:rPr>
                <w:rFonts w:asciiTheme="minorBidi" w:hAnsiTheme="minorBidi"/>
                <w:color w:val="000000"/>
                <w:sz w:val="20"/>
                <w:szCs w:val="20"/>
                <w:lang w:val="en-GB" w:eastAsia="zh-CN"/>
              </w:rPr>
            </w:pPr>
            <w:r w:rsidRPr="0091096D">
              <w:rPr>
                <w:rFonts w:asciiTheme="minorBidi" w:hAnsiTheme="minorBidi"/>
                <w:color w:val="000000"/>
                <w:sz w:val="20"/>
                <w:szCs w:val="20"/>
                <w:lang w:val="en-GB"/>
              </w:rPr>
              <w:t>14.3% (5)</w:t>
            </w:r>
          </w:p>
        </w:tc>
      </w:tr>
      <w:tr w:rsidR="00245DC6" w:rsidRPr="0091096D" w14:paraId="4B6C66F8" w14:textId="77777777" w:rsidTr="00245DC6">
        <w:trPr>
          <w:trHeight w:val="283"/>
        </w:trPr>
        <w:tc>
          <w:tcPr>
            <w:tcW w:w="6804" w:type="dxa"/>
          </w:tcPr>
          <w:p w14:paraId="5626FC59" w14:textId="77777777" w:rsidR="00245DC6" w:rsidRPr="0091096D" w:rsidRDefault="00245DC6" w:rsidP="00B23CC6">
            <w:pPr>
              <w:pStyle w:val="NoSpacing"/>
              <w:spacing w:line="360" w:lineRule="auto"/>
              <w:jc w:val="both"/>
              <w:rPr>
                <w:rFonts w:asciiTheme="minorBidi" w:hAnsiTheme="minorBidi"/>
                <w:color w:val="000000"/>
                <w:sz w:val="20"/>
                <w:szCs w:val="20"/>
                <w:lang w:val="en-GB" w:eastAsia="zh-CN"/>
              </w:rPr>
            </w:pPr>
            <w:r w:rsidRPr="0091096D">
              <w:rPr>
                <w:rFonts w:asciiTheme="minorBidi" w:hAnsiTheme="minorBidi"/>
                <w:color w:val="000000"/>
                <w:sz w:val="20"/>
                <w:szCs w:val="20"/>
                <w:lang w:val="en-GB" w:eastAsia="zh-CN"/>
              </w:rPr>
              <w:t>Lifestyle and Behavioural Factors (e.g., smoking status, body weight)</w:t>
            </w:r>
          </w:p>
        </w:tc>
        <w:tc>
          <w:tcPr>
            <w:tcW w:w="2212" w:type="dxa"/>
          </w:tcPr>
          <w:p w14:paraId="30ABD739" w14:textId="77777777" w:rsidR="00245DC6" w:rsidRPr="0091096D" w:rsidRDefault="00245DC6" w:rsidP="00B23CC6">
            <w:pPr>
              <w:pStyle w:val="NoSpacing"/>
              <w:spacing w:line="360" w:lineRule="auto"/>
              <w:jc w:val="both"/>
              <w:rPr>
                <w:rFonts w:asciiTheme="minorBidi" w:hAnsiTheme="minorBidi"/>
                <w:color w:val="000000"/>
                <w:sz w:val="20"/>
                <w:szCs w:val="20"/>
                <w:lang w:val="en-GB" w:eastAsia="zh-CN"/>
              </w:rPr>
            </w:pPr>
            <w:r w:rsidRPr="0091096D">
              <w:rPr>
                <w:rFonts w:asciiTheme="minorBidi" w:hAnsiTheme="minorBidi"/>
                <w:color w:val="000000"/>
                <w:sz w:val="20"/>
                <w:szCs w:val="20"/>
                <w:lang w:val="en-GB"/>
              </w:rPr>
              <w:t>11.4% (4)</w:t>
            </w:r>
          </w:p>
        </w:tc>
      </w:tr>
      <w:tr w:rsidR="00245DC6" w:rsidRPr="0091096D" w14:paraId="098E56D5" w14:textId="77777777" w:rsidTr="00245DC6">
        <w:trPr>
          <w:trHeight w:val="283"/>
        </w:trPr>
        <w:tc>
          <w:tcPr>
            <w:tcW w:w="6804" w:type="dxa"/>
          </w:tcPr>
          <w:p w14:paraId="18B719F4" w14:textId="77777777" w:rsidR="00245DC6" w:rsidRPr="0091096D" w:rsidRDefault="00245DC6" w:rsidP="00B23CC6">
            <w:pPr>
              <w:pStyle w:val="NoSpacing"/>
              <w:spacing w:line="360" w:lineRule="auto"/>
              <w:jc w:val="both"/>
              <w:rPr>
                <w:rFonts w:asciiTheme="minorBidi" w:hAnsiTheme="minorBidi"/>
                <w:color w:val="000000"/>
                <w:sz w:val="20"/>
                <w:szCs w:val="20"/>
                <w:lang w:val="en-GB" w:eastAsia="zh-CN"/>
              </w:rPr>
            </w:pPr>
            <w:r w:rsidRPr="0091096D">
              <w:rPr>
                <w:rFonts w:asciiTheme="minorBidi" w:hAnsiTheme="minorBidi"/>
                <w:color w:val="000000"/>
                <w:sz w:val="20"/>
                <w:szCs w:val="20"/>
                <w:lang w:val="en-GB" w:eastAsia="zh-CN"/>
              </w:rPr>
              <w:t>Surgical and Previous Treatment History (e.g., tonsillectomy)</w:t>
            </w:r>
          </w:p>
        </w:tc>
        <w:tc>
          <w:tcPr>
            <w:tcW w:w="2212" w:type="dxa"/>
          </w:tcPr>
          <w:p w14:paraId="436B61A9" w14:textId="77777777" w:rsidR="00245DC6" w:rsidRPr="0091096D" w:rsidRDefault="00245DC6" w:rsidP="00B23CC6">
            <w:pPr>
              <w:pStyle w:val="NoSpacing"/>
              <w:spacing w:line="360" w:lineRule="auto"/>
              <w:jc w:val="both"/>
              <w:rPr>
                <w:rFonts w:asciiTheme="minorBidi" w:hAnsiTheme="minorBidi"/>
                <w:color w:val="000000"/>
                <w:sz w:val="20"/>
                <w:szCs w:val="20"/>
                <w:lang w:val="en-GB" w:eastAsia="zh-CN"/>
              </w:rPr>
            </w:pPr>
            <w:r w:rsidRPr="0091096D">
              <w:rPr>
                <w:rFonts w:asciiTheme="minorBidi" w:hAnsiTheme="minorBidi"/>
                <w:color w:val="000000"/>
                <w:sz w:val="20"/>
                <w:szCs w:val="20"/>
                <w:lang w:val="en-GB"/>
              </w:rPr>
              <w:t>5.7% (2)</w:t>
            </w:r>
          </w:p>
        </w:tc>
      </w:tr>
      <w:tr w:rsidR="00245DC6" w:rsidRPr="0091096D" w14:paraId="52330A41" w14:textId="77777777" w:rsidTr="00245DC6">
        <w:trPr>
          <w:trHeight w:val="283"/>
        </w:trPr>
        <w:tc>
          <w:tcPr>
            <w:tcW w:w="6804" w:type="dxa"/>
            <w:tcBorders>
              <w:bottom w:val="single" w:sz="4" w:space="0" w:color="auto"/>
            </w:tcBorders>
          </w:tcPr>
          <w:p w14:paraId="34A5D2F7" w14:textId="77777777" w:rsidR="00245DC6" w:rsidRPr="0091096D" w:rsidRDefault="00245DC6" w:rsidP="00B23CC6">
            <w:pPr>
              <w:pStyle w:val="NoSpacing"/>
              <w:spacing w:line="360" w:lineRule="auto"/>
              <w:jc w:val="both"/>
              <w:rPr>
                <w:rFonts w:asciiTheme="minorBidi" w:hAnsiTheme="minorBidi"/>
                <w:color w:val="000000"/>
                <w:sz w:val="20"/>
                <w:szCs w:val="20"/>
                <w:lang w:val="en-GB" w:eastAsia="zh-CN"/>
              </w:rPr>
            </w:pPr>
            <w:r w:rsidRPr="0091096D">
              <w:rPr>
                <w:rFonts w:asciiTheme="minorBidi" w:hAnsiTheme="minorBidi"/>
                <w:color w:val="000000"/>
                <w:sz w:val="20"/>
                <w:szCs w:val="20"/>
                <w:lang w:val="en-GB" w:eastAsia="zh-CN"/>
              </w:rPr>
              <w:t xml:space="preserve">Gastrointestinal and Stomach-Related Symptoms (e.g., vomiting, diarrhoea) </w:t>
            </w:r>
          </w:p>
        </w:tc>
        <w:tc>
          <w:tcPr>
            <w:tcW w:w="2212" w:type="dxa"/>
            <w:tcBorders>
              <w:bottom w:val="single" w:sz="4" w:space="0" w:color="auto"/>
            </w:tcBorders>
          </w:tcPr>
          <w:p w14:paraId="589B204D" w14:textId="77777777" w:rsidR="00245DC6" w:rsidRPr="0091096D" w:rsidRDefault="00245DC6" w:rsidP="00B23CC6">
            <w:pPr>
              <w:pStyle w:val="NoSpacing"/>
              <w:spacing w:line="360" w:lineRule="auto"/>
              <w:jc w:val="both"/>
              <w:rPr>
                <w:rFonts w:asciiTheme="minorBidi" w:hAnsiTheme="minorBidi"/>
                <w:color w:val="000000"/>
                <w:sz w:val="20"/>
                <w:szCs w:val="20"/>
                <w:lang w:val="en-GB" w:eastAsia="zh-CN"/>
              </w:rPr>
            </w:pPr>
            <w:r w:rsidRPr="0091096D">
              <w:rPr>
                <w:rFonts w:asciiTheme="minorBidi" w:hAnsiTheme="minorBidi"/>
                <w:color w:val="000000"/>
                <w:sz w:val="20"/>
                <w:szCs w:val="20"/>
                <w:lang w:val="en-GB"/>
              </w:rPr>
              <w:t>2.9% (1)</w:t>
            </w:r>
          </w:p>
        </w:tc>
      </w:tr>
    </w:tbl>
    <w:p w14:paraId="20BB9FE2" w14:textId="66A41EF5" w:rsidR="00245DC6" w:rsidRPr="0091096D" w:rsidRDefault="00A8119E" w:rsidP="00B23CC6">
      <w:pPr>
        <w:pStyle w:val="NoSpacing"/>
        <w:spacing w:line="360" w:lineRule="auto"/>
        <w:jc w:val="both"/>
        <w:rPr>
          <w:rFonts w:asciiTheme="minorBidi" w:hAnsiTheme="minorBidi"/>
          <w:color w:val="000000"/>
          <w:sz w:val="20"/>
          <w:szCs w:val="20"/>
          <w:lang w:val="en-GB"/>
        </w:rPr>
      </w:pPr>
      <w:r w:rsidRPr="0091096D">
        <w:rPr>
          <w:rFonts w:asciiTheme="minorBidi" w:hAnsiTheme="minorBidi"/>
          <w:b/>
          <w:bCs/>
          <w:color w:val="000000"/>
          <w:sz w:val="20"/>
          <w:szCs w:val="20"/>
          <w:lang w:val="en-GB" w:eastAsia="zh-CN"/>
        </w:rPr>
        <w:t>(NB:</w:t>
      </w:r>
      <w:r w:rsidRPr="0091096D">
        <w:rPr>
          <w:rFonts w:asciiTheme="minorBidi" w:hAnsiTheme="minorBidi"/>
          <w:color w:val="000000"/>
          <w:sz w:val="20"/>
          <w:szCs w:val="20"/>
          <w:lang w:val="en-GB" w:eastAsia="zh-CN"/>
        </w:rPr>
        <w:t xml:space="preserve"> The key takeaway message/</w:t>
      </w:r>
      <w:r w:rsidRPr="0091096D">
        <w:rPr>
          <w:rFonts w:ascii="Arial" w:eastAsiaTheme="minorEastAsia" w:hAnsi="Arial"/>
          <w:color w:val="000000"/>
          <w:kern w:val="2"/>
          <w:sz w:val="20"/>
          <w:lang w:val="en-GB"/>
          <w14:ligatures w14:val="standardContextual"/>
        </w:rPr>
        <w:t xml:space="preserve"> </w:t>
      </w:r>
      <w:r w:rsidRPr="0091096D">
        <w:rPr>
          <w:rFonts w:asciiTheme="minorBidi" w:hAnsiTheme="minorBidi"/>
          <w:color w:val="000000"/>
          <w:sz w:val="20"/>
          <w:szCs w:val="20"/>
          <w:lang w:val="en-GB" w:eastAsia="zh-CN"/>
        </w:rPr>
        <w:t>While dosage instructions were commonly provided, less than 8% of providers screened for allergy, posing a notable patient safety concern</w:t>
      </w:r>
    </w:p>
    <w:p w14:paraId="1CCF70EB" w14:textId="77777777" w:rsidR="0091096D" w:rsidRDefault="0091096D" w:rsidP="00A2749A">
      <w:pPr>
        <w:pStyle w:val="NoSpacing"/>
        <w:spacing w:line="360" w:lineRule="auto"/>
        <w:jc w:val="both"/>
        <w:rPr>
          <w:rFonts w:asciiTheme="minorBidi" w:hAnsiTheme="minorBidi"/>
          <w:b/>
          <w:bCs/>
          <w:color w:val="000000"/>
          <w:sz w:val="20"/>
          <w:szCs w:val="20"/>
          <w:lang w:val="en-GB"/>
        </w:rPr>
        <w:sectPr w:rsidR="0091096D">
          <w:pgSz w:w="11906" w:h="16838"/>
          <w:pgMar w:top="1440" w:right="1440" w:bottom="1440" w:left="1440" w:header="708" w:footer="708" w:gutter="0"/>
          <w:cols w:space="708"/>
          <w:docGrid w:linePitch="360"/>
        </w:sectPr>
      </w:pPr>
    </w:p>
    <w:p w14:paraId="766B1B5E" w14:textId="2B2F9FEF" w:rsidR="00E7665F" w:rsidRPr="0091096D" w:rsidRDefault="00E7665F" w:rsidP="00A2749A">
      <w:pPr>
        <w:pStyle w:val="NoSpacing"/>
        <w:spacing w:line="360" w:lineRule="auto"/>
        <w:jc w:val="both"/>
        <w:rPr>
          <w:rFonts w:asciiTheme="minorBidi" w:hAnsiTheme="minorBidi"/>
          <w:b/>
          <w:bCs/>
          <w:color w:val="000000"/>
          <w:sz w:val="20"/>
          <w:szCs w:val="20"/>
          <w:lang w:val="en-GB"/>
        </w:rPr>
      </w:pPr>
      <w:r w:rsidRPr="0091096D">
        <w:rPr>
          <w:rFonts w:asciiTheme="minorBidi" w:hAnsiTheme="minorBidi"/>
          <w:b/>
          <w:bCs/>
          <w:color w:val="000000"/>
          <w:sz w:val="20"/>
          <w:szCs w:val="20"/>
          <w:lang w:val="en-GB"/>
        </w:rPr>
        <w:t>Table 4. Suggested activities for key stakeholders to reduce inappropriate antibiotic use and AMR in Iraq</w:t>
      </w:r>
      <w:r w:rsidR="00A2749A" w:rsidRPr="0091096D">
        <w:rPr>
          <w:rFonts w:asciiTheme="minorBidi" w:hAnsiTheme="minorBidi"/>
          <w:b/>
          <w:bCs/>
          <w:color w:val="000000"/>
          <w:sz w:val="20"/>
          <w:szCs w:val="20"/>
          <w:lang w:val="en-GB"/>
        </w:rPr>
        <w:t xml:space="preserve"> </w:t>
      </w:r>
    </w:p>
    <w:tbl>
      <w:tblPr>
        <w:tblStyle w:val="TableGrid"/>
        <w:tblW w:w="0" w:type="auto"/>
        <w:shd w:val="clear" w:color="auto" w:fill="FFFFFF" w:themeFill="background1"/>
        <w:tblLook w:val="04A0" w:firstRow="1" w:lastRow="0" w:firstColumn="1" w:lastColumn="0" w:noHBand="0" w:noVBand="1"/>
      </w:tblPr>
      <w:tblGrid>
        <w:gridCol w:w="2263"/>
        <w:gridCol w:w="6753"/>
      </w:tblGrid>
      <w:tr w:rsidR="00E7665F" w:rsidRPr="0091096D" w14:paraId="42FBEAB4" w14:textId="77777777" w:rsidTr="00F92504">
        <w:tc>
          <w:tcPr>
            <w:tcW w:w="2263" w:type="dxa"/>
            <w:shd w:val="clear" w:color="auto" w:fill="FFFFFF" w:themeFill="background1"/>
          </w:tcPr>
          <w:p w14:paraId="0605E92D" w14:textId="77777777" w:rsidR="00E7665F" w:rsidRPr="0091096D" w:rsidRDefault="00E7665F" w:rsidP="00B23CC6">
            <w:pPr>
              <w:pStyle w:val="NoSpacing"/>
              <w:spacing w:line="360" w:lineRule="auto"/>
              <w:jc w:val="both"/>
              <w:rPr>
                <w:rFonts w:asciiTheme="minorBidi" w:hAnsiTheme="minorBidi"/>
                <w:color w:val="000000"/>
                <w:sz w:val="20"/>
                <w:szCs w:val="20"/>
                <w:lang w:val="en-GB"/>
              </w:rPr>
            </w:pPr>
            <w:r w:rsidRPr="0091096D">
              <w:rPr>
                <w:rFonts w:asciiTheme="minorBidi" w:hAnsiTheme="minorBidi"/>
                <w:color w:val="000000"/>
                <w:sz w:val="20"/>
                <w:szCs w:val="20"/>
                <w:lang w:val="en-GB"/>
              </w:rPr>
              <w:t>Stakeholder Group</w:t>
            </w:r>
          </w:p>
        </w:tc>
        <w:tc>
          <w:tcPr>
            <w:tcW w:w="6753" w:type="dxa"/>
            <w:shd w:val="clear" w:color="auto" w:fill="FFFFFF" w:themeFill="background1"/>
          </w:tcPr>
          <w:p w14:paraId="2BCF18EC" w14:textId="77777777" w:rsidR="00E7665F" w:rsidRPr="0091096D" w:rsidRDefault="00E7665F" w:rsidP="00B23CC6">
            <w:pPr>
              <w:pStyle w:val="NoSpacing"/>
              <w:spacing w:line="360" w:lineRule="auto"/>
              <w:jc w:val="both"/>
              <w:rPr>
                <w:rFonts w:asciiTheme="minorBidi" w:hAnsiTheme="minorBidi"/>
                <w:color w:val="000000"/>
                <w:sz w:val="20"/>
                <w:szCs w:val="20"/>
                <w:lang w:val="en-GB"/>
              </w:rPr>
            </w:pPr>
            <w:r w:rsidRPr="0091096D">
              <w:rPr>
                <w:rFonts w:asciiTheme="minorBidi" w:hAnsiTheme="minorBidi"/>
                <w:color w:val="000000"/>
                <w:sz w:val="20"/>
                <w:szCs w:val="20"/>
                <w:lang w:val="en-GB"/>
              </w:rPr>
              <w:t>Suggested Activity</w:t>
            </w:r>
          </w:p>
        </w:tc>
      </w:tr>
      <w:tr w:rsidR="00E7665F" w:rsidRPr="0091096D" w14:paraId="5ED657B9" w14:textId="77777777" w:rsidTr="00F92504">
        <w:tc>
          <w:tcPr>
            <w:tcW w:w="2263" w:type="dxa"/>
            <w:shd w:val="clear" w:color="auto" w:fill="FFFFFF" w:themeFill="background1"/>
          </w:tcPr>
          <w:p w14:paraId="5567D47B" w14:textId="77777777" w:rsidR="00E7665F" w:rsidRPr="0091096D" w:rsidRDefault="00E7665F" w:rsidP="00B23CC6">
            <w:pPr>
              <w:pStyle w:val="NoSpacing"/>
              <w:spacing w:line="360" w:lineRule="auto"/>
              <w:jc w:val="both"/>
              <w:rPr>
                <w:rFonts w:asciiTheme="minorBidi" w:hAnsiTheme="minorBidi"/>
                <w:color w:val="000000"/>
                <w:sz w:val="20"/>
                <w:szCs w:val="20"/>
                <w:lang w:val="en-GB"/>
              </w:rPr>
            </w:pPr>
            <w:r w:rsidRPr="0091096D">
              <w:rPr>
                <w:rFonts w:asciiTheme="minorBidi" w:hAnsiTheme="minorBidi"/>
                <w:color w:val="000000"/>
                <w:sz w:val="20"/>
                <w:szCs w:val="20"/>
                <w:lang w:val="en-GB"/>
              </w:rPr>
              <w:t>Health Authorities</w:t>
            </w:r>
          </w:p>
        </w:tc>
        <w:tc>
          <w:tcPr>
            <w:tcW w:w="6753" w:type="dxa"/>
            <w:shd w:val="clear" w:color="auto" w:fill="FFFFFF" w:themeFill="background1"/>
          </w:tcPr>
          <w:p w14:paraId="0B4F4B67" w14:textId="38D355EE" w:rsidR="00E7665F" w:rsidRPr="0091096D" w:rsidRDefault="00E7665F" w:rsidP="00B23CC6">
            <w:pPr>
              <w:pStyle w:val="NoSpacing"/>
              <w:numPr>
                <w:ilvl w:val="0"/>
                <w:numId w:val="14"/>
              </w:numPr>
              <w:spacing w:line="360" w:lineRule="auto"/>
              <w:jc w:val="both"/>
              <w:rPr>
                <w:rFonts w:asciiTheme="minorBidi" w:hAnsiTheme="minorBidi"/>
                <w:color w:val="000000"/>
                <w:sz w:val="20"/>
                <w:szCs w:val="20"/>
                <w:lang w:val="en-GB"/>
              </w:rPr>
            </w:pPr>
            <w:r w:rsidRPr="0091096D">
              <w:rPr>
                <w:rFonts w:asciiTheme="minorBidi" w:hAnsiTheme="minorBidi"/>
                <w:color w:val="000000"/>
                <w:sz w:val="20"/>
                <w:szCs w:val="20"/>
                <w:lang w:val="en-GB"/>
              </w:rPr>
              <w:t>Review and update the NAP to include the role of nurse-led clinics with improving future use of antibiotics given their role in Iraq alongside appreciable concerns with current utilization patterns</w:t>
            </w:r>
          </w:p>
          <w:p w14:paraId="7C0C644A" w14:textId="6A87E7EA" w:rsidR="00E7665F" w:rsidRPr="0091096D" w:rsidRDefault="00E7665F" w:rsidP="00B23CC6">
            <w:pPr>
              <w:pStyle w:val="NoSpacing"/>
              <w:numPr>
                <w:ilvl w:val="0"/>
                <w:numId w:val="14"/>
              </w:numPr>
              <w:spacing w:line="360" w:lineRule="auto"/>
              <w:jc w:val="both"/>
              <w:rPr>
                <w:rFonts w:asciiTheme="minorBidi" w:hAnsiTheme="minorBidi"/>
                <w:color w:val="000000"/>
                <w:sz w:val="20"/>
                <w:szCs w:val="20"/>
                <w:lang w:val="en-GB"/>
              </w:rPr>
            </w:pPr>
            <w:r w:rsidRPr="0091096D">
              <w:rPr>
                <w:rFonts w:asciiTheme="minorBidi" w:hAnsiTheme="minorBidi"/>
                <w:color w:val="000000"/>
                <w:sz w:val="20"/>
                <w:szCs w:val="20"/>
                <w:lang w:val="en-GB"/>
              </w:rPr>
              <w:t xml:space="preserve">Improve the monitoring of nurse-led clinics to reduce inappropriate prescribing and dispensing of antibiotics including for essentially viral infections as well as antibiotics outside of amoxycillin and erythromycin. This </w:t>
            </w:r>
            <w:r w:rsidR="002E2C20" w:rsidRPr="0091096D">
              <w:rPr>
                <w:rFonts w:asciiTheme="minorBidi" w:hAnsiTheme="minorBidi"/>
                <w:color w:val="000000"/>
                <w:sz w:val="20"/>
                <w:szCs w:val="20"/>
                <w:lang w:val="en-GB"/>
              </w:rPr>
              <w:t>should involve</w:t>
            </w:r>
            <w:r w:rsidRPr="0091096D">
              <w:rPr>
                <w:rFonts w:asciiTheme="minorBidi" w:hAnsiTheme="minorBidi"/>
                <w:color w:val="000000"/>
                <w:sz w:val="20"/>
                <w:szCs w:val="20"/>
                <w:lang w:val="en-GB"/>
              </w:rPr>
              <w:t xml:space="preserve">: </w:t>
            </w:r>
          </w:p>
          <w:p w14:paraId="02705BBB" w14:textId="525A1D57" w:rsidR="00E7665F" w:rsidRPr="0091096D" w:rsidRDefault="00E7665F" w:rsidP="00B23CC6">
            <w:pPr>
              <w:pStyle w:val="NoSpacing"/>
              <w:numPr>
                <w:ilvl w:val="1"/>
                <w:numId w:val="14"/>
              </w:numPr>
              <w:spacing w:line="360" w:lineRule="auto"/>
              <w:jc w:val="both"/>
              <w:rPr>
                <w:rFonts w:asciiTheme="minorBidi" w:hAnsiTheme="minorBidi"/>
                <w:color w:val="000000"/>
                <w:sz w:val="20"/>
                <w:szCs w:val="20"/>
                <w:lang w:val="en-GB"/>
              </w:rPr>
            </w:pPr>
            <w:r w:rsidRPr="0091096D">
              <w:rPr>
                <w:rFonts w:asciiTheme="minorBidi" w:hAnsiTheme="minorBidi"/>
                <w:color w:val="000000"/>
                <w:sz w:val="20"/>
                <w:szCs w:val="20"/>
                <w:lang w:val="en-GB"/>
              </w:rPr>
              <w:t xml:space="preserve">Working with Universities to ensure trainee HCPs likely to work in nurse-led clinics are fully conversant with the WHO </w:t>
            </w:r>
            <w:proofErr w:type="spellStart"/>
            <w:r w:rsidRPr="0091096D">
              <w:rPr>
                <w:rFonts w:asciiTheme="minorBidi" w:hAnsiTheme="minorBidi"/>
                <w:color w:val="000000"/>
                <w:sz w:val="20"/>
                <w:szCs w:val="20"/>
                <w:lang w:val="en-GB"/>
              </w:rPr>
              <w:t>AWaRe</w:t>
            </w:r>
            <w:proofErr w:type="spellEnd"/>
            <w:r w:rsidRPr="0091096D">
              <w:rPr>
                <w:rFonts w:asciiTheme="minorBidi" w:hAnsiTheme="minorBidi"/>
                <w:color w:val="000000"/>
                <w:sz w:val="20"/>
                <w:szCs w:val="20"/>
                <w:lang w:val="en-GB"/>
              </w:rPr>
              <w:t xml:space="preserve"> system as well as WHO </w:t>
            </w:r>
            <w:proofErr w:type="spellStart"/>
            <w:r w:rsidRPr="0091096D">
              <w:rPr>
                <w:rFonts w:asciiTheme="minorBidi" w:hAnsiTheme="minorBidi"/>
                <w:color w:val="000000"/>
                <w:sz w:val="20"/>
                <w:szCs w:val="20"/>
                <w:lang w:val="en-GB"/>
              </w:rPr>
              <w:t>AWaRe</w:t>
            </w:r>
            <w:proofErr w:type="spellEnd"/>
            <w:r w:rsidRPr="0091096D">
              <w:rPr>
                <w:rFonts w:asciiTheme="minorBidi" w:hAnsiTheme="minorBidi"/>
                <w:color w:val="000000"/>
                <w:sz w:val="20"/>
                <w:szCs w:val="20"/>
                <w:lang w:val="en-GB"/>
              </w:rPr>
              <w:t xml:space="preserve"> guidance, locally adapted depending on current antibiotic resistance patterns in Iraq, when qualifying and continued post-qualification.</w:t>
            </w:r>
            <w:r w:rsidR="005A3B10" w:rsidRPr="0091096D">
              <w:rPr>
                <w:rFonts w:asciiTheme="minorBidi" w:hAnsiTheme="minorBidi"/>
                <w:color w:val="000000"/>
                <w:sz w:val="20"/>
                <w:szCs w:val="20"/>
                <w:vertAlign w:val="superscript"/>
                <w:lang w:val="en-GB"/>
              </w:rPr>
              <w:t>[</w:t>
            </w:r>
            <w:r w:rsidR="005A4466" w:rsidRPr="0091096D">
              <w:rPr>
                <w:rFonts w:asciiTheme="minorBidi" w:hAnsiTheme="minorBidi"/>
                <w:color w:val="000000"/>
                <w:sz w:val="20"/>
                <w:szCs w:val="20"/>
                <w:vertAlign w:val="superscript"/>
                <w:lang w:val="en-GB"/>
              </w:rPr>
              <w:t>80</w:t>
            </w:r>
            <w:r w:rsidR="005A3B10" w:rsidRPr="0091096D">
              <w:rPr>
                <w:rFonts w:asciiTheme="minorBidi" w:hAnsiTheme="minorBidi"/>
                <w:color w:val="000000"/>
                <w:sz w:val="20"/>
                <w:szCs w:val="20"/>
                <w:vertAlign w:val="superscript"/>
                <w:lang w:val="en-GB"/>
              </w:rPr>
              <w:t>,</w:t>
            </w:r>
            <w:r w:rsidR="005A4466" w:rsidRPr="0091096D">
              <w:rPr>
                <w:rFonts w:asciiTheme="minorBidi" w:hAnsiTheme="minorBidi"/>
                <w:color w:val="000000"/>
                <w:sz w:val="20"/>
                <w:szCs w:val="20"/>
                <w:vertAlign w:val="superscript"/>
                <w:lang w:val="en-GB"/>
              </w:rPr>
              <w:t>8</w:t>
            </w:r>
            <w:r w:rsidR="005A3B10" w:rsidRPr="0091096D">
              <w:rPr>
                <w:rFonts w:asciiTheme="minorBidi" w:hAnsiTheme="minorBidi"/>
                <w:color w:val="000000"/>
                <w:sz w:val="20"/>
                <w:szCs w:val="20"/>
                <w:vertAlign w:val="superscript"/>
                <w:lang w:val="en-GB"/>
              </w:rPr>
              <w:t>8]</w:t>
            </w:r>
            <w:r w:rsidR="005A3B10" w:rsidRPr="0091096D">
              <w:rPr>
                <w:rFonts w:asciiTheme="minorBidi" w:hAnsiTheme="minorBidi"/>
                <w:color w:val="000000"/>
                <w:sz w:val="20"/>
                <w:szCs w:val="20"/>
                <w:lang w:val="en-GB"/>
              </w:rPr>
              <w:t xml:space="preserve"> </w:t>
            </w:r>
            <w:r w:rsidRPr="0091096D">
              <w:rPr>
                <w:rFonts w:asciiTheme="minorBidi" w:hAnsiTheme="minorBidi"/>
                <w:color w:val="000000"/>
                <w:sz w:val="20"/>
                <w:szCs w:val="20"/>
                <w:lang w:val="en-GB"/>
              </w:rPr>
              <w:t>Such activities will help achieve the UN GA AMR goal of at least 70% of antibiotics dispensed in given sectors being from the Access list.</w:t>
            </w:r>
            <w:r w:rsidR="005A3B10" w:rsidRPr="0091096D">
              <w:rPr>
                <w:rFonts w:asciiTheme="minorBidi" w:hAnsiTheme="minorBidi"/>
                <w:color w:val="000000"/>
                <w:sz w:val="20"/>
                <w:szCs w:val="20"/>
                <w:vertAlign w:val="superscript"/>
                <w:lang w:val="en-GB"/>
              </w:rPr>
              <w:t>[</w:t>
            </w:r>
            <w:r w:rsidR="0085761C" w:rsidRPr="0091096D">
              <w:rPr>
                <w:rFonts w:asciiTheme="minorBidi" w:hAnsiTheme="minorBidi"/>
                <w:color w:val="000000"/>
                <w:sz w:val="20"/>
                <w:szCs w:val="20"/>
                <w:vertAlign w:val="superscript"/>
                <w:lang w:val="en-GB"/>
              </w:rPr>
              <w:t>65</w:t>
            </w:r>
            <w:r w:rsidR="005A3B10" w:rsidRPr="0091096D">
              <w:rPr>
                <w:rFonts w:asciiTheme="minorBidi" w:hAnsiTheme="minorBidi"/>
                <w:color w:val="000000"/>
                <w:sz w:val="20"/>
                <w:szCs w:val="20"/>
                <w:vertAlign w:val="superscript"/>
                <w:lang w:val="en-GB"/>
              </w:rPr>
              <w:t>]</w:t>
            </w:r>
          </w:p>
          <w:p w14:paraId="2B7BB754" w14:textId="46FCAED1" w:rsidR="00E7665F" w:rsidRPr="0091096D" w:rsidRDefault="00E7665F" w:rsidP="00B23CC6">
            <w:pPr>
              <w:pStyle w:val="NoSpacing"/>
              <w:numPr>
                <w:ilvl w:val="1"/>
                <w:numId w:val="14"/>
              </w:numPr>
              <w:spacing w:line="360" w:lineRule="auto"/>
              <w:jc w:val="both"/>
              <w:rPr>
                <w:rFonts w:asciiTheme="minorBidi" w:hAnsiTheme="minorBidi"/>
                <w:color w:val="000000"/>
                <w:sz w:val="20"/>
                <w:szCs w:val="20"/>
                <w:lang w:val="en-GB"/>
              </w:rPr>
            </w:pPr>
            <w:r w:rsidRPr="0091096D">
              <w:rPr>
                <w:rFonts w:asciiTheme="minorBidi" w:hAnsiTheme="minorBidi"/>
                <w:color w:val="000000"/>
                <w:sz w:val="20"/>
                <w:szCs w:val="20"/>
                <w:lang w:val="en-GB"/>
              </w:rPr>
              <w:t xml:space="preserve">Working with key organizations to develop pertinent quality indicators based on the WHO </w:t>
            </w:r>
            <w:proofErr w:type="spellStart"/>
            <w:r w:rsidRPr="0091096D">
              <w:rPr>
                <w:rFonts w:asciiTheme="minorBidi" w:hAnsiTheme="minorBidi"/>
                <w:color w:val="000000"/>
                <w:sz w:val="20"/>
                <w:szCs w:val="20"/>
                <w:lang w:val="en-GB"/>
              </w:rPr>
              <w:t>AWaRe</w:t>
            </w:r>
            <w:proofErr w:type="spellEnd"/>
            <w:r w:rsidRPr="0091096D">
              <w:rPr>
                <w:rFonts w:asciiTheme="minorBidi" w:hAnsiTheme="minorBidi"/>
                <w:color w:val="000000"/>
                <w:sz w:val="20"/>
                <w:szCs w:val="20"/>
                <w:lang w:val="en-GB"/>
              </w:rPr>
              <w:t xml:space="preserve"> system and guidance to reduce future inappropriate prescribing and dispensing of antibiotics for essentially viral infections such as URTIs,</w:t>
            </w:r>
            <w:r w:rsidR="005A3B10" w:rsidRPr="0091096D">
              <w:rPr>
                <w:rFonts w:asciiTheme="minorBidi" w:hAnsiTheme="minorBidi"/>
                <w:color w:val="000000"/>
                <w:sz w:val="20"/>
                <w:szCs w:val="20"/>
                <w:vertAlign w:val="superscript"/>
                <w:lang w:val="en-GB"/>
              </w:rPr>
              <w:t xml:space="preserve"> [8</w:t>
            </w:r>
            <w:r w:rsidR="005A4466" w:rsidRPr="0091096D">
              <w:rPr>
                <w:rFonts w:asciiTheme="minorBidi" w:hAnsiTheme="minorBidi"/>
                <w:color w:val="000000"/>
                <w:sz w:val="20"/>
                <w:szCs w:val="20"/>
                <w:vertAlign w:val="superscript"/>
                <w:lang w:val="en-GB"/>
              </w:rPr>
              <w:t>9</w:t>
            </w:r>
            <w:r w:rsidR="005A3B10" w:rsidRPr="0091096D">
              <w:rPr>
                <w:rFonts w:asciiTheme="minorBidi" w:hAnsiTheme="minorBidi"/>
                <w:color w:val="000000"/>
                <w:sz w:val="20"/>
                <w:szCs w:val="20"/>
                <w:vertAlign w:val="superscript"/>
                <w:lang w:val="en-GB"/>
              </w:rPr>
              <w:t>]</w:t>
            </w:r>
            <w:r w:rsidR="005A3B10" w:rsidRPr="0091096D">
              <w:rPr>
                <w:rFonts w:asciiTheme="minorBidi" w:hAnsiTheme="minorBidi"/>
                <w:color w:val="000000"/>
                <w:sz w:val="20"/>
                <w:szCs w:val="20"/>
                <w:lang w:val="en-GB"/>
              </w:rPr>
              <w:t xml:space="preserve"> </w:t>
            </w:r>
            <w:r w:rsidRPr="0091096D">
              <w:rPr>
                <w:rFonts w:asciiTheme="minorBidi" w:hAnsiTheme="minorBidi"/>
                <w:color w:val="000000"/>
                <w:sz w:val="20"/>
                <w:szCs w:val="20"/>
                <w:lang w:val="en-GB"/>
              </w:rPr>
              <w:t>with adherence to quality indicators increasingly seen as good quality prescribing in LMICs.</w:t>
            </w:r>
            <w:r w:rsidR="005A3B10" w:rsidRPr="0091096D">
              <w:rPr>
                <w:rFonts w:asciiTheme="minorBidi" w:hAnsiTheme="minorBidi"/>
                <w:color w:val="000000"/>
                <w:sz w:val="20"/>
                <w:szCs w:val="20"/>
                <w:vertAlign w:val="superscript"/>
                <w:lang w:val="en-GB"/>
              </w:rPr>
              <w:t>[</w:t>
            </w:r>
            <w:r w:rsidR="0085761C" w:rsidRPr="0091096D">
              <w:rPr>
                <w:rFonts w:asciiTheme="minorBidi" w:hAnsiTheme="minorBidi"/>
                <w:color w:val="000000"/>
                <w:sz w:val="20"/>
                <w:szCs w:val="20"/>
                <w:vertAlign w:val="superscript"/>
                <w:lang w:val="en-GB"/>
              </w:rPr>
              <w:t>101</w:t>
            </w:r>
            <w:r w:rsidR="005A3B10" w:rsidRPr="0091096D">
              <w:rPr>
                <w:rFonts w:asciiTheme="minorBidi" w:hAnsiTheme="minorBidi"/>
                <w:color w:val="000000"/>
                <w:sz w:val="20"/>
                <w:szCs w:val="20"/>
                <w:vertAlign w:val="superscript"/>
                <w:lang w:val="en-GB"/>
              </w:rPr>
              <w:t>,</w:t>
            </w:r>
            <w:r w:rsidR="0085761C" w:rsidRPr="0091096D">
              <w:rPr>
                <w:rFonts w:asciiTheme="minorBidi" w:hAnsiTheme="minorBidi"/>
                <w:color w:val="000000"/>
                <w:sz w:val="20"/>
                <w:szCs w:val="20"/>
                <w:vertAlign w:val="superscript"/>
                <w:lang w:val="en-GB"/>
              </w:rPr>
              <w:t>102</w:t>
            </w:r>
            <w:r w:rsidR="005A3B10" w:rsidRPr="0091096D">
              <w:rPr>
                <w:rFonts w:asciiTheme="minorBidi" w:hAnsiTheme="minorBidi"/>
                <w:color w:val="000000"/>
                <w:sz w:val="20"/>
                <w:szCs w:val="20"/>
                <w:vertAlign w:val="superscript"/>
                <w:lang w:val="en-GB"/>
              </w:rPr>
              <w:t>]</w:t>
            </w:r>
            <w:r w:rsidR="005A3B10" w:rsidRPr="0091096D">
              <w:rPr>
                <w:rFonts w:asciiTheme="minorBidi" w:hAnsiTheme="minorBidi"/>
                <w:color w:val="000000"/>
                <w:sz w:val="20"/>
                <w:szCs w:val="20"/>
                <w:lang w:val="en-GB"/>
              </w:rPr>
              <w:t xml:space="preserve"> </w:t>
            </w:r>
            <w:r w:rsidRPr="0091096D">
              <w:rPr>
                <w:rFonts w:asciiTheme="minorBidi" w:hAnsiTheme="minorBidi"/>
                <w:color w:val="000000"/>
                <w:sz w:val="20"/>
                <w:szCs w:val="20"/>
                <w:lang w:val="en-GB"/>
              </w:rPr>
              <w:t>This though will depend on the instigation of appropriate IT systems to collect data in real time rather than through paper-based reviews on an ad-hoc basis.</w:t>
            </w:r>
            <w:r w:rsidR="00E954E6" w:rsidRPr="0091096D">
              <w:rPr>
                <w:rFonts w:asciiTheme="minorBidi" w:hAnsiTheme="minorBidi"/>
                <w:color w:val="000000"/>
                <w:sz w:val="20"/>
                <w:szCs w:val="20"/>
                <w:lang w:val="en-GB"/>
              </w:rPr>
              <w:t xml:space="preserve"> We have seen hand-held devices being used in LMICs to collect prescribing data, including indications, to improve data collection, which may well be applicable in Iraq if such devices are rolled out</w:t>
            </w:r>
            <w:r w:rsidR="0085761C" w:rsidRPr="0091096D">
              <w:rPr>
                <w:rFonts w:asciiTheme="minorBidi" w:hAnsiTheme="minorBidi"/>
                <w:color w:val="000000"/>
                <w:sz w:val="20"/>
                <w:szCs w:val="20"/>
                <w:lang w:val="en-GB"/>
              </w:rPr>
              <w:t xml:space="preserve"> </w:t>
            </w:r>
            <w:r w:rsidR="005A3B10" w:rsidRPr="0091096D">
              <w:rPr>
                <w:rFonts w:asciiTheme="minorBidi" w:hAnsiTheme="minorBidi"/>
                <w:color w:val="000000"/>
                <w:sz w:val="20"/>
                <w:szCs w:val="20"/>
                <w:vertAlign w:val="superscript"/>
                <w:lang w:val="en-GB"/>
              </w:rPr>
              <w:t>[</w:t>
            </w:r>
            <w:r w:rsidR="0085761C" w:rsidRPr="0091096D">
              <w:rPr>
                <w:rFonts w:asciiTheme="minorBidi" w:hAnsiTheme="minorBidi"/>
                <w:color w:val="000000"/>
                <w:sz w:val="20"/>
                <w:szCs w:val="20"/>
                <w:vertAlign w:val="superscript"/>
                <w:lang w:val="en-GB"/>
              </w:rPr>
              <w:t>103</w:t>
            </w:r>
            <w:r w:rsidR="005A3B10" w:rsidRPr="0091096D">
              <w:rPr>
                <w:rFonts w:asciiTheme="minorBidi" w:hAnsiTheme="minorBidi"/>
                <w:color w:val="000000"/>
                <w:sz w:val="20"/>
                <w:szCs w:val="20"/>
                <w:vertAlign w:val="superscript"/>
                <w:lang w:val="en-GB"/>
              </w:rPr>
              <w:t>,</w:t>
            </w:r>
            <w:r w:rsidR="0085761C" w:rsidRPr="0091096D">
              <w:rPr>
                <w:rFonts w:asciiTheme="minorBidi" w:hAnsiTheme="minorBidi"/>
                <w:color w:val="000000"/>
                <w:sz w:val="20"/>
                <w:szCs w:val="20"/>
                <w:vertAlign w:val="superscript"/>
                <w:lang w:val="en-GB"/>
              </w:rPr>
              <w:t>104</w:t>
            </w:r>
            <w:r w:rsidR="005A3B10" w:rsidRPr="0091096D">
              <w:rPr>
                <w:rFonts w:asciiTheme="minorBidi" w:hAnsiTheme="minorBidi"/>
                <w:color w:val="000000"/>
                <w:sz w:val="20"/>
                <w:szCs w:val="20"/>
                <w:vertAlign w:val="superscript"/>
                <w:lang w:val="en-GB"/>
              </w:rPr>
              <w:t>]</w:t>
            </w:r>
            <w:r w:rsidR="005A3B10" w:rsidRPr="0091096D">
              <w:rPr>
                <w:rFonts w:asciiTheme="minorBidi" w:hAnsiTheme="minorBidi"/>
                <w:color w:val="000000"/>
                <w:sz w:val="20"/>
                <w:szCs w:val="20"/>
                <w:lang w:val="en-GB"/>
              </w:rPr>
              <w:t xml:space="preserve"> </w:t>
            </w:r>
            <w:r w:rsidR="00E954E6" w:rsidRPr="0091096D">
              <w:rPr>
                <w:rFonts w:asciiTheme="minorBidi" w:hAnsiTheme="minorBidi"/>
                <w:color w:val="000000"/>
                <w:sz w:val="20"/>
                <w:szCs w:val="20"/>
                <w:lang w:val="en-GB"/>
              </w:rPr>
              <w:t xml:space="preserve"> </w:t>
            </w:r>
          </w:p>
          <w:p w14:paraId="4434D34E" w14:textId="2D1754B6" w:rsidR="00E7665F" w:rsidRPr="0091096D" w:rsidRDefault="00E7665F" w:rsidP="00B23CC6">
            <w:pPr>
              <w:pStyle w:val="NoSpacing"/>
              <w:numPr>
                <w:ilvl w:val="1"/>
                <w:numId w:val="14"/>
              </w:numPr>
              <w:spacing w:line="360" w:lineRule="auto"/>
              <w:jc w:val="both"/>
              <w:rPr>
                <w:rFonts w:asciiTheme="minorBidi" w:hAnsiTheme="minorBidi"/>
                <w:color w:val="000000"/>
                <w:sz w:val="20"/>
                <w:szCs w:val="20"/>
                <w:lang w:val="en-GB"/>
              </w:rPr>
            </w:pPr>
            <w:r w:rsidRPr="0091096D">
              <w:rPr>
                <w:rFonts w:asciiTheme="minorBidi" w:hAnsiTheme="minorBidi"/>
                <w:color w:val="000000"/>
                <w:sz w:val="20"/>
                <w:szCs w:val="20"/>
                <w:lang w:val="en-GB"/>
              </w:rPr>
              <w:t>Encouraging the instigation of appropriate ASPs to improve future prescribing of antibiotics in these clinics as part of the NAP as well as work</w:t>
            </w:r>
            <w:r w:rsidR="0085761C" w:rsidRPr="0091096D">
              <w:rPr>
                <w:rFonts w:asciiTheme="minorBidi" w:hAnsiTheme="minorBidi"/>
                <w:color w:val="000000"/>
                <w:sz w:val="20"/>
                <w:szCs w:val="20"/>
                <w:lang w:val="en-GB"/>
              </w:rPr>
              <w:t>ing</w:t>
            </w:r>
            <w:r w:rsidRPr="0091096D">
              <w:rPr>
                <w:rFonts w:asciiTheme="minorBidi" w:hAnsiTheme="minorBidi"/>
                <w:color w:val="000000"/>
                <w:sz w:val="20"/>
                <w:szCs w:val="20"/>
                <w:lang w:val="en-GB"/>
              </w:rPr>
              <w:t xml:space="preserve"> with local universities to assess their impact.</w:t>
            </w:r>
          </w:p>
          <w:p w14:paraId="399B343F" w14:textId="66CB5D91" w:rsidR="00E7665F" w:rsidRPr="0091096D" w:rsidRDefault="00E7665F" w:rsidP="00B23CC6">
            <w:pPr>
              <w:pStyle w:val="NoSpacing"/>
              <w:numPr>
                <w:ilvl w:val="1"/>
                <w:numId w:val="14"/>
              </w:numPr>
              <w:spacing w:line="360" w:lineRule="auto"/>
              <w:jc w:val="both"/>
              <w:rPr>
                <w:rFonts w:asciiTheme="minorBidi" w:hAnsiTheme="minorBidi"/>
                <w:color w:val="000000"/>
                <w:sz w:val="20"/>
                <w:szCs w:val="20"/>
                <w:lang w:val="en-GB"/>
              </w:rPr>
            </w:pPr>
            <w:r w:rsidRPr="0091096D">
              <w:rPr>
                <w:rFonts w:asciiTheme="minorBidi" w:hAnsiTheme="minorBidi"/>
                <w:color w:val="000000"/>
                <w:sz w:val="20"/>
                <w:szCs w:val="20"/>
                <w:lang w:val="en-GB"/>
              </w:rPr>
              <w:t xml:space="preserve">Seek to instigate targeted </w:t>
            </w:r>
            <w:r w:rsidR="002E2C20" w:rsidRPr="0091096D">
              <w:rPr>
                <w:rFonts w:asciiTheme="minorBidi" w:hAnsiTheme="minorBidi"/>
                <w:color w:val="000000"/>
                <w:sz w:val="20"/>
                <w:szCs w:val="20"/>
                <w:lang w:val="en-GB"/>
              </w:rPr>
              <w:t xml:space="preserve">and appropriate </w:t>
            </w:r>
            <w:r w:rsidRPr="0091096D">
              <w:rPr>
                <w:rFonts w:asciiTheme="minorBidi" w:hAnsiTheme="minorBidi"/>
                <w:color w:val="000000"/>
                <w:sz w:val="20"/>
                <w:szCs w:val="20"/>
                <w:lang w:val="en-GB"/>
              </w:rPr>
              <w:t>patient education activities given current concerns, including their perceived or actual influence regarding the prescribing and dispensing of antibiotics for essentially viral infections in Iraq and wider.</w:t>
            </w:r>
            <w:r w:rsidR="005A3B10" w:rsidRPr="0091096D">
              <w:rPr>
                <w:rFonts w:asciiTheme="minorBidi" w:hAnsiTheme="minorBidi"/>
                <w:color w:val="000000"/>
                <w:sz w:val="20"/>
                <w:szCs w:val="20"/>
                <w:lang w:val="en-GB"/>
              </w:rPr>
              <w:t xml:space="preserve"> </w:t>
            </w:r>
            <w:r w:rsidRPr="0091096D">
              <w:rPr>
                <w:rFonts w:asciiTheme="minorBidi" w:hAnsiTheme="minorBidi"/>
                <w:color w:val="000000"/>
                <w:sz w:val="20"/>
                <w:szCs w:val="20"/>
                <w:lang w:val="en-GB"/>
              </w:rPr>
              <w:t xml:space="preserve">This includes making sure patients understand the language surrounding antibiotics, AMR and AMS given concerns in a number of </w:t>
            </w:r>
            <w:proofErr w:type="gramStart"/>
            <w:r w:rsidRPr="0091096D">
              <w:rPr>
                <w:rFonts w:asciiTheme="minorBidi" w:hAnsiTheme="minorBidi"/>
                <w:color w:val="000000"/>
                <w:sz w:val="20"/>
                <w:szCs w:val="20"/>
                <w:lang w:val="en-GB"/>
              </w:rPr>
              <w:t>countries</w:t>
            </w:r>
            <w:r w:rsidR="005A3B10" w:rsidRPr="0091096D">
              <w:rPr>
                <w:rFonts w:asciiTheme="minorBidi" w:hAnsiTheme="minorBidi"/>
                <w:color w:val="000000"/>
                <w:sz w:val="20"/>
                <w:szCs w:val="20"/>
                <w:vertAlign w:val="superscript"/>
                <w:lang w:val="en-GB"/>
              </w:rPr>
              <w:t>[</w:t>
            </w:r>
            <w:proofErr w:type="gramEnd"/>
            <w:r w:rsidR="005A3B10" w:rsidRPr="0091096D">
              <w:rPr>
                <w:rFonts w:asciiTheme="minorBidi" w:hAnsiTheme="minorBidi"/>
                <w:color w:val="000000"/>
                <w:sz w:val="20"/>
                <w:szCs w:val="20"/>
                <w:vertAlign w:val="superscript"/>
                <w:lang w:val="en-GB"/>
              </w:rPr>
              <w:t>20,32,</w:t>
            </w:r>
            <w:r w:rsidR="0085761C" w:rsidRPr="0091096D">
              <w:rPr>
                <w:rFonts w:asciiTheme="minorBidi" w:hAnsiTheme="minorBidi"/>
                <w:color w:val="000000"/>
                <w:sz w:val="20"/>
                <w:szCs w:val="20"/>
                <w:vertAlign w:val="superscript"/>
                <w:lang w:val="en-GB"/>
              </w:rPr>
              <w:t>105-107</w:t>
            </w:r>
            <w:r w:rsidR="005A3B10" w:rsidRPr="0091096D">
              <w:rPr>
                <w:rFonts w:asciiTheme="minorBidi" w:hAnsiTheme="minorBidi"/>
                <w:color w:val="000000"/>
                <w:sz w:val="20"/>
                <w:szCs w:val="20"/>
                <w:vertAlign w:val="superscript"/>
                <w:lang w:val="en-GB"/>
              </w:rPr>
              <w:t>]</w:t>
            </w:r>
            <w:r w:rsidR="005A3B10" w:rsidRPr="0091096D">
              <w:rPr>
                <w:rFonts w:asciiTheme="minorBidi" w:hAnsiTheme="minorBidi"/>
                <w:color w:val="000000"/>
                <w:sz w:val="20"/>
                <w:szCs w:val="20"/>
                <w:lang w:val="en-GB"/>
              </w:rPr>
              <w:t xml:space="preserve"> </w:t>
            </w:r>
            <w:r w:rsidRPr="0091096D">
              <w:rPr>
                <w:rFonts w:asciiTheme="minorBidi" w:hAnsiTheme="minorBidi"/>
                <w:color w:val="000000"/>
                <w:sz w:val="20"/>
                <w:szCs w:val="20"/>
                <w:lang w:val="en-GB"/>
              </w:rPr>
              <w:t xml:space="preserve">  </w:t>
            </w:r>
          </w:p>
          <w:p w14:paraId="123037B8" w14:textId="77777777" w:rsidR="00E7665F" w:rsidRPr="0091096D" w:rsidRDefault="00E7665F" w:rsidP="00B23CC6">
            <w:pPr>
              <w:pStyle w:val="NoSpacing"/>
              <w:numPr>
                <w:ilvl w:val="1"/>
                <w:numId w:val="14"/>
              </w:numPr>
              <w:spacing w:line="360" w:lineRule="auto"/>
              <w:jc w:val="both"/>
              <w:rPr>
                <w:rFonts w:asciiTheme="minorBidi" w:hAnsiTheme="minorBidi"/>
                <w:color w:val="000000"/>
                <w:sz w:val="20"/>
                <w:szCs w:val="20"/>
                <w:lang w:val="en-GB"/>
              </w:rPr>
            </w:pPr>
            <w:r w:rsidRPr="0091096D">
              <w:rPr>
                <w:rFonts w:asciiTheme="minorBidi" w:hAnsiTheme="minorBidi"/>
                <w:color w:val="000000"/>
                <w:sz w:val="20"/>
                <w:szCs w:val="20"/>
                <w:lang w:val="en-GB"/>
              </w:rPr>
              <w:t>Subsequently, work with patient groups to assess the impact of any targeted educational campaign given likely limited resources</w:t>
            </w:r>
          </w:p>
        </w:tc>
      </w:tr>
      <w:tr w:rsidR="00E7665F" w:rsidRPr="0091096D" w14:paraId="0CA87771" w14:textId="77777777" w:rsidTr="00F92504">
        <w:tc>
          <w:tcPr>
            <w:tcW w:w="2263" w:type="dxa"/>
            <w:shd w:val="clear" w:color="auto" w:fill="FFFFFF" w:themeFill="background1"/>
          </w:tcPr>
          <w:p w14:paraId="5FF031CA" w14:textId="77777777" w:rsidR="00E7665F" w:rsidRPr="0091096D" w:rsidRDefault="00E7665F" w:rsidP="00B23CC6">
            <w:pPr>
              <w:pStyle w:val="NoSpacing"/>
              <w:spacing w:line="360" w:lineRule="auto"/>
              <w:jc w:val="both"/>
              <w:rPr>
                <w:rFonts w:asciiTheme="minorBidi" w:hAnsiTheme="minorBidi"/>
                <w:color w:val="000000"/>
                <w:sz w:val="20"/>
                <w:szCs w:val="20"/>
                <w:lang w:val="en-GB"/>
              </w:rPr>
            </w:pPr>
            <w:r w:rsidRPr="0091096D">
              <w:rPr>
                <w:rFonts w:asciiTheme="minorBidi" w:hAnsiTheme="minorBidi"/>
                <w:color w:val="000000"/>
                <w:sz w:val="20"/>
                <w:szCs w:val="20"/>
                <w:lang w:val="en-GB"/>
              </w:rPr>
              <w:t>Healthcare Providers (Nurses, Pharmacists, Physicians)</w:t>
            </w:r>
          </w:p>
        </w:tc>
        <w:tc>
          <w:tcPr>
            <w:tcW w:w="6753" w:type="dxa"/>
            <w:shd w:val="clear" w:color="auto" w:fill="FFFFFF" w:themeFill="background1"/>
          </w:tcPr>
          <w:p w14:paraId="1CB30D91" w14:textId="77777777" w:rsidR="00E7665F" w:rsidRPr="0091096D" w:rsidRDefault="00E7665F" w:rsidP="00B23CC6">
            <w:pPr>
              <w:pStyle w:val="NoSpacing"/>
              <w:numPr>
                <w:ilvl w:val="0"/>
                <w:numId w:val="15"/>
              </w:numPr>
              <w:spacing w:line="360" w:lineRule="auto"/>
              <w:jc w:val="both"/>
              <w:rPr>
                <w:rFonts w:asciiTheme="minorBidi" w:hAnsiTheme="minorBidi"/>
                <w:color w:val="000000"/>
                <w:sz w:val="20"/>
                <w:szCs w:val="20"/>
                <w:lang w:val="en-GB"/>
              </w:rPr>
            </w:pPr>
            <w:r w:rsidRPr="0091096D">
              <w:rPr>
                <w:rFonts w:asciiTheme="minorBidi" w:hAnsiTheme="minorBidi"/>
                <w:color w:val="000000"/>
                <w:sz w:val="20"/>
                <w:szCs w:val="20"/>
                <w:lang w:val="en-GB"/>
              </w:rPr>
              <w:t xml:space="preserve">Implement continuous professional development on AMR, diagnostic stewardship, the WHO </w:t>
            </w:r>
            <w:proofErr w:type="spellStart"/>
            <w:r w:rsidRPr="0091096D">
              <w:rPr>
                <w:rFonts w:asciiTheme="minorBidi" w:hAnsiTheme="minorBidi"/>
                <w:color w:val="000000"/>
                <w:sz w:val="20"/>
                <w:szCs w:val="20"/>
                <w:lang w:val="en-GB"/>
              </w:rPr>
              <w:t>AWaRe</w:t>
            </w:r>
            <w:proofErr w:type="spellEnd"/>
            <w:r w:rsidRPr="0091096D">
              <w:rPr>
                <w:rFonts w:asciiTheme="minorBidi" w:hAnsiTheme="minorBidi"/>
                <w:color w:val="000000"/>
                <w:sz w:val="20"/>
                <w:szCs w:val="20"/>
                <w:lang w:val="en-GB"/>
              </w:rPr>
              <w:t xml:space="preserve"> classification and guidance.</w:t>
            </w:r>
          </w:p>
          <w:p w14:paraId="1C1C3ED5" w14:textId="66246A32" w:rsidR="00E7665F" w:rsidRPr="0091096D" w:rsidRDefault="00E7665F" w:rsidP="00B23CC6">
            <w:pPr>
              <w:pStyle w:val="NoSpacing"/>
              <w:numPr>
                <w:ilvl w:val="0"/>
                <w:numId w:val="15"/>
              </w:numPr>
              <w:spacing w:line="360" w:lineRule="auto"/>
              <w:jc w:val="both"/>
              <w:rPr>
                <w:rFonts w:asciiTheme="minorBidi" w:hAnsiTheme="minorBidi"/>
                <w:color w:val="000000"/>
                <w:sz w:val="20"/>
                <w:szCs w:val="20"/>
                <w:lang w:val="en-GB"/>
              </w:rPr>
            </w:pPr>
            <w:r w:rsidRPr="0091096D">
              <w:rPr>
                <w:rFonts w:asciiTheme="minorBidi" w:hAnsiTheme="minorBidi"/>
                <w:color w:val="000000"/>
                <w:sz w:val="20"/>
                <w:szCs w:val="20"/>
                <w:lang w:val="en-GB"/>
              </w:rPr>
              <w:t>Promote clinical assessment before antibiotic dispensing, including allergy checks and differential diagnosis</w:t>
            </w:r>
            <w:r w:rsidR="001F0128" w:rsidRPr="0091096D">
              <w:rPr>
                <w:rFonts w:asciiTheme="minorBidi" w:hAnsiTheme="minorBidi"/>
                <w:color w:val="000000"/>
                <w:sz w:val="20"/>
                <w:szCs w:val="20"/>
                <w:lang w:val="en-GB"/>
              </w:rPr>
              <w:t xml:space="preserve">, </w:t>
            </w:r>
            <w:r w:rsidRPr="0091096D">
              <w:rPr>
                <w:rFonts w:asciiTheme="minorBidi" w:hAnsiTheme="minorBidi"/>
                <w:color w:val="000000"/>
                <w:sz w:val="20"/>
                <w:szCs w:val="20"/>
                <w:lang w:val="en-GB"/>
              </w:rPr>
              <w:t xml:space="preserve">e.g., distinguishing </w:t>
            </w:r>
            <w:r w:rsidR="001F0128" w:rsidRPr="0091096D">
              <w:rPr>
                <w:rFonts w:asciiTheme="minorBidi" w:hAnsiTheme="minorBidi"/>
                <w:color w:val="000000"/>
                <w:sz w:val="20"/>
                <w:szCs w:val="20"/>
                <w:lang w:val="en-GB"/>
              </w:rPr>
              <w:t xml:space="preserve">between </w:t>
            </w:r>
            <w:r w:rsidRPr="0091096D">
              <w:rPr>
                <w:rFonts w:asciiTheme="minorBidi" w:hAnsiTheme="minorBidi"/>
                <w:color w:val="000000"/>
                <w:sz w:val="20"/>
                <w:szCs w:val="20"/>
                <w:lang w:val="en-GB"/>
              </w:rPr>
              <w:t>viral vs. bacterial infections</w:t>
            </w:r>
            <w:r w:rsidR="001F0128" w:rsidRPr="0091096D">
              <w:rPr>
                <w:rFonts w:asciiTheme="minorBidi" w:hAnsiTheme="minorBidi"/>
                <w:color w:val="000000"/>
                <w:sz w:val="20"/>
                <w:szCs w:val="20"/>
                <w:lang w:val="en-GB"/>
              </w:rPr>
              <w:t xml:space="preserve"> where possible based on patient hi</w:t>
            </w:r>
            <w:r w:rsidR="00DD0F03" w:rsidRPr="0091096D">
              <w:rPr>
                <w:rFonts w:asciiTheme="minorBidi" w:hAnsiTheme="minorBidi"/>
                <w:color w:val="000000"/>
                <w:sz w:val="20"/>
                <w:szCs w:val="20"/>
                <w:lang w:val="en-GB"/>
              </w:rPr>
              <w:t>s</w:t>
            </w:r>
            <w:r w:rsidR="001F0128" w:rsidRPr="0091096D">
              <w:rPr>
                <w:rFonts w:asciiTheme="minorBidi" w:hAnsiTheme="minorBidi"/>
                <w:color w:val="000000"/>
                <w:sz w:val="20"/>
                <w:szCs w:val="20"/>
                <w:lang w:val="en-GB"/>
              </w:rPr>
              <w:t>tory in the absence of any point-of-care testing equipment or facilities</w:t>
            </w:r>
          </w:p>
          <w:p w14:paraId="02A32BFA" w14:textId="77777777" w:rsidR="00E7665F" w:rsidRPr="0091096D" w:rsidRDefault="00E7665F" w:rsidP="00B23CC6">
            <w:pPr>
              <w:pStyle w:val="NoSpacing"/>
              <w:numPr>
                <w:ilvl w:val="0"/>
                <w:numId w:val="15"/>
              </w:numPr>
              <w:spacing w:line="360" w:lineRule="auto"/>
              <w:jc w:val="both"/>
              <w:rPr>
                <w:rFonts w:asciiTheme="minorBidi" w:hAnsiTheme="minorBidi"/>
                <w:color w:val="000000"/>
                <w:sz w:val="20"/>
                <w:szCs w:val="20"/>
                <w:lang w:val="en-GB"/>
              </w:rPr>
            </w:pPr>
            <w:r w:rsidRPr="0091096D">
              <w:rPr>
                <w:rFonts w:asciiTheme="minorBidi" w:hAnsiTheme="minorBidi"/>
                <w:color w:val="000000"/>
                <w:sz w:val="20"/>
                <w:szCs w:val="20"/>
                <w:lang w:val="en-GB"/>
              </w:rPr>
              <w:t>Resist pressure from patients to dispense antibiotics unnecessarily and use structured communication strategies to help manage demand.</w:t>
            </w:r>
          </w:p>
          <w:p w14:paraId="48DACAF2" w14:textId="77777777" w:rsidR="00E7665F" w:rsidRPr="0091096D" w:rsidRDefault="00E7665F" w:rsidP="00B23CC6">
            <w:pPr>
              <w:pStyle w:val="NoSpacing"/>
              <w:numPr>
                <w:ilvl w:val="0"/>
                <w:numId w:val="15"/>
              </w:numPr>
              <w:spacing w:line="360" w:lineRule="auto"/>
              <w:jc w:val="both"/>
              <w:rPr>
                <w:rFonts w:asciiTheme="minorBidi" w:hAnsiTheme="minorBidi"/>
                <w:color w:val="000000"/>
                <w:sz w:val="20"/>
                <w:szCs w:val="20"/>
                <w:lang w:val="en-GB"/>
              </w:rPr>
            </w:pPr>
            <w:r w:rsidRPr="0091096D">
              <w:rPr>
                <w:rFonts w:asciiTheme="minorBidi" w:hAnsiTheme="minorBidi"/>
                <w:color w:val="000000"/>
                <w:sz w:val="20"/>
                <w:szCs w:val="20"/>
                <w:lang w:val="en-GB"/>
              </w:rPr>
              <w:t>Strengthen inter-professional collaboration between nurses and pharmacists to support consistent messages to patients.</w:t>
            </w:r>
          </w:p>
        </w:tc>
      </w:tr>
      <w:tr w:rsidR="00E7665F" w:rsidRPr="0091096D" w14:paraId="6FFC3D39" w14:textId="77777777" w:rsidTr="00F92504">
        <w:tc>
          <w:tcPr>
            <w:tcW w:w="2263" w:type="dxa"/>
            <w:shd w:val="clear" w:color="auto" w:fill="FFFFFF" w:themeFill="background1"/>
          </w:tcPr>
          <w:p w14:paraId="35FAE625" w14:textId="77777777" w:rsidR="00E7665F" w:rsidRPr="0091096D" w:rsidRDefault="00E7665F" w:rsidP="00B23CC6">
            <w:pPr>
              <w:pStyle w:val="NoSpacing"/>
              <w:spacing w:line="360" w:lineRule="auto"/>
              <w:jc w:val="both"/>
              <w:rPr>
                <w:rFonts w:asciiTheme="minorBidi" w:hAnsiTheme="minorBidi"/>
                <w:color w:val="000000"/>
                <w:sz w:val="20"/>
                <w:szCs w:val="20"/>
                <w:lang w:val="en-GB"/>
              </w:rPr>
            </w:pPr>
            <w:r w:rsidRPr="0091096D">
              <w:rPr>
                <w:rFonts w:asciiTheme="minorBidi" w:hAnsiTheme="minorBidi"/>
                <w:color w:val="000000"/>
                <w:sz w:val="20"/>
                <w:szCs w:val="20"/>
                <w:lang w:val="en-GB"/>
              </w:rPr>
              <w:t>Patients, Caregivers, and the General Public</w:t>
            </w:r>
          </w:p>
        </w:tc>
        <w:tc>
          <w:tcPr>
            <w:tcW w:w="6753" w:type="dxa"/>
            <w:shd w:val="clear" w:color="auto" w:fill="FFFFFF" w:themeFill="background1"/>
          </w:tcPr>
          <w:p w14:paraId="755BE6D7" w14:textId="77777777" w:rsidR="00E7665F" w:rsidRPr="0091096D" w:rsidRDefault="00E7665F" w:rsidP="00B23CC6">
            <w:pPr>
              <w:pStyle w:val="NoSpacing"/>
              <w:numPr>
                <w:ilvl w:val="0"/>
                <w:numId w:val="16"/>
              </w:numPr>
              <w:spacing w:line="360" w:lineRule="auto"/>
              <w:jc w:val="both"/>
              <w:rPr>
                <w:rFonts w:asciiTheme="minorBidi" w:hAnsiTheme="minorBidi"/>
                <w:color w:val="000000"/>
                <w:sz w:val="20"/>
                <w:szCs w:val="20"/>
                <w:lang w:val="en-GB"/>
              </w:rPr>
            </w:pPr>
            <w:r w:rsidRPr="0091096D">
              <w:rPr>
                <w:rFonts w:asciiTheme="minorBidi" w:hAnsiTheme="minorBidi"/>
                <w:color w:val="000000"/>
                <w:sz w:val="20"/>
                <w:szCs w:val="20"/>
                <w:lang w:val="en-GB"/>
              </w:rPr>
              <w:t>Increase health literacy about antibiotics and AMR, especially the ineffectiveness of antibiotics for viral infections such as URTIs, to reduce patient pressure on prescribers and dispensers.</w:t>
            </w:r>
          </w:p>
          <w:p w14:paraId="61B3B84B" w14:textId="77777777" w:rsidR="00E7665F" w:rsidRPr="0091096D" w:rsidRDefault="00E7665F" w:rsidP="00B23CC6">
            <w:pPr>
              <w:pStyle w:val="NoSpacing"/>
              <w:numPr>
                <w:ilvl w:val="0"/>
                <w:numId w:val="16"/>
              </w:numPr>
              <w:spacing w:line="360" w:lineRule="auto"/>
              <w:jc w:val="both"/>
              <w:rPr>
                <w:rFonts w:asciiTheme="minorBidi" w:hAnsiTheme="minorBidi"/>
                <w:color w:val="000000"/>
                <w:sz w:val="20"/>
                <w:szCs w:val="20"/>
                <w:lang w:val="en-GB"/>
              </w:rPr>
            </w:pPr>
            <w:r w:rsidRPr="0091096D">
              <w:rPr>
                <w:rFonts w:asciiTheme="minorBidi" w:hAnsiTheme="minorBidi"/>
                <w:color w:val="000000"/>
                <w:sz w:val="20"/>
                <w:szCs w:val="20"/>
                <w:lang w:val="en-GB"/>
              </w:rPr>
              <w:t>Disseminate culturally tailored messages through trusted community channels explaining when antibiotics are needed/ not needed.</w:t>
            </w:r>
          </w:p>
          <w:p w14:paraId="46B20E8E" w14:textId="77777777" w:rsidR="00E7665F" w:rsidRPr="0091096D" w:rsidRDefault="00E7665F" w:rsidP="00B23CC6">
            <w:pPr>
              <w:pStyle w:val="NoSpacing"/>
              <w:numPr>
                <w:ilvl w:val="0"/>
                <w:numId w:val="16"/>
              </w:numPr>
              <w:spacing w:line="360" w:lineRule="auto"/>
              <w:jc w:val="both"/>
              <w:rPr>
                <w:rFonts w:asciiTheme="minorBidi" w:hAnsiTheme="minorBidi"/>
                <w:color w:val="000000"/>
                <w:sz w:val="20"/>
                <w:szCs w:val="20"/>
                <w:lang w:val="en-GB"/>
              </w:rPr>
            </w:pPr>
            <w:r w:rsidRPr="0091096D">
              <w:rPr>
                <w:rFonts w:asciiTheme="minorBidi" w:hAnsiTheme="minorBidi"/>
                <w:color w:val="000000"/>
                <w:sz w:val="20"/>
                <w:szCs w:val="20"/>
                <w:lang w:val="en-GB"/>
              </w:rPr>
              <w:t>Encourage consultation with qualified HCPs rather than relying on self-medication or leftover antibiotics.</w:t>
            </w:r>
          </w:p>
          <w:p w14:paraId="37E53A59" w14:textId="55E86F34" w:rsidR="00E7665F" w:rsidRPr="0091096D" w:rsidRDefault="00E7665F" w:rsidP="00B23CC6">
            <w:pPr>
              <w:pStyle w:val="NoSpacing"/>
              <w:numPr>
                <w:ilvl w:val="0"/>
                <w:numId w:val="16"/>
              </w:numPr>
              <w:spacing w:line="360" w:lineRule="auto"/>
              <w:jc w:val="both"/>
              <w:rPr>
                <w:rFonts w:asciiTheme="minorBidi" w:hAnsiTheme="minorBidi"/>
                <w:color w:val="000000"/>
                <w:sz w:val="20"/>
                <w:szCs w:val="20"/>
                <w:lang w:val="en-GB"/>
              </w:rPr>
            </w:pPr>
            <w:r w:rsidRPr="0091096D">
              <w:rPr>
                <w:rFonts w:asciiTheme="minorBidi" w:hAnsiTheme="minorBidi"/>
                <w:color w:val="000000"/>
                <w:sz w:val="20"/>
                <w:szCs w:val="20"/>
                <w:lang w:val="en-GB"/>
              </w:rPr>
              <w:t>Promote adherence to full treatment courses when antibiotics are prescribed</w:t>
            </w:r>
            <w:r w:rsidR="00D65B42" w:rsidRPr="0091096D">
              <w:rPr>
                <w:rFonts w:asciiTheme="minorBidi" w:hAnsiTheme="minorBidi"/>
                <w:color w:val="000000"/>
                <w:sz w:val="20"/>
                <w:szCs w:val="20"/>
                <w:lang w:val="en-GB"/>
              </w:rPr>
              <w:t>, and the rationale for this,</w:t>
            </w:r>
            <w:r w:rsidRPr="0091096D">
              <w:rPr>
                <w:rFonts w:asciiTheme="minorBidi" w:hAnsiTheme="minorBidi"/>
                <w:color w:val="000000"/>
                <w:sz w:val="20"/>
                <w:szCs w:val="20"/>
                <w:lang w:val="en-GB"/>
              </w:rPr>
              <w:t xml:space="preserve"> a</w:t>
            </w:r>
            <w:r w:rsidR="00D65B42" w:rsidRPr="0091096D">
              <w:rPr>
                <w:rFonts w:asciiTheme="minorBidi" w:hAnsiTheme="minorBidi"/>
                <w:color w:val="000000"/>
                <w:sz w:val="20"/>
                <w:szCs w:val="20"/>
                <w:lang w:val="en-GB"/>
              </w:rPr>
              <w:t xml:space="preserve">longside initiatives/ activities </w:t>
            </w:r>
            <w:r w:rsidRPr="0091096D">
              <w:rPr>
                <w:rFonts w:asciiTheme="minorBidi" w:hAnsiTheme="minorBidi"/>
                <w:color w:val="000000"/>
                <w:sz w:val="20"/>
                <w:szCs w:val="20"/>
                <w:lang w:val="en-GB"/>
              </w:rPr>
              <w:t>discourag</w:t>
            </w:r>
            <w:r w:rsidR="00D65B42" w:rsidRPr="0091096D">
              <w:rPr>
                <w:rFonts w:asciiTheme="minorBidi" w:hAnsiTheme="minorBidi"/>
                <w:color w:val="000000"/>
                <w:sz w:val="20"/>
                <w:szCs w:val="20"/>
                <w:lang w:val="en-GB"/>
              </w:rPr>
              <w:t>ing</w:t>
            </w:r>
            <w:r w:rsidRPr="0091096D">
              <w:rPr>
                <w:rFonts w:asciiTheme="minorBidi" w:hAnsiTheme="minorBidi"/>
                <w:color w:val="000000"/>
                <w:sz w:val="20"/>
                <w:szCs w:val="20"/>
                <w:lang w:val="en-GB"/>
              </w:rPr>
              <w:t xml:space="preserve"> dose-skipping or premature cessation</w:t>
            </w:r>
            <w:r w:rsidR="00D65B42" w:rsidRPr="0091096D">
              <w:rPr>
                <w:rFonts w:asciiTheme="minorBidi" w:hAnsiTheme="minorBidi"/>
                <w:color w:val="000000"/>
                <w:sz w:val="20"/>
                <w:szCs w:val="20"/>
                <w:lang w:val="en-GB"/>
              </w:rPr>
              <w:t xml:space="preserve"> once patients feel better</w:t>
            </w:r>
            <w:r w:rsidR="00A0332D" w:rsidRPr="0091096D">
              <w:rPr>
                <w:rFonts w:asciiTheme="minorBidi" w:hAnsiTheme="minorBidi"/>
                <w:color w:val="000000"/>
                <w:sz w:val="20"/>
                <w:szCs w:val="20"/>
                <w:lang w:val="en-GB"/>
              </w:rPr>
              <w:t xml:space="preserve">. However, issues of affordability need to be addressed through health authority activities where this is a concern. We have seen appreciable price rises </w:t>
            </w:r>
            <w:r w:rsidR="005A4466" w:rsidRPr="0091096D">
              <w:rPr>
                <w:rFonts w:asciiTheme="minorBidi" w:hAnsiTheme="minorBidi"/>
                <w:color w:val="000000"/>
                <w:sz w:val="20"/>
                <w:szCs w:val="20"/>
                <w:lang w:val="en-GB"/>
              </w:rPr>
              <w:t xml:space="preserve">for antibiotics </w:t>
            </w:r>
            <w:r w:rsidR="00A0332D" w:rsidRPr="0091096D">
              <w:rPr>
                <w:rFonts w:asciiTheme="minorBidi" w:hAnsiTheme="minorBidi"/>
                <w:color w:val="000000"/>
                <w:sz w:val="20"/>
                <w:szCs w:val="20"/>
                <w:lang w:val="en-GB"/>
              </w:rPr>
              <w:t xml:space="preserve">among LMICs in recent years, alongside requests for higher prices, which needs to be addressed going forward in Iraq to make antibiotics affordable and accessible to </w:t>
            </w:r>
            <w:proofErr w:type="gramStart"/>
            <w:r w:rsidR="00A0332D" w:rsidRPr="0091096D">
              <w:rPr>
                <w:rFonts w:asciiTheme="minorBidi" w:hAnsiTheme="minorBidi"/>
                <w:color w:val="000000"/>
                <w:sz w:val="20"/>
                <w:szCs w:val="20"/>
                <w:lang w:val="en-GB"/>
              </w:rPr>
              <w:t>all</w:t>
            </w:r>
            <w:r w:rsidR="008D6D62" w:rsidRPr="0091096D">
              <w:rPr>
                <w:rFonts w:asciiTheme="minorBidi" w:hAnsiTheme="minorBidi"/>
                <w:color w:val="000000"/>
                <w:sz w:val="20"/>
                <w:szCs w:val="20"/>
                <w:vertAlign w:val="superscript"/>
                <w:lang w:val="en-GB"/>
              </w:rPr>
              <w:t>[</w:t>
            </w:r>
            <w:proofErr w:type="gramEnd"/>
            <w:r w:rsidR="008D6D62" w:rsidRPr="0091096D">
              <w:rPr>
                <w:rFonts w:asciiTheme="minorBidi" w:hAnsiTheme="minorBidi"/>
                <w:color w:val="000000"/>
                <w:sz w:val="20"/>
                <w:szCs w:val="20"/>
                <w:vertAlign w:val="superscript"/>
                <w:lang w:val="en-GB"/>
              </w:rPr>
              <w:t>108-110]</w:t>
            </w:r>
            <w:r w:rsidR="008D6D62" w:rsidRPr="0091096D">
              <w:rPr>
                <w:rFonts w:asciiTheme="minorBidi" w:hAnsiTheme="minorBidi"/>
                <w:color w:val="000000"/>
                <w:sz w:val="20"/>
                <w:szCs w:val="20"/>
                <w:lang w:val="en-GB"/>
              </w:rPr>
              <w:t xml:space="preserve">   </w:t>
            </w:r>
          </w:p>
        </w:tc>
      </w:tr>
      <w:tr w:rsidR="00E7665F" w:rsidRPr="0091096D" w14:paraId="460847EA" w14:textId="77777777" w:rsidTr="00F92504">
        <w:tc>
          <w:tcPr>
            <w:tcW w:w="2263" w:type="dxa"/>
            <w:shd w:val="clear" w:color="auto" w:fill="FFFFFF" w:themeFill="background1"/>
          </w:tcPr>
          <w:p w14:paraId="3AC5AC31" w14:textId="77777777" w:rsidR="00E7665F" w:rsidRPr="0091096D" w:rsidRDefault="00E7665F" w:rsidP="00B23CC6">
            <w:pPr>
              <w:pStyle w:val="NoSpacing"/>
              <w:spacing w:line="360" w:lineRule="auto"/>
              <w:jc w:val="both"/>
              <w:rPr>
                <w:rFonts w:asciiTheme="minorBidi" w:hAnsiTheme="minorBidi"/>
                <w:color w:val="000000"/>
                <w:sz w:val="20"/>
                <w:szCs w:val="20"/>
                <w:lang w:val="en-GB"/>
              </w:rPr>
            </w:pPr>
            <w:r w:rsidRPr="0091096D">
              <w:rPr>
                <w:rFonts w:asciiTheme="minorBidi" w:hAnsiTheme="minorBidi"/>
                <w:color w:val="000000"/>
                <w:sz w:val="20"/>
                <w:szCs w:val="20"/>
                <w:lang w:val="en-GB"/>
              </w:rPr>
              <w:t>Academic and Research Institutions</w:t>
            </w:r>
          </w:p>
        </w:tc>
        <w:tc>
          <w:tcPr>
            <w:tcW w:w="6753" w:type="dxa"/>
            <w:shd w:val="clear" w:color="auto" w:fill="FFFFFF" w:themeFill="background1"/>
          </w:tcPr>
          <w:p w14:paraId="4C6BB0A3" w14:textId="77777777" w:rsidR="00E7665F" w:rsidRPr="0091096D" w:rsidRDefault="00E7665F" w:rsidP="00B23CC6">
            <w:pPr>
              <w:pStyle w:val="NoSpacing"/>
              <w:numPr>
                <w:ilvl w:val="0"/>
                <w:numId w:val="17"/>
              </w:numPr>
              <w:spacing w:line="360" w:lineRule="auto"/>
              <w:jc w:val="both"/>
              <w:rPr>
                <w:rFonts w:asciiTheme="minorBidi" w:hAnsiTheme="minorBidi"/>
                <w:color w:val="000000"/>
                <w:sz w:val="20"/>
                <w:szCs w:val="20"/>
                <w:lang w:val="en-GB"/>
              </w:rPr>
            </w:pPr>
            <w:r w:rsidRPr="0091096D">
              <w:rPr>
                <w:rFonts w:asciiTheme="minorBidi" w:hAnsiTheme="minorBidi"/>
                <w:color w:val="000000"/>
                <w:sz w:val="20"/>
                <w:szCs w:val="20"/>
                <w:lang w:val="en-GB"/>
              </w:rPr>
              <w:t>Conduct further studies on knowledge, attitudes, and behaviours related to antibiotic use across healthcare settings, building on recent studies.</w:t>
            </w:r>
          </w:p>
          <w:p w14:paraId="5A643913" w14:textId="77777777" w:rsidR="00E7665F" w:rsidRPr="0091096D" w:rsidRDefault="00E7665F" w:rsidP="00B23CC6">
            <w:pPr>
              <w:pStyle w:val="NoSpacing"/>
              <w:numPr>
                <w:ilvl w:val="0"/>
                <w:numId w:val="17"/>
              </w:numPr>
              <w:spacing w:line="360" w:lineRule="auto"/>
              <w:jc w:val="both"/>
              <w:rPr>
                <w:rFonts w:asciiTheme="minorBidi" w:hAnsiTheme="minorBidi"/>
                <w:color w:val="000000"/>
                <w:sz w:val="20"/>
                <w:szCs w:val="20"/>
                <w:lang w:val="en-GB"/>
              </w:rPr>
            </w:pPr>
            <w:r w:rsidRPr="0091096D">
              <w:rPr>
                <w:rFonts w:asciiTheme="minorBidi" w:hAnsiTheme="minorBidi"/>
                <w:color w:val="000000"/>
                <w:sz w:val="20"/>
                <w:szCs w:val="20"/>
                <w:lang w:val="en-GB"/>
              </w:rPr>
              <w:t>Evaluate the effectiveness of public health campaigns and stewardship interventions, including those targeting nurse-led clinics and community pharmacists.</w:t>
            </w:r>
          </w:p>
          <w:p w14:paraId="76EF0FF9" w14:textId="32B58EDD" w:rsidR="00D65B42" w:rsidRPr="0091096D" w:rsidRDefault="00D65B42" w:rsidP="00B23CC6">
            <w:pPr>
              <w:pStyle w:val="NoSpacing"/>
              <w:numPr>
                <w:ilvl w:val="0"/>
                <w:numId w:val="17"/>
              </w:numPr>
              <w:spacing w:line="360" w:lineRule="auto"/>
              <w:jc w:val="both"/>
              <w:rPr>
                <w:rFonts w:asciiTheme="minorBidi" w:hAnsiTheme="minorBidi"/>
                <w:color w:val="000000"/>
                <w:sz w:val="20"/>
                <w:szCs w:val="20"/>
                <w:lang w:val="en-GB"/>
              </w:rPr>
            </w:pPr>
            <w:r w:rsidRPr="0091096D">
              <w:rPr>
                <w:rFonts w:asciiTheme="minorBidi" w:hAnsiTheme="minorBidi"/>
                <w:color w:val="000000"/>
                <w:sz w:val="20"/>
                <w:szCs w:val="20"/>
                <w:lang w:val="en-GB"/>
              </w:rPr>
              <w:t>Help evaluate the effectiveness and cost-effectiveness of ASPs among HCPs to improve future prescribing and dispensing activities in PHCs</w:t>
            </w:r>
          </w:p>
          <w:p w14:paraId="51EE8244" w14:textId="77777777" w:rsidR="00E7665F" w:rsidRPr="0091096D" w:rsidRDefault="00E7665F" w:rsidP="00B23CC6">
            <w:pPr>
              <w:pStyle w:val="NoSpacing"/>
              <w:numPr>
                <w:ilvl w:val="0"/>
                <w:numId w:val="17"/>
              </w:numPr>
              <w:spacing w:line="360" w:lineRule="auto"/>
              <w:jc w:val="both"/>
              <w:rPr>
                <w:rFonts w:asciiTheme="minorBidi" w:hAnsiTheme="minorBidi"/>
                <w:color w:val="000000"/>
                <w:sz w:val="20"/>
                <w:szCs w:val="20"/>
                <w:lang w:val="en-GB"/>
              </w:rPr>
            </w:pPr>
            <w:r w:rsidRPr="0091096D">
              <w:rPr>
                <w:rFonts w:asciiTheme="minorBidi" w:hAnsiTheme="minorBidi"/>
                <w:color w:val="000000"/>
                <w:sz w:val="20"/>
                <w:szCs w:val="20"/>
                <w:lang w:val="en-GB"/>
              </w:rPr>
              <w:t>Generate AMR surveillance data from community settings to inform evidence-based policymaking, building on current initiatives.</w:t>
            </w:r>
          </w:p>
        </w:tc>
      </w:tr>
    </w:tbl>
    <w:p w14:paraId="46BBB459" w14:textId="1E0AE6F8" w:rsidR="00E7665F" w:rsidRPr="0091096D" w:rsidRDefault="002742B1" w:rsidP="00B23CC6">
      <w:pPr>
        <w:jc w:val="both"/>
        <w:rPr>
          <w:rFonts w:asciiTheme="minorBidi" w:hAnsiTheme="minorBidi"/>
          <w:color w:val="000000"/>
          <w:sz w:val="18"/>
          <w:szCs w:val="18"/>
        </w:rPr>
      </w:pPr>
      <w:r w:rsidRPr="0091096D">
        <w:rPr>
          <w:rFonts w:asciiTheme="minorBidi" w:hAnsiTheme="minorBidi"/>
          <w:color w:val="000000"/>
          <w:sz w:val="18"/>
          <w:szCs w:val="18"/>
        </w:rPr>
        <w:t xml:space="preserve">NB: The </w:t>
      </w:r>
      <w:r w:rsidRPr="0091096D">
        <w:rPr>
          <w:rFonts w:asciiTheme="minorBidi" w:hAnsiTheme="minorBidi"/>
          <w:color w:val="000000"/>
          <w:sz w:val="18"/>
          <w:szCs w:val="18"/>
          <w:lang w:eastAsia="zh-CN"/>
        </w:rPr>
        <w:t>key takeaway message</w:t>
      </w:r>
      <w:r w:rsidRPr="0091096D">
        <w:rPr>
          <w:rFonts w:asciiTheme="minorBidi" w:hAnsiTheme="minorBidi"/>
          <w:color w:val="000000"/>
          <w:sz w:val="18"/>
          <w:szCs w:val="18"/>
        </w:rPr>
        <w:t>/ recommendations among health authorities, prescribers, disp</w:t>
      </w:r>
      <w:r w:rsidR="00DD0F03" w:rsidRPr="0091096D">
        <w:rPr>
          <w:rFonts w:asciiTheme="minorBidi" w:hAnsiTheme="minorBidi"/>
          <w:color w:val="000000"/>
          <w:sz w:val="18"/>
          <w:szCs w:val="18"/>
        </w:rPr>
        <w:t>e</w:t>
      </w:r>
      <w:r w:rsidRPr="0091096D">
        <w:rPr>
          <w:rFonts w:asciiTheme="minorBidi" w:hAnsiTheme="minorBidi"/>
          <w:color w:val="000000"/>
          <w:sz w:val="18"/>
          <w:szCs w:val="18"/>
        </w:rPr>
        <w:t xml:space="preserve">nsers, patients, and academic institutions, is an emphasis on antimicrobial stewardship training, regulatory reforms, patient education, and monitoring aligned with the WHO </w:t>
      </w:r>
      <w:proofErr w:type="spellStart"/>
      <w:r w:rsidRPr="0091096D">
        <w:rPr>
          <w:rFonts w:asciiTheme="minorBidi" w:hAnsiTheme="minorBidi"/>
          <w:color w:val="000000"/>
          <w:sz w:val="18"/>
          <w:szCs w:val="18"/>
        </w:rPr>
        <w:t>AWaRe</w:t>
      </w:r>
      <w:proofErr w:type="spellEnd"/>
      <w:r w:rsidRPr="0091096D">
        <w:rPr>
          <w:rFonts w:asciiTheme="minorBidi" w:hAnsiTheme="minorBidi"/>
          <w:color w:val="000000"/>
          <w:sz w:val="18"/>
          <w:szCs w:val="18"/>
        </w:rPr>
        <w:t xml:space="preserve"> framework and guidance</w:t>
      </w:r>
    </w:p>
    <w:p w14:paraId="4E559675" w14:textId="77777777" w:rsidR="0091096D" w:rsidRDefault="0091096D" w:rsidP="00B23CC6">
      <w:pPr>
        <w:jc w:val="both"/>
        <w:rPr>
          <w:rFonts w:asciiTheme="minorBidi" w:hAnsiTheme="minorBidi"/>
          <w:color w:val="000000"/>
          <w:szCs w:val="20"/>
        </w:rPr>
        <w:sectPr w:rsidR="0091096D">
          <w:pgSz w:w="11906" w:h="16838"/>
          <w:pgMar w:top="1440" w:right="1440" w:bottom="1440" w:left="1440" w:header="708" w:footer="708" w:gutter="0"/>
          <w:cols w:space="708"/>
          <w:docGrid w:linePitch="360"/>
        </w:sectPr>
      </w:pPr>
    </w:p>
    <w:p w14:paraId="2D9E3126" w14:textId="29D7469A" w:rsidR="00B404BA" w:rsidRPr="0091096D" w:rsidRDefault="00B404BA" w:rsidP="00B404BA">
      <w:pPr>
        <w:spacing w:line="276" w:lineRule="auto"/>
        <w:jc w:val="both"/>
        <w:rPr>
          <w:rFonts w:asciiTheme="minorBidi" w:hAnsiTheme="minorBidi"/>
          <w:szCs w:val="20"/>
        </w:rPr>
      </w:pPr>
      <w:r w:rsidRPr="0091096D">
        <w:rPr>
          <w:rFonts w:asciiTheme="minorBidi" w:hAnsiTheme="minorBidi"/>
          <w:szCs w:val="20"/>
        </w:rPr>
        <w:t xml:space="preserve">Figure 1. Flowchart summarising the Simulated Client Methodology (SCM) used to assess antibiotic dispensing practices in nurse-led clinics in Iraq. </w:t>
      </w:r>
    </w:p>
    <w:p w14:paraId="28D04072" w14:textId="77777777" w:rsidR="00B404BA" w:rsidRPr="0091096D" w:rsidRDefault="00B404BA" w:rsidP="00B404BA">
      <w:pPr>
        <w:rPr>
          <w:rFonts w:asciiTheme="minorBidi" w:hAnsiTheme="minorBidi"/>
          <w:szCs w:val="20"/>
        </w:rPr>
      </w:pPr>
      <w:r w:rsidRPr="0091096D">
        <w:rPr>
          <w:rFonts w:asciiTheme="minorBidi" w:hAnsiTheme="minorBidi"/>
          <w:noProof/>
          <w:szCs w:val="20"/>
        </w:rPr>
        <w:drawing>
          <wp:anchor distT="0" distB="0" distL="114300" distR="114300" simplePos="0" relativeHeight="251659264" behindDoc="0" locked="0" layoutInCell="1" allowOverlap="1" wp14:anchorId="58450D62" wp14:editId="6C1F5CBD">
            <wp:simplePos x="0" y="0"/>
            <wp:positionH relativeFrom="margin">
              <wp:align>left</wp:align>
            </wp:positionH>
            <wp:positionV relativeFrom="paragraph">
              <wp:posOffset>419017</wp:posOffset>
            </wp:positionV>
            <wp:extent cx="5486400" cy="3200400"/>
            <wp:effectExtent l="0" t="0" r="0" b="19050"/>
            <wp:wrapSquare wrapText="bothSides"/>
            <wp:docPr id="885771034"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anchor>
        </w:drawing>
      </w:r>
    </w:p>
    <w:p w14:paraId="2A029A18" w14:textId="77777777" w:rsidR="00E7665F" w:rsidRPr="0091096D" w:rsidRDefault="00E7665F" w:rsidP="00B23CC6">
      <w:pPr>
        <w:jc w:val="both"/>
        <w:rPr>
          <w:rFonts w:asciiTheme="minorBidi" w:hAnsiTheme="minorBidi"/>
          <w:b/>
          <w:bCs/>
          <w:color w:val="000000"/>
          <w:szCs w:val="20"/>
        </w:rPr>
      </w:pPr>
    </w:p>
    <w:p w14:paraId="63208153" w14:textId="77777777" w:rsidR="00E25DA4" w:rsidRPr="0091096D" w:rsidRDefault="00E25DA4" w:rsidP="00B23CC6">
      <w:pPr>
        <w:pStyle w:val="NoSpacing"/>
        <w:spacing w:line="360" w:lineRule="auto"/>
        <w:jc w:val="both"/>
        <w:rPr>
          <w:rFonts w:asciiTheme="minorBidi" w:hAnsiTheme="minorBidi"/>
          <w:color w:val="000000"/>
          <w:sz w:val="20"/>
          <w:szCs w:val="20"/>
          <w:lang w:val="en-GB"/>
        </w:rPr>
      </w:pPr>
    </w:p>
    <w:p w14:paraId="3D1EB057" w14:textId="509A34ED" w:rsidR="00296F33" w:rsidRPr="0091096D" w:rsidRDefault="00B404BA" w:rsidP="00B23CC6">
      <w:pPr>
        <w:pStyle w:val="NoSpacing"/>
        <w:spacing w:line="360" w:lineRule="auto"/>
        <w:jc w:val="both"/>
        <w:rPr>
          <w:rFonts w:asciiTheme="minorBidi" w:hAnsiTheme="minorBidi"/>
          <w:color w:val="000000"/>
          <w:sz w:val="18"/>
          <w:szCs w:val="18"/>
          <w:lang w:val="en-GB"/>
        </w:rPr>
      </w:pPr>
      <w:r w:rsidRPr="0091096D">
        <w:rPr>
          <w:rFonts w:asciiTheme="minorBidi" w:hAnsiTheme="minorBidi"/>
          <w:color w:val="000000"/>
          <w:sz w:val="18"/>
          <w:szCs w:val="18"/>
          <w:lang w:val="en-GB"/>
        </w:rPr>
        <w:t xml:space="preserve">NB: </w:t>
      </w:r>
      <w:r w:rsidRPr="0091096D">
        <w:rPr>
          <w:rFonts w:asciiTheme="minorBidi" w:hAnsiTheme="minorBidi"/>
          <w:sz w:val="18"/>
          <w:szCs w:val="18"/>
          <w:lang w:val="en-GB"/>
        </w:rPr>
        <w:t>The figure outlines clinic selection, scenario deployment, demand level escalation, response capture, and analysis</w:t>
      </w:r>
    </w:p>
    <w:p w14:paraId="29C31AE9" w14:textId="77777777" w:rsidR="0091096D" w:rsidRDefault="0091096D" w:rsidP="00B23CC6">
      <w:pPr>
        <w:pStyle w:val="NoSpacing"/>
        <w:spacing w:line="360" w:lineRule="auto"/>
        <w:jc w:val="both"/>
        <w:rPr>
          <w:rFonts w:asciiTheme="minorBidi" w:hAnsiTheme="minorBidi"/>
          <w:color w:val="000000"/>
          <w:sz w:val="20"/>
          <w:szCs w:val="20"/>
          <w:lang w:val="en-GB"/>
        </w:rPr>
        <w:sectPr w:rsidR="0091096D">
          <w:pgSz w:w="11906" w:h="16838"/>
          <w:pgMar w:top="1440" w:right="1440" w:bottom="1440" w:left="1440" w:header="708" w:footer="708" w:gutter="0"/>
          <w:cols w:space="708"/>
          <w:docGrid w:linePitch="360"/>
        </w:sectPr>
      </w:pPr>
    </w:p>
    <w:p w14:paraId="072E45C9" w14:textId="7DC6E2B5" w:rsidR="00296F33" w:rsidRDefault="0091096D" w:rsidP="00B23CC6">
      <w:pPr>
        <w:pStyle w:val="NoSpacing"/>
        <w:spacing w:line="360" w:lineRule="auto"/>
        <w:jc w:val="both"/>
        <w:rPr>
          <w:rFonts w:asciiTheme="minorBidi" w:hAnsiTheme="minorBidi"/>
          <w:color w:val="000000"/>
          <w:sz w:val="20"/>
          <w:szCs w:val="20"/>
          <w:lang w:val="en-GB"/>
        </w:rPr>
      </w:pPr>
      <w:r>
        <w:rPr>
          <w:rFonts w:asciiTheme="minorBidi" w:hAnsiTheme="minorBidi"/>
          <w:color w:val="000000"/>
          <w:sz w:val="20"/>
          <w:szCs w:val="20"/>
          <w:lang w:val="en-GB"/>
        </w:rPr>
        <w:t>Supplementary File 1</w:t>
      </w:r>
    </w:p>
    <w:p w14:paraId="458066A5" w14:textId="77777777" w:rsidR="0091096D" w:rsidRDefault="0091096D" w:rsidP="00B23CC6">
      <w:pPr>
        <w:pStyle w:val="NoSpacing"/>
        <w:spacing w:line="360" w:lineRule="auto"/>
        <w:jc w:val="both"/>
        <w:rPr>
          <w:rFonts w:asciiTheme="minorBidi" w:hAnsiTheme="minorBidi"/>
          <w:color w:val="000000"/>
          <w:sz w:val="20"/>
          <w:szCs w:val="20"/>
          <w:lang w:val="en-GB"/>
        </w:rPr>
      </w:pPr>
    </w:p>
    <w:p w14:paraId="11DDB664" w14:textId="77777777" w:rsidR="0091096D" w:rsidRDefault="0091096D" w:rsidP="0091096D">
      <w:pPr>
        <w:spacing w:line="480" w:lineRule="auto"/>
        <w:rPr>
          <w:rFonts w:ascii="Times New Roman" w:eastAsia="Times New Roman" w:hAnsi="Times New Roman" w:cs="Times New Roman"/>
          <w:b/>
          <w:sz w:val="24"/>
          <w:u w:val="single"/>
        </w:rPr>
      </w:pPr>
      <w:r>
        <w:rPr>
          <w:rFonts w:ascii="Times New Roman" w:eastAsia="Times New Roman" w:hAnsi="Times New Roman" w:cs="Times New Roman"/>
          <w:b/>
          <w:sz w:val="24"/>
          <w:u w:val="single"/>
        </w:rPr>
        <w:t>Data Questionnaires for Simulated Client Scenario</w:t>
      </w:r>
    </w:p>
    <w:p w14:paraId="01AAC32B" w14:textId="77777777" w:rsidR="0091096D" w:rsidRPr="0089470A" w:rsidRDefault="0091096D" w:rsidP="0091096D">
      <w:pPr>
        <w:spacing w:line="480" w:lineRule="auto"/>
        <w:jc w:val="center"/>
        <w:rPr>
          <w:b/>
          <w:sz w:val="24"/>
          <w:szCs w:val="24"/>
        </w:rPr>
      </w:pPr>
      <w:r w:rsidRPr="0089470A">
        <w:rPr>
          <w:b/>
          <w:sz w:val="24"/>
          <w:szCs w:val="24"/>
        </w:rPr>
        <w:t>ANTIBIOTIC SALE WITHOUT PRESCRIPTION</w:t>
      </w:r>
    </w:p>
    <w:p w14:paraId="0F0DFBE0" w14:textId="77777777" w:rsidR="0091096D" w:rsidRDefault="0091096D" w:rsidP="0091096D">
      <w:pPr>
        <w:spacing w:line="480" w:lineRule="auto"/>
        <w:jc w:val="both"/>
        <w:rPr>
          <w:b/>
          <w:u w:val="single"/>
        </w:rPr>
      </w:pPr>
      <w:r w:rsidRPr="00880596">
        <w:rPr>
          <w:b/>
          <w:u w:val="single"/>
        </w:rPr>
        <w:t xml:space="preserve">Important notes for </w:t>
      </w:r>
      <w:r>
        <w:rPr>
          <w:b/>
          <w:u w:val="single"/>
        </w:rPr>
        <w:t>clients</w:t>
      </w:r>
      <w:r w:rsidRPr="00880596">
        <w:rPr>
          <w:b/>
          <w:u w:val="single"/>
        </w:rPr>
        <w:t>:</w:t>
      </w:r>
    </w:p>
    <w:p w14:paraId="26847D25" w14:textId="77777777" w:rsidR="0091096D" w:rsidRDefault="0091096D" w:rsidP="0091096D">
      <w:pPr>
        <w:pStyle w:val="ListParagraph"/>
        <w:numPr>
          <w:ilvl w:val="0"/>
          <w:numId w:val="3"/>
        </w:numPr>
        <w:spacing w:after="200" w:line="480" w:lineRule="auto"/>
        <w:jc w:val="both"/>
      </w:pPr>
      <w:r>
        <w:t xml:space="preserve">Visit Nurse-clinic </w:t>
      </w:r>
    </w:p>
    <w:p w14:paraId="43C1CAD5" w14:textId="77777777" w:rsidR="0091096D" w:rsidRDefault="0091096D" w:rsidP="0091096D">
      <w:pPr>
        <w:pStyle w:val="ListParagraph"/>
        <w:numPr>
          <w:ilvl w:val="0"/>
          <w:numId w:val="3"/>
        </w:numPr>
        <w:spacing w:after="200" w:line="480" w:lineRule="auto"/>
        <w:jc w:val="both"/>
      </w:pPr>
      <w:r>
        <w:t>Read the questionnaire thoroughly before visiting the clinic and do not show the questionnaire to them.</w:t>
      </w:r>
    </w:p>
    <w:p w14:paraId="7C8F37C6" w14:textId="77777777" w:rsidR="0091096D" w:rsidRDefault="0091096D" w:rsidP="0091096D">
      <w:pPr>
        <w:pStyle w:val="ListParagraph"/>
        <w:numPr>
          <w:ilvl w:val="0"/>
          <w:numId w:val="3"/>
        </w:numPr>
        <w:spacing w:after="200" w:line="480" w:lineRule="auto"/>
        <w:jc w:val="both"/>
      </w:pPr>
      <w:r>
        <w:t>Memorise the answers to all potential questions.</w:t>
      </w:r>
    </w:p>
    <w:p w14:paraId="1D5BA470" w14:textId="77777777" w:rsidR="0091096D" w:rsidRDefault="0091096D" w:rsidP="0091096D">
      <w:pPr>
        <w:pStyle w:val="ListParagraph"/>
        <w:numPr>
          <w:ilvl w:val="0"/>
          <w:numId w:val="3"/>
        </w:numPr>
        <w:spacing w:after="200" w:line="480" w:lineRule="auto"/>
        <w:jc w:val="both"/>
      </w:pPr>
      <w:r>
        <w:t>Fill the form properly within 5-10 minutes after you leave</w:t>
      </w:r>
    </w:p>
    <w:p w14:paraId="5FC019C1" w14:textId="77777777" w:rsidR="0091096D" w:rsidRDefault="0091096D" w:rsidP="0091096D">
      <w:pPr>
        <w:pStyle w:val="ListParagraph"/>
        <w:numPr>
          <w:ilvl w:val="0"/>
          <w:numId w:val="3"/>
        </w:numPr>
        <w:spacing w:after="200" w:line="480" w:lineRule="auto"/>
        <w:jc w:val="both"/>
      </w:pPr>
      <w:r>
        <w:t>Do not buy any medications</w:t>
      </w:r>
    </w:p>
    <w:p w14:paraId="67A8DC60" w14:textId="77777777" w:rsidR="0091096D" w:rsidRPr="0089079F" w:rsidRDefault="0091096D" w:rsidP="0091096D">
      <w:pPr>
        <w:spacing w:line="480" w:lineRule="auto"/>
        <w:rPr>
          <w:b/>
          <w:sz w:val="24"/>
          <w:szCs w:val="24"/>
          <w:u w:val="single"/>
        </w:rPr>
      </w:pPr>
    </w:p>
    <w:p w14:paraId="541B31DB" w14:textId="77777777" w:rsidR="0091096D" w:rsidRDefault="0091096D" w:rsidP="0091096D">
      <w:pPr>
        <w:pStyle w:val="ListParagraph"/>
        <w:spacing w:line="480" w:lineRule="auto"/>
        <w:jc w:val="center"/>
        <w:rPr>
          <w:b/>
          <w:sz w:val="24"/>
          <w:szCs w:val="24"/>
          <w:u w:val="single"/>
        </w:rPr>
      </w:pPr>
    </w:p>
    <w:p w14:paraId="32547660" w14:textId="77777777" w:rsidR="0091096D" w:rsidRPr="00B129E9" w:rsidRDefault="0091096D" w:rsidP="0091096D">
      <w:pPr>
        <w:pStyle w:val="ListParagraph"/>
        <w:spacing w:line="480" w:lineRule="auto"/>
        <w:jc w:val="center"/>
        <w:rPr>
          <w:b/>
          <w:sz w:val="24"/>
          <w:szCs w:val="24"/>
          <w:u w:val="single"/>
        </w:rPr>
      </w:pPr>
      <w:r w:rsidRPr="00B129E9">
        <w:rPr>
          <w:b/>
          <w:sz w:val="24"/>
          <w:szCs w:val="24"/>
          <w:u w:val="single"/>
        </w:rPr>
        <w:t>PART 1</w:t>
      </w:r>
    </w:p>
    <w:p w14:paraId="15D535FE" w14:textId="3C529852" w:rsidR="0091096D" w:rsidRDefault="0091096D" w:rsidP="0091096D">
      <w:pPr>
        <w:spacing w:line="480" w:lineRule="auto"/>
        <w:rPr>
          <w:b/>
        </w:rPr>
      </w:pPr>
      <w:r w:rsidRPr="00B012EC">
        <w:rPr>
          <w:b/>
        </w:rPr>
        <w:t>City:</w:t>
      </w:r>
      <w:r>
        <w:rPr>
          <w:b/>
        </w:rPr>
        <w:t xml:space="preserve"> </w:t>
      </w:r>
      <w:r>
        <w:rPr>
          <w:b/>
        </w:rPr>
        <w:tab/>
      </w:r>
      <w:r>
        <w:rPr>
          <w:b/>
        </w:rPr>
        <w:tab/>
      </w:r>
      <w:r>
        <w:rPr>
          <w:b/>
        </w:rPr>
        <w:tab/>
      </w:r>
      <w:r>
        <w:rPr>
          <w:b/>
        </w:rPr>
        <w:tab/>
      </w:r>
      <w:r>
        <w:rPr>
          <w:b/>
        </w:rPr>
        <w:tab/>
      </w:r>
      <w:r>
        <w:rPr>
          <w:b/>
        </w:rPr>
        <w:tab/>
      </w:r>
      <w:r>
        <w:rPr>
          <w:b/>
        </w:rPr>
        <w:tab/>
      </w:r>
      <w:r>
        <w:rPr>
          <w:b/>
        </w:rPr>
        <w:tab/>
      </w:r>
      <w:r>
        <w:rPr>
          <w:b/>
        </w:rPr>
        <w:tab/>
        <w:t>Date:</w:t>
      </w:r>
    </w:p>
    <w:p w14:paraId="2F852079" w14:textId="77777777" w:rsidR="0091096D" w:rsidRPr="00294BEE" w:rsidRDefault="0091096D" w:rsidP="0091096D">
      <w:pPr>
        <w:spacing w:line="480" w:lineRule="auto"/>
        <w:rPr>
          <w:b/>
          <w:sz w:val="24"/>
          <w:szCs w:val="24"/>
        </w:rPr>
      </w:pPr>
      <w:r>
        <w:rPr>
          <w:b/>
          <w:sz w:val="24"/>
          <w:szCs w:val="24"/>
        </w:rPr>
        <w:t>C</w:t>
      </w:r>
      <w:r w:rsidRPr="00FB5D94">
        <w:rPr>
          <w:b/>
          <w:sz w:val="24"/>
          <w:szCs w:val="24"/>
        </w:rPr>
        <w:t>ase scenario</w:t>
      </w:r>
      <w:r w:rsidRPr="00294BEE">
        <w:rPr>
          <w:b/>
        </w:rPr>
        <w:t>:</w:t>
      </w:r>
      <w:r>
        <w:rPr>
          <w:b/>
        </w:rPr>
        <w:t xml:space="preserve"> 1</w:t>
      </w:r>
    </w:p>
    <w:p w14:paraId="213B9B93" w14:textId="77777777" w:rsidR="0091096D" w:rsidRPr="00B129E9" w:rsidRDefault="0091096D" w:rsidP="0091096D">
      <w:pPr>
        <w:pStyle w:val="ListParagraph"/>
        <w:spacing w:line="480" w:lineRule="auto"/>
        <w:ind w:left="360"/>
        <w:rPr>
          <w:b/>
          <w:sz w:val="24"/>
          <w:szCs w:val="24"/>
          <w:u w:val="single"/>
        </w:rPr>
      </w:pPr>
      <w:r>
        <w:tab/>
      </w:r>
      <w:r>
        <w:tab/>
      </w:r>
      <w:r>
        <w:tab/>
      </w:r>
      <w:r>
        <w:tab/>
      </w:r>
      <w:r>
        <w:tab/>
      </w:r>
      <w:r>
        <w:tab/>
      </w:r>
      <w:r w:rsidRPr="00B129E9">
        <w:rPr>
          <w:b/>
          <w:sz w:val="24"/>
          <w:szCs w:val="24"/>
          <w:u w:val="single"/>
        </w:rPr>
        <w:t>PART 2</w:t>
      </w:r>
    </w:p>
    <w:p w14:paraId="06CC132C" w14:textId="77777777" w:rsidR="0091096D" w:rsidRPr="004D7BF2" w:rsidRDefault="0091096D" w:rsidP="0091096D">
      <w:pPr>
        <w:pStyle w:val="ListParagraph"/>
        <w:spacing w:line="480" w:lineRule="auto"/>
        <w:ind w:left="0"/>
        <w:jc w:val="center"/>
        <w:rPr>
          <w:b/>
          <w:sz w:val="24"/>
          <w:szCs w:val="24"/>
        </w:rPr>
      </w:pPr>
      <w:r>
        <w:rPr>
          <w:b/>
        </w:rPr>
        <w:t xml:space="preserve">CASE </w:t>
      </w:r>
      <w:proofErr w:type="gramStart"/>
      <w:r>
        <w:rPr>
          <w:b/>
        </w:rPr>
        <w:t>SCENARIO  (</w:t>
      </w:r>
      <w:proofErr w:type="gramEnd"/>
      <w:r>
        <w:rPr>
          <w:b/>
        </w:rPr>
        <w:t>UPPER RESPIRATORY TRACT INFECTION)</w:t>
      </w:r>
    </w:p>
    <w:p w14:paraId="5E083E5F" w14:textId="77777777" w:rsidR="0091096D" w:rsidRDefault="0091096D" w:rsidP="0091096D">
      <w:pPr>
        <w:spacing w:line="480" w:lineRule="auto"/>
      </w:pPr>
      <w:r>
        <w:t xml:space="preserve">“My younger (brother) at home who is about 20 years has had a </w:t>
      </w:r>
      <w:r w:rsidRPr="002E0E53">
        <w:rPr>
          <w:b/>
        </w:rPr>
        <w:t>sore throat</w:t>
      </w:r>
      <w:r>
        <w:t xml:space="preserve"> and </w:t>
      </w:r>
      <w:r w:rsidRPr="002E0E53">
        <w:rPr>
          <w:b/>
        </w:rPr>
        <w:t>cough</w:t>
      </w:r>
      <w:r>
        <w:t xml:space="preserve"> for about </w:t>
      </w:r>
      <w:r w:rsidRPr="002E0E53">
        <w:rPr>
          <w:b/>
        </w:rPr>
        <w:t>2 days now</w:t>
      </w:r>
      <w:r>
        <w:t xml:space="preserve">. He has also been </w:t>
      </w:r>
      <w:r w:rsidRPr="002E0E53">
        <w:rPr>
          <w:b/>
        </w:rPr>
        <w:t xml:space="preserve">feeling </w:t>
      </w:r>
      <w:r>
        <w:rPr>
          <w:b/>
        </w:rPr>
        <w:t xml:space="preserve">general tiredness and </w:t>
      </w:r>
      <w:r w:rsidRPr="002E0E53">
        <w:rPr>
          <w:b/>
        </w:rPr>
        <w:t>weakness</w:t>
      </w:r>
      <w:r>
        <w:t>, please you give me some to help his condition”.</w:t>
      </w:r>
    </w:p>
    <w:p w14:paraId="7D4DB5F9" w14:textId="77777777" w:rsidR="0091096D" w:rsidRDefault="0091096D" w:rsidP="0091096D">
      <w:pPr>
        <w:pStyle w:val="ListParagraph"/>
        <w:numPr>
          <w:ilvl w:val="0"/>
          <w:numId w:val="2"/>
        </w:numPr>
        <w:spacing w:after="200" w:line="480" w:lineRule="auto"/>
      </w:pPr>
      <w:r>
        <w:t>Antibiotic received:</w:t>
      </w:r>
    </w:p>
    <w:p w14:paraId="294B0E24" w14:textId="77777777" w:rsidR="0091096D" w:rsidRDefault="0091096D" w:rsidP="0091096D">
      <w:pPr>
        <w:pStyle w:val="ListParagraph"/>
        <w:numPr>
          <w:ilvl w:val="0"/>
          <w:numId w:val="5"/>
        </w:numPr>
        <w:spacing w:after="200" w:line="480" w:lineRule="auto"/>
      </w:pPr>
      <w:proofErr w:type="gramStart"/>
      <w:r>
        <w:t xml:space="preserve">yes  </w:t>
      </w:r>
      <w:r>
        <w:tab/>
      </w:r>
      <w:proofErr w:type="gramEnd"/>
      <w:r>
        <w:tab/>
      </w:r>
      <w:r>
        <w:tab/>
      </w:r>
      <w:r>
        <w:tab/>
      </w:r>
      <w:r>
        <w:tab/>
        <w:t>b. no</w:t>
      </w:r>
    </w:p>
    <w:p w14:paraId="3F6A3825" w14:textId="77777777" w:rsidR="0091096D" w:rsidRDefault="0091096D" w:rsidP="0091096D">
      <w:pPr>
        <w:spacing w:line="480" w:lineRule="auto"/>
      </w:pPr>
      <w:r>
        <w:t xml:space="preserve">If </w:t>
      </w:r>
      <w:r w:rsidRPr="00872D3E">
        <w:rPr>
          <w:b/>
        </w:rPr>
        <w:t>YES</w:t>
      </w:r>
      <w:r>
        <w:rPr>
          <w:b/>
        </w:rPr>
        <w:t xml:space="preserve"> (this is demand level 1)</w:t>
      </w:r>
      <w:r>
        <w:t xml:space="preserve">, ask </w:t>
      </w:r>
      <w:r w:rsidRPr="00872D3E">
        <w:rPr>
          <w:b/>
        </w:rPr>
        <w:t>Question 1</w:t>
      </w:r>
      <w:r>
        <w:t xml:space="preserve"> (are you a nurse?) and end visit after any instructions.</w:t>
      </w:r>
      <w:r w:rsidRPr="00872D3E">
        <w:t xml:space="preserve"> </w:t>
      </w:r>
      <w:r>
        <w:t xml:space="preserve">Proceed to fill </w:t>
      </w:r>
      <w:r w:rsidRPr="00872D3E">
        <w:rPr>
          <w:b/>
        </w:rPr>
        <w:t>PART 3.</w:t>
      </w:r>
      <w:r>
        <w:t xml:space="preserve"> </w:t>
      </w:r>
    </w:p>
    <w:p w14:paraId="68F8BEB4" w14:textId="77777777" w:rsidR="0091096D" w:rsidRDefault="0091096D" w:rsidP="0091096D">
      <w:pPr>
        <w:spacing w:line="480" w:lineRule="auto"/>
        <w:rPr>
          <w:b/>
          <w:bCs/>
          <w:u w:val="single"/>
        </w:rPr>
      </w:pPr>
      <w:r>
        <w:t xml:space="preserve">If </w:t>
      </w:r>
      <w:r w:rsidRPr="004158AA">
        <w:rPr>
          <w:b/>
        </w:rPr>
        <w:t>NO</w:t>
      </w:r>
      <w:r>
        <w:t xml:space="preserve">, then go to the </w:t>
      </w:r>
      <w:r w:rsidRPr="004158AA">
        <w:rPr>
          <w:b/>
        </w:rPr>
        <w:t xml:space="preserve">DEMAND LEVEL </w:t>
      </w:r>
      <w:r>
        <w:rPr>
          <w:b/>
        </w:rPr>
        <w:t>2</w:t>
      </w:r>
    </w:p>
    <w:p w14:paraId="29B8E25F" w14:textId="77777777" w:rsidR="0091096D" w:rsidRDefault="0091096D" w:rsidP="0091096D">
      <w:pPr>
        <w:spacing w:line="480" w:lineRule="auto"/>
        <w:jc w:val="center"/>
        <w:rPr>
          <w:b/>
          <w:bCs/>
          <w:u w:val="single"/>
        </w:rPr>
      </w:pPr>
      <w:r>
        <w:rPr>
          <w:b/>
          <w:bCs/>
          <w:u w:val="single"/>
        </w:rPr>
        <w:t>DEMAND LEVEL 2</w:t>
      </w:r>
    </w:p>
    <w:p w14:paraId="34D12E54" w14:textId="77777777" w:rsidR="0091096D" w:rsidRDefault="0091096D" w:rsidP="0091096D">
      <w:pPr>
        <w:spacing w:line="480" w:lineRule="auto"/>
      </w:pPr>
      <w:r>
        <w:t>“Can you please give me something else to relieve the symptoms?”</w:t>
      </w:r>
    </w:p>
    <w:p w14:paraId="57EB21DC" w14:textId="77777777" w:rsidR="0091096D" w:rsidRDefault="0091096D" w:rsidP="0091096D">
      <w:pPr>
        <w:pStyle w:val="ListParagraph"/>
        <w:numPr>
          <w:ilvl w:val="0"/>
          <w:numId w:val="2"/>
        </w:numPr>
        <w:spacing w:after="200" w:line="480" w:lineRule="auto"/>
      </w:pPr>
      <w:r>
        <w:t>Antibiotic received:</w:t>
      </w:r>
    </w:p>
    <w:p w14:paraId="727ECA7D" w14:textId="77777777" w:rsidR="0091096D" w:rsidRDefault="0091096D" w:rsidP="0091096D">
      <w:pPr>
        <w:pStyle w:val="ListParagraph"/>
        <w:numPr>
          <w:ilvl w:val="0"/>
          <w:numId w:val="5"/>
        </w:numPr>
        <w:spacing w:after="200" w:line="480" w:lineRule="auto"/>
      </w:pPr>
      <w:proofErr w:type="gramStart"/>
      <w:r>
        <w:t xml:space="preserve">yes  </w:t>
      </w:r>
      <w:r>
        <w:tab/>
      </w:r>
      <w:proofErr w:type="gramEnd"/>
      <w:r>
        <w:tab/>
      </w:r>
      <w:r>
        <w:tab/>
      </w:r>
      <w:r>
        <w:tab/>
      </w:r>
      <w:r>
        <w:tab/>
        <w:t>b. no</w:t>
      </w:r>
    </w:p>
    <w:p w14:paraId="052B07E3" w14:textId="77777777" w:rsidR="0091096D" w:rsidRDefault="0091096D" w:rsidP="0091096D">
      <w:pPr>
        <w:spacing w:line="480" w:lineRule="auto"/>
      </w:pPr>
      <w:r>
        <w:t xml:space="preserve">If </w:t>
      </w:r>
      <w:r w:rsidRPr="00872D3E">
        <w:rPr>
          <w:b/>
        </w:rPr>
        <w:t>YES</w:t>
      </w:r>
      <w:r>
        <w:rPr>
          <w:b/>
        </w:rPr>
        <w:t xml:space="preserve"> (this is demand level 2)</w:t>
      </w:r>
      <w:r>
        <w:t xml:space="preserve">, ask </w:t>
      </w:r>
      <w:r w:rsidRPr="00872D3E">
        <w:rPr>
          <w:b/>
        </w:rPr>
        <w:t>Question 1</w:t>
      </w:r>
      <w:r>
        <w:t xml:space="preserve"> (are you a nurse?) and end visit after any instructions.</w:t>
      </w:r>
      <w:r w:rsidRPr="00872D3E">
        <w:t xml:space="preserve"> </w:t>
      </w:r>
      <w:r>
        <w:t xml:space="preserve">Proceed to fill </w:t>
      </w:r>
      <w:r w:rsidRPr="00872D3E">
        <w:rPr>
          <w:b/>
        </w:rPr>
        <w:t>PART 3.</w:t>
      </w:r>
      <w:r>
        <w:t xml:space="preserve"> </w:t>
      </w:r>
    </w:p>
    <w:p w14:paraId="5EDA4749" w14:textId="77777777" w:rsidR="0091096D" w:rsidRDefault="0091096D" w:rsidP="0091096D">
      <w:pPr>
        <w:spacing w:line="480" w:lineRule="auto"/>
        <w:rPr>
          <w:b/>
          <w:bCs/>
          <w:u w:val="single"/>
        </w:rPr>
      </w:pPr>
      <w:r>
        <w:t xml:space="preserve">If </w:t>
      </w:r>
      <w:r w:rsidRPr="004158AA">
        <w:rPr>
          <w:b/>
        </w:rPr>
        <w:t>NO</w:t>
      </w:r>
      <w:r>
        <w:t xml:space="preserve">, then go to the </w:t>
      </w:r>
      <w:r w:rsidRPr="004158AA">
        <w:rPr>
          <w:b/>
        </w:rPr>
        <w:t xml:space="preserve">DEMAND LEVEL </w:t>
      </w:r>
      <w:r>
        <w:rPr>
          <w:b/>
        </w:rPr>
        <w:t>3</w:t>
      </w:r>
    </w:p>
    <w:p w14:paraId="76EDA1B8" w14:textId="77777777" w:rsidR="0091096D" w:rsidRDefault="0091096D" w:rsidP="0091096D">
      <w:pPr>
        <w:spacing w:line="480" w:lineRule="auto"/>
        <w:jc w:val="center"/>
        <w:rPr>
          <w:b/>
          <w:bCs/>
          <w:u w:val="single"/>
        </w:rPr>
      </w:pPr>
      <w:r>
        <w:rPr>
          <w:b/>
          <w:bCs/>
          <w:u w:val="single"/>
        </w:rPr>
        <w:t>DEMAND LEVEL 3</w:t>
      </w:r>
    </w:p>
    <w:p w14:paraId="156206C2" w14:textId="77777777" w:rsidR="0091096D" w:rsidRDefault="0091096D" w:rsidP="0091096D">
      <w:pPr>
        <w:spacing w:line="480" w:lineRule="auto"/>
      </w:pPr>
      <w:r>
        <w:t>“Can you please give me some antibiotics to relieve the symptoms?”</w:t>
      </w:r>
    </w:p>
    <w:p w14:paraId="6CA9FE24" w14:textId="77777777" w:rsidR="0091096D" w:rsidRDefault="0091096D" w:rsidP="0091096D">
      <w:pPr>
        <w:pStyle w:val="ListParagraph"/>
        <w:numPr>
          <w:ilvl w:val="0"/>
          <w:numId w:val="2"/>
        </w:numPr>
        <w:spacing w:after="200" w:line="480" w:lineRule="auto"/>
      </w:pPr>
      <w:r>
        <w:t>Medicine received:</w:t>
      </w:r>
    </w:p>
    <w:p w14:paraId="508797B9" w14:textId="77777777" w:rsidR="0091096D" w:rsidRDefault="0091096D" w:rsidP="0091096D">
      <w:pPr>
        <w:pStyle w:val="ListParagraph"/>
        <w:numPr>
          <w:ilvl w:val="0"/>
          <w:numId w:val="1"/>
        </w:numPr>
        <w:spacing w:after="200" w:line="480" w:lineRule="auto"/>
      </w:pPr>
      <w:proofErr w:type="gramStart"/>
      <w:r>
        <w:t xml:space="preserve">yes  </w:t>
      </w:r>
      <w:r>
        <w:tab/>
      </w:r>
      <w:proofErr w:type="gramEnd"/>
      <w:r>
        <w:tab/>
      </w:r>
      <w:r>
        <w:tab/>
      </w:r>
      <w:r>
        <w:tab/>
      </w:r>
      <w:r>
        <w:tab/>
        <w:t>b. no</w:t>
      </w:r>
    </w:p>
    <w:p w14:paraId="7CD47CBB" w14:textId="77777777" w:rsidR="0091096D" w:rsidRPr="009319CE" w:rsidRDefault="0091096D" w:rsidP="0091096D">
      <w:pPr>
        <w:spacing w:line="480" w:lineRule="auto"/>
        <w:rPr>
          <w:b/>
        </w:rPr>
      </w:pPr>
      <w:r>
        <w:t xml:space="preserve">If </w:t>
      </w:r>
      <w:r w:rsidRPr="009319CE">
        <w:rPr>
          <w:b/>
        </w:rPr>
        <w:t>YES</w:t>
      </w:r>
      <w:r>
        <w:t xml:space="preserve">, ask </w:t>
      </w:r>
      <w:r w:rsidRPr="009319CE">
        <w:rPr>
          <w:b/>
        </w:rPr>
        <w:t>Question 1</w:t>
      </w:r>
      <w:r>
        <w:t xml:space="preserve"> (are you a nurse?) and end visit after any instructions. Proceed to fill </w:t>
      </w:r>
      <w:r w:rsidRPr="009319CE">
        <w:rPr>
          <w:b/>
        </w:rPr>
        <w:t xml:space="preserve">PART 3. </w:t>
      </w:r>
    </w:p>
    <w:p w14:paraId="7EC1FAAE" w14:textId="77777777" w:rsidR="0091096D" w:rsidRDefault="0091096D" w:rsidP="0091096D">
      <w:pPr>
        <w:spacing w:line="480" w:lineRule="auto"/>
      </w:pPr>
      <w:r>
        <w:t xml:space="preserve">If </w:t>
      </w:r>
      <w:r w:rsidRPr="009319CE">
        <w:rPr>
          <w:b/>
        </w:rPr>
        <w:t>NO</w:t>
      </w:r>
      <w:r>
        <w:t>, then ask about the reason for refusal</w:t>
      </w:r>
    </w:p>
    <w:p w14:paraId="72BAE303" w14:textId="77777777" w:rsidR="0091096D" w:rsidRDefault="0091096D" w:rsidP="0091096D">
      <w:pPr>
        <w:spacing w:line="480" w:lineRule="auto"/>
        <w:rPr>
          <w:b/>
          <w:bCs/>
          <w:u w:val="single"/>
        </w:rPr>
      </w:pPr>
      <w:r>
        <w:rPr>
          <w:b/>
          <w:bCs/>
          <w:u w:val="single"/>
        </w:rPr>
        <w:t>REASON OF REFUSAL (select more than one if multiple reasons given)</w:t>
      </w:r>
    </w:p>
    <w:p w14:paraId="06A3E966" w14:textId="77777777" w:rsidR="0091096D" w:rsidRDefault="0091096D" w:rsidP="0091096D">
      <w:pPr>
        <w:pStyle w:val="ListParagraph"/>
        <w:spacing w:line="480" w:lineRule="auto"/>
      </w:pPr>
      <w:r>
        <w:t xml:space="preserve"> a. condition doesn’t require any drug</w:t>
      </w:r>
      <w:r>
        <w:tab/>
      </w:r>
    </w:p>
    <w:p w14:paraId="593D928B" w14:textId="77777777" w:rsidR="0091096D" w:rsidRDefault="0091096D" w:rsidP="0091096D">
      <w:pPr>
        <w:pStyle w:val="ListParagraph"/>
        <w:spacing w:line="480" w:lineRule="auto"/>
      </w:pPr>
      <w:r>
        <w:t xml:space="preserve"> b. require prescription</w:t>
      </w:r>
      <w:r>
        <w:tab/>
      </w:r>
      <w:r>
        <w:tab/>
      </w:r>
    </w:p>
    <w:p w14:paraId="2A2BC9F2" w14:textId="77777777" w:rsidR="0091096D" w:rsidRDefault="0091096D" w:rsidP="0091096D">
      <w:pPr>
        <w:pStyle w:val="ListParagraph"/>
        <w:spacing w:line="480" w:lineRule="auto"/>
      </w:pPr>
      <w:r>
        <w:t xml:space="preserve"> c. </w:t>
      </w:r>
      <w:proofErr w:type="gramStart"/>
      <w:r>
        <w:t>refer</w:t>
      </w:r>
      <w:proofErr w:type="gramEnd"/>
      <w:r>
        <w:t xml:space="preserve"> to some doctor</w:t>
      </w:r>
    </w:p>
    <w:p w14:paraId="6CEF0E85" w14:textId="77777777" w:rsidR="0091096D" w:rsidRDefault="0091096D" w:rsidP="0091096D">
      <w:pPr>
        <w:pStyle w:val="ListParagraph"/>
        <w:spacing w:line="480" w:lineRule="auto"/>
      </w:pPr>
      <w:r>
        <w:t>d. Advice on COVID-19 testing/screening</w:t>
      </w:r>
    </w:p>
    <w:p w14:paraId="2A0CFAB4" w14:textId="77777777" w:rsidR="0091096D" w:rsidRDefault="0091096D" w:rsidP="0091096D">
      <w:pPr>
        <w:pStyle w:val="ListParagraph"/>
        <w:spacing w:line="480" w:lineRule="auto"/>
      </w:pPr>
      <w:r>
        <w:t>e. other …………………………………………………………………………………………………………………………………………………………………………………………………………………………………………………………………………………………………………</w:t>
      </w:r>
    </w:p>
    <w:p w14:paraId="4EFAA4EE" w14:textId="77777777" w:rsidR="0091096D" w:rsidRDefault="0091096D" w:rsidP="0091096D">
      <w:pPr>
        <w:spacing w:line="480" w:lineRule="auto"/>
      </w:pPr>
      <w:r w:rsidRPr="00872D3E">
        <w:rPr>
          <w:b/>
        </w:rPr>
        <w:t xml:space="preserve">Question 1. </w:t>
      </w:r>
      <w:r>
        <w:t xml:space="preserve">Ask: Are you a nurse? </w:t>
      </w:r>
    </w:p>
    <w:p w14:paraId="00961AA0" w14:textId="77777777" w:rsidR="0091096D" w:rsidRDefault="0091096D" w:rsidP="0091096D">
      <w:pPr>
        <w:pStyle w:val="ListParagraph"/>
        <w:numPr>
          <w:ilvl w:val="0"/>
          <w:numId w:val="7"/>
        </w:numPr>
        <w:spacing w:line="480" w:lineRule="auto"/>
      </w:pPr>
      <w:r>
        <w:t>Yes                                                                                     b. No</w:t>
      </w:r>
    </w:p>
    <w:p w14:paraId="19882FA3" w14:textId="77777777" w:rsidR="0091096D" w:rsidRPr="00627F39" w:rsidRDefault="0091096D" w:rsidP="0091096D">
      <w:pPr>
        <w:spacing w:line="480" w:lineRule="auto"/>
        <w:rPr>
          <w:b/>
        </w:rPr>
      </w:pPr>
      <w:r>
        <w:rPr>
          <w:b/>
        </w:rPr>
        <w:t>End of visit:</w:t>
      </w:r>
    </w:p>
    <w:p w14:paraId="18984CF2" w14:textId="77777777" w:rsidR="0091096D" w:rsidRPr="00627F39" w:rsidRDefault="0091096D" w:rsidP="0091096D">
      <w:pPr>
        <w:pStyle w:val="ListParagraph"/>
        <w:numPr>
          <w:ilvl w:val="0"/>
          <w:numId w:val="3"/>
        </w:numPr>
        <w:spacing w:after="200" w:line="480" w:lineRule="auto"/>
        <w:jc w:val="both"/>
      </w:pPr>
      <w:r>
        <w:t>Make some excuse to not to buy any medications</w:t>
      </w:r>
    </w:p>
    <w:p w14:paraId="25CC9EE5" w14:textId="77777777" w:rsidR="0091096D" w:rsidRPr="00B129E9" w:rsidRDefault="0091096D" w:rsidP="0091096D">
      <w:pPr>
        <w:spacing w:line="480" w:lineRule="auto"/>
        <w:ind w:left="400"/>
        <w:jc w:val="center"/>
        <w:rPr>
          <w:b/>
          <w:bCs/>
          <w:sz w:val="24"/>
          <w:szCs w:val="24"/>
          <w:u w:val="single"/>
        </w:rPr>
      </w:pPr>
      <w:r w:rsidRPr="00B129E9">
        <w:rPr>
          <w:b/>
          <w:bCs/>
          <w:sz w:val="24"/>
          <w:szCs w:val="24"/>
          <w:u w:val="single"/>
        </w:rPr>
        <w:t>PART 3</w:t>
      </w:r>
      <w:r>
        <w:rPr>
          <w:b/>
          <w:bCs/>
          <w:sz w:val="24"/>
          <w:szCs w:val="24"/>
          <w:u w:val="single"/>
        </w:rPr>
        <w:t xml:space="preserve"> (IF ANTIBIOTICS WERE OFFERED)</w:t>
      </w:r>
    </w:p>
    <w:p w14:paraId="35F87126" w14:textId="77777777" w:rsidR="0091096D" w:rsidRPr="00880596" w:rsidRDefault="0091096D" w:rsidP="0091096D">
      <w:pPr>
        <w:spacing w:line="480" w:lineRule="auto"/>
        <w:jc w:val="center"/>
        <w:rPr>
          <w:b/>
          <w:sz w:val="24"/>
          <w:szCs w:val="24"/>
        </w:rPr>
      </w:pPr>
      <w:r>
        <w:rPr>
          <w:b/>
          <w:sz w:val="24"/>
          <w:szCs w:val="24"/>
        </w:rPr>
        <w:t>Questions related to drug received</w:t>
      </w:r>
      <w:r w:rsidRPr="00880596">
        <w:rPr>
          <w:b/>
          <w:sz w:val="24"/>
          <w:szCs w:val="24"/>
        </w:rPr>
        <w:t>:</w:t>
      </w:r>
    </w:p>
    <w:p w14:paraId="1719989C" w14:textId="77777777" w:rsidR="0091096D" w:rsidRDefault="0091096D" w:rsidP="0091096D">
      <w:pPr>
        <w:pStyle w:val="ListParagraph"/>
        <w:numPr>
          <w:ilvl w:val="0"/>
          <w:numId w:val="2"/>
        </w:numPr>
        <w:spacing w:after="200" w:line="480" w:lineRule="auto"/>
        <w:jc w:val="both"/>
      </w:pPr>
      <w:r>
        <w:t xml:space="preserve">Antibiotic Included: </w:t>
      </w:r>
      <w:r>
        <w:tab/>
      </w:r>
      <w:r>
        <w:tab/>
        <w:t xml:space="preserve">a. Yes </w:t>
      </w:r>
      <w:r>
        <w:tab/>
      </w:r>
      <w:r>
        <w:tab/>
      </w:r>
      <w:r>
        <w:tab/>
      </w:r>
      <w:r>
        <w:tab/>
        <w:t>b. No</w:t>
      </w:r>
    </w:p>
    <w:p w14:paraId="4C0053B7" w14:textId="77777777" w:rsidR="0091096D" w:rsidRDefault="0091096D" w:rsidP="0091096D">
      <w:pPr>
        <w:pStyle w:val="ListParagraph"/>
        <w:numPr>
          <w:ilvl w:val="0"/>
          <w:numId w:val="2"/>
        </w:numPr>
        <w:spacing w:after="200" w:line="480" w:lineRule="auto"/>
        <w:jc w:val="both"/>
      </w:pPr>
      <w:r>
        <w:t xml:space="preserve">If “No” then finish the survey after writing brands  </w:t>
      </w:r>
    </w:p>
    <w:p w14:paraId="4398726A" w14:textId="77777777" w:rsidR="0091096D" w:rsidRDefault="0091096D" w:rsidP="0091096D">
      <w:pPr>
        <w:pStyle w:val="ListParagraph"/>
        <w:numPr>
          <w:ilvl w:val="0"/>
          <w:numId w:val="2"/>
        </w:numPr>
        <w:spacing w:after="200" w:line="480" w:lineRule="auto"/>
        <w:jc w:val="both"/>
      </w:pPr>
      <w:r>
        <w:t>if “Yes” then answer the following questions</w:t>
      </w:r>
    </w:p>
    <w:p w14:paraId="4A6A2BAB" w14:textId="77777777" w:rsidR="0091096D" w:rsidRDefault="0091096D" w:rsidP="0091096D">
      <w:pPr>
        <w:pStyle w:val="ListParagraph"/>
        <w:numPr>
          <w:ilvl w:val="0"/>
          <w:numId w:val="2"/>
        </w:numPr>
        <w:spacing w:after="200" w:line="480" w:lineRule="auto"/>
        <w:jc w:val="both"/>
      </w:pPr>
      <w:r>
        <w:t xml:space="preserve">Which Demand level </w:t>
      </w:r>
      <w:r>
        <w:tab/>
        <w:t>1</w:t>
      </w:r>
      <w:r>
        <w:tab/>
      </w:r>
      <w:r>
        <w:tab/>
        <w:t>2</w:t>
      </w:r>
      <w:r>
        <w:tab/>
      </w:r>
      <w:r>
        <w:tab/>
      </w:r>
      <w:r>
        <w:tab/>
        <w:t>3</w:t>
      </w:r>
    </w:p>
    <w:p w14:paraId="661A0CD2" w14:textId="77777777" w:rsidR="0091096D" w:rsidRDefault="0091096D" w:rsidP="0091096D">
      <w:pPr>
        <w:pStyle w:val="ListParagraph"/>
        <w:numPr>
          <w:ilvl w:val="0"/>
          <w:numId w:val="2"/>
        </w:numPr>
        <w:spacing w:after="200" w:line="480" w:lineRule="auto"/>
        <w:jc w:val="both"/>
      </w:pPr>
      <w:r>
        <w:t>Antibiotic brand name:</w:t>
      </w:r>
    </w:p>
    <w:p w14:paraId="106ABBFE" w14:textId="77777777" w:rsidR="0091096D" w:rsidRDefault="0091096D" w:rsidP="0091096D">
      <w:pPr>
        <w:pStyle w:val="ListParagraph"/>
        <w:numPr>
          <w:ilvl w:val="0"/>
          <w:numId w:val="2"/>
        </w:numPr>
        <w:spacing w:after="200" w:line="480" w:lineRule="auto"/>
        <w:jc w:val="both"/>
      </w:pPr>
      <w:r>
        <w:t>Generic:</w:t>
      </w:r>
    </w:p>
    <w:p w14:paraId="69BAC1BC" w14:textId="77777777" w:rsidR="0091096D" w:rsidRDefault="0091096D" w:rsidP="0091096D">
      <w:pPr>
        <w:pStyle w:val="ListParagraph"/>
        <w:numPr>
          <w:ilvl w:val="0"/>
          <w:numId w:val="2"/>
        </w:numPr>
        <w:spacing w:after="200" w:line="480" w:lineRule="auto"/>
        <w:jc w:val="both"/>
      </w:pPr>
      <w:r>
        <w:t>Duration:</w:t>
      </w:r>
    </w:p>
    <w:p w14:paraId="3CA7278F" w14:textId="77777777" w:rsidR="0091096D" w:rsidRDefault="0091096D" w:rsidP="0091096D">
      <w:pPr>
        <w:pStyle w:val="ListParagraph"/>
        <w:numPr>
          <w:ilvl w:val="0"/>
          <w:numId w:val="2"/>
        </w:numPr>
        <w:spacing w:after="200" w:line="480" w:lineRule="auto"/>
        <w:jc w:val="both"/>
      </w:pPr>
      <w:r>
        <w:t>Dose:</w:t>
      </w:r>
    </w:p>
    <w:p w14:paraId="73A55FC1" w14:textId="77777777" w:rsidR="0091096D" w:rsidRDefault="0091096D" w:rsidP="0091096D">
      <w:pPr>
        <w:pStyle w:val="ListParagraph"/>
        <w:numPr>
          <w:ilvl w:val="0"/>
          <w:numId w:val="2"/>
        </w:numPr>
        <w:spacing w:after="200" w:line="480" w:lineRule="auto"/>
        <w:jc w:val="both"/>
      </w:pPr>
      <w:r>
        <w:t xml:space="preserve">Any other medication(s): </w:t>
      </w:r>
    </w:p>
    <w:p w14:paraId="2A5761E8" w14:textId="77777777" w:rsidR="0091096D" w:rsidRDefault="0091096D" w:rsidP="0091096D">
      <w:pPr>
        <w:pStyle w:val="ListParagraph"/>
        <w:numPr>
          <w:ilvl w:val="0"/>
          <w:numId w:val="2"/>
        </w:numPr>
        <w:spacing w:after="200" w:line="480" w:lineRule="auto"/>
        <w:jc w:val="both"/>
      </w:pPr>
      <w:r>
        <w:t>The advice is given by the nurse on how to take medicine?</w:t>
      </w:r>
    </w:p>
    <w:p w14:paraId="7553BF3E" w14:textId="77777777" w:rsidR="0091096D" w:rsidRDefault="0091096D" w:rsidP="0091096D">
      <w:pPr>
        <w:pStyle w:val="ListParagraph"/>
        <w:numPr>
          <w:ilvl w:val="0"/>
          <w:numId w:val="6"/>
        </w:numPr>
        <w:spacing w:after="200" w:line="480" w:lineRule="auto"/>
        <w:jc w:val="both"/>
      </w:pPr>
      <w:r>
        <w:t>Yes</w:t>
      </w:r>
      <w:r>
        <w:tab/>
      </w:r>
      <w:r>
        <w:tab/>
      </w:r>
      <w:r>
        <w:tab/>
      </w:r>
      <w:r>
        <w:tab/>
      </w:r>
      <w:r>
        <w:tab/>
      </w:r>
      <w:r>
        <w:tab/>
      </w:r>
      <w:r>
        <w:tab/>
        <w:t>b. No</w:t>
      </w:r>
    </w:p>
    <w:p w14:paraId="28DCB60B" w14:textId="77777777" w:rsidR="0091096D" w:rsidRPr="007763B7" w:rsidRDefault="0091096D" w:rsidP="0091096D">
      <w:pPr>
        <w:pStyle w:val="ListParagraph"/>
        <w:numPr>
          <w:ilvl w:val="0"/>
          <w:numId w:val="4"/>
        </w:numPr>
        <w:spacing w:after="200" w:line="480" w:lineRule="auto"/>
        <w:ind w:left="360"/>
        <w:rPr>
          <w:bCs/>
        </w:rPr>
      </w:pPr>
      <w:r>
        <w:rPr>
          <w:bCs/>
        </w:rPr>
        <w:t>Asked any</w:t>
      </w:r>
      <w:r w:rsidRPr="007763B7">
        <w:rPr>
          <w:bCs/>
        </w:rPr>
        <w:t xml:space="preserve"> other </w:t>
      </w:r>
      <w:r>
        <w:rPr>
          <w:bCs/>
        </w:rPr>
        <w:t>questions?</w:t>
      </w:r>
      <w:r w:rsidRPr="007763B7">
        <w:rPr>
          <w:bCs/>
        </w:rPr>
        <w:t xml:space="preserve"> </w:t>
      </w:r>
    </w:p>
    <w:p w14:paraId="36409C0A" w14:textId="77777777" w:rsidR="0091096D" w:rsidRDefault="0091096D" w:rsidP="0091096D">
      <w:pPr>
        <w:spacing w:line="480" w:lineRule="auto"/>
      </w:pPr>
      <w:r>
        <w:t xml:space="preserve">                              a. Yes </w:t>
      </w:r>
      <w:r>
        <w:tab/>
      </w:r>
      <w:r>
        <w:tab/>
      </w:r>
      <w:r>
        <w:tab/>
      </w:r>
      <w:r>
        <w:tab/>
        <w:t xml:space="preserve">                                           b. No</w:t>
      </w:r>
    </w:p>
    <w:p w14:paraId="67AEEF84" w14:textId="77777777" w:rsidR="0091096D" w:rsidRDefault="0091096D" w:rsidP="0091096D">
      <w:pPr>
        <w:spacing w:line="480" w:lineRule="auto"/>
      </w:pPr>
      <w:r>
        <w:t>If yes write questions below:</w:t>
      </w:r>
    </w:p>
    <w:p w14:paraId="3D278A86" w14:textId="77777777" w:rsidR="0091096D" w:rsidRDefault="0091096D" w:rsidP="0091096D">
      <w:pPr>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0F9FBEA" w14:textId="77777777" w:rsidR="0091096D" w:rsidRDefault="0091096D" w:rsidP="0091096D">
      <w:pPr>
        <w:spacing w:line="480" w:lineRule="auto"/>
        <w:jc w:val="center"/>
        <w:rPr>
          <w:b/>
          <w:u w:val="single"/>
        </w:rPr>
      </w:pPr>
    </w:p>
    <w:p w14:paraId="0142138F" w14:textId="77777777" w:rsidR="0091096D" w:rsidRDefault="0091096D" w:rsidP="0091096D">
      <w:pPr>
        <w:spacing w:line="480" w:lineRule="auto"/>
        <w:jc w:val="center"/>
        <w:rPr>
          <w:b/>
          <w:u w:val="single"/>
        </w:rPr>
      </w:pPr>
      <w:r w:rsidRPr="00904C7E">
        <w:rPr>
          <w:b/>
          <w:u w:val="single"/>
        </w:rPr>
        <w:t>PART 4</w:t>
      </w:r>
    </w:p>
    <w:p w14:paraId="5EF4F65E" w14:textId="77777777" w:rsidR="0091096D" w:rsidRPr="00904C7E" w:rsidRDefault="0091096D" w:rsidP="0091096D">
      <w:pPr>
        <w:spacing w:line="480" w:lineRule="auto"/>
        <w:jc w:val="center"/>
        <w:rPr>
          <w:b/>
          <w:u w:val="single"/>
        </w:rPr>
      </w:pPr>
      <w:r>
        <w:rPr>
          <w:b/>
          <w:u w:val="single"/>
        </w:rPr>
        <w:t>Questions related to Nurse-led clinic personnel</w:t>
      </w:r>
    </w:p>
    <w:p w14:paraId="769C4E6F" w14:textId="77777777" w:rsidR="0091096D" w:rsidRDefault="0091096D" w:rsidP="0091096D">
      <w:pPr>
        <w:pStyle w:val="ListParagraph"/>
        <w:spacing w:line="480" w:lineRule="auto"/>
        <w:ind w:left="360"/>
      </w:pPr>
    </w:p>
    <w:p w14:paraId="6579FF45" w14:textId="77777777" w:rsidR="0091096D" w:rsidRPr="00BE70DE" w:rsidRDefault="0091096D" w:rsidP="0091096D">
      <w:pPr>
        <w:pStyle w:val="ListParagraph"/>
        <w:numPr>
          <w:ilvl w:val="0"/>
          <w:numId w:val="8"/>
        </w:numPr>
        <w:spacing w:after="200" w:line="480" w:lineRule="auto"/>
        <w:ind w:left="284"/>
        <w:rPr>
          <w:b/>
        </w:rPr>
      </w:pPr>
      <w:r w:rsidRPr="00BE70DE">
        <w:rPr>
          <w:b/>
        </w:rPr>
        <w:t>Gender (</w:t>
      </w:r>
      <w:r>
        <w:rPr>
          <w:b/>
        </w:rPr>
        <w:t>nurse</w:t>
      </w:r>
      <w:r w:rsidRPr="00BE70DE">
        <w:rPr>
          <w:b/>
        </w:rPr>
        <w:t xml:space="preserve">) </w:t>
      </w:r>
    </w:p>
    <w:p w14:paraId="1442D927" w14:textId="77777777" w:rsidR="0091096D" w:rsidRDefault="0091096D" w:rsidP="0091096D">
      <w:pPr>
        <w:pStyle w:val="ListParagraph"/>
        <w:spacing w:line="480" w:lineRule="auto"/>
        <w:ind w:left="360"/>
      </w:pPr>
      <w:r>
        <w:t xml:space="preserve">a. Male </w:t>
      </w:r>
      <w:r>
        <w:tab/>
      </w:r>
      <w:r>
        <w:tab/>
      </w:r>
      <w:r>
        <w:tab/>
      </w:r>
      <w:r>
        <w:tab/>
      </w:r>
      <w:r>
        <w:tab/>
      </w:r>
      <w:r>
        <w:tab/>
        <w:t>b. Female</w:t>
      </w:r>
    </w:p>
    <w:p w14:paraId="639173E6" w14:textId="77777777" w:rsidR="0091096D" w:rsidRDefault="0091096D" w:rsidP="0091096D">
      <w:pPr>
        <w:pStyle w:val="ListParagraph"/>
        <w:spacing w:line="480" w:lineRule="auto"/>
        <w:ind w:left="360"/>
      </w:pPr>
    </w:p>
    <w:p w14:paraId="5E182A60" w14:textId="77777777" w:rsidR="0091096D" w:rsidRDefault="0091096D" w:rsidP="0091096D">
      <w:pPr>
        <w:pStyle w:val="ListParagraph"/>
        <w:spacing w:line="480" w:lineRule="auto"/>
        <w:ind w:left="360"/>
      </w:pPr>
    </w:p>
    <w:p w14:paraId="601E8D53" w14:textId="77777777" w:rsidR="0091096D" w:rsidRDefault="0091096D" w:rsidP="0091096D">
      <w:pPr>
        <w:spacing w:line="480" w:lineRule="auto"/>
      </w:pPr>
      <w:r>
        <w:t>Answer to the questions which may be asked by Nurse-led clinic staff</w:t>
      </w:r>
    </w:p>
    <w:p w14:paraId="0F208AF0" w14:textId="77777777" w:rsidR="0091096D" w:rsidRDefault="0091096D" w:rsidP="0091096D">
      <w:pPr>
        <w:spacing w:line="480" w:lineRule="auto"/>
      </w:pPr>
      <w:r>
        <w:rPr>
          <w:b/>
          <w:bCs/>
        </w:rPr>
        <w:t>SYMPTOMS OF DISEASE</w:t>
      </w:r>
      <w:r>
        <w:t>: Sore throat, headache, cough, tiredness, and weakness</w:t>
      </w:r>
    </w:p>
    <w:p w14:paraId="6E7ECE3C" w14:textId="77777777" w:rsidR="0091096D" w:rsidRDefault="0091096D" w:rsidP="0091096D">
      <w:pPr>
        <w:spacing w:line="480" w:lineRule="auto"/>
      </w:pPr>
      <w:r>
        <w:rPr>
          <w:b/>
          <w:bCs/>
        </w:rPr>
        <w:t>HE/SHE TAKEN SOME MEDICINE OR ANYTHING FOR CURRENT SYMPTOMS</w:t>
      </w:r>
      <w:r>
        <w:t>:  No medicine</w:t>
      </w:r>
    </w:p>
    <w:p w14:paraId="11BAC4B8" w14:textId="77777777" w:rsidR="0091096D" w:rsidRDefault="0091096D" w:rsidP="0091096D">
      <w:pPr>
        <w:spacing w:line="480" w:lineRule="auto"/>
      </w:pPr>
      <w:r>
        <w:rPr>
          <w:b/>
          <w:bCs/>
        </w:rPr>
        <w:t>DRUG ALLERGY HISTORY</w:t>
      </w:r>
      <w:r>
        <w:t>: No</w:t>
      </w:r>
    </w:p>
    <w:p w14:paraId="45197021" w14:textId="77777777" w:rsidR="0091096D" w:rsidRDefault="0091096D" w:rsidP="0091096D">
      <w:pPr>
        <w:spacing w:line="480" w:lineRule="auto"/>
      </w:pPr>
      <w:r>
        <w:rPr>
          <w:b/>
          <w:bCs/>
        </w:rPr>
        <w:t>MEDICAL HISTORY</w:t>
      </w:r>
      <w:r>
        <w:t>: No</w:t>
      </w:r>
    </w:p>
    <w:p w14:paraId="7BEF7F0C" w14:textId="77777777" w:rsidR="0091096D" w:rsidRDefault="0091096D" w:rsidP="0091096D">
      <w:pPr>
        <w:spacing w:line="480" w:lineRule="auto"/>
      </w:pPr>
      <w:r>
        <w:rPr>
          <w:b/>
          <w:bCs/>
        </w:rPr>
        <w:t>HE/SHE VISITED DOCTOR</w:t>
      </w:r>
      <w:r>
        <w:t>: No</w:t>
      </w:r>
    </w:p>
    <w:p w14:paraId="2DE9E021" w14:textId="77777777" w:rsidR="0091096D" w:rsidRDefault="0091096D" w:rsidP="0091096D">
      <w:pPr>
        <w:spacing w:line="480" w:lineRule="auto"/>
      </w:pPr>
      <w:r>
        <w:rPr>
          <w:b/>
          <w:bCs/>
        </w:rPr>
        <w:t>WHY</w:t>
      </w:r>
      <w:r>
        <w:t>: She doesn’t have too much time/ feeling weak, can’t go to a doctor, or wait for my appointment.</w:t>
      </w:r>
    </w:p>
    <w:p w14:paraId="004813B4" w14:textId="77777777" w:rsidR="0091096D" w:rsidRDefault="0091096D" w:rsidP="0091096D">
      <w:pPr>
        <w:spacing w:line="480" w:lineRule="auto"/>
      </w:pPr>
      <w:r>
        <w:rPr>
          <w:b/>
          <w:bCs/>
        </w:rPr>
        <w:t>HAVE PRESCRIPTION</w:t>
      </w:r>
      <w:r>
        <w:t xml:space="preserve">: no  </w:t>
      </w:r>
    </w:p>
    <w:p w14:paraId="68289F54" w14:textId="77777777" w:rsidR="0091096D" w:rsidRDefault="0091096D" w:rsidP="0091096D">
      <w:pPr>
        <w:spacing w:line="480" w:lineRule="auto"/>
      </w:pPr>
      <w:r w:rsidRPr="009319CE">
        <w:rPr>
          <w:b/>
        </w:rPr>
        <w:t>COVID-19 VACCINATION</w:t>
      </w:r>
      <w:r>
        <w:t>: Not yet vaccinated</w:t>
      </w:r>
    </w:p>
    <w:p w14:paraId="79754988" w14:textId="77777777" w:rsidR="0091096D" w:rsidRDefault="0091096D" w:rsidP="0091096D">
      <w:pPr>
        <w:spacing w:line="480" w:lineRule="auto"/>
      </w:pPr>
      <w:r w:rsidRPr="009319CE">
        <w:rPr>
          <w:b/>
        </w:rPr>
        <w:t>FEVER</w:t>
      </w:r>
      <w:r>
        <w:t xml:space="preserve">: Don’t know hasn’t mentioned it </w:t>
      </w:r>
    </w:p>
    <w:p w14:paraId="2392E3D7" w14:textId="77777777" w:rsidR="0091096D" w:rsidRDefault="0091096D" w:rsidP="0091096D">
      <w:pPr>
        <w:spacing w:line="480" w:lineRule="auto"/>
        <w:jc w:val="center"/>
        <w:rPr>
          <w:b/>
        </w:rPr>
      </w:pPr>
    </w:p>
    <w:p w14:paraId="553B6547" w14:textId="77777777" w:rsidR="0091096D" w:rsidRDefault="0091096D" w:rsidP="0091096D">
      <w:pPr>
        <w:spacing w:line="480" w:lineRule="auto"/>
        <w:jc w:val="center"/>
        <w:rPr>
          <w:b/>
        </w:rPr>
      </w:pPr>
    </w:p>
    <w:p w14:paraId="62A93B25" w14:textId="77777777" w:rsidR="0091096D" w:rsidRDefault="0091096D" w:rsidP="0091096D">
      <w:pPr>
        <w:spacing w:line="480" w:lineRule="auto"/>
        <w:jc w:val="center"/>
        <w:rPr>
          <w:b/>
        </w:rPr>
      </w:pPr>
    </w:p>
    <w:p w14:paraId="608CE056" w14:textId="77777777" w:rsidR="0091096D" w:rsidRPr="0091096D" w:rsidRDefault="0091096D" w:rsidP="00B23CC6">
      <w:pPr>
        <w:pStyle w:val="NoSpacing"/>
        <w:spacing w:line="360" w:lineRule="auto"/>
        <w:jc w:val="both"/>
        <w:rPr>
          <w:rFonts w:asciiTheme="minorBidi" w:hAnsiTheme="minorBidi"/>
          <w:color w:val="000000"/>
          <w:sz w:val="20"/>
          <w:szCs w:val="20"/>
          <w:lang w:val="en-GB"/>
        </w:rPr>
      </w:pPr>
    </w:p>
    <w:p w14:paraId="2A2C1B9A" w14:textId="11685FEF" w:rsidR="00296F33" w:rsidRPr="0091096D" w:rsidRDefault="00296F33" w:rsidP="00B23CC6">
      <w:pPr>
        <w:pStyle w:val="NoSpacing"/>
        <w:spacing w:line="360" w:lineRule="auto"/>
        <w:jc w:val="both"/>
        <w:rPr>
          <w:rFonts w:asciiTheme="minorBidi" w:hAnsiTheme="minorBidi"/>
          <w:color w:val="000000"/>
          <w:sz w:val="20"/>
          <w:szCs w:val="20"/>
          <w:lang w:val="en-GB"/>
        </w:rPr>
        <w:sectPr w:rsidR="00296F33" w:rsidRPr="0091096D">
          <w:pgSz w:w="11906" w:h="16838"/>
          <w:pgMar w:top="1440" w:right="1440" w:bottom="1440" w:left="1440" w:header="708" w:footer="708" w:gutter="0"/>
          <w:cols w:space="708"/>
          <w:docGrid w:linePitch="360"/>
        </w:sectPr>
      </w:pPr>
    </w:p>
    <w:p w14:paraId="07177690" w14:textId="0A0D5A75" w:rsidR="00E25DA4" w:rsidRPr="00735679" w:rsidRDefault="00E25DA4" w:rsidP="00D76E55">
      <w:pPr>
        <w:jc w:val="both"/>
        <w:rPr>
          <w:rFonts w:asciiTheme="minorBidi" w:hAnsiTheme="minorBidi"/>
          <w:color w:val="000000"/>
          <w:szCs w:val="20"/>
          <w:lang w:val="en-US"/>
        </w:rPr>
      </w:pPr>
    </w:p>
    <w:sectPr w:rsidR="00E25DA4" w:rsidRPr="0073567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D12FE" w14:textId="77777777" w:rsidR="00460C09" w:rsidRPr="0091096D" w:rsidRDefault="00460C09" w:rsidP="00C73886">
      <w:pPr>
        <w:spacing w:after="0" w:line="240" w:lineRule="auto"/>
      </w:pPr>
      <w:r w:rsidRPr="0091096D">
        <w:separator/>
      </w:r>
    </w:p>
  </w:endnote>
  <w:endnote w:type="continuationSeparator" w:id="0">
    <w:p w14:paraId="795392B7" w14:textId="77777777" w:rsidR="00460C09" w:rsidRPr="0091096D" w:rsidRDefault="00460C09" w:rsidP="00C73886">
      <w:pPr>
        <w:spacing w:after="0" w:line="240" w:lineRule="auto"/>
      </w:pPr>
      <w:r w:rsidRPr="009109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Rockwell">
    <w:panose1 w:val="02060603020205020403"/>
    <w:charset w:val="00"/>
    <w:family w:val="roman"/>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09C7A" w14:textId="00D7450E" w:rsidR="009F6524" w:rsidRPr="0091096D" w:rsidRDefault="009F6524">
    <w:pPr>
      <w:pStyle w:val="Footer"/>
    </w:pPr>
    <w:r w:rsidRPr="0091096D">
      <w:rPr>
        <w:noProof/>
      </w:rPr>
      <mc:AlternateContent>
        <mc:Choice Requires="wps">
          <w:drawing>
            <wp:anchor distT="0" distB="0" distL="0" distR="0" simplePos="0" relativeHeight="251659264" behindDoc="0" locked="0" layoutInCell="1" allowOverlap="1" wp14:anchorId="5D80E8E0" wp14:editId="351CB1E5">
              <wp:simplePos x="635" y="635"/>
              <wp:positionH relativeFrom="page">
                <wp:align>left</wp:align>
              </wp:positionH>
              <wp:positionV relativeFrom="page">
                <wp:align>bottom</wp:align>
              </wp:positionV>
              <wp:extent cx="2085975" cy="391795"/>
              <wp:effectExtent l="0" t="0" r="9525" b="0"/>
              <wp:wrapNone/>
              <wp:docPr id="501301331"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91795"/>
                      </a:xfrm>
                      <a:prstGeom prst="rect">
                        <a:avLst/>
                      </a:prstGeom>
                      <a:noFill/>
                      <a:ln>
                        <a:noFill/>
                      </a:ln>
                    </wps:spPr>
                    <wps:txbx>
                      <w:txbxContent>
                        <w:p w14:paraId="28352A3F" w14:textId="1AA27341" w:rsidR="009F6524" w:rsidRPr="0091096D" w:rsidRDefault="009F6524" w:rsidP="009F6524">
                          <w:pPr>
                            <w:spacing w:after="0"/>
                            <w:rPr>
                              <w:rFonts w:ascii="Rockwell" w:eastAsia="Rockwell" w:hAnsi="Rockwell" w:cs="Rockwell"/>
                              <w:color w:val="0078D7"/>
                              <w:sz w:val="18"/>
                              <w:szCs w:val="18"/>
                            </w:rPr>
                          </w:pPr>
                          <w:r w:rsidRPr="0091096D">
                            <w:rPr>
                              <w:rFonts w:ascii="Rockwell" w:eastAsia="Rockwell" w:hAnsi="Rockwell" w:cs="Rockwell"/>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D80E8E0"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30.8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u4JEAIAABsEAAAOAAAAZHJzL2Uyb0RvYy54bWysU8Fu2zAMvQ/YPwi6L7azZW2MOEXWIsOA&#10;oC2QDj0rshQbkERBUmJnXz9KdpKt22nYRaZI+pF8fFrc9VqRo3C+BVPRYpJTIgyHujX7in5/WX+4&#10;pcQHZmqmwIiKnoSnd8v37xadLcUUGlC1cARBjC87W9EmBFtmmeeN0MxPwAqDQQlOs4BXt89qxzpE&#10;1yqb5vnnrANXWwdceI/ehyFIlwlfSsHDk5ReBKIqir2FdLp07uKZLRes3Dtmm5aPbbB/6EKz1mDR&#10;C9QDC4wcXPsHlG65Aw8yTDjoDKRsuUgz4DRF/maabcOsSLMgOd5eaPL/D5Y/Hrf22ZHQf4EeFxgJ&#10;6awvPTrjPL10On6xU4JxpPB0oU30gXB0TvPb2fxmRgnH2Md5cTOfRZjs+rd1PnwVoEk0KupwLYkt&#10;dtz4MKSeU2IxA+tWqbQaZX5zIGb0ZNcWoxX6XT/2vYP6hOM4GDbtLV+3WHPDfHhmDleLE6BcwxMe&#10;UkFXURgtShpwP/7mj/nIOEYp6VAqFTWoZUrUN4ObmM4+5XmUVrqh4c7GLhnFPJ/FuDnoe0AVFvgg&#10;LE9mTA7qbEoH+hXVvIrVMMQMx5oV3Z3N+zAIF18DF6tVSkIVWRY2Zmt5hI5kRSZf+lfm7Eh3wEU9&#10;wllMrHzD+pAb//R2dQjIfVpJJHZgc+QbFZiWOr6WKPFf7ynr+qaXPwEAAP//AwBQSwMEFAAGAAgA&#10;AAAhAPlr/UbaAAAABAEAAA8AAABkcnMvZG93bnJldi54bWxMj01PwzAMhu9I/IfISNxYuiK6qTSd&#10;pvEhrnRIcEwbr6nWOF2TbeXfY7iMiyXrffX4cbGaXC9OOIbOk4L5LAGB1HjTUavgY/tytwQRoiaj&#10;e0+o4BsDrMrrq0Lnxp/pHU9VbAVDKORagY1xyKUMjUWnw8wPSJzt/Oh05HVspRn1meGul2mSZNLp&#10;jviC1QNuLDb76ugUZE+vazt8Zl+HXRreQu33sfLPSt3eTOtHEBGneCnDrz6rQ8lOtT+SCaJXwI/E&#10;v8nZfbp8AFEzeL4AWRbyv3z5AwAA//8DAFBLAQItABQABgAIAAAAIQC2gziS/gAAAOEBAAATAAAA&#10;AAAAAAAAAAAAAAAAAABbQ29udGVudF9UeXBlc10ueG1sUEsBAi0AFAAGAAgAAAAhADj9If/WAAAA&#10;lAEAAAsAAAAAAAAAAAAAAAAALwEAAF9yZWxzLy5yZWxzUEsBAi0AFAAGAAgAAAAhAPBy7gkQAgAA&#10;GwQAAA4AAAAAAAAAAAAAAAAALgIAAGRycy9lMm9Eb2MueG1sUEsBAi0AFAAGAAgAAAAhAPlr/Uba&#10;AAAABAEAAA8AAAAAAAAAAAAAAAAAagQAAGRycy9kb3ducmV2LnhtbFBLBQYAAAAABAAEAPMAAABx&#10;BQAAAAA=&#10;" filled="f" stroked="f">
              <v:textbox style="mso-fit-shape-to-text:t" inset="20pt,0,0,15pt">
                <w:txbxContent>
                  <w:p w14:paraId="28352A3F" w14:textId="1AA27341" w:rsidR="009F6524" w:rsidRPr="0091096D" w:rsidRDefault="009F6524" w:rsidP="009F6524">
                    <w:pPr>
                      <w:spacing w:after="0"/>
                      <w:rPr>
                        <w:rFonts w:ascii="Rockwell" w:eastAsia="Rockwell" w:hAnsi="Rockwell" w:cs="Rockwell"/>
                        <w:color w:val="0078D7"/>
                        <w:sz w:val="18"/>
                        <w:szCs w:val="18"/>
                      </w:rPr>
                    </w:pPr>
                    <w:r w:rsidRPr="0091096D">
                      <w:rPr>
                        <w:rFonts w:ascii="Rockwell" w:eastAsia="Rockwell" w:hAnsi="Rockwell" w:cs="Rockwell"/>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6A39B" w14:textId="6C4B0223" w:rsidR="00486DFD" w:rsidRPr="0091096D" w:rsidRDefault="009F6524">
    <w:pPr>
      <w:pStyle w:val="Footer"/>
      <w:jc w:val="right"/>
    </w:pPr>
    <w:r w:rsidRPr="0091096D">
      <w:rPr>
        <w:noProof/>
      </w:rPr>
      <mc:AlternateContent>
        <mc:Choice Requires="wps">
          <w:drawing>
            <wp:anchor distT="0" distB="0" distL="0" distR="0" simplePos="0" relativeHeight="251660288" behindDoc="0" locked="0" layoutInCell="1" allowOverlap="1" wp14:anchorId="149DE9DC" wp14:editId="14450250">
              <wp:simplePos x="635" y="635"/>
              <wp:positionH relativeFrom="page">
                <wp:align>left</wp:align>
              </wp:positionH>
              <wp:positionV relativeFrom="page">
                <wp:align>bottom</wp:align>
              </wp:positionV>
              <wp:extent cx="2085975" cy="391795"/>
              <wp:effectExtent l="0" t="0" r="9525" b="0"/>
              <wp:wrapNone/>
              <wp:docPr id="1078142697"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91795"/>
                      </a:xfrm>
                      <a:prstGeom prst="rect">
                        <a:avLst/>
                      </a:prstGeom>
                      <a:noFill/>
                      <a:ln>
                        <a:noFill/>
                      </a:ln>
                    </wps:spPr>
                    <wps:txbx>
                      <w:txbxContent>
                        <w:p w14:paraId="1B0D8B38" w14:textId="71A29ACA" w:rsidR="009F6524" w:rsidRPr="0091096D" w:rsidRDefault="009F6524" w:rsidP="009F6524">
                          <w:pPr>
                            <w:spacing w:after="0"/>
                            <w:rPr>
                              <w:rFonts w:ascii="Rockwell" w:eastAsia="Rockwell" w:hAnsi="Rockwell" w:cs="Rockwell"/>
                              <w:color w:val="0078D7"/>
                              <w:sz w:val="18"/>
                              <w:szCs w:val="18"/>
                            </w:rPr>
                          </w:pPr>
                          <w:r w:rsidRPr="0091096D">
                            <w:rPr>
                              <w:rFonts w:ascii="Rockwell" w:eastAsia="Rockwell" w:hAnsi="Rockwell" w:cs="Rockwell"/>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49DE9DC" id="_x0000_t202" coordsize="21600,21600" o:spt="202" path="m,l,21600r21600,l21600,xe">
              <v:stroke joinstyle="miter"/>
              <v:path gradientshapeok="t" o:connecttype="rect"/>
            </v:shapetype>
            <v:shape id="Text Box 3" o:spid="_x0000_s1027" type="#_x0000_t202" alt="Information Classification: General" style="position:absolute;left:0;text-align:left;margin-left:0;margin-top:0;width:164.25pt;height:30.8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ZLVEwIAACIEAAAOAAAAZHJzL2Uyb0RvYy54bWysU8tu2zAQvBfoPxC815LcuokFy4GbwEUB&#10;IwngFDnTFGkJILkESVtyv75Lyo8k7SnIhVrurvYxM5zd9FqRvXC+BVPRYpRTIgyHujXbiv5+Wn65&#10;psQHZmqmwIiKHoSnN/PPn2adLcUYGlC1cASLGF92tqJNCLbMMs8boZkfgRUGgxKcZgGvbpvVjnVY&#10;XatsnOffsw5cbR1w4T1674Ygnaf6UgoeHqT0IhBVUZwtpNOlcxPPbD5j5dYx27T8OAZ7xxSatQab&#10;nkvdscDIzrX/lNItd+BBhhEHnYGULRdpB9ymyN9ss26YFWkXBMfbM0z+48ry+/3aPjoS+h/QI4ER&#10;kM760qMz7tNLp+MXJyUYRwgPZ9hEHwhH5zi/nkyvJpRwjH2dFlfTSSyTXf62zoefAjSJRkUd0pLQ&#10;YvuVD0PqKSU2M7BslUrUKPPKgTWjJ7uMGK3Qb3rS1i/G30B9wK0cDIR7y5cttl4xHx6ZQ4ZxEVRt&#10;eMBDKugqCkeLkgbcn//5Yz4Cj1FKOlRMRQ1KmhL1yyAh48m3PI8KSzc03MnYJKOY5pMYNzt9CyjG&#10;At+F5cmMyUGdTOlAP6OoF7Ebhpjh2LOim5N5Gwb94qPgYrFISSgmy8LKrC2PpSNmEdCn/pk5e0Q9&#10;IF/3cNIUK9+AP+TGP71d7AJSkJiJ+A5oHmFHISZuj48mKv3lPWVdnvb8LwAAAP//AwBQSwMEFAAG&#10;AAgAAAAhAPlr/UbaAAAABAEAAA8AAABkcnMvZG93bnJldi54bWxMj01PwzAMhu9I/IfISNxYuiK6&#10;qTSdpvEhrnRIcEwbr6nWOF2TbeXfY7iMiyXrffX4cbGaXC9OOIbOk4L5LAGB1HjTUavgY/tytwQR&#10;oiaje0+o4BsDrMrrq0Lnxp/pHU9VbAVDKORagY1xyKUMjUWnw8wPSJzt/Oh05HVspRn1meGul2mS&#10;ZNLpjviC1QNuLDb76ugUZE+vazt8Zl+HXRreQu33sfLPSt3eTOtHEBGneCnDrz6rQ8lOtT+SCaJX&#10;wI/Ev8nZfbp8AFEzeL4AWRbyv3z5AwAA//8DAFBLAQItABQABgAIAAAAIQC2gziS/gAAAOEBAAAT&#10;AAAAAAAAAAAAAAAAAAAAAABbQ29udGVudF9UeXBlc10ueG1sUEsBAi0AFAAGAAgAAAAhADj9If/W&#10;AAAAlAEAAAsAAAAAAAAAAAAAAAAALwEAAF9yZWxzLy5yZWxzUEsBAi0AFAAGAAgAAAAhAJFBktUT&#10;AgAAIgQAAA4AAAAAAAAAAAAAAAAALgIAAGRycy9lMm9Eb2MueG1sUEsBAi0AFAAGAAgAAAAhAPlr&#10;/UbaAAAABAEAAA8AAAAAAAAAAAAAAAAAbQQAAGRycy9kb3ducmV2LnhtbFBLBQYAAAAABAAEAPMA&#10;AAB0BQAAAAA=&#10;" filled="f" stroked="f">
              <v:textbox style="mso-fit-shape-to-text:t" inset="20pt,0,0,15pt">
                <w:txbxContent>
                  <w:p w14:paraId="1B0D8B38" w14:textId="71A29ACA" w:rsidR="009F6524" w:rsidRPr="0091096D" w:rsidRDefault="009F6524" w:rsidP="009F6524">
                    <w:pPr>
                      <w:spacing w:after="0"/>
                      <w:rPr>
                        <w:rFonts w:ascii="Rockwell" w:eastAsia="Rockwell" w:hAnsi="Rockwell" w:cs="Rockwell"/>
                        <w:color w:val="0078D7"/>
                        <w:sz w:val="18"/>
                        <w:szCs w:val="18"/>
                      </w:rPr>
                    </w:pPr>
                    <w:r w:rsidRPr="0091096D">
                      <w:rPr>
                        <w:rFonts w:ascii="Rockwell" w:eastAsia="Rockwell" w:hAnsi="Rockwell" w:cs="Rockwell"/>
                        <w:color w:val="0078D7"/>
                        <w:sz w:val="18"/>
                        <w:szCs w:val="18"/>
                      </w:rPr>
                      <w:t>Information Classification: General</w:t>
                    </w:r>
                  </w:p>
                </w:txbxContent>
              </v:textbox>
              <w10:wrap anchorx="page" anchory="page"/>
            </v:shape>
          </w:pict>
        </mc:Fallback>
      </mc:AlternateContent>
    </w:r>
    <w:sdt>
      <w:sdtPr>
        <w:id w:val="198058245"/>
        <w:docPartObj>
          <w:docPartGallery w:val="Page Numbers (Bottom of Page)"/>
          <w:docPartUnique/>
        </w:docPartObj>
      </w:sdtPr>
      <w:sdtContent>
        <w:r w:rsidR="00486DFD" w:rsidRPr="0091096D">
          <w:fldChar w:fldCharType="begin"/>
        </w:r>
        <w:r w:rsidR="00486DFD" w:rsidRPr="0091096D">
          <w:instrText xml:space="preserve"> PAGE   \* MERGEFORMAT </w:instrText>
        </w:r>
        <w:r w:rsidR="00486DFD" w:rsidRPr="0091096D">
          <w:fldChar w:fldCharType="separate"/>
        </w:r>
        <w:r w:rsidR="00486DFD" w:rsidRPr="0091096D">
          <w:t>2</w:t>
        </w:r>
        <w:r w:rsidR="00486DFD" w:rsidRPr="0091096D">
          <w:fldChar w:fldCharType="end"/>
        </w:r>
      </w:sdtContent>
    </w:sdt>
  </w:p>
  <w:p w14:paraId="4201C863" w14:textId="77777777" w:rsidR="00486DFD" w:rsidRPr="0091096D" w:rsidRDefault="00486D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D0DF8" w14:textId="0F5C527D" w:rsidR="009F6524" w:rsidRPr="0091096D" w:rsidRDefault="009F6524">
    <w:pPr>
      <w:pStyle w:val="Footer"/>
    </w:pPr>
    <w:r w:rsidRPr="0091096D">
      <w:rPr>
        <w:noProof/>
      </w:rPr>
      <mc:AlternateContent>
        <mc:Choice Requires="wps">
          <w:drawing>
            <wp:anchor distT="0" distB="0" distL="0" distR="0" simplePos="0" relativeHeight="251658240" behindDoc="0" locked="0" layoutInCell="1" allowOverlap="1" wp14:anchorId="63D534B0" wp14:editId="2CA3A099">
              <wp:simplePos x="635" y="635"/>
              <wp:positionH relativeFrom="page">
                <wp:align>left</wp:align>
              </wp:positionH>
              <wp:positionV relativeFrom="page">
                <wp:align>bottom</wp:align>
              </wp:positionV>
              <wp:extent cx="2085975" cy="391795"/>
              <wp:effectExtent l="0" t="0" r="9525" b="0"/>
              <wp:wrapNone/>
              <wp:docPr id="2079146588"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91795"/>
                      </a:xfrm>
                      <a:prstGeom prst="rect">
                        <a:avLst/>
                      </a:prstGeom>
                      <a:noFill/>
                      <a:ln>
                        <a:noFill/>
                      </a:ln>
                    </wps:spPr>
                    <wps:txbx>
                      <w:txbxContent>
                        <w:p w14:paraId="2C3024AE" w14:textId="4DFBF85C" w:rsidR="009F6524" w:rsidRPr="0091096D" w:rsidRDefault="009F6524" w:rsidP="009F6524">
                          <w:pPr>
                            <w:spacing w:after="0"/>
                            <w:rPr>
                              <w:rFonts w:ascii="Rockwell" w:eastAsia="Rockwell" w:hAnsi="Rockwell" w:cs="Rockwell"/>
                              <w:color w:val="0078D7"/>
                              <w:sz w:val="18"/>
                              <w:szCs w:val="18"/>
                            </w:rPr>
                          </w:pPr>
                          <w:r w:rsidRPr="0091096D">
                            <w:rPr>
                              <w:rFonts w:ascii="Rockwell" w:eastAsia="Rockwell" w:hAnsi="Rockwell" w:cs="Rockwell"/>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3D534B0"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30.8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2GXFAIAACIEAAAOAAAAZHJzL2Uyb0RvYy54bWysU01v2zAMvQ/YfxB0X2xny9oYcYqsRYYB&#10;QVsgHXpWZCk2IImCpMTOfv0oOU62bqdhF5kiaX6897S467UiR+F8C6aixSSnRBgOdWv2Ff3+sv5w&#10;S4kPzNRMgREVPQlP75bv3y06W4opNKBq4QgWMb7sbEWbEGyZZZ43QjM/ASsMBiU4zQJe3T6rHeuw&#10;ulbZNM8/Zx242jrgwnv0PgxBukz1pRQ8PEnpRSCqojhbSKdL5y6e2XLByr1jtmn5eQz2D1No1hps&#10;ein1wAIjB9f+UUq33IEHGSYcdAZStlykHXCbIn+zzbZhVqRdEBxvLzD5/1eWPx639tmR0H+BHgmM&#10;gHTWlx6dcZ9eOh2/OCnBOEJ4usAm+kA4Oqf57Wx+M6OEY+zjvLiZz2KZ7Pq3dT58FaBJNCrqkJaE&#10;FjtufBhSx5TYzMC6VSpRo8xvDqwZPdl1xGiFfteTtsZJxvF3UJ9wKwcD4d7ydYutN8yHZ+aQYVwE&#10;VRue8JAKuorC2aKkAffjb/6Yj8BjlJIOFVNRg5KmRH0zSMh09inPo8LSDQ03GrtkFPN8FuPmoO8B&#10;xVjgu7A8mTE5qNGUDvQrinoVu2GIGY49K7obzfsw6BcfBRerVUpCMVkWNmZreSwdMYuAvvSvzNkz&#10;6gH5eoRRU6x8A/6QG//0dnUISEFiJuI7oHmGHYWYuD0/mqj0X+8p6/q0lz8BAAD//wMAUEsDBBQA&#10;BgAIAAAAIQD5a/1G2gAAAAQBAAAPAAAAZHJzL2Rvd25yZXYueG1sTI9NT8MwDIbvSPyHyEjcWLoi&#10;uqk0nabxIa50SHBMG6+p1jhdk23l32O4jIsl6331+HGxmlwvTjiGzpOC+SwBgdR401Gr4GP7crcE&#10;EaImo3tPqOAbA6zK66tC58af6R1PVWwFQyjkWoGNccilDI1Fp8PMD0ic7fzodOR1bKUZ9Znhrpdp&#10;kmTS6Y74gtUDbiw2++roFGRPr2s7fGZfh10a3kLt97Hyz0rd3kzrRxARp3gpw68+q0PJTrU/kgmi&#10;V8CPxL/J2X26fABRM3i+AFkW8r98+QMAAP//AwBQSwECLQAUAAYACAAAACEAtoM4kv4AAADhAQAA&#10;EwAAAAAAAAAAAAAAAAAAAAAAW0NvbnRlbnRfVHlwZXNdLnhtbFBLAQItABQABgAIAAAAIQA4/SH/&#10;1gAAAJQBAAALAAAAAAAAAAAAAAAAAC8BAABfcmVscy8ucmVsc1BLAQItABQABgAIAAAAIQDA12GX&#10;FAIAACIEAAAOAAAAAAAAAAAAAAAAAC4CAABkcnMvZTJvRG9jLnhtbFBLAQItABQABgAIAAAAIQD5&#10;a/1G2gAAAAQBAAAPAAAAAAAAAAAAAAAAAG4EAABkcnMvZG93bnJldi54bWxQSwUGAAAAAAQABADz&#10;AAAAdQUAAAAA&#10;" filled="f" stroked="f">
              <v:textbox style="mso-fit-shape-to-text:t" inset="20pt,0,0,15pt">
                <w:txbxContent>
                  <w:p w14:paraId="2C3024AE" w14:textId="4DFBF85C" w:rsidR="009F6524" w:rsidRPr="0091096D" w:rsidRDefault="009F6524" w:rsidP="009F6524">
                    <w:pPr>
                      <w:spacing w:after="0"/>
                      <w:rPr>
                        <w:rFonts w:ascii="Rockwell" w:eastAsia="Rockwell" w:hAnsi="Rockwell" w:cs="Rockwell"/>
                        <w:color w:val="0078D7"/>
                        <w:sz w:val="18"/>
                        <w:szCs w:val="18"/>
                      </w:rPr>
                    </w:pPr>
                    <w:r w:rsidRPr="0091096D">
                      <w:rPr>
                        <w:rFonts w:ascii="Rockwell" w:eastAsia="Rockwell" w:hAnsi="Rockwell" w:cs="Rockwell"/>
                        <w:color w:val="0078D7"/>
                        <w:sz w:val="18"/>
                        <w:szCs w:val="18"/>
                      </w:rPr>
                      <w:t>Information Classification: General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1E1D5" w14:textId="4632BDC8" w:rsidR="009F6524" w:rsidRPr="0091096D" w:rsidRDefault="009F6524">
    <w:pPr>
      <w:pStyle w:val="Footer"/>
    </w:pPr>
    <w:r w:rsidRPr="0091096D">
      <w:rPr>
        <w:noProof/>
      </w:rPr>
      <mc:AlternateContent>
        <mc:Choice Requires="wps">
          <w:drawing>
            <wp:anchor distT="0" distB="0" distL="0" distR="0" simplePos="0" relativeHeight="251662336" behindDoc="0" locked="0" layoutInCell="1" allowOverlap="1" wp14:anchorId="23A7756E" wp14:editId="2BB7556E">
              <wp:simplePos x="635" y="635"/>
              <wp:positionH relativeFrom="page">
                <wp:align>left</wp:align>
              </wp:positionH>
              <wp:positionV relativeFrom="page">
                <wp:align>bottom</wp:align>
              </wp:positionV>
              <wp:extent cx="2085975" cy="391795"/>
              <wp:effectExtent l="0" t="0" r="9525" b="0"/>
              <wp:wrapNone/>
              <wp:docPr id="929774025" name="Text Box 5"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91795"/>
                      </a:xfrm>
                      <a:prstGeom prst="rect">
                        <a:avLst/>
                      </a:prstGeom>
                      <a:noFill/>
                      <a:ln>
                        <a:noFill/>
                      </a:ln>
                    </wps:spPr>
                    <wps:txbx>
                      <w:txbxContent>
                        <w:p w14:paraId="13757CA9" w14:textId="1D3C157F" w:rsidR="009F6524" w:rsidRPr="0091096D" w:rsidRDefault="009F6524" w:rsidP="009F6524">
                          <w:pPr>
                            <w:spacing w:after="0"/>
                            <w:rPr>
                              <w:rFonts w:ascii="Rockwell" w:eastAsia="Rockwell" w:hAnsi="Rockwell" w:cs="Rockwell"/>
                              <w:color w:val="0078D7"/>
                              <w:sz w:val="18"/>
                              <w:szCs w:val="18"/>
                            </w:rPr>
                          </w:pPr>
                          <w:r w:rsidRPr="0091096D">
                            <w:rPr>
                              <w:rFonts w:ascii="Rockwell" w:eastAsia="Rockwell" w:hAnsi="Rockwell" w:cs="Rockwell"/>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3A7756E" id="_x0000_t202" coordsize="21600,21600" o:spt="202" path="m,l,21600r21600,l21600,xe">
              <v:stroke joinstyle="miter"/>
              <v:path gradientshapeok="t" o:connecttype="rect"/>
            </v:shapetype>
            <v:shape id="Text Box 5" o:spid="_x0000_s1029" type="#_x0000_t202" alt="Information Classification: General" style="position:absolute;margin-left:0;margin-top:0;width:164.25pt;height:30.8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OAfFAIAACIEAAAOAAAAZHJzL2Uyb0RvYy54bWysU01v2zAMvQ/YfxB0X2xny9oYcYqsRYYB&#10;QVsgHXpWZCk2IImCpMTOfv0oOU62bqdhF5kiaX6897S467UiR+F8C6aixSSnRBgOdWv2Ff3+sv5w&#10;S4kPzNRMgREVPQlP75bv3y06W4opNKBq4QgWMb7sbEWbEGyZZZ43QjM/ASsMBiU4zQJe3T6rHeuw&#10;ulbZNM8/Zx242jrgwnv0PgxBukz1pRQ8PEnpRSCqojhbSKdL5y6e2XLByr1jtmn5eQz2D1No1hps&#10;ein1wAIjB9f+UUq33IEHGSYcdAZStlykHXCbIn+zzbZhVqRdEBxvLzD5/1eWPx639tmR0H+BHgmM&#10;gHTWlx6dcZ9eOh2/OCnBOEJ4usAm+kA4Oqf57Wx+M6OEY+zjvLiZz2KZ7Pq3dT58FaBJNCrqkJaE&#10;FjtufBhSx5TYzMC6VSpRo8xvDqwZPdl1xGiFfteTtsbm4/g7qE+4lYOBcG/5usXWG+bDM3PIMC6C&#10;qg1PeEgFXUXhbFHSgPvxN3/MR+AxSkmHiqmoQUlTor4ZJGQ6+5TnUWHphoYbjV0yink+i3Fz0PeA&#10;YizwXViezJgc1GhKB/oVRb2K3TDEDMeeFd2N5n0Y9IuPgovVKiWhmCwLG7O1PJaOmEVAX/pX5uwZ&#10;9YB8PcKoKVa+AX/IjX96uzoEpCAxE/Ed0DzDjkJM3J4fTVT6r/eUdX3ay58AAAD//wMAUEsDBBQA&#10;BgAIAAAAIQD5a/1G2gAAAAQBAAAPAAAAZHJzL2Rvd25yZXYueG1sTI9NT8MwDIbvSPyHyEjcWLoi&#10;uqk0nabxIa50SHBMG6+p1jhdk23l32O4jIsl6331+HGxmlwvTjiGzpOC+SwBgdR401Gr4GP7crcE&#10;EaImo3tPqOAbA6zK66tC58af6R1PVWwFQyjkWoGNccilDI1Fp8PMD0ic7fzodOR1bKUZ9Znhrpdp&#10;kmTS6Y74gtUDbiw2++roFGRPr2s7fGZfh10a3kLt97Hyz0rd3kzrRxARp3gpw68+q0PJTrU/kgmi&#10;V8CPxL/J2X26fABRM3i+AFkW8r98+QMAAP//AwBQSwECLQAUAAYACAAAACEAtoM4kv4AAADhAQAA&#10;EwAAAAAAAAAAAAAAAAAAAAAAW0NvbnRlbnRfVHlwZXNdLnhtbFBLAQItABQABgAIAAAAIQA4/SH/&#10;1gAAAJQBAAALAAAAAAAAAAAAAAAAAC8BAABfcmVscy8ucmVsc1BLAQItABQABgAIAAAAIQAwWOAf&#10;FAIAACIEAAAOAAAAAAAAAAAAAAAAAC4CAABkcnMvZTJvRG9jLnhtbFBLAQItABQABgAIAAAAIQD5&#10;a/1G2gAAAAQBAAAPAAAAAAAAAAAAAAAAAG4EAABkcnMvZG93bnJldi54bWxQSwUGAAAAAAQABADz&#10;AAAAdQUAAAAA&#10;" filled="f" stroked="f">
              <v:textbox style="mso-fit-shape-to-text:t" inset="20pt,0,0,15pt">
                <w:txbxContent>
                  <w:p w14:paraId="13757CA9" w14:textId="1D3C157F" w:rsidR="009F6524" w:rsidRPr="0091096D" w:rsidRDefault="009F6524" w:rsidP="009F6524">
                    <w:pPr>
                      <w:spacing w:after="0"/>
                      <w:rPr>
                        <w:rFonts w:ascii="Rockwell" w:eastAsia="Rockwell" w:hAnsi="Rockwell" w:cs="Rockwell"/>
                        <w:color w:val="0078D7"/>
                        <w:sz w:val="18"/>
                        <w:szCs w:val="18"/>
                      </w:rPr>
                    </w:pPr>
                    <w:r w:rsidRPr="0091096D">
                      <w:rPr>
                        <w:rFonts w:ascii="Rockwell" w:eastAsia="Rockwell" w:hAnsi="Rockwell" w:cs="Rockwell"/>
                        <w:color w:val="0078D7"/>
                        <w:sz w:val="18"/>
                        <w:szCs w:val="18"/>
                      </w:rPr>
                      <w:t>Information Classification: General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8F4C9" w14:textId="65F93598" w:rsidR="00726A3F" w:rsidRPr="0091096D" w:rsidRDefault="009F6524">
    <w:pPr>
      <w:pStyle w:val="Footer"/>
      <w:jc w:val="right"/>
    </w:pPr>
    <w:r w:rsidRPr="0091096D">
      <w:rPr>
        <w:noProof/>
      </w:rPr>
      <mc:AlternateContent>
        <mc:Choice Requires="wps">
          <w:drawing>
            <wp:anchor distT="0" distB="0" distL="0" distR="0" simplePos="0" relativeHeight="251663360" behindDoc="0" locked="0" layoutInCell="1" allowOverlap="1" wp14:anchorId="2489E834" wp14:editId="3B1FC27E">
              <wp:simplePos x="635" y="635"/>
              <wp:positionH relativeFrom="page">
                <wp:align>left</wp:align>
              </wp:positionH>
              <wp:positionV relativeFrom="page">
                <wp:align>bottom</wp:align>
              </wp:positionV>
              <wp:extent cx="2085975" cy="391795"/>
              <wp:effectExtent l="0" t="0" r="9525" b="0"/>
              <wp:wrapNone/>
              <wp:docPr id="546609156" name="Text Box 6"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91795"/>
                      </a:xfrm>
                      <a:prstGeom prst="rect">
                        <a:avLst/>
                      </a:prstGeom>
                      <a:noFill/>
                      <a:ln>
                        <a:noFill/>
                      </a:ln>
                    </wps:spPr>
                    <wps:txbx>
                      <w:txbxContent>
                        <w:p w14:paraId="5A490E85" w14:textId="3FBEE234" w:rsidR="009F6524" w:rsidRPr="0091096D" w:rsidRDefault="009F6524" w:rsidP="009F6524">
                          <w:pPr>
                            <w:spacing w:after="0"/>
                            <w:rPr>
                              <w:rFonts w:ascii="Rockwell" w:eastAsia="Rockwell" w:hAnsi="Rockwell" w:cs="Rockwell"/>
                              <w:color w:val="0078D7"/>
                              <w:sz w:val="18"/>
                              <w:szCs w:val="18"/>
                            </w:rPr>
                          </w:pPr>
                          <w:r w:rsidRPr="0091096D">
                            <w:rPr>
                              <w:rFonts w:ascii="Rockwell" w:eastAsia="Rockwell" w:hAnsi="Rockwell" w:cs="Rockwell"/>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489E834" id="_x0000_t202" coordsize="21600,21600" o:spt="202" path="m,l,21600r21600,l21600,xe">
              <v:stroke joinstyle="miter"/>
              <v:path gradientshapeok="t" o:connecttype="rect"/>
            </v:shapetype>
            <v:shape id="Text Box 6" o:spid="_x0000_s1030" type="#_x0000_t202" alt="Information Classification: General" style="position:absolute;left:0;text-align:left;margin-left:0;margin-top:0;width:164.25pt;height:30.8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YSFQIAACIEAAAOAAAAZHJzL2Uyb0RvYy54bWysU99v2jAQfp+0/8Hy+0hgZS0RoWKtmCah&#10;thKd+mwcm0SyfZZtSNhfv7NDoOv6VO3FOd9d7sf3fZ7fdlqRg3C+AVPS8SinRBgOVWN2Jf31vPpy&#10;Q4kPzFRMgRElPQpPbxefP81bW4gJ1KAq4QgWMb5obUnrEGyRZZ7XQjM/AisMBiU4zQJe3S6rHGux&#10;ulbZJM+/ZS24yjrgwnv03vdBukj1pRQ8PErpRSCqpDhbSKdL5zae2WLOip1jtm74aQz2gSk0aww2&#10;PZe6Z4GRvWv+KaUb7sCDDCMOOgMpGy7SDrjNOH+zzaZmVqRdEBxvzzD5/1eWPxw29smR0H2HDgmM&#10;gLTWFx6dcZ9OOh2/OCnBOEJ4PMMmukA4Oif5zXR2PaWEY+zrbHw9m8Yy2eVv63z4IUCTaJTUIS0J&#10;LXZY+9CnDimxmYFVo1SiRpm/HFgzerLLiNEK3bYjTVXSq2H8LVRH3MpBT7i3fNVg6zXz4Yk5ZBgX&#10;QdWGRzykgrakcLIoqcH9fs8f8xF4jFLSomJKalDSlKifBgmZTK/yPCos3dBwg7FNxniWT2Pc7PUd&#10;oBjH+C4sT2ZMDmowpQP9gqJexm4YYoZjz5JuB/Mu9PrFR8HFcpmSUEyWhbXZWB5LR8wioM/dC3P2&#10;hHpAvh5g0BQr3oDf58Y/vV3uA1KQmIn49mieYEchJm5PjyYq/fU9ZV2e9uIPAAAA//8DAFBLAwQU&#10;AAYACAAAACEA+Wv9RtoAAAAEAQAADwAAAGRycy9kb3ducmV2LnhtbEyPTU/DMAyG70j8h8hI3Fi6&#10;IrqpNJ2m8SGudEhwTBuvqdY4XZNt5d9juIyLJet99fhxsZpcL044hs6TgvksAYHUeNNRq+Bj+3K3&#10;BBGiJqN7T6jgGwOsyuurQufGn+kdT1VsBUMo5FqBjXHIpQyNRafDzA9InO386HTkdWylGfWZ4a6X&#10;aZJk0umO+ILVA24sNvvq6BRkT69rO3xmX4ddGt5C7fex8s9K3d5M60cQEad4KcOvPqtDyU61P5IJ&#10;olfAj8S/ydl9unwAUTN4vgBZFvK/fPkDAAD//wMAUEsBAi0AFAAGAAgAAAAhALaDOJL+AAAA4QEA&#10;ABMAAAAAAAAAAAAAAAAAAAAAAFtDb250ZW50X1R5cGVzXS54bWxQSwECLQAUAAYACAAAACEAOP0h&#10;/9YAAACUAQAACwAAAAAAAAAAAAAAAAAvAQAAX3JlbHMvLnJlbHNQSwECLQAUAAYACAAAACEAYvuG&#10;EhUCAAAiBAAADgAAAAAAAAAAAAAAAAAuAgAAZHJzL2Uyb0RvYy54bWxQSwECLQAUAAYACAAAACEA&#10;+Wv9RtoAAAAEAQAADwAAAAAAAAAAAAAAAABvBAAAZHJzL2Rvd25yZXYueG1sUEsFBgAAAAAEAAQA&#10;8wAAAHYFAAAAAA==&#10;" filled="f" stroked="f">
              <v:textbox style="mso-fit-shape-to-text:t" inset="20pt,0,0,15pt">
                <w:txbxContent>
                  <w:p w14:paraId="5A490E85" w14:textId="3FBEE234" w:rsidR="009F6524" w:rsidRPr="0091096D" w:rsidRDefault="009F6524" w:rsidP="009F6524">
                    <w:pPr>
                      <w:spacing w:after="0"/>
                      <w:rPr>
                        <w:rFonts w:ascii="Rockwell" w:eastAsia="Rockwell" w:hAnsi="Rockwell" w:cs="Rockwell"/>
                        <w:color w:val="0078D7"/>
                        <w:sz w:val="18"/>
                        <w:szCs w:val="18"/>
                      </w:rPr>
                    </w:pPr>
                    <w:r w:rsidRPr="0091096D">
                      <w:rPr>
                        <w:rFonts w:ascii="Rockwell" w:eastAsia="Rockwell" w:hAnsi="Rockwell" w:cs="Rockwell"/>
                        <w:color w:val="0078D7"/>
                        <w:sz w:val="18"/>
                        <w:szCs w:val="18"/>
                      </w:rPr>
                      <w:t>Information Classification: General</w:t>
                    </w:r>
                  </w:p>
                </w:txbxContent>
              </v:textbox>
              <w10:wrap anchorx="page" anchory="page"/>
            </v:shape>
          </w:pict>
        </mc:Fallback>
      </mc:AlternateContent>
    </w:r>
  </w:p>
  <w:sdt>
    <w:sdtPr>
      <w:id w:val="469640997"/>
      <w:docPartObj>
        <w:docPartGallery w:val="Page Numbers (Bottom of Page)"/>
        <w:docPartUnique/>
      </w:docPartObj>
    </w:sdtPr>
    <w:sdtContent>
      <w:p w14:paraId="2A05FAF2" w14:textId="77777777" w:rsidR="00726A3F" w:rsidRPr="0091096D" w:rsidRDefault="00726A3F">
        <w:pPr>
          <w:pStyle w:val="Footer"/>
          <w:jc w:val="right"/>
        </w:pPr>
        <w:r w:rsidRPr="0091096D">
          <w:fldChar w:fldCharType="begin"/>
        </w:r>
        <w:r w:rsidRPr="0091096D">
          <w:instrText xml:space="preserve"> PAGE   \* MERGEFORMAT </w:instrText>
        </w:r>
        <w:r w:rsidRPr="0091096D">
          <w:fldChar w:fldCharType="separate"/>
        </w:r>
        <w:r w:rsidRPr="0091096D">
          <w:t>2</w:t>
        </w:r>
        <w:r w:rsidRPr="0091096D">
          <w:fldChar w:fldCharType="end"/>
        </w:r>
      </w:p>
    </w:sdtContent>
  </w:sdt>
  <w:p w14:paraId="507B0B31" w14:textId="77777777" w:rsidR="00726A3F" w:rsidRPr="0091096D" w:rsidRDefault="00726A3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F21EE" w14:textId="2E2AD018" w:rsidR="009F6524" w:rsidRPr="0091096D" w:rsidRDefault="009F6524">
    <w:pPr>
      <w:pStyle w:val="Footer"/>
    </w:pPr>
    <w:r w:rsidRPr="0091096D">
      <w:rPr>
        <w:noProof/>
      </w:rPr>
      <mc:AlternateContent>
        <mc:Choice Requires="wps">
          <w:drawing>
            <wp:anchor distT="0" distB="0" distL="0" distR="0" simplePos="0" relativeHeight="251661312" behindDoc="0" locked="0" layoutInCell="1" allowOverlap="1" wp14:anchorId="3B7DF7FE" wp14:editId="172C9483">
              <wp:simplePos x="635" y="635"/>
              <wp:positionH relativeFrom="page">
                <wp:align>left</wp:align>
              </wp:positionH>
              <wp:positionV relativeFrom="page">
                <wp:align>bottom</wp:align>
              </wp:positionV>
              <wp:extent cx="2085975" cy="391795"/>
              <wp:effectExtent l="0" t="0" r="9525" b="0"/>
              <wp:wrapNone/>
              <wp:docPr id="1818525739" name="Text Box 4"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91795"/>
                      </a:xfrm>
                      <a:prstGeom prst="rect">
                        <a:avLst/>
                      </a:prstGeom>
                      <a:noFill/>
                      <a:ln>
                        <a:noFill/>
                      </a:ln>
                    </wps:spPr>
                    <wps:txbx>
                      <w:txbxContent>
                        <w:p w14:paraId="7077D3CD" w14:textId="40054F6A" w:rsidR="009F6524" w:rsidRPr="0091096D" w:rsidRDefault="009F6524" w:rsidP="009F6524">
                          <w:pPr>
                            <w:spacing w:after="0"/>
                            <w:rPr>
                              <w:rFonts w:ascii="Rockwell" w:eastAsia="Rockwell" w:hAnsi="Rockwell" w:cs="Rockwell"/>
                              <w:color w:val="0078D7"/>
                              <w:sz w:val="18"/>
                              <w:szCs w:val="18"/>
                            </w:rPr>
                          </w:pPr>
                          <w:r w:rsidRPr="0091096D">
                            <w:rPr>
                              <w:rFonts w:ascii="Rockwell" w:eastAsia="Rockwell" w:hAnsi="Rockwell" w:cs="Rockwell"/>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B7DF7FE" id="_x0000_t202" coordsize="21600,21600" o:spt="202" path="m,l,21600r21600,l21600,xe">
              <v:stroke joinstyle="miter"/>
              <v:path gradientshapeok="t" o:connecttype="rect"/>
            </v:shapetype>
            <v:shape id="Text Box 4" o:spid="_x0000_s1031" type="#_x0000_t202" alt="Information Classification: General" style="position:absolute;margin-left:0;margin-top:0;width:164.25pt;height:30.8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AeaEwIAACIEAAAOAAAAZHJzL2Uyb0RvYy54bWysU01v2zAMvQ/YfxB0X+xk89oYcYqsRYYB&#10;QVsgHXpWZCk2IImCpMTOfv0oOU62bqdhF5kiaX6897S467UiR+F8C6ai00lOiTAc6tbsK/r9Zf3h&#10;lhIfmKmZAiMqehKe3i3fv1t0thQzaEDVwhEsYnzZ2Yo2IdgyyzxvhGZ+AlYYDEpwmgW8un1WO9Zh&#10;da2yWZ5/zjpwtXXAhffofRiCdJnqSyl4eJLSi0BURXG2kE6Xzl08s+WClXvHbNPy8xjsH6bQrDXY&#10;9FLqgQVGDq79o5RuuQMPMkw46AykbLlIO+A20/zNNtuGWZF2QXC8vcDk/19Z/njc2mdHQv8FeiQw&#10;AtJZX3p0xn166XT84qQE4wjh6QKb6APh6Jzlt8X8pqCEY+zjfHozL2KZ7Pq3dT58FaBJNCrqkJaE&#10;FjtufBhSx5TYzMC6VSpRo8xvDqwZPdl1xGiFfteTtq5o6hs9O6hPuJWDgXBv+brF1hvmwzNzyDAu&#10;gqoNT3hIBV1F4WxR0oD78Td/zEfgMUpJh4qpqEFJU6K+GSRkVnzK86iwdEPDjcYuGdN5XsS4Oeh7&#10;QDFO8V1YnsyYHNRoSgf6FUW9it0wxAzHnhXdjeZ9GPSLj4KL1SoloZgsCxuztTyWjphFQF/6V+bs&#10;GfWAfD3CqClWvgF/yI1/ers6BKQgMXNF8ww7CjFxe340Uem/3lPW9WkvfwIAAP//AwBQSwMEFAAG&#10;AAgAAAAhAPlr/UbaAAAABAEAAA8AAABkcnMvZG93bnJldi54bWxMj01PwzAMhu9I/IfISNxYuiK6&#10;qTSdpvEhrnRIcEwbr6nWOF2TbeXfY7iMiyXrffX4cbGaXC9OOIbOk4L5LAGB1HjTUavgY/tytwQR&#10;oiaje0+o4BsDrMrrq0Lnxp/pHU9VbAVDKORagY1xyKUMjUWnw8wPSJzt/Oh05HVspRn1meGul2mS&#10;ZNLpjviC1QNuLDb76ugUZE+vazt8Zl+HXRreQu33sfLPSt3eTOtHEBGneCnDrz6rQ8lOtT+SCaJX&#10;wI/Ev8nZfbp8AFEzeL4AWRbyv3z5AwAA//8DAFBLAQItABQABgAIAAAAIQC2gziS/gAAAOEBAAAT&#10;AAAAAAAAAAAAAAAAAAAAAABbQ29udGVudF9UeXBlc10ueG1sUEsBAi0AFAAGAAgAAAAhADj9If/W&#10;AAAAlAEAAAsAAAAAAAAAAAAAAAAALwEAAF9yZWxzLy5yZWxzUEsBAi0AFAAGAAgAAAAhAJJ0B5oT&#10;AgAAIgQAAA4AAAAAAAAAAAAAAAAALgIAAGRycy9lMm9Eb2MueG1sUEsBAi0AFAAGAAgAAAAhAPlr&#10;/UbaAAAABAEAAA8AAAAAAAAAAAAAAAAAbQQAAGRycy9kb3ducmV2LnhtbFBLBQYAAAAABAAEAPMA&#10;AAB0BQAAAAA=&#10;" filled="f" stroked="f">
              <v:textbox style="mso-fit-shape-to-text:t" inset="20pt,0,0,15pt">
                <w:txbxContent>
                  <w:p w14:paraId="7077D3CD" w14:textId="40054F6A" w:rsidR="009F6524" w:rsidRPr="0091096D" w:rsidRDefault="009F6524" w:rsidP="009F6524">
                    <w:pPr>
                      <w:spacing w:after="0"/>
                      <w:rPr>
                        <w:rFonts w:ascii="Rockwell" w:eastAsia="Rockwell" w:hAnsi="Rockwell" w:cs="Rockwell"/>
                        <w:color w:val="0078D7"/>
                        <w:sz w:val="18"/>
                        <w:szCs w:val="18"/>
                      </w:rPr>
                    </w:pPr>
                    <w:r w:rsidRPr="0091096D">
                      <w:rPr>
                        <w:rFonts w:ascii="Rockwell" w:eastAsia="Rockwell" w:hAnsi="Rockwell" w:cs="Rockwell"/>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0FB22" w14:textId="77777777" w:rsidR="00460C09" w:rsidRPr="0091096D" w:rsidRDefault="00460C09" w:rsidP="00C73886">
      <w:pPr>
        <w:spacing w:after="0" w:line="240" w:lineRule="auto"/>
      </w:pPr>
      <w:r w:rsidRPr="0091096D">
        <w:separator/>
      </w:r>
    </w:p>
  </w:footnote>
  <w:footnote w:type="continuationSeparator" w:id="0">
    <w:p w14:paraId="21DFE33A" w14:textId="77777777" w:rsidR="00460C09" w:rsidRPr="0091096D" w:rsidRDefault="00460C09" w:rsidP="00C73886">
      <w:pPr>
        <w:spacing w:after="0" w:line="240" w:lineRule="auto"/>
      </w:pPr>
      <w:r w:rsidRPr="0091096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53B2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0E4779"/>
    <w:multiLevelType w:val="multilevel"/>
    <w:tmpl w:val="1834CF98"/>
    <w:lvl w:ilvl="0">
      <w:start w:val="1"/>
      <w:numFmt w:val="decimal"/>
      <w:lvlText w:val="%1."/>
      <w:lvlJc w:val="left"/>
      <w:pPr>
        <w:ind w:left="360" w:hanging="360"/>
      </w:pPr>
      <w:rPr>
        <w:b/>
        <w:bCs/>
      </w:rPr>
    </w:lvl>
    <w:lvl w:ilvl="1">
      <w:start w:val="1"/>
      <w:numFmt w:val="decimal"/>
      <w:lvlText w:val="%1.%2."/>
      <w:lvlJc w:val="left"/>
      <w:pPr>
        <w:ind w:left="574"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166800"/>
    <w:multiLevelType w:val="hybridMultilevel"/>
    <w:tmpl w:val="BC6C0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D20566"/>
    <w:multiLevelType w:val="hybridMultilevel"/>
    <w:tmpl w:val="B13CDE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B165A2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CF174B5"/>
    <w:multiLevelType w:val="hybridMultilevel"/>
    <w:tmpl w:val="06C874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EC5380"/>
    <w:multiLevelType w:val="hybridMultilevel"/>
    <w:tmpl w:val="4F7830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6DE4B10"/>
    <w:multiLevelType w:val="hybridMultilevel"/>
    <w:tmpl w:val="F3C095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87C1B31"/>
    <w:multiLevelType w:val="hybridMultilevel"/>
    <w:tmpl w:val="8B62A248"/>
    <w:lvl w:ilvl="0" w:tplc="58C0270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AE05CED"/>
    <w:multiLevelType w:val="hybridMultilevel"/>
    <w:tmpl w:val="87BE22CA"/>
    <w:lvl w:ilvl="0" w:tplc="D0DE7268">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CE616D6"/>
    <w:multiLevelType w:val="multilevel"/>
    <w:tmpl w:val="759EC83C"/>
    <w:lvl w:ilvl="0">
      <w:start w:val="1"/>
      <w:numFmt w:val="decimal"/>
      <w:lvlText w:val="%1."/>
      <w:lvlJc w:val="left"/>
      <w:pPr>
        <w:ind w:left="360" w:hanging="360"/>
      </w:pPr>
    </w:lvl>
    <w:lvl w:ilvl="1">
      <w:start w:val="1"/>
      <w:numFmt w:val="decimal"/>
      <w:lvlText w:val="%1.%2."/>
      <w:lvlJc w:val="left"/>
      <w:pPr>
        <w:ind w:left="574"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E8D7599"/>
    <w:multiLevelType w:val="hybridMultilevel"/>
    <w:tmpl w:val="846A4376"/>
    <w:lvl w:ilvl="0" w:tplc="04090019">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2826ED"/>
    <w:multiLevelType w:val="hybridMultilevel"/>
    <w:tmpl w:val="139473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4382608"/>
    <w:multiLevelType w:val="hybridMultilevel"/>
    <w:tmpl w:val="9F062C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7385778"/>
    <w:multiLevelType w:val="hybridMultilevel"/>
    <w:tmpl w:val="8884AF12"/>
    <w:lvl w:ilvl="0" w:tplc="EE689C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4717CB4"/>
    <w:multiLevelType w:val="hybridMultilevel"/>
    <w:tmpl w:val="8FF637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E4D1D8C"/>
    <w:multiLevelType w:val="hybridMultilevel"/>
    <w:tmpl w:val="264A6B58"/>
    <w:lvl w:ilvl="0" w:tplc="A9E440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96941311">
    <w:abstractNumId w:val="16"/>
  </w:num>
  <w:num w:numId="2" w16cid:durableId="182672655">
    <w:abstractNumId w:val="13"/>
  </w:num>
  <w:num w:numId="3" w16cid:durableId="1006595606">
    <w:abstractNumId w:val="5"/>
  </w:num>
  <w:num w:numId="4" w16cid:durableId="1697461843">
    <w:abstractNumId w:val="2"/>
  </w:num>
  <w:num w:numId="5" w16cid:durableId="1520117836">
    <w:abstractNumId w:val="14"/>
  </w:num>
  <w:num w:numId="6" w16cid:durableId="1621951772">
    <w:abstractNumId w:val="8"/>
  </w:num>
  <w:num w:numId="7" w16cid:durableId="595290192">
    <w:abstractNumId w:val="11"/>
  </w:num>
  <w:num w:numId="8" w16cid:durableId="1801000554">
    <w:abstractNumId w:val="9"/>
  </w:num>
  <w:num w:numId="9" w16cid:durableId="2066831533">
    <w:abstractNumId w:val="7"/>
  </w:num>
  <w:num w:numId="10" w16cid:durableId="2039625684">
    <w:abstractNumId w:val="1"/>
  </w:num>
  <w:num w:numId="11" w16cid:durableId="1923098303">
    <w:abstractNumId w:val="4"/>
  </w:num>
  <w:num w:numId="12" w16cid:durableId="252978701">
    <w:abstractNumId w:val="0"/>
  </w:num>
  <w:num w:numId="13" w16cid:durableId="741683471">
    <w:abstractNumId w:val="10"/>
  </w:num>
  <w:num w:numId="14" w16cid:durableId="1331182521">
    <w:abstractNumId w:val="15"/>
  </w:num>
  <w:num w:numId="15" w16cid:durableId="2105109956">
    <w:abstractNumId w:val="12"/>
  </w:num>
  <w:num w:numId="16" w16cid:durableId="2112428170">
    <w:abstractNumId w:val="6"/>
  </w:num>
  <w:num w:numId="17" w16cid:durableId="4617277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NotTrackFormatting/>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 Copy&lt;/Style&gt;&lt;LeftDelim&gt;{&lt;/LeftDelim&gt;&lt;RightDelim&gt;}&lt;/RightDelim&gt;&lt;FontName&gt;Arial&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2r0zspaf0expre0pphvt50nwrvzf5zrw52x&quot;&gt;Nurse_SCM_Sulimanya&lt;record-ids&gt;&lt;item&gt;1&lt;/item&gt;&lt;item&gt;3&lt;/item&gt;&lt;item&gt;4&lt;/item&gt;&lt;item&gt;5&lt;/item&gt;&lt;item&gt;7&lt;/item&gt;&lt;item&gt;8&lt;/item&gt;&lt;item&gt;9&lt;/item&gt;&lt;item&gt;10&lt;/item&gt;&lt;item&gt;11&lt;/item&gt;&lt;item&gt;13&lt;/item&gt;&lt;item&gt;14&lt;/item&gt;&lt;item&gt;15&lt;/item&gt;&lt;item&gt;16&lt;/item&gt;&lt;item&gt;17&lt;/item&gt;&lt;item&gt;18&lt;/item&gt;&lt;item&gt;19&lt;/item&gt;&lt;item&gt;20&lt;/item&gt;&lt;item&gt;27&lt;/item&gt;&lt;item&gt;28&lt;/item&gt;&lt;item&gt;29&lt;/item&gt;&lt;item&gt;30&lt;/item&gt;&lt;item&gt;34&lt;/item&gt;&lt;item&gt;35&lt;/item&gt;&lt;item&gt;37&lt;/item&gt;&lt;item&gt;38&lt;/item&gt;&lt;item&gt;41&lt;/item&gt;&lt;item&gt;42&lt;/item&gt;&lt;item&gt;43&lt;/item&gt;&lt;item&gt;44&lt;/item&gt;&lt;item&gt;45&lt;/item&gt;&lt;item&gt;93&lt;/item&gt;&lt;item&gt;94&lt;/item&gt;&lt;item&gt;164&lt;/item&gt;&lt;item&gt;165&lt;/item&gt;&lt;item&gt;166&lt;/item&gt;&lt;item&gt;167&lt;/item&gt;&lt;item&gt;168&lt;/item&gt;&lt;item&gt;169&lt;/item&gt;&lt;item&gt;170&lt;/item&gt;&lt;item&gt;171&lt;/item&gt;&lt;item&gt;172&lt;/item&gt;&lt;item&gt;173&lt;/item&gt;&lt;item&gt;174&lt;/item&gt;&lt;item&gt;175&lt;/item&gt;&lt;item&gt;176&lt;/item&gt;&lt;item&gt;178&lt;/item&gt;&lt;item&gt;179&lt;/item&gt;&lt;item&gt;180&lt;/item&gt;&lt;item&gt;181&lt;/item&gt;&lt;item&gt;182&lt;/item&gt;&lt;item&gt;183&lt;/item&gt;&lt;item&gt;184&lt;/item&gt;&lt;item&gt;185&lt;/item&gt;&lt;item&gt;186&lt;/item&gt;&lt;item&gt;187&lt;/item&gt;&lt;item&gt;188&lt;/item&gt;&lt;item&gt;189&lt;/item&gt;&lt;item&gt;190&lt;/item&gt;&lt;item&gt;191&lt;/item&gt;&lt;item&gt;192&lt;/item&gt;&lt;item&gt;193&lt;/item&gt;&lt;item&gt;194&lt;/item&gt;&lt;item&gt;195&lt;/item&gt;&lt;item&gt;196&lt;/item&gt;&lt;item&gt;197&lt;/item&gt;&lt;item&gt;198&lt;/item&gt;&lt;item&gt;199&lt;/item&gt;&lt;item&gt;200&lt;/item&gt;&lt;item&gt;201&lt;/item&gt;&lt;item&gt;202&lt;/item&gt;&lt;item&gt;203&lt;/item&gt;&lt;item&gt;204&lt;/item&gt;&lt;item&gt;205&lt;/item&gt;&lt;item&gt;206&lt;/item&gt;&lt;item&gt;207&lt;/item&gt;&lt;item&gt;208&lt;/item&gt;&lt;item&gt;209&lt;/item&gt;&lt;/record-ids&gt;&lt;/item&gt;&lt;/Libraries&gt;"/>
  </w:docVars>
  <w:rsids>
    <w:rsidRoot w:val="00D607AF"/>
    <w:rsid w:val="00000049"/>
    <w:rsid w:val="00013CB9"/>
    <w:rsid w:val="00015DE4"/>
    <w:rsid w:val="00016023"/>
    <w:rsid w:val="000163A7"/>
    <w:rsid w:val="00017D66"/>
    <w:rsid w:val="000205E2"/>
    <w:rsid w:val="00020932"/>
    <w:rsid w:val="00021BB8"/>
    <w:rsid w:val="00023DF0"/>
    <w:rsid w:val="00024D38"/>
    <w:rsid w:val="00031337"/>
    <w:rsid w:val="00034CEC"/>
    <w:rsid w:val="00035D5E"/>
    <w:rsid w:val="000360CC"/>
    <w:rsid w:val="00037E66"/>
    <w:rsid w:val="00041C2E"/>
    <w:rsid w:val="0004387E"/>
    <w:rsid w:val="00043EB5"/>
    <w:rsid w:val="0005328E"/>
    <w:rsid w:val="00053CCD"/>
    <w:rsid w:val="000550C9"/>
    <w:rsid w:val="0005655A"/>
    <w:rsid w:val="00056C95"/>
    <w:rsid w:val="00057357"/>
    <w:rsid w:val="00062A28"/>
    <w:rsid w:val="00063747"/>
    <w:rsid w:val="000737CF"/>
    <w:rsid w:val="00074D48"/>
    <w:rsid w:val="00076ABA"/>
    <w:rsid w:val="000863B5"/>
    <w:rsid w:val="0008773E"/>
    <w:rsid w:val="00090D8F"/>
    <w:rsid w:val="000961DF"/>
    <w:rsid w:val="000969D0"/>
    <w:rsid w:val="000A1E99"/>
    <w:rsid w:val="000A21EF"/>
    <w:rsid w:val="000A2CE8"/>
    <w:rsid w:val="000A2DC4"/>
    <w:rsid w:val="000B1F91"/>
    <w:rsid w:val="000B3145"/>
    <w:rsid w:val="000B4CE3"/>
    <w:rsid w:val="000B62F9"/>
    <w:rsid w:val="000B687A"/>
    <w:rsid w:val="000B68F3"/>
    <w:rsid w:val="000C4416"/>
    <w:rsid w:val="000C5A0D"/>
    <w:rsid w:val="000D2481"/>
    <w:rsid w:val="000D295F"/>
    <w:rsid w:val="000D2B02"/>
    <w:rsid w:val="000D31FD"/>
    <w:rsid w:val="000D6616"/>
    <w:rsid w:val="000E2FA2"/>
    <w:rsid w:val="000E5FCC"/>
    <w:rsid w:val="000E6EF2"/>
    <w:rsid w:val="000E762F"/>
    <w:rsid w:val="000F213F"/>
    <w:rsid w:val="000F5516"/>
    <w:rsid w:val="000F6290"/>
    <w:rsid w:val="001066DF"/>
    <w:rsid w:val="00107503"/>
    <w:rsid w:val="001210CA"/>
    <w:rsid w:val="00121C7B"/>
    <w:rsid w:val="00124AD3"/>
    <w:rsid w:val="00126E54"/>
    <w:rsid w:val="00133658"/>
    <w:rsid w:val="001348EA"/>
    <w:rsid w:val="001354C3"/>
    <w:rsid w:val="001355D3"/>
    <w:rsid w:val="00135D5A"/>
    <w:rsid w:val="001419D1"/>
    <w:rsid w:val="00142433"/>
    <w:rsid w:val="00144C95"/>
    <w:rsid w:val="00156F74"/>
    <w:rsid w:val="0015714A"/>
    <w:rsid w:val="001609D6"/>
    <w:rsid w:val="00171C7F"/>
    <w:rsid w:val="0017371F"/>
    <w:rsid w:val="00175D8B"/>
    <w:rsid w:val="00177CF2"/>
    <w:rsid w:val="00180422"/>
    <w:rsid w:val="001842D6"/>
    <w:rsid w:val="00185C03"/>
    <w:rsid w:val="00186E7C"/>
    <w:rsid w:val="0019262F"/>
    <w:rsid w:val="00195C8D"/>
    <w:rsid w:val="001A59F0"/>
    <w:rsid w:val="001B00CB"/>
    <w:rsid w:val="001B5D70"/>
    <w:rsid w:val="001B6AEA"/>
    <w:rsid w:val="001D0653"/>
    <w:rsid w:val="001D5B11"/>
    <w:rsid w:val="001E1B2C"/>
    <w:rsid w:val="001E4069"/>
    <w:rsid w:val="001E42B5"/>
    <w:rsid w:val="001E615D"/>
    <w:rsid w:val="001F0128"/>
    <w:rsid w:val="001F225A"/>
    <w:rsid w:val="001F2D41"/>
    <w:rsid w:val="001F42A5"/>
    <w:rsid w:val="002017ED"/>
    <w:rsid w:val="0020484A"/>
    <w:rsid w:val="00211282"/>
    <w:rsid w:val="0022325D"/>
    <w:rsid w:val="002265CC"/>
    <w:rsid w:val="00227C66"/>
    <w:rsid w:val="00235114"/>
    <w:rsid w:val="00237DA0"/>
    <w:rsid w:val="00242B35"/>
    <w:rsid w:val="00242B50"/>
    <w:rsid w:val="0024317E"/>
    <w:rsid w:val="00245DC6"/>
    <w:rsid w:val="002467D9"/>
    <w:rsid w:val="00247099"/>
    <w:rsid w:val="00251466"/>
    <w:rsid w:val="00251A1E"/>
    <w:rsid w:val="00252785"/>
    <w:rsid w:val="00256B12"/>
    <w:rsid w:val="00261DAD"/>
    <w:rsid w:val="00262A70"/>
    <w:rsid w:val="00263926"/>
    <w:rsid w:val="0027188C"/>
    <w:rsid w:val="002742B1"/>
    <w:rsid w:val="00275636"/>
    <w:rsid w:val="00277B7D"/>
    <w:rsid w:val="00280E82"/>
    <w:rsid w:val="00282F2F"/>
    <w:rsid w:val="00284ADE"/>
    <w:rsid w:val="00285F1C"/>
    <w:rsid w:val="002911C4"/>
    <w:rsid w:val="00294656"/>
    <w:rsid w:val="00295AFA"/>
    <w:rsid w:val="00295E77"/>
    <w:rsid w:val="00296AD7"/>
    <w:rsid w:val="00296BED"/>
    <w:rsid w:val="00296F33"/>
    <w:rsid w:val="00297907"/>
    <w:rsid w:val="002A07DF"/>
    <w:rsid w:val="002A4EC1"/>
    <w:rsid w:val="002A599D"/>
    <w:rsid w:val="002B16A4"/>
    <w:rsid w:val="002B34FD"/>
    <w:rsid w:val="002C110D"/>
    <w:rsid w:val="002C360E"/>
    <w:rsid w:val="002D1F24"/>
    <w:rsid w:val="002D4CB5"/>
    <w:rsid w:val="002D5614"/>
    <w:rsid w:val="002E046B"/>
    <w:rsid w:val="002E17EA"/>
    <w:rsid w:val="002E2C20"/>
    <w:rsid w:val="002E5D41"/>
    <w:rsid w:val="002E6CDE"/>
    <w:rsid w:val="002F0F4C"/>
    <w:rsid w:val="002F2353"/>
    <w:rsid w:val="002F45FB"/>
    <w:rsid w:val="002F484A"/>
    <w:rsid w:val="003038E2"/>
    <w:rsid w:val="00310B21"/>
    <w:rsid w:val="00312639"/>
    <w:rsid w:val="00320E9D"/>
    <w:rsid w:val="00321584"/>
    <w:rsid w:val="003217A3"/>
    <w:rsid w:val="0032213B"/>
    <w:rsid w:val="003242EC"/>
    <w:rsid w:val="00324606"/>
    <w:rsid w:val="0032562D"/>
    <w:rsid w:val="00327045"/>
    <w:rsid w:val="0033612E"/>
    <w:rsid w:val="00336E11"/>
    <w:rsid w:val="00342DA6"/>
    <w:rsid w:val="003459D7"/>
    <w:rsid w:val="00345AB9"/>
    <w:rsid w:val="00345EE7"/>
    <w:rsid w:val="00350EBD"/>
    <w:rsid w:val="00350F16"/>
    <w:rsid w:val="00351A96"/>
    <w:rsid w:val="00352A52"/>
    <w:rsid w:val="00354EEF"/>
    <w:rsid w:val="00357C3E"/>
    <w:rsid w:val="0036307C"/>
    <w:rsid w:val="00363494"/>
    <w:rsid w:val="00363CEB"/>
    <w:rsid w:val="003644FB"/>
    <w:rsid w:val="0036495C"/>
    <w:rsid w:val="00365BA7"/>
    <w:rsid w:val="0036646A"/>
    <w:rsid w:val="0037008F"/>
    <w:rsid w:val="00371249"/>
    <w:rsid w:val="003802D1"/>
    <w:rsid w:val="00381B79"/>
    <w:rsid w:val="00381FCD"/>
    <w:rsid w:val="00382608"/>
    <w:rsid w:val="0038341A"/>
    <w:rsid w:val="003844D9"/>
    <w:rsid w:val="00386A48"/>
    <w:rsid w:val="003929E0"/>
    <w:rsid w:val="003A06B4"/>
    <w:rsid w:val="003A1F85"/>
    <w:rsid w:val="003B43A9"/>
    <w:rsid w:val="003B4C77"/>
    <w:rsid w:val="003C2470"/>
    <w:rsid w:val="003C277E"/>
    <w:rsid w:val="003C72D9"/>
    <w:rsid w:val="003D0DA1"/>
    <w:rsid w:val="003D253B"/>
    <w:rsid w:val="003D5A22"/>
    <w:rsid w:val="003D7497"/>
    <w:rsid w:val="003E2068"/>
    <w:rsid w:val="003E29B3"/>
    <w:rsid w:val="003E5F97"/>
    <w:rsid w:val="003E770D"/>
    <w:rsid w:val="003E7D70"/>
    <w:rsid w:val="003F08A4"/>
    <w:rsid w:val="003F2A11"/>
    <w:rsid w:val="003F3F87"/>
    <w:rsid w:val="003F763A"/>
    <w:rsid w:val="003F7C18"/>
    <w:rsid w:val="003F7EA2"/>
    <w:rsid w:val="00405422"/>
    <w:rsid w:val="00405854"/>
    <w:rsid w:val="00405E2E"/>
    <w:rsid w:val="004120D3"/>
    <w:rsid w:val="00415C13"/>
    <w:rsid w:val="00416278"/>
    <w:rsid w:val="004202F8"/>
    <w:rsid w:val="00420F0D"/>
    <w:rsid w:val="00422D5C"/>
    <w:rsid w:val="00425936"/>
    <w:rsid w:val="00426414"/>
    <w:rsid w:val="004319C7"/>
    <w:rsid w:val="00431E82"/>
    <w:rsid w:val="004326B7"/>
    <w:rsid w:val="00434E6A"/>
    <w:rsid w:val="00435E23"/>
    <w:rsid w:val="00440800"/>
    <w:rsid w:val="004506AF"/>
    <w:rsid w:val="00451EAC"/>
    <w:rsid w:val="00452532"/>
    <w:rsid w:val="00455DC3"/>
    <w:rsid w:val="00460918"/>
    <w:rsid w:val="00460C09"/>
    <w:rsid w:val="004652D6"/>
    <w:rsid w:val="004671F2"/>
    <w:rsid w:val="0046770B"/>
    <w:rsid w:val="004756DE"/>
    <w:rsid w:val="0048689F"/>
    <w:rsid w:val="00486DFD"/>
    <w:rsid w:val="00486F30"/>
    <w:rsid w:val="004877D8"/>
    <w:rsid w:val="00491E5B"/>
    <w:rsid w:val="00494D38"/>
    <w:rsid w:val="0049535C"/>
    <w:rsid w:val="00495B5B"/>
    <w:rsid w:val="004A58E7"/>
    <w:rsid w:val="004A7AA9"/>
    <w:rsid w:val="004B0152"/>
    <w:rsid w:val="004B270B"/>
    <w:rsid w:val="004B618F"/>
    <w:rsid w:val="004C0EF9"/>
    <w:rsid w:val="004C13E1"/>
    <w:rsid w:val="004C40AF"/>
    <w:rsid w:val="004C5636"/>
    <w:rsid w:val="004D1A32"/>
    <w:rsid w:val="004D1F51"/>
    <w:rsid w:val="004D3F9F"/>
    <w:rsid w:val="004D41C5"/>
    <w:rsid w:val="004E08EB"/>
    <w:rsid w:val="004E0EAE"/>
    <w:rsid w:val="004E3743"/>
    <w:rsid w:val="004E629A"/>
    <w:rsid w:val="004E77AE"/>
    <w:rsid w:val="004F4145"/>
    <w:rsid w:val="004F4C75"/>
    <w:rsid w:val="004F7CA8"/>
    <w:rsid w:val="00500433"/>
    <w:rsid w:val="0050185C"/>
    <w:rsid w:val="00502AA7"/>
    <w:rsid w:val="00502BB8"/>
    <w:rsid w:val="005041B6"/>
    <w:rsid w:val="00505640"/>
    <w:rsid w:val="005062B2"/>
    <w:rsid w:val="00506E55"/>
    <w:rsid w:val="00512D78"/>
    <w:rsid w:val="00513E12"/>
    <w:rsid w:val="005156E2"/>
    <w:rsid w:val="00520A6D"/>
    <w:rsid w:val="00520B9A"/>
    <w:rsid w:val="00526EAD"/>
    <w:rsid w:val="00532A3E"/>
    <w:rsid w:val="00542588"/>
    <w:rsid w:val="00542DB4"/>
    <w:rsid w:val="0055174F"/>
    <w:rsid w:val="00552D03"/>
    <w:rsid w:val="00553028"/>
    <w:rsid w:val="005545DD"/>
    <w:rsid w:val="005570FC"/>
    <w:rsid w:val="0056050E"/>
    <w:rsid w:val="00562699"/>
    <w:rsid w:val="005751FF"/>
    <w:rsid w:val="00575F33"/>
    <w:rsid w:val="0058255D"/>
    <w:rsid w:val="005857EA"/>
    <w:rsid w:val="0058619A"/>
    <w:rsid w:val="00586238"/>
    <w:rsid w:val="00587635"/>
    <w:rsid w:val="00593B83"/>
    <w:rsid w:val="00597A72"/>
    <w:rsid w:val="005A29E6"/>
    <w:rsid w:val="005A3B10"/>
    <w:rsid w:val="005A4466"/>
    <w:rsid w:val="005A66D2"/>
    <w:rsid w:val="005B3AD9"/>
    <w:rsid w:val="005B4A87"/>
    <w:rsid w:val="005B6D74"/>
    <w:rsid w:val="005B6E03"/>
    <w:rsid w:val="005C07A5"/>
    <w:rsid w:val="005C1147"/>
    <w:rsid w:val="005C3106"/>
    <w:rsid w:val="005C3E0F"/>
    <w:rsid w:val="005C447F"/>
    <w:rsid w:val="005C7695"/>
    <w:rsid w:val="005D03D0"/>
    <w:rsid w:val="005D0BA9"/>
    <w:rsid w:val="005D18A8"/>
    <w:rsid w:val="005E3444"/>
    <w:rsid w:val="005E75A0"/>
    <w:rsid w:val="005F2690"/>
    <w:rsid w:val="00601128"/>
    <w:rsid w:val="0062204C"/>
    <w:rsid w:val="00625885"/>
    <w:rsid w:val="00625CE9"/>
    <w:rsid w:val="00626003"/>
    <w:rsid w:val="006265F4"/>
    <w:rsid w:val="006317DA"/>
    <w:rsid w:val="0064216D"/>
    <w:rsid w:val="00643DA2"/>
    <w:rsid w:val="0064512A"/>
    <w:rsid w:val="00653057"/>
    <w:rsid w:val="00653636"/>
    <w:rsid w:val="006568A6"/>
    <w:rsid w:val="00657ABE"/>
    <w:rsid w:val="00657D60"/>
    <w:rsid w:val="00662765"/>
    <w:rsid w:val="00670DBF"/>
    <w:rsid w:val="00671663"/>
    <w:rsid w:val="00673A67"/>
    <w:rsid w:val="00683998"/>
    <w:rsid w:val="00694567"/>
    <w:rsid w:val="0069777F"/>
    <w:rsid w:val="006A1269"/>
    <w:rsid w:val="006A4B9E"/>
    <w:rsid w:val="006A682B"/>
    <w:rsid w:val="006B144B"/>
    <w:rsid w:val="006B389E"/>
    <w:rsid w:val="006B4D97"/>
    <w:rsid w:val="006C37B9"/>
    <w:rsid w:val="006C6C81"/>
    <w:rsid w:val="006C7391"/>
    <w:rsid w:val="006D1044"/>
    <w:rsid w:val="006D1C48"/>
    <w:rsid w:val="006D25F7"/>
    <w:rsid w:val="006D2606"/>
    <w:rsid w:val="006D5D0F"/>
    <w:rsid w:val="006F1707"/>
    <w:rsid w:val="007005CE"/>
    <w:rsid w:val="007009E9"/>
    <w:rsid w:val="00702912"/>
    <w:rsid w:val="0070292A"/>
    <w:rsid w:val="007046DE"/>
    <w:rsid w:val="00704CB9"/>
    <w:rsid w:val="007054E6"/>
    <w:rsid w:val="00716EDF"/>
    <w:rsid w:val="00721550"/>
    <w:rsid w:val="007255B7"/>
    <w:rsid w:val="00726A3F"/>
    <w:rsid w:val="00726FD6"/>
    <w:rsid w:val="007310C3"/>
    <w:rsid w:val="0073423C"/>
    <w:rsid w:val="00735679"/>
    <w:rsid w:val="00736CF1"/>
    <w:rsid w:val="00737453"/>
    <w:rsid w:val="0074438C"/>
    <w:rsid w:val="0074526B"/>
    <w:rsid w:val="00747BED"/>
    <w:rsid w:val="007501DA"/>
    <w:rsid w:val="007532DC"/>
    <w:rsid w:val="0076026B"/>
    <w:rsid w:val="0076096F"/>
    <w:rsid w:val="0076430B"/>
    <w:rsid w:val="007657CB"/>
    <w:rsid w:val="0077463D"/>
    <w:rsid w:val="0077549F"/>
    <w:rsid w:val="00781357"/>
    <w:rsid w:val="007813CC"/>
    <w:rsid w:val="00782A45"/>
    <w:rsid w:val="00786086"/>
    <w:rsid w:val="00786837"/>
    <w:rsid w:val="00787D73"/>
    <w:rsid w:val="00791278"/>
    <w:rsid w:val="007946E8"/>
    <w:rsid w:val="007960DE"/>
    <w:rsid w:val="007A0BB8"/>
    <w:rsid w:val="007A33DE"/>
    <w:rsid w:val="007A5441"/>
    <w:rsid w:val="007A5588"/>
    <w:rsid w:val="007A5B89"/>
    <w:rsid w:val="007A7B1B"/>
    <w:rsid w:val="007B2850"/>
    <w:rsid w:val="007B3BC3"/>
    <w:rsid w:val="007B71EB"/>
    <w:rsid w:val="007B7D0B"/>
    <w:rsid w:val="007C0DCC"/>
    <w:rsid w:val="007C1D4C"/>
    <w:rsid w:val="007C1E16"/>
    <w:rsid w:val="007C3CD2"/>
    <w:rsid w:val="007C3EF0"/>
    <w:rsid w:val="007D25B0"/>
    <w:rsid w:val="007D42DA"/>
    <w:rsid w:val="007D5027"/>
    <w:rsid w:val="007E2D5A"/>
    <w:rsid w:val="007E4C1F"/>
    <w:rsid w:val="007E6EB5"/>
    <w:rsid w:val="007E7132"/>
    <w:rsid w:val="007E7B70"/>
    <w:rsid w:val="007F1B5C"/>
    <w:rsid w:val="007F2BC7"/>
    <w:rsid w:val="007F44AA"/>
    <w:rsid w:val="007F48BB"/>
    <w:rsid w:val="007F6D60"/>
    <w:rsid w:val="007F7728"/>
    <w:rsid w:val="00800E88"/>
    <w:rsid w:val="00801B4F"/>
    <w:rsid w:val="00803860"/>
    <w:rsid w:val="008064CB"/>
    <w:rsid w:val="00813545"/>
    <w:rsid w:val="00817C64"/>
    <w:rsid w:val="00821D55"/>
    <w:rsid w:val="00821EB3"/>
    <w:rsid w:val="00824DC0"/>
    <w:rsid w:val="0082667F"/>
    <w:rsid w:val="00827927"/>
    <w:rsid w:val="008318F9"/>
    <w:rsid w:val="00832D40"/>
    <w:rsid w:val="008338F5"/>
    <w:rsid w:val="00837448"/>
    <w:rsid w:val="0083766A"/>
    <w:rsid w:val="00841EA1"/>
    <w:rsid w:val="008430E5"/>
    <w:rsid w:val="00847A13"/>
    <w:rsid w:val="008532F7"/>
    <w:rsid w:val="0085333C"/>
    <w:rsid w:val="008550CD"/>
    <w:rsid w:val="0085519D"/>
    <w:rsid w:val="00855C90"/>
    <w:rsid w:val="00855F29"/>
    <w:rsid w:val="0085761C"/>
    <w:rsid w:val="00857BE6"/>
    <w:rsid w:val="008658D1"/>
    <w:rsid w:val="00867934"/>
    <w:rsid w:val="008728D5"/>
    <w:rsid w:val="008744D6"/>
    <w:rsid w:val="008748EE"/>
    <w:rsid w:val="00874AFD"/>
    <w:rsid w:val="00875FD9"/>
    <w:rsid w:val="008777A7"/>
    <w:rsid w:val="00882B3C"/>
    <w:rsid w:val="00883C88"/>
    <w:rsid w:val="00884AAE"/>
    <w:rsid w:val="00885848"/>
    <w:rsid w:val="00887A8E"/>
    <w:rsid w:val="0089205C"/>
    <w:rsid w:val="008A082B"/>
    <w:rsid w:val="008A1907"/>
    <w:rsid w:val="008A2D12"/>
    <w:rsid w:val="008A3C92"/>
    <w:rsid w:val="008A5111"/>
    <w:rsid w:val="008A5368"/>
    <w:rsid w:val="008A7E18"/>
    <w:rsid w:val="008B332B"/>
    <w:rsid w:val="008B5F10"/>
    <w:rsid w:val="008B6064"/>
    <w:rsid w:val="008B6CFC"/>
    <w:rsid w:val="008B781E"/>
    <w:rsid w:val="008C077C"/>
    <w:rsid w:val="008C25E4"/>
    <w:rsid w:val="008C4D90"/>
    <w:rsid w:val="008C595B"/>
    <w:rsid w:val="008C7752"/>
    <w:rsid w:val="008C777A"/>
    <w:rsid w:val="008C7967"/>
    <w:rsid w:val="008D6D62"/>
    <w:rsid w:val="008E03C6"/>
    <w:rsid w:val="008E075B"/>
    <w:rsid w:val="008E47FA"/>
    <w:rsid w:val="008E7E1C"/>
    <w:rsid w:val="008F1928"/>
    <w:rsid w:val="008F63CD"/>
    <w:rsid w:val="00900B80"/>
    <w:rsid w:val="009023FF"/>
    <w:rsid w:val="00903756"/>
    <w:rsid w:val="0091096D"/>
    <w:rsid w:val="00915709"/>
    <w:rsid w:val="00917458"/>
    <w:rsid w:val="00922B45"/>
    <w:rsid w:val="00927924"/>
    <w:rsid w:val="009309C4"/>
    <w:rsid w:val="00932002"/>
    <w:rsid w:val="009371BC"/>
    <w:rsid w:val="009415AB"/>
    <w:rsid w:val="0094233C"/>
    <w:rsid w:val="0094248E"/>
    <w:rsid w:val="00962F86"/>
    <w:rsid w:val="0096653D"/>
    <w:rsid w:val="00967FEA"/>
    <w:rsid w:val="0097186C"/>
    <w:rsid w:val="00971C19"/>
    <w:rsid w:val="00971FA5"/>
    <w:rsid w:val="009736A6"/>
    <w:rsid w:val="009776E4"/>
    <w:rsid w:val="009820E8"/>
    <w:rsid w:val="00987829"/>
    <w:rsid w:val="009A0728"/>
    <w:rsid w:val="009A7FD5"/>
    <w:rsid w:val="009B07DA"/>
    <w:rsid w:val="009B080C"/>
    <w:rsid w:val="009B1ED9"/>
    <w:rsid w:val="009B4D5A"/>
    <w:rsid w:val="009B5B1E"/>
    <w:rsid w:val="009B5E2A"/>
    <w:rsid w:val="009C3A46"/>
    <w:rsid w:val="009C5445"/>
    <w:rsid w:val="009C6023"/>
    <w:rsid w:val="009C68EB"/>
    <w:rsid w:val="009D7E88"/>
    <w:rsid w:val="009E0065"/>
    <w:rsid w:val="009E1671"/>
    <w:rsid w:val="009E389D"/>
    <w:rsid w:val="009E6A35"/>
    <w:rsid w:val="009F0A1A"/>
    <w:rsid w:val="009F0E0F"/>
    <w:rsid w:val="009F6524"/>
    <w:rsid w:val="009F6D10"/>
    <w:rsid w:val="009F7ED9"/>
    <w:rsid w:val="00A004BB"/>
    <w:rsid w:val="00A00EB4"/>
    <w:rsid w:val="00A01F28"/>
    <w:rsid w:val="00A0332D"/>
    <w:rsid w:val="00A03660"/>
    <w:rsid w:val="00A03CC2"/>
    <w:rsid w:val="00A12CB1"/>
    <w:rsid w:val="00A225DD"/>
    <w:rsid w:val="00A24089"/>
    <w:rsid w:val="00A243A2"/>
    <w:rsid w:val="00A24D5C"/>
    <w:rsid w:val="00A2749A"/>
    <w:rsid w:val="00A32646"/>
    <w:rsid w:val="00A36B9E"/>
    <w:rsid w:val="00A40EEC"/>
    <w:rsid w:val="00A43A02"/>
    <w:rsid w:val="00A45550"/>
    <w:rsid w:val="00A455D5"/>
    <w:rsid w:val="00A47CB7"/>
    <w:rsid w:val="00A50814"/>
    <w:rsid w:val="00A50829"/>
    <w:rsid w:val="00A57EDE"/>
    <w:rsid w:val="00A6223F"/>
    <w:rsid w:val="00A6641E"/>
    <w:rsid w:val="00A66524"/>
    <w:rsid w:val="00A7006A"/>
    <w:rsid w:val="00A7552B"/>
    <w:rsid w:val="00A80FE7"/>
    <w:rsid w:val="00A8119E"/>
    <w:rsid w:val="00A866DE"/>
    <w:rsid w:val="00A924B1"/>
    <w:rsid w:val="00A94881"/>
    <w:rsid w:val="00AA208F"/>
    <w:rsid w:val="00AA4DDF"/>
    <w:rsid w:val="00AA5004"/>
    <w:rsid w:val="00AB031E"/>
    <w:rsid w:val="00AC4305"/>
    <w:rsid w:val="00AC4EDF"/>
    <w:rsid w:val="00AD046B"/>
    <w:rsid w:val="00AD6E59"/>
    <w:rsid w:val="00AE39D4"/>
    <w:rsid w:val="00AE47E4"/>
    <w:rsid w:val="00AE67AF"/>
    <w:rsid w:val="00AE67EF"/>
    <w:rsid w:val="00AF153D"/>
    <w:rsid w:val="00AF3D24"/>
    <w:rsid w:val="00AF6738"/>
    <w:rsid w:val="00B005A5"/>
    <w:rsid w:val="00B04E4F"/>
    <w:rsid w:val="00B05974"/>
    <w:rsid w:val="00B1188B"/>
    <w:rsid w:val="00B11ABD"/>
    <w:rsid w:val="00B21AB0"/>
    <w:rsid w:val="00B22763"/>
    <w:rsid w:val="00B231E1"/>
    <w:rsid w:val="00B23CC6"/>
    <w:rsid w:val="00B25323"/>
    <w:rsid w:val="00B3091F"/>
    <w:rsid w:val="00B3129F"/>
    <w:rsid w:val="00B31DB5"/>
    <w:rsid w:val="00B358A9"/>
    <w:rsid w:val="00B369FE"/>
    <w:rsid w:val="00B404BA"/>
    <w:rsid w:val="00B428F3"/>
    <w:rsid w:val="00B45006"/>
    <w:rsid w:val="00B45912"/>
    <w:rsid w:val="00B46610"/>
    <w:rsid w:val="00B52FF0"/>
    <w:rsid w:val="00B532B0"/>
    <w:rsid w:val="00B5582C"/>
    <w:rsid w:val="00B61155"/>
    <w:rsid w:val="00B8113B"/>
    <w:rsid w:val="00B833DC"/>
    <w:rsid w:val="00B839BA"/>
    <w:rsid w:val="00B85684"/>
    <w:rsid w:val="00B93747"/>
    <w:rsid w:val="00B9418A"/>
    <w:rsid w:val="00B941C7"/>
    <w:rsid w:val="00B97174"/>
    <w:rsid w:val="00B9776A"/>
    <w:rsid w:val="00BA0468"/>
    <w:rsid w:val="00BA05C2"/>
    <w:rsid w:val="00BA18D1"/>
    <w:rsid w:val="00BA73FA"/>
    <w:rsid w:val="00BB4995"/>
    <w:rsid w:val="00BB5AA6"/>
    <w:rsid w:val="00BB5DF2"/>
    <w:rsid w:val="00BC2187"/>
    <w:rsid w:val="00BC7A6A"/>
    <w:rsid w:val="00BD060E"/>
    <w:rsid w:val="00BD0F80"/>
    <w:rsid w:val="00BD19E3"/>
    <w:rsid w:val="00BD334D"/>
    <w:rsid w:val="00BD456E"/>
    <w:rsid w:val="00BD4B27"/>
    <w:rsid w:val="00BD6B3D"/>
    <w:rsid w:val="00BD6DB5"/>
    <w:rsid w:val="00BD732E"/>
    <w:rsid w:val="00BE34B4"/>
    <w:rsid w:val="00BE3D95"/>
    <w:rsid w:val="00BE4282"/>
    <w:rsid w:val="00BE6022"/>
    <w:rsid w:val="00BE6428"/>
    <w:rsid w:val="00BE6BE3"/>
    <w:rsid w:val="00BF0A96"/>
    <w:rsid w:val="00BF1881"/>
    <w:rsid w:val="00BF48D1"/>
    <w:rsid w:val="00BF50B0"/>
    <w:rsid w:val="00C046AE"/>
    <w:rsid w:val="00C1241C"/>
    <w:rsid w:val="00C127F9"/>
    <w:rsid w:val="00C15DF3"/>
    <w:rsid w:val="00C16D62"/>
    <w:rsid w:val="00C173A1"/>
    <w:rsid w:val="00C178ED"/>
    <w:rsid w:val="00C2133B"/>
    <w:rsid w:val="00C267D2"/>
    <w:rsid w:val="00C27B36"/>
    <w:rsid w:val="00C457AE"/>
    <w:rsid w:val="00C45C44"/>
    <w:rsid w:val="00C50EC9"/>
    <w:rsid w:val="00C5114E"/>
    <w:rsid w:val="00C54812"/>
    <w:rsid w:val="00C5665C"/>
    <w:rsid w:val="00C57EB1"/>
    <w:rsid w:val="00C601E1"/>
    <w:rsid w:val="00C65D9E"/>
    <w:rsid w:val="00C675FE"/>
    <w:rsid w:val="00C67ED4"/>
    <w:rsid w:val="00C7007A"/>
    <w:rsid w:val="00C70A52"/>
    <w:rsid w:val="00C7103F"/>
    <w:rsid w:val="00C73886"/>
    <w:rsid w:val="00C73CBC"/>
    <w:rsid w:val="00C77B4D"/>
    <w:rsid w:val="00C8309F"/>
    <w:rsid w:val="00C83614"/>
    <w:rsid w:val="00C86866"/>
    <w:rsid w:val="00C93865"/>
    <w:rsid w:val="00C940D9"/>
    <w:rsid w:val="00C94E0B"/>
    <w:rsid w:val="00C95DB0"/>
    <w:rsid w:val="00C95E8C"/>
    <w:rsid w:val="00C9757C"/>
    <w:rsid w:val="00CA17B7"/>
    <w:rsid w:val="00CA1B97"/>
    <w:rsid w:val="00CA2344"/>
    <w:rsid w:val="00CA428A"/>
    <w:rsid w:val="00CA55D5"/>
    <w:rsid w:val="00CB2D65"/>
    <w:rsid w:val="00CB768F"/>
    <w:rsid w:val="00CC0F54"/>
    <w:rsid w:val="00CC3C86"/>
    <w:rsid w:val="00CC489F"/>
    <w:rsid w:val="00CD15E2"/>
    <w:rsid w:val="00CD28CC"/>
    <w:rsid w:val="00CD29DC"/>
    <w:rsid w:val="00CD3361"/>
    <w:rsid w:val="00CE4735"/>
    <w:rsid w:val="00CE54EF"/>
    <w:rsid w:val="00CE6098"/>
    <w:rsid w:val="00CF34F7"/>
    <w:rsid w:val="00CF373E"/>
    <w:rsid w:val="00CF48C3"/>
    <w:rsid w:val="00CF5684"/>
    <w:rsid w:val="00CF6B3F"/>
    <w:rsid w:val="00D018C6"/>
    <w:rsid w:val="00D02EEA"/>
    <w:rsid w:val="00D105FC"/>
    <w:rsid w:val="00D12531"/>
    <w:rsid w:val="00D16AFF"/>
    <w:rsid w:val="00D201ED"/>
    <w:rsid w:val="00D22B94"/>
    <w:rsid w:val="00D243AA"/>
    <w:rsid w:val="00D24B57"/>
    <w:rsid w:val="00D24E3F"/>
    <w:rsid w:val="00D27007"/>
    <w:rsid w:val="00D27794"/>
    <w:rsid w:val="00D278D8"/>
    <w:rsid w:val="00D30943"/>
    <w:rsid w:val="00D3304A"/>
    <w:rsid w:val="00D37124"/>
    <w:rsid w:val="00D374A8"/>
    <w:rsid w:val="00D3754A"/>
    <w:rsid w:val="00D40F52"/>
    <w:rsid w:val="00D41E47"/>
    <w:rsid w:val="00D47EB0"/>
    <w:rsid w:val="00D50422"/>
    <w:rsid w:val="00D53394"/>
    <w:rsid w:val="00D546C0"/>
    <w:rsid w:val="00D55778"/>
    <w:rsid w:val="00D56958"/>
    <w:rsid w:val="00D607AF"/>
    <w:rsid w:val="00D62877"/>
    <w:rsid w:val="00D62A3B"/>
    <w:rsid w:val="00D63789"/>
    <w:rsid w:val="00D644D5"/>
    <w:rsid w:val="00D65330"/>
    <w:rsid w:val="00D65B42"/>
    <w:rsid w:val="00D66F4C"/>
    <w:rsid w:val="00D7137D"/>
    <w:rsid w:val="00D72A4A"/>
    <w:rsid w:val="00D7486C"/>
    <w:rsid w:val="00D74CA1"/>
    <w:rsid w:val="00D75156"/>
    <w:rsid w:val="00D76E55"/>
    <w:rsid w:val="00D8522B"/>
    <w:rsid w:val="00D85295"/>
    <w:rsid w:val="00D92581"/>
    <w:rsid w:val="00D9297F"/>
    <w:rsid w:val="00D94AB3"/>
    <w:rsid w:val="00DA23B2"/>
    <w:rsid w:val="00DB2A28"/>
    <w:rsid w:val="00DB5AFA"/>
    <w:rsid w:val="00DB5B64"/>
    <w:rsid w:val="00DD0F03"/>
    <w:rsid w:val="00DD5F59"/>
    <w:rsid w:val="00DE45A8"/>
    <w:rsid w:val="00DE50B7"/>
    <w:rsid w:val="00DE581F"/>
    <w:rsid w:val="00DE78BD"/>
    <w:rsid w:val="00DF226D"/>
    <w:rsid w:val="00DF5712"/>
    <w:rsid w:val="00DF6D12"/>
    <w:rsid w:val="00E0123E"/>
    <w:rsid w:val="00E0283B"/>
    <w:rsid w:val="00E03692"/>
    <w:rsid w:val="00E11911"/>
    <w:rsid w:val="00E11AF5"/>
    <w:rsid w:val="00E213CC"/>
    <w:rsid w:val="00E25351"/>
    <w:rsid w:val="00E25C23"/>
    <w:rsid w:val="00E25DA4"/>
    <w:rsid w:val="00E26A72"/>
    <w:rsid w:val="00E27427"/>
    <w:rsid w:val="00E31B4C"/>
    <w:rsid w:val="00E35CFE"/>
    <w:rsid w:val="00E367DF"/>
    <w:rsid w:val="00E41151"/>
    <w:rsid w:val="00E417C8"/>
    <w:rsid w:val="00E41998"/>
    <w:rsid w:val="00E43EAC"/>
    <w:rsid w:val="00E50822"/>
    <w:rsid w:val="00E53040"/>
    <w:rsid w:val="00E5367E"/>
    <w:rsid w:val="00E56565"/>
    <w:rsid w:val="00E56B35"/>
    <w:rsid w:val="00E600BA"/>
    <w:rsid w:val="00E605D3"/>
    <w:rsid w:val="00E61033"/>
    <w:rsid w:val="00E66C0E"/>
    <w:rsid w:val="00E670D3"/>
    <w:rsid w:val="00E718A1"/>
    <w:rsid w:val="00E74A7B"/>
    <w:rsid w:val="00E7665F"/>
    <w:rsid w:val="00E801FC"/>
    <w:rsid w:val="00E90060"/>
    <w:rsid w:val="00E90D64"/>
    <w:rsid w:val="00E954E6"/>
    <w:rsid w:val="00E962EC"/>
    <w:rsid w:val="00E96FAC"/>
    <w:rsid w:val="00EA548D"/>
    <w:rsid w:val="00EA79C3"/>
    <w:rsid w:val="00EB3AA1"/>
    <w:rsid w:val="00EB5388"/>
    <w:rsid w:val="00EB6B49"/>
    <w:rsid w:val="00EC070C"/>
    <w:rsid w:val="00EC0E58"/>
    <w:rsid w:val="00EC2B6A"/>
    <w:rsid w:val="00EC6876"/>
    <w:rsid w:val="00ED7040"/>
    <w:rsid w:val="00ED7D68"/>
    <w:rsid w:val="00EE06FE"/>
    <w:rsid w:val="00EE56AB"/>
    <w:rsid w:val="00EE70B1"/>
    <w:rsid w:val="00EF0A98"/>
    <w:rsid w:val="00EF107C"/>
    <w:rsid w:val="00EF2302"/>
    <w:rsid w:val="00EF30EA"/>
    <w:rsid w:val="00F00928"/>
    <w:rsid w:val="00F00F3A"/>
    <w:rsid w:val="00F01DF7"/>
    <w:rsid w:val="00F0367B"/>
    <w:rsid w:val="00F11129"/>
    <w:rsid w:val="00F13077"/>
    <w:rsid w:val="00F13F40"/>
    <w:rsid w:val="00F15379"/>
    <w:rsid w:val="00F15C4B"/>
    <w:rsid w:val="00F164E0"/>
    <w:rsid w:val="00F22D94"/>
    <w:rsid w:val="00F32886"/>
    <w:rsid w:val="00F35BFA"/>
    <w:rsid w:val="00F36E9B"/>
    <w:rsid w:val="00F441A0"/>
    <w:rsid w:val="00F45387"/>
    <w:rsid w:val="00F45897"/>
    <w:rsid w:val="00F46111"/>
    <w:rsid w:val="00F465BA"/>
    <w:rsid w:val="00F53100"/>
    <w:rsid w:val="00F53139"/>
    <w:rsid w:val="00F60850"/>
    <w:rsid w:val="00F664B2"/>
    <w:rsid w:val="00F67AE3"/>
    <w:rsid w:val="00F70A52"/>
    <w:rsid w:val="00F7211F"/>
    <w:rsid w:val="00F82BA4"/>
    <w:rsid w:val="00F84EA7"/>
    <w:rsid w:val="00F90D22"/>
    <w:rsid w:val="00F910AB"/>
    <w:rsid w:val="00F92504"/>
    <w:rsid w:val="00F92B35"/>
    <w:rsid w:val="00F96D6C"/>
    <w:rsid w:val="00FA0DC5"/>
    <w:rsid w:val="00FA2034"/>
    <w:rsid w:val="00FA58CE"/>
    <w:rsid w:val="00FA7408"/>
    <w:rsid w:val="00FB3FB5"/>
    <w:rsid w:val="00FB4484"/>
    <w:rsid w:val="00FC6CB8"/>
    <w:rsid w:val="00FC701D"/>
    <w:rsid w:val="00FD0A17"/>
    <w:rsid w:val="00FD0DB3"/>
    <w:rsid w:val="00FD32B0"/>
    <w:rsid w:val="00FE3553"/>
    <w:rsid w:val="00FE3A14"/>
    <w:rsid w:val="00FF4A5F"/>
    <w:rsid w:val="00FF4CF4"/>
    <w:rsid w:val="00FF677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4DD76"/>
  <w15:chartTrackingRefBased/>
  <w15:docId w15:val="{B52653A4-9FC7-42E2-B5DD-025B37C1F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7AF"/>
    <w:pPr>
      <w:spacing w:line="360" w:lineRule="auto"/>
    </w:pPr>
    <w:rPr>
      <w:rFonts w:ascii="Arial" w:hAnsi="Arial"/>
      <w:sz w:val="20"/>
    </w:rPr>
  </w:style>
  <w:style w:type="paragraph" w:styleId="Heading7">
    <w:name w:val="heading 7"/>
    <w:basedOn w:val="Normal"/>
    <w:next w:val="Normal"/>
    <w:link w:val="Heading7Char"/>
    <w:uiPriority w:val="9"/>
    <w:semiHidden/>
    <w:unhideWhenUsed/>
    <w:qFormat/>
    <w:rsid w:val="00242B50"/>
    <w:pPr>
      <w:keepNext/>
      <w:keepLines/>
      <w:spacing w:before="40" w:after="0" w:line="278" w:lineRule="auto"/>
      <w:outlineLvl w:val="6"/>
    </w:pPr>
    <w:rPr>
      <w:rFonts w:asciiTheme="minorHAnsi" w:eastAsiaTheme="majorEastAsia" w:hAnsiTheme="minorHAnsi" w:cstheme="majorBidi"/>
      <w:color w:val="595959" w:themeColor="text1" w:themeTint="A6"/>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607A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D607AF"/>
    <w:rPr>
      <w:i/>
      <w:iCs/>
    </w:rPr>
  </w:style>
  <w:style w:type="paragraph" w:customStyle="1" w:styleId="MDPI16affiliation">
    <w:name w:val="MDPI_1.6_affiliation"/>
    <w:qFormat/>
    <w:rsid w:val="00C77B4D"/>
    <w:pPr>
      <w:adjustRightInd w:val="0"/>
      <w:snapToGrid w:val="0"/>
      <w:spacing w:after="0" w:line="200" w:lineRule="atLeast"/>
      <w:ind w:left="2806" w:hanging="198"/>
    </w:pPr>
    <w:rPr>
      <w:rFonts w:ascii="Palatino Linotype" w:eastAsia="Times New Roman" w:hAnsi="Palatino Linotype" w:cs="Times New Roman"/>
      <w:color w:val="000000"/>
      <w:kern w:val="0"/>
      <w:sz w:val="16"/>
      <w:szCs w:val="18"/>
      <w:lang w:val="en-US" w:eastAsia="de-DE" w:bidi="en-US"/>
      <w14:ligatures w14:val="none"/>
    </w:rPr>
  </w:style>
  <w:style w:type="character" w:styleId="Hyperlink">
    <w:name w:val="Hyperlink"/>
    <w:uiPriority w:val="99"/>
    <w:rsid w:val="00C77B4D"/>
    <w:rPr>
      <w:color w:val="0000FF"/>
      <w:u w:val="single"/>
    </w:rPr>
  </w:style>
  <w:style w:type="paragraph" w:customStyle="1" w:styleId="EndNoteBibliographyTitle">
    <w:name w:val="EndNote Bibliography Title"/>
    <w:basedOn w:val="Normal"/>
    <w:link w:val="EndNoteBibliographyTitleChar"/>
    <w:rsid w:val="00821D55"/>
    <w:pPr>
      <w:spacing w:after="0"/>
      <w:jc w:val="center"/>
    </w:pPr>
    <w:rPr>
      <w:rFonts w:cs="Arial"/>
      <w:lang w:val="en-US"/>
    </w:rPr>
  </w:style>
  <w:style w:type="character" w:customStyle="1" w:styleId="EndNoteBibliographyTitleChar">
    <w:name w:val="EndNote Bibliography Title Char"/>
    <w:basedOn w:val="DefaultParagraphFont"/>
    <w:link w:val="EndNoteBibliographyTitle"/>
    <w:rsid w:val="00821D55"/>
    <w:rPr>
      <w:rFonts w:ascii="Arial" w:hAnsi="Arial" w:cs="Arial"/>
      <w:sz w:val="20"/>
      <w:lang w:val="en-US"/>
    </w:rPr>
  </w:style>
  <w:style w:type="paragraph" w:customStyle="1" w:styleId="EndNoteBibliography">
    <w:name w:val="EndNote Bibliography"/>
    <w:basedOn w:val="Normal"/>
    <w:link w:val="EndNoteBibliographyChar"/>
    <w:rsid w:val="00821D55"/>
    <w:pPr>
      <w:spacing w:line="240" w:lineRule="auto"/>
      <w:jc w:val="both"/>
    </w:pPr>
    <w:rPr>
      <w:rFonts w:cs="Arial"/>
      <w:lang w:val="en-US"/>
    </w:rPr>
  </w:style>
  <w:style w:type="character" w:customStyle="1" w:styleId="EndNoteBibliographyChar">
    <w:name w:val="EndNote Bibliography Char"/>
    <w:basedOn w:val="DefaultParagraphFont"/>
    <w:link w:val="EndNoteBibliography"/>
    <w:rsid w:val="00821D55"/>
    <w:rPr>
      <w:rFonts w:ascii="Arial" w:hAnsi="Arial" w:cs="Arial"/>
      <w:sz w:val="20"/>
      <w:lang w:val="en-US"/>
    </w:rPr>
  </w:style>
  <w:style w:type="character" w:styleId="UnresolvedMention">
    <w:name w:val="Unresolved Mention"/>
    <w:basedOn w:val="DefaultParagraphFont"/>
    <w:uiPriority w:val="99"/>
    <w:semiHidden/>
    <w:unhideWhenUsed/>
    <w:rsid w:val="00E61033"/>
    <w:rPr>
      <w:color w:val="605E5C"/>
      <w:shd w:val="clear" w:color="auto" w:fill="E1DFDD"/>
    </w:rPr>
  </w:style>
  <w:style w:type="paragraph" w:styleId="Revision">
    <w:name w:val="Revision"/>
    <w:hidden/>
    <w:uiPriority w:val="99"/>
    <w:semiHidden/>
    <w:rsid w:val="00277B7D"/>
    <w:pPr>
      <w:spacing w:after="0" w:line="240" w:lineRule="auto"/>
    </w:pPr>
    <w:rPr>
      <w:rFonts w:ascii="Arial" w:hAnsi="Arial"/>
      <w:sz w:val="20"/>
    </w:rPr>
  </w:style>
  <w:style w:type="table" w:styleId="TableGrid">
    <w:name w:val="Table Grid"/>
    <w:basedOn w:val="TableNormal"/>
    <w:uiPriority w:val="39"/>
    <w:rsid w:val="005C76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38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3886"/>
    <w:rPr>
      <w:rFonts w:ascii="Arial" w:hAnsi="Arial"/>
      <w:sz w:val="20"/>
    </w:rPr>
  </w:style>
  <w:style w:type="paragraph" w:styleId="Footer">
    <w:name w:val="footer"/>
    <w:basedOn w:val="Normal"/>
    <w:link w:val="FooterChar"/>
    <w:uiPriority w:val="99"/>
    <w:unhideWhenUsed/>
    <w:rsid w:val="00C738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3886"/>
    <w:rPr>
      <w:rFonts w:ascii="Arial" w:hAnsi="Arial"/>
      <w:sz w:val="20"/>
    </w:rPr>
  </w:style>
  <w:style w:type="paragraph" w:styleId="ListParagraph">
    <w:name w:val="List Paragraph"/>
    <w:basedOn w:val="Normal"/>
    <w:uiPriority w:val="34"/>
    <w:qFormat/>
    <w:rsid w:val="008C777A"/>
    <w:pPr>
      <w:spacing w:line="259" w:lineRule="auto"/>
      <w:ind w:left="720"/>
      <w:contextualSpacing/>
    </w:pPr>
    <w:rPr>
      <w:rFonts w:asciiTheme="minorHAnsi" w:eastAsiaTheme="minorHAnsi" w:hAnsiTheme="minorHAnsi"/>
      <w:kern w:val="0"/>
      <w:sz w:val="22"/>
      <w14:ligatures w14:val="none"/>
    </w:rPr>
  </w:style>
  <w:style w:type="paragraph" w:styleId="NoSpacing">
    <w:name w:val="No Spacing"/>
    <w:link w:val="NoSpacingChar"/>
    <w:uiPriority w:val="1"/>
    <w:unhideWhenUsed/>
    <w:qFormat/>
    <w:rsid w:val="00CA17B7"/>
    <w:pPr>
      <w:spacing w:after="0" w:line="240" w:lineRule="auto"/>
    </w:pPr>
    <w:rPr>
      <w:rFonts w:ascii="Times New Roman" w:eastAsiaTheme="minorHAnsi" w:hAnsi="Times New Roman"/>
      <w:kern w:val="0"/>
      <w:sz w:val="24"/>
      <w:lang w:val="en-US"/>
      <w14:ligatures w14:val="none"/>
    </w:rPr>
  </w:style>
  <w:style w:type="character" w:styleId="CommentReference">
    <w:name w:val="annotation reference"/>
    <w:basedOn w:val="DefaultParagraphFont"/>
    <w:uiPriority w:val="99"/>
    <w:semiHidden/>
    <w:unhideWhenUsed/>
    <w:rsid w:val="00BD060E"/>
    <w:rPr>
      <w:sz w:val="16"/>
      <w:szCs w:val="16"/>
    </w:rPr>
  </w:style>
  <w:style w:type="paragraph" w:styleId="CommentText">
    <w:name w:val="annotation text"/>
    <w:basedOn w:val="Normal"/>
    <w:link w:val="CommentTextChar"/>
    <w:uiPriority w:val="99"/>
    <w:unhideWhenUsed/>
    <w:rsid w:val="00BD060E"/>
    <w:pPr>
      <w:spacing w:line="240" w:lineRule="auto"/>
    </w:pPr>
    <w:rPr>
      <w:szCs w:val="20"/>
      <w:lang w:val="en-US"/>
    </w:rPr>
  </w:style>
  <w:style w:type="character" w:customStyle="1" w:styleId="CommentTextChar">
    <w:name w:val="Comment Text Char"/>
    <w:basedOn w:val="DefaultParagraphFont"/>
    <w:link w:val="CommentText"/>
    <w:uiPriority w:val="99"/>
    <w:rsid w:val="00BD060E"/>
    <w:rPr>
      <w:rFonts w:ascii="Arial" w:hAnsi="Arial"/>
      <w:noProof/>
      <w:sz w:val="20"/>
      <w:szCs w:val="20"/>
      <w:lang w:val="en-US"/>
    </w:rPr>
  </w:style>
  <w:style w:type="paragraph" w:styleId="CommentSubject">
    <w:name w:val="annotation subject"/>
    <w:basedOn w:val="CommentText"/>
    <w:next w:val="CommentText"/>
    <w:link w:val="CommentSubjectChar"/>
    <w:uiPriority w:val="99"/>
    <w:semiHidden/>
    <w:unhideWhenUsed/>
    <w:rsid w:val="00BD060E"/>
    <w:rPr>
      <w:b/>
      <w:bCs/>
    </w:rPr>
  </w:style>
  <w:style w:type="character" w:customStyle="1" w:styleId="CommentSubjectChar">
    <w:name w:val="Comment Subject Char"/>
    <w:basedOn w:val="CommentTextChar"/>
    <w:link w:val="CommentSubject"/>
    <w:uiPriority w:val="99"/>
    <w:semiHidden/>
    <w:rsid w:val="00BD060E"/>
    <w:rPr>
      <w:rFonts w:ascii="Arial" w:hAnsi="Arial"/>
      <w:b/>
      <w:bCs/>
      <w:noProof/>
      <w:sz w:val="20"/>
      <w:szCs w:val="20"/>
      <w:lang w:val="en-US"/>
    </w:rPr>
  </w:style>
  <w:style w:type="character" w:styleId="LineNumber">
    <w:name w:val="line number"/>
    <w:basedOn w:val="DefaultParagraphFont"/>
    <w:uiPriority w:val="99"/>
    <w:semiHidden/>
    <w:unhideWhenUsed/>
    <w:rsid w:val="00AE47E4"/>
  </w:style>
  <w:style w:type="character" w:customStyle="1" w:styleId="NoSpacingChar">
    <w:name w:val="No Spacing Char"/>
    <w:basedOn w:val="DefaultParagraphFont"/>
    <w:link w:val="NoSpacing"/>
    <w:uiPriority w:val="1"/>
    <w:locked/>
    <w:rsid w:val="0015714A"/>
    <w:rPr>
      <w:rFonts w:ascii="Times New Roman" w:eastAsiaTheme="minorHAnsi" w:hAnsi="Times New Roman"/>
      <w:kern w:val="0"/>
      <w:sz w:val="24"/>
      <w:lang w:val="en-US"/>
      <w14:ligatures w14:val="none"/>
    </w:rPr>
  </w:style>
  <w:style w:type="paragraph" w:customStyle="1" w:styleId="NoSpacing1">
    <w:name w:val="No Spacing1"/>
    <w:link w:val="NoSpacing1Char"/>
    <w:qFormat/>
    <w:rsid w:val="0015714A"/>
    <w:pPr>
      <w:spacing w:after="0" w:line="240" w:lineRule="auto"/>
    </w:pPr>
    <w:rPr>
      <w:rFonts w:ascii="Times New Roman" w:eastAsia="Times New Roman" w:hAnsi="Times New Roman" w:cs="Times New Roman"/>
      <w:kern w:val="0"/>
      <w:lang w:val="nl-BE" w:eastAsia="nl-BE"/>
      <w14:ligatures w14:val="none"/>
    </w:rPr>
  </w:style>
  <w:style w:type="character" w:customStyle="1" w:styleId="NoSpacing1Char">
    <w:name w:val="No Spacing1 Char"/>
    <w:link w:val="NoSpacing1"/>
    <w:rsid w:val="0015714A"/>
    <w:rPr>
      <w:rFonts w:ascii="Times New Roman" w:eastAsia="Times New Roman" w:hAnsi="Times New Roman" w:cs="Times New Roman"/>
      <w:kern w:val="0"/>
      <w:lang w:val="nl-BE" w:eastAsia="nl-BE"/>
      <w14:ligatures w14:val="none"/>
    </w:rPr>
  </w:style>
  <w:style w:type="character" w:customStyle="1" w:styleId="Heading7Char">
    <w:name w:val="Heading 7 Char"/>
    <w:basedOn w:val="DefaultParagraphFont"/>
    <w:link w:val="Heading7"/>
    <w:uiPriority w:val="9"/>
    <w:semiHidden/>
    <w:rsid w:val="00242B50"/>
    <w:rPr>
      <w:rFonts w:eastAsiaTheme="majorEastAsia" w:cstheme="majorBidi"/>
      <w:color w:val="595959" w:themeColor="text1" w:themeTint="A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1428">
      <w:bodyDiv w:val="1"/>
      <w:marLeft w:val="0"/>
      <w:marRight w:val="0"/>
      <w:marTop w:val="0"/>
      <w:marBottom w:val="0"/>
      <w:divBdr>
        <w:top w:val="none" w:sz="0" w:space="0" w:color="auto"/>
        <w:left w:val="none" w:sz="0" w:space="0" w:color="auto"/>
        <w:bottom w:val="none" w:sz="0" w:space="0" w:color="auto"/>
        <w:right w:val="none" w:sz="0" w:space="0" w:color="auto"/>
      </w:divBdr>
    </w:div>
    <w:div w:id="20322534">
      <w:bodyDiv w:val="1"/>
      <w:marLeft w:val="0"/>
      <w:marRight w:val="0"/>
      <w:marTop w:val="0"/>
      <w:marBottom w:val="0"/>
      <w:divBdr>
        <w:top w:val="none" w:sz="0" w:space="0" w:color="auto"/>
        <w:left w:val="none" w:sz="0" w:space="0" w:color="auto"/>
        <w:bottom w:val="none" w:sz="0" w:space="0" w:color="auto"/>
        <w:right w:val="none" w:sz="0" w:space="0" w:color="auto"/>
      </w:divBdr>
    </w:div>
    <w:div w:id="33774156">
      <w:bodyDiv w:val="1"/>
      <w:marLeft w:val="0"/>
      <w:marRight w:val="0"/>
      <w:marTop w:val="0"/>
      <w:marBottom w:val="0"/>
      <w:divBdr>
        <w:top w:val="none" w:sz="0" w:space="0" w:color="auto"/>
        <w:left w:val="none" w:sz="0" w:space="0" w:color="auto"/>
        <w:bottom w:val="none" w:sz="0" w:space="0" w:color="auto"/>
        <w:right w:val="none" w:sz="0" w:space="0" w:color="auto"/>
      </w:divBdr>
    </w:div>
    <w:div w:id="90903494">
      <w:bodyDiv w:val="1"/>
      <w:marLeft w:val="0"/>
      <w:marRight w:val="0"/>
      <w:marTop w:val="0"/>
      <w:marBottom w:val="0"/>
      <w:divBdr>
        <w:top w:val="none" w:sz="0" w:space="0" w:color="auto"/>
        <w:left w:val="none" w:sz="0" w:space="0" w:color="auto"/>
        <w:bottom w:val="none" w:sz="0" w:space="0" w:color="auto"/>
        <w:right w:val="none" w:sz="0" w:space="0" w:color="auto"/>
      </w:divBdr>
    </w:div>
    <w:div w:id="111024195">
      <w:bodyDiv w:val="1"/>
      <w:marLeft w:val="0"/>
      <w:marRight w:val="0"/>
      <w:marTop w:val="0"/>
      <w:marBottom w:val="0"/>
      <w:divBdr>
        <w:top w:val="none" w:sz="0" w:space="0" w:color="auto"/>
        <w:left w:val="none" w:sz="0" w:space="0" w:color="auto"/>
        <w:bottom w:val="none" w:sz="0" w:space="0" w:color="auto"/>
        <w:right w:val="none" w:sz="0" w:space="0" w:color="auto"/>
      </w:divBdr>
    </w:div>
    <w:div w:id="117143050">
      <w:bodyDiv w:val="1"/>
      <w:marLeft w:val="0"/>
      <w:marRight w:val="0"/>
      <w:marTop w:val="0"/>
      <w:marBottom w:val="0"/>
      <w:divBdr>
        <w:top w:val="none" w:sz="0" w:space="0" w:color="auto"/>
        <w:left w:val="none" w:sz="0" w:space="0" w:color="auto"/>
        <w:bottom w:val="none" w:sz="0" w:space="0" w:color="auto"/>
        <w:right w:val="none" w:sz="0" w:space="0" w:color="auto"/>
      </w:divBdr>
    </w:div>
    <w:div w:id="124592910">
      <w:bodyDiv w:val="1"/>
      <w:marLeft w:val="0"/>
      <w:marRight w:val="0"/>
      <w:marTop w:val="0"/>
      <w:marBottom w:val="0"/>
      <w:divBdr>
        <w:top w:val="none" w:sz="0" w:space="0" w:color="auto"/>
        <w:left w:val="none" w:sz="0" w:space="0" w:color="auto"/>
        <w:bottom w:val="none" w:sz="0" w:space="0" w:color="auto"/>
        <w:right w:val="none" w:sz="0" w:space="0" w:color="auto"/>
      </w:divBdr>
    </w:div>
    <w:div w:id="169493435">
      <w:bodyDiv w:val="1"/>
      <w:marLeft w:val="0"/>
      <w:marRight w:val="0"/>
      <w:marTop w:val="0"/>
      <w:marBottom w:val="0"/>
      <w:divBdr>
        <w:top w:val="none" w:sz="0" w:space="0" w:color="auto"/>
        <w:left w:val="none" w:sz="0" w:space="0" w:color="auto"/>
        <w:bottom w:val="none" w:sz="0" w:space="0" w:color="auto"/>
        <w:right w:val="none" w:sz="0" w:space="0" w:color="auto"/>
      </w:divBdr>
    </w:div>
    <w:div w:id="186332787">
      <w:bodyDiv w:val="1"/>
      <w:marLeft w:val="0"/>
      <w:marRight w:val="0"/>
      <w:marTop w:val="0"/>
      <w:marBottom w:val="0"/>
      <w:divBdr>
        <w:top w:val="none" w:sz="0" w:space="0" w:color="auto"/>
        <w:left w:val="none" w:sz="0" w:space="0" w:color="auto"/>
        <w:bottom w:val="none" w:sz="0" w:space="0" w:color="auto"/>
        <w:right w:val="none" w:sz="0" w:space="0" w:color="auto"/>
      </w:divBdr>
    </w:div>
    <w:div w:id="211163692">
      <w:bodyDiv w:val="1"/>
      <w:marLeft w:val="0"/>
      <w:marRight w:val="0"/>
      <w:marTop w:val="0"/>
      <w:marBottom w:val="0"/>
      <w:divBdr>
        <w:top w:val="none" w:sz="0" w:space="0" w:color="auto"/>
        <w:left w:val="none" w:sz="0" w:space="0" w:color="auto"/>
        <w:bottom w:val="none" w:sz="0" w:space="0" w:color="auto"/>
        <w:right w:val="none" w:sz="0" w:space="0" w:color="auto"/>
      </w:divBdr>
    </w:div>
    <w:div w:id="227499649">
      <w:bodyDiv w:val="1"/>
      <w:marLeft w:val="0"/>
      <w:marRight w:val="0"/>
      <w:marTop w:val="0"/>
      <w:marBottom w:val="0"/>
      <w:divBdr>
        <w:top w:val="none" w:sz="0" w:space="0" w:color="auto"/>
        <w:left w:val="none" w:sz="0" w:space="0" w:color="auto"/>
        <w:bottom w:val="none" w:sz="0" w:space="0" w:color="auto"/>
        <w:right w:val="none" w:sz="0" w:space="0" w:color="auto"/>
      </w:divBdr>
    </w:div>
    <w:div w:id="248202976">
      <w:bodyDiv w:val="1"/>
      <w:marLeft w:val="0"/>
      <w:marRight w:val="0"/>
      <w:marTop w:val="0"/>
      <w:marBottom w:val="0"/>
      <w:divBdr>
        <w:top w:val="none" w:sz="0" w:space="0" w:color="auto"/>
        <w:left w:val="none" w:sz="0" w:space="0" w:color="auto"/>
        <w:bottom w:val="none" w:sz="0" w:space="0" w:color="auto"/>
        <w:right w:val="none" w:sz="0" w:space="0" w:color="auto"/>
      </w:divBdr>
    </w:div>
    <w:div w:id="251545234">
      <w:bodyDiv w:val="1"/>
      <w:marLeft w:val="0"/>
      <w:marRight w:val="0"/>
      <w:marTop w:val="0"/>
      <w:marBottom w:val="0"/>
      <w:divBdr>
        <w:top w:val="none" w:sz="0" w:space="0" w:color="auto"/>
        <w:left w:val="none" w:sz="0" w:space="0" w:color="auto"/>
        <w:bottom w:val="none" w:sz="0" w:space="0" w:color="auto"/>
        <w:right w:val="none" w:sz="0" w:space="0" w:color="auto"/>
      </w:divBdr>
    </w:div>
    <w:div w:id="371929423">
      <w:bodyDiv w:val="1"/>
      <w:marLeft w:val="0"/>
      <w:marRight w:val="0"/>
      <w:marTop w:val="0"/>
      <w:marBottom w:val="0"/>
      <w:divBdr>
        <w:top w:val="none" w:sz="0" w:space="0" w:color="auto"/>
        <w:left w:val="none" w:sz="0" w:space="0" w:color="auto"/>
        <w:bottom w:val="none" w:sz="0" w:space="0" w:color="auto"/>
        <w:right w:val="none" w:sz="0" w:space="0" w:color="auto"/>
      </w:divBdr>
    </w:div>
    <w:div w:id="411464842">
      <w:bodyDiv w:val="1"/>
      <w:marLeft w:val="0"/>
      <w:marRight w:val="0"/>
      <w:marTop w:val="0"/>
      <w:marBottom w:val="0"/>
      <w:divBdr>
        <w:top w:val="none" w:sz="0" w:space="0" w:color="auto"/>
        <w:left w:val="none" w:sz="0" w:space="0" w:color="auto"/>
        <w:bottom w:val="none" w:sz="0" w:space="0" w:color="auto"/>
        <w:right w:val="none" w:sz="0" w:space="0" w:color="auto"/>
      </w:divBdr>
    </w:div>
    <w:div w:id="474643564">
      <w:bodyDiv w:val="1"/>
      <w:marLeft w:val="0"/>
      <w:marRight w:val="0"/>
      <w:marTop w:val="0"/>
      <w:marBottom w:val="0"/>
      <w:divBdr>
        <w:top w:val="none" w:sz="0" w:space="0" w:color="auto"/>
        <w:left w:val="none" w:sz="0" w:space="0" w:color="auto"/>
        <w:bottom w:val="none" w:sz="0" w:space="0" w:color="auto"/>
        <w:right w:val="none" w:sz="0" w:space="0" w:color="auto"/>
      </w:divBdr>
    </w:div>
    <w:div w:id="493953900">
      <w:bodyDiv w:val="1"/>
      <w:marLeft w:val="0"/>
      <w:marRight w:val="0"/>
      <w:marTop w:val="0"/>
      <w:marBottom w:val="0"/>
      <w:divBdr>
        <w:top w:val="none" w:sz="0" w:space="0" w:color="auto"/>
        <w:left w:val="none" w:sz="0" w:space="0" w:color="auto"/>
        <w:bottom w:val="none" w:sz="0" w:space="0" w:color="auto"/>
        <w:right w:val="none" w:sz="0" w:space="0" w:color="auto"/>
      </w:divBdr>
    </w:div>
    <w:div w:id="506361139">
      <w:bodyDiv w:val="1"/>
      <w:marLeft w:val="0"/>
      <w:marRight w:val="0"/>
      <w:marTop w:val="0"/>
      <w:marBottom w:val="0"/>
      <w:divBdr>
        <w:top w:val="none" w:sz="0" w:space="0" w:color="auto"/>
        <w:left w:val="none" w:sz="0" w:space="0" w:color="auto"/>
        <w:bottom w:val="none" w:sz="0" w:space="0" w:color="auto"/>
        <w:right w:val="none" w:sz="0" w:space="0" w:color="auto"/>
      </w:divBdr>
    </w:div>
    <w:div w:id="521935324">
      <w:bodyDiv w:val="1"/>
      <w:marLeft w:val="0"/>
      <w:marRight w:val="0"/>
      <w:marTop w:val="0"/>
      <w:marBottom w:val="0"/>
      <w:divBdr>
        <w:top w:val="none" w:sz="0" w:space="0" w:color="auto"/>
        <w:left w:val="none" w:sz="0" w:space="0" w:color="auto"/>
        <w:bottom w:val="none" w:sz="0" w:space="0" w:color="auto"/>
        <w:right w:val="none" w:sz="0" w:space="0" w:color="auto"/>
      </w:divBdr>
    </w:div>
    <w:div w:id="524097853">
      <w:bodyDiv w:val="1"/>
      <w:marLeft w:val="0"/>
      <w:marRight w:val="0"/>
      <w:marTop w:val="0"/>
      <w:marBottom w:val="0"/>
      <w:divBdr>
        <w:top w:val="none" w:sz="0" w:space="0" w:color="auto"/>
        <w:left w:val="none" w:sz="0" w:space="0" w:color="auto"/>
        <w:bottom w:val="none" w:sz="0" w:space="0" w:color="auto"/>
        <w:right w:val="none" w:sz="0" w:space="0" w:color="auto"/>
      </w:divBdr>
    </w:div>
    <w:div w:id="533268662">
      <w:bodyDiv w:val="1"/>
      <w:marLeft w:val="0"/>
      <w:marRight w:val="0"/>
      <w:marTop w:val="0"/>
      <w:marBottom w:val="0"/>
      <w:divBdr>
        <w:top w:val="none" w:sz="0" w:space="0" w:color="auto"/>
        <w:left w:val="none" w:sz="0" w:space="0" w:color="auto"/>
        <w:bottom w:val="none" w:sz="0" w:space="0" w:color="auto"/>
        <w:right w:val="none" w:sz="0" w:space="0" w:color="auto"/>
      </w:divBdr>
    </w:div>
    <w:div w:id="541134738">
      <w:bodyDiv w:val="1"/>
      <w:marLeft w:val="0"/>
      <w:marRight w:val="0"/>
      <w:marTop w:val="0"/>
      <w:marBottom w:val="0"/>
      <w:divBdr>
        <w:top w:val="none" w:sz="0" w:space="0" w:color="auto"/>
        <w:left w:val="none" w:sz="0" w:space="0" w:color="auto"/>
        <w:bottom w:val="none" w:sz="0" w:space="0" w:color="auto"/>
        <w:right w:val="none" w:sz="0" w:space="0" w:color="auto"/>
      </w:divBdr>
    </w:div>
    <w:div w:id="544148171">
      <w:bodyDiv w:val="1"/>
      <w:marLeft w:val="0"/>
      <w:marRight w:val="0"/>
      <w:marTop w:val="0"/>
      <w:marBottom w:val="0"/>
      <w:divBdr>
        <w:top w:val="none" w:sz="0" w:space="0" w:color="auto"/>
        <w:left w:val="none" w:sz="0" w:space="0" w:color="auto"/>
        <w:bottom w:val="none" w:sz="0" w:space="0" w:color="auto"/>
        <w:right w:val="none" w:sz="0" w:space="0" w:color="auto"/>
      </w:divBdr>
    </w:div>
    <w:div w:id="551044320">
      <w:bodyDiv w:val="1"/>
      <w:marLeft w:val="0"/>
      <w:marRight w:val="0"/>
      <w:marTop w:val="0"/>
      <w:marBottom w:val="0"/>
      <w:divBdr>
        <w:top w:val="none" w:sz="0" w:space="0" w:color="auto"/>
        <w:left w:val="none" w:sz="0" w:space="0" w:color="auto"/>
        <w:bottom w:val="none" w:sz="0" w:space="0" w:color="auto"/>
        <w:right w:val="none" w:sz="0" w:space="0" w:color="auto"/>
      </w:divBdr>
    </w:div>
    <w:div w:id="593126027">
      <w:bodyDiv w:val="1"/>
      <w:marLeft w:val="0"/>
      <w:marRight w:val="0"/>
      <w:marTop w:val="0"/>
      <w:marBottom w:val="0"/>
      <w:divBdr>
        <w:top w:val="none" w:sz="0" w:space="0" w:color="auto"/>
        <w:left w:val="none" w:sz="0" w:space="0" w:color="auto"/>
        <w:bottom w:val="none" w:sz="0" w:space="0" w:color="auto"/>
        <w:right w:val="none" w:sz="0" w:space="0" w:color="auto"/>
      </w:divBdr>
    </w:div>
    <w:div w:id="606812355">
      <w:bodyDiv w:val="1"/>
      <w:marLeft w:val="0"/>
      <w:marRight w:val="0"/>
      <w:marTop w:val="0"/>
      <w:marBottom w:val="0"/>
      <w:divBdr>
        <w:top w:val="none" w:sz="0" w:space="0" w:color="auto"/>
        <w:left w:val="none" w:sz="0" w:space="0" w:color="auto"/>
        <w:bottom w:val="none" w:sz="0" w:space="0" w:color="auto"/>
        <w:right w:val="none" w:sz="0" w:space="0" w:color="auto"/>
      </w:divBdr>
    </w:div>
    <w:div w:id="640308970">
      <w:bodyDiv w:val="1"/>
      <w:marLeft w:val="0"/>
      <w:marRight w:val="0"/>
      <w:marTop w:val="0"/>
      <w:marBottom w:val="0"/>
      <w:divBdr>
        <w:top w:val="none" w:sz="0" w:space="0" w:color="auto"/>
        <w:left w:val="none" w:sz="0" w:space="0" w:color="auto"/>
        <w:bottom w:val="none" w:sz="0" w:space="0" w:color="auto"/>
        <w:right w:val="none" w:sz="0" w:space="0" w:color="auto"/>
      </w:divBdr>
    </w:div>
    <w:div w:id="643201457">
      <w:bodyDiv w:val="1"/>
      <w:marLeft w:val="0"/>
      <w:marRight w:val="0"/>
      <w:marTop w:val="0"/>
      <w:marBottom w:val="0"/>
      <w:divBdr>
        <w:top w:val="none" w:sz="0" w:space="0" w:color="auto"/>
        <w:left w:val="none" w:sz="0" w:space="0" w:color="auto"/>
        <w:bottom w:val="none" w:sz="0" w:space="0" w:color="auto"/>
        <w:right w:val="none" w:sz="0" w:space="0" w:color="auto"/>
      </w:divBdr>
    </w:div>
    <w:div w:id="655646808">
      <w:bodyDiv w:val="1"/>
      <w:marLeft w:val="0"/>
      <w:marRight w:val="0"/>
      <w:marTop w:val="0"/>
      <w:marBottom w:val="0"/>
      <w:divBdr>
        <w:top w:val="none" w:sz="0" w:space="0" w:color="auto"/>
        <w:left w:val="none" w:sz="0" w:space="0" w:color="auto"/>
        <w:bottom w:val="none" w:sz="0" w:space="0" w:color="auto"/>
        <w:right w:val="none" w:sz="0" w:space="0" w:color="auto"/>
      </w:divBdr>
      <w:divsChild>
        <w:div w:id="1259750559">
          <w:marLeft w:val="0"/>
          <w:marRight w:val="0"/>
          <w:marTop w:val="0"/>
          <w:marBottom w:val="0"/>
          <w:divBdr>
            <w:top w:val="none" w:sz="0" w:space="0" w:color="auto"/>
            <w:left w:val="none" w:sz="0" w:space="0" w:color="auto"/>
            <w:bottom w:val="none" w:sz="0" w:space="0" w:color="auto"/>
            <w:right w:val="none" w:sz="0" w:space="0" w:color="auto"/>
          </w:divBdr>
          <w:divsChild>
            <w:div w:id="769858680">
              <w:marLeft w:val="0"/>
              <w:marRight w:val="0"/>
              <w:marTop w:val="0"/>
              <w:marBottom w:val="0"/>
              <w:divBdr>
                <w:top w:val="none" w:sz="0" w:space="0" w:color="auto"/>
                <w:left w:val="none" w:sz="0" w:space="0" w:color="auto"/>
                <w:bottom w:val="none" w:sz="0" w:space="0" w:color="auto"/>
                <w:right w:val="none" w:sz="0" w:space="0" w:color="auto"/>
              </w:divBdr>
              <w:divsChild>
                <w:div w:id="732779347">
                  <w:marLeft w:val="0"/>
                  <w:marRight w:val="0"/>
                  <w:marTop w:val="0"/>
                  <w:marBottom w:val="0"/>
                  <w:divBdr>
                    <w:top w:val="none" w:sz="0" w:space="0" w:color="auto"/>
                    <w:left w:val="none" w:sz="0" w:space="0" w:color="auto"/>
                    <w:bottom w:val="none" w:sz="0" w:space="0" w:color="auto"/>
                    <w:right w:val="none" w:sz="0" w:space="0" w:color="auto"/>
                  </w:divBdr>
                  <w:divsChild>
                    <w:div w:id="113142375">
                      <w:marLeft w:val="0"/>
                      <w:marRight w:val="0"/>
                      <w:marTop w:val="0"/>
                      <w:marBottom w:val="0"/>
                      <w:divBdr>
                        <w:top w:val="none" w:sz="0" w:space="0" w:color="auto"/>
                        <w:left w:val="none" w:sz="0" w:space="0" w:color="auto"/>
                        <w:bottom w:val="none" w:sz="0" w:space="0" w:color="auto"/>
                        <w:right w:val="none" w:sz="0" w:space="0" w:color="auto"/>
                      </w:divBdr>
                      <w:divsChild>
                        <w:div w:id="1801536690">
                          <w:marLeft w:val="0"/>
                          <w:marRight w:val="0"/>
                          <w:marTop w:val="0"/>
                          <w:marBottom w:val="0"/>
                          <w:divBdr>
                            <w:top w:val="none" w:sz="0" w:space="0" w:color="auto"/>
                            <w:left w:val="none" w:sz="0" w:space="0" w:color="auto"/>
                            <w:bottom w:val="none" w:sz="0" w:space="0" w:color="auto"/>
                            <w:right w:val="none" w:sz="0" w:space="0" w:color="auto"/>
                          </w:divBdr>
                          <w:divsChild>
                            <w:div w:id="1114013351">
                              <w:marLeft w:val="0"/>
                              <w:marRight w:val="0"/>
                              <w:marTop w:val="0"/>
                              <w:marBottom w:val="0"/>
                              <w:divBdr>
                                <w:top w:val="none" w:sz="0" w:space="0" w:color="auto"/>
                                <w:left w:val="none" w:sz="0" w:space="0" w:color="auto"/>
                                <w:bottom w:val="none" w:sz="0" w:space="0" w:color="auto"/>
                                <w:right w:val="none" w:sz="0" w:space="0" w:color="auto"/>
                              </w:divBdr>
                              <w:divsChild>
                                <w:div w:id="1468932230">
                                  <w:marLeft w:val="0"/>
                                  <w:marRight w:val="0"/>
                                  <w:marTop w:val="0"/>
                                  <w:marBottom w:val="0"/>
                                  <w:divBdr>
                                    <w:top w:val="none" w:sz="0" w:space="0" w:color="auto"/>
                                    <w:left w:val="none" w:sz="0" w:space="0" w:color="auto"/>
                                    <w:bottom w:val="none" w:sz="0" w:space="0" w:color="auto"/>
                                    <w:right w:val="none" w:sz="0" w:space="0" w:color="auto"/>
                                  </w:divBdr>
                                  <w:divsChild>
                                    <w:div w:id="818575674">
                                      <w:marLeft w:val="0"/>
                                      <w:marRight w:val="0"/>
                                      <w:marTop w:val="0"/>
                                      <w:marBottom w:val="0"/>
                                      <w:divBdr>
                                        <w:top w:val="none" w:sz="0" w:space="0" w:color="auto"/>
                                        <w:left w:val="none" w:sz="0" w:space="0" w:color="auto"/>
                                        <w:bottom w:val="none" w:sz="0" w:space="0" w:color="auto"/>
                                        <w:right w:val="none" w:sz="0" w:space="0" w:color="auto"/>
                                      </w:divBdr>
                                      <w:divsChild>
                                        <w:div w:id="441071224">
                                          <w:marLeft w:val="15"/>
                                          <w:marRight w:val="0"/>
                                          <w:marTop w:val="0"/>
                                          <w:marBottom w:val="0"/>
                                          <w:divBdr>
                                            <w:top w:val="none" w:sz="0" w:space="0" w:color="auto"/>
                                            <w:left w:val="none" w:sz="0" w:space="0" w:color="auto"/>
                                            <w:bottom w:val="none" w:sz="0" w:space="0" w:color="auto"/>
                                            <w:right w:val="none" w:sz="0" w:space="0" w:color="auto"/>
                                          </w:divBdr>
                                          <w:divsChild>
                                            <w:div w:id="611714529">
                                              <w:marLeft w:val="0"/>
                                              <w:marRight w:val="0"/>
                                              <w:marTop w:val="0"/>
                                              <w:marBottom w:val="0"/>
                                              <w:divBdr>
                                                <w:top w:val="none" w:sz="0" w:space="0" w:color="auto"/>
                                                <w:left w:val="none" w:sz="0" w:space="0" w:color="auto"/>
                                                <w:bottom w:val="none" w:sz="0" w:space="0" w:color="auto"/>
                                                <w:right w:val="none" w:sz="0" w:space="0" w:color="auto"/>
                                              </w:divBdr>
                                              <w:divsChild>
                                                <w:div w:id="748576065">
                                                  <w:marLeft w:val="0"/>
                                                  <w:marRight w:val="0"/>
                                                  <w:marTop w:val="0"/>
                                                  <w:marBottom w:val="0"/>
                                                  <w:divBdr>
                                                    <w:top w:val="none" w:sz="0" w:space="0" w:color="auto"/>
                                                    <w:left w:val="none" w:sz="0" w:space="0" w:color="auto"/>
                                                    <w:bottom w:val="none" w:sz="0" w:space="0" w:color="auto"/>
                                                    <w:right w:val="none" w:sz="0" w:space="0" w:color="auto"/>
                                                  </w:divBdr>
                                                  <w:divsChild>
                                                    <w:div w:id="888879342">
                                                      <w:marLeft w:val="0"/>
                                                      <w:marRight w:val="0"/>
                                                      <w:marTop w:val="0"/>
                                                      <w:marBottom w:val="0"/>
                                                      <w:divBdr>
                                                        <w:top w:val="none" w:sz="0" w:space="0" w:color="auto"/>
                                                        <w:left w:val="none" w:sz="0" w:space="0" w:color="auto"/>
                                                        <w:bottom w:val="none" w:sz="0" w:space="0" w:color="auto"/>
                                                        <w:right w:val="none" w:sz="0" w:space="0" w:color="auto"/>
                                                      </w:divBdr>
                                                      <w:divsChild>
                                                        <w:div w:id="451098632">
                                                          <w:marLeft w:val="0"/>
                                                          <w:marRight w:val="0"/>
                                                          <w:marTop w:val="0"/>
                                                          <w:marBottom w:val="0"/>
                                                          <w:divBdr>
                                                            <w:top w:val="none" w:sz="0" w:space="0" w:color="auto"/>
                                                            <w:left w:val="none" w:sz="0" w:space="0" w:color="auto"/>
                                                            <w:bottom w:val="none" w:sz="0" w:space="0" w:color="auto"/>
                                                            <w:right w:val="none" w:sz="0" w:space="0" w:color="auto"/>
                                                          </w:divBdr>
                                                          <w:divsChild>
                                                            <w:div w:id="1948998836">
                                                              <w:marLeft w:val="0"/>
                                                              <w:marRight w:val="0"/>
                                                              <w:marTop w:val="0"/>
                                                              <w:marBottom w:val="0"/>
                                                              <w:divBdr>
                                                                <w:top w:val="none" w:sz="0" w:space="0" w:color="auto"/>
                                                                <w:left w:val="none" w:sz="0" w:space="0" w:color="auto"/>
                                                                <w:bottom w:val="none" w:sz="0" w:space="0" w:color="auto"/>
                                                                <w:right w:val="none" w:sz="0" w:space="0" w:color="auto"/>
                                                              </w:divBdr>
                                                              <w:divsChild>
                                                                <w:div w:id="986936541">
                                                                  <w:marLeft w:val="0"/>
                                                                  <w:marRight w:val="0"/>
                                                                  <w:marTop w:val="0"/>
                                                                  <w:marBottom w:val="0"/>
                                                                  <w:divBdr>
                                                                    <w:top w:val="none" w:sz="0" w:space="0" w:color="auto"/>
                                                                    <w:left w:val="none" w:sz="0" w:space="0" w:color="auto"/>
                                                                    <w:bottom w:val="none" w:sz="0" w:space="0" w:color="auto"/>
                                                                    <w:right w:val="none" w:sz="0" w:space="0" w:color="auto"/>
                                                                  </w:divBdr>
                                                                  <w:divsChild>
                                                                    <w:div w:id="777988214">
                                                                      <w:marLeft w:val="0"/>
                                                                      <w:marRight w:val="0"/>
                                                                      <w:marTop w:val="0"/>
                                                                      <w:marBottom w:val="0"/>
                                                                      <w:divBdr>
                                                                        <w:top w:val="none" w:sz="0" w:space="0" w:color="auto"/>
                                                                        <w:left w:val="none" w:sz="0" w:space="0" w:color="auto"/>
                                                                        <w:bottom w:val="none" w:sz="0" w:space="0" w:color="auto"/>
                                                                        <w:right w:val="none" w:sz="0" w:space="0" w:color="auto"/>
                                                                      </w:divBdr>
                                                                      <w:divsChild>
                                                                        <w:div w:id="1252394025">
                                                                          <w:marLeft w:val="75"/>
                                                                          <w:marRight w:val="0"/>
                                                                          <w:marTop w:val="0"/>
                                                                          <w:marBottom w:val="0"/>
                                                                          <w:divBdr>
                                                                            <w:top w:val="none" w:sz="0" w:space="0" w:color="auto"/>
                                                                            <w:left w:val="none" w:sz="0" w:space="0" w:color="auto"/>
                                                                            <w:bottom w:val="none" w:sz="0" w:space="0" w:color="auto"/>
                                                                            <w:right w:val="none" w:sz="0" w:space="0" w:color="auto"/>
                                                                          </w:divBdr>
                                                                          <w:divsChild>
                                                                            <w:div w:id="1683824724">
                                                                              <w:marLeft w:val="0"/>
                                                                              <w:marRight w:val="0"/>
                                                                              <w:marTop w:val="0"/>
                                                                              <w:marBottom w:val="0"/>
                                                                              <w:divBdr>
                                                                                <w:top w:val="none" w:sz="0" w:space="0" w:color="auto"/>
                                                                                <w:left w:val="none" w:sz="0" w:space="0" w:color="auto"/>
                                                                                <w:bottom w:val="none" w:sz="0" w:space="0" w:color="auto"/>
                                                                                <w:right w:val="none" w:sz="0" w:space="0" w:color="auto"/>
                                                                              </w:divBdr>
                                                                              <w:divsChild>
                                                                                <w:div w:id="1779131775">
                                                                                  <w:marLeft w:val="0"/>
                                                                                  <w:marRight w:val="0"/>
                                                                                  <w:marTop w:val="0"/>
                                                                                  <w:marBottom w:val="120"/>
                                                                                  <w:divBdr>
                                                                                    <w:top w:val="none" w:sz="0" w:space="0" w:color="auto"/>
                                                                                    <w:left w:val="none" w:sz="0" w:space="0" w:color="auto"/>
                                                                                    <w:bottom w:val="none" w:sz="0" w:space="0" w:color="auto"/>
                                                                                    <w:right w:val="none" w:sz="0" w:space="0" w:color="auto"/>
                                                                                  </w:divBdr>
                                                                                  <w:divsChild>
                                                                                    <w:div w:id="282469518">
                                                                                      <w:marLeft w:val="0"/>
                                                                                      <w:marRight w:val="0"/>
                                                                                      <w:marTop w:val="0"/>
                                                                                      <w:marBottom w:val="0"/>
                                                                                      <w:divBdr>
                                                                                        <w:top w:val="none" w:sz="0" w:space="0" w:color="auto"/>
                                                                                        <w:left w:val="none" w:sz="0" w:space="0" w:color="auto"/>
                                                                                        <w:bottom w:val="none" w:sz="0" w:space="0" w:color="auto"/>
                                                                                        <w:right w:val="none" w:sz="0" w:space="0" w:color="auto"/>
                                                                                      </w:divBdr>
                                                                                      <w:divsChild>
                                                                                        <w:div w:id="1515804348">
                                                                                          <w:marLeft w:val="0"/>
                                                                                          <w:marRight w:val="0"/>
                                                                                          <w:marTop w:val="0"/>
                                                                                          <w:marBottom w:val="0"/>
                                                                                          <w:divBdr>
                                                                                            <w:top w:val="none" w:sz="0" w:space="0" w:color="auto"/>
                                                                                            <w:left w:val="none" w:sz="0" w:space="0" w:color="auto"/>
                                                                                            <w:bottom w:val="none" w:sz="0" w:space="0" w:color="auto"/>
                                                                                            <w:right w:val="none" w:sz="0" w:space="0" w:color="auto"/>
                                                                                          </w:divBdr>
                                                                                          <w:divsChild>
                                                                                            <w:div w:id="622005585">
                                                                                              <w:marLeft w:val="0"/>
                                                                                              <w:marRight w:val="0"/>
                                                                                              <w:marTop w:val="0"/>
                                                                                              <w:marBottom w:val="0"/>
                                                                                              <w:divBdr>
                                                                                                <w:top w:val="none" w:sz="0" w:space="0" w:color="auto"/>
                                                                                                <w:left w:val="none" w:sz="0" w:space="0" w:color="auto"/>
                                                                                                <w:bottom w:val="none" w:sz="0" w:space="0" w:color="auto"/>
                                                                                                <w:right w:val="none" w:sz="0" w:space="0" w:color="auto"/>
                                                                                              </w:divBdr>
                                                                                              <w:divsChild>
                                                                                                <w:div w:id="1289702006">
                                                                                                  <w:marLeft w:val="0"/>
                                                                                                  <w:marRight w:val="0"/>
                                                                                                  <w:marTop w:val="0"/>
                                                                                                  <w:marBottom w:val="0"/>
                                                                                                  <w:divBdr>
                                                                                                    <w:top w:val="none" w:sz="0" w:space="0" w:color="auto"/>
                                                                                                    <w:left w:val="none" w:sz="0" w:space="0" w:color="auto"/>
                                                                                                    <w:bottom w:val="none" w:sz="0" w:space="0" w:color="auto"/>
                                                                                                    <w:right w:val="none" w:sz="0" w:space="0" w:color="auto"/>
                                                                                                  </w:divBdr>
                                                                                                  <w:divsChild>
                                                                                                    <w:div w:id="902646167">
                                                                                                      <w:marLeft w:val="0"/>
                                                                                                      <w:marRight w:val="0"/>
                                                                                                      <w:marTop w:val="0"/>
                                                                                                      <w:marBottom w:val="0"/>
                                                                                                      <w:divBdr>
                                                                                                        <w:top w:val="none" w:sz="0" w:space="0" w:color="auto"/>
                                                                                                        <w:left w:val="none" w:sz="0" w:space="0" w:color="auto"/>
                                                                                                        <w:bottom w:val="none" w:sz="0" w:space="0" w:color="auto"/>
                                                                                                        <w:right w:val="none" w:sz="0" w:space="0" w:color="auto"/>
                                                                                                      </w:divBdr>
                                                                                                      <w:divsChild>
                                                                                                        <w:div w:id="1900555972">
                                                                                                          <w:marLeft w:val="0"/>
                                                                                                          <w:marRight w:val="0"/>
                                                                                                          <w:marTop w:val="0"/>
                                                                                                          <w:marBottom w:val="0"/>
                                                                                                          <w:divBdr>
                                                                                                            <w:top w:val="none" w:sz="0" w:space="0" w:color="auto"/>
                                                                                                            <w:left w:val="none" w:sz="0" w:space="0" w:color="auto"/>
                                                                                                            <w:bottom w:val="none" w:sz="0" w:space="0" w:color="auto"/>
                                                                                                            <w:right w:val="none" w:sz="0" w:space="0" w:color="auto"/>
                                                                                                          </w:divBdr>
                                                                                                          <w:divsChild>
                                                                                                            <w:div w:id="2140105311">
                                                                                                              <w:marLeft w:val="0"/>
                                                                                                              <w:marRight w:val="0"/>
                                                                                                              <w:marTop w:val="0"/>
                                                                                                              <w:marBottom w:val="0"/>
                                                                                                              <w:divBdr>
                                                                                                                <w:top w:val="none" w:sz="0" w:space="0" w:color="auto"/>
                                                                                                                <w:left w:val="none" w:sz="0" w:space="0" w:color="auto"/>
                                                                                                                <w:bottom w:val="none" w:sz="0" w:space="0" w:color="auto"/>
                                                                                                                <w:right w:val="none" w:sz="0" w:space="0" w:color="auto"/>
                                                                                                              </w:divBdr>
                                                                                                              <w:divsChild>
                                                                                                                <w:div w:id="1272008633">
                                                                                                                  <w:marLeft w:val="30"/>
                                                                                                                  <w:marRight w:val="30"/>
                                                                                                                  <w:marTop w:val="0"/>
                                                                                                                  <w:marBottom w:val="120"/>
                                                                                                                  <w:divBdr>
                                                                                                                    <w:top w:val="single" w:sz="2" w:space="0" w:color="EBEBEB"/>
                                                                                                                    <w:left w:val="single" w:sz="6" w:space="0" w:color="EBEBEB"/>
                                                                                                                    <w:bottom w:val="single" w:sz="6" w:space="0" w:color="EBEBEB"/>
                                                                                                                    <w:right w:val="single" w:sz="6" w:space="0" w:color="EBEBEB"/>
                                                                                                                  </w:divBdr>
                                                                                                                  <w:divsChild>
                                                                                                                    <w:div w:id="1745911218">
                                                                                                                      <w:marLeft w:val="0"/>
                                                                                                                      <w:marRight w:val="0"/>
                                                                                                                      <w:marTop w:val="0"/>
                                                                                                                      <w:marBottom w:val="0"/>
                                                                                                                      <w:divBdr>
                                                                                                                        <w:top w:val="none" w:sz="0" w:space="0" w:color="auto"/>
                                                                                                                        <w:left w:val="none" w:sz="0" w:space="0" w:color="auto"/>
                                                                                                                        <w:bottom w:val="none" w:sz="0" w:space="0" w:color="auto"/>
                                                                                                                        <w:right w:val="none" w:sz="0" w:space="0" w:color="auto"/>
                                                                                                                      </w:divBdr>
                                                                                                                      <w:divsChild>
                                                                                                                        <w:div w:id="1664240564">
                                                                                                                          <w:marLeft w:val="660"/>
                                                                                                                          <w:marRight w:val="0"/>
                                                                                                                          <w:marTop w:val="0"/>
                                                                                                                          <w:marBottom w:val="0"/>
                                                                                                                          <w:divBdr>
                                                                                                                            <w:top w:val="none" w:sz="0" w:space="0" w:color="auto"/>
                                                                                                                            <w:left w:val="none" w:sz="0" w:space="0" w:color="auto"/>
                                                                                                                            <w:bottom w:val="none" w:sz="0" w:space="0" w:color="auto"/>
                                                                                                                            <w:right w:val="none" w:sz="0" w:space="0" w:color="auto"/>
                                                                                                                          </w:divBdr>
                                                                                                                          <w:divsChild>
                                                                                                                            <w:div w:id="2052534174">
                                                                                                                              <w:marLeft w:val="0"/>
                                                                                                                              <w:marRight w:val="0"/>
                                                                                                                              <w:marTop w:val="0"/>
                                                                                                                              <w:marBottom w:val="0"/>
                                                                                                                              <w:divBdr>
                                                                                                                                <w:top w:val="none" w:sz="0" w:space="0" w:color="auto"/>
                                                                                                                                <w:left w:val="none" w:sz="0" w:space="0" w:color="auto"/>
                                                                                                                                <w:bottom w:val="none" w:sz="0" w:space="0" w:color="auto"/>
                                                                                                                                <w:right w:val="none" w:sz="0" w:space="0" w:color="auto"/>
                                                                                                                              </w:divBdr>
                                                                                                                              <w:divsChild>
                                                                                                                                <w:div w:id="1462192023">
                                                                                                                                  <w:marLeft w:val="0"/>
                                                                                                                                  <w:marRight w:val="0"/>
                                                                                                                                  <w:marTop w:val="0"/>
                                                                                                                                  <w:marBottom w:val="0"/>
                                                                                                                                  <w:divBdr>
                                                                                                                                    <w:top w:val="none" w:sz="0" w:space="0" w:color="auto"/>
                                                                                                                                    <w:left w:val="none" w:sz="0" w:space="0" w:color="auto"/>
                                                                                                                                    <w:bottom w:val="none" w:sz="0" w:space="0" w:color="auto"/>
                                                                                                                                    <w:right w:val="none" w:sz="0" w:space="0" w:color="auto"/>
                                                                                                                                  </w:divBdr>
                                                                                                                                  <w:divsChild>
                                                                                                                                    <w:div w:id="956181012">
                                                                                                                                      <w:marLeft w:val="0"/>
                                                                                                                                      <w:marRight w:val="0"/>
                                                                                                                                      <w:marTop w:val="0"/>
                                                                                                                                      <w:marBottom w:val="0"/>
                                                                                                                                      <w:divBdr>
                                                                                                                                        <w:top w:val="none" w:sz="0" w:space="0" w:color="auto"/>
                                                                                                                                        <w:left w:val="single" w:sz="6" w:space="12" w:color="E0E0E0"/>
                                                                                                                                        <w:bottom w:val="none" w:sz="0" w:space="0" w:color="auto"/>
                                                                                                                                        <w:right w:val="none" w:sz="0" w:space="12" w:color="auto"/>
                                                                                                                                      </w:divBdr>
                                                                                                                                      <w:divsChild>
                                                                                                                                        <w:div w:id="972708561">
                                                                                                                                          <w:marLeft w:val="0"/>
                                                                                                                                          <w:marRight w:val="0"/>
                                                                                                                                          <w:marTop w:val="0"/>
                                                                                                                                          <w:marBottom w:val="0"/>
                                                                                                                                          <w:divBdr>
                                                                                                                                            <w:top w:val="none" w:sz="0" w:space="0" w:color="auto"/>
                                                                                                                                            <w:left w:val="none" w:sz="0" w:space="0" w:color="auto"/>
                                                                                                                                            <w:bottom w:val="none" w:sz="0" w:space="0" w:color="auto"/>
                                                                                                                                            <w:right w:val="none" w:sz="0" w:space="0" w:color="auto"/>
                                                                                                                                          </w:divBdr>
                                                                                                                                          <w:divsChild>
                                                                                                                                            <w:div w:id="1279947288">
                                                                                                                                              <w:marLeft w:val="0"/>
                                                                                                                                              <w:marRight w:val="0"/>
                                                                                                                                              <w:marTop w:val="0"/>
                                                                                                                                              <w:marBottom w:val="0"/>
                                                                                                                                              <w:divBdr>
                                                                                                                                                <w:top w:val="none" w:sz="0" w:space="0" w:color="auto"/>
                                                                                                                                                <w:left w:val="none" w:sz="0" w:space="0" w:color="auto"/>
                                                                                                                                                <w:bottom w:val="none" w:sz="0" w:space="0" w:color="auto"/>
                                                                                                                                                <w:right w:val="none" w:sz="0" w:space="0" w:color="auto"/>
                                                                                                                                              </w:divBdr>
                                                                                                                                              <w:divsChild>
                                                                                                                                                <w:div w:id="2091778574">
                                                                                                                                                  <w:marLeft w:val="0"/>
                                                                                                                                                  <w:marRight w:val="0"/>
                                                                                                                                                  <w:marTop w:val="0"/>
                                                                                                                                                  <w:marBottom w:val="0"/>
                                                                                                                                                  <w:divBdr>
                                                                                                                                                    <w:top w:val="none" w:sz="0" w:space="0" w:color="auto"/>
                                                                                                                                                    <w:left w:val="none" w:sz="0" w:space="0" w:color="auto"/>
                                                                                                                                                    <w:bottom w:val="none" w:sz="0" w:space="0" w:color="auto"/>
                                                                                                                                                    <w:right w:val="none" w:sz="0" w:space="0" w:color="auto"/>
                                                                                                                                                  </w:divBdr>
                                                                                                                                                  <w:divsChild>
                                                                                                                                                    <w:div w:id="270403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8200103">
                                                                                                                                                          <w:marLeft w:val="0"/>
                                                                                                                                                          <w:marRight w:val="0"/>
                                                                                                                                                          <w:marTop w:val="0"/>
                                                                                                                                                          <w:marBottom w:val="0"/>
                                                                                                                                                          <w:divBdr>
                                                                                                                                                            <w:top w:val="none" w:sz="0" w:space="0" w:color="auto"/>
                                                                                                                                                            <w:left w:val="none" w:sz="0" w:space="0" w:color="auto"/>
                                                                                                                                                            <w:bottom w:val="none" w:sz="0" w:space="0" w:color="auto"/>
                                                                                                                                                            <w:right w:val="none" w:sz="0" w:space="0" w:color="auto"/>
                                                                                                                                                          </w:divBdr>
                                                                                                                                                        </w:div>
                                                                                                                                                      </w:divsChild>
                                                                                                                                                    </w:div>
                                                                                                                                                    <w:div w:id="355619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160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8943733">
      <w:bodyDiv w:val="1"/>
      <w:marLeft w:val="0"/>
      <w:marRight w:val="0"/>
      <w:marTop w:val="0"/>
      <w:marBottom w:val="0"/>
      <w:divBdr>
        <w:top w:val="none" w:sz="0" w:space="0" w:color="auto"/>
        <w:left w:val="none" w:sz="0" w:space="0" w:color="auto"/>
        <w:bottom w:val="none" w:sz="0" w:space="0" w:color="auto"/>
        <w:right w:val="none" w:sz="0" w:space="0" w:color="auto"/>
      </w:divBdr>
    </w:div>
    <w:div w:id="694111295">
      <w:bodyDiv w:val="1"/>
      <w:marLeft w:val="0"/>
      <w:marRight w:val="0"/>
      <w:marTop w:val="0"/>
      <w:marBottom w:val="0"/>
      <w:divBdr>
        <w:top w:val="none" w:sz="0" w:space="0" w:color="auto"/>
        <w:left w:val="none" w:sz="0" w:space="0" w:color="auto"/>
        <w:bottom w:val="none" w:sz="0" w:space="0" w:color="auto"/>
        <w:right w:val="none" w:sz="0" w:space="0" w:color="auto"/>
      </w:divBdr>
    </w:div>
    <w:div w:id="704133985">
      <w:bodyDiv w:val="1"/>
      <w:marLeft w:val="0"/>
      <w:marRight w:val="0"/>
      <w:marTop w:val="0"/>
      <w:marBottom w:val="0"/>
      <w:divBdr>
        <w:top w:val="none" w:sz="0" w:space="0" w:color="auto"/>
        <w:left w:val="none" w:sz="0" w:space="0" w:color="auto"/>
        <w:bottom w:val="none" w:sz="0" w:space="0" w:color="auto"/>
        <w:right w:val="none" w:sz="0" w:space="0" w:color="auto"/>
      </w:divBdr>
    </w:div>
    <w:div w:id="739524026">
      <w:bodyDiv w:val="1"/>
      <w:marLeft w:val="0"/>
      <w:marRight w:val="0"/>
      <w:marTop w:val="0"/>
      <w:marBottom w:val="0"/>
      <w:divBdr>
        <w:top w:val="none" w:sz="0" w:space="0" w:color="auto"/>
        <w:left w:val="none" w:sz="0" w:space="0" w:color="auto"/>
        <w:bottom w:val="none" w:sz="0" w:space="0" w:color="auto"/>
        <w:right w:val="none" w:sz="0" w:space="0" w:color="auto"/>
      </w:divBdr>
    </w:div>
    <w:div w:id="753285341">
      <w:bodyDiv w:val="1"/>
      <w:marLeft w:val="0"/>
      <w:marRight w:val="0"/>
      <w:marTop w:val="0"/>
      <w:marBottom w:val="0"/>
      <w:divBdr>
        <w:top w:val="none" w:sz="0" w:space="0" w:color="auto"/>
        <w:left w:val="none" w:sz="0" w:space="0" w:color="auto"/>
        <w:bottom w:val="none" w:sz="0" w:space="0" w:color="auto"/>
        <w:right w:val="none" w:sz="0" w:space="0" w:color="auto"/>
      </w:divBdr>
    </w:div>
    <w:div w:id="775826937">
      <w:bodyDiv w:val="1"/>
      <w:marLeft w:val="0"/>
      <w:marRight w:val="0"/>
      <w:marTop w:val="0"/>
      <w:marBottom w:val="0"/>
      <w:divBdr>
        <w:top w:val="none" w:sz="0" w:space="0" w:color="auto"/>
        <w:left w:val="none" w:sz="0" w:space="0" w:color="auto"/>
        <w:bottom w:val="none" w:sz="0" w:space="0" w:color="auto"/>
        <w:right w:val="none" w:sz="0" w:space="0" w:color="auto"/>
      </w:divBdr>
    </w:div>
    <w:div w:id="804617732">
      <w:bodyDiv w:val="1"/>
      <w:marLeft w:val="0"/>
      <w:marRight w:val="0"/>
      <w:marTop w:val="0"/>
      <w:marBottom w:val="0"/>
      <w:divBdr>
        <w:top w:val="none" w:sz="0" w:space="0" w:color="auto"/>
        <w:left w:val="none" w:sz="0" w:space="0" w:color="auto"/>
        <w:bottom w:val="none" w:sz="0" w:space="0" w:color="auto"/>
        <w:right w:val="none" w:sz="0" w:space="0" w:color="auto"/>
      </w:divBdr>
    </w:div>
    <w:div w:id="824122500">
      <w:bodyDiv w:val="1"/>
      <w:marLeft w:val="0"/>
      <w:marRight w:val="0"/>
      <w:marTop w:val="0"/>
      <w:marBottom w:val="0"/>
      <w:divBdr>
        <w:top w:val="none" w:sz="0" w:space="0" w:color="auto"/>
        <w:left w:val="none" w:sz="0" w:space="0" w:color="auto"/>
        <w:bottom w:val="none" w:sz="0" w:space="0" w:color="auto"/>
        <w:right w:val="none" w:sz="0" w:space="0" w:color="auto"/>
      </w:divBdr>
    </w:div>
    <w:div w:id="847019031">
      <w:bodyDiv w:val="1"/>
      <w:marLeft w:val="0"/>
      <w:marRight w:val="0"/>
      <w:marTop w:val="0"/>
      <w:marBottom w:val="0"/>
      <w:divBdr>
        <w:top w:val="none" w:sz="0" w:space="0" w:color="auto"/>
        <w:left w:val="none" w:sz="0" w:space="0" w:color="auto"/>
        <w:bottom w:val="none" w:sz="0" w:space="0" w:color="auto"/>
        <w:right w:val="none" w:sz="0" w:space="0" w:color="auto"/>
      </w:divBdr>
    </w:div>
    <w:div w:id="881018843">
      <w:bodyDiv w:val="1"/>
      <w:marLeft w:val="0"/>
      <w:marRight w:val="0"/>
      <w:marTop w:val="0"/>
      <w:marBottom w:val="0"/>
      <w:divBdr>
        <w:top w:val="none" w:sz="0" w:space="0" w:color="auto"/>
        <w:left w:val="none" w:sz="0" w:space="0" w:color="auto"/>
        <w:bottom w:val="none" w:sz="0" w:space="0" w:color="auto"/>
        <w:right w:val="none" w:sz="0" w:space="0" w:color="auto"/>
      </w:divBdr>
    </w:div>
    <w:div w:id="891233975">
      <w:bodyDiv w:val="1"/>
      <w:marLeft w:val="0"/>
      <w:marRight w:val="0"/>
      <w:marTop w:val="0"/>
      <w:marBottom w:val="0"/>
      <w:divBdr>
        <w:top w:val="none" w:sz="0" w:space="0" w:color="auto"/>
        <w:left w:val="none" w:sz="0" w:space="0" w:color="auto"/>
        <w:bottom w:val="none" w:sz="0" w:space="0" w:color="auto"/>
        <w:right w:val="none" w:sz="0" w:space="0" w:color="auto"/>
      </w:divBdr>
    </w:div>
    <w:div w:id="899245221">
      <w:bodyDiv w:val="1"/>
      <w:marLeft w:val="0"/>
      <w:marRight w:val="0"/>
      <w:marTop w:val="0"/>
      <w:marBottom w:val="0"/>
      <w:divBdr>
        <w:top w:val="none" w:sz="0" w:space="0" w:color="auto"/>
        <w:left w:val="none" w:sz="0" w:space="0" w:color="auto"/>
        <w:bottom w:val="none" w:sz="0" w:space="0" w:color="auto"/>
        <w:right w:val="none" w:sz="0" w:space="0" w:color="auto"/>
      </w:divBdr>
    </w:div>
    <w:div w:id="939022368">
      <w:bodyDiv w:val="1"/>
      <w:marLeft w:val="0"/>
      <w:marRight w:val="0"/>
      <w:marTop w:val="0"/>
      <w:marBottom w:val="0"/>
      <w:divBdr>
        <w:top w:val="none" w:sz="0" w:space="0" w:color="auto"/>
        <w:left w:val="none" w:sz="0" w:space="0" w:color="auto"/>
        <w:bottom w:val="none" w:sz="0" w:space="0" w:color="auto"/>
        <w:right w:val="none" w:sz="0" w:space="0" w:color="auto"/>
      </w:divBdr>
    </w:div>
    <w:div w:id="943727301">
      <w:bodyDiv w:val="1"/>
      <w:marLeft w:val="0"/>
      <w:marRight w:val="0"/>
      <w:marTop w:val="0"/>
      <w:marBottom w:val="0"/>
      <w:divBdr>
        <w:top w:val="none" w:sz="0" w:space="0" w:color="auto"/>
        <w:left w:val="none" w:sz="0" w:space="0" w:color="auto"/>
        <w:bottom w:val="none" w:sz="0" w:space="0" w:color="auto"/>
        <w:right w:val="none" w:sz="0" w:space="0" w:color="auto"/>
      </w:divBdr>
    </w:div>
    <w:div w:id="967126951">
      <w:bodyDiv w:val="1"/>
      <w:marLeft w:val="0"/>
      <w:marRight w:val="0"/>
      <w:marTop w:val="0"/>
      <w:marBottom w:val="0"/>
      <w:divBdr>
        <w:top w:val="none" w:sz="0" w:space="0" w:color="auto"/>
        <w:left w:val="none" w:sz="0" w:space="0" w:color="auto"/>
        <w:bottom w:val="none" w:sz="0" w:space="0" w:color="auto"/>
        <w:right w:val="none" w:sz="0" w:space="0" w:color="auto"/>
      </w:divBdr>
    </w:div>
    <w:div w:id="1069694152">
      <w:bodyDiv w:val="1"/>
      <w:marLeft w:val="0"/>
      <w:marRight w:val="0"/>
      <w:marTop w:val="0"/>
      <w:marBottom w:val="0"/>
      <w:divBdr>
        <w:top w:val="none" w:sz="0" w:space="0" w:color="auto"/>
        <w:left w:val="none" w:sz="0" w:space="0" w:color="auto"/>
        <w:bottom w:val="none" w:sz="0" w:space="0" w:color="auto"/>
        <w:right w:val="none" w:sz="0" w:space="0" w:color="auto"/>
      </w:divBdr>
    </w:div>
    <w:div w:id="1094126610">
      <w:bodyDiv w:val="1"/>
      <w:marLeft w:val="0"/>
      <w:marRight w:val="0"/>
      <w:marTop w:val="0"/>
      <w:marBottom w:val="0"/>
      <w:divBdr>
        <w:top w:val="none" w:sz="0" w:space="0" w:color="auto"/>
        <w:left w:val="none" w:sz="0" w:space="0" w:color="auto"/>
        <w:bottom w:val="none" w:sz="0" w:space="0" w:color="auto"/>
        <w:right w:val="none" w:sz="0" w:space="0" w:color="auto"/>
      </w:divBdr>
    </w:div>
    <w:div w:id="1100296634">
      <w:bodyDiv w:val="1"/>
      <w:marLeft w:val="0"/>
      <w:marRight w:val="0"/>
      <w:marTop w:val="0"/>
      <w:marBottom w:val="0"/>
      <w:divBdr>
        <w:top w:val="none" w:sz="0" w:space="0" w:color="auto"/>
        <w:left w:val="none" w:sz="0" w:space="0" w:color="auto"/>
        <w:bottom w:val="none" w:sz="0" w:space="0" w:color="auto"/>
        <w:right w:val="none" w:sz="0" w:space="0" w:color="auto"/>
      </w:divBdr>
    </w:div>
    <w:div w:id="1104695221">
      <w:bodyDiv w:val="1"/>
      <w:marLeft w:val="0"/>
      <w:marRight w:val="0"/>
      <w:marTop w:val="0"/>
      <w:marBottom w:val="0"/>
      <w:divBdr>
        <w:top w:val="none" w:sz="0" w:space="0" w:color="auto"/>
        <w:left w:val="none" w:sz="0" w:space="0" w:color="auto"/>
        <w:bottom w:val="none" w:sz="0" w:space="0" w:color="auto"/>
        <w:right w:val="none" w:sz="0" w:space="0" w:color="auto"/>
      </w:divBdr>
    </w:div>
    <w:div w:id="1112475134">
      <w:bodyDiv w:val="1"/>
      <w:marLeft w:val="0"/>
      <w:marRight w:val="0"/>
      <w:marTop w:val="0"/>
      <w:marBottom w:val="0"/>
      <w:divBdr>
        <w:top w:val="none" w:sz="0" w:space="0" w:color="auto"/>
        <w:left w:val="none" w:sz="0" w:space="0" w:color="auto"/>
        <w:bottom w:val="none" w:sz="0" w:space="0" w:color="auto"/>
        <w:right w:val="none" w:sz="0" w:space="0" w:color="auto"/>
      </w:divBdr>
    </w:div>
    <w:div w:id="1130518245">
      <w:bodyDiv w:val="1"/>
      <w:marLeft w:val="0"/>
      <w:marRight w:val="0"/>
      <w:marTop w:val="0"/>
      <w:marBottom w:val="0"/>
      <w:divBdr>
        <w:top w:val="none" w:sz="0" w:space="0" w:color="auto"/>
        <w:left w:val="none" w:sz="0" w:space="0" w:color="auto"/>
        <w:bottom w:val="none" w:sz="0" w:space="0" w:color="auto"/>
        <w:right w:val="none" w:sz="0" w:space="0" w:color="auto"/>
      </w:divBdr>
    </w:div>
    <w:div w:id="1143238219">
      <w:bodyDiv w:val="1"/>
      <w:marLeft w:val="0"/>
      <w:marRight w:val="0"/>
      <w:marTop w:val="0"/>
      <w:marBottom w:val="0"/>
      <w:divBdr>
        <w:top w:val="none" w:sz="0" w:space="0" w:color="auto"/>
        <w:left w:val="none" w:sz="0" w:space="0" w:color="auto"/>
        <w:bottom w:val="none" w:sz="0" w:space="0" w:color="auto"/>
        <w:right w:val="none" w:sz="0" w:space="0" w:color="auto"/>
      </w:divBdr>
    </w:div>
    <w:div w:id="1177698593">
      <w:bodyDiv w:val="1"/>
      <w:marLeft w:val="0"/>
      <w:marRight w:val="0"/>
      <w:marTop w:val="0"/>
      <w:marBottom w:val="0"/>
      <w:divBdr>
        <w:top w:val="none" w:sz="0" w:space="0" w:color="auto"/>
        <w:left w:val="none" w:sz="0" w:space="0" w:color="auto"/>
        <w:bottom w:val="none" w:sz="0" w:space="0" w:color="auto"/>
        <w:right w:val="none" w:sz="0" w:space="0" w:color="auto"/>
      </w:divBdr>
    </w:div>
    <w:div w:id="1225142576">
      <w:bodyDiv w:val="1"/>
      <w:marLeft w:val="0"/>
      <w:marRight w:val="0"/>
      <w:marTop w:val="0"/>
      <w:marBottom w:val="0"/>
      <w:divBdr>
        <w:top w:val="none" w:sz="0" w:space="0" w:color="auto"/>
        <w:left w:val="none" w:sz="0" w:space="0" w:color="auto"/>
        <w:bottom w:val="none" w:sz="0" w:space="0" w:color="auto"/>
        <w:right w:val="none" w:sz="0" w:space="0" w:color="auto"/>
      </w:divBdr>
    </w:div>
    <w:div w:id="1254512480">
      <w:bodyDiv w:val="1"/>
      <w:marLeft w:val="0"/>
      <w:marRight w:val="0"/>
      <w:marTop w:val="0"/>
      <w:marBottom w:val="0"/>
      <w:divBdr>
        <w:top w:val="none" w:sz="0" w:space="0" w:color="auto"/>
        <w:left w:val="none" w:sz="0" w:space="0" w:color="auto"/>
        <w:bottom w:val="none" w:sz="0" w:space="0" w:color="auto"/>
        <w:right w:val="none" w:sz="0" w:space="0" w:color="auto"/>
      </w:divBdr>
    </w:div>
    <w:div w:id="1279796397">
      <w:bodyDiv w:val="1"/>
      <w:marLeft w:val="0"/>
      <w:marRight w:val="0"/>
      <w:marTop w:val="0"/>
      <w:marBottom w:val="0"/>
      <w:divBdr>
        <w:top w:val="none" w:sz="0" w:space="0" w:color="auto"/>
        <w:left w:val="none" w:sz="0" w:space="0" w:color="auto"/>
        <w:bottom w:val="none" w:sz="0" w:space="0" w:color="auto"/>
        <w:right w:val="none" w:sz="0" w:space="0" w:color="auto"/>
      </w:divBdr>
    </w:div>
    <w:div w:id="1323661637">
      <w:bodyDiv w:val="1"/>
      <w:marLeft w:val="0"/>
      <w:marRight w:val="0"/>
      <w:marTop w:val="0"/>
      <w:marBottom w:val="0"/>
      <w:divBdr>
        <w:top w:val="none" w:sz="0" w:space="0" w:color="auto"/>
        <w:left w:val="none" w:sz="0" w:space="0" w:color="auto"/>
        <w:bottom w:val="none" w:sz="0" w:space="0" w:color="auto"/>
        <w:right w:val="none" w:sz="0" w:space="0" w:color="auto"/>
      </w:divBdr>
    </w:div>
    <w:div w:id="1326665340">
      <w:bodyDiv w:val="1"/>
      <w:marLeft w:val="0"/>
      <w:marRight w:val="0"/>
      <w:marTop w:val="0"/>
      <w:marBottom w:val="0"/>
      <w:divBdr>
        <w:top w:val="none" w:sz="0" w:space="0" w:color="auto"/>
        <w:left w:val="none" w:sz="0" w:space="0" w:color="auto"/>
        <w:bottom w:val="none" w:sz="0" w:space="0" w:color="auto"/>
        <w:right w:val="none" w:sz="0" w:space="0" w:color="auto"/>
      </w:divBdr>
    </w:div>
    <w:div w:id="1360861702">
      <w:bodyDiv w:val="1"/>
      <w:marLeft w:val="0"/>
      <w:marRight w:val="0"/>
      <w:marTop w:val="0"/>
      <w:marBottom w:val="0"/>
      <w:divBdr>
        <w:top w:val="none" w:sz="0" w:space="0" w:color="auto"/>
        <w:left w:val="none" w:sz="0" w:space="0" w:color="auto"/>
        <w:bottom w:val="none" w:sz="0" w:space="0" w:color="auto"/>
        <w:right w:val="none" w:sz="0" w:space="0" w:color="auto"/>
      </w:divBdr>
    </w:div>
    <w:div w:id="1374427937">
      <w:bodyDiv w:val="1"/>
      <w:marLeft w:val="0"/>
      <w:marRight w:val="0"/>
      <w:marTop w:val="0"/>
      <w:marBottom w:val="0"/>
      <w:divBdr>
        <w:top w:val="none" w:sz="0" w:space="0" w:color="auto"/>
        <w:left w:val="none" w:sz="0" w:space="0" w:color="auto"/>
        <w:bottom w:val="none" w:sz="0" w:space="0" w:color="auto"/>
        <w:right w:val="none" w:sz="0" w:space="0" w:color="auto"/>
      </w:divBdr>
    </w:div>
    <w:div w:id="1393651083">
      <w:bodyDiv w:val="1"/>
      <w:marLeft w:val="0"/>
      <w:marRight w:val="0"/>
      <w:marTop w:val="0"/>
      <w:marBottom w:val="0"/>
      <w:divBdr>
        <w:top w:val="none" w:sz="0" w:space="0" w:color="auto"/>
        <w:left w:val="none" w:sz="0" w:space="0" w:color="auto"/>
        <w:bottom w:val="none" w:sz="0" w:space="0" w:color="auto"/>
        <w:right w:val="none" w:sz="0" w:space="0" w:color="auto"/>
      </w:divBdr>
    </w:div>
    <w:div w:id="1439714079">
      <w:bodyDiv w:val="1"/>
      <w:marLeft w:val="0"/>
      <w:marRight w:val="0"/>
      <w:marTop w:val="0"/>
      <w:marBottom w:val="0"/>
      <w:divBdr>
        <w:top w:val="none" w:sz="0" w:space="0" w:color="auto"/>
        <w:left w:val="none" w:sz="0" w:space="0" w:color="auto"/>
        <w:bottom w:val="none" w:sz="0" w:space="0" w:color="auto"/>
        <w:right w:val="none" w:sz="0" w:space="0" w:color="auto"/>
      </w:divBdr>
    </w:div>
    <w:div w:id="1454060690">
      <w:bodyDiv w:val="1"/>
      <w:marLeft w:val="0"/>
      <w:marRight w:val="0"/>
      <w:marTop w:val="0"/>
      <w:marBottom w:val="0"/>
      <w:divBdr>
        <w:top w:val="none" w:sz="0" w:space="0" w:color="auto"/>
        <w:left w:val="none" w:sz="0" w:space="0" w:color="auto"/>
        <w:bottom w:val="none" w:sz="0" w:space="0" w:color="auto"/>
        <w:right w:val="none" w:sz="0" w:space="0" w:color="auto"/>
      </w:divBdr>
    </w:div>
    <w:div w:id="1460882335">
      <w:bodyDiv w:val="1"/>
      <w:marLeft w:val="0"/>
      <w:marRight w:val="0"/>
      <w:marTop w:val="0"/>
      <w:marBottom w:val="0"/>
      <w:divBdr>
        <w:top w:val="none" w:sz="0" w:space="0" w:color="auto"/>
        <w:left w:val="none" w:sz="0" w:space="0" w:color="auto"/>
        <w:bottom w:val="none" w:sz="0" w:space="0" w:color="auto"/>
        <w:right w:val="none" w:sz="0" w:space="0" w:color="auto"/>
      </w:divBdr>
    </w:div>
    <w:div w:id="1462459351">
      <w:bodyDiv w:val="1"/>
      <w:marLeft w:val="0"/>
      <w:marRight w:val="0"/>
      <w:marTop w:val="0"/>
      <w:marBottom w:val="0"/>
      <w:divBdr>
        <w:top w:val="none" w:sz="0" w:space="0" w:color="auto"/>
        <w:left w:val="none" w:sz="0" w:space="0" w:color="auto"/>
        <w:bottom w:val="none" w:sz="0" w:space="0" w:color="auto"/>
        <w:right w:val="none" w:sz="0" w:space="0" w:color="auto"/>
      </w:divBdr>
    </w:div>
    <w:div w:id="1487017552">
      <w:bodyDiv w:val="1"/>
      <w:marLeft w:val="0"/>
      <w:marRight w:val="0"/>
      <w:marTop w:val="0"/>
      <w:marBottom w:val="0"/>
      <w:divBdr>
        <w:top w:val="none" w:sz="0" w:space="0" w:color="auto"/>
        <w:left w:val="none" w:sz="0" w:space="0" w:color="auto"/>
        <w:bottom w:val="none" w:sz="0" w:space="0" w:color="auto"/>
        <w:right w:val="none" w:sz="0" w:space="0" w:color="auto"/>
      </w:divBdr>
    </w:div>
    <w:div w:id="1591115394">
      <w:bodyDiv w:val="1"/>
      <w:marLeft w:val="0"/>
      <w:marRight w:val="0"/>
      <w:marTop w:val="0"/>
      <w:marBottom w:val="0"/>
      <w:divBdr>
        <w:top w:val="none" w:sz="0" w:space="0" w:color="auto"/>
        <w:left w:val="none" w:sz="0" w:space="0" w:color="auto"/>
        <w:bottom w:val="none" w:sz="0" w:space="0" w:color="auto"/>
        <w:right w:val="none" w:sz="0" w:space="0" w:color="auto"/>
      </w:divBdr>
    </w:div>
    <w:div w:id="1652366449">
      <w:bodyDiv w:val="1"/>
      <w:marLeft w:val="0"/>
      <w:marRight w:val="0"/>
      <w:marTop w:val="0"/>
      <w:marBottom w:val="0"/>
      <w:divBdr>
        <w:top w:val="none" w:sz="0" w:space="0" w:color="auto"/>
        <w:left w:val="none" w:sz="0" w:space="0" w:color="auto"/>
        <w:bottom w:val="none" w:sz="0" w:space="0" w:color="auto"/>
        <w:right w:val="none" w:sz="0" w:space="0" w:color="auto"/>
      </w:divBdr>
    </w:div>
    <w:div w:id="1688172502">
      <w:bodyDiv w:val="1"/>
      <w:marLeft w:val="0"/>
      <w:marRight w:val="0"/>
      <w:marTop w:val="0"/>
      <w:marBottom w:val="0"/>
      <w:divBdr>
        <w:top w:val="none" w:sz="0" w:space="0" w:color="auto"/>
        <w:left w:val="none" w:sz="0" w:space="0" w:color="auto"/>
        <w:bottom w:val="none" w:sz="0" w:space="0" w:color="auto"/>
        <w:right w:val="none" w:sz="0" w:space="0" w:color="auto"/>
      </w:divBdr>
    </w:div>
    <w:div w:id="1730763225">
      <w:bodyDiv w:val="1"/>
      <w:marLeft w:val="0"/>
      <w:marRight w:val="0"/>
      <w:marTop w:val="0"/>
      <w:marBottom w:val="0"/>
      <w:divBdr>
        <w:top w:val="none" w:sz="0" w:space="0" w:color="auto"/>
        <w:left w:val="none" w:sz="0" w:space="0" w:color="auto"/>
        <w:bottom w:val="none" w:sz="0" w:space="0" w:color="auto"/>
        <w:right w:val="none" w:sz="0" w:space="0" w:color="auto"/>
      </w:divBdr>
    </w:div>
    <w:div w:id="1773668050">
      <w:bodyDiv w:val="1"/>
      <w:marLeft w:val="0"/>
      <w:marRight w:val="0"/>
      <w:marTop w:val="0"/>
      <w:marBottom w:val="0"/>
      <w:divBdr>
        <w:top w:val="none" w:sz="0" w:space="0" w:color="auto"/>
        <w:left w:val="none" w:sz="0" w:space="0" w:color="auto"/>
        <w:bottom w:val="none" w:sz="0" w:space="0" w:color="auto"/>
        <w:right w:val="none" w:sz="0" w:space="0" w:color="auto"/>
      </w:divBdr>
    </w:div>
    <w:div w:id="1827282106">
      <w:bodyDiv w:val="1"/>
      <w:marLeft w:val="0"/>
      <w:marRight w:val="0"/>
      <w:marTop w:val="0"/>
      <w:marBottom w:val="0"/>
      <w:divBdr>
        <w:top w:val="none" w:sz="0" w:space="0" w:color="auto"/>
        <w:left w:val="none" w:sz="0" w:space="0" w:color="auto"/>
        <w:bottom w:val="none" w:sz="0" w:space="0" w:color="auto"/>
        <w:right w:val="none" w:sz="0" w:space="0" w:color="auto"/>
      </w:divBdr>
    </w:div>
    <w:div w:id="1831868869">
      <w:bodyDiv w:val="1"/>
      <w:marLeft w:val="0"/>
      <w:marRight w:val="0"/>
      <w:marTop w:val="0"/>
      <w:marBottom w:val="0"/>
      <w:divBdr>
        <w:top w:val="none" w:sz="0" w:space="0" w:color="auto"/>
        <w:left w:val="none" w:sz="0" w:space="0" w:color="auto"/>
        <w:bottom w:val="none" w:sz="0" w:space="0" w:color="auto"/>
        <w:right w:val="none" w:sz="0" w:space="0" w:color="auto"/>
      </w:divBdr>
    </w:div>
    <w:div w:id="1850487662">
      <w:bodyDiv w:val="1"/>
      <w:marLeft w:val="0"/>
      <w:marRight w:val="0"/>
      <w:marTop w:val="0"/>
      <w:marBottom w:val="0"/>
      <w:divBdr>
        <w:top w:val="none" w:sz="0" w:space="0" w:color="auto"/>
        <w:left w:val="none" w:sz="0" w:space="0" w:color="auto"/>
        <w:bottom w:val="none" w:sz="0" w:space="0" w:color="auto"/>
        <w:right w:val="none" w:sz="0" w:space="0" w:color="auto"/>
      </w:divBdr>
    </w:div>
    <w:div w:id="1895119302">
      <w:bodyDiv w:val="1"/>
      <w:marLeft w:val="0"/>
      <w:marRight w:val="0"/>
      <w:marTop w:val="0"/>
      <w:marBottom w:val="0"/>
      <w:divBdr>
        <w:top w:val="none" w:sz="0" w:space="0" w:color="auto"/>
        <w:left w:val="none" w:sz="0" w:space="0" w:color="auto"/>
        <w:bottom w:val="none" w:sz="0" w:space="0" w:color="auto"/>
        <w:right w:val="none" w:sz="0" w:space="0" w:color="auto"/>
      </w:divBdr>
    </w:div>
    <w:div w:id="1924532107">
      <w:bodyDiv w:val="1"/>
      <w:marLeft w:val="0"/>
      <w:marRight w:val="0"/>
      <w:marTop w:val="0"/>
      <w:marBottom w:val="0"/>
      <w:divBdr>
        <w:top w:val="none" w:sz="0" w:space="0" w:color="auto"/>
        <w:left w:val="none" w:sz="0" w:space="0" w:color="auto"/>
        <w:bottom w:val="none" w:sz="0" w:space="0" w:color="auto"/>
        <w:right w:val="none" w:sz="0" w:space="0" w:color="auto"/>
      </w:divBdr>
    </w:div>
    <w:div w:id="1935282582">
      <w:bodyDiv w:val="1"/>
      <w:marLeft w:val="0"/>
      <w:marRight w:val="0"/>
      <w:marTop w:val="0"/>
      <w:marBottom w:val="0"/>
      <w:divBdr>
        <w:top w:val="none" w:sz="0" w:space="0" w:color="auto"/>
        <w:left w:val="none" w:sz="0" w:space="0" w:color="auto"/>
        <w:bottom w:val="none" w:sz="0" w:space="0" w:color="auto"/>
        <w:right w:val="none" w:sz="0" w:space="0" w:color="auto"/>
      </w:divBdr>
    </w:div>
    <w:div w:id="1939754838">
      <w:bodyDiv w:val="1"/>
      <w:marLeft w:val="0"/>
      <w:marRight w:val="0"/>
      <w:marTop w:val="0"/>
      <w:marBottom w:val="0"/>
      <w:divBdr>
        <w:top w:val="none" w:sz="0" w:space="0" w:color="auto"/>
        <w:left w:val="none" w:sz="0" w:space="0" w:color="auto"/>
        <w:bottom w:val="none" w:sz="0" w:space="0" w:color="auto"/>
        <w:right w:val="none" w:sz="0" w:space="0" w:color="auto"/>
      </w:divBdr>
      <w:divsChild>
        <w:div w:id="743530919">
          <w:marLeft w:val="0"/>
          <w:marRight w:val="0"/>
          <w:marTop w:val="0"/>
          <w:marBottom w:val="0"/>
          <w:divBdr>
            <w:top w:val="none" w:sz="0" w:space="0" w:color="auto"/>
            <w:left w:val="none" w:sz="0" w:space="0" w:color="auto"/>
            <w:bottom w:val="none" w:sz="0" w:space="0" w:color="auto"/>
            <w:right w:val="none" w:sz="0" w:space="0" w:color="auto"/>
          </w:divBdr>
          <w:divsChild>
            <w:div w:id="1667593325">
              <w:marLeft w:val="0"/>
              <w:marRight w:val="0"/>
              <w:marTop w:val="0"/>
              <w:marBottom w:val="0"/>
              <w:divBdr>
                <w:top w:val="none" w:sz="0" w:space="0" w:color="auto"/>
                <w:left w:val="none" w:sz="0" w:space="0" w:color="auto"/>
                <w:bottom w:val="none" w:sz="0" w:space="0" w:color="auto"/>
                <w:right w:val="none" w:sz="0" w:space="0" w:color="auto"/>
              </w:divBdr>
              <w:divsChild>
                <w:div w:id="278344687">
                  <w:marLeft w:val="0"/>
                  <w:marRight w:val="0"/>
                  <w:marTop w:val="0"/>
                  <w:marBottom w:val="0"/>
                  <w:divBdr>
                    <w:top w:val="none" w:sz="0" w:space="0" w:color="auto"/>
                    <w:left w:val="none" w:sz="0" w:space="0" w:color="auto"/>
                    <w:bottom w:val="none" w:sz="0" w:space="0" w:color="auto"/>
                    <w:right w:val="none" w:sz="0" w:space="0" w:color="auto"/>
                  </w:divBdr>
                  <w:divsChild>
                    <w:div w:id="1880773735">
                      <w:marLeft w:val="0"/>
                      <w:marRight w:val="0"/>
                      <w:marTop w:val="0"/>
                      <w:marBottom w:val="0"/>
                      <w:divBdr>
                        <w:top w:val="none" w:sz="0" w:space="0" w:color="auto"/>
                        <w:left w:val="none" w:sz="0" w:space="0" w:color="auto"/>
                        <w:bottom w:val="none" w:sz="0" w:space="0" w:color="auto"/>
                        <w:right w:val="none" w:sz="0" w:space="0" w:color="auto"/>
                      </w:divBdr>
                      <w:divsChild>
                        <w:div w:id="422069696">
                          <w:marLeft w:val="0"/>
                          <w:marRight w:val="0"/>
                          <w:marTop w:val="0"/>
                          <w:marBottom w:val="0"/>
                          <w:divBdr>
                            <w:top w:val="none" w:sz="0" w:space="0" w:color="auto"/>
                            <w:left w:val="none" w:sz="0" w:space="0" w:color="auto"/>
                            <w:bottom w:val="none" w:sz="0" w:space="0" w:color="auto"/>
                            <w:right w:val="none" w:sz="0" w:space="0" w:color="auto"/>
                          </w:divBdr>
                          <w:divsChild>
                            <w:div w:id="2145392108">
                              <w:marLeft w:val="0"/>
                              <w:marRight w:val="0"/>
                              <w:marTop w:val="0"/>
                              <w:marBottom w:val="0"/>
                              <w:divBdr>
                                <w:top w:val="none" w:sz="0" w:space="0" w:color="auto"/>
                                <w:left w:val="none" w:sz="0" w:space="0" w:color="auto"/>
                                <w:bottom w:val="none" w:sz="0" w:space="0" w:color="auto"/>
                                <w:right w:val="none" w:sz="0" w:space="0" w:color="auto"/>
                              </w:divBdr>
                              <w:divsChild>
                                <w:div w:id="1113020425">
                                  <w:marLeft w:val="0"/>
                                  <w:marRight w:val="0"/>
                                  <w:marTop w:val="0"/>
                                  <w:marBottom w:val="0"/>
                                  <w:divBdr>
                                    <w:top w:val="none" w:sz="0" w:space="0" w:color="auto"/>
                                    <w:left w:val="none" w:sz="0" w:space="0" w:color="auto"/>
                                    <w:bottom w:val="none" w:sz="0" w:space="0" w:color="auto"/>
                                    <w:right w:val="none" w:sz="0" w:space="0" w:color="auto"/>
                                  </w:divBdr>
                                  <w:divsChild>
                                    <w:div w:id="745880885">
                                      <w:marLeft w:val="0"/>
                                      <w:marRight w:val="0"/>
                                      <w:marTop w:val="0"/>
                                      <w:marBottom w:val="0"/>
                                      <w:divBdr>
                                        <w:top w:val="none" w:sz="0" w:space="0" w:color="auto"/>
                                        <w:left w:val="none" w:sz="0" w:space="0" w:color="auto"/>
                                        <w:bottom w:val="none" w:sz="0" w:space="0" w:color="auto"/>
                                        <w:right w:val="none" w:sz="0" w:space="0" w:color="auto"/>
                                      </w:divBdr>
                                      <w:divsChild>
                                        <w:div w:id="408424323">
                                          <w:marLeft w:val="15"/>
                                          <w:marRight w:val="0"/>
                                          <w:marTop w:val="0"/>
                                          <w:marBottom w:val="0"/>
                                          <w:divBdr>
                                            <w:top w:val="none" w:sz="0" w:space="0" w:color="auto"/>
                                            <w:left w:val="none" w:sz="0" w:space="0" w:color="auto"/>
                                            <w:bottom w:val="none" w:sz="0" w:space="0" w:color="auto"/>
                                            <w:right w:val="none" w:sz="0" w:space="0" w:color="auto"/>
                                          </w:divBdr>
                                          <w:divsChild>
                                            <w:div w:id="350688255">
                                              <w:marLeft w:val="0"/>
                                              <w:marRight w:val="0"/>
                                              <w:marTop w:val="0"/>
                                              <w:marBottom w:val="0"/>
                                              <w:divBdr>
                                                <w:top w:val="none" w:sz="0" w:space="0" w:color="auto"/>
                                                <w:left w:val="none" w:sz="0" w:space="0" w:color="auto"/>
                                                <w:bottom w:val="none" w:sz="0" w:space="0" w:color="auto"/>
                                                <w:right w:val="none" w:sz="0" w:space="0" w:color="auto"/>
                                              </w:divBdr>
                                              <w:divsChild>
                                                <w:div w:id="1341272969">
                                                  <w:marLeft w:val="0"/>
                                                  <w:marRight w:val="0"/>
                                                  <w:marTop w:val="0"/>
                                                  <w:marBottom w:val="0"/>
                                                  <w:divBdr>
                                                    <w:top w:val="none" w:sz="0" w:space="0" w:color="auto"/>
                                                    <w:left w:val="none" w:sz="0" w:space="0" w:color="auto"/>
                                                    <w:bottom w:val="none" w:sz="0" w:space="0" w:color="auto"/>
                                                    <w:right w:val="none" w:sz="0" w:space="0" w:color="auto"/>
                                                  </w:divBdr>
                                                  <w:divsChild>
                                                    <w:div w:id="1117211512">
                                                      <w:marLeft w:val="0"/>
                                                      <w:marRight w:val="0"/>
                                                      <w:marTop w:val="0"/>
                                                      <w:marBottom w:val="0"/>
                                                      <w:divBdr>
                                                        <w:top w:val="none" w:sz="0" w:space="0" w:color="auto"/>
                                                        <w:left w:val="none" w:sz="0" w:space="0" w:color="auto"/>
                                                        <w:bottom w:val="none" w:sz="0" w:space="0" w:color="auto"/>
                                                        <w:right w:val="none" w:sz="0" w:space="0" w:color="auto"/>
                                                      </w:divBdr>
                                                      <w:divsChild>
                                                        <w:div w:id="597910353">
                                                          <w:marLeft w:val="0"/>
                                                          <w:marRight w:val="0"/>
                                                          <w:marTop w:val="0"/>
                                                          <w:marBottom w:val="0"/>
                                                          <w:divBdr>
                                                            <w:top w:val="none" w:sz="0" w:space="0" w:color="auto"/>
                                                            <w:left w:val="none" w:sz="0" w:space="0" w:color="auto"/>
                                                            <w:bottom w:val="none" w:sz="0" w:space="0" w:color="auto"/>
                                                            <w:right w:val="none" w:sz="0" w:space="0" w:color="auto"/>
                                                          </w:divBdr>
                                                          <w:divsChild>
                                                            <w:div w:id="1562863357">
                                                              <w:marLeft w:val="0"/>
                                                              <w:marRight w:val="0"/>
                                                              <w:marTop w:val="0"/>
                                                              <w:marBottom w:val="0"/>
                                                              <w:divBdr>
                                                                <w:top w:val="none" w:sz="0" w:space="0" w:color="auto"/>
                                                                <w:left w:val="none" w:sz="0" w:space="0" w:color="auto"/>
                                                                <w:bottom w:val="none" w:sz="0" w:space="0" w:color="auto"/>
                                                                <w:right w:val="none" w:sz="0" w:space="0" w:color="auto"/>
                                                              </w:divBdr>
                                                              <w:divsChild>
                                                                <w:div w:id="298729275">
                                                                  <w:marLeft w:val="0"/>
                                                                  <w:marRight w:val="0"/>
                                                                  <w:marTop w:val="0"/>
                                                                  <w:marBottom w:val="0"/>
                                                                  <w:divBdr>
                                                                    <w:top w:val="none" w:sz="0" w:space="0" w:color="auto"/>
                                                                    <w:left w:val="none" w:sz="0" w:space="0" w:color="auto"/>
                                                                    <w:bottom w:val="none" w:sz="0" w:space="0" w:color="auto"/>
                                                                    <w:right w:val="none" w:sz="0" w:space="0" w:color="auto"/>
                                                                  </w:divBdr>
                                                                  <w:divsChild>
                                                                    <w:div w:id="235943266">
                                                                      <w:marLeft w:val="0"/>
                                                                      <w:marRight w:val="0"/>
                                                                      <w:marTop w:val="0"/>
                                                                      <w:marBottom w:val="0"/>
                                                                      <w:divBdr>
                                                                        <w:top w:val="none" w:sz="0" w:space="0" w:color="auto"/>
                                                                        <w:left w:val="none" w:sz="0" w:space="0" w:color="auto"/>
                                                                        <w:bottom w:val="none" w:sz="0" w:space="0" w:color="auto"/>
                                                                        <w:right w:val="none" w:sz="0" w:space="0" w:color="auto"/>
                                                                      </w:divBdr>
                                                                      <w:divsChild>
                                                                        <w:div w:id="1164736724">
                                                                          <w:marLeft w:val="75"/>
                                                                          <w:marRight w:val="0"/>
                                                                          <w:marTop w:val="0"/>
                                                                          <w:marBottom w:val="0"/>
                                                                          <w:divBdr>
                                                                            <w:top w:val="none" w:sz="0" w:space="0" w:color="auto"/>
                                                                            <w:left w:val="none" w:sz="0" w:space="0" w:color="auto"/>
                                                                            <w:bottom w:val="none" w:sz="0" w:space="0" w:color="auto"/>
                                                                            <w:right w:val="none" w:sz="0" w:space="0" w:color="auto"/>
                                                                          </w:divBdr>
                                                                          <w:divsChild>
                                                                            <w:div w:id="897015703">
                                                                              <w:marLeft w:val="0"/>
                                                                              <w:marRight w:val="0"/>
                                                                              <w:marTop w:val="0"/>
                                                                              <w:marBottom w:val="0"/>
                                                                              <w:divBdr>
                                                                                <w:top w:val="none" w:sz="0" w:space="0" w:color="auto"/>
                                                                                <w:left w:val="none" w:sz="0" w:space="0" w:color="auto"/>
                                                                                <w:bottom w:val="none" w:sz="0" w:space="0" w:color="auto"/>
                                                                                <w:right w:val="none" w:sz="0" w:space="0" w:color="auto"/>
                                                                              </w:divBdr>
                                                                              <w:divsChild>
                                                                                <w:div w:id="2046636677">
                                                                                  <w:marLeft w:val="0"/>
                                                                                  <w:marRight w:val="0"/>
                                                                                  <w:marTop w:val="0"/>
                                                                                  <w:marBottom w:val="120"/>
                                                                                  <w:divBdr>
                                                                                    <w:top w:val="none" w:sz="0" w:space="0" w:color="auto"/>
                                                                                    <w:left w:val="none" w:sz="0" w:space="0" w:color="auto"/>
                                                                                    <w:bottom w:val="none" w:sz="0" w:space="0" w:color="auto"/>
                                                                                    <w:right w:val="none" w:sz="0" w:space="0" w:color="auto"/>
                                                                                  </w:divBdr>
                                                                                  <w:divsChild>
                                                                                    <w:div w:id="657735607">
                                                                                      <w:marLeft w:val="0"/>
                                                                                      <w:marRight w:val="0"/>
                                                                                      <w:marTop w:val="0"/>
                                                                                      <w:marBottom w:val="0"/>
                                                                                      <w:divBdr>
                                                                                        <w:top w:val="none" w:sz="0" w:space="0" w:color="auto"/>
                                                                                        <w:left w:val="none" w:sz="0" w:space="0" w:color="auto"/>
                                                                                        <w:bottom w:val="none" w:sz="0" w:space="0" w:color="auto"/>
                                                                                        <w:right w:val="none" w:sz="0" w:space="0" w:color="auto"/>
                                                                                      </w:divBdr>
                                                                                      <w:divsChild>
                                                                                        <w:div w:id="1779060279">
                                                                                          <w:marLeft w:val="0"/>
                                                                                          <w:marRight w:val="0"/>
                                                                                          <w:marTop w:val="0"/>
                                                                                          <w:marBottom w:val="0"/>
                                                                                          <w:divBdr>
                                                                                            <w:top w:val="none" w:sz="0" w:space="0" w:color="auto"/>
                                                                                            <w:left w:val="none" w:sz="0" w:space="0" w:color="auto"/>
                                                                                            <w:bottom w:val="none" w:sz="0" w:space="0" w:color="auto"/>
                                                                                            <w:right w:val="none" w:sz="0" w:space="0" w:color="auto"/>
                                                                                          </w:divBdr>
                                                                                          <w:divsChild>
                                                                                            <w:div w:id="358045985">
                                                                                              <w:marLeft w:val="0"/>
                                                                                              <w:marRight w:val="0"/>
                                                                                              <w:marTop w:val="0"/>
                                                                                              <w:marBottom w:val="0"/>
                                                                                              <w:divBdr>
                                                                                                <w:top w:val="none" w:sz="0" w:space="0" w:color="auto"/>
                                                                                                <w:left w:val="none" w:sz="0" w:space="0" w:color="auto"/>
                                                                                                <w:bottom w:val="none" w:sz="0" w:space="0" w:color="auto"/>
                                                                                                <w:right w:val="none" w:sz="0" w:space="0" w:color="auto"/>
                                                                                              </w:divBdr>
                                                                                              <w:divsChild>
                                                                                                <w:div w:id="2104034161">
                                                                                                  <w:marLeft w:val="0"/>
                                                                                                  <w:marRight w:val="0"/>
                                                                                                  <w:marTop w:val="0"/>
                                                                                                  <w:marBottom w:val="0"/>
                                                                                                  <w:divBdr>
                                                                                                    <w:top w:val="none" w:sz="0" w:space="0" w:color="auto"/>
                                                                                                    <w:left w:val="none" w:sz="0" w:space="0" w:color="auto"/>
                                                                                                    <w:bottom w:val="none" w:sz="0" w:space="0" w:color="auto"/>
                                                                                                    <w:right w:val="none" w:sz="0" w:space="0" w:color="auto"/>
                                                                                                  </w:divBdr>
                                                                                                  <w:divsChild>
                                                                                                    <w:div w:id="125441349">
                                                                                                      <w:marLeft w:val="0"/>
                                                                                                      <w:marRight w:val="0"/>
                                                                                                      <w:marTop w:val="0"/>
                                                                                                      <w:marBottom w:val="0"/>
                                                                                                      <w:divBdr>
                                                                                                        <w:top w:val="none" w:sz="0" w:space="0" w:color="auto"/>
                                                                                                        <w:left w:val="none" w:sz="0" w:space="0" w:color="auto"/>
                                                                                                        <w:bottom w:val="none" w:sz="0" w:space="0" w:color="auto"/>
                                                                                                        <w:right w:val="none" w:sz="0" w:space="0" w:color="auto"/>
                                                                                                      </w:divBdr>
                                                                                                      <w:divsChild>
                                                                                                        <w:div w:id="625819622">
                                                                                                          <w:marLeft w:val="0"/>
                                                                                                          <w:marRight w:val="0"/>
                                                                                                          <w:marTop w:val="0"/>
                                                                                                          <w:marBottom w:val="0"/>
                                                                                                          <w:divBdr>
                                                                                                            <w:top w:val="none" w:sz="0" w:space="0" w:color="auto"/>
                                                                                                            <w:left w:val="none" w:sz="0" w:space="0" w:color="auto"/>
                                                                                                            <w:bottom w:val="none" w:sz="0" w:space="0" w:color="auto"/>
                                                                                                            <w:right w:val="none" w:sz="0" w:space="0" w:color="auto"/>
                                                                                                          </w:divBdr>
                                                                                                          <w:divsChild>
                                                                                                            <w:div w:id="855772972">
                                                                                                              <w:marLeft w:val="0"/>
                                                                                                              <w:marRight w:val="0"/>
                                                                                                              <w:marTop w:val="0"/>
                                                                                                              <w:marBottom w:val="0"/>
                                                                                                              <w:divBdr>
                                                                                                                <w:top w:val="none" w:sz="0" w:space="0" w:color="auto"/>
                                                                                                                <w:left w:val="none" w:sz="0" w:space="0" w:color="auto"/>
                                                                                                                <w:bottom w:val="none" w:sz="0" w:space="0" w:color="auto"/>
                                                                                                                <w:right w:val="none" w:sz="0" w:space="0" w:color="auto"/>
                                                                                                              </w:divBdr>
                                                                                                              <w:divsChild>
                                                                                                                <w:div w:id="941495909">
                                                                                                                  <w:marLeft w:val="30"/>
                                                                                                                  <w:marRight w:val="30"/>
                                                                                                                  <w:marTop w:val="0"/>
                                                                                                                  <w:marBottom w:val="120"/>
                                                                                                                  <w:divBdr>
                                                                                                                    <w:top w:val="single" w:sz="2" w:space="0" w:color="EBEBEB"/>
                                                                                                                    <w:left w:val="single" w:sz="6" w:space="0" w:color="EBEBEB"/>
                                                                                                                    <w:bottom w:val="single" w:sz="6" w:space="0" w:color="EBEBEB"/>
                                                                                                                    <w:right w:val="single" w:sz="6" w:space="0" w:color="EBEBEB"/>
                                                                                                                  </w:divBdr>
                                                                                                                  <w:divsChild>
                                                                                                                    <w:div w:id="858011840">
                                                                                                                      <w:marLeft w:val="0"/>
                                                                                                                      <w:marRight w:val="0"/>
                                                                                                                      <w:marTop w:val="0"/>
                                                                                                                      <w:marBottom w:val="0"/>
                                                                                                                      <w:divBdr>
                                                                                                                        <w:top w:val="none" w:sz="0" w:space="0" w:color="auto"/>
                                                                                                                        <w:left w:val="none" w:sz="0" w:space="0" w:color="auto"/>
                                                                                                                        <w:bottom w:val="none" w:sz="0" w:space="0" w:color="auto"/>
                                                                                                                        <w:right w:val="none" w:sz="0" w:space="0" w:color="auto"/>
                                                                                                                      </w:divBdr>
                                                                                                                      <w:divsChild>
                                                                                                                        <w:div w:id="2106263937">
                                                                                                                          <w:marLeft w:val="660"/>
                                                                                                                          <w:marRight w:val="0"/>
                                                                                                                          <w:marTop w:val="0"/>
                                                                                                                          <w:marBottom w:val="0"/>
                                                                                                                          <w:divBdr>
                                                                                                                            <w:top w:val="none" w:sz="0" w:space="0" w:color="auto"/>
                                                                                                                            <w:left w:val="none" w:sz="0" w:space="0" w:color="auto"/>
                                                                                                                            <w:bottom w:val="none" w:sz="0" w:space="0" w:color="auto"/>
                                                                                                                            <w:right w:val="none" w:sz="0" w:space="0" w:color="auto"/>
                                                                                                                          </w:divBdr>
                                                                                                                          <w:divsChild>
                                                                                                                            <w:div w:id="623926939">
                                                                                                                              <w:marLeft w:val="0"/>
                                                                                                                              <w:marRight w:val="0"/>
                                                                                                                              <w:marTop w:val="0"/>
                                                                                                                              <w:marBottom w:val="0"/>
                                                                                                                              <w:divBdr>
                                                                                                                                <w:top w:val="none" w:sz="0" w:space="0" w:color="auto"/>
                                                                                                                                <w:left w:val="none" w:sz="0" w:space="0" w:color="auto"/>
                                                                                                                                <w:bottom w:val="none" w:sz="0" w:space="0" w:color="auto"/>
                                                                                                                                <w:right w:val="none" w:sz="0" w:space="0" w:color="auto"/>
                                                                                                                              </w:divBdr>
                                                                                                                              <w:divsChild>
                                                                                                                                <w:div w:id="721829850">
                                                                                                                                  <w:marLeft w:val="0"/>
                                                                                                                                  <w:marRight w:val="0"/>
                                                                                                                                  <w:marTop w:val="0"/>
                                                                                                                                  <w:marBottom w:val="0"/>
                                                                                                                                  <w:divBdr>
                                                                                                                                    <w:top w:val="none" w:sz="0" w:space="0" w:color="auto"/>
                                                                                                                                    <w:left w:val="none" w:sz="0" w:space="0" w:color="auto"/>
                                                                                                                                    <w:bottom w:val="none" w:sz="0" w:space="0" w:color="auto"/>
                                                                                                                                    <w:right w:val="none" w:sz="0" w:space="0" w:color="auto"/>
                                                                                                                                  </w:divBdr>
                                                                                                                                  <w:divsChild>
                                                                                                                                    <w:div w:id="679041562">
                                                                                                                                      <w:marLeft w:val="0"/>
                                                                                                                                      <w:marRight w:val="0"/>
                                                                                                                                      <w:marTop w:val="0"/>
                                                                                                                                      <w:marBottom w:val="0"/>
                                                                                                                                      <w:divBdr>
                                                                                                                                        <w:top w:val="none" w:sz="0" w:space="0" w:color="auto"/>
                                                                                                                                        <w:left w:val="single" w:sz="6" w:space="12" w:color="E0E0E0"/>
                                                                                                                                        <w:bottom w:val="none" w:sz="0" w:space="0" w:color="auto"/>
                                                                                                                                        <w:right w:val="none" w:sz="0" w:space="12" w:color="auto"/>
                                                                                                                                      </w:divBdr>
                                                                                                                                      <w:divsChild>
                                                                                                                                        <w:div w:id="158355626">
                                                                                                                                          <w:marLeft w:val="0"/>
                                                                                                                                          <w:marRight w:val="0"/>
                                                                                                                                          <w:marTop w:val="0"/>
                                                                                                                                          <w:marBottom w:val="0"/>
                                                                                                                                          <w:divBdr>
                                                                                                                                            <w:top w:val="none" w:sz="0" w:space="0" w:color="auto"/>
                                                                                                                                            <w:left w:val="none" w:sz="0" w:space="0" w:color="auto"/>
                                                                                                                                            <w:bottom w:val="none" w:sz="0" w:space="0" w:color="auto"/>
                                                                                                                                            <w:right w:val="none" w:sz="0" w:space="0" w:color="auto"/>
                                                                                                                                          </w:divBdr>
                                                                                                                                          <w:divsChild>
                                                                                                                                            <w:div w:id="418720214">
                                                                                                                                              <w:marLeft w:val="0"/>
                                                                                                                                              <w:marRight w:val="0"/>
                                                                                                                                              <w:marTop w:val="0"/>
                                                                                                                                              <w:marBottom w:val="0"/>
                                                                                                                                              <w:divBdr>
                                                                                                                                                <w:top w:val="none" w:sz="0" w:space="0" w:color="auto"/>
                                                                                                                                                <w:left w:val="none" w:sz="0" w:space="0" w:color="auto"/>
                                                                                                                                                <w:bottom w:val="none" w:sz="0" w:space="0" w:color="auto"/>
                                                                                                                                                <w:right w:val="none" w:sz="0" w:space="0" w:color="auto"/>
                                                                                                                                              </w:divBdr>
                                                                                                                                              <w:divsChild>
                                                                                                                                                <w:div w:id="1064139969">
                                                                                                                                                  <w:marLeft w:val="0"/>
                                                                                                                                                  <w:marRight w:val="0"/>
                                                                                                                                                  <w:marTop w:val="0"/>
                                                                                                                                                  <w:marBottom w:val="0"/>
                                                                                                                                                  <w:divBdr>
                                                                                                                                                    <w:top w:val="none" w:sz="0" w:space="0" w:color="auto"/>
                                                                                                                                                    <w:left w:val="none" w:sz="0" w:space="0" w:color="auto"/>
                                                                                                                                                    <w:bottom w:val="none" w:sz="0" w:space="0" w:color="auto"/>
                                                                                                                                                    <w:right w:val="none" w:sz="0" w:space="0" w:color="auto"/>
                                                                                                                                                  </w:divBdr>
                                                                                                                                                  <w:divsChild>
                                                                                                                                                    <w:div w:id="12762057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7695268">
                                                                                                                                                          <w:marLeft w:val="0"/>
                                                                                                                                                          <w:marRight w:val="0"/>
                                                                                                                                                          <w:marTop w:val="0"/>
                                                                                                                                                          <w:marBottom w:val="0"/>
                                                                                                                                                          <w:divBdr>
                                                                                                                                                            <w:top w:val="none" w:sz="0" w:space="0" w:color="auto"/>
                                                                                                                                                            <w:left w:val="none" w:sz="0" w:space="0" w:color="auto"/>
                                                                                                                                                            <w:bottom w:val="none" w:sz="0" w:space="0" w:color="auto"/>
                                                                                                                                                            <w:right w:val="none" w:sz="0" w:space="0" w:color="auto"/>
                                                                                                                                                          </w:divBdr>
                                                                                                                                                        </w:div>
                                                                                                                                                      </w:divsChild>
                                                                                                                                                    </w:div>
                                                                                                                                                    <w:div w:id="1838883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250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7617802">
      <w:bodyDiv w:val="1"/>
      <w:marLeft w:val="0"/>
      <w:marRight w:val="0"/>
      <w:marTop w:val="0"/>
      <w:marBottom w:val="0"/>
      <w:divBdr>
        <w:top w:val="none" w:sz="0" w:space="0" w:color="auto"/>
        <w:left w:val="none" w:sz="0" w:space="0" w:color="auto"/>
        <w:bottom w:val="none" w:sz="0" w:space="0" w:color="auto"/>
        <w:right w:val="none" w:sz="0" w:space="0" w:color="auto"/>
      </w:divBdr>
    </w:div>
    <w:div w:id="1989896693">
      <w:bodyDiv w:val="1"/>
      <w:marLeft w:val="0"/>
      <w:marRight w:val="0"/>
      <w:marTop w:val="0"/>
      <w:marBottom w:val="0"/>
      <w:divBdr>
        <w:top w:val="none" w:sz="0" w:space="0" w:color="auto"/>
        <w:left w:val="none" w:sz="0" w:space="0" w:color="auto"/>
        <w:bottom w:val="none" w:sz="0" w:space="0" w:color="auto"/>
        <w:right w:val="none" w:sz="0" w:space="0" w:color="auto"/>
      </w:divBdr>
    </w:div>
    <w:div w:id="2004356866">
      <w:bodyDiv w:val="1"/>
      <w:marLeft w:val="0"/>
      <w:marRight w:val="0"/>
      <w:marTop w:val="0"/>
      <w:marBottom w:val="0"/>
      <w:divBdr>
        <w:top w:val="none" w:sz="0" w:space="0" w:color="auto"/>
        <w:left w:val="none" w:sz="0" w:space="0" w:color="auto"/>
        <w:bottom w:val="none" w:sz="0" w:space="0" w:color="auto"/>
        <w:right w:val="none" w:sz="0" w:space="0" w:color="auto"/>
      </w:divBdr>
    </w:div>
    <w:div w:id="2016032049">
      <w:bodyDiv w:val="1"/>
      <w:marLeft w:val="0"/>
      <w:marRight w:val="0"/>
      <w:marTop w:val="0"/>
      <w:marBottom w:val="0"/>
      <w:divBdr>
        <w:top w:val="none" w:sz="0" w:space="0" w:color="auto"/>
        <w:left w:val="none" w:sz="0" w:space="0" w:color="auto"/>
        <w:bottom w:val="none" w:sz="0" w:space="0" w:color="auto"/>
        <w:right w:val="none" w:sz="0" w:space="0" w:color="auto"/>
      </w:divBdr>
    </w:div>
    <w:div w:id="2119060633">
      <w:bodyDiv w:val="1"/>
      <w:marLeft w:val="0"/>
      <w:marRight w:val="0"/>
      <w:marTop w:val="0"/>
      <w:marBottom w:val="0"/>
      <w:divBdr>
        <w:top w:val="none" w:sz="0" w:space="0" w:color="auto"/>
        <w:left w:val="none" w:sz="0" w:space="0" w:color="auto"/>
        <w:bottom w:val="none" w:sz="0" w:space="0" w:color="auto"/>
        <w:right w:val="none" w:sz="0" w:space="0" w:color="auto"/>
      </w:divBdr>
    </w:div>
    <w:div w:id="21464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ian.godman@strath.ac.uk" TargetMode="External"/><Relationship Id="rId13" Type="http://schemas.openxmlformats.org/officeDocument/2006/relationships/hyperlink" Target="https://www.un.org/pga/wp-content/uploads/sites/108/2024/09/FINAL-Text-AMR-to-PGA.pdf" TargetMode="External"/><Relationship Id="rId18" Type="http://schemas.openxmlformats.org/officeDocument/2006/relationships/diagramData" Target="diagrams/data1.xml"/><Relationship Id="rId3" Type="http://schemas.openxmlformats.org/officeDocument/2006/relationships/styles" Target="styles.xml"/><Relationship Id="rId21" Type="http://schemas.openxmlformats.org/officeDocument/2006/relationships/diagramColors" Target="diagrams/colors1.xml"/><Relationship Id="rId7" Type="http://schemas.openxmlformats.org/officeDocument/2006/relationships/endnotes" Target="endnotes.xml"/><Relationship Id="rId12" Type="http://schemas.openxmlformats.org/officeDocument/2006/relationships/hyperlink" Target="https://cdn.who.int/media/docs/default-source/antimicrobial-resistance/amr-spc-npm/nap-library/national-action-plan-iraq.pdf?sfvrsn=8a7c49b1_1&amp;download=true" TargetMode="Externa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raosoft.com/samplesize.html" TargetMode="External"/><Relationship Id="rId22"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85D3A8C-76ED-429A-94E4-35B174A360DD}" type="doc">
      <dgm:prSet loTypeId="urn:microsoft.com/office/officeart/2005/8/layout/process5" loCatId="process" qsTypeId="urn:microsoft.com/office/officeart/2005/8/quickstyle/simple1" qsCatId="simple" csTypeId="urn:microsoft.com/office/officeart/2005/8/colors/accent2_1" csCatId="accent2" phldr="1"/>
      <dgm:spPr/>
      <dgm:t>
        <a:bodyPr/>
        <a:lstStyle/>
        <a:p>
          <a:endParaRPr lang="en-GB"/>
        </a:p>
      </dgm:t>
    </dgm:pt>
    <dgm:pt modelId="{87CB3E8A-00B9-409D-A8B7-BFE3ABFB559F}">
      <dgm:prSet phldrT="[Text]" custT="1"/>
      <dgm:spPr/>
      <dgm:t>
        <a:bodyPr/>
        <a:lstStyle/>
        <a:p>
          <a:r>
            <a:rPr lang="en-GB" sz="900">
              <a:latin typeface="Arial" panose="020B0604020202020204" pitchFamily="34" charset="0"/>
              <a:cs typeface="Arial" panose="020B0604020202020204" pitchFamily="34" charset="0"/>
            </a:rPr>
            <a:t>Start</a:t>
          </a:r>
        </a:p>
      </dgm:t>
    </dgm:pt>
    <dgm:pt modelId="{C706A7D4-BF6D-4618-A634-0D92655D1520}" type="parTrans" cxnId="{1D9EF9A9-C344-462C-85CF-78F495456023}">
      <dgm:prSet/>
      <dgm:spPr/>
      <dgm:t>
        <a:bodyPr/>
        <a:lstStyle/>
        <a:p>
          <a:endParaRPr lang="en-GB"/>
        </a:p>
      </dgm:t>
    </dgm:pt>
    <dgm:pt modelId="{FC9C91EB-29A5-42E8-9C68-B521B9DC63A8}" type="sibTrans" cxnId="{1D9EF9A9-C344-462C-85CF-78F495456023}">
      <dgm:prSet/>
      <dgm:spPr/>
      <dgm:t>
        <a:bodyPr/>
        <a:lstStyle/>
        <a:p>
          <a:endParaRPr lang="en-GB"/>
        </a:p>
      </dgm:t>
    </dgm:pt>
    <dgm:pt modelId="{005A25D9-5CB6-41F1-94F0-CCFB25F6E582}">
      <dgm:prSet phldrT="[Text]" custT="1"/>
      <dgm:spPr/>
      <dgm:t>
        <a:bodyPr/>
        <a:lstStyle/>
        <a:p>
          <a:r>
            <a:rPr lang="en-GB" sz="900">
              <a:latin typeface="Arial" panose="020B0604020202020204" pitchFamily="34" charset="0"/>
              <a:cs typeface="Arial" panose="020B0604020202020204" pitchFamily="34" charset="0"/>
            </a:rPr>
            <a:t>Random selection of 235 nurse-led clinics</a:t>
          </a:r>
        </a:p>
      </dgm:t>
    </dgm:pt>
    <dgm:pt modelId="{534074F3-AEFF-415C-BF45-74D822ED3001}" type="parTrans" cxnId="{B36800E1-D13E-4C9A-AB0B-ED70EAA775CF}">
      <dgm:prSet/>
      <dgm:spPr/>
      <dgm:t>
        <a:bodyPr/>
        <a:lstStyle/>
        <a:p>
          <a:endParaRPr lang="en-GB"/>
        </a:p>
      </dgm:t>
    </dgm:pt>
    <dgm:pt modelId="{EBC124E9-45D9-43E1-BC12-A8B891CA79B3}" type="sibTrans" cxnId="{B36800E1-D13E-4C9A-AB0B-ED70EAA775CF}">
      <dgm:prSet/>
      <dgm:spPr/>
      <dgm:t>
        <a:bodyPr/>
        <a:lstStyle/>
        <a:p>
          <a:endParaRPr lang="en-GB"/>
        </a:p>
      </dgm:t>
    </dgm:pt>
    <dgm:pt modelId="{6C117029-8E56-49AA-A0CE-5A94EA7E1935}">
      <dgm:prSet phldrT="[Text]" custT="1"/>
      <dgm:spPr/>
      <dgm:t>
        <a:bodyPr/>
        <a:lstStyle/>
        <a:p>
          <a:r>
            <a:rPr lang="en-GB" sz="900">
              <a:latin typeface="Arial" panose="020B0604020202020204" pitchFamily="34" charset="0"/>
              <a:cs typeface="Arial" panose="020B0604020202020204" pitchFamily="34" charset="0"/>
            </a:rPr>
            <a:t>Trained simulated clients enact URTI scenario</a:t>
          </a:r>
        </a:p>
      </dgm:t>
    </dgm:pt>
    <dgm:pt modelId="{FC2816ED-BD7B-4345-8AB7-D4332C582FC3}" type="parTrans" cxnId="{4A4C0B1D-1B51-436E-9B8F-38D2F4FCCA25}">
      <dgm:prSet/>
      <dgm:spPr/>
      <dgm:t>
        <a:bodyPr/>
        <a:lstStyle/>
        <a:p>
          <a:endParaRPr lang="en-GB"/>
        </a:p>
      </dgm:t>
    </dgm:pt>
    <dgm:pt modelId="{6D1ADFCF-264D-471F-A615-BA2AC2567615}" type="sibTrans" cxnId="{4A4C0B1D-1B51-436E-9B8F-38D2F4FCCA25}">
      <dgm:prSet/>
      <dgm:spPr/>
      <dgm:t>
        <a:bodyPr/>
        <a:lstStyle/>
        <a:p>
          <a:endParaRPr lang="en-GB"/>
        </a:p>
      </dgm:t>
    </dgm:pt>
    <dgm:pt modelId="{4FA5BFF7-65A4-4F05-925C-6FB6BEBD5E55}">
      <dgm:prSet phldrT="[Text]" custT="1"/>
      <dgm:spPr/>
      <dgm:t>
        <a:bodyPr/>
        <a:lstStyle/>
        <a:p>
          <a:r>
            <a:rPr lang="en-GB" sz="900">
              <a:latin typeface="Arial" panose="020B0604020202020204" pitchFamily="34" charset="0"/>
              <a:cs typeface="Arial" panose="020B0604020202020204" pitchFamily="34" charset="0"/>
            </a:rPr>
            <a:t>Apply structured escalation: </a:t>
          </a:r>
        </a:p>
        <a:p>
          <a:r>
            <a:rPr lang="en-GB" sz="900">
              <a:latin typeface="Arial" panose="020B0604020202020204" pitchFamily="34" charset="0"/>
              <a:cs typeface="Arial" panose="020B0604020202020204" pitchFamily="34" charset="0"/>
            </a:rPr>
            <a:t> Demand Level 1 → 2 → 3 (only if needed)</a:t>
          </a:r>
        </a:p>
      </dgm:t>
    </dgm:pt>
    <dgm:pt modelId="{A58EC99E-6D3A-447C-8AE9-42D1E859AF60}" type="parTrans" cxnId="{244780FD-8012-40FD-BE3D-2770D06EAE14}">
      <dgm:prSet/>
      <dgm:spPr/>
      <dgm:t>
        <a:bodyPr/>
        <a:lstStyle/>
        <a:p>
          <a:endParaRPr lang="en-GB"/>
        </a:p>
      </dgm:t>
    </dgm:pt>
    <dgm:pt modelId="{E296DCD2-A684-4013-8F31-806F1495F010}" type="sibTrans" cxnId="{244780FD-8012-40FD-BE3D-2770D06EAE14}">
      <dgm:prSet/>
      <dgm:spPr/>
      <dgm:t>
        <a:bodyPr/>
        <a:lstStyle/>
        <a:p>
          <a:endParaRPr lang="en-GB"/>
        </a:p>
      </dgm:t>
    </dgm:pt>
    <dgm:pt modelId="{CBB3CD1E-DE9A-4FE1-ADBC-33A8EAAA2688}">
      <dgm:prSet phldrT="[Text]" custT="1"/>
      <dgm:spPr/>
      <dgm:t>
        <a:bodyPr/>
        <a:lstStyle/>
        <a:p>
          <a:r>
            <a:rPr lang="en-GB" sz="900">
              <a:latin typeface="Arial" panose="020B0604020202020204" pitchFamily="34" charset="0"/>
              <a:cs typeface="Arial" panose="020B0604020202020204" pitchFamily="34" charset="0"/>
            </a:rPr>
            <a:t>Exit interaction without purchasing</a:t>
          </a:r>
        </a:p>
      </dgm:t>
    </dgm:pt>
    <dgm:pt modelId="{474A79ED-CC97-411A-8784-B774327F1E64}" type="parTrans" cxnId="{B8995507-59C2-4715-8022-0326A0C73895}">
      <dgm:prSet/>
      <dgm:spPr/>
      <dgm:t>
        <a:bodyPr/>
        <a:lstStyle/>
        <a:p>
          <a:endParaRPr lang="en-GB"/>
        </a:p>
      </dgm:t>
    </dgm:pt>
    <dgm:pt modelId="{433DE79C-AA14-4CEF-98B8-F07BB5413F19}" type="sibTrans" cxnId="{B8995507-59C2-4715-8022-0326A0C73895}">
      <dgm:prSet/>
      <dgm:spPr/>
      <dgm:t>
        <a:bodyPr/>
        <a:lstStyle/>
        <a:p>
          <a:endParaRPr lang="en-GB"/>
        </a:p>
      </dgm:t>
    </dgm:pt>
    <dgm:pt modelId="{4B716EA1-4FBC-47EB-A550-0046E7700653}">
      <dgm:prSet phldrT="[Text]" custT="1"/>
      <dgm:spPr/>
      <dgm:t>
        <a:bodyPr/>
        <a:lstStyle/>
        <a:p>
          <a:r>
            <a:rPr lang="en-GB" sz="900">
              <a:latin typeface="Arial" panose="020B0604020202020204" pitchFamily="34" charset="0"/>
              <a:cs typeface="Arial" panose="020B0604020202020204" pitchFamily="34" charset="0"/>
            </a:rPr>
            <a:t>Record provider responses: </a:t>
          </a:r>
        </a:p>
        <a:p>
          <a:r>
            <a:rPr lang="en-GB" sz="900">
              <a:latin typeface="Arial" panose="020B0604020202020204" pitchFamily="34" charset="0"/>
              <a:cs typeface="Arial" panose="020B0604020202020204" pitchFamily="34" charset="0"/>
            </a:rPr>
            <a:t> - Antibiotic supplied?</a:t>
          </a:r>
        </a:p>
        <a:p>
          <a:r>
            <a:rPr lang="en-GB" sz="900">
              <a:latin typeface="Arial" panose="020B0604020202020204" pitchFamily="34" charset="0"/>
              <a:cs typeface="Arial" panose="020B0604020202020204" pitchFamily="34" charset="0"/>
            </a:rPr>
            <a:t> - Type and duration</a:t>
          </a:r>
        </a:p>
        <a:p>
          <a:r>
            <a:rPr lang="en-GB" sz="900">
              <a:latin typeface="Arial" panose="020B0604020202020204" pitchFamily="34" charset="0"/>
              <a:cs typeface="Arial" panose="020B0604020202020204" pitchFamily="34" charset="0"/>
            </a:rPr>
            <a:t> - Counselling provided</a:t>
          </a:r>
        </a:p>
        <a:p>
          <a:r>
            <a:rPr lang="en-GB" sz="900">
              <a:latin typeface="Arial" panose="020B0604020202020204" pitchFamily="34" charset="0"/>
              <a:cs typeface="Arial" panose="020B0604020202020204" pitchFamily="34" charset="0"/>
            </a:rPr>
            <a:t> - Questions asked</a:t>
          </a:r>
        </a:p>
      </dgm:t>
    </dgm:pt>
    <dgm:pt modelId="{4CE3F927-AB82-4AA9-BC74-766CF6A6B933}" type="parTrans" cxnId="{B4A28572-1839-4EDC-B79D-23A0C7E518C2}">
      <dgm:prSet/>
      <dgm:spPr/>
      <dgm:t>
        <a:bodyPr/>
        <a:lstStyle/>
        <a:p>
          <a:endParaRPr lang="en-GB"/>
        </a:p>
      </dgm:t>
    </dgm:pt>
    <dgm:pt modelId="{10A250BA-9631-4401-B582-D24500ECD651}" type="sibTrans" cxnId="{B4A28572-1839-4EDC-B79D-23A0C7E518C2}">
      <dgm:prSet/>
      <dgm:spPr/>
      <dgm:t>
        <a:bodyPr/>
        <a:lstStyle/>
        <a:p>
          <a:endParaRPr lang="en-GB"/>
        </a:p>
      </dgm:t>
    </dgm:pt>
    <dgm:pt modelId="{2A637CCB-2D37-4439-81E6-D862581651AF}">
      <dgm:prSet phldrT="[Text]" custT="1"/>
      <dgm:spPr/>
      <dgm:t>
        <a:bodyPr/>
        <a:lstStyle/>
        <a:p>
          <a:r>
            <a:rPr lang="en-GB" sz="900">
              <a:latin typeface="Arial" panose="020B0604020202020204" pitchFamily="34" charset="0"/>
              <a:cs typeface="Arial" panose="020B0604020202020204" pitchFamily="34" charset="0"/>
            </a:rPr>
            <a:t>Data recorded immediately post-visit</a:t>
          </a:r>
        </a:p>
      </dgm:t>
    </dgm:pt>
    <dgm:pt modelId="{ABA4B1B4-768E-4593-BB52-DE389E549D80}" type="parTrans" cxnId="{1B11FBEC-7B71-40E6-BD78-1CDEAA7A8A25}">
      <dgm:prSet/>
      <dgm:spPr/>
      <dgm:t>
        <a:bodyPr/>
        <a:lstStyle/>
        <a:p>
          <a:endParaRPr lang="en-GB"/>
        </a:p>
      </dgm:t>
    </dgm:pt>
    <dgm:pt modelId="{50FB9352-3683-48D9-B9AB-E9E55D80715B}" type="sibTrans" cxnId="{1B11FBEC-7B71-40E6-BD78-1CDEAA7A8A25}">
      <dgm:prSet/>
      <dgm:spPr/>
      <dgm:t>
        <a:bodyPr/>
        <a:lstStyle/>
        <a:p>
          <a:endParaRPr lang="en-GB"/>
        </a:p>
      </dgm:t>
    </dgm:pt>
    <dgm:pt modelId="{5579305A-CFC8-4798-8FC3-EF41F79C40B2}">
      <dgm:prSet phldrT="[Text]" custT="1"/>
      <dgm:spPr/>
      <dgm:t>
        <a:bodyPr/>
        <a:lstStyle/>
        <a:p>
          <a:r>
            <a:rPr lang="en-GB" sz="900">
              <a:latin typeface="Arial" panose="020B0604020202020204" pitchFamily="34" charset="0"/>
              <a:cs typeface="Arial" panose="020B0604020202020204" pitchFamily="34" charset="0"/>
            </a:rPr>
            <a:t>Analysis (descriptive + logistic regression)</a:t>
          </a:r>
        </a:p>
      </dgm:t>
    </dgm:pt>
    <dgm:pt modelId="{0DE2AE79-C798-40CF-88C4-D645F3B73C2E}" type="parTrans" cxnId="{F6324EFE-2E0F-4EE4-B1D0-F7E3F1A6C6F8}">
      <dgm:prSet/>
      <dgm:spPr/>
      <dgm:t>
        <a:bodyPr/>
        <a:lstStyle/>
        <a:p>
          <a:endParaRPr lang="en-GB"/>
        </a:p>
      </dgm:t>
    </dgm:pt>
    <dgm:pt modelId="{A24EDFC5-F31D-48CA-BDDA-D23BC4096580}" type="sibTrans" cxnId="{F6324EFE-2E0F-4EE4-B1D0-F7E3F1A6C6F8}">
      <dgm:prSet/>
      <dgm:spPr/>
      <dgm:t>
        <a:bodyPr/>
        <a:lstStyle/>
        <a:p>
          <a:endParaRPr lang="en-GB"/>
        </a:p>
      </dgm:t>
    </dgm:pt>
    <dgm:pt modelId="{F1274EA1-F76F-4061-80DC-53DC9596FD58}" type="pres">
      <dgm:prSet presAssocID="{685D3A8C-76ED-429A-94E4-35B174A360DD}" presName="diagram" presStyleCnt="0">
        <dgm:presLayoutVars>
          <dgm:dir/>
          <dgm:resizeHandles val="exact"/>
        </dgm:presLayoutVars>
      </dgm:prSet>
      <dgm:spPr/>
    </dgm:pt>
    <dgm:pt modelId="{38B1DDDC-3F60-40E2-9D14-A94711882238}" type="pres">
      <dgm:prSet presAssocID="{87CB3E8A-00B9-409D-A8B7-BFE3ABFB559F}" presName="node" presStyleLbl="node1" presStyleIdx="0" presStyleCnt="8">
        <dgm:presLayoutVars>
          <dgm:bulletEnabled val="1"/>
        </dgm:presLayoutVars>
      </dgm:prSet>
      <dgm:spPr/>
    </dgm:pt>
    <dgm:pt modelId="{0AFF318F-8F17-4FA2-B689-6D44ED9E94C7}" type="pres">
      <dgm:prSet presAssocID="{FC9C91EB-29A5-42E8-9C68-B521B9DC63A8}" presName="sibTrans" presStyleLbl="sibTrans2D1" presStyleIdx="0" presStyleCnt="7"/>
      <dgm:spPr/>
    </dgm:pt>
    <dgm:pt modelId="{A16E9C38-EA40-47E7-A03E-E06740CE9FFD}" type="pres">
      <dgm:prSet presAssocID="{FC9C91EB-29A5-42E8-9C68-B521B9DC63A8}" presName="connectorText" presStyleLbl="sibTrans2D1" presStyleIdx="0" presStyleCnt="7"/>
      <dgm:spPr/>
    </dgm:pt>
    <dgm:pt modelId="{41F2D005-4F92-4DFF-8E17-D1CC8749FD79}" type="pres">
      <dgm:prSet presAssocID="{005A25D9-5CB6-41F1-94F0-CCFB25F6E582}" presName="node" presStyleLbl="node1" presStyleIdx="1" presStyleCnt="8">
        <dgm:presLayoutVars>
          <dgm:bulletEnabled val="1"/>
        </dgm:presLayoutVars>
      </dgm:prSet>
      <dgm:spPr/>
    </dgm:pt>
    <dgm:pt modelId="{0E822A39-8BEB-4B07-A5A9-CA759195F208}" type="pres">
      <dgm:prSet presAssocID="{EBC124E9-45D9-43E1-BC12-A8B891CA79B3}" presName="sibTrans" presStyleLbl="sibTrans2D1" presStyleIdx="1" presStyleCnt="7"/>
      <dgm:spPr/>
    </dgm:pt>
    <dgm:pt modelId="{81FE8C21-B08D-4899-BC34-94C5E429FA72}" type="pres">
      <dgm:prSet presAssocID="{EBC124E9-45D9-43E1-BC12-A8B891CA79B3}" presName="connectorText" presStyleLbl="sibTrans2D1" presStyleIdx="1" presStyleCnt="7"/>
      <dgm:spPr/>
    </dgm:pt>
    <dgm:pt modelId="{D2D28BB0-00BA-482E-903E-3857652F9022}" type="pres">
      <dgm:prSet presAssocID="{6C117029-8E56-49AA-A0CE-5A94EA7E1935}" presName="node" presStyleLbl="node1" presStyleIdx="2" presStyleCnt="8">
        <dgm:presLayoutVars>
          <dgm:bulletEnabled val="1"/>
        </dgm:presLayoutVars>
      </dgm:prSet>
      <dgm:spPr/>
    </dgm:pt>
    <dgm:pt modelId="{44308CF7-B1F6-4B80-BBD7-BAB9DE4B27F0}" type="pres">
      <dgm:prSet presAssocID="{6D1ADFCF-264D-471F-A615-BA2AC2567615}" presName="sibTrans" presStyleLbl="sibTrans2D1" presStyleIdx="2" presStyleCnt="7"/>
      <dgm:spPr/>
    </dgm:pt>
    <dgm:pt modelId="{4B691ABE-60C1-4C3C-B31E-A4404C0E3160}" type="pres">
      <dgm:prSet presAssocID="{6D1ADFCF-264D-471F-A615-BA2AC2567615}" presName="connectorText" presStyleLbl="sibTrans2D1" presStyleIdx="2" presStyleCnt="7"/>
      <dgm:spPr/>
    </dgm:pt>
    <dgm:pt modelId="{6A8CCF58-BAF9-4DAF-9467-4646CB7D7A94}" type="pres">
      <dgm:prSet presAssocID="{4FA5BFF7-65A4-4F05-925C-6FB6BEBD5E55}" presName="node" presStyleLbl="node1" presStyleIdx="3" presStyleCnt="8">
        <dgm:presLayoutVars>
          <dgm:bulletEnabled val="1"/>
        </dgm:presLayoutVars>
      </dgm:prSet>
      <dgm:spPr/>
    </dgm:pt>
    <dgm:pt modelId="{1D1470F8-F53E-4542-B76C-6A1093D41F63}" type="pres">
      <dgm:prSet presAssocID="{E296DCD2-A684-4013-8F31-806F1495F010}" presName="sibTrans" presStyleLbl="sibTrans2D1" presStyleIdx="3" presStyleCnt="7"/>
      <dgm:spPr/>
    </dgm:pt>
    <dgm:pt modelId="{A02263D2-3E00-4586-923C-7E87D2E42798}" type="pres">
      <dgm:prSet presAssocID="{E296DCD2-A684-4013-8F31-806F1495F010}" presName="connectorText" presStyleLbl="sibTrans2D1" presStyleIdx="3" presStyleCnt="7"/>
      <dgm:spPr/>
    </dgm:pt>
    <dgm:pt modelId="{438EEB73-F82E-453D-8F9B-689BDA4843EA}" type="pres">
      <dgm:prSet presAssocID="{CBB3CD1E-DE9A-4FE1-ADBC-33A8EAAA2688}" presName="node" presStyleLbl="node1" presStyleIdx="4" presStyleCnt="8">
        <dgm:presLayoutVars>
          <dgm:bulletEnabled val="1"/>
        </dgm:presLayoutVars>
      </dgm:prSet>
      <dgm:spPr/>
    </dgm:pt>
    <dgm:pt modelId="{E21F6ABE-F014-446F-A034-B87EAFBC22B5}" type="pres">
      <dgm:prSet presAssocID="{433DE79C-AA14-4CEF-98B8-F07BB5413F19}" presName="sibTrans" presStyleLbl="sibTrans2D1" presStyleIdx="4" presStyleCnt="7"/>
      <dgm:spPr/>
    </dgm:pt>
    <dgm:pt modelId="{1C5B9237-9DF7-49F3-A059-5291A7934D68}" type="pres">
      <dgm:prSet presAssocID="{433DE79C-AA14-4CEF-98B8-F07BB5413F19}" presName="connectorText" presStyleLbl="sibTrans2D1" presStyleIdx="4" presStyleCnt="7"/>
      <dgm:spPr/>
    </dgm:pt>
    <dgm:pt modelId="{AD980508-09D1-4F31-99C9-17B009EA9A7C}" type="pres">
      <dgm:prSet presAssocID="{4B716EA1-4FBC-47EB-A550-0046E7700653}" presName="node" presStyleLbl="node1" presStyleIdx="5" presStyleCnt="8" custScaleX="144478" custScaleY="127828">
        <dgm:presLayoutVars>
          <dgm:bulletEnabled val="1"/>
        </dgm:presLayoutVars>
      </dgm:prSet>
      <dgm:spPr/>
    </dgm:pt>
    <dgm:pt modelId="{8E82B28F-CE91-4FD8-9B72-CB767FF07579}" type="pres">
      <dgm:prSet presAssocID="{10A250BA-9631-4401-B582-D24500ECD651}" presName="sibTrans" presStyleLbl="sibTrans2D1" presStyleIdx="5" presStyleCnt="7"/>
      <dgm:spPr/>
    </dgm:pt>
    <dgm:pt modelId="{2EFC8F80-4A24-4065-8061-AC4E7A6D4A6E}" type="pres">
      <dgm:prSet presAssocID="{10A250BA-9631-4401-B582-D24500ECD651}" presName="connectorText" presStyleLbl="sibTrans2D1" presStyleIdx="5" presStyleCnt="7"/>
      <dgm:spPr/>
    </dgm:pt>
    <dgm:pt modelId="{C5FCA593-CD46-4C94-95A0-31222BE4D0EC}" type="pres">
      <dgm:prSet presAssocID="{2A637CCB-2D37-4439-81E6-D862581651AF}" presName="node" presStyleLbl="node1" presStyleIdx="6" presStyleCnt="8">
        <dgm:presLayoutVars>
          <dgm:bulletEnabled val="1"/>
        </dgm:presLayoutVars>
      </dgm:prSet>
      <dgm:spPr/>
    </dgm:pt>
    <dgm:pt modelId="{C128C336-98DB-416A-B2E6-91A248AD3DD2}" type="pres">
      <dgm:prSet presAssocID="{50FB9352-3683-48D9-B9AB-E9E55D80715B}" presName="sibTrans" presStyleLbl="sibTrans2D1" presStyleIdx="6" presStyleCnt="7"/>
      <dgm:spPr/>
    </dgm:pt>
    <dgm:pt modelId="{82914D42-AD4C-4317-B816-43A82224EE5C}" type="pres">
      <dgm:prSet presAssocID="{50FB9352-3683-48D9-B9AB-E9E55D80715B}" presName="connectorText" presStyleLbl="sibTrans2D1" presStyleIdx="6" presStyleCnt="7"/>
      <dgm:spPr/>
    </dgm:pt>
    <dgm:pt modelId="{238718B2-9F93-41B9-B9F6-E896BBD2CE3F}" type="pres">
      <dgm:prSet presAssocID="{5579305A-CFC8-4798-8FC3-EF41F79C40B2}" presName="node" presStyleLbl="node1" presStyleIdx="7" presStyleCnt="8">
        <dgm:presLayoutVars>
          <dgm:bulletEnabled val="1"/>
        </dgm:presLayoutVars>
      </dgm:prSet>
      <dgm:spPr/>
    </dgm:pt>
  </dgm:ptLst>
  <dgm:cxnLst>
    <dgm:cxn modelId="{AC9A7804-8AA9-43AC-8ACF-71535AA0706A}" type="presOf" srcId="{EBC124E9-45D9-43E1-BC12-A8B891CA79B3}" destId="{81FE8C21-B08D-4899-BC34-94C5E429FA72}" srcOrd="1" destOrd="0" presId="urn:microsoft.com/office/officeart/2005/8/layout/process5"/>
    <dgm:cxn modelId="{B8995507-59C2-4715-8022-0326A0C73895}" srcId="{685D3A8C-76ED-429A-94E4-35B174A360DD}" destId="{CBB3CD1E-DE9A-4FE1-ADBC-33A8EAAA2688}" srcOrd="4" destOrd="0" parTransId="{474A79ED-CC97-411A-8784-B774327F1E64}" sibTransId="{433DE79C-AA14-4CEF-98B8-F07BB5413F19}"/>
    <dgm:cxn modelId="{69EA4310-80B8-4C92-9DA0-BFAFC1B24F79}" type="presOf" srcId="{EBC124E9-45D9-43E1-BC12-A8B891CA79B3}" destId="{0E822A39-8BEB-4B07-A5A9-CA759195F208}" srcOrd="0" destOrd="0" presId="urn:microsoft.com/office/officeart/2005/8/layout/process5"/>
    <dgm:cxn modelId="{4A4C0B1D-1B51-436E-9B8F-38D2F4FCCA25}" srcId="{685D3A8C-76ED-429A-94E4-35B174A360DD}" destId="{6C117029-8E56-49AA-A0CE-5A94EA7E1935}" srcOrd="2" destOrd="0" parTransId="{FC2816ED-BD7B-4345-8AB7-D4332C582FC3}" sibTransId="{6D1ADFCF-264D-471F-A615-BA2AC2567615}"/>
    <dgm:cxn modelId="{95ADBF2E-162D-40CB-92D3-C1763376B1C9}" type="presOf" srcId="{005A25D9-5CB6-41F1-94F0-CCFB25F6E582}" destId="{41F2D005-4F92-4DFF-8E17-D1CC8749FD79}" srcOrd="0" destOrd="0" presId="urn:microsoft.com/office/officeart/2005/8/layout/process5"/>
    <dgm:cxn modelId="{E6D36630-FA99-4BC0-88D8-7FA6A6BF12E7}" type="presOf" srcId="{6D1ADFCF-264D-471F-A615-BA2AC2567615}" destId="{44308CF7-B1F6-4B80-BBD7-BAB9DE4B27F0}" srcOrd="0" destOrd="0" presId="urn:microsoft.com/office/officeart/2005/8/layout/process5"/>
    <dgm:cxn modelId="{A282E43A-66BA-42F5-BF49-340433EE0D31}" type="presOf" srcId="{5579305A-CFC8-4798-8FC3-EF41F79C40B2}" destId="{238718B2-9F93-41B9-B9F6-E896BBD2CE3F}" srcOrd="0" destOrd="0" presId="urn:microsoft.com/office/officeart/2005/8/layout/process5"/>
    <dgm:cxn modelId="{E748CE3B-2ABE-47B1-8A4A-030AA5A6C5AE}" type="presOf" srcId="{685D3A8C-76ED-429A-94E4-35B174A360DD}" destId="{F1274EA1-F76F-4061-80DC-53DC9596FD58}" srcOrd="0" destOrd="0" presId="urn:microsoft.com/office/officeart/2005/8/layout/process5"/>
    <dgm:cxn modelId="{34857B71-C098-48B7-80B5-08CFFB3B86B0}" type="presOf" srcId="{FC9C91EB-29A5-42E8-9C68-B521B9DC63A8}" destId="{0AFF318F-8F17-4FA2-B689-6D44ED9E94C7}" srcOrd="0" destOrd="0" presId="urn:microsoft.com/office/officeart/2005/8/layout/process5"/>
    <dgm:cxn modelId="{C1CAB871-285F-4583-B2F8-86126C904D0C}" type="presOf" srcId="{6C117029-8E56-49AA-A0CE-5A94EA7E1935}" destId="{D2D28BB0-00BA-482E-903E-3857652F9022}" srcOrd="0" destOrd="0" presId="urn:microsoft.com/office/officeart/2005/8/layout/process5"/>
    <dgm:cxn modelId="{B4A28572-1839-4EDC-B79D-23A0C7E518C2}" srcId="{685D3A8C-76ED-429A-94E4-35B174A360DD}" destId="{4B716EA1-4FBC-47EB-A550-0046E7700653}" srcOrd="5" destOrd="0" parTransId="{4CE3F927-AB82-4AA9-BC74-766CF6A6B933}" sibTransId="{10A250BA-9631-4401-B582-D24500ECD651}"/>
    <dgm:cxn modelId="{DE0D9478-32AF-4C69-83D1-C618BB78155C}" type="presOf" srcId="{87CB3E8A-00B9-409D-A8B7-BFE3ABFB559F}" destId="{38B1DDDC-3F60-40E2-9D14-A94711882238}" srcOrd="0" destOrd="0" presId="urn:microsoft.com/office/officeart/2005/8/layout/process5"/>
    <dgm:cxn modelId="{4BD08F82-E3DA-4EE9-B898-B46AE0D783B8}" type="presOf" srcId="{E296DCD2-A684-4013-8F31-806F1495F010}" destId="{1D1470F8-F53E-4542-B76C-6A1093D41F63}" srcOrd="0" destOrd="0" presId="urn:microsoft.com/office/officeart/2005/8/layout/process5"/>
    <dgm:cxn modelId="{FB92D887-2C64-49E4-B467-85F8154B8FAF}" type="presOf" srcId="{50FB9352-3683-48D9-B9AB-E9E55D80715B}" destId="{C128C336-98DB-416A-B2E6-91A248AD3DD2}" srcOrd="0" destOrd="0" presId="urn:microsoft.com/office/officeart/2005/8/layout/process5"/>
    <dgm:cxn modelId="{367EAD95-D792-40E8-B80C-9A9356CBEC82}" type="presOf" srcId="{10A250BA-9631-4401-B582-D24500ECD651}" destId="{8E82B28F-CE91-4FD8-9B72-CB767FF07579}" srcOrd="0" destOrd="0" presId="urn:microsoft.com/office/officeart/2005/8/layout/process5"/>
    <dgm:cxn modelId="{1D9EF9A9-C344-462C-85CF-78F495456023}" srcId="{685D3A8C-76ED-429A-94E4-35B174A360DD}" destId="{87CB3E8A-00B9-409D-A8B7-BFE3ABFB559F}" srcOrd="0" destOrd="0" parTransId="{C706A7D4-BF6D-4618-A634-0D92655D1520}" sibTransId="{FC9C91EB-29A5-42E8-9C68-B521B9DC63A8}"/>
    <dgm:cxn modelId="{E43571B0-76ED-47DD-B798-F72EA656D766}" type="presOf" srcId="{FC9C91EB-29A5-42E8-9C68-B521B9DC63A8}" destId="{A16E9C38-EA40-47E7-A03E-E06740CE9FFD}" srcOrd="1" destOrd="0" presId="urn:microsoft.com/office/officeart/2005/8/layout/process5"/>
    <dgm:cxn modelId="{8FC3FFB0-3410-4C96-A41A-08739213BB17}" type="presOf" srcId="{CBB3CD1E-DE9A-4FE1-ADBC-33A8EAAA2688}" destId="{438EEB73-F82E-453D-8F9B-689BDA4843EA}" srcOrd="0" destOrd="0" presId="urn:microsoft.com/office/officeart/2005/8/layout/process5"/>
    <dgm:cxn modelId="{5C42E7CA-5B08-4269-BFFB-84E6FCC9790D}" type="presOf" srcId="{433DE79C-AA14-4CEF-98B8-F07BB5413F19}" destId="{E21F6ABE-F014-446F-A034-B87EAFBC22B5}" srcOrd="0" destOrd="0" presId="urn:microsoft.com/office/officeart/2005/8/layout/process5"/>
    <dgm:cxn modelId="{640B40CC-2019-4394-8416-CA228931E191}" type="presOf" srcId="{2A637CCB-2D37-4439-81E6-D862581651AF}" destId="{C5FCA593-CD46-4C94-95A0-31222BE4D0EC}" srcOrd="0" destOrd="0" presId="urn:microsoft.com/office/officeart/2005/8/layout/process5"/>
    <dgm:cxn modelId="{51C167CE-3DDB-4BE0-8A28-5929D6AAEA2D}" type="presOf" srcId="{433DE79C-AA14-4CEF-98B8-F07BB5413F19}" destId="{1C5B9237-9DF7-49F3-A059-5291A7934D68}" srcOrd="1" destOrd="0" presId="urn:microsoft.com/office/officeart/2005/8/layout/process5"/>
    <dgm:cxn modelId="{3C87A0CE-D6CE-491F-A695-2B0E2C6DE794}" type="presOf" srcId="{E296DCD2-A684-4013-8F31-806F1495F010}" destId="{A02263D2-3E00-4586-923C-7E87D2E42798}" srcOrd="1" destOrd="0" presId="urn:microsoft.com/office/officeart/2005/8/layout/process5"/>
    <dgm:cxn modelId="{136333DC-D826-456C-B794-7B35A4962EB4}" type="presOf" srcId="{4B716EA1-4FBC-47EB-A550-0046E7700653}" destId="{AD980508-09D1-4F31-99C9-17B009EA9A7C}" srcOrd="0" destOrd="0" presId="urn:microsoft.com/office/officeart/2005/8/layout/process5"/>
    <dgm:cxn modelId="{B36800E1-D13E-4C9A-AB0B-ED70EAA775CF}" srcId="{685D3A8C-76ED-429A-94E4-35B174A360DD}" destId="{005A25D9-5CB6-41F1-94F0-CCFB25F6E582}" srcOrd="1" destOrd="0" parTransId="{534074F3-AEFF-415C-BF45-74D822ED3001}" sibTransId="{EBC124E9-45D9-43E1-BC12-A8B891CA79B3}"/>
    <dgm:cxn modelId="{4D1B96E8-0626-4C57-964B-49180726876E}" type="presOf" srcId="{6D1ADFCF-264D-471F-A615-BA2AC2567615}" destId="{4B691ABE-60C1-4C3C-B31E-A4404C0E3160}" srcOrd="1" destOrd="0" presId="urn:microsoft.com/office/officeart/2005/8/layout/process5"/>
    <dgm:cxn modelId="{1B11FBEC-7B71-40E6-BD78-1CDEAA7A8A25}" srcId="{685D3A8C-76ED-429A-94E4-35B174A360DD}" destId="{2A637CCB-2D37-4439-81E6-D862581651AF}" srcOrd="6" destOrd="0" parTransId="{ABA4B1B4-768E-4593-BB52-DE389E549D80}" sibTransId="{50FB9352-3683-48D9-B9AB-E9E55D80715B}"/>
    <dgm:cxn modelId="{0CF00DF4-A97B-43B9-8C8B-39437C60FDE5}" type="presOf" srcId="{10A250BA-9631-4401-B582-D24500ECD651}" destId="{2EFC8F80-4A24-4065-8061-AC4E7A6D4A6E}" srcOrd="1" destOrd="0" presId="urn:microsoft.com/office/officeart/2005/8/layout/process5"/>
    <dgm:cxn modelId="{72CE77F9-9326-4C50-BC2D-D17942CAE591}" type="presOf" srcId="{4FA5BFF7-65A4-4F05-925C-6FB6BEBD5E55}" destId="{6A8CCF58-BAF9-4DAF-9467-4646CB7D7A94}" srcOrd="0" destOrd="0" presId="urn:microsoft.com/office/officeart/2005/8/layout/process5"/>
    <dgm:cxn modelId="{6F3E1CFA-C21F-4F37-A609-83E7342060F3}" type="presOf" srcId="{50FB9352-3683-48D9-B9AB-E9E55D80715B}" destId="{82914D42-AD4C-4317-B816-43A82224EE5C}" srcOrd="1" destOrd="0" presId="urn:microsoft.com/office/officeart/2005/8/layout/process5"/>
    <dgm:cxn modelId="{244780FD-8012-40FD-BE3D-2770D06EAE14}" srcId="{685D3A8C-76ED-429A-94E4-35B174A360DD}" destId="{4FA5BFF7-65A4-4F05-925C-6FB6BEBD5E55}" srcOrd="3" destOrd="0" parTransId="{A58EC99E-6D3A-447C-8AE9-42D1E859AF60}" sibTransId="{E296DCD2-A684-4013-8F31-806F1495F010}"/>
    <dgm:cxn modelId="{F6324EFE-2E0F-4EE4-B1D0-F7E3F1A6C6F8}" srcId="{685D3A8C-76ED-429A-94E4-35B174A360DD}" destId="{5579305A-CFC8-4798-8FC3-EF41F79C40B2}" srcOrd="7" destOrd="0" parTransId="{0DE2AE79-C798-40CF-88C4-D645F3B73C2E}" sibTransId="{A24EDFC5-F31D-48CA-BDDA-D23BC4096580}"/>
    <dgm:cxn modelId="{AEA86077-9937-4481-A678-3E29D7EB8218}" type="presParOf" srcId="{F1274EA1-F76F-4061-80DC-53DC9596FD58}" destId="{38B1DDDC-3F60-40E2-9D14-A94711882238}" srcOrd="0" destOrd="0" presId="urn:microsoft.com/office/officeart/2005/8/layout/process5"/>
    <dgm:cxn modelId="{AB190A35-2838-4A16-ACA1-826F4917BD40}" type="presParOf" srcId="{F1274EA1-F76F-4061-80DC-53DC9596FD58}" destId="{0AFF318F-8F17-4FA2-B689-6D44ED9E94C7}" srcOrd="1" destOrd="0" presId="urn:microsoft.com/office/officeart/2005/8/layout/process5"/>
    <dgm:cxn modelId="{5AF52C75-5DA7-49DE-882C-88B075A8AA18}" type="presParOf" srcId="{0AFF318F-8F17-4FA2-B689-6D44ED9E94C7}" destId="{A16E9C38-EA40-47E7-A03E-E06740CE9FFD}" srcOrd="0" destOrd="0" presId="urn:microsoft.com/office/officeart/2005/8/layout/process5"/>
    <dgm:cxn modelId="{37D8041D-5B57-4755-A5DB-82B88B526454}" type="presParOf" srcId="{F1274EA1-F76F-4061-80DC-53DC9596FD58}" destId="{41F2D005-4F92-4DFF-8E17-D1CC8749FD79}" srcOrd="2" destOrd="0" presId="urn:microsoft.com/office/officeart/2005/8/layout/process5"/>
    <dgm:cxn modelId="{30FBF57A-44E4-4D38-86F7-918E2D59D501}" type="presParOf" srcId="{F1274EA1-F76F-4061-80DC-53DC9596FD58}" destId="{0E822A39-8BEB-4B07-A5A9-CA759195F208}" srcOrd="3" destOrd="0" presId="urn:microsoft.com/office/officeart/2005/8/layout/process5"/>
    <dgm:cxn modelId="{70F6BF06-3A34-4257-86E1-312AA0C636B8}" type="presParOf" srcId="{0E822A39-8BEB-4B07-A5A9-CA759195F208}" destId="{81FE8C21-B08D-4899-BC34-94C5E429FA72}" srcOrd="0" destOrd="0" presId="urn:microsoft.com/office/officeart/2005/8/layout/process5"/>
    <dgm:cxn modelId="{3715F37E-5F39-4457-85C1-DDEA82720B8B}" type="presParOf" srcId="{F1274EA1-F76F-4061-80DC-53DC9596FD58}" destId="{D2D28BB0-00BA-482E-903E-3857652F9022}" srcOrd="4" destOrd="0" presId="urn:microsoft.com/office/officeart/2005/8/layout/process5"/>
    <dgm:cxn modelId="{4D61CE5B-C8E9-4D7A-8D28-E5FAC139B86F}" type="presParOf" srcId="{F1274EA1-F76F-4061-80DC-53DC9596FD58}" destId="{44308CF7-B1F6-4B80-BBD7-BAB9DE4B27F0}" srcOrd="5" destOrd="0" presId="urn:microsoft.com/office/officeart/2005/8/layout/process5"/>
    <dgm:cxn modelId="{402340A5-8A7F-48F7-AE84-7F2AF9EB41CA}" type="presParOf" srcId="{44308CF7-B1F6-4B80-BBD7-BAB9DE4B27F0}" destId="{4B691ABE-60C1-4C3C-B31E-A4404C0E3160}" srcOrd="0" destOrd="0" presId="urn:microsoft.com/office/officeart/2005/8/layout/process5"/>
    <dgm:cxn modelId="{7F07B371-0BD0-4FEF-97F9-3C6680D91E9C}" type="presParOf" srcId="{F1274EA1-F76F-4061-80DC-53DC9596FD58}" destId="{6A8CCF58-BAF9-4DAF-9467-4646CB7D7A94}" srcOrd="6" destOrd="0" presId="urn:microsoft.com/office/officeart/2005/8/layout/process5"/>
    <dgm:cxn modelId="{D51E7191-A68B-46C8-AD1F-E7CD5C09A9FB}" type="presParOf" srcId="{F1274EA1-F76F-4061-80DC-53DC9596FD58}" destId="{1D1470F8-F53E-4542-B76C-6A1093D41F63}" srcOrd="7" destOrd="0" presId="urn:microsoft.com/office/officeart/2005/8/layout/process5"/>
    <dgm:cxn modelId="{5E8AD61A-7707-4163-92DB-F39A09A1BB69}" type="presParOf" srcId="{1D1470F8-F53E-4542-B76C-6A1093D41F63}" destId="{A02263D2-3E00-4586-923C-7E87D2E42798}" srcOrd="0" destOrd="0" presId="urn:microsoft.com/office/officeart/2005/8/layout/process5"/>
    <dgm:cxn modelId="{99712212-A72B-4D4A-8DA1-746EA9FD7CB9}" type="presParOf" srcId="{F1274EA1-F76F-4061-80DC-53DC9596FD58}" destId="{438EEB73-F82E-453D-8F9B-689BDA4843EA}" srcOrd="8" destOrd="0" presId="urn:microsoft.com/office/officeart/2005/8/layout/process5"/>
    <dgm:cxn modelId="{23C13CAB-5D72-44DD-9FDC-0AB9D423B26D}" type="presParOf" srcId="{F1274EA1-F76F-4061-80DC-53DC9596FD58}" destId="{E21F6ABE-F014-446F-A034-B87EAFBC22B5}" srcOrd="9" destOrd="0" presId="urn:microsoft.com/office/officeart/2005/8/layout/process5"/>
    <dgm:cxn modelId="{8D9E2DAE-1CFF-4F2B-A4E8-C1895EDE3558}" type="presParOf" srcId="{E21F6ABE-F014-446F-A034-B87EAFBC22B5}" destId="{1C5B9237-9DF7-49F3-A059-5291A7934D68}" srcOrd="0" destOrd="0" presId="urn:microsoft.com/office/officeart/2005/8/layout/process5"/>
    <dgm:cxn modelId="{0E11ED31-DEB3-4546-9FC8-B3AFA7105F32}" type="presParOf" srcId="{F1274EA1-F76F-4061-80DC-53DC9596FD58}" destId="{AD980508-09D1-4F31-99C9-17B009EA9A7C}" srcOrd="10" destOrd="0" presId="urn:microsoft.com/office/officeart/2005/8/layout/process5"/>
    <dgm:cxn modelId="{6A077325-EBAE-4034-ACC1-D5A0BC533FC9}" type="presParOf" srcId="{F1274EA1-F76F-4061-80DC-53DC9596FD58}" destId="{8E82B28F-CE91-4FD8-9B72-CB767FF07579}" srcOrd="11" destOrd="0" presId="urn:microsoft.com/office/officeart/2005/8/layout/process5"/>
    <dgm:cxn modelId="{40A95E71-BE0A-4DCE-B4D3-CD3E1A5FF0A3}" type="presParOf" srcId="{8E82B28F-CE91-4FD8-9B72-CB767FF07579}" destId="{2EFC8F80-4A24-4065-8061-AC4E7A6D4A6E}" srcOrd="0" destOrd="0" presId="urn:microsoft.com/office/officeart/2005/8/layout/process5"/>
    <dgm:cxn modelId="{DB82E33C-37EB-4C77-937A-737746F60533}" type="presParOf" srcId="{F1274EA1-F76F-4061-80DC-53DC9596FD58}" destId="{C5FCA593-CD46-4C94-95A0-31222BE4D0EC}" srcOrd="12" destOrd="0" presId="urn:microsoft.com/office/officeart/2005/8/layout/process5"/>
    <dgm:cxn modelId="{0912F8A8-036F-40BC-95B6-5D4AF4E07D1E}" type="presParOf" srcId="{F1274EA1-F76F-4061-80DC-53DC9596FD58}" destId="{C128C336-98DB-416A-B2E6-91A248AD3DD2}" srcOrd="13" destOrd="0" presId="urn:microsoft.com/office/officeart/2005/8/layout/process5"/>
    <dgm:cxn modelId="{EADBEEC2-5691-435B-9BCD-1232FB16D563}" type="presParOf" srcId="{C128C336-98DB-416A-B2E6-91A248AD3DD2}" destId="{82914D42-AD4C-4317-B816-43A82224EE5C}" srcOrd="0" destOrd="0" presId="urn:microsoft.com/office/officeart/2005/8/layout/process5"/>
    <dgm:cxn modelId="{91966CBC-E933-489F-8744-1D3AED8995F4}" type="presParOf" srcId="{F1274EA1-F76F-4061-80DC-53DC9596FD58}" destId="{238718B2-9F93-41B9-B9F6-E896BBD2CE3F}" srcOrd="14" destOrd="0" presId="urn:microsoft.com/office/officeart/2005/8/layout/process5"/>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8B1DDDC-3F60-40E2-9D14-A94711882238}">
      <dsp:nvSpPr>
        <dsp:cNvPr id="0" name=""/>
        <dsp:cNvSpPr/>
      </dsp:nvSpPr>
      <dsp:spPr>
        <a:xfrm>
          <a:off x="803969" y="964"/>
          <a:ext cx="1155948" cy="693568"/>
        </a:xfrm>
        <a:prstGeom prst="roundRect">
          <a:avLst>
            <a:gd name="adj" fmla="val 1000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latin typeface="Arial" panose="020B0604020202020204" pitchFamily="34" charset="0"/>
              <a:cs typeface="Arial" panose="020B0604020202020204" pitchFamily="34" charset="0"/>
            </a:rPr>
            <a:t>Start</a:t>
          </a:r>
        </a:p>
      </dsp:txBody>
      <dsp:txXfrm>
        <a:off x="824283" y="21278"/>
        <a:ext cx="1115320" cy="652940"/>
      </dsp:txXfrm>
    </dsp:sp>
    <dsp:sp modelId="{0AFF318F-8F17-4FA2-B689-6D44ED9E94C7}">
      <dsp:nvSpPr>
        <dsp:cNvPr id="0" name=""/>
        <dsp:cNvSpPr/>
      </dsp:nvSpPr>
      <dsp:spPr>
        <a:xfrm>
          <a:off x="2061641" y="204411"/>
          <a:ext cx="245060" cy="286675"/>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GB" sz="1200" kern="1200"/>
        </a:p>
      </dsp:txBody>
      <dsp:txXfrm>
        <a:off x="2061641" y="261746"/>
        <a:ext cx="171542" cy="172005"/>
      </dsp:txXfrm>
    </dsp:sp>
    <dsp:sp modelId="{41F2D005-4F92-4DFF-8E17-D1CC8749FD79}">
      <dsp:nvSpPr>
        <dsp:cNvPr id="0" name=""/>
        <dsp:cNvSpPr/>
      </dsp:nvSpPr>
      <dsp:spPr>
        <a:xfrm>
          <a:off x="2422297" y="964"/>
          <a:ext cx="1155948" cy="693568"/>
        </a:xfrm>
        <a:prstGeom prst="roundRect">
          <a:avLst>
            <a:gd name="adj" fmla="val 1000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latin typeface="Arial" panose="020B0604020202020204" pitchFamily="34" charset="0"/>
              <a:cs typeface="Arial" panose="020B0604020202020204" pitchFamily="34" charset="0"/>
            </a:rPr>
            <a:t>Random selection of 235 nurse-led clinics</a:t>
          </a:r>
        </a:p>
      </dsp:txBody>
      <dsp:txXfrm>
        <a:off x="2442611" y="21278"/>
        <a:ext cx="1115320" cy="652940"/>
      </dsp:txXfrm>
    </dsp:sp>
    <dsp:sp modelId="{0E822A39-8BEB-4B07-A5A9-CA759195F208}">
      <dsp:nvSpPr>
        <dsp:cNvPr id="0" name=""/>
        <dsp:cNvSpPr/>
      </dsp:nvSpPr>
      <dsp:spPr>
        <a:xfrm>
          <a:off x="3679968" y="204411"/>
          <a:ext cx="245060" cy="286675"/>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GB" sz="1200" kern="1200"/>
        </a:p>
      </dsp:txBody>
      <dsp:txXfrm>
        <a:off x="3679968" y="261746"/>
        <a:ext cx="171542" cy="172005"/>
      </dsp:txXfrm>
    </dsp:sp>
    <dsp:sp modelId="{D2D28BB0-00BA-482E-903E-3857652F9022}">
      <dsp:nvSpPr>
        <dsp:cNvPr id="0" name=""/>
        <dsp:cNvSpPr/>
      </dsp:nvSpPr>
      <dsp:spPr>
        <a:xfrm>
          <a:off x="4040624" y="964"/>
          <a:ext cx="1155948" cy="693568"/>
        </a:xfrm>
        <a:prstGeom prst="roundRect">
          <a:avLst>
            <a:gd name="adj" fmla="val 1000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latin typeface="Arial" panose="020B0604020202020204" pitchFamily="34" charset="0"/>
              <a:cs typeface="Arial" panose="020B0604020202020204" pitchFamily="34" charset="0"/>
            </a:rPr>
            <a:t>Trained simulated clients enact URTI scenario</a:t>
          </a:r>
        </a:p>
      </dsp:txBody>
      <dsp:txXfrm>
        <a:off x="4060938" y="21278"/>
        <a:ext cx="1115320" cy="652940"/>
      </dsp:txXfrm>
    </dsp:sp>
    <dsp:sp modelId="{44308CF7-B1F6-4B80-BBD7-BAB9DE4B27F0}">
      <dsp:nvSpPr>
        <dsp:cNvPr id="0" name=""/>
        <dsp:cNvSpPr/>
      </dsp:nvSpPr>
      <dsp:spPr>
        <a:xfrm rot="5400000">
          <a:off x="4470494" y="822253"/>
          <a:ext cx="296207" cy="286675"/>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66750">
            <a:lnSpc>
              <a:spcPct val="90000"/>
            </a:lnSpc>
            <a:spcBef>
              <a:spcPct val="0"/>
            </a:spcBef>
            <a:spcAft>
              <a:spcPct val="35000"/>
            </a:spcAft>
            <a:buNone/>
          </a:pPr>
          <a:endParaRPr lang="en-GB" sz="1500" kern="1200"/>
        </a:p>
      </dsp:txBody>
      <dsp:txXfrm rot="-5400000">
        <a:off x="4532595" y="817487"/>
        <a:ext cx="172005" cy="210205"/>
      </dsp:txXfrm>
    </dsp:sp>
    <dsp:sp modelId="{6A8CCF58-BAF9-4DAF-9467-4646CB7D7A94}">
      <dsp:nvSpPr>
        <dsp:cNvPr id="0" name=""/>
        <dsp:cNvSpPr/>
      </dsp:nvSpPr>
      <dsp:spPr>
        <a:xfrm>
          <a:off x="4040624" y="1253415"/>
          <a:ext cx="1155948" cy="693568"/>
        </a:xfrm>
        <a:prstGeom prst="roundRect">
          <a:avLst>
            <a:gd name="adj" fmla="val 1000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latin typeface="Arial" panose="020B0604020202020204" pitchFamily="34" charset="0"/>
              <a:cs typeface="Arial" panose="020B0604020202020204" pitchFamily="34" charset="0"/>
            </a:rPr>
            <a:t>Apply structured escalation: </a:t>
          </a:r>
        </a:p>
        <a:p>
          <a:pPr marL="0" lvl="0" indent="0" algn="ctr" defTabSz="400050">
            <a:lnSpc>
              <a:spcPct val="90000"/>
            </a:lnSpc>
            <a:spcBef>
              <a:spcPct val="0"/>
            </a:spcBef>
            <a:spcAft>
              <a:spcPct val="35000"/>
            </a:spcAft>
            <a:buNone/>
          </a:pPr>
          <a:r>
            <a:rPr lang="en-GB" sz="900" kern="1200">
              <a:latin typeface="Arial" panose="020B0604020202020204" pitchFamily="34" charset="0"/>
              <a:cs typeface="Arial" panose="020B0604020202020204" pitchFamily="34" charset="0"/>
            </a:rPr>
            <a:t> Demand Level 1 → 2 → 3 (only if needed)</a:t>
          </a:r>
        </a:p>
      </dsp:txBody>
      <dsp:txXfrm>
        <a:off x="4060938" y="1273729"/>
        <a:ext cx="1115320" cy="652940"/>
      </dsp:txXfrm>
    </dsp:sp>
    <dsp:sp modelId="{1D1470F8-F53E-4542-B76C-6A1093D41F63}">
      <dsp:nvSpPr>
        <dsp:cNvPr id="0" name=""/>
        <dsp:cNvSpPr/>
      </dsp:nvSpPr>
      <dsp:spPr>
        <a:xfrm rot="10800000">
          <a:off x="3693840" y="1456862"/>
          <a:ext cx="245060" cy="286675"/>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GB" sz="1200" kern="1200"/>
        </a:p>
      </dsp:txBody>
      <dsp:txXfrm rot="10800000">
        <a:off x="3767358" y="1514197"/>
        <a:ext cx="171542" cy="172005"/>
      </dsp:txXfrm>
    </dsp:sp>
    <dsp:sp modelId="{438EEB73-F82E-453D-8F9B-689BDA4843EA}">
      <dsp:nvSpPr>
        <dsp:cNvPr id="0" name=""/>
        <dsp:cNvSpPr/>
      </dsp:nvSpPr>
      <dsp:spPr>
        <a:xfrm>
          <a:off x="2422297" y="1253415"/>
          <a:ext cx="1155948" cy="693568"/>
        </a:xfrm>
        <a:prstGeom prst="roundRect">
          <a:avLst>
            <a:gd name="adj" fmla="val 1000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latin typeface="Arial" panose="020B0604020202020204" pitchFamily="34" charset="0"/>
              <a:cs typeface="Arial" panose="020B0604020202020204" pitchFamily="34" charset="0"/>
            </a:rPr>
            <a:t>Exit interaction without purchasing</a:t>
          </a:r>
        </a:p>
      </dsp:txBody>
      <dsp:txXfrm>
        <a:off x="2442611" y="1273729"/>
        <a:ext cx="1115320" cy="652940"/>
      </dsp:txXfrm>
    </dsp:sp>
    <dsp:sp modelId="{E21F6ABE-F014-446F-A034-B87EAFBC22B5}">
      <dsp:nvSpPr>
        <dsp:cNvPr id="0" name=""/>
        <dsp:cNvSpPr/>
      </dsp:nvSpPr>
      <dsp:spPr>
        <a:xfrm rot="10800000">
          <a:off x="2075512" y="1456862"/>
          <a:ext cx="245060" cy="286675"/>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GB" sz="1200" kern="1200"/>
        </a:p>
      </dsp:txBody>
      <dsp:txXfrm rot="10800000">
        <a:off x="2149030" y="1514197"/>
        <a:ext cx="171542" cy="172005"/>
      </dsp:txXfrm>
    </dsp:sp>
    <dsp:sp modelId="{AD980508-09D1-4F31-99C9-17B009EA9A7C}">
      <dsp:nvSpPr>
        <dsp:cNvPr id="0" name=""/>
        <dsp:cNvSpPr/>
      </dsp:nvSpPr>
      <dsp:spPr>
        <a:xfrm>
          <a:off x="289827" y="1156912"/>
          <a:ext cx="1670090" cy="886575"/>
        </a:xfrm>
        <a:prstGeom prst="roundRect">
          <a:avLst>
            <a:gd name="adj" fmla="val 1000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latin typeface="Arial" panose="020B0604020202020204" pitchFamily="34" charset="0"/>
              <a:cs typeface="Arial" panose="020B0604020202020204" pitchFamily="34" charset="0"/>
            </a:rPr>
            <a:t>Record provider responses: </a:t>
          </a:r>
        </a:p>
        <a:p>
          <a:pPr marL="0" lvl="0" indent="0" algn="ctr" defTabSz="400050">
            <a:lnSpc>
              <a:spcPct val="90000"/>
            </a:lnSpc>
            <a:spcBef>
              <a:spcPct val="0"/>
            </a:spcBef>
            <a:spcAft>
              <a:spcPct val="35000"/>
            </a:spcAft>
            <a:buNone/>
          </a:pPr>
          <a:r>
            <a:rPr lang="en-GB" sz="900" kern="1200">
              <a:latin typeface="Arial" panose="020B0604020202020204" pitchFamily="34" charset="0"/>
              <a:cs typeface="Arial" panose="020B0604020202020204" pitchFamily="34" charset="0"/>
            </a:rPr>
            <a:t> - Antibiotic supplied?</a:t>
          </a:r>
        </a:p>
        <a:p>
          <a:pPr marL="0" lvl="0" indent="0" algn="ctr" defTabSz="400050">
            <a:lnSpc>
              <a:spcPct val="90000"/>
            </a:lnSpc>
            <a:spcBef>
              <a:spcPct val="0"/>
            </a:spcBef>
            <a:spcAft>
              <a:spcPct val="35000"/>
            </a:spcAft>
            <a:buNone/>
          </a:pPr>
          <a:r>
            <a:rPr lang="en-GB" sz="900" kern="1200">
              <a:latin typeface="Arial" panose="020B0604020202020204" pitchFamily="34" charset="0"/>
              <a:cs typeface="Arial" panose="020B0604020202020204" pitchFamily="34" charset="0"/>
            </a:rPr>
            <a:t> - Type and duration</a:t>
          </a:r>
        </a:p>
        <a:p>
          <a:pPr marL="0" lvl="0" indent="0" algn="ctr" defTabSz="400050">
            <a:lnSpc>
              <a:spcPct val="90000"/>
            </a:lnSpc>
            <a:spcBef>
              <a:spcPct val="0"/>
            </a:spcBef>
            <a:spcAft>
              <a:spcPct val="35000"/>
            </a:spcAft>
            <a:buNone/>
          </a:pPr>
          <a:r>
            <a:rPr lang="en-GB" sz="900" kern="1200">
              <a:latin typeface="Arial" panose="020B0604020202020204" pitchFamily="34" charset="0"/>
              <a:cs typeface="Arial" panose="020B0604020202020204" pitchFamily="34" charset="0"/>
            </a:rPr>
            <a:t> - Counselling provided</a:t>
          </a:r>
        </a:p>
        <a:p>
          <a:pPr marL="0" lvl="0" indent="0" algn="ctr" defTabSz="400050">
            <a:lnSpc>
              <a:spcPct val="90000"/>
            </a:lnSpc>
            <a:spcBef>
              <a:spcPct val="0"/>
            </a:spcBef>
            <a:spcAft>
              <a:spcPct val="35000"/>
            </a:spcAft>
            <a:buNone/>
          </a:pPr>
          <a:r>
            <a:rPr lang="en-GB" sz="900" kern="1200">
              <a:latin typeface="Arial" panose="020B0604020202020204" pitchFamily="34" charset="0"/>
              <a:cs typeface="Arial" panose="020B0604020202020204" pitchFamily="34" charset="0"/>
            </a:rPr>
            <a:t> - Questions asked</a:t>
          </a:r>
        </a:p>
      </dsp:txBody>
      <dsp:txXfrm>
        <a:off x="315794" y="1182879"/>
        <a:ext cx="1618156" cy="834641"/>
      </dsp:txXfrm>
    </dsp:sp>
    <dsp:sp modelId="{8E82B28F-CE91-4FD8-9B72-CB767FF07579}">
      <dsp:nvSpPr>
        <dsp:cNvPr id="0" name=""/>
        <dsp:cNvSpPr/>
      </dsp:nvSpPr>
      <dsp:spPr>
        <a:xfrm rot="6095947">
          <a:off x="862771" y="2124403"/>
          <a:ext cx="250169" cy="286675"/>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GB" sz="1200" kern="1200"/>
        </a:p>
      </dsp:txBody>
      <dsp:txXfrm rot="-5400000">
        <a:off x="909397" y="2143423"/>
        <a:ext cx="172005" cy="175118"/>
      </dsp:txXfrm>
    </dsp:sp>
    <dsp:sp modelId="{C5FCA593-CD46-4C94-95A0-31222BE4D0EC}">
      <dsp:nvSpPr>
        <dsp:cNvPr id="0" name=""/>
        <dsp:cNvSpPr/>
      </dsp:nvSpPr>
      <dsp:spPr>
        <a:xfrm>
          <a:off x="289827" y="2505866"/>
          <a:ext cx="1155948" cy="693568"/>
        </a:xfrm>
        <a:prstGeom prst="roundRect">
          <a:avLst>
            <a:gd name="adj" fmla="val 1000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latin typeface="Arial" panose="020B0604020202020204" pitchFamily="34" charset="0"/>
              <a:cs typeface="Arial" panose="020B0604020202020204" pitchFamily="34" charset="0"/>
            </a:rPr>
            <a:t>Data recorded immediately post-visit</a:t>
          </a:r>
        </a:p>
      </dsp:txBody>
      <dsp:txXfrm>
        <a:off x="310141" y="2526180"/>
        <a:ext cx="1115320" cy="652940"/>
      </dsp:txXfrm>
    </dsp:sp>
    <dsp:sp modelId="{C128C336-98DB-416A-B2E6-91A248AD3DD2}">
      <dsp:nvSpPr>
        <dsp:cNvPr id="0" name=""/>
        <dsp:cNvSpPr/>
      </dsp:nvSpPr>
      <dsp:spPr>
        <a:xfrm>
          <a:off x="1547498" y="2709313"/>
          <a:ext cx="245060" cy="286675"/>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GB" sz="1200" kern="1200"/>
        </a:p>
      </dsp:txBody>
      <dsp:txXfrm>
        <a:off x="1547498" y="2766648"/>
        <a:ext cx="171542" cy="172005"/>
      </dsp:txXfrm>
    </dsp:sp>
    <dsp:sp modelId="{238718B2-9F93-41B9-B9F6-E896BBD2CE3F}">
      <dsp:nvSpPr>
        <dsp:cNvPr id="0" name=""/>
        <dsp:cNvSpPr/>
      </dsp:nvSpPr>
      <dsp:spPr>
        <a:xfrm>
          <a:off x="1908154" y="2505866"/>
          <a:ext cx="1155948" cy="693568"/>
        </a:xfrm>
        <a:prstGeom prst="roundRect">
          <a:avLst>
            <a:gd name="adj" fmla="val 1000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latin typeface="Arial" panose="020B0604020202020204" pitchFamily="34" charset="0"/>
              <a:cs typeface="Arial" panose="020B0604020202020204" pitchFamily="34" charset="0"/>
            </a:rPr>
            <a:t>Analysis (descriptive + logistic regression)</a:t>
          </a:r>
        </a:p>
      </dsp:txBody>
      <dsp:txXfrm>
        <a:off x="1928468" y="2526180"/>
        <a:ext cx="1115320" cy="65294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58A52-3655-4298-AACC-25DDC4217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19410</Words>
  <Characters>110642</Characters>
  <Application>Microsoft Office Word</Application>
  <DocSecurity>0</DocSecurity>
  <Lines>922</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Amanj Kurdi</dc:creator>
  <cp:keywords/>
  <dc:description/>
  <cp:lastModifiedBy>Brian Godman</cp:lastModifiedBy>
  <cp:revision>4</cp:revision>
  <dcterms:created xsi:type="dcterms:W3CDTF">2025-10-16T16:41:00Z</dcterms:created>
  <dcterms:modified xsi:type="dcterms:W3CDTF">2025-10-16T17:12:00Z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7bed425c,1de14053,404326e9,6c64802b,376b39c9,20949804</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2025-07-02T22:28:21Z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e8eafe20-9446-4684-831f-1d2e7d20d711</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ies>
</file>