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5E8A" w14:textId="77777777" w:rsidR="00042AF6" w:rsidRDefault="00042AF6" w:rsidP="001F7312">
      <w:pPr>
        <w:spacing w:line="276" w:lineRule="auto"/>
        <w:rPr>
          <w:b/>
          <w:bCs/>
          <w:sz w:val="28"/>
          <w:szCs w:val="28"/>
          <w:lang w:val="en-US"/>
        </w:rPr>
      </w:pPr>
      <w:r>
        <w:rPr>
          <w:b/>
          <w:bCs/>
          <w:sz w:val="28"/>
          <w:szCs w:val="28"/>
          <w:lang w:val="en-US"/>
        </w:rPr>
        <w:t>SUPPLEMENTARY DATA</w:t>
      </w:r>
    </w:p>
    <w:p w14:paraId="49E38226" w14:textId="7238AC79" w:rsidR="00042AF6" w:rsidRDefault="00042AF6" w:rsidP="001F7312">
      <w:pPr>
        <w:spacing w:line="276" w:lineRule="auto"/>
        <w:rPr>
          <w:b/>
          <w:bCs/>
          <w:sz w:val="28"/>
          <w:szCs w:val="28"/>
          <w:lang w:val="en-US"/>
        </w:rPr>
      </w:pPr>
      <w:r>
        <w:rPr>
          <w:b/>
          <w:bCs/>
          <w:sz w:val="28"/>
          <w:szCs w:val="28"/>
          <w:lang w:val="en-US"/>
        </w:rPr>
        <w:t>Table 1. Search strategy (Embase)</w:t>
      </w:r>
    </w:p>
    <w:tbl>
      <w:tblPr>
        <w:tblStyle w:val="TableGrid"/>
        <w:tblpPr w:leftFromText="180" w:rightFromText="180" w:vertAnchor="page" w:horzAnchor="margin" w:tblpY="2361"/>
        <w:tblW w:w="14029" w:type="dxa"/>
        <w:tblLook w:val="04A0" w:firstRow="1" w:lastRow="0" w:firstColumn="1" w:lastColumn="0" w:noHBand="0" w:noVBand="1"/>
      </w:tblPr>
      <w:tblGrid>
        <w:gridCol w:w="2317"/>
        <w:gridCol w:w="11712"/>
      </w:tblGrid>
      <w:tr w:rsidR="00042AF6" w:rsidRPr="00E93C22" w14:paraId="50717F91" w14:textId="77777777" w:rsidTr="00042AF6">
        <w:tc>
          <w:tcPr>
            <w:tcW w:w="2317" w:type="dxa"/>
          </w:tcPr>
          <w:p w14:paraId="3804CCFD" w14:textId="77777777" w:rsidR="00042AF6" w:rsidRPr="00E17E00" w:rsidRDefault="00042AF6" w:rsidP="00042AF6">
            <w:pPr>
              <w:rPr>
                <w:rFonts w:ascii="Calibri" w:hAnsi="Calibri" w:cs="Calibri"/>
                <w:bCs/>
              </w:rPr>
            </w:pPr>
            <w:r w:rsidRPr="00E17E00">
              <w:rPr>
                <w:rFonts w:ascii="Calibri" w:hAnsi="Calibri" w:cs="Calibri"/>
              </w:rPr>
              <w:t>Migrant</w:t>
            </w:r>
          </w:p>
        </w:tc>
        <w:tc>
          <w:tcPr>
            <w:tcW w:w="11712" w:type="dxa"/>
          </w:tcPr>
          <w:p w14:paraId="0EE3B3B2" w14:textId="7A68F849" w:rsidR="00042AF6" w:rsidRPr="00042AF6" w:rsidRDefault="00042AF6" w:rsidP="00042AF6">
            <w:pPr>
              <w:rPr>
                <w:rFonts w:ascii="Calibri" w:hAnsi="Calibri" w:cs="Calibri"/>
              </w:rPr>
            </w:pPr>
            <w:r w:rsidRPr="00E93C22">
              <w:rPr>
                <w:rFonts w:ascii="Calibri" w:hAnsi="Calibri" w:cs="Calibri"/>
                <w:bCs/>
              </w:rPr>
              <w:t xml:space="preserve">Migrant* OR immigrat* OR emigrat* OR migrati* OR immigrant* OR emigrant* OR unaccompanied child* OR unaccompanied minor OR foreign-born* OR foreign born* OR foreign-origin OR foreign origin OR foreign* OR asylum OR asylum seek* OR asylum-seek* OR refused asylum* OR refugee* OR non-citizen* OR citizenship OR nationality* OR undocumented* OR illegal* OR non-resident* OR transient* OR country ajd3 origin* OR </w:t>
            </w:r>
            <w:r w:rsidRPr="00E93C22">
              <w:rPr>
                <w:rFonts w:ascii="Calibri" w:hAnsi="Calibri" w:cs="Calibri"/>
              </w:rPr>
              <w:t>expat* OR newcomer* OR new-comer* OR</w:t>
            </w:r>
          </w:p>
        </w:tc>
      </w:tr>
      <w:tr w:rsidR="00042AF6" w:rsidRPr="00E93C22" w14:paraId="66D28167" w14:textId="77777777" w:rsidTr="00042AF6">
        <w:tc>
          <w:tcPr>
            <w:tcW w:w="2317" w:type="dxa"/>
          </w:tcPr>
          <w:p w14:paraId="2D37B797" w14:textId="77777777" w:rsidR="00042AF6" w:rsidRPr="00E17E00" w:rsidRDefault="00042AF6" w:rsidP="00042AF6">
            <w:pPr>
              <w:rPr>
                <w:rFonts w:ascii="Calibri" w:hAnsi="Calibri" w:cs="Calibri"/>
              </w:rPr>
            </w:pPr>
            <w:r>
              <w:rPr>
                <w:rFonts w:ascii="Calibri" w:hAnsi="Calibri" w:cs="Calibri"/>
              </w:rPr>
              <w:t xml:space="preserve">Migrant MeSH </w:t>
            </w:r>
          </w:p>
        </w:tc>
        <w:tc>
          <w:tcPr>
            <w:tcW w:w="11712" w:type="dxa"/>
          </w:tcPr>
          <w:p w14:paraId="4D8AF47F" w14:textId="77777777" w:rsidR="00042AF6" w:rsidRPr="00E93C22" w:rsidRDefault="00042AF6" w:rsidP="00042AF6">
            <w:pPr>
              <w:rPr>
                <w:rFonts w:ascii="Calibri" w:hAnsi="Calibri" w:cs="Calibri"/>
                <w:bCs/>
              </w:rPr>
            </w:pPr>
            <w:r w:rsidRPr="00E93C22">
              <w:t>undocumented immigrant/ or immigrant/ or migrant/ or emigrant/ or refugee/ or short distance migrant/ or long distance migrant/ or migrant worker/</w:t>
            </w:r>
          </w:p>
        </w:tc>
      </w:tr>
      <w:tr w:rsidR="00042AF6" w:rsidRPr="00E93C22" w14:paraId="7233A428" w14:textId="77777777" w:rsidTr="00042AF6">
        <w:tc>
          <w:tcPr>
            <w:tcW w:w="2317" w:type="dxa"/>
          </w:tcPr>
          <w:p w14:paraId="34BB4162" w14:textId="77777777" w:rsidR="00042AF6" w:rsidRPr="00B06143" w:rsidRDefault="00042AF6" w:rsidP="00042AF6">
            <w:pPr>
              <w:rPr>
                <w:rFonts w:ascii="Calibri" w:hAnsi="Calibri" w:cs="Calibri"/>
                <w:bCs/>
              </w:rPr>
            </w:pPr>
            <w:r>
              <w:rPr>
                <w:rFonts w:ascii="Calibri" w:hAnsi="Calibri" w:cs="Calibri"/>
                <w:bCs/>
              </w:rPr>
              <w:t>Cases</w:t>
            </w:r>
          </w:p>
        </w:tc>
        <w:tc>
          <w:tcPr>
            <w:tcW w:w="11712" w:type="dxa"/>
          </w:tcPr>
          <w:p w14:paraId="5E07F44A" w14:textId="2809FB02" w:rsidR="00042AF6" w:rsidRPr="00042AF6" w:rsidRDefault="00042AF6" w:rsidP="00042AF6">
            <w:pPr>
              <w:rPr>
                <w:rFonts w:ascii="Calibri" w:hAnsi="Calibri" w:cs="Calibri"/>
              </w:rPr>
            </w:pPr>
            <w:r w:rsidRPr="00E93C22">
              <w:rPr>
                <w:rFonts w:ascii="Calibri" w:hAnsi="Calibri" w:cs="Calibri"/>
              </w:rPr>
              <w:t>Prevalen* OR inciden* OR epidemiol* OR case* OR outbreak* OR mortalit* OR</w:t>
            </w:r>
          </w:p>
        </w:tc>
      </w:tr>
      <w:tr w:rsidR="00042AF6" w:rsidRPr="00E93C22" w14:paraId="3E5476BF" w14:textId="77777777" w:rsidTr="00042AF6">
        <w:tc>
          <w:tcPr>
            <w:tcW w:w="2317" w:type="dxa"/>
          </w:tcPr>
          <w:p w14:paraId="422D743D" w14:textId="77777777" w:rsidR="00042AF6" w:rsidRPr="00B06143" w:rsidRDefault="00042AF6" w:rsidP="00042AF6">
            <w:pPr>
              <w:rPr>
                <w:rFonts w:ascii="Calibri" w:hAnsi="Calibri" w:cs="Calibri"/>
                <w:bCs/>
              </w:rPr>
            </w:pPr>
            <w:r>
              <w:rPr>
                <w:rFonts w:ascii="Calibri" w:hAnsi="Calibri" w:cs="Calibri"/>
                <w:bCs/>
              </w:rPr>
              <w:t>Cases MeSH</w:t>
            </w:r>
          </w:p>
        </w:tc>
        <w:tc>
          <w:tcPr>
            <w:tcW w:w="11712" w:type="dxa"/>
          </w:tcPr>
          <w:p w14:paraId="454334FC" w14:textId="21EF3340" w:rsidR="00042AF6" w:rsidRPr="00042AF6" w:rsidRDefault="00042AF6" w:rsidP="00042AF6">
            <w:r w:rsidRPr="00E93C22">
              <w:t>prevalence/ or incidence/ or epidemiological data/ or epidemiology/ or case report/ or case study/ or case mix/ or epidemic/ or mortality/ or mortality rate/ or mortality risk/</w:t>
            </w:r>
          </w:p>
        </w:tc>
      </w:tr>
      <w:tr w:rsidR="00042AF6" w:rsidRPr="00E93C22" w14:paraId="7C094F1F" w14:textId="77777777" w:rsidTr="00042AF6">
        <w:tc>
          <w:tcPr>
            <w:tcW w:w="2317" w:type="dxa"/>
          </w:tcPr>
          <w:p w14:paraId="495C5700" w14:textId="77777777" w:rsidR="00042AF6" w:rsidRPr="00E17E00" w:rsidRDefault="00042AF6" w:rsidP="00042AF6">
            <w:pPr>
              <w:rPr>
                <w:rFonts w:ascii="Calibri" w:hAnsi="Calibri" w:cs="Calibri"/>
                <w:bCs/>
              </w:rPr>
            </w:pPr>
            <w:r>
              <w:rPr>
                <w:rFonts w:ascii="Calibri" w:hAnsi="Calibri" w:cs="Calibri"/>
                <w:bCs/>
              </w:rPr>
              <w:t>VPD</w:t>
            </w:r>
          </w:p>
        </w:tc>
        <w:tc>
          <w:tcPr>
            <w:tcW w:w="11712" w:type="dxa"/>
          </w:tcPr>
          <w:p w14:paraId="76827E21" w14:textId="77777777" w:rsidR="00042AF6" w:rsidRDefault="00042AF6" w:rsidP="00042AF6">
            <w:pPr>
              <w:rPr>
                <w:rFonts w:ascii="Calibri" w:hAnsi="Calibri" w:cs="Calibri"/>
              </w:rPr>
            </w:pPr>
            <w:r w:rsidRPr="00E93C22">
              <w:rPr>
                <w:rFonts w:ascii="Calibri" w:hAnsi="Calibri" w:cs="Calibri"/>
              </w:rPr>
              <w:t xml:space="preserve">VPD OR vaccine-preventable disease OR measles OR Mumps OR Rubella OR Diphtheria* OR Diphtheritic OR Pertussis OR whooping cough* OR tetanus </w:t>
            </w:r>
          </w:p>
          <w:p w14:paraId="072D9DBF" w14:textId="77777777" w:rsidR="00042AF6" w:rsidRPr="00E93C22" w:rsidRDefault="00042AF6" w:rsidP="00042AF6"/>
        </w:tc>
      </w:tr>
      <w:tr w:rsidR="00042AF6" w:rsidRPr="00E93C22" w14:paraId="633F3464" w14:textId="77777777" w:rsidTr="00042AF6">
        <w:tc>
          <w:tcPr>
            <w:tcW w:w="2317" w:type="dxa"/>
          </w:tcPr>
          <w:p w14:paraId="0C2D54F2" w14:textId="77777777" w:rsidR="00042AF6" w:rsidRDefault="00042AF6" w:rsidP="00042AF6">
            <w:pPr>
              <w:rPr>
                <w:rFonts w:ascii="Calibri" w:hAnsi="Calibri" w:cs="Calibri"/>
                <w:bCs/>
              </w:rPr>
            </w:pPr>
            <w:r>
              <w:rPr>
                <w:rFonts w:ascii="Calibri" w:hAnsi="Calibri" w:cs="Calibri"/>
                <w:bCs/>
              </w:rPr>
              <w:t>VPD MeSH</w:t>
            </w:r>
          </w:p>
        </w:tc>
        <w:tc>
          <w:tcPr>
            <w:tcW w:w="11712" w:type="dxa"/>
          </w:tcPr>
          <w:p w14:paraId="422084FB" w14:textId="77777777" w:rsidR="00042AF6" w:rsidRDefault="00042AF6" w:rsidP="00042AF6">
            <w:r w:rsidRPr="00E93C22">
              <w:t xml:space="preserve">measles/ or mumps/ or rubella/ or pertussis/ or diphtheria/ or tetanus/ </w:t>
            </w:r>
          </w:p>
          <w:p w14:paraId="749A6C72" w14:textId="77777777" w:rsidR="00042AF6" w:rsidRPr="00E93C22" w:rsidRDefault="00042AF6" w:rsidP="00042AF6">
            <w:pPr>
              <w:rPr>
                <w:rFonts w:ascii="Calibri" w:hAnsi="Calibri" w:cs="Calibri"/>
              </w:rPr>
            </w:pPr>
          </w:p>
        </w:tc>
      </w:tr>
      <w:tr w:rsidR="00042AF6" w:rsidRPr="00E93C22" w14:paraId="5378513C" w14:textId="77777777" w:rsidTr="00042AF6">
        <w:trPr>
          <w:trHeight w:val="37"/>
        </w:trPr>
        <w:tc>
          <w:tcPr>
            <w:tcW w:w="2317" w:type="dxa"/>
          </w:tcPr>
          <w:p w14:paraId="0AC9DE96" w14:textId="77777777" w:rsidR="00042AF6" w:rsidRPr="00E17E00" w:rsidRDefault="00042AF6" w:rsidP="00042AF6">
            <w:pPr>
              <w:rPr>
                <w:rFonts w:ascii="Calibri" w:hAnsi="Calibri" w:cs="Calibri"/>
                <w:bCs/>
              </w:rPr>
            </w:pPr>
            <w:r>
              <w:rPr>
                <w:rFonts w:ascii="Calibri" w:hAnsi="Calibri" w:cs="Calibri"/>
                <w:bCs/>
              </w:rPr>
              <w:t>EU/EEA</w:t>
            </w:r>
          </w:p>
          <w:p w14:paraId="7D6CD670" w14:textId="77777777" w:rsidR="00042AF6" w:rsidRPr="00E17E00" w:rsidRDefault="00042AF6" w:rsidP="00042AF6">
            <w:pPr>
              <w:rPr>
                <w:rFonts w:ascii="Calibri" w:hAnsi="Calibri" w:cs="Calibri"/>
                <w:bCs/>
              </w:rPr>
            </w:pPr>
          </w:p>
        </w:tc>
        <w:tc>
          <w:tcPr>
            <w:tcW w:w="11712" w:type="dxa"/>
          </w:tcPr>
          <w:p w14:paraId="536B7E7F" w14:textId="77777777" w:rsidR="00042AF6" w:rsidRPr="00E93C22" w:rsidRDefault="00042AF6" w:rsidP="00042AF6">
            <w:pPr>
              <w:jc w:val="both"/>
            </w:pPr>
            <w:r w:rsidRPr="00E93C22">
              <w:t>Austria* OR Belgium OR Belgian OR Bulgaria* OR Cyprus OR Cypriot OR Czech OR Denmark OR Danish OR Estonia* OR Finland OR Finnish OR France OR French OR German* OR Greece OR Greek OR Hungar* OR Iceland* OR Ireland OR Irish OR Italy OR Italian OR Latvia* OR Liechtenstein OR Lithuania* OR Luxembourg* OR Malta OR Maltese OR Netherlands OR Dutch OR Norway OR Norwegian OR Poland OR Polish OR Portug* OR Romania* OR Slovakia* OR Slovenia* OR Spain OR Spanish OR Sweden OR Swedish OR Switzerland OR Swiss OR Great Britain OR British OR United Kingdom OR UK OR England OR English OR Wales OR Welsh OR Scotland OR Scottish OR EU OR EEA OR Europe* OR</w:t>
            </w:r>
          </w:p>
          <w:p w14:paraId="5DE0B90F" w14:textId="77777777" w:rsidR="00042AF6" w:rsidRPr="00E93C22" w:rsidRDefault="00042AF6" w:rsidP="00042AF6">
            <w:pPr>
              <w:jc w:val="both"/>
              <w:rPr>
                <w:lang w:eastAsia="en-GB"/>
              </w:rPr>
            </w:pPr>
          </w:p>
          <w:p w14:paraId="11285602" w14:textId="77777777" w:rsidR="00042AF6" w:rsidRPr="00E93C22" w:rsidRDefault="00042AF6" w:rsidP="00042AF6">
            <w:pPr>
              <w:jc w:val="both"/>
              <w:rPr>
                <w:lang w:eastAsia="en-GB"/>
              </w:rPr>
            </w:pPr>
          </w:p>
        </w:tc>
      </w:tr>
      <w:tr w:rsidR="00042AF6" w:rsidRPr="00E93C22" w14:paraId="7A9BB2DF" w14:textId="77777777" w:rsidTr="00042AF6">
        <w:trPr>
          <w:trHeight w:val="37"/>
        </w:trPr>
        <w:tc>
          <w:tcPr>
            <w:tcW w:w="2317" w:type="dxa"/>
          </w:tcPr>
          <w:p w14:paraId="49D141B7" w14:textId="77777777" w:rsidR="00042AF6" w:rsidRDefault="00042AF6" w:rsidP="00042AF6">
            <w:pPr>
              <w:rPr>
                <w:rFonts w:ascii="Calibri" w:hAnsi="Calibri" w:cs="Calibri"/>
                <w:bCs/>
              </w:rPr>
            </w:pPr>
            <w:r>
              <w:rPr>
                <w:rFonts w:ascii="Calibri" w:hAnsi="Calibri" w:cs="Calibri"/>
                <w:bCs/>
              </w:rPr>
              <w:t>EU/EEA MeSH</w:t>
            </w:r>
          </w:p>
        </w:tc>
        <w:tc>
          <w:tcPr>
            <w:tcW w:w="11712" w:type="dxa"/>
          </w:tcPr>
          <w:p w14:paraId="7BD2D7ED" w14:textId="77777777" w:rsidR="00042AF6" w:rsidRDefault="00042AF6" w:rsidP="00042AF6">
            <w:pPr>
              <w:jc w:val="both"/>
            </w:pPr>
            <w:r w:rsidRPr="00E93C22">
              <w:t>EU citizen/ or European Union/ or Eastern European/ or Northern European/ or Central European/ or Southern European/ or European/ or Western European/</w:t>
            </w:r>
          </w:p>
          <w:p w14:paraId="62B2A61E" w14:textId="77777777" w:rsidR="00042AF6" w:rsidRPr="00E93C22" w:rsidRDefault="00042AF6" w:rsidP="00042AF6">
            <w:pPr>
              <w:jc w:val="both"/>
            </w:pPr>
          </w:p>
        </w:tc>
      </w:tr>
    </w:tbl>
    <w:p w14:paraId="33F2A7F1" w14:textId="0437AC03" w:rsidR="001F7312" w:rsidRPr="006642C0" w:rsidRDefault="001F7312" w:rsidP="00171A22">
      <w:pPr>
        <w:rPr>
          <w:b/>
          <w:bCs/>
          <w:sz w:val="28"/>
          <w:szCs w:val="28"/>
          <w:lang w:val="en-US"/>
        </w:rPr>
      </w:pPr>
    </w:p>
    <w:p w14:paraId="7F219400" w14:textId="77777777" w:rsidR="001F7312" w:rsidRPr="006642C0" w:rsidRDefault="001F7312" w:rsidP="001F7312">
      <w:pPr>
        <w:jc w:val="center"/>
        <w:rPr>
          <w:b/>
          <w:bCs/>
          <w:sz w:val="28"/>
          <w:szCs w:val="28"/>
          <w:lang w:val="en-US"/>
        </w:rPr>
      </w:pPr>
    </w:p>
    <w:p w14:paraId="3A068D8C" w14:textId="77777777" w:rsidR="001F7312" w:rsidRPr="006642C0" w:rsidRDefault="001F7312" w:rsidP="00171A22">
      <w:pPr>
        <w:rPr>
          <w:b/>
          <w:bCs/>
          <w:sz w:val="28"/>
          <w:szCs w:val="28"/>
          <w:lang w:val="en-US"/>
        </w:rPr>
      </w:pPr>
    </w:p>
    <w:p w14:paraId="798A22EA" w14:textId="48338439" w:rsidR="00F621C6" w:rsidRPr="00042AF6" w:rsidRDefault="00F621C6" w:rsidP="003D0B55">
      <w:pPr>
        <w:jc w:val="center"/>
        <w:rPr>
          <w:b/>
          <w:bCs/>
          <w:sz w:val="28"/>
          <w:szCs w:val="28"/>
        </w:rPr>
      </w:pPr>
    </w:p>
    <w:sectPr w:rsidR="00F621C6" w:rsidRPr="00042AF6" w:rsidSect="00041CA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3494"/>
    <w:multiLevelType w:val="hybridMultilevel"/>
    <w:tmpl w:val="B3A4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96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A0"/>
    <w:rsid w:val="0001177C"/>
    <w:rsid w:val="00041CA0"/>
    <w:rsid w:val="00042AF6"/>
    <w:rsid w:val="000A4069"/>
    <w:rsid w:val="000A5F34"/>
    <w:rsid w:val="000C287B"/>
    <w:rsid w:val="000F175D"/>
    <w:rsid w:val="00105EAD"/>
    <w:rsid w:val="0011667F"/>
    <w:rsid w:val="001320FA"/>
    <w:rsid w:val="00151250"/>
    <w:rsid w:val="00171A22"/>
    <w:rsid w:val="001C4410"/>
    <w:rsid w:val="001E6FAA"/>
    <w:rsid w:val="001F2086"/>
    <w:rsid w:val="001F7312"/>
    <w:rsid w:val="00261C02"/>
    <w:rsid w:val="00315BC8"/>
    <w:rsid w:val="003616E9"/>
    <w:rsid w:val="0037605F"/>
    <w:rsid w:val="00382DE6"/>
    <w:rsid w:val="003D0B55"/>
    <w:rsid w:val="003F3C6B"/>
    <w:rsid w:val="00441332"/>
    <w:rsid w:val="00441982"/>
    <w:rsid w:val="004574CE"/>
    <w:rsid w:val="00484EB1"/>
    <w:rsid w:val="00491363"/>
    <w:rsid w:val="004D45B9"/>
    <w:rsid w:val="005063CB"/>
    <w:rsid w:val="00552BA8"/>
    <w:rsid w:val="005878CB"/>
    <w:rsid w:val="005C4052"/>
    <w:rsid w:val="005C62B7"/>
    <w:rsid w:val="006642C0"/>
    <w:rsid w:val="00742EFC"/>
    <w:rsid w:val="007B0FEC"/>
    <w:rsid w:val="007B249C"/>
    <w:rsid w:val="007E2038"/>
    <w:rsid w:val="007E3EE0"/>
    <w:rsid w:val="008066C0"/>
    <w:rsid w:val="00811993"/>
    <w:rsid w:val="00815D9D"/>
    <w:rsid w:val="008176EF"/>
    <w:rsid w:val="00846FBD"/>
    <w:rsid w:val="00882837"/>
    <w:rsid w:val="00885247"/>
    <w:rsid w:val="00917943"/>
    <w:rsid w:val="00953CC0"/>
    <w:rsid w:val="00973669"/>
    <w:rsid w:val="00974393"/>
    <w:rsid w:val="009A758D"/>
    <w:rsid w:val="009D1101"/>
    <w:rsid w:val="009D3385"/>
    <w:rsid w:val="00A2200A"/>
    <w:rsid w:val="00AB23D8"/>
    <w:rsid w:val="00B557FD"/>
    <w:rsid w:val="00B65A46"/>
    <w:rsid w:val="00B701B4"/>
    <w:rsid w:val="00B97063"/>
    <w:rsid w:val="00BA4DE3"/>
    <w:rsid w:val="00BC037D"/>
    <w:rsid w:val="00BD251D"/>
    <w:rsid w:val="00C3028C"/>
    <w:rsid w:val="00C71847"/>
    <w:rsid w:val="00C74510"/>
    <w:rsid w:val="00C833C8"/>
    <w:rsid w:val="00C9768C"/>
    <w:rsid w:val="00CA0A42"/>
    <w:rsid w:val="00CA3C51"/>
    <w:rsid w:val="00CE6617"/>
    <w:rsid w:val="00D13E06"/>
    <w:rsid w:val="00D3631B"/>
    <w:rsid w:val="00DD2E43"/>
    <w:rsid w:val="00E1404A"/>
    <w:rsid w:val="00E16791"/>
    <w:rsid w:val="00EA41DA"/>
    <w:rsid w:val="00EB5405"/>
    <w:rsid w:val="00F43673"/>
    <w:rsid w:val="00F621C6"/>
    <w:rsid w:val="00F86C18"/>
    <w:rsid w:val="00F950F4"/>
    <w:rsid w:val="00FC2FB2"/>
    <w:rsid w:val="00FF2BE2"/>
  </w:rsids>
  <m:mathPr>
    <m:mathFont m:val="Cambria Math"/>
    <m:brkBin m:val="before"/>
    <m:brkBinSub m:val="--"/>
    <m:smallFrac m:val="0"/>
    <m:dispDef/>
    <m:lMargin m:val="0"/>
    <m:rMargin m:val="0"/>
    <m:defJc m:val="centerGroup"/>
    <m:wrapIndent m:val="1440"/>
    <m:intLim m:val="subSup"/>
    <m:naryLim m:val="undOvr"/>
  </m:mathPr>
  <w:themeFontLang w:val="en-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8516"/>
  <w15:chartTrackingRefBased/>
  <w15:docId w15:val="{2B9D4F63-1CDE-FA42-83CA-79668777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1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312"/>
    <w:pPr>
      <w:ind w:left="720"/>
      <w:contextualSpacing/>
    </w:pPr>
    <w:rPr>
      <w:rFonts w:asciiTheme="minorHAnsi" w:eastAsiaTheme="minorHAnsi" w:hAnsiTheme="minorHAnsi" w:cstheme="minorBidi"/>
      <w:lang w:val="en-GB"/>
    </w:rPr>
  </w:style>
  <w:style w:type="paragraph" w:styleId="Caption">
    <w:name w:val="caption"/>
    <w:basedOn w:val="Normal"/>
    <w:next w:val="Normal"/>
    <w:uiPriority w:val="35"/>
    <w:unhideWhenUsed/>
    <w:qFormat/>
    <w:rsid w:val="001F7312"/>
    <w:pPr>
      <w:spacing w:after="200"/>
    </w:pPr>
    <w:rPr>
      <w:rFonts w:asciiTheme="minorHAnsi" w:eastAsiaTheme="minorEastAsia" w:hAnsiTheme="minorHAnsi" w:cstheme="minorBidi"/>
      <w:i/>
      <w:iCs/>
      <w:color w:val="44546A" w:themeColor="text2"/>
      <w:sz w:val="18"/>
      <w:szCs w:val="18"/>
      <w:lang w:val="en-GB"/>
    </w:rPr>
  </w:style>
  <w:style w:type="character" w:styleId="CommentReference">
    <w:name w:val="annotation reference"/>
    <w:basedOn w:val="DefaultParagraphFont"/>
    <w:uiPriority w:val="99"/>
    <w:semiHidden/>
    <w:unhideWhenUsed/>
    <w:rsid w:val="0001177C"/>
    <w:rPr>
      <w:sz w:val="16"/>
      <w:szCs w:val="16"/>
    </w:rPr>
  </w:style>
  <w:style w:type="paragraph" w:styleId="CommentText">
    <w:name w:val="annotation text"/>
    <w:basedOn w:val="Normal"/>
    <w:link w:val="CommentTextChar"/>
    <w:uiPriority w:val="99"/>
    <w:semiHidden/>
    <w:unhideWhenUsed/>
    <w:rsid w:val="0001177C"/>
    <w:rPr>
      <w:sz w:val="20"/>
      <w:szCs w:val="20"/>
    </w:rPr>
  </w:style>
  <w:style w:type="character" w:customStyle="1" w:styleId="CommentTextChar">
    <w:name w:val="Comment Text Char"/>
    <w:basedOn w:val="DefaultParagraphFont"/>
    <w:link w:val="CommentText"/>
    <w:uiPriority w:val="99"/>
    <w:semiHidden/>
    <w:rsid w:val="0001177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177C"/>
    <w:rPr>
      <w:b/>
      <w:bCs/>
    </w:rPr>
  </w:style>
  <w:style w:type="character" w:customStyle="1" w:styleId="CommentSubjectChar">
    <w:name w:val="Comment Subject Char"/>
    <w:basedOn w:val="CommentTextChar"/>
    <w:link w:val="CommentSubject"/>
    <w:uiPriority w:val="99"/>
    <w:semiHidden/>
    <w:rsid w:val="0001177C"/>
    <w:rPr>
      <w:rFonts w:ascii="Times New Roman" w:eastAsia="Times New Roman" w:hAnsi="Times New Roman" w:cs="Times New Roman"/>
      <w:b/>
      <w:bCs/>
      <w:kern w:val="0"/>
      <w:sz w:val="20"/>
      <w:szCs w:val="20"/>
      <w14:ligatures w14:val="none"/>
    </w:rPr>
  </w:style>
  <w:style w:type="character" w:customStyle="1" w:styleId="ui-provider">
    <w:name w:val="ui-provider"/>
    <w:basedOn w:val="DefaultParagraphFont"/>
    <w:rsid w:val="0048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745">
      <w:bodyDiv w:val="1"/>
      <w:marLeft w:val="0"/>
      <w:marRight w:val="0"/>
      <w:marTop w:val="0"/>
      <w:marBottom w:val="0"/>
      <w:divBdr>
        <w:top w:val="none" w:sz="0" w:space="0" w:color="auto"/>
        <w:left w:val="none" w:sz="0" w:space="0" w:color="auto"/>
        <w:bottom w:val="none" w:sz="0" w:space="0" w:color="auto"/>
        <w:right w:val="none" w:sz="0" w:space="0" w:color="auto"/>
      </w:divBdr>
    </w:div>
    <w:div w:id="41565124">
      <w:bodyDiv w:val="1"/>
      <w:marLeft w:val="0"/>
      <w:marRight w:val="0"/>
      <w:marTop w:val="0"/>
      <w:marBottom w:val="0"/>
      <w:divBdr>
        <w:top w:val="none" w:sz="0" w:space="0" w:color="auto"/>
        <w:left w:val="none" w:sz="0" w:space="0" w:color="auto"/>
        <w:bottom w:val="none" w:sz="0" w:space="0" w:color="auto"/>
        <w:right w:val="none" w:sz="0" w:space="0" w:color="auto"/>
      </w:divBdr>
    </w:div>
    <w:div w:id="116142080">
      <w:bodyDiv w:val="1"/>
      <w:marLeft w:val="0"/>
      <w:marRight w:val="0"/>
      <w:marTop w:val="0"/>
      <w:marBottom w:val="0"/>
      <w:divBdr>
        <w:top w:val="none" w:sz="0" w:space="0" w:color="auto"/>
        <w:left w:val="none" w:sz="0" w:space="0" w:color="auto"/>
        <w:bottom w:val="none" w:sz="0" w:space="0" w:color="auto"/>
        <w:right w:val="none" w:sz="0" w:space="0" w:color="auto"/>
      </w:divBdr>
    </w:div>
    <w:div w:id="135027401">
      <w:bodyDiv w:val="1"/>
      <w:marLeft w:val="0"/>
      <w:marRight w:val="0"/>
      <w:marTop w:val="0"/>
      <w:marBottom w:val="0"/>
      <w:divBdr>
        <w:top w:val="none" w:sz="0" w:space="0" w:color="auto"/>
        <w:left w:val="none" w:sz="0" w:space="0" w:color="auto"/>
        <w:bottom w:val="none" w:sz="0" w:space="0" w:color="auto"/>
        <w:right w:val="none" w:sz="0" w:space="0" w:color="auto"/>
      </w:divBdr>
    </w:div>
    <w:div w:id="146672943">
      <w:bodyDiv w:val="1"/>
      <w:marLeft w:val="0"/>
      <w:marRight w:val="0"/>
      <w:marTop w:val="0"/>
      <w:marBottom w:val="0"/>
      <w:divBdr>
        <w:top w:val="none" w:sz="0" w:space="0" w:color="auto"/>
        <w:left w:val="none" w:sz="0" w:space="0" w:color="auto"/>
        <w:bottom w:val="none" w:sz="0" w:space="0" w:color="auto"/>
        <w:right w:val="none" w:sz="0" w:space="0" w:color="auto"/>
      </w:divBdr>
    </w:div>
    <w:div w:id="202866091">
      <w:bodyDiv w:val="1"/>
      <w:marLeft w:val="0"/>
      <w:marRight w:val="0"/>
      <w:marTop w:val="0"/>
      <w:marBottom w:val="0"/>
      <w:divBdr>
        <w:top w:val="none" w:sz="0" w:space="0" w:color="auto"/>
        <w:left w:val="none" w:sz="0" w:space="0" w:color="auto"/>
        <w:bottom w:val="none" w:sz="0" w:space="0" w:color="auto"/>
        <w:right w:val="none" w:sz="0" w:space="0" w:color="auto"/>
      </w:divBdr>
    </w:div>
    <w:div w:id="203059206">
      <w:bodyDiv w:val="1"/>
      <w:marLeft w:val="0"/>
      <w:marRight w:val="0"/>
      <w:marTop w:val="0"/>
      <w:marBottom w:val="0"/>
      <w:divBdr>
        <w:top w:val="none" w:sz="0" w:space="0" w:color="auto"/>
        <w:left w:val="none" w:sz="0" w:space="0" w:color="auto"/>
        <w:bottom w:val="none" w:sz="0" w:space="0" w:color="auto"/>
        <w:right w:val="none" w:sz="0" w:space="0" w:color="auto"/>
      </w:divBdr>
    </w:div>
    <w:div w:id="261231934">
      <w:bodyDiv w:val="1"/>
      <w:marLeft w:val="0"/>
      <w:marRight w:val="0"/>
      <w:marTop w:val="0"/>
      <w:marBottom w:val="0"/>
      <w:divBdr>
        <w:top w:val="none" w:sz="0" w:space="0" w:color="auto"/>
        <w:left w:val="none" w:sz="0" w:space="0" w:color="auto"/>
        <w:bottom w:val="none" w:sz="0" w:space="0" w:color="auto"/>
        <w:right w:val="none" w:sz="0" w:space="0" w:color="auto"/>
      </w:divBdr>
    </w:div>
    <w:div w:id="262690903">
      <w:bodyDiv w:val="1"/>
      <w:marLeft w:val="0"/>
      <w:marRight w:val="0"/>
      <w:marTop w:val="0"/>
      <w:marBottom w:val="0"/>
      <w:divBdr>
        <w:top w:val="none" w:sz="0" w:space="0" w:color="auto"/>
        <w:left w:val="none" w:sz="0" w:space="0" w:color="auto"/>
        <w:bottom w:val="none" w:sz="0" w:space="0" w:color="auto"/>
        <w:right w:val="none" w:sz="0" w:space="0" w:color="auto"/>
      </w:divBdr>
    </w:div>
    <w:div w:id="283929912">
      <w:bodyDiv w:val="1"/>
      <w:marLeft w:val="0"/>
      <w:marRight w:val="0"/>
      <w:marTop w:val="0"/>
      <w:marBottom w:val="0"/>
      <w:divBdr>
        <w:top w:val="none" w:sz="0" w:space="0" w:color="auto"/>
        <w:left w:val="none" w:sz="0" w:space="0" w:color="auto"/>
        <w:bottom w:val="none" w:sz="0" w:space="0" w:color="auto"/>
        <w:right w:val="none" w:sz="0" w:space="0" w:color="auto"/>
      </w:divBdr>
    </w:div>
    <w:div w:id="301620208">
      <w:bodyDiv w:val="1"/>
      <w:marLeft w:val="0"/>
      <w:marRight w:val="0"/>
      <w:marTop w:val="0"/>
      <w:marBottom w:val="0"/>
      <w:divBdr>
        <w:top w:val="none" w:sz="0" w:space="0" w:color="auto"/>
        <w:left w:val="none" w:sz="0" w:space="0" w:color="auto"/>
        <w:bottom w:val="none" w:sz="0" w:space="0" w:color="auto"/>
        <w:right w:val="none" w:sz="0" w:space="0" w:color="auto"/>
      </w:divBdr>
    </w:div>
    <w:div w:id="304551134">
      <w:bodyDiv w:val="1"/>
      <w:marLeft w:val="0"/>
      <w:marRight w:val="0"/>
      <w:marTop w:val="0"/>
      <w:marBottom w:val="0"/>
      <w:divBdr>
        <w:top w:val="none" w:sz="0" w:space="0" w:color="auto"/>
        <w:left w:val="none" w:sz="0" w:space="0" w:color="auto"/>
        <w:bottom w:val="none" w:sz="0" w:space="0" w:color="auto"/>
        <w:right w:val="none" w:sz="0" w:space="0" w:color="auto"/>
      </w:divBdr>
    </w:div>
    <w:div w:id="361981997">
      <w:bodyDiv w:val="1"/>
      <w:marLeft w:val="0"/>
      <w:marRight w:val="0"/>
      <w:marTop w:val="0"/>
      <w:marBottom w:val="0"/>
      <w:divBdr>
        <w:top w:val="none" w:sz="0" w:space="0" w:color="auto"/>
        <w:left w:val="none" w:sz="0" w:space="0" w:color="auto"/>
        <w:bottom w:val="none" w:sz="0" w:space="0" w:color="auto"/>
        <w:right w:val="none" w:sz="0" w:space="0" w:color="auto"/>
      </w:divBdr>
    </w:div>
    <w:div w:id="365566477">
      <w:bodyDiv w:val="1"/>
      <w:marLeft w:val="0"/>
      <w:marRight w:val="0"/>
      <w:marTop w:val="0"/>
      <w:marBottom w:val="0"/>
      <w:divBdr>
        <w:top w:val="none" w:sz="0" w:space="0" w:color="auto"/>
        <w:left w:val="none" w:sz="0" w:space="0" w:color="auto"/>
        <w:bottom w:val="none" w:sz="0" w:space="0" w:color="auto"/>
        <w:right w:val="none" w:sz="0" w:space="0" w:color="auto"/>
      </w:divBdr>
    </w:div>
    <w:div w:id="365756917">
      <w:bodyDiv w:val="1"/>
      <w:marLeft w:val="0"/>
      <w:marRight w:val="0"/>
      <w:marTop w:val="0"/>
      <w:marBottom w:val="0"/>
      <w:divBdr>
        <w:top w:val="none" w:sz="0" w:space="0" w:color="auto"/>
        <w:left w:val="none" w:sz="0" w:space="0" w:color="auto"/>
        <w:bottom w:val="none" w:sz="0" w:space="0" w:color="auto"/>
        <w:right w:val="none" w:sz="0" w:space="0" w:color="auto"/>
      </w:divBdr>
    </w:div>
    <w:div w:id="413940823">
      <w:bodyDiv w:val="1"/>
      <w:marLeft w:val="0"/>
      <w:marRight w:val="0"/>
      <w:marTop w:val="0"/>
      <w:marBottom w:val="0"/>
      <w:divBdr>
        <w:top w:val="none" w:sz="0" w:space="0" w:color="auto"/>
        <w:left w:val="none" w:sz="0" w:space="0" w:color="auto"/>
        <w:bottom w:val="none" w:sz="0" w:space="0" w:color="auto"/>
        <w:right w:val="none" w:sz="0" w:space="0" w:color="auto"/>
      </w:divBdr>
    </w:div>
    <w:div w:id="423696310">
      <w:bodyDiv w:val="1"/>
      <w:marLeft w:val="0"/>
      <w:marRight w:val="0"/>
      <w:marTop w:val="0"/>
      <w:marBottom w:val="0"/>
      <w:divBdr>
        <w:top w:val="none" w:sz="0" w:space="0" w:color="auto"/>
        <w:left w:val="none" w:sz="0" w:space="0" w:color="auto"/>
        <w:bottom w:val="none" w:sz="0" w:space="0" w:color="auto"/>
        <w:right w:val="none" w:sz="0" w:space="0" w:color="auto"/>
      </w:divBdr>
    </w:div>
    <w:div w:id="429736216">
      <w:bodyDiv w:val="1"/>
      <w:marLeft w:val="0"/>
      <w:marRight w:val="0"/>
      <w:marTop w:val="0"/>
      <w:marBottom w:val="0"/>
      <w:divBdr>
        <w:top w:val="none" w:sz="0" w:space="0" w:color="auto"/>
        <w:left w:val="none" w:sz="0" w:space="0" w:color="auto"/>
        <w:bottom w:val="none" w:sz="0" w:space="0" w:color="auto"/>
        <w:right w:val="none" w:sz="0" w:space="0" w:color="auto"/>
      </w:divBdr>
    </w:div>
    <w:div w:id="430393307">
      <w:bodyDiv w:val="1"/>
      <w:marLeft w:val="0"/>
      <w:marRight w:val="0"/>
      <w:marTop w:val="0"/>
      <w:marBottom w:val="0"/>
      <w:divBdr>
        <w:top w:val="none" w:sz="0" w:space="0" w:color="auto"/>
        <w:left w:val="none" w:sz="0" w:space="0" w:color="auto"/>
        <w:bottom w:val="none" w:sz="0" w:space="0" w:color="auto"/>
        <w:right w:val="none" w:sz="0" w:space="0" w:color="auto"/>
      </w:divBdr>
    </w:div>
    <w:div w:id="438182440">
      <w:bodyDiv w:val="1"/>
      <w:marLeft w:val="0"/>
      <w:marRight w:val="0"/>
      <w:marTop w:val="0"/>
      <w:marBottom w:val="0"/>
      <w:divBdr>
        <w:top w:val="none" w:sz="0" w:space="0" w:color="auto"/>
        <w:left w:val="none" w:sz="0" w:space="0" w:color="auto"/>
        <w:bottom w:val="none" w:sz="0" w:space="0" w:color="auto"/>
        <w:right w:val="none" w:sz="0" w:space="0" w:color="auto"/>
      </w:divBdr>
    </w:div>
    <w:div w:id="446507963">
      <w:bodyDiv w:val="1"/>
      <w:marLeft w:val="0"/>
      <w:marRight w:val="0"/>
      <w:marTop w:val="0"/>
      <w:marBottom w:val="0"/>
      <w:divBdr>
        <w:top w:val="none" w:sz="0" w:space="0" w:color="auto"/>
        <w:left w:val="none" w:sz="0" w:space="0" w:color="auto"/>
        <w:bottom w:val="none" w:sz="0" w:space="0" w:color="auto"/>
        <w:right w:val="none" w:sz="0" w:space="0" w:color="auto"/>
      </w:divBdr>
    </w:div>
    <w:div w:id="473177037">
      <w:bodyDiv w:val="1"/>
      <w:marLeft w:val="0"/>
      <w:marRight w:val="0"/>
      <w:marTop w:val="0"/>
      <w:marBottom w:val="0"/>
      <w:divBdr>
        <w:top w:val="none" w:sz="0" w:space="0" w:color="auto"/>
        <w:left w:val="none" w:sz="0" w:space="0" w:color="auto"/>
        <w:bottom w:val="none" w:sz="0" w:space="0" w:color="auto"/>
        <w:right w:val="none" w:sz="0" w:space="0" w:color="auto"/>
      </w:divBdr>
    </w:div>
    <w:div w:id="531461398">
      <w:bodyDiv w:val="1"/>
      <w:marLeft w:val="0"/>
      <w:marRight w:val="0"/>
      <w:marTop w:val="0"/>
      <w:marBottom w:val="0"/>
      <w:divBdr>
        <w:top w:val="none" w:sz="0" w:space="0" w:color="auto"/>
        <w:left w:val="none" w:sz="0" w:space="0" w:color="auto"/>
        <w:bottom w:val="none" w:sz="0" w:space="0" w:color="auto"/>
        <w:right w:val="none" w:sz="0" w:space="0" w:color="auto"/>
      </w:divBdr>
    </w:div>
    <w:div w:id="536701491">
      <w:bodyDiv w:val="1"/>
      <w:marLeft w:val="0"/>
      <w:marRight w:val="0"/>
      <w:marTop w:val="0"/>
      <w:marBottom w:val="0"/>
      <w:divBdr>
        <w:top w:val="none" w:sz="0" w:space="0" w:color="auto"/>
        <w:left w:val="none" w:sz="0" w:space="0" w:color="auto"/>
        <w:bottom w:val="none" w:sz="0" w:space="0" w:color="auto"/>
        <w:right w:val="none" w:sz="0" w:space="0" w:color="auto"/>
      </w:divBdr>
    </w:div>
    <w:div w:id="545410286">
      <w:bodyDiv w:val="1"/>
      <w:marLeft w:val="0"/>
      <w:marRight w:val="0"/>
      <w:marTop w:val="0"/>
      <w:marBottom w:val="0"/>
      <w:divBdr>
        <w:top w:val="none" w:sz="0" w:space="0" w:color="auto"/>
        <w:left w:val="none" w:sz="0" w:space="0" w:color="auto"/>
        <w:bottom w:val="none" w:sz="0" w:space="0" w:color="auto"/>
        <w:right w:val="none" w:sz="0" w:space="0" w:color="auto"/>
      </w:divBdr>
    </w:div>
    <w:div w:id="581110560">
      <w:bodyDiv w:val="1"/>
      <w:marLeft w:val="0"/>
      <w:marRight w:val="0"/>
      <w:marTop w:val="0"/>
      <w:marBottom w:val="0"/>
      <w:divBdr>
        <w:top w:val="none" w:sz="0" w:space="0" w:color="auto"/>
        <w:left w:val="none" w:sz="0" w:space="0" w:color="auto"/>
        <w:bottom w:val="none" w:sz="0" w:space="0" w:color="auto"/>
        <w:right w:val="none" w:sz="0" w:space="0" w:color="auto"/>
      </w:divBdr>
    </w:div>
    <w:div w:id="583029467">
      <w:bodyDiv w:val="1"/>
      <w:marLeft w:val="0"/>
      <w:marRight w:val="0"/>
      <w:marTop w:val="0"/>
      <w:marBottom w:val="0"/>
      <w:divBdr>
        <w:top w:val="none" w:sz="0" w:space="0" w:color="auto"/>
        <w:left w:val="none" w:sz="0" w:space="0" w:color="auto"/>
        <w:bottom w:val="none" w:sz="0" w:space="0" w:color="auto"/>
        <w:right w:val="none" w:sz="0" w:space="0" w:color="auto"/>
      </w:divBdr>
    </w:div>
    <w:div w:id="607736897">
      <w:bodyDiv w:val="1"/>
      <w:marLeft w:val="0"/>
      <w:marRight w:val="0"/>
      <w:marTop w:val="0"/>
      <w:marBottom w:val="0"/>
      <w:divBdr>
        <w:top w:val="none" w:sz="0" w:space="0" w:color="auto"/>
        <w:left w:val="none" w:sz="0" w:space="0" w:color="auto"/>
        <w:bottom w:val="none" w:sz="0" w:space="0" w:color="auto"/>
        <w:right w:val="none" w:sz="0" w:space="0" w:color="auto"/>
      </w:divBdr>
    </w:div>
    <w:div w:id="612781802">
      <w:bodyDiv w:val="1"/>
      <w:marLeft w:val="0"/>
      <w:marRight w:val="0"/>
      <w:marTop w:val="0"/>
      <w:marBottom w:val="0"/>
      <w:divBdr>
        <w:top w:val="none" w:sz="0" w:space="0" w:color="auto"/>
        <w:left w:val="none" w:sz="0" w:space="0" w:color="auto"/>
        <w:bottom w:val="none" w:sz="0" w:space="0" w:color="auto"/>
        <w:right w:val="none" w:sz="0" w:space="0" w:color="auto"/>
      </w:divBdr>
    </w:div>
    <w:div w:id="635060908">
      <w:bodyDiv w:val="1"/>
      <w:marLeft w:val="0"/>
      <w:marRight w:val="0"/>
      <w:marTop w:val="0"/>
      <w:marBottom w:val="0"/>
      <w:divBdr>
        <w:top w:val="none" w:sz="0" w:space="0" w:color="auto"/>
        <w:left w:val="none" w:sz="0" w:space="0" w:color="auto"/>
        <w:bottom w:val="none" w:sz="0" w:space="0" w:color="auto"/>
        <w:right w:val="none" w:sz="0" w:space="0" w:color="auto"/>
      </w:divBdr>
    </w:div>
    <w:div w:id="683552873">
      <w:bodyDiv w:val="1"/>
      <w:marLeft w:val="0"/>
      <w:marRight w:val="0"/>
      <w:marTop w:val="0"/>
      <w:marBottom w:val="0"/>
      <w:divBdr>
        <w:top w:val="none" w:sz="0" w:space="0" w:color="auto"/>
        <w:left w:val="none" w:sz="0" w:space="0" w:color="auto"/>
        <w:bottom w:val="none" w:sz="0" w:space="0" w:color="auto"/>
        <w:right w:val="none" w:sz="0" w:space="0" w:color="auto"/>
      </w:divBdr>
    </w:div>
    <w:div w:id="745498601">
      <w:bodyDiv w:val="1"/>
      <w:marLeft w:val="0"/>
      <w:marRight w:val="0"/>
      <w:marTop w:val="0"/>
      <w:marBottom w:val="0"/>
      <w:divBdr>
        <w:top w:val="none" w:sz="0" w:space="0" w:color="auto"/>
        <w:left w:val="none" w:sz="0" w:space="0" w:color="auto"/>
        <w:bottom w:val="none" w:sz="0" w:space="0" w:color="auto"/>
        <w:right w:val="none" w:sz="0" w:space="0" w:color="auto"/>
      </w:divBdr>
    </w:div>
    <w:div w:id="776022953">
      <w:bodyDiv w:val="1"/>
      <w:marLeft w:val="0"/>
      <w:marRight w:val="0"/>
      <w:marTop w:val="0"/>
      <w:marBottom w:val="0"/>
      <w:divBdr>
        <w:top w:val="none" w:sz="0" w:space="0" w:color="auto"/>
        <w:left w:val="none" w:sz="0" w:space="0" w:color="auto"/>
        <w:bottom w:val="none" w:sz="0" w:space="0" w:color="auto"/>
        <w:right w:val="none" w:sz="0" w:space="0" w:color="auto"/>
      </w:divBdr>
    </w:div>
    <w:div w:id="788937981">
      <w:bodyDiv w:val="1"/>
      <w:marLeft w:val="0"/>
      <w:marRight w:val="0"/>
      <w:marTop w:val="0"/>
      <w:marBottom w:val="0"/>
      <w:divBdr>
        <w:top w:val="none" w:sz="0" w:space="0" w:color="auto"/>
        <w:left w:val="none" w:sz="0" w:space="0" w:color="auto"/>
        <w:bottom w:val="none" w:sz="0" w:space="0" w:color="auto"/>
        <w:right w:val="none" w:sz="0" w:space="0" w:color="auto"/>
      </w:divBdr>
    </w:div>
    <w:div w:id="804465375">
      <w:bodyDiv w:val="1"/>
      <w:marLeft w:val="0"/>
      <w:marRight w:val="0"/>
      <w:marTop w:val="0"/>
      <w:marBottom w:val="0"/>
      <w:divBdr>
        <w:top w:val="none" w:sz="0" w:space="0" w:color="auto"/>
        <w:left w:val="none" w:sz="0" w:space="0" w:color="auto"/>
        <w:bottom w:val="none" w:sz="0" w:space="0" w:color="auto"/>
        <w:right w:val="none" w:sz="0" w:space="0" w:color="auto"/>
      </w:divBdr>
    </w:div>
    <w:div w:id="808328405">
      <w:bodyDiv w:val="1"/>
      <w:marLeft w:val="0"/>
      <w:marRight w:val="0"/>
      <w:marTop w:val="0"/>
      <w:marBottom w:val="0"/>
      <w:divBdr>
        <w:top w:val="none" w:sz="0" w:space="0" w:color="auto"/>
        <w:left w:val="none" w:sz="0" w:space="0" w:color="auto"/>
        <w:bottom w:val="none" w:sz="0" w:space="0" w:color="auto"/>
        <w:right w:val="none" w:sz="0" w:space="0" w:color="auto"/>
      </w:divBdr>
    </w:div>
    <w:div w:id="826628551">
      <w:bodyDiv w:val="1"/>
      <w:marLeft w:val="0"/>
      <w:marRight w:val="0"/>
      <w:marTop w:val="0"/>
      <w:marBottom w:val="0"/>
      <w:divBdr>
        <w:top w:val="none" w:sz="0" w:space="0" w:color="auto"/>
        <w:left w:val="none" w:sz="0" w:space="0" w:color="auto"/>
        <w:bottom w:val="none" w:sz="0" w:space="0" w:color="auto"/>
        <w:right w:val="none" w:sz="0" w:space="0" w:color="auto"/>
      </w:divBdr>
    </w:div>
    <w:div w:id="827987323">
      <w:bodyDiv w:val="1"/>
      <w:marLeft w:val="0"/>
      <w:marRight w:val="0"/>
      <w:marTop w:val="0"/>
      <w:marBottom w:val="0"/>
      <w:divBdr>
        <w:top w:val="none" w:sz="0" w:space="0" w:color="auto"/>
        <w:left w:val="none" w:sz="0" w:space="0" w:color="auto"/>
        <w:bottom w:val="none" w:sz="0" w:space="0" w:color="auto"/>
        <w:right w:val="none" w:sz="0" w:space="0" w:color="auto"/>
      </w:divBdr>
    </w:div>
    <w:div w:id="848643168">
      <w:bodyDiv w:val="1"/>
      <w:marLeft w:val="0"/>
      <w:marRight w:val="0"/>
      <w:marTop w:val="0"/>
      <w:marBottom w:val="0"/>
      <w:divBdr>
        <w:top w:val="none" w:sz="0" w:space="0" w:color="auto"/>
        <w:left w:val="none" w:sz="0" w:space="0" w:color="auto"/>
        <w:bottom w:val="none" w:sz="0" w:space="0" w:color="auto"/>
        <w:right w:val="none" w:sz="0" w:space="0" w:color="auto"/>
      </w:divBdr>
    </w:div>
    <w:div w:id="930356657">
      <w:bodyDiv w:val="1"/>
      <w:marLeft w:val="0"/>
      <w:marRight w:val="0"/>
      <w:marTop w:val="0"/>
      <w:marBottom w:val="0"/>
      <w:divBdr>
        <w:top w:val="none" w:sz="0" w:space="0" w:color="auto"/>
        <w:left w:val="none" w:sz="0" w:space="0" w:color="auto"/>
        <w:bottom w:val="none" w:sz="0" w:space="0" w:color="auto"/>
        <w:right w:val="none" w:sz="0" w:space="0" w:color="auto"/>
      </w:divBdr>
    </w:div>
    <w:div w:id="936329219">
      <w:bodyDiv w:val="1"/>
      <w:marLeft w:val="0"/>
      <w:marRight w:val="0"/>
      <w:marTop w:val="0"/>
      <w:marBottom w:val="0"/>
      <w:divBdr>
        <w:top w:val="none" w:sz="0" w:space="0" w:color="auto"/>
        <w:left w:val="none" w:sz="0" w:space="0" w:color="auto"/>
        <w:bottom w:val="none" w:sz="0" w:space="0" w:color="auto"/>
        <w:right w:val="none" w:sz="0" w:space="0" w:color="auto"/>
      </w:divBdr>
    </w:div>
    <w:div w:id="942959258">
      <w:bodyDiv w:val="1"/>
      <w:marLeft w:val="0"/>
      <w:marRight w:val="0"/>
      <w:marTop w:val="0"/>
      <w:marBottom w:val="0"/>
      <w:divBdr>
        <w:top w:val="none" w:sz="0" w:space="0" w:color="auto"/>
        <w:left w:val="none" w:sz="0" w:space="0" w:color="auto"/>
        <w:bottom w:val="none" w:sz="0" w:space="0" w:color="auto"/>
        <w:right w:val="none" w:sz="0" w:space="0" w:color="auto"/>
      </w:divBdr>
    </w:div>
    <w:div w:id="962881456">
      <w:bodyDiv w:val="1"/>
      <w:marLeft w:val="0"/>
      <w:marRight w:val="0"/>
      <w:marTop w:val="0"/>
      <w:marBottom w:val="0"/>
      <w:divBdr>
        <w:top w:val="none" w:sz="0" w:space="0" w:color="auto"/>
        <w:left w:val="none" w:sz="0" w:space="0" w:color="auto"/>
        <w:bottom w:val="none" w:sz="0" w:space="0" w:color="auto"/>
        <w:right w:val="none" w:sz="0" w:space="0" w:color="auto"/>
      </w:divBdr>
    </w:div>
    <w:div w:id="962881491">
      <w:bodyDiv w:val="1"/>
      <w:marLeft w:val="0"/>
      <w:marRight w:val="0"/>
      <w:marTop w:val="0"/>
      <w:marBottom w:val="0"/>
      <w:divBdr>
        <w:top w:val="none" w:sz="0" w:space="0" w:color="auto"/>
        <w:left w:val="none" w:sz="0" w:space="0" w:color="auto"/>
        <w:bottom w:val="none" w:sz="0" w:space="0" w:color="auto"/>
        <w:right w:val="none" w:sz="0" w:space="0" w:color="auto"/>
      </w:divBdr>
    </w:div>
    <w:div w:id="979269194">
      <w:bodyDiv w:val="1"/>
      <w:marLeft w:val="0"/>
      <w:marRight w:val="0"/>
      <w:marTop w:val="0"/>
      <w:marBottom w:val="0"/>
      <w:divBdr>
        <w:top w:val="none" w:sz="0" w:space="0" w:color="auto"/>
        <w:left w:val="none" w:sz="0" w:space="0" w:color="auto"/>
        <w:bottom w:val="none" w:sz="0" w:space="0" w:color="auto"/>
        <w:right w:val="none" w:sz="0" w:space="0" w:color="auto"/>
      </w:divBdr>
    </w:div>
    <w:div w:id="986933253">
      <w:bodyDiv w:val="1"/>
      <w:marLeft w:val="0"/>
      <w:marRight w:val="0"/>
      <w:marTop w:val="0"/>
      <w:marBottom w:val="0"/>
      <w:divBdr>
        <w:top w:val="none" w:sz="0" w:space="0" w:color="auto"/>
        <w:left w:val="none" w:sz="0" w:space="0" w:color="auto"/>
        <w:bottom w:val="none" w:sz="0" w:space="0" w:color="auto"/>
        <w:right w:val="none" w:sz="0" w:space="0" w:color="auto"/>
      </w:divBdr>
    </w:div>
    <w:div w:id="1010793051">
      <w:bodyDiv w:val="1"/>
      <w:marLeft w:val="0"/>
      <w:marRight w:val="0"/>
      <w:marTop w:val="0"/>
      <w:marBottom w:val="0"/>
      <w:divBdr>
        <w:top w:val="none" w:sz="0" w:space="0" w:color="auto"/>
        <w:left w:val="none" w:sz="0" w:space="0" w:color="auto"/>
        <w:bottom w:val="none" w:sz="0" w:space="0" w:color="auto"/>
        <w:right w:val="none" w:sz="0" w:space="0" w:color="auto"/>
      </w:divBdr>
    </w:div>
    <w:div w:id="1049650328">
      <w:bodyDiv w:val="1"/>
      <w:marLeft w:val="0"/>
      <w:marRight w:val="0"/>
      <w:marTop w:val="0"/>
      <w:marBottom w:val="0"/>
      <w:divBdr>
        <w:top w:val="none" w:sz="0" w:space="0" w:color="auto"/>
        <w:left w:val="none" w:sz="0" w:space="0" w:color="auto"/>
        <w:bottom w:val="none" w:sz="0" w:space="0" w:color="auto"/>
        <w:right w:val="none" w:sz="0" w:space="0" w:color="auto"/>
      </w:divBdr>
    </w:div>
    <w:div w:id="1079135586">
      <w:bodyDiv w:val="1"/>
      <w:marLeft w:val="0"/>
      <w:marRight w:val="0"/>
      <w:marTop w:val="0"/>
      <w:marBottom w:val="0"/>
      <w:divBdr>
        <w:top w:val="none" w:sz="0" w:space="0" w:color="auto"/>
        <w:left w:val="none" w:sz="0" w:space="0" w:color="auto"/>
        <w:bottom w:val="none" w:sz="0" w:space="0" w:color="auto"/>
        <w:right w:val="none" w:sz="0" w:space="0" w:color="auto"/>
      </w:divBdr>
    </w:div>
    <w:div w:id="1079137347">
      <w:bodyDiv w:val="1"/>
      <w:marLeft w:val="0"/>
      <w:marRight w:val="0"/>
      <w:marTop w:val="0"/>
      <w:marBottom w:val="0"/>
      <w:divBdr>
        <w:top w:val="none" w:sz="0" w:space="0" w:color="auto"/>
        <w:left w:val="none" w:sz="0" w:space="0" w:color="auto"/>
        <w:bottom w:val="none" w:sz="0" w:space="0" w:color="auto"/>
        <w:right w:val="none" w:sz="0" w:space="0" w:color="auto"/>
      </w:divBdr>
    </w:div>
    <w:div w:id="1106726988">
      <w:bodyDiv w:val="1"/>
      <w:marLeft w:val="0"/>
      <w:marRight w:val="0"/>
      <w:marTop w:val="0"/>
      <w:marBottom w:val="0"/>
      <w:divBdr>
        <w:top w:val="none" w:sz="0" w:space="0" w:color="auto"/>
        <w:left w:val="none" w:sz="0" w:space="0" w:color="auto"/>
        <w:bottom w:val="none" w:sz="0" w:space="0" w:color="auto"/>
        <w:right w:val="none" w:sz="0" w:space="0" w:color="auto"/>
      </w:divBdr>
    </w:div>
    <w:div w:id="1119495191">
      <w:bodyDiv w:val="1"/>
      <w:marLeft w:val="0"/>
      <w:marRight w:val="0"/>
      <w:marTop w:val="0"/>
      <w:marBottom w:val="0"/>
      <w:divBdr>
        <w:top w:val="none" w:sz="0" w:space="0" w:color="auto"/>
        <w:left w:val="none" w:sz="0" w:space="0" w:color="auto"/>
        <w:bottom w:val="none" w:sz="0" w:space="0" w:color="auto"/>
        <w:right w:val="none" w:sz="0" w:space="0" w:color="auto"/>
      </w:divBdr>
    </w:div>
    <w:div w:id="1140657313">
      <w:bodyDiv w:val="1"/>
      <w:marLeft w:val="0"/>
      <w:marRight w:val="0"/>
      <w:marTop w:val="0"/>
      <w:marBottom w:val="0"/>
      <w:divBdr>
        <w:top w:val="none" w:sz="0" w:space="0" w:color="auto"/>
        <w:left w:val="none" w:sz="0" w:space="0" w:color="auto"/>
        <w:bottom w:val="none" w:sz="0" w:space="0" w:color="auto"/>
        <w:right w:val="none" w:sz="0" w:space="0" w:color="auto"/>
      </w:divBdr>
    </w:div>
    <w:div w:id="1145514559">
      <w:bodyDiv w:val="1"/>
      <w:marLeft w:val="0"/>
      <w:marRight w:val="0"/>
      <w:marTop w:val="0"/>
      <w:marBottom w:val="0"/>
      <w:divBdr>
        <w:top w:val="none" w:sz="0" w:space="0" w:color="auto"/>
        <w:left w:val="none" w:sz="0" w:space="0" w:color="auto"/>
        <w:bottom w:val="none" w:sz="0" w:space="0" w:color="auto"/>
        <w:right w:val="none" w:sz="0" w:space="0" w:color="auto"/>
      </w:divBdr>
    </w:div>
    <w:div w:id="1160072739">
      <w:bodyDiv w:val="1"/>
      <w:marLeft w:val="0"/>
      <w:marRight w:val="0"/>
      <w:marTop w:val="0"/>
      <w:marBottom w:val="0"/>
      <w:divBdr>
        <w:top w:val="none" w:sz="0" w:space="0" w:color="auto"/>
        <w:left w:val="none" w:sz="0" w:space="0" w:color="auto"/>
        <w:bottom w:val="none" w:sz="0" w:space="0" w:color="auto"/>
        <w:right w:val="none" w:sz="0" w:space="0" w:color="auto"/>
      </w:divBdr>
    </w:div>
    <w:div w:id="1164974549">
      <w:bodyDiv w:val="1"/>
      <w:marLeft w:val="0"/>
      <w:marRight w:val="0"/>
      <w:marTop w:val="0"/>
      <w:marBottom w:val="0"/>
      <w:divBdr>
        <w:top w:val="none" w:sz="0" w:space="0" w:color="auto"/>
        <w:left w:val="none" w:sz="0" w:space="0" w:color="auto"/>
        <w:bottom w:val="none" w:sz="0" w:space="0" w:color="auto"/>
        <w:right w:val="none" w:sz="0" w:space="0" w:color="auto"/>
      </w:divBdr>
    </w:div>
    <w:div w:id="1202744909">
      <w:bodyDiv w:val="1"/>
      <w:marLeft w:val="0"/>
      <w:marRight w:val="0"/>
      <w:marTop w:val="0"/>
      <w:marBottom w:val="0"/>
      <w:divBdr>
        <w:top w:val="none" w:sz="0" w:space="0" w:color="auto"/>
        <w:left w:val="none" w:sz="0" w:space="0" w:color="auto"/>
        <w:bottom w:val="none" w:sz="0" w:space="0" w:color="auto"/>
        <w:right w:val="none" w:sz="0" w:space="0" w:color="auto"/>
      </w:divBdr>
    </w:div>
    <w:div w:id="1242836536">
      <w:bodyDiv w:val="1"/>
      <w:marLeft w:val="0"/>
      <w:marRight w:val="0"/>
      <w:marTop w:val="0"/>
      <w:marBottom w:val="0"/>
      <w:divBdr>
        <w:top w:val="none" w:sz="0" w:space="0" w:color="auto"/>
        <w:left w:val="none" w:sz="0" w:space="0" w:color="auto"/>
        <w:bottom w:val="none" w:sz="0" w:space="0" w:color="auto"/>
        <w:right w:val="none" w:sz="0" w:space="0" w:color="auto"/>
      </w:divBdr>
    </w:div>
    <w:div w:id="1250845008">
      <w:bodyDiv w:val="1"/>
      <w:marLeft w:val="0"/>
      <w:marRight w:val="0"/>
      <w:marTop w:val="0"/>
      <w:marBottom w:val="0"/>
      <w:divBdr>
        <w:top w:val="none" w:sz="0" w:space="0" w:color="auto"/>
        <w:left w:val="none" w:sz="0" w:space="0" w:color="auto"/>
        <w:bottom w:val="none" w:sz="0" w:space="0" w:color="auto"/>
        <w:right w:val="none" w:sz="0" w:space="0" w:color="auto"/>
      </w:divBdr>
    </w:div>
    <w:div w:id="1261832949">
      <w:bodyDiv w:val="1"/>
      <w:marLeft w:val="0"/>
      <w:marRight w:val="0"/>
      <w:marTop w:val="0"/>
      <w:marBottom w:val="0"/>
      <w:divBdr>
        <w:top w:val="none" w:sz="0" w:space="0" w:color="auto"/>
        <w:left w:val="none" w:sz="0" w:space="0" w:color="auto"/>
        <w:bottom w:val="none" w:sz="0" w:space="0" w:color="auto"/>
        <w:right w:val="none" w:sz="0" w:space="0" w:color="auto"/>
      </w:divBdr>
    </w:div>
    <w:div w:id="1286424897">
      <w:bodyDiv w:val="1"/>
      <w:marLeft w:val="0"/>
      <w:marRight w:val="0"/>
      <w:marTop w:val="0"/>
      <w:marBottom w:val="0"/>
      <w:divBdr>
        <w:top w:val="none" w:sz="0" w:space="0" w:color="auto"/>
        <w:left w:val="none" w:sz="0" w:space="0" w:color="auto"/>
        <w:bottom w:val="none" w:sz="0" w:space="0" w:color="auto"/>
        <w:right w:val="none" w:sz="0" w:space="0" w:color="auto"/>
      </w:divBdr>
    </w:div>
    <w:div w:id="1307665022">
      <w:bodyDiv w:val="1"/>
      <w:marLeft w:val="0"/>
      <w:marRight w:val="0"/>
      <w:marTop w:val="0"/>
      <w:marBottom w:val="0"/>
      <w:divBdr>
        <w:top w:val="none" w:sz="0" w:space="0" w:color="auto"/>
        <w:left w:val="none" w:sz="0" w:space="0" w:color="auto"/>
        <w:bottom w:val="none" w:sz="0" w:space="0" w:color="auto"/>
        <w:right w:val="none" w:sz="0" w:space="0" w:color="auto"/>
      </w:divBdr>
    </w:div>
    <w:div w:id="1315452871">
      <w:bodyDiv w:val="1"/>
      <w:marLeft w:val="0"/>
      <w:marRight w:val="0"/>
      <w:marTop w:val="0"/>
      <w:marBottom w:val="0"/>
      <w:divBdr>
        <w:top w:val="none" w:sz="0" w:space="0" w:color="auto"/>
        <w:left w:val="none" w:sz="0" w:space="0" w:color="auto"/>
        <w:bottom w:val="none" w:sz="0" w:space="0" w:color="auto"/>
        <w:right w:val="none" w:sz="0" w:space="0" w:color="auto"/>
      </w:divBdr>
    </w:div>
    <w:div w:id="1317346242">
      <w:bodyDiv w:val="1"/>
      <w:marLeft w:val="0"/>
      <w:marRight w:val="0"/>
      <w:marTop w:val="0"/>
      <w:marBottom w:val="0"/>
      <w:divBdr>
        <w:top w:val="none" w:sz="0" w:space="0" w:color="auto"/>
        <w:left w:val="none" w:sz="0" w:space="0" w:color="auto"/>
        <w:bottom w:val="none" w:sz="0" w:space="0" w:color="auto"/>
        <w:right w:val="none" w:sz="0" w:space="0" w:color="auto"/>
      </w:divBdr>
    </w:div>
    <w:div w:id="1351102784">
      <w:bodyDiv w:val="1"/>
      <w:marLeft w:val="0"/>
      <w:marRight w:val="0"/>
      <w:marTop w:val="0"/>
      <w:marBottom w:val="0"/>
      <w:divBdr>
        <w:top w:val="none" w:sz="0" w:space="0" w:color="auto"/>
        <w:left w:val="none" w:sz="0" w:space="0" w:color="auto"/>
        <w:bottom w:val="none" w:sz="0" w:space="0" w:color="auto"/>
        <w:right w:val="none" w:sz="0" w:space="0" w:color="auto"/>
      </w:divBdr>
    </w:div>
    <w:div w:id="1363439507">
      <w:bodyDiv w:val="1"/>
      <w:marLeft w:val="0"/>
      <w:marRight w:val="0"/>
      <w:marTop w:val="0"/>
      <w:marBottom w:val="0"/>
      <w:divBdr>
        <w:top w:val="none" w:sz="0" w:space="0" w:color="auto"/>
        <w:left w:val="none" w:sz="0" w:space="0" w:color="auto"/>
        <w:bottom w:val="none" w:sz="0" w:space="0" w:color="auto"/>
        <w:right w:val="none" w:sz="0" w:space="0" w:color="auto"/>
      </w:divBdr>
    </w:div>
    <w:div w:id="1376082563">
      <w:bodyDiv w:val="1"/>
      <w:marLeft w:val="0"/>
      <w:marRight w:val="0"/>
      <w:marTop w:val="0"/>
      <w:marBottom w:val="0"/>
      <w:divBdr>
        <w:top w:val="none" w:sz="0" w:space="0" w:color="auto"/>
        <w:left w:val="none" w:sz="0" w:space="0" w:color="auto"/>
        <w:bottom w:val="none" w:sz="0" w:space="0" w:color="auto"/>
        <w:right w:val="none" w:sz="0" w:space="0" w:color="auto"/>
      </w:divBdr>
    </w:div>
    <w:div w:id="1419016186">
      <w:bodyDiv w:val="1"/>
      <w:marLeft w:val="0"/>
      <w:marRight w:val="0"/>
      <w:marTop w:val="0"/>
      <w:marBottom w:val="0"/>
      <w:divBdr>
        <w:top w:val="none" w:sz="0" w:space="0" w:color="auto"/>
        <w:left w:val="none" w:sz="0" w:space="0" w:color="auto"/>
        <w:bottom w:val="none" w:sz="0" w:space="0" w:color="auto"/>
        <w:right w:val="none" w:sz="0" w:space="0" w:color="auto"/>
      </w:divBdr>
    </w:div>
    <w:div w:id="1419326095">
      <w:bodyDiv w:val="1"/>
      <w:marLeft w:val="0"/>
      <w:marRight w:val="0"/>
      <w:marTop w:val="0"/>
      <w:marBottom w:val="0"/>
      <w:divBdr>
        <w:top w:val="none" w:sz="0" w:space="0" w:color="auto"/>
        <w:left w:val="none" w:sz="0" w:space="0" w:color="auto"/>
        <w:bottom w:val="none" w:sz="0" w:space="0" w:color="auto"/>
        <w:right w:val="none" w:sz="0" w:space="0" w:color="auto"/>
      </w:divBdr>
    </w:div>
    <w:div w:id="1448116204">
      <w:bodyDiv w:val="1"/>
      <w:marLeft w:val="0"/>
      <w:marRight w:val="0"/>
      <w:marTop w:val="0"/>
      <w:marBottom w:val="0"/>
      <w:divBdr>
        <w:top w:val="none" w:sz="0" w:space="0" w:color="auto"/>
        <w:left w:val="none" w:sz="0" w:space="0" w:color="auto"/>
        <w:bottom w:val="none" w:sz="0" w:space="0" w:color="auto"/>
        <w:right w:val="none" w:sz="0" w:space="0" w:color="auto"/>
      </w:divBdr>
    </w:div>
    <w:div w:id="1465269528">
      <w:bodyDiv w:val="1"/>
      <w:marLeft w:val="0"/>
      <w:marRight w:val="0"/>
      <w:marTop w:val="0"/>
      <w:marBottom w:val="0"/>
      <w:divBdr>
        <w:top w:val="none" w:sz="0" w:space="0" w:color="auto"/>
        <w:left w:val="none" w:sz="0" w:space="0" w:color="auto"/>
        <w:bottom w:val="none" w:sz="0" w:space="0" w:color="auto"/>
        <w:right w:val="none" w:sz="0" w:space="0" w:color="auto"/>
      </w:divBdr>
    </w:div>
    <w:div w:id="1485124264">
      <w:bodyDiv w:val="1"/>
      <w:marLeft w:val="0"/>
      <w:marRight w:val="0"/>
      <w:marTop w:val="0"/>
      <w:marBottom w:val="0"/>
      <w:divBdr>
        <w:top w:val="none" w:sz="0" w:space="0" w:color="auto"/>
        <w:left w:val="none" w:sz="0" w:space="0" w:color="auto"/>
        <w:bottom w:val="none" w:sz="0" w:space="0" w:color="auto"/>
        <w:right w:val="none" w:sz="0" w:space="0" w:color="auto"/>
      </w:divBdr>
    </w:div>
    <w:div w:id="1491169407">
      <w:bodyDiv w:val="1"/>
      <w:marLeft w:val="0"/>
      <w:marRight w:val="0"/>
      <w:marTop w:val="0"/>
      <w:marBottom w:val="0"/>
      <w:divBdr>
        <w:top w:val="none" w:sz="0" w:space="0" w:color="auto"/>
        <w:left w:val="none" w:sz="0" w:space="0" w:color="auto"/>
        <w:bottom w:val="none" w:sz="0" w:space="0" w:color="auto"/>
        <w:right w:val="none" w:sz="0" w:space="0" w:color="auto"/>
      </w:divBdr>
    </w:div>
    <w:div w:id="1511993220">
      <w:bodyDiv w:val="1"/>
      <w:marLeft w:val="0"/>
      <w:marRight w:val="0"/>
      <w:marTop w:val="0"/>
      <w:marBottom w:val="0"/>
      <w:divBdr>
        <w:top w:val="none" w:sz="0" w:space="0" w:color="auto"/>
        <w:left w:val="none" w:sz="0" w:space="0" w:color="auto"/>
        <w:bottom w:val="none" w:sz="0" w:space="0" w:color="auto"/>
        <w:right w:val="none" w:sz="0" w:space="0" w:color="auto"/>
      </w:divBdr>
    </w:div>
    <w:div w:id="1517770951">
      <w:bodyDiv w:val="1"/>
      <w:marLeft w:val="0"/>
      <w:marRight w:val="0"/>
      <w:marTop w:val="0"/>
      <w:marBottom w:val="0"/>
      <w:divBdr>
        <w:top w:val="none" w:sz="0" w:space="0" w:color="auto"/>
        <w:left w:val="none" w:sz="0" w:space="0" w:color="auto"/>
        <w:bottom w:val="none" w:sz="0" w:space="0" w:color="auto"/>
        <w:right w:val="none" w:sz="0" w:space="0" w:color="auto"/>
      </w:divBdr>
    </w:div>
    <w:div w:id="1525241370">
      <w:bodyDiv w:val="1"/>
      <w:marLeft w:val="0"/>
      <w:marRight w:val="0"/>
      <w:marTop w:val="0"/>
      <w:marBottom w:val="0"/>
      <w:divBdr>
        <w:top w:val="none" w:sz="0" w:space="0" w:color="auto"/>
        <w:left w:val="none" w:sz="0" w:space="0" w:color="auto"/>
        <w:bottom w:val="none" w:sz="0" w:space="0" w:color="auto"/>
        <w:right w:val="none" w:sz="0" w:space="0" w:color="auto"/>
      </w:divBdr>
    </w:div>
    <w:div w:id="1557888310">
      <w:bodyDiv w:val="1"/>
      <w:marLeft w:val="0"/>
      <w:marRight w:val="0"/>
      <w:marTop w:val="0"/>
      <w:marBottom w:val="0"/>
      <w:divBdr>
        <w:top w:val="none" w:sz="0" w:space="0" w:color="auto"/>
        <w:left w:val="none" w:sz="0" w:space="0" w:color="auto"/>
        <w:bottom w:val="none" w:sz="0" w:space="0" w:color="auto"/>
        <w:right w:val="none" w:sz="0" w:space="0" w:color="auto"/>
      </w:divBdr>
    </w:div>
    <w:div w:id="1600289118">
      <w:bodyDiv w:val="1"/>
      <w:marLeft w:val="0"/>
      <w:marRight w:val="0"/>
      <w:marTop w:val="0"/>
      <w:marBottom w:val="0"/>
      <w:divBdr>
        <w:top w:val="none" w:sz="0" w:space="0" w:color="auto"/>
        <w:left w:val="none" w:sz="0" w:space="0" w:color="auto"/>
        <w:bottom w:val="none" w:sz="0" w:space="0" w:color="auto"/>
        <w:right w:val="none" w:sz="0" w:space="0" w:color="auto"/>
      </w:divBdr>
    </w:div>
    <w:div w:id="1619726348">
      <w:bodyDiv w:val="1"/>
      <w:marLeft w:val="0"/>
      <w:marRight w:val="0"/>
      <w:marTop w:val="0"/>
      <w:marBottom w:val="0"/>
      <w:divBdr>
        <w:top w:val="none" w:sz="0" w:space="0" w:color="auto"/>
        <w:left w:val="none" w:sz="0" w:space="0" w:color="auto"/>
        <w:bottom w:val="none" w:sz="0" w:space="0" w:color="auto"/>
        <w:right w:val="none" w:sz="0" w:space="0" w:color="auto"/>
      </w:divBdr>
    </w:div>
    <w:div w:id="1669137427">
      <w:bodyDiv w:val="1"/>
      <w:marLeft w:val="0"/>
      <w:marRight w:val="0"/>
      <w:marTop w:val="0"/>
      <w:marBottom w:val="0"/>
      <w:divBdr>
        <w:top w:val="none" w:sz="0" w:space="0" w:color="auto"/>
        <w:left w:val="none" w:sz="0" w:space="0" w:color="auto"/>
        <w:bottom w:val="none" w:sz="0" w:space="0" w:color="auto"/>
        <w:right w:val="none" w:sz="0" w:space="0" w:color="auto"/>
      </w:divBdr>
    </w:div>
    <w:div w:id="1693144151">
      <w:bodyDiv w:val="1"/>
      <w:marLeft w:val="0"/>
      <w:marRight w:val="0"/>
      <w:marTop w:val="0"/>
      <w:marBottom w:val="0"/>
      <w:divBdr>
        <w:top w:val="none" w:sz="0" w:space="0" w:color="auto"/>
        <w:left w:val="none" w:sz="0" w:space="0" w:color="auto"/>
        <w:bottom w:val="none" w:sz="0" w:space="0" w:color="auto"/>
        <w:right w:val="none" w:sz="0" w:space="0" w:color="auto"/>
      </w:divBdr>
    </w:div>
    <w:div w:id="1721517864">
      <w:bodyDiv w:val="1"/>
      <w:marLeft w:val="0"/>
      <w:marRight w:val="0"/>
      <w:marTop w:val="0"/>
      <w:marBottom w:val="0"/>
      <w:divBdr>
        <w:top w:val="none" w:sz="0" w:space="0" w:color="auto"/>
        <w:left w:val="none" w:sz="0" w:space="0" w:color="auto"/>
        <w:bottom w:val="none" w:sz="0" w:space="0" w:color="auto"/>
        <w:right w:val="none" w:sz="0" w:space="0" w:color="auto"/>
      </w:divBdr>
    </w:div>
    <w:div w:id="1724137030">
      <w:bodyDiv w:val="1"/>
      <w:marLeft w:val="0"/>
      <w:marRight w:val="0"/>
      <w:marTop w:val="0"/>
      <w:marBottom w:val="0"/>
      <w:divBdr>
        <w:top w:val="none" w:sz="0" w:space="0" w:color="auto"/>
        <w:left w:val="none" w:sz="0" w:space="0" w:color="auto"/>
        <w:bottom w:val="none" w:sz="0" w:space="0" w:color="auto"/>
        <w:right w:val="none" w:sz="0" w:space="0" w:color="auto"/>
      </w:divBdr>
    </w:div>
    <w:div w:id="1790472178">
      <w:bodyDiv w:val="1"/>
      <w:marLeft w:val="0"/>
      <w:marRight w:val="0"/>
      <w:marTop w:val="0"/>
      <w:marBottom w:val="0"/>
      <w:divBdr>
        <w:top w:val="none" w:sz="0" w:space="0" w:color="auto"/>
        <w:left w:val="none" w:sz="0" w:space="0" w:color="auto"/>
        <w:bottom w:val="none" w:sz="0" w:space="0" w:color="auto"/>
        <w:right w:val="none" w:sz="0" w:space="0" w:color="auto"/>
      </w:divBdr>
    </w:div>
    <w:div w:id="1795825717">
      <w:bodyDiv w:val="1"/>
      <w:marLeft w:val="0"/>
      <w:marRight w:val="0"/>
      <w:marTop w:val="0"/>
      <w:marBottom w:val="0"/>
      <w:divBdr>
        <w:top w:val="none" w:sz="0" w:space="0" w:color="auto"/>
        <w:left w:val="none" w:sz="0" w:space="0" w:color="auto"/>
        <w:bottom w:val="none" w:sz="0" w:space="0" w:color="auto"/>
        <w:right w:val="none" w:sz="0" w:space="0" w:color="auto"/>
      </w:divBdr>
    </w:div>
    <w:div w:id="1814637594">
      <w:bodyDiv w:val="1"/>
      <w:marLeft w:val="0"/>
      <w:marRight w:val="0"/>
      <w:marTop w:val="0"/>
      <w:marBottom w:val="0"/>
      <w:divBdr>
        <w:top w:val="none" w:sz="0" w:space="0" w:color="auto"/>
        <w:left w:val="none" w:sz="0" w:space="0" w:color="auto"/>
        <w:bottom w:val="none" w:sz="0" w:space="0" w:color="auto"/>
        <w:right w:val="none" w:sz="0" w:space="0" w:color="auto"/>
      </w:divBdr>
    </w:div>
    <w:div w:id="1849371197">
      <w:bodyDiv w:val="1"/>
      <w:marLeft w:val="0"/>
      <w:marRight w:val="0"/>
      <w:marTop w:val="0"/>
      <w:marBottom w:val="0"/>
      <w:divBdr>
        <w:top w:val="none" w:sz="0" w:space="0" w:color="auto"/>
        <w:left w:val="none" w:sz="0" w:space="0" w:color="auto"/>
        <w:bottom w:val="none" w:sz="0" w:space="0" w:color="auto"/>
        <w:right w:val="none" w:sz="0" w:space="0" w:color="auto"/>
      </w:divBdr>
    </w:div>
    <w:div w:id="1886284909">
      <w:bodyDiv w:val="1"/>
      <w:marLeft w:val="0"/>
      <w:marRight w:val="0"/>
      <w:marTop w:val="0"/>
      <w:marBottom w:val="0"/>
      <w:divBdr>
        <w:top w:val="none" w:sz="0" w:space="0" w:color="auto"/>
        <w:left w:val="none" w:sz="0" w:space="0" w:color="auto"/>
        <w:bottom w:val="none" w:sz="0" w:space="0" w:color="auto"/>
        <w:right w:val="none" w:sz="0" w:space="0" w:color="auto"/>
      </w:divBdr>
    </w:div>
    <w:div w:id="1914510477">
      <w:bodyDiv w:val="1"/>
      <w:marLeft w:val="0"/>
      <w:marRight w:val="0"/>
      <w:marTop w:val="0"/>
      <w:marBottom w:val="0"/>
      <w:divBdr>
        <w:top w:val="none" w:sz="0" w:space="0" w:color="auto"/>
        <w:left w:val="none" w:sz="0" w:space="0" w:color="auto"/>
        <w:bottom w:val="none" w:sz="0" w:space="0" w:color="auto"/>
        <w:right w:val="none" w:sz="0" w:space="0" w:color="auto"/>
      </w:divBdr>
    </w:div>
    <w:div w:id="1932661996">
      <w:bodyDiv w:val="1"/>
      <w:marLeft w:val="0"/>
      <w:marRight w:val="0"/>
      <w:marTop w:val="0"/>
      <w:marBottom w:val="0"/>
      <w:divBdr>
        <w:top w:val="none" w:sz="0" w:space="0" w:color="auto"/>
        <w:left w:val="none" w:sz="0" w:space="0" w:color="auto"/>
        <w:bottom w:val="none" w:sz="0" w:space="0" w:color="auto"/>
        <w:right w:val="none" w:sz="0" w:space="0" w:color="auto"/>
      </w:divBdr>
    </w:div>
    <w:div w:id="1948543752">
      <w:bodyDiv w:val="1"/>
      <w:marLeft w:val="0"/>
      <w:marRight w:val="0"/>
      <w:marTop w:val="0"/>
      <w:marBottom w:val="0"/>
      <w:divBdr>
        <w:top w:val="none" w:sz="0" w:space="0" w:color="auto"/>
        <w:left w:val="none" w:sz="0" w:space="0" w:color="auto"/>
        <w:bottom w:val="none" w:sz="0" w:space="0" w:color="auto"/>
        <w:right w:val="none" w:sz="0" w:space="0" w:color="auto"/>
      </w:divBdr>
    </w:div>
    <w:div w:id="1963000489">
      <w:bodyDiv w:val="1"/>
      <w:marLeft w:val="0"/>
      <w:marRight w:val="0"/>
      <w:marTop w:val="0"/>
      <w:marBottom w:val="0"/>
      <w:divBdr>
        <w:top w:val="none" w:sz="0" w:space="0" w:color="auto"/>
        <w:left w:val="none" w:sz="0" w:space="0" w:color="auto"/>
        <w:bottom w:val="none" w:sz="0" w:space="0" w:color="auto"/>
        <w:right w:val="none" w:sz="0" w:space="0" w:color="auto"/>
      </w:divBdr>
    </w:div>
    <w:div w:id="2019386915">
      <w:bodyDiv w:val="1"/>
      <w:marLeft w:val="0"/>
      <w:marRight w:val="0"/>
      <w:marTop w:val="0"/>
      <w:marBottom w:val="0"/>
      <w:divBdr>
        <w:top w:val="none" w:sz="0" w:space="0" w:color="auto"/>
        <w:left w:val="none" w:sz="0" w:space="0" w:color="auto"/>
        <w:bottom w:val="none" w:sz="0" w:space="0" w:color="auto"/>
        <w:right w:val="none" w:sz="0" w:space="0" w:color="auto"/>
      </w:divBdr>
    </w:div>
    <w:div w:id="2078622356">
      <w:bodyDiv w:val="1"/>
      <w:marLeft w:val="0"/>
      <w:marRight w:val="0"/>
      <w:marTop w:val="0"/>
      <w:marBottom w:val="0"/>
      <w:divBdr>
        <w:top w:val="none" w:sz="0" w:space="0" w:color="auto"/>
        <w:left w:val="none" w:sz="0" w:space="0" w:color="auto"/>
        <w:bottom w:val="none" w:sz="0" w:space="0" w:color="auto"/>
        <w:right w:val="none" w:sz="0" w:space="0" w:color="auto"/>
      </w:divBdr>
    </w:div>
    <w:div w:id="2108766303">
      <w:bodyDiv w:val="1"/>
      <w:marLeft w:val="0"/>
      <w:marRight w:val="0"/>
      <w:marTop w:val="0"/>
      <w:marBottom w:val="0"/>
      <w:divBdr>
        <w:top w:val="none" w:sz="0" w:space="0" w:color="auto"/>
        <w:left w:val="none" w:sz="0" w:space="0" w:color="auto"/>
        <w:bottom w:val="none" w:sz="0" w:space="0" w:color="auto"/>
        <w:right w:val="none" w:sz="0" w:space="0" w:color="auto"/>
      </w:divBdr>
    </w:div>
    <w:div w:id="2110587148">
      <w:bodyDiv w:val="1"/>
      <w:marLeft w:val="0"/>
      <w:marRight w:val="0"/>
      <w:marTop w:val="0"/>
      <w:marBottom w:val="0"/>
      <w:divBdr>
        <w:top w:val="none" w:sz="0" w:space="0" w:color="auto"/>
        <w:left w:val="none" w:sz="0" w:space="0" w:color="auto"/>
        <w:bottom w:val="none" w:sz="0" w:space="0" w:color="auto"/>
        <w:right w:val="none" w:sz="0" w:space="0" w:color="auto"/>
      </w:divBdr>
    </w:div>
    <w:div w:id="21224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17BF-F59F-9242-A698-CC44F454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Oumnia Bouaddi</dc:creator>
  <cp:keywords/>
  <dc:description/>
  <cp:lastModifiedBy>Oumnia Bouaddi</cp:lastModifiedBy>
  <cp:revision>22</cp:revision>
  <dcterms:created xsi:type="dcterms:W3CDTF">2024-11-22T11:46:00Z</dcterms:created>
  <dcterms:modified xsi:type="dcterms:W3CDTF">2025-07-26T13:12:00Z</dcterms:modified>
</cp:coreProperties>
</file>