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49B2" w14:textId="1EA1DE6F" w:rsidR="00150A9A" w:rsidRDefault="00150A9A" w:rsidP="00150A9A">
      <w:pPr>
        <w:pStyle w:val="Heading1"/>
      </w:pPr>
      <w:r>
        <w:t>Supplementary material</w:t>
      </w:r>
    </w:p>
    <w:p w14:paraId="226466B8" w14:textId="77777777" w:rsidR="00150A9A" w:rsidRDefault="00150A9A" w:rsidP="00150A9A">
      <w:pPr>
        <w:pStyle w:val="ListParagraph"/>
      </w:pPr>
    </w:p>
    <w:p w14:paraId="74F755BC" w14:textId="15F2E5BE" w:rsidR="00B40985" w:rsidRDefault="00B40985" w:rsidP="00150A9A">
      <w:pPr>
        <w:pStyle w:val="ListParagraph"/>
        <w:numPr>
          <w:ilvl w:val="0"/>
          <w:numId w:val="1"/>
        </w:numPr>
      </w:pPr>
      <w:r>
        <w:t>PACS search strategy</w:t>
      </w:r>
    </w:p>
    <w:p w14:paraId="6C3D0AF6" w14:textId="77777777" w:rsidR="00B40985" w:rsidRDefault="00B40985" w:rsidP="00B40985"/>
    <w:p w14:paraId="5EACA7A5" w14:textId="3F714A00" w:rsidR="00B40985" w:rsidRDefault="00B40985" w:rsidP="00B40985">
      <w:r>
        <w:t>The search criteria encompassed all CT scans conducted in this period with reports containing pre-specified search terms related to splenic artery aneurysms (“splenic artery aneurysm”, “aneurysm of the splenic artery”, “aneurysm of splenic artery”, “aneurysm sac”, “dilation of the splenic artery” and “splenic artery dilation”). Scans were required to be inclusive of the T12/L1 vertebrae anatomical region but included non-dedicated scans.  All extracted scans were then de-duplicated using local unique patient identifiers, with the earliest scan being utilised for assessment in patients with multiple. A dedicated independent review then screened the full-text reports, excluding any records that did not pertain to SAAs.</w:t>
      </w:r>
    </w:p>
    <w:p w14:paraId="20A8430E" w14:textId="77777777" w:rsidR="00B40985" w:rsidRDefault="00B40985" w:rsidP="00B40985"/>
    <w:p w14:paraId="6DB95949" w14:textId="77777777" w:rsidR="00B40985" w:rsidRDefault="00B40985" w:rsidP="00B40985"/>
    <w:p w14:paraId="51287D21" w14:textId="3D08B380" w:rsidR="00B40985" w:rsidRDefault="00B40985" w:rsidP="00150A9A">
      <w:pPr>
        <w:pStyle w:val="ListParagraph"/>
        <w:numPr>
          <w:ilvl w:val="0"/>
          <w:numId w:val="1"/>
        </w:numPr>
      </w:pPr>
      <w:r>
        <w:t>String-R analysis</w:t>
      </w:r>
    </w:p>
    <w:p w14:paraId="74BBBBFA" w14:textId="77777777" w:rsidR="00B40985" w:rsidRDefault="00B40985" w:rsidP="00B40985"/>
    <w:p w14:paraId="722128F4" w14:textId="50312136" w:rsidR="00B40985" w:rsidRDefault="00B40985" w:rsidP="00B40985">
      <w:r>
        <w:t>To interrogate the validity of this search method, we utilised the String-R tool to identify the most commonly occurring words within those 3 adjacent to the term “splenic artery”. The most common word identified was “aneurysm” (n=296), followed by “the” (n=125), “a” (n=92) and “calcified” (n=82) in the 350 scans extracted.</w:t>
      </w:r>
    </w:p>
    <w:p w14:paraId="0FE0364D" w14:textId="77777777" w:rsidR="00614F18" w:rsidRDefault="00614F18"/>
    <w:sectPr w:rsidR="00614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76CEA"/>
    <w:multiLevelType w:val="hybridMultilevel"/>
    <w:tmpl w:val="CD445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99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14"/>
    <w:rsid w:val="00150A9A"/>
    <w:rsid w:val="001E4C21"/>
    <w:rsid w:val="00614F18"/>
    <w:rsid w:val="008A5736"/>
    <w:rsid w:val="009F2B14"/>
    <w:rsid w:val="00B40985"/>
    <w:rsid w:val="00BE2CA7"/>
    <w:rsid w:val="00CB68A8"/>
    <w:rsid w:val="00F74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1DF0E6"/>
  <w15:chartTrackingRefBased/>
  <w15:docId w15:val="{BFE9B22B-E9E9-5A4B-B7CE-A9305C24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985"/>
  </w:style>
  <w:style w:type="paragraph" w:styleId="Heading1">
    <w:name w:val="heading 1"/>
    <w:basedOn w:val="Normal"/>
    <w:next w:val="Normal"/>
    <w:link w:val="Heading1Char"/>
    <w:uiPriority w:val="9"/>
    <w:qFormat/>
    <w:rsid w:val="009F2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B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B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B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B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B14"/>
    <w:rPr>
      <w:rFonts w:eastAsiaTheme="majorEastAsia" w:cstheme="majorBidi"/>
      <w:color w:val="272727" w:themeColor="text1" w:themeTint="D8"/>
    </w:rPr>
  </w:style>
  <w:style w:type="paragraph" w:styleId="Title">
    <w:name w:val="Title"/>
    <w:basedOn w:val="Normal"/>
    <w:next w:val="Normal"/>
    <w:link w:val="TitleChar"/>
    <w:uiPriority w:val="10"/>
    <w:qFormat/>
    <w:rsid w:val="009F2B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B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B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2B14"/>
    <w:rPr>
      <w:i/>
      <w:iCs/>
      <w:color w:val="404040" w:themeColor="text1" w:themeTint="BF"/>
    </w:rPr>
  </w:style>
  <w:style w:type="paragraph" w:styleId="ListParagraph">
    <w:name w:val="List Paragraph"/>
    <w:basedOn w:val="Normal"/>
    <w:uiPriority w:val="34"/>
    <w:qFormat/>
    <w:rsid w:val="009F2B14"/>
    <w:pPr>
      <w:ind w:left="720"/>
      <w:contextualSpacing/>
    </w:pPr>
  </w:style>
  <w:style w:type="character" w:styleId="IntenseEmphasis">
    <w:name w:val="Intense Emphasis"/>
    <w:basedOn w:val="DefaultParagraphFont"/>
    <w:uiPriority w:val="21"/>
    <w:qFormat/>
    <w:rsid w:val="009F2B14"/>
    <w:rPr>
      <w:i/>
      <w:iCs/>
      <w:color w:val="0F4761" w:themeColor="accent1" w:themeShade="BF"/>
    </w:rPr>
  </w:style>
  <w:style w:type="paragraph" w:styleId="IntenseQuote">
    <w:name w:val="Intense Quote"/>
    <w:basedOn w:val="Normal"/>
    <w:next w:val="Normal"/>
    <w:link w:val="IntenseQuoteChar"/>
    <w:uiPriority w:val="30"/>
    <w:qFormat/>
    <w:rsid w:val="009F2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B14"/>
    <w:rPr>
      <w:i/>
      <w:iCs/>
      <w:color w:val="0F4761" w:themeColor="accent1" w:themeShade="BF"/>
    </w:rPr>
  </w:style>
  <w:style w:type="character" w:styleId="IntenseReference">
    <w:name w:val="Intense Reference"/>
    <w:basedOn w:val="DefaultParagraphFont"/>
    <w:uiPriority w:val="32"/>
    <w:qFormat/>
    <w:rsid w:val="009F2B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Leatherby</dc:creator>
  <cp:keywords/>
  <dc:description/>
  <cp:lastModifiedBy>Robert Leatherby</cp:lastModifiedBy>
  <cp:revision>3</cp:revision>
  <dcterms:created xsi:type="dcterms:W3CDTF">2025-01-04T14:54:00Z</dcterms:created>
  <dcterms:modified xsi:type="dcterms:W3CDTF">2025-01-04T18:17:00Z</dcterms:modified>
</cp:coreProperties>
</file>